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29A9D" w14:textId="3A6AE87C" w:rsidR="000917A5" w:rsidRPr="0083484D" w:rsidRDefault="00887AD0" w:rsidP="0083484D">
      <w:pPr>
        <w:rPr>
          <w:rFonts w:ascii="Calibri Light" w:hAnsi="Calibri Light" w:cs="Calibri Light"/>
          <w:b/>
          <w:bCs/>
          <w:sz w:val="20"/>
          <w:szCs w:val="20"/>
          <w:lang w:val="en-US"/>
        </w:rPr>
      </w:pPr>
      <w:r w:rsidRPr="00F90E2C">
        <w:rPr>
          <w:rFonts w:ascii="Calibri Light" w:hAnsi="Calibri Light" w:cs="Calibri Light"/>
          <w:b/>
          <w:bCs/>
          <w:sz w:val="20"/>
          <w:szCs w:val="20"/>
          <w:lang w:val="en-US"/>
        </w:rPr>
        <w:t>Supplementary Material</w:t>
      </w:r>
      <w:r w:rsidR="00D34E7B" w:rsidRPr="00F90E2C">
        <w:rPr>
          <w:rFonts w:ascii="Calibri Light" w:hAnsi="Calibri Light" w:cs="Calibri Light"/>
          <w:b/>
          <w:bCs/>
          <w:sz w:val="20"/>
          <w:szCs w:val="20"/>
          <w:lang w:val="en-US"/>
        </w:rPr>
        <w:t xml:space="preserve"> 1</w:t>
      </w:r>
    </w:p>
    <w:p w14:paraId="00CB5571" w14:textId="77777777" w:rsidR="000917A5" w:rsidRPr="00F90E2C" w:rsidRDefault="000917A5" w:rsidP="00CF41E4">
      <w:pPr>
        <w:rPr>
          <w:rFonts w:ascii="Calibri Light" w:hAnsi="Calibri Light" w:cs="Calibri Light"/>
          <w:sz w:val="20"/>
          <w:szCs w:val="20"/>
          <w:lang w:val="en-US"/>
        </w:rPr>
      </w:pPr>
    </w:p>
    <w:sdt>
      <w:sdtPr>
        <w:rPr>
          <w:rFonts w:ascii="Calibri Light" w:eastAsiaTheme="minorEastAsia" w:hAnsi="Calibri Light" w:cs="Calibri Light"/>
          <w:color w:val="auto"/>
          <w:sz w:val="20"/>
          <w:szCs w:val="20"/>
        </w:rPr>
        <w:id w:val="1362559066"/>
        <w:docPartObj>
          <w:docPartGallery w:val="Table of Contents"/>
          <w:docPartUnique/>
        </w:docPartObj>
      </w:sdtPr>
      <w:sdtEndPr>
        <w:rPr>
          <w:b/>
          <w:bCs/>
        </w:rPr>
      </w:sdtEndPr>
      <w:sdtContent>
        <w:p w14:paraId="6CBFCE91" w14:textId="151A5C1D" w:rsidR="000917A5" w:rsidRPr="0083484D" w:rsidRDefault="000917A5">
          <w:pPr>
            <w:pStyle w:val="TOCHeading"/>
            <w:rPr>
              <w:rFonts w:ascii="Calibri Light" w:hAnsi="Calibri Light" w:cs="Calibri Light"/>
              <w:b/>
              <w:bCs/>
              <w:sz w:val="20"/>
              <w:szCs w:val="20"/>
              <w:lang w:val="en-US"/>
            </w:rPr>
          </w:pPr>
          <w:r w:rsidRPr="0083484D">
            <w:rPr>
              <w:rFonts w:ascii="Calibri Light" w:hAnsi="Calibri Light" w:cs="Calibri Light"/>
              <w:b/>
              <w:bCs/>
              <w:sz w:val="20"/>
              <w:szCs w:val="20"/>
              <w:lang w:val="en-US"/>
            </w:rPr>
            <w:t>Table of Contents</w:t>
          </w:r>
        </w:p>
        <w:p w14:paraId="03709E41" w14:textId="052DF208" w:rsidR="008A0BB6" w:rsidRDefault="000917A5">
          <w:pPr>
            <w:pStyle w:val="TOC1"/>
            <w:tabs>
              <w:tab w:val="right" w:leader="dot" w:pos="9016"/>
            </w:tabs>
            <w:rPr>
              <w:noProof/>
              <w:kern w:val="2"/>
              <w:sz w:val="24"/>
              <w:szCs w:val="24"/>
              <w:lang w:val="en-CH"/>
              <w14:ligatures w14:val="standardContextual"/>
            </w:rPr>
          </w:pPr>
          <w:r w:rsidRPr="00F90E2C">
            <w:rPr>
              <w:rFonts w:ascii="Calibri Light" w:hAnsi="Calibri Light" w:cs="Calibri Light"/>
              <w:sz w:val="20"/>
              <w:szCs w:val="20"/>
            </w:rPr>
            <w:fldChar w:fldCharType="begin"/>
          </w:r>
          <w:r w:rsidRPr="00F90E2C">
            <w:rPr>
              <w:rFonts w:ascii="Calibri Light" w:hAnsi="Calibri Light" w:cs="Calibri Light"/>
              <w:sz w:val="20"/>
              <w:szCs w:val="20"/>
            </w:rPr>
            <w:instrText xml:space="preserve"> TOC \o "1-3" \h \z \u </w:instrText>
          </w:r>
          <w:r w:rsidRPr="00F90E2C">
            <w:rPr>
              <w:rFonts w:ascii="Calibri Light" w:hAnsi="Calibri Light" w:cs="Calibri Light"/>
              <w:sz w:val="20"/>
              <w:szCs w:val="20"/>
            </w:rPr>
            <w:fldChar w:fldCharType="separate"/>
          </w:r>
          <w:hyperlink w:anchor="_Toc229153606" w:history="1">
            <w:r w:rsidR="008A0BB6" w:rsidRPr="00D23E61">
              <w:rPr>
                <w:rStyle w:val="Hyperlink"/>
                <w:rFonts w:ascii="Calibri Light" w:hAnsi="Calibri Light" w:cs="Calibri Light"/>
                <w:noProof/>
                <w:lang w:val="en-US"/>
              </w:rPr>
              <w:t xml:space="preserve">Supplementary Table 1. </w:t>
            </w:r>
            <w:r w:rsidR="008A0BB6" w:rsidRPr="00D23E61">
              <w:rPr>
                <w:rStyle w:val="Hyperlink"/>
                <w:rFonts w:ascii="Calibri Light" w:hAnsi="Calibri Light" w:cs="Calibri Light"/>
                <w:noProof/>
              </w:rPr>
              <w:t>PICOS criteria</w:t>
            </w:r>
            <w:r w:rsidR="008A0BB6">
              <w:rPr>
                <w:noProof/>
                <w:webHidden/>
              </w:rPr>
              <w:tab/>
            </w:r>
            <w:r w:rsidR="008A0BB6">
              <w:rPr>
                <w:noProof/>
                <w:webHidden/>
              </w:rPr>
              <w:fldChar w:fldCharType="begin"/>
            </w:r>
            <w:r w:rsidR="008A0BB6">
              <w:rPr>
                <w:noProof/>
                <w:webHidden/>
              </w:rPr>
              <w:instrText xml:space="preserve"> PAGEREF _Toc229153606 \h </w:instrText>
            </w:r>
            <w:r w:rsidR="008A0BB6">
              <w:rPr>
                <w:noProof/>
                <w:webHidden/>
              </w:rPr>
            </w:r>
            <w:r w:rsidR="008A0BB6">
              <w:rPr>
                <w:noProof/>
                <w:webHidden/>
              </w:rPr>
              <w:fldChar w:fldCharType="separate"/>
            </w:r>
            <w:r w:rsidR="008A0BB6">
              <w:rPr>
                <w:noProof/>
                <w:webHidden/>
              </w:rPr>
              <w:t>3</w:t>
            </w:r>
            <w:r w:rsidR="008A0BB6">
              <w:rPr>
                <w:noProof/>
                <w:webHidden/>
              </w:rPr>
              <w:fldChar w:fldCharType="end"/>
            </w:r>
          </w:hyperlink>
        </w:p>
        <w:p w14:paraId="1273E27B" w14:textId="089EE192" w:rsidR="008A0BB6" w:rsidRDefault="008A0BB6">
          <w:pPr>
            <w:pStyle w:val="TOC1"/>
            <w:tabs>
              <w:tab w:val="right" w:leader="dot" w:pos="9016"/>
            </w:tabs>
            <w:rPr>
              <w:noProof/>
              <w:kern w:val="2"/>
              <w:sz w:val="24"/>
              <w:szCs w:val="24"/>
              <w:lang w:val="en-CH"/>
              <w14:ligatures w14:val="standardContextual"/>
            </w:rPr>
          </w:pPr>
          <w:hyperlink w:anchor="_Toc229153607" w:history="1">
            <w:r w:rsidRPr="00D23E61">
              <w:rPr>
                <w:rStyle w:val="Hyperlink"/>
                <w:rFonts w:ascii="Calibri Light" w:hAnsi="Calibri Light" w:cs="Calibri Light"/>
                <w:noProof/>
                <w:lang w:val="en-US"/>
              </w:rPr>
              <w:t xml:space="preserve">Supplementary Table 2. </w:t>
            </w:r>
            <w:r w:rsidRPr="00D23E61">
              <w:rPr>
                <w:rStyle w:val="Hyperlink"/>
                <w:rFonts w:ascii="Calibri Light" w:hAnsi="Calibri Light" w:cs="Calibri Light"/>
                <w:noProof/>
              </w:rPr>
              <w:t>Search strategy</w:t>
            </w:r>
            <w:r>
              <w:rPr>
                <w:noProof/>
                <w:webHidden/>
              </w:rPr>
              <w:tab/>
            </w:r>
            <w:r>
              <w:rPr>
                <w:noProof/>
                <w:webHidden/>
              </w:rPr>
              <w:fldChar w:fldCharType="begin"/>
            </w:r>
            <w:r>
              <w:rPr>
                <w:noProof/>
                <w:webHidden/>
              </w:rPr>
              <w:instrText xml:space="preserve"> PAGEREF _Toc229153607 \h </w:instrText>
            </w:r>
            <w:r>
              <w:rPr>
                <w:noProof/>
                <w:webHidden/>
              </w:rPr>
            </w:r>
            <w:r>
              <w:rPr>
                <w:noProof/>
                <w:webHidden/>
              </w:rPr>
              <w:fldChar w:fldCharType="separate"/>
            </w:r>
            <w:r>
              <w:rPr>
                <w:noProof/>
                <w:webHidden/>
              </w:rPr>
              <w:t>4</w:t>
            </w:r>
            <w:r>
              <w:rPr>
                <w:noProof/>
                <w:webHidden/>
              </w:rPr>
              <w:fldChar w:fldCharType="end"/>
            </w:r>
          </w:hyperlink>
        </w:p>
        <w:p w14:paraId="02C44B60" w14:textId="0B8663F8" w:rsidR="008A0BB6" w:rsidRDefault="008A0BB6">
          <w:pPr>
            <w:pStyle w:val="TOC1"/>
            <w:tabs>
              <w:tab w:val="right" w:leader="dot" w:pos="9016"/>
            </w:tabs>
            <w:rPr>
              <w:noProof/>
              <w:kern w:val="2"/>
              <w:sz w:val="24"/>
              <w:szCs w:val="24"/>
              <w:lang w:val="en-CH"/>
              <w14:ligatures w14:val="standardContextual"/>
            </w:rPr>
          </w:pPr>
          <w:hyperlink w:anchor="_Toc229153608" w:history="1">
            <w:r w:rsidRPr="00D23E61">
              <w:rPr>
                <w:rStyle w:val="Hyperlink"/>
                <w:rFonts w:ascii="Calibri Light" w:hAnsi="Calibri Light" w:cs="Calibri Light"/>
                <w:noProof/>
                <w:lang w:val="en-US"/>
              </w:rPr>
              <w:t>Supplementary Table 3. Reasons for Exclusion</w:t>
            </w:r>
            <w:r>
              <w:rPr>
                <w:noProof/>
                <w:webHidden/>
              </w:rPr>
              <w:tab/>
            </w:r>
            <w:r>
              <w:rPr>
                <w:noProof/>
                <w:webHidden/>
              </w:rPr>
              <w:fldChar w:fldCharType="begin"/>
            </w:r>
            <w:r>
              <w:rPr>
                <w:noProof/>
                <w:webHidden/>
              </w:rPr>
              <w:instrText xml:space="preserve"> PAGEREF _Toc229153608 \h </w:instrText>
            </w:r>
            <w:r>
              <w:rPr>
                <w:noProof/>
                <w:webHidden/>
              </w:rPr>
            </w:r>
            <w:r>
              <w:rPr>
                <w:noProof/>
                <w:webHidden/>
              </w:rPr>
              <w:fldChar w:fldCharType="separate"/>
            </w:r>
            <w:r>
              <w:rPr>
                <w:noProof/>
                <w:webHidden/>
              </w:rPr>
              <w:t>7</w:t>
            </w:r>
            <w:r>
              <w:rPr>
                <w:noProof/>
                <w:webHidden/>
              </w:rPr>
              <w:fldChar w:fldCharType="end"/>
            </w:r>
          </w:hyperlink>
        </w:p>
        <w:p w14:paraId="3F8C4850" w14:textId="04CDE986" w:rsidR="008A0BB6" w:rsidRDefault="008A0BB6">
          <w:pPr>
            <w:pStyle w:val="TOC1"/>
            <w:tabs>
              <w:tab w:val="right" w:leader="dot" w:pos="9016"/>
            </w:tabs>
            <w:rPr>
              <w:noProof/>
              <w:kern w:val="2"/>
              <w:sz w:val="24"/>
              <w:szCs w:val="24"/>
              <w:lang w:val="en-CH"/>
              <w14:ligatures w14:val="standardContextual"/>
            </w:rPr>
          </w:pPr>
          <w:hyperlink w:anchor="_Toc229153609" w:history="1">
            <w:r w:rsidRPr="00D23E61">
              <w:rPr>
                <w:rStyle w:val="Hyperlink"/>
                <w:rFonts w:ascii="Calibri Light" w:hAnsi="Calibri Light" w:cs="Calibri Light"/>
                <w:noProof/>
                <w:lang w:val="en-GB"/>
              </w:rPr>
              <w:t>Supplementary Figure 1. Matrix Heatmap of the Outcome Distribution Across the Reproductive Lifespan (Preconception. Pregnancy, Postpartum)</w:t>
            </w:r>
            <w:r>
              <w:rPr>
                <w:noProof/>
                <w:webHidden/>
              </w:rPr>
              <w:tab/>
            </w:r>
            <w:r>
              <w:rPr>
                <w:noProof/>
                <w:webHidden/>
              </w:rPr>
              <w:fldChar w:fldCharType="begin"/>
            </w:r>
            <w:r>
              <w:rPr>
                <w:noProof/>
                <w:webHidden/>
              </w:rPr>
              <w:instrText xml:space="preserve"> PAGEREF _Toc229153609 \h </w:instrText>
            </w:r>
            <w:r>
              <w:rPr>
                <w:noProof/>
                <w:webHidden/>
              </w:rPr>
            </w:r>
            <w:r>
              <w:rPr>
                <w:noProof/>
                <w:webHidden/>
              </w:rPr>
              <w:fldChar w:fldCharType="separate"/>
            </w:r>
            <w:r>
              <w:rPr>
                <w:noProof/>
                <w:webHidden/>
              </w:rPr>
              <w:t>9</w:t>
            </w:r>
            <w:r>
              <w:rPr>
                <w:noProof/>
                <w:webHidden/>
              </w:rPr>
              <w:fldChar w:fldCharType="end"/>
            </w:r>
          </w:hyperlink>
        </w:p>
        <w:p w14:paraId="03BF05E0" w14:textId="758A6722" w:rsidR="008A0BB6" w:rsidRDefault="008A0BB6">
          <w:pPr>
            <w:pStyle w:val="TOC1"/>
            <w:tabs>
              <w:tab w:val="right" w:leader="dot" w:pos="9016"/>
            </w:tabs>
            <w:rPr>
              <w:noProof/>
              <w:kern w:val="2"/>
              <w:sz w:val="24"/>
              <w:szCs w:val="24"/>
              <w:lang w:val="en-CH"/>
              <w14:ligatures w14:val="standardContextual"/>
            </w:rPr>
          </w:pPr>
          <w:hyperlink w:anchor="_Toc229153610" w:history="1">
            <w:r w:rsidRPr="00D23E61">
              <w:rPr>
                <w:rStyle w:val="Hyperlink"/>
                <w:rFonts w:ascii="Calibri Light" w:hAnsi="Calibri Light" w:cs="Calibri Light"/>
                <w:noProof/>
                <w:lang w:val="en-GB"/>
              </w:rPr>
              <w:t>Supplementary Figure 2. Traffic-Light Plot of Included Studies (n = 31)</w:t>
            </w:r>
            <w:r>
              <w:rPr>
                <w:noProof/>
                <w:webHidden/>
              </w:rPr>
              <w:tab/>
            </w:r>
            <w:r>
              <w:rPr>
                <w:noProof/>
                <w:webHidden/>
              </w:rPr>
              <w:fldChar w:fldCharType="begin"/>
            </w:r>
            <w:r>
              <w:rPr>
                <w:noProof/>
                <w:webHidden/>
              </w:rPr>
              <w:instrText xml:space="preserve"> PAGEREF _Toc229153610 \h </w:instrText>
            </w:r>
            <w:r>
              <w:rPr>
                <w:noProof/>
                <w:webHidden/>
              </w:rPr>
            </w:r>
            <w:r>
              <w:rPr>
                <w:noProof/>
                <w:webHidden/>
              </w:rPr>
              <w:fldChar w:fldCharType="separate"/>
            </w:r>
            <w:r>
              <w:rPr>
                <w:noProof/>
                <w:webHidden/>
              </w:rPr>
              <w:t>10</w:t>
            </w:r>
            <w:r>
              <w:rPr>
                <w:noProof/>
                <w:webHidden/>
              </w:rPr>
              <w:fldChar w:fldCharType="end"/>
            </w:r>
          </w:hyperlink>
        </w:p>
        <w:p w14:paraId="52512091" w14:textId="6CC7A0B3" w:rsidR="008A0BB6" w:rsidRDefault="008A0BB6">
          <w:pPr>
            <w:pStyle w:val="TOC1"/>
            <w:tabs>
              <w:tab w:val="right" w:leader="dot" w:pos="9016"/>
            </w:tabs>
            <w:rPr>
              <w:noProof/>
              <w:kern w:val="2"/>
              <w:sz w:val="24"/>
              <w:szCs w:val="24"/>
              <w:lang w:val="en-CH"/>
              <w14:ligatures w14:val="standardContextual"/>
            </w:rPr>
          </w:pPr>
          <w:hyperlink w:anchor="_Toc229153611" w:history="1">
            <w:r w:rsidRPr="00D23E61">
              <w:rPr>
                <w:rStyle w:val="Hyperlink"/>
                <w:rFonts w:ascii="Calibri Light" w:hAnsi="Calibri Light" w:cs="Calibri Light"/>
                <w:noProof/>
                <w:lang w:val="en-GB"/>
              </w:rPr>
              <w:t>Supplementary Table 4. Preconception</w:t>
            </w:r>
            <w:r>
              <w:rPr>
                <w:noProof/>
                <w:webHidden/>
              </w:rPr>
              <w:tab/>
            </w:r>
            <w:r>
              <w:rPr>
                <w:noProof/>
                <w:webHidden/>
              </w:rPr>
              <w:fldChar w:fldCharType="begin"/>
            </w:r>
            <w:r>
              <w:rPr>
                <w:noProof/>
                <w:webHidden/>
              </w:rPr>
              <w:instrText xml:space="preserve"> PAGEREF _Toc229153611 \h </w:instrText>
            </w:r>
            <w:r>
              <w:rPr>
                <w:noProof/>
                <w:webHidden/>
              </w:rPr>
            </w:r>
            <w:r>
              <w:rPr>
                <w:noProof/>
                <w:webHidden/>
              </w:rPr>
              <w:fldChar w:fldCharType="separate"/>
            </w:r>
            <w:r>
              <w:rPr>
                <w:noProof/>
                <w:webHidden/>
              </w:rPr>
              <w:t>11</w:t>
            </w:r>
            <w:r>
              <w:rPr>
                <w:noProof/>
                <w:webHidden/>
              </w:rPr>
              <w:fldChar w:fldCharType="end"/>
            </w:r>
          </w:hyperlink>
        </w:p>
        <w:p w14:paraId="0D5B2B61" w14:textId="07F8FB6F" w:rsidR="008A0BB6" w:rsidRDefault="008A0BB6">
          <w:pPr>
            <w:pStyle w:val="TOC1"/>
            <w:tabs>
              <w:tab w:val="right" w:leader="dot" w:pos="9016"/>
            </w:tabs>
            <w:rPr>
              <w:noProof/>
              <w:kern w:val="2"/>
              <w:sz w:val="24"/>
              <w:szCs w:val="24"/>
              <w:lang w:val="en-CH"/>
              <w14:ligatures w14:val="standardContextual"/>
            </w:rPr>
          </w:pPr>
          <w:hyperlink w:anchor="_Toc229153612" w:history="1">
            <w:r w:rsidRPr="00D23E61">
              <w:rPr>
                <w:rStyle w:val="Hyperlink"/>
                <w:rFonts w:ascii="Calibri Light" w:hAnsi="Calibri Light" w:cs="Calibri Light"/>
                <w:noProof/>
                <w:lang w:val="en-GB"/>
              </w:rPr>
              <w:t>Supplementary Table 5. Pregnancy</w:t>
            </w:r>
            <w:r>
              <w:rPr>
                <w:noProof/>
                <w:webHidden/>
              </w:rPr>
              <w:tab/>
            </w:r>
            <w:r>
              <w:rPr>
                <w:noProof/>
                <w:webHidden/>
              </w:rPr>
              <w:fldChar w:fldCharType="begin"/>
            </w:r>
            <w:r>
              <w:rPr>
                <w:noProof/>
                <w:webHidden/>
              </w:rPr>
              <w:instrText xml:space="preserve"> PAGEREF _Toc229153612 \h </w:instrText>
            </w:r>
            <w:r>
              <w:rPr>
                <w:noProof/>
                <w:webHidden/>
              </w:rPr>
            </w:r>
            <w:r>
              <w:rPr>
                <w:noProof/>
                <w:webHidden/>
              </w:rPr>
              <w:fldChar w:fldCharType="separate"/>
            </w:r>
            <w:r>
              <w:rPr>
                <w:noProof/>
                <w:webHidden/>
              </w:rPr>
              <w:t>14</w:t>
            </w:r>
            <w:r>
              <w:rPr>
                <w:noProof/>
                <w:webHidden/>
              </w:rPr>
              <w:fldChar w:fldCharType="end"/>
            </w:r>
          </w:hyperlink>
        </w:p>
        <w:p w14:paraId="7D9BCD66" w14:textId="28181FD4" w:rsidR="008A0BB6" w:rsidRDefault="008A0BB6">
          <w:pPr>
            <w:pStyle w:val="TOC1"/>
            <w:tabs>
              <w:tab w:val="right" w:leader="dot" w:pos="9016"/>
            </w:tabs>
            <w:rPr>
              <w:noProof/>
              <w:kern w:val="2"/>
              <w:sz w:val="24"/>
              <w:szCs w:val="24"/>
              <w:lang w:val="en-CH"/>
              <w14:ligatures w14:val="standardContextual"/>
            </w:rPr>
          </w:pPr>
          <w:hyperlink w:anchor="_Toc229153613" w:history="1">
            <w:r w:rsidRPr="00D23E61">
              <w:rPr>
                <w:rStyle w:val="Hyperlink"/>
                <w:rFonts w:ascii="Calibri Light" w:hAnsi="Calibri Light" w:cs="Calibri Light"/>
                <w:noProof/>
                <w:lang w:val="en-US"/>
              </w:rPr>
              <w:t xml:space="preserve">Supplementary </w:t>
            </w:r>
            <w:r w:rsidRPr="00D23E61">
              <w:rPr>
                <w:rStyle w:val="Hyperlink"/>
                <w:rFonts w:ascii="Calibri Light" w:hAnsi="Calibri Light" w:cs="Calibri Light"/>
                <w:noProof/>
                <w:lang w:val="en-GB"/>
              </w:rPr>
              <w:t>Table 6. Postpartum</w:t>
            </w:r>
            <w:r>
              <w:rPr>
                <w:noProof/>
                <w:webHidden/>
              </w:rPr>
              <w:tab/>
            </w:r>
            <w:r>
              <w:rPr>
                <w:noProof/>
                <w:webHidden/>
              </w:rPr>
              <w:fldChar w:fldCharType="begin"/>
            </w:r>
            <w:r>
              <w:rPr>
                <w:noProof/>
                <w:webHidden/>
              </w:rPr>
              <w:instrText xml:space="preserve"> PAGEREF _Toc229153613 \h </w:instrText>
            </w:r>
            <w:r>
              <w:rPr>
                <w:noProof/>
                <w:webHidden/>
              </w:rPr>
            </w:r>
            <w:r>
              <w:rPr>
                <w:noProof/>
                <w:webHidden/>
              </w:rPr>
              <w:fldChar w:fldCharType="separate"/>
            </w:r>
            <w:r>
              <w:rPr>
                <w:noProof/>
                <w:webHidden/>
              </w:rPr>
              <w:t>22</w:t>
            </w:r>
            <w:r>
              <w:rPr>
                <w:noProof/>
                <w:webHidden/>
              </w:rPr>
              <w:fldChar w:fldCharType="end"/>
            </w:r>
          </w:hyperlink>
        </w:p>
        <w:p w14:paraId="5D23C5DA" w14:textId="0123C8D8" w:rsidR="008A0BB6" w:rsidRDefault="008A0BB6">
          <w:pPr>
            <w:pStyle w:val="TOC1"/>
            <w:tabs>
              <w:tab w:val="right" w:leader="dot" w:pos="9016"/>
            </w:tabs>
            <w:rPr>
              <w:noProof/>
              <w:kern w:val="2"/>
              <w:sz w:val="24"/>
              <w:szCs w:val="24"/>
              <w:lang w:val="en-CH"/>
              <w14:ligatures w14:val="standardContextual"/>
            </w:rPr>
          </w:pPr>
          <w:hyperlink w:anchor="_Toc229153614" w:history="1">
            <w:r w:rsidRPr="00D23E61">
              <w:rPr>
                <w:rStyle w:val="Hyperlink"/>
                <w:rFonts w:ascii="Calibri Light" w:hAnsi="Calibri Light" w:cs="Calibri Light"/>
                <w:noProof/>
                <w:lang w:val="en-US"/>
              </w:rPr>
              <w:t xml:space="preserve">Supplementary </w:t>
            </w:r>
            <w:r w:rsidRPr="00D23E61">
              <w:rPr>
                <w:rStyle w:val="Hyperlink"/>
                <w:rFonts w:ascii="Calibri Light" w:hAnsi="Calibri Light" w:cs="Calibri Light"/>
                <w:noProof/>
                <w:lang w:val="en-GB"/>
              </w:rPr>
              <w:t xml:space="preserve">Table 7. </w:t>
            </w:r>
            <w:r w:rsidRPr="00D23E61">
              <w:rPr>
                <w:rStyle w:val="Hyperlink"/>
                <w:rFonts w:ascii="Calibri Light" w:hAnsi="Calibri Light" w:cs="Calibri Light"/>
                <w:noProof/>
                <w:lang w:val="en-US"/>
              </w:rPr>
              <w:t>Measures, Methods and Digitalization Category (Fully/Partially) of Included Lifestyle Interventions</w:t>
            </w:r>
            <w:r>
              <w:rPr>
                <w:noProof/>
                <w:webHidden/>
              </w:rPr>
              <w:tab/>
            </w:r>
            <w:r>
              <w:rPr>
                <w:noProof/>
                <w:webHidden/>
              </w:rPr>
              <w:fldChar w:fldCharType="begin"/>
            </w:r>
            <w:r>
              <w:rPr>
                <w:noProof/>
                <w:webHidden/>
              </w:rPr>
              <w:instrText xml:space="preserve"> PAGEREF _Toc229153614 \h </w:instrText>
            </w:r>
            <w:r>
              <w:rPr>
                <w:noProof/>
                <w:webHidden/>
              </w:rPr>
            </w:r>
            <w:r>
              <w:rPr>
                <w:noProof/>
                <w:webHidden/>
              </w:rPr>
              <w:fldChar w:fldCharType="separate"/>
            </w:r>
            <w:r>
              <w:rPr>
                <w:noProof/>
                <w:webHidden/>
              </w:rPr>
              <w:t>38</w:t>
            </w:r>
            <w:r>
              <w:rPr>
                <w:noProof/>
                <w:webHidden/>
              </w:rPr>
              <w:fldChar w:fldCharType="end"/>
            </w:r>
          </w:hyperlink>
        </w:p>
        <w:p w14:paraId="406A2984" w14:textId="31385D36" w:rsidR="008A0BB6" w:rsidRDefault="008A0BB6">
          <w:pPr>
            <w:pStyle w:val="TOC1"/>
            <w:tabs>
              <w:tab w:val="right" w:leader="dot" w:pos="9016"/>
            </w:tabs>
            <w:rPr>
              <w:noProof/>
              <w:kern w:val="2"/>
              <w:sz w:val="24"/>
              <w:szCs w:val="24"/>
              <w:lang w:val="en-CH"/>
              <w14:ligatures w14:val="standardContextual"/>
            </w:rPr>
          </w:pPr>
          <w:hyperlink w:anchor="_Toc229153615" w:history="1">
            <w:r w:rsidRPr="00D23E61">
              <w:rPr>
                <w:rStyle w:val="Hyperlink"/>
                <w:rFonts w:ascii="Calibri Light" w:hAnsi="Calibri Light" w:cs="Calibri Light"/>
                <w:noProof/>
                <w:lang w:val="en-US"/>
              </w:rPr>
              <w:t>Supplementary Table 8. PRISMA 2020 checklist</w:t>
            </w:r>
            <w:r>
              <w:rPr>
                <w:noProof/>
                <w:webHidden/>
              </w:rPr>
              <w:tab/>
            </w:r>
            <w:r>
              <w:rPr>
                <w:noProof/>
                <w:webHidden/>
              </w:rPr>
              <w:fldChar w:fldCharType="begin"/>
            </w:r>
            <w:r>
              <w:rPr>
                <w:noProof/>
                <w:webHidden/>
              </w:rPr>
              <w:instrText xml:space="preserve"> PAGEREF _Toc229153615 \h </w:instrText>
            </w:r>
            <w:r>
              <w:rPr>
                <w:noProof/>
                <w:webHidden/>
              </w:rPr>
            </w:r>
            <w:r>
              <w:rPr>
                <w:noProof/>
                <w:webHidden/>
              </w:rPr>
              <w:fldChar w:fldCharType="separate"/>
            </w:r>
            <w:r>
              <w:rPr>
                <w:noProof/>
                <w:webHidden/>
              </w:rPr>
              <w:t>49</w:t>
            </w:r>
            <w:r>
              <w:rPr>
                <w:noProof/>
                <w:webHidden/>
              </w:rPr>
              <w:fldChar w:fldCharType="end"/>
            </w:r>
          </w:hyperlink>
        </w:p>
        <w:p w14:paraId="43C78751" w14:textId="31029C58" w:rsidR="008A0BB6" w:rsidRDefault="008A0BB6">
          <w:pPr>
            <w:pStyle w:val="TOC1"/>
            <w:tabs>
              <w:tab w:val="right" w:leader="dot" w:pos="9016"/>
            </w:tabs>
            <w:rPr>
              <w:noProof/>
              <w:kern w:val="2"/>
              <w:sz w:val="24"/>
              <w:szCs w:val="24"/>
              <w:lang w:val="en-CH"/>
              <w14:ligatures w14:val="standardContextual"/>
            </w:rPr>
          </w:pPr>
          <w:hyperlink w:anchor="_Toc229153616" w:history="1">
            <w:r w:rsidRPr="00D23E61">
              <w:rPr>
                <w:rStyle w:val="Hyperlink"/>
                <w:rFonts w:ascii="Calibri Light" w:hAnsi="Calibri Light" w:cs="Calibri Light"/>
                <w:noProof/>
                <w:lang w:val="en-US"/>
              </w:rPr>
              <w:t xml:space="preserve">Supplementary Table 1. </w:t>
            </w:r>
            <w:r w:rsidRPr="00D23E61">
              <w:rPr>
                <w:rStyle w:val="Hyperlink"/>
                <w:rFonts w:ascii="Calibri Light" w:hAnsi="Calibri Light" w:cs="Calibri Light"/>
                <w:noProof/>
              </w:rPr>
              <w:t>PICOS criteria</w:t>
            </w:r>
            <w:r>
              <w:rPr>
                <w:noProof/>
                <w:webHidden/>
              </w:rPr>
              <w:tab/>
            </w:r>
            <w:r>
              <w:rPr>
                <w:noProof/>
                <w:webHidden/>
              </w:rPr>
              <w:fldChar w:fldCharType="begin"/>
            </w:r>
            <w:r>
              <w:rPr>
                <w:noProof/>
                <w:webHidden/>
              </w:rPr>
              <w:instrText xml:space="preserve"> PAGEREF _Toc229153616 \h </w:instrText>
            </w:r>
            <w:r>
              <w:rPr>
                <w:noProof/>
                <w:webHidden/>
              </w:rPr>
            </w:r>
            <w:r>
              <w:rPr>
                <w:noProof/>
                <w:webHidden/>
              </w:rPr>
              <w:fldChar w:fldCharType="separate"/>
            </w:r>
            <w:r>
              <w:rPr>
                <w:noProof/>
                <w:webHidden/>
              </w:rPr>
              <w:t>49</w:t>
            </w:r>
            <w:r>
              <w:rPr>
                <w:noProof/>
                <w:webHidden/>
              </w:rPr>
              <w:fldChar w:fldCharType="end"/>
            </w:r>
          </w:hyperlink>
        </w:p>
        <w:p w14:paraId="156478E7" w14:textId="11E3E606" w:rsidR="000917A5" w:rsidRPr="00F90E2C" w:rsidRDefault="000917A5">
          <w:pPr>
            <w:rPr>
              <w:rFonts w:ascii="Calibri Light" w:hAnsi="Calibri Light" w:cs="Calibri Light"/>
              <w:sz w:val="20"/>
              <w:szCs w:val="20"/>
            </w:rPr>
          </w:pPr>
          <w:r w:rsidRPr="00F90E2C">
            <w:rPr>
              <w:rFonts w:ascii="Calibri Light" w:hAnsi="Calibri Light" w:cs="Calibri Light"/>
              <w:b/>
              <w:bCs/>
              <w:sz w:val="20"/>
              <w:szCs w:val="20"/>
            </w:rPr>
            <w:fldChar w:fldCharType="end"/>
          </w:r>
        </w:p>
      </w:sdtContent>
    </w:sdt>
    <w:p w14:paraId="057F8AE4" w14:textId="77777777" w:rsidR="000917A5" w:rsidRPr="00F90E2C" w:rsidRDefault="000917A5" w:rsidP="00CF41E4">
      <w:pPr>
        <w:rPr>
          <w:rFonts w:ascii="Calibri Light" w:hAnsi="Calibri Light" w:cs="Calibri Light"/>
          <w:sz w:val="20"/>
          <w:szCs w:val="20"/>
          <w:lang w:val="en-US"/>
        </w:rPr>
      </w:pPr>
    </w:p>
    <w:p w14:paraId="2B5A183D" w14:textId="77777777" w:rsidR="000917A5" w:rsidRPr="00F90E2C" w:rsidRDefault="000917A5" w:rsidP="00CF41E4">
      <w:pPr>
        <w:rPr>
          <w:rFonts w:ascii="Calibri Light" w:hAnsi="Calibri Light" w:cs="Calibri Light"/>
          <w:sz w:val="20"/>
          <w:szCs w:val="20"/>
          <w:lang w:val="en-US"/>
        </w:rPr>
      </w:pPr>
    </w:p>
    <w:p w14:paraId="26A6C40D" w14:textId="77777777" w:rsidR="000917A5" w:rsidRPr="00F90E2C" w:rsidRDefault="000917A5" w:rsidP="00CF41E4">
      <w:pPr>
        <w:rPr>
          <w:rFonts w:ascii="Calibri Light" w:hAnsi="Calibri Light" w:cs="Calibri Light"/>
          <w:sz w:val="20"/>
          <w:szCs w:val="20"/>
          <w:lang w:val="en-US"/>
        </w:rPr>
      </w:pPr>
    </w:p>
    <w:p w14:paraId="63DDE03F" w14:textId="77777777" w:rsidR="000917A5" w:rsidRPr="00F90E2C" w:rsidRDefault="000917A5">
      <w:pPr>
        <w:rPr>
          <w:rFonts w:ascii="Calibri Light" w:hAnsi="Calibri Light" w:cs="Calibri Light"/>
          <w:sz w:val="20"/>
          <w:szCs w:val="20"/>
          <w:lang w:val="en-US"/>
        </w:rPr>
      </w:pPr>
    </w:p>
    <w:p w14:paraId="51B6A4F9" w14:textId="77777777" w:rsidR="00820F8D" w:rsidRPr="00F90E2C" w:rsidRDefault="00820F8D">
      <w:pPr>
        <w:rPr>
          <w:rFonts w:ascii="Calibri Light" w:hAnsi="Calibri Light" w:cs="Calibri Light"/>
          <w:sz w:val="20"/>
          <w:szCs w:val="20"/>
          <w:lang w:val="en-US"/>
        </w:rPr>
      </w:pPr>
    </w:p>
    <w:p w14:paraId="505B3D30" w14:textId="77777777" w:rsidR="000917A5" w:rsidRPr="00F90E2C" w:rsidRDefault="000917A5">
      <w:pPr>
        <w:rPr>
          <w:rFonts w:ascii="Calibri Light" w:hAnsi="Calibri Light" w:cs="Calibri Light"/>
          <w:sz w:val="20"/>
          <w:szCs w:val="20"/>
          <w:lang w:val="en-US"/>
        </w:rPr>
      </w:pPr>
    </w:p>
    <w:p w14:paraId="54C5C8E1" w14:textId="77777777" w:rsidR="00820F8D" w:rsidRPr="00F90E2C" w:rsidRDefault="00820F8D" w:rsidP="00820F8D">
      <w:pPr>
        <w:pStyle w:val="ListParagraph"/>
        <w:rPr>
          <w:rFonts w:ascii="Calibri Light" w:hAnsi="Calibri Light" w:cs="Calibri Light"/>
          <w:sz w:val="20"/>
          <w:szCs w:val="20"/>
        </w:rPr>
      </w:pPr>
    </w:p>
    <w:p w14:paraId="08D775BB" w14:textId="77777777" w:rsidR="00814BC4" w:rsidRPr="00F90E2C" w:rsidRDefault="00814BC4">
      <w:pPr>
        <w:rPr>
          <w:rFonts w:ascii="Calibri Light" w:hAnsi="Calibri Light" w:cs="Calibri Light"/>
          <w:sz w:val="20"/>
          <w:szCs w:val="20"/>
        </w:rPr>
      </w:pPr>
      <w:r w:rsidRPr="00F90E2C">
        <w:rPr>
          <w:rFonts w:ascii="Calibri Light" w:hAnsi="Calibri Light" w:cs="Calibri Light"/>
          <w:sz w:val="20"/>
          <w:szCs w:val="20"/>
        </w:rPr>
        <w:br w:type="page"/>
      </w:r>
    </w:p>
    <w:p w14:paraId="4146AE78" w14:textId="4B9A44A1" w:rsidR="00820F8D" w:rsidRPr="00F90E2C" w:rsidRDefault="00423646" w:rsidP="000917A5">
      <w:pPr>
        <w:pStyle w:val="Heading1"/>
        <w:rPr>
          <w:rFonts w:ascii="Calibri Light" w:hAnsi="Calibri Light" w:cs="Calibri Light"/>
          <w:sz w:val="20"/>
          <w:szCs w:val="20"/>
        </w:rPr>
      </w:pPr>
      <w:bookmarkStart w:id="0" w:name="_Toc229153606"/>
      <w:r w:rsidRPr="00F90E2C">
        <w:rPr>
          <w:rFonts w:ascii="Calibri Light" w:hAnsi="Calibri Light" w:cs="Calibri Light"/>
          <w:sz w:val="20"/>
          <w:szCs w:val="20"/>
          <w:lang w:val="en-US"/>
        </w:rPr>
        <w:lastRenderedPageBreak/>
        <w:t xml:space="preserve">Supplementary Table 1. </w:t>
      </w:r>
      <w:r w:rsidR="00820F8D" w:rsidRPr="00F90E2C">
        <w:rPr>
          <w:rFonts w:ascii="Calibri Light" w:hAnsi="Calibri Light" w:cs="Calibri Light"/>
          <w:sz w:val="20"/>
          <w:szCs w:val="20"/>
        </w:rPr>
        <w:t xml:space="preserve">PICOS </w:t>
      </w:r>
      <w:proofErr w:type="spellStart"/>
      <w:r w:rsidR="00820F8D" w:rsidRPr="00F90E2C">
        <w:rPr>
          <w:rFonts w:ascii="Calibri Light" w:hAnsi="Calibri Light" w:cs="Calibri Light"/>
          <w:sz w:val="20"/>
          <w:szCs w:val="20"/>
        </w:rPr>
        <w:t>criteria</w:t>
      </w:r>
      <w:bookmarkEnd w:id="0"/>
      <w:proofErr w:type="spellEnd"/>
    </w:p>
    <w:tbl>
      <w:tblPr>
        <w:tblStyle w:val="PlainTable2"/>
        <w:tblpPr w:leftFromText="180" w:rightFromText="180" w:vertAnchor="page" w:horzAnchor="margin" w:tblpY="2012"/>
        <w:tblW w:w="0" w:type="auto"/>
        <w:tblLook w:val="04A0" w:firstRow="1" w:lastRow="0" w:firstColumn="1" w:lastColumn="0" w:noHBand="0" w:noVBand="1"/>
      </w:tblPr>
      <w:tblGrid>
        <w:gridCol w:w="540"/>
        <w:gridCol w:w="4787"/>
        <w:gridCol w:w="3699"/>
      </w:tblGrid>
      <w:tr w:rsidR="00820F8D" w:rsidRPr="00F90E2C" w14:paraId="231BCAE1" w14:textId="77777777" w:rsidTr="00820F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14:paraId="015F8A1A" w14:textId="77777777" w:rsidR="00820F8D" w:rsidRPr="00F90E2C" w:rsidRDefault="00820F8D" w:rsidP="00820F8D">
            <w:pPr>
              <w:rPr>
                <w:rFonts w:ascii="Calibri Light" w:hAnsi="Calibri Light" w:cs="Calibri Light"/>
                <w:sz w:val="20"/>
                <w:szCs w:val="20"/>
              </w:rPr>
            </w:pPr>
          </w:p>
        </w:tc>
        <w:tc>
          <w:tcPr>
            <w:tcW w:w="4787" w:type="dxa"/>
          </w:tcPr>
          <w:p w14:paraId="4941ADBC" w14:textId="77777777" w:rsidR="00820F8D" w:rsidRPr="00F90E2C" w:rsidRDefault="00820F8D" w:rsidP="00820F8D">
            <w:pPr>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val="0"/>
                <w:bCs w:val="0"/>
                <w:sz w:val="20"/>
                <w:szCs w:val="20"/>
              </w:rPr>
            </w:pPr>
            <w:proofErr w:type="spellStart"/>
            <w:r w:rsidRPr="00F90E2C">
              <w:rPr>
                <w:rFonts w:ascii="Calibri Light" w:hAnsi="Calibri Light" w:cs="Calibri Light"/>
                <w:b w:val="0"/>
                <w:bCs w:val="0"/>
                <w:sz w:val="20"/>
                <w:szCs w:val="20"/>
              </w:rPr>
              <w:t>Inclusion</w:t>
            </w:r>
            <w:proofErr w:type="spellEnd"/>
            <w:r w:rsidRPr="00F90E2C">
              <w:rPr>
                <w:rFonts w:ascii="Calibri Light" w:hAnsi="Calibri Light" w:cs="Calibri Light"/>
                <w:b w:val="0"/>
                <w:bCs w:val="0"/>
                <w:sz w:val="20"/>
                <w:szCs w:val="20"/>
              </w:rPr>
              <w:t xml:space="preserve"> </w:t>
            </w:r>
            <w:proofErr w:type="spellStart"/>
            <w:r w:rsidRPr="00F90E2C">
              <w:rPr>
                <w:rFonts w:ascii="Calibri Light" w:hAnsi="Calibri Light" w:cs="Calibri Light"/>
                <w:b w:val="0"/>
                <w:bCs w:val="0"/>
                <w:sz w:val="20"/>
                <w:szCs w:val="20"/>
              </w:rPr>
              <w:t>Criteria</w:t>
            </w:r>
            <w:proofErr w:type="spellEnd"/>
          </w:p>
        </w:tc>
        <w:tc>
          <w:tcPr>
            <w:tcW w:w="3699" w:type="dxa"/>
          </w:tcPr>
          <w:p w14:paraId="77B2D82A" w14:textId="77777777" w:rsidR="00820F8D" w:rsidRPr="00F90E2C" w:rsidRDefault="00820F8D" w:rsidP="00820F8D">
            <w:pPr>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val="0"/>
                <w:bCs w:val="0"/>
                <w:sz w:val="20"/>
                <w:szCs w:val="20"/>
              </w:rPr>
            </w:pPr>
            <w:proofErr w:type="spellStart"/>
            <w:r w:rsidRPr="00F90E2C">
              <w:rPr>
                <w:rFonts w:ascii="Calibri Light" w:hAnsi="Calibri Light" w:cs="Calibri Light"/>
                <w:b w:val="0"/>
                <w:bCs w:val="0"/>
                <w:sz w:val="20"/>
                <w:szCs w:val="20"/>
              </w:rPr>
              <w:t>Exclusion</w:t>
            </w:r>
            <w:proofErr w:type="spellEnd"/>
            <w:r w:rsidRPr="00F90E2C">
              <w:rPr>
                <w:rFonts w:ascii="Calibri Light" w:hAnsi="Calibri Light" w:cs="Calibri Light"/>
                <w:b w:val="0"/>
                <w:bCs w:val="0"/>
                <w:sz w:val="20"/>
                <w:szCs w:val="20"/>
              </w:rPr>
              <w:t xml:space="preserve"> </w:t>
            </w:r>
            <w:proofErr w:type="spellStart"/>
            <w:r w:rsidRPr="00F90E2C">
              <w:rPr>
                <w:rFonts w:ascii="Calibri Light" w:hAnsi="Calibri Light" w:cs="Calibri Light"/>
                <w:b w:val="0"/>
                <w:bCs w:val="0"/>
                <w:sz w:val="20"/>
                <w:szCs w:val="20"/>
              </w:rPr>
              <w:t>Criteria</w:t>
            </w:r>
            <w:proofErr w:type="spellEnd"/>
          </w:p>
        </w:tc>
      </w:tr>
      <w:tr w:rsidR="00820F8D" w:rsidRPr="008A0BB6" w14:paraId="463505B6" w14:textId="77777777" w:rsidTr="00820F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14:paraId="7C42EAE2" w14:textId="77777777" w:rsidR="00820F8D" w:rsidRPr="00F90E2C" w:rsidRDefault="00820F8D" w:rsidP="00820F8D">
            <w:pPr>
              <w:rPr>
                <w:rFonts w:ascii="Calibri Light" w:hAnsi="Calibri Light" w:cs="Calibri Light"/>
                <w:sz w:val="20"/>
                <w:szCs w:val="20"/>
                <w:lang w:val="en-US"/>
              </w:rPr>
            </w:pPr>
            <w:r w:rsidRPr="00F90E2C">
              <w:rPr>
                <w:rFonts w:ascii="Calibri Light" w:hAnsi="Calibri Light" w:cs="Calibri Light"/>
                <w:sz w:val="20"/>
                <w:szCs w:val="20"/>
                <w:lang w:val="en-US"/>
              </w:rPr>
              <w:t>P</w:t>
            </w:r>
          </w:p>
        </w:tc>
        <w:tc>
          <w:tcPr>
            <w:tcW w:w="4787" w:type="dxa"/>
          </w:tcPr>
          <w:p w14:paraId="2E39D571" w14:textId="77777777" w:rsidR="00820F8D" w:rsidRPr="00F90E2C" w:rsidRDefault="00820F8D" w:rsidP="00820F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sz w:val="20"/>
                <w:szCs w:val="20"/>
                <w:lang w:val="en-US"/>
              </w:rPr>
            </w:pPr>
            <w:r w:rsidRPr="00F90E2C">
              <w:rPr>
                <w:rFonts w:ascii="Calibri Light" w:hAnsi="Calibri Light" w:cs="Calibri Light"/>
                <w:sz w:val="20"/>
                <w:szCs w:val="20"/>
                <w:lang w:val="en-US"/>
              </w:rPr>
              <w:t>Studies involving women of any age, ethnicity, education level and socioeconomic status and at any stage of the maternal journey, i.e., preconception, pregnancy and/or postpartum period up to 6 months (at recruitment)</w:t>
            </w:r>
          </w:p>
        </w:tc>
        <w:tc>
          <w:tcPr>
            <w:tcW w:w="3699" w:type="dxa"/>
          </w:tcPr>
          <w:p w14:paraId="7BBE14E8" w14:textId="77777777" w:rsidR="00820F8D" w:rsidRPr="00F90E2C" w:rsidRDefault="00820F8D" w:rsidP="00820F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Studies not focused on the defined maternal population</w:t>
            </w:r>
            <w:proofErr w:type="gramStart"/>
            <w:r w:rsidRPr="00F90E2C">
              <w:rPr>
                <w:rFonts w:ascii="Calibri Light" w:hAnsi="Calibri Light" w:cs="Calibri Light"/>
                <w:sz w:val="20"/>
                <w:szCs w:val="20"/>
                <w:lang w:val="en-US"/>
              </w:rPr>
              <w:t>, ;</w:t>
            </w:r>
            <w:proofErr w:type="gramEnd"/>
            <w:r w:rsidRPr="00F90E2C">
              <w:rPr>
                <w:rFonts w:ascii="Calibri Light" w:hAnsi="Calibri Light" w:cs="Calibri Light"/>
                <w:sz w:val="20"/>
                <w:szCs w:val="20"/>
                <w:lang w:val="en-US"/>
              </w:rPr>
              <w:t> . </w:t>
            </w:r>
          </w:p>
        </w:tc>
      </w:tr>
      <w:tr w:rsidR="00820F8D" w:rsidRPr="008A0BB6" w14:paraId="46E95F80" w14:textId="77777777" w:rsidTr="00820F8D">
        <w:tc>
          <w:tcPr>
            <w:cnfStyle w:val="001000000000" w:firstRow="0" w:lastRow="0" w:firstColumn="1" w:lastColumn="0" w:oddVBand="0" w:evenVBand="0" w:oddHBand="0" w:evenHBand="0" w:firstRowFirstColumn="0" w:firstRowLastColumn="0" w:lastRowFirstColumn="0" w:lastRowLastColumn="0"/>
            <w:tcW w:w="540" w:type="dxa"/>
          </w:tcPr>
          <w:p w14:paraId="7B28F3A6" w14:textId="77777777" w:rsidR="00820F8D" w:rsidRPr="00F90E2C" w:rsidRDefault="00820F8D" w:rsidP="00820F8D">
            <w:pPr>
              <w:rPr>
                <w:rFonts w:ascii="Calibri Light" w:hAnsi="Calibri Light" w:cs="Calibri Light"/>
                <w:sz w:val="20"/>
                <w:szCs w:val="20"/>
              </w:rPr>
            </w:pPr>
            <w:r w:rsidRPr="00F90E2C">
              <w:rPr>
                <w:rFonts w:ascii="Calibri Light" w:hAnsi="Calibri Light" w:cs="Calibri Light"/>
                <w:sz w:val="20"/>
                <w:szCs w:val="20"/>
              </w:rPr>
              <w:t>I</w:t>
            </w:r>
          </w:p>
        </w:tc>
        <w:tc>
          <w:tcPr>
            <w:tcW w:w="4787" w:type="dxa"/>
          </w:tcPr>
          <w:p w14:paraId="6D183405" w14:textId="77777777" w:rsidR="00820F8D" w:rsidRPr="00F90E2C" w:rsidRDefault="00820F8D" w:rsidP="00820F8D">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sz w:val="20"/>
                <w:szCs w:val="20"/>
                <w:lang w:val="en-US"/>
              </w:rPr>
            </w:pPr>
            <w:r w:rsidRPr="00F90E2C">
              <w:rPr>
                <w:rFonts w:ascii="Calibri Light" w:hAnsi="Calibri Light" w:cs="Calibri Light"/>
                <w:sz w:val="20"/>
                <w:szCs w:val="20"/>
                <w:lang w:val="en-US"/>
              </w:rPr>
              <w:t>Studies involving digital (health) tools (e.g., mobile/web/online interventions/tools/applications, chatbots) aiming at enhancing lifestyle factors and health during the maternal journey</w:t>
            </w:r>
          </w:p>
        </w:tc>
        <w:tc>
          <w:tcPr>
            <w:tcW w:w="3699" w:type="dxa"/>
          </w:tcPr>
          <w:p w14:paraId="54908273" w14:textId="77777777" w:rsidR="00820F8D" w:rsidRPr="00F90E2C" w:rsidRDefault="00820F8D" w:rsidP="00820F8D">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Studies with non-digital interventions (e.g. in-person-only programs, digital tools that do not specifically target lifestyle or health outcomes during the defined maternal timeframe, or professional targeted interventions)</w:t>
            </w:r>
          </w:p>
        </w:tc>
      </w:tr>
      <w:tr w:rsidR="00820F8D" w:rsidRPr="00F90E2C" w14:paraId="73C951EB" w14:textId="77777777" w:rsidTr="00820F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14:paraId="020196A8" w14:textId="77777777" w:rsidR="00820F8D" w:rsidRPr="00F90E2C" w:rsidRDefault="00820F8D" w:rsidP="00820F8D">
            <w:pPr>
              <w:rPr>
                <w:rFonts w:ascii="Calibri Light" w:hAnsi="Calibri Light" w:cs="Calibri Light"/>
                <w:sz w:val="20"/>
                <w:szCs w:val="20"/>
              </w:rPr>
            </w:pPr>
            <w:r w:rsidRPr="00F90E2C">
              <w:rPr>
                <w:rFonts w:ascii="Calibri Light" w:hAnsi="Calibri Light" w:cs="Calibri Light"/>
                <w:sz w:val="20"/>
                <w:szCs w:val="20"/>
              </w:rPr>
              <w:t>C</w:t>
            </w:r>
          </w:p>
        </w:tc>
        <w:tc>
          <w:tcPr>
            <w:tcW w:w="4787" w:type="dxa"/>
          </w:tcPr>
          <w:p w14:paraId="11FD66C1" w14:textId="77777777" w:rsidR="00820F8D" w:rsidRPr="00F90E2C" w:rsidRDefault="00820F8D" w:rsidP="00820F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sz w:val="20"/>
                <w:szCs w:val="20"/>
                <w:lang w:val="en-US"/>
              </w:rPr>
            </w:pPr>
            <w:r w:rsidRPr="00F90E2C">
              <w:rPr>
                <w:rFonts w:ascii="Calibri Light" w:hAnsi="Calibri Light" w:cs="Calibri Light"/>
                <w:sz w:val="20"/>
                <w:szCs w:val="20"/>
                <w:lang w:val="en-US"/>
              </w:rPr>
              <w:t>Control groups may have included no intervention, active control, treatment as usual, waitlist control, or attention (sham) controls</w:t>
            </w:r>
          </w:p>
        </w:tc>
        <w:tc>
          <w:tcPr>
            <w:tcW w:w="3699" w:type="dxa"/>
          </w:tcPr>
          <w:p w14:paraId="415BA4AD" w14:textId="77777777" w:rsidR="00820F8D" w:rsidRPr="00F90E2C" w:rsidRDefault="00820F8D" w:rsidP="00820F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sidRPr="00F90E2C">
              <w:rPr>
                <w:rFonts w:ascii="Calibri Light" w:hAnsi="Calibri Light" w:cs="Calibri Light"/>
                <w:sz w:val="20"/>
                <w:szCs w:val="20"/>
              </w:rPr>
              <w:t>N/A</w:t>
            </w:r>
          </w:p>
        </w:tc>
      </w:tr>
      <w:tr w:rsidR="00820F8D" w:rsidRPr="008A0BB6" w14:paraId="3FF8241B" w14:textId="77777777" w:rsidTr="00820F8D">
        <w:tc>
          <w:tcPr>
            <w:cnfStyle w:val="001000000000" w:firstRow="0" w:lastRow="0" w:firstColumn="1" w:lastColumn="0" w:oddVBand="0" w:evenVBand="0" w:oddHBand="0" w:evenHBand="0" w:firstRowFirstColumn="0" w:firstRowLastColumn="0" w:lastRowFirstColumn="0" w:lastRowLastColumn="0"/>
            <w:tcW w:w="540" w:type="dxa"/>
          </w:tcPr>
          <w:p w14:paraId="0D5892BE" w14:textId="77777777" w:rsidR="00820F8D" w:rsidRPr="00F90E2C" w:rsidRDefault="00820F8D" w:rsidP="00820F8D">
            <w:pPr>
              <w:rPr>
                <w:rFonts w:ascii="Calibri Light" w:hAnsi="Calibri Light" w:cs="Calibri Light"/>
                <w:sz w:val="20"/>
                <w:szCs w:val="20"/>
                <w:lang w:val="en-US"/>
              </w:rPr>
            </w:pPr>
            <w:r w:rsidRPr="00F90E2C">
              <w:rPr>
                <w:rFonts w:ascii="Calibri Light" w:hAnsi="Calibri Light" w:cs="Calibri Light"/>
                <w:sz w:val="20"/>
                <w:szCs w:val="20"/>
                <w:lang w:val="en-US"/>
              </w:rPr>
              <w:t>O</w:t>
            </w:r>
          </w:p>
        </w:tc>
        <w:tc>
          <w:tcPr>
            <w:tcW w:w="4787" w:type="dxa"/>
          </w:tcPr>
          <w:p w14:paraId="1A024BEE" w14:textId="77777777" w:rsidR="00820F8D" w:rsidRPr="00F90E2C" w:rsidRDefault="00820F8D" w:rsidP="00820F8D">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sz w:val="20"/>
                <w:szCs w:val="20"/>
                <w:lang w:val="en-US"/>
              </w:rPr>
            </w:pPr>
            <w:r w:rsidRPr="00F90E2C">
              <w:rPr>
                <w:rFonts w:ascii="Calibri Light" w:hAnsi="Calibri Light" w:cs="Calibri Light"/>
                <w:sz w:val="20"/>
                <w:szCs w:val="20"/>
                <w:lang w:val="en-US"/>
              </w:rPr>
              <w:t>Studies with clinical or behavioral outcomes that directly relate to at least one of the five Center of Disease Control and Prevention (CDC)-defined lifestyle parameters: nutrition, physical activity, sleep, smoking, alcohol consumption, </w:t>
            </w:r>
            <w:r w:rsidRPr="00F90E2C">
              <w:rPr>
                <w:rFonts w:ascii="Calibri Light" w:hAnsi="Calibri Light" w:cs="Calibri Light"/>
                <w:sz w:val="20"/>
                <w:szCs w:val="20"/>
                <w:lang w:val="en-GB"/>
              </w:rPr>
              <w:t>as well as e</w:t>
            </w:r>
            <w:proofErr w:type="spellStart"/>
            <w:r w:rsidRPr="00F90E2C">
              <w:rPr>
                <w:rFonts w:ascii="Calibri Light" w:hAnsi="Calibri Light" w:cs="Calibri Light"/>
                <w:sz w:val="20"/>
                <w:szCs w:val="20"/>
                <w:lang w:val="en-US"/>
              </w:rPr>
              <w:t>vidence</w:t>
            </w:r>
            <w:proofErr w:type="spellEnd"/>
            <w:r w:rsidRPr="00F90E2C">
              <w:rPr>
                <w:rFonts w:ascii="Calibri Light" w:hAnsi="Calibri Light" w:cs="Calibri Light"/>
                <w:sz w:val="20"/>
                <w:szCs w:val="20"/>
                <w:lang w:val="en-US"/>
              </w:rPr>
              <w:t xml:space="preserve"> of effectiveness.</w:t>
            </w:r>
          </w:p>
        </w:tc>
        <w:tc>
          <w:tcPr>
            <w:tcW w:w="3699" w:type="dxa"/>
          </w:tcPr>
          <w:p w14:paraId="6527B92F" w14:textId="77777777" w:rsidR="00820F8D" w:rsidRPr="00F90E2C" w:rsidRDefault="00820F8D" w:rsidP="00820F8D">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Studies with outcomes unrelated to CDC lifestyle factors or focused solely on fertility, lactation, symptom tracking, gestational weight gain, or postpartum weight loss (unless linked to lifestyle factors)</w:t>
            </w:r>
          </w:p>
        </w:tc>
      </w:tr>
      <w:tr w:rsidR="00820F8D" w:rsidRPr="00F90E2C" w14:paraId="540106EB" w14:textId="77777777" w:rsidTr="00820F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14:paraId="2D8DE618" w14:textId="77777777" w:rsidR="00820F8D" w:rsidRPr="00F90E2C" w:rsidRDefault="00820F8D" w:rsidP="00820F8D">
            <w:pPr>
              <w:rPr>
                <w:rFonts w:ascii="Calibri Light" w:hAnsi="Calibri Light" w:cs="Calibri Light"/>
                <w:sz w:val="20"/>
                <w:szCs w:val="20"/>
                <w:lang w:val="en-US"/>
              </w:rPr>
            </w:pPr>
            <w:r w:rsidRPr="00F90E2C">
              <w:rPr>
                <w:rFonts w:ascii="Calibri Light" w:hAnsi="Calibri Light" w:cs="Calibri Light"/>
                <w:sz w:val="20"/>
                <w:szCs w:val="20"/>
                <w:lang w:val="en-US"/>
              </w:rPr>
              <w:t>S</w:t>
            </w:r>
          </w:p>
        </w:tc>
        <w:tc>
          <w:tcPr>
            <w:tcW w:w="4787" w:type="dxa"/>
          </w:tcPr>
          <w:p w14:paraId="37C0E8BB" w14:textId="77777777" w:rsidR="00820F8D" w:rsidRPr="00F90E2C" w:rsidRDefault="00820F8D" w:rsidP="00820F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sz w:val="20"/>
                <w:szCs w:val="20"/>
                <w:lang w:val="en-US"/>
              </w:rPr>
            </w:pPr>
            <w:r w:rsidRPr="00F90E2C">
              <w:rPr>
                <w:rFonts w:ascii="Calibri Light" w:hAnsi="Calibri Light" w:cs="Calibri Light"/>
                <w:sz w:val="20"/>
                <w:szCs w:val="20"/>
                <w:lang w:val="en-US"/>
              </w:rPr>
              <w:t>Randomized controlled trials (RCTs)</w:t>
            </w:r>
          </w:p>
        </w:tc>
        <w:tc>
          <w:tcPr>
            <w:tcW w:w="3699" w:type="dxa"/>
          </w:tcPr>
          <w:p w14:paraId="7EAD28BE" w14:textId="77777777" w:rsidR="00820F8D" w:rsidRPr="00F90E2C" w:rsidRDefault="00820F8D" w:rsidP="00820F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sidRPr="00F90E2C">
              <w:rPr>
                <w:rFonts w:ascii="Calibri Light" w:hAnsi="Calibri Light" w:cs="Calibri Light"/>
                <w:sz w:val="20"/>
                <w:szCs w:val="20"/>
              </w:rPr>
              <w:t>Non-</w:t>
            </w:r>
            <w:proofErr w:type="spellStart"/>
            <w:r w:rsidRPr="00F90E2C">
              <w:rPr>
                <w:rFonts w:ascii="Calibri Light" w:hAnsi="Calibri Light" w:cs="Calibri Light"/>
                <w:sz w:val="20"/>
                <w:szCs w:val="20"/>
              </w:rPr>
              <w:t>randomized</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studies</w:t>
            </w:r>
            <w:proofErr w:type="spellEnd"/>
          </w:p>
        </w:tc>
      </w:tr>
    </w:tbl>
    <w:p w14:paraId="5CC85E54" w14:textId="77777777" w:rsidR="00820F8D" w:rsidRPr="00F90E2C" w:rsidRDefault="00820F8D" w:rsidP="00820F8D">
      <w:pPr>
        <w:rPr>
          <w:rFonts w:ascii="Calibri Light" w:hAnsi="Calibri Light" w:cs="Calibri Light"/>
          <w:sz w:val="20"/>
          <w:szCs w:val="20"/>
        </w:rPr>
      </w:pPr>
    </w:p>
    <w:p w14:paraId="0FF58539" w14:textId="4F9FFBEC" w:rsidR="00820F8D" w:rsidRPr="00F90E2C" w:rsidRDefault="00820F8D">
      <w:pPr>
        <w:rPr>
          <w:rFonts w:ascii="Calibri Light" w:hAnsi="Calibri Light" w:cs="Calibri Light"/>
          <w:sz w:val="20"/>
          <w:szCs w:val="20"/>
        </w:rPr>
      </w:pPr>
    </w:p>
    <w:p w14:paraId="0EF87151" w14:textId="77777777" w:rsidR="00820F8D" w:rsidRPr="00F90E2C" w:rsidRDefault="00820F8D" w:rsidP="00820F8D">
      <w:pPr>
        <w:rPr>
          <w:rFonts w:ascii="Calibri Light" w:hAnsi="Calibri Light" w:cs="Calibri Light"/>
          <w:sz w:val="20"/>
          <w:szCs w:val="20"/>
        </w:rPr>
      </w:pPr>
    </w:p>
    <w:p w14:paraId="3A3C02D2" w14:textId="77777777" w:rsidR="00820F8D" w:rsidRPr="00F90E2C" w:rsidRDefault="00820F8D" w:rsidP="00820F8D">
      <w:pPr>
        <w:rPr>
          <w:rFonts w:ascii="Calibri Light" w:hAnsi="Calibri Light" w:cs="Calibri Light"/>
          <w:sz w:val="20"/>
          <w:szCs w:val="20"/>
        </w:rPr>
      </w:pPr>
    </w:p>
    <w:p w14:paraId="14A9CBBF" w14:textId="77777777" w:rsidR="00820F8D" w:rsidRPr="00F90E2C" w:rsidRDefault="00820F8D" w:rsidP="00820F8D">
      <w:pPr>
        <w:rPr>
          <w:rFonts w:ascii="Calibri Light" w:hAnsi="Calibri Light" w:cs="Calibri Light"/>
          <w:sz w:val="20"/>
          <w:szCs w:val="20"/>
        </w:rPr>
      </w:pPr>
    </w:p>
    <w:p w14:paraId="271B7F79" w14:textId="77777777" w:rsidR="00820F8D" w:rsidRPr="00F90E2C" w:rsidRDefault="00820F8D" w:rsidP="00820F8D">
      <w:pPr>
        <w:rPr>
          <w:rFonts w:ascii="Calibri Light" w:hAnsi="Calibri Light" w:cs="Calibri Light"/>
          <w:sz w:val="20"/>
          <w:szCs w:val="20"/>
        </w:rPr>
      </w:pPr>
    </w:p>
    <w:p w14:paraId="4E22AB26" w14:textId="77777777" w:rsidR="00820F8D" w:rsidRPr="00F90E2C" w:rsidRDefault="00820F8D" w:rsidP="00820F8D">
      <w:pPr>
        <w:rPr>
          <w:rFonts w:ascii="Calibri Light" w:hAnsi="Calibri Light" w:cs="Calibri Light"/>
          <w:sz w:val="20"/>
          <w:szCs w:val="20"/>
        </w:rPr>
      </w:pPr>
    </w:p>
    <w:p w14:paraId="36466146" w14:textId="77777777" w:rsidR="00820F8D" w:rsidRPr="00F90E2C" w:rsidRDefault="00820F8D" w:rsidP="00820F8D">
      <w:pPr>
        <w:rPr>
          <w:rFonts w:ascii="Calibri Light" w:hAnsi="Calibri Light" w:cs="Calibri Light"/>
          <w:sz w:val="20"/>
          <w:szCs w:val="20"/>
        </w:rPr>
      </w:pPr>
    </w:p>
    <w:p w14:paraId="576CDA00" w14:textId="77777777" w:rsidR="00820F8D" w:rsidRPr="00F90E2C" w:rsidRDefault="00820F8D" w:rsidP="00820F8D">
      <w:pPr>
        <w:rPr>
          <w:rFonts w:ascii="Calibri Light" w:hAnsi="Calibri Light" w:cs="Calibri Light"/>
          <w:sz w:val="20"/>
          <w:szCs w:val="20"/>
        </w:rPr>
      </w:pPr>
    </w:p>
    <w:p w14:paraId="01D561FC" w14:textId="77777777" w:rsidR="00820F8D" w:rsidRPr="00F90E2C" w:rsidRDefault="00820F8D" w:rsidP="00820F8D">
      <w:pPr>
        <w:rPr>
          <w:rFonts w:ascii="Calibri Light" w:hAnsi="Calibri Light" w:cs="Calibri Light"/>
          <w:sz w:val="20"/>
          <w:szCs w:val="20"/>
        </w:rPr>
      </w:pPr>
    </w:p>
    <w:p w14:paraId="50D46BA2" w14:textId="77777777" w:rsidR="00820F8D" w:rsidRPr="00F90E2C" w:rsidRDefault="00820F8D" w:rsidP="00820F8D">
      <w:pPr>
        <w:rPr>
          <w:rFonts w:ascii="Calibri Light" w:hAnsi="Calibri Light" w:cs="Calibri Light"/>
          <w:sz w:val="20"/>
          <w:szCs w:val="20"/>
        </w:rPr>
      </w:pPr>
    </w:p>
    <w:p w14:paraId="6FE2CBE8" w14:textId="77777777" w:rsidR="0063492C" w:rsidRPr="00F90E2C" w:rsidRDefault="0063492C" w:rsidP="00820F8D">
      <w:pPr>
        <w:rPr>
          <w:rFonts w:ascii="Calibri Light" w:hAnsi="Calibri Light" w:cs="Calibri Light"/>
          <w:sz w:val="20"/>
          <w:szCs w:val="20"/>
        </w:rPr>
      </w:pPr>
    </w:p>
    <w:p w14:paraId="4F00CF1F" w14:textId="77777777" w:rsidR="0063492C" w:rsidRPr="00F90E2C" w:rsidRDefault="0063492C" w:rsidP="00820F8D">
      <w:pPr>
        <w:rPr>
          <w:rFonts w:ascii="Calibri Light" w:hAnsi="Calibri Light" w:cs="Calibri Light"/>
          <w:sz w:val="20"/>
          <w:szCs w:val="20"/>
          <w:lang w:val="en-US"/>
        </w:rPr>
      </w:pPr>
    </w:p>
    <w:p w14:paraId="26012FCD" w14:textId="77777777" w:rsidR="00CF41E4" w:rsidRPr="00F90E2C" w:rsidRDefault="00CF41E4" w:rsidP="00820F8D">
      <w:pPr>
        <w:rPr>
          <w:rFonts w:ascii="Calibri Light" w:hAnsi="Calibri Light" w:cs="Calibri Light"/>
          <w:sz w:val="20"/>
          <w:szCs w:val="20"/>
          <w:lang w:val="en-US"/>
        </w:rPr>
      </w:pPr>
    </w:p>
    <w:p w14:paraId="35A4C8FE" w14:textId="77777777" w:rsidR="00CF41E4" w:rsidRPr="00F90E2C" w:rsidRDefault="00CF41E4" w:rsidP="00820F8D">
      <w:pPr>
        <w:rPr>
          <w:rFonts w:ascii="Calibri Light" w:hAnsi="Calibri Light" w:cs="Calibri Light"/>
          <w:sz w:val="20"/>
          <w:szCs w:val="20"/>
          <w:lang w:val="en-US"/>
        </w:rPr>
      </w:pPr>
    </w:p>
    <w:p w14:paraId="050E057C" w14:textId="77777777" w:rsidR="00CF41E4" w:rsidRPr="00F90E2C" w:rsidRDefault="00CF41E4" w:rsidP="00820F8D">
      <w:pPr>
        <w:rPr>
          <w:rFonts w:ascii="Calibri Light" w:hAnsi="Calibri Light" w:cs="Calibri Light"/>
          <w:sz w:val="20"/>
          <w:szCs w:val="20"/>
          <w:lang w:val="en-US"/>
        </w:rPr>
      </w:pPr>
    </w:p>
    <w:p w14:paraId="266560EA" w14:textId="77777777" w:rsidR="00CF41E4" w:rsidRPr="00F90E2C" w:rsidRDefault="00CF41E4" w:rsidP="00820F8D">
      <w:pPr>
        <w:rPr>
          <w:rFonts w:ascii="Calibri Light" w:hAnsi="Calibri Light" w:cs="Calibri Light"/>
          <w:sz w:val="20"/>
          <w:szCs w:val="20"/>
          <w:lang w:val="en-US"/>
        </w:rPr>
      </w:pPr>
    </w:p>
    <w:p w14:paraId="1DFA1BBF" w14:textId="77777777" w:rsidR="0063492C" w:rsidRPr="00F90E2C" w:rsidRDefault="0063492C" w:rsidP="00820F8D">
      <w:pPr>
        <w:rPr>
          <w:rFonts w:ascii="Calibri Light" w:hAnsi="Calibri Light" w:cs="Calibri Light"/>
          <w:sz w:val="20"/>
          <w:szCs w:val="20"/>
        </w:rPr>
      </w:pPr>
    </w:p>
    <w:p w14:paraId="6F5A7093" w14:textId="77777777" w:rsidR="0063492C" w:rsidRPr="00F90E2C" w:rsidRDefault="0063492C" w:rsidP="00820F8D">
      <w:pPr>
        <w:rPr>
          <w:rFonts w:ascii="Calibri Light" w:hAnsi="Calibri Light" w:cs="Calibri Light"/>
          <w:sz w:val="20"/>
          <w:szCs w:val="20"/>
        </w:rPr>
      </w:pPr>
    </w:p>
    <w:p w14:paraId="1EB9039E" w14:textId="77777777" w:rsidR="00820F8D" w:rsidRPr="00F90E2C" w:rsidRDefault="00820F8D" w:rsidP="00820F8D">
      <w:pPr>
        <w:rPr>
          <w:rFonts w:ascii="Calibri Light" w:hAnsi="Calibri Light" w:cs="Calibri Light"/>
          <w:sz w:val="20"/>
          <w:szCs w:val="20"/>
        </w:rPr>
      </w:pPr>
    </w:p>
    <w:p w14:paraId="0237B3EB" w14:textId="467F1144" w:rsidR="00814BC4" w:rsidRPr="00F90E2C" w:rsidRDefault="00CF41E4" w:rsidP="000917A5">
      <w:pPr>
        <w:pStyle w:val="Heading1"/>
        <w:rPr>
          <w:rFonts w:ascii="Calibri Light" w:hAnsi="Calibri Light" w:cs="Calibri Light"/>
          <w:sz w:val="20"/>
          <w:szCs w:val="20"/>
        </w:rPr>
      </w:pPr>
      <w:bookmarkStart w:id="1" w:name="_Toc229153607"/>
      <w:r w:rsidRPr="00F90E2C">
        <w:rPr>
          <w:rFonts w:ascii="Calibri Light" w:hAnsi="Calibri Light" w:cs="Calibri Light"/>
          <w:sz w:val="20"/>
          <w:szCs w:val="20"/>
          <w:lang w:val="en-US"/>
        </w:rPr>
        <w:lastRenderedPageBreak/>
        <w:t xml:space="preserve">Supplementary Table 2. </w:t>
      </w:r>
      <w:proofErr w:type="spellStart"/>
      <w:r w:rsidR="00814BC4" w:rsidRPr="00F90E2C">
        <w:rPr>
          <w:rFonts w:ascii="Calibri Light" w:hAnsi="Calibri Light" w:cs="Calibri Light"/>
          <w:sz w:val="20"/>
          <w:szCs w:val="20"/>
        </w:rPr>
        <w:t>Search</w:t>
      </w:r>
      <w:proofErr w:type="spellEnd"/>
      <w:r w:rsidR="00814BC4" w:rsidRPr="00F90E2C">
        <w:rPr>
          <w:rFonts w:ascii="Calibri Light" w:hAnsi="Calibri Light" w:cs="Calibri Light"/>
          <w:sz w:val="20"/>
          <w:szCs w:val="20"/>
        </w:rPr>
        <w:t xml:space="preserve"> </w:t>
      </w:r>
      <w:proofErr w:type="spellStart"/>
      <w:r w:rsidR="00814BC4" w:rsidRPr="00F90E2C">
        <w:rPr>
          <w:rFonts w:ascii="Calibri Light" w:hAnsi="Calibri Light" w:cs="Calibri Light"/>
          <w:sz w:val="20"/>
          <w:szCs w:val="20"/>
        </w:rPr>
        <w:t>strategy</w:t>
      </w:r>
      <w:bookmarkEnd w:id="1"/>
      <w:proofErr w:type="spellEnd"/>
    </w:p>
    <w:tbl>
      <w:tblPr>
        <w:tblStyle w:val="PlainTable2"/>
        <w:tblW w:w="0" w:type="auto"/>
        <w:tblLook w:val="04A0" w:firstRow="1" w:lastRow="0" w:firstColumn="1" w:lastColumn="0" w:noHBand="0" w:noVBand="1"/>
      </w:tblPr>
      <w:tblGrid>
        <w:gridCol w:w="2934"/>
        <w:gridCol w:w="6082"/>
      </w:tblGrid>
      <w:tr w:rsidR="00CF41E4" w:rsidRPr="00F90E2C" w14:paraId="32614176" w14:textId="77777777" w:rsidTr="00CF4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4" w:type="dxa"/>
          </w:tcPr>
          <w:p w14:paraId="3BA95F5D" w14:textId="6A440F48" w:rsidR="00CF41E4" w:rsidRPr="00F90E2C" w:rsidRDefault="00CF41E4" w:rsidP="00814BC4">
            <w:pPr>
              <w:rPr>
                <w:rFonts w:ascii="Calibri Light" w:hAnsi="Calibri Light" w:cs="Calibri Light"/>
                <w:sz w:val="20"/>
                <w:szCs w:val="20"/>
                <w:lang w:val="en-GB"/>
              </w:rPr>
            </w:pPr>
            <w:r w:rsidRPr="00F90E2C">
              <w:rPr>
                <w:rFonts w:ascii="Calibri Light" w:hAnsi="Calibri Light" w:cs="Calibri Light"/>
                <w:sz w:val="20"/>
                <w:szCs w:val="20"/>
                <w:lang w:val="en-GB"/>
              </w:rPr>
              <w:t>Database</w:t>
            </w:r>
          </w:p>
        </w:tc>
        <w:tc>
          <w:tcPr>
            <w:tcW w:w="6082" w:type="dxa"/>
          </w:tcPr>
          <w:p w14:paraId="6BBC504B" w14:textId="01E511F3" w:rsidR="00CF41E4" w:rsidRPr="00F90E2C" w:rsidRDefault="00CF41E4" w:rsidP="00814BC4">
            <w:pPr>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0"/>
                <w:szCs w:val="20"/>
                <w:lang w:val="en-GB"/>
              </w:rPr>
            </w:pPr>
            <w:r w:rsidRPr="00F90E2C">
              <w:rPr>
                <w:rFonts w:ascii="Calibri Light" w:hAnsi="Calibri Light" w:cs="Calibri Light"/>
                <w:sz w:val="20"/>
                <w:szCs w:val="20"/>
                <w:lang w:val="en-GB"/>
              </w:rPr>
              <w:t>Searches</w:t>
            </w:r>
          </w:p>
        </w:tc>
      </w:tr>
      <w:tr w:rsidR="00CF41E4" w:rsidRPr="00F90E2C" w14:paraId="7C5FE4C3" w14:textId="77777777" w:rsidTr="00CF4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4" w:type="dxa"/>
          </w:tcPr>
          <w:p w14:paraId="4AEDE194" w14:textId="71C40E03" w:rsidR="00CF41E4" w:rsidRPr="00F90E2C" w:rsidRDefault="00CF41E4" w:rsidP="00814BC4">
            <w:pPr>
              <w:rPr>
                <w:rFonts w:ascii="Calibri Light" w:hAnsi="Calibri Light" w:cs="Calibri Light"/>
                <w:b w:val="0"/>
                <w:bCs w:val="0"/>
                <w:sz w:val="20"/>
                <w:szCs w:val="20"/>
                <w:lang w:val="en-GB"/>
              </w:rPr>
            </w:pPr>
            <w:r w:rsidRPr="00F90E2C">
              <w:rPr>
                <w:rFonts w:ascii="Calibri Light" w:hAnsi="Calibri Light" w:cs="Calibri Light"/>
                <w:sz w:val="20"/>
                <w:szCs w:val="20"/>
                <w:lang w:val="en-GB"/>
              </w:rPr>
              <w:t>PubMed</w:t>
            </w:r>
          </w:p>
        </w:tc>
        <w:tc>
          <w:tcPr>
            <w:tcW w:w="6082" w:type="dxa"/>
          </w:tcPr>
          <w:p w14:paraId="1D1F8D53" w14:textId="77777777"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("Mobile Applications"[Mesh] OR "Internet-Based Intervention"[Mesh] OR "Smartphone"[Mesh] OR "digital tool*"[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"digital health tool*"[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"digital intervention*"[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"web application*"[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xml:space="preserve">] OR "mobile-based intervention*" OR "mobile based intervention*" OR "health </w:t>
            </w:r>
            <w:proofErr w:type="spellStart"/>
            <w:r w:rsidRPr="00F90E2C">
              <w:rPr>
                <w:rFonts w:ascii="Calibri Light" w:hAnsi="Calibri Light" w:cs="Calibri Light"/>
                <w:sz w:val="20"/>
                <w:szCs w:val="20"/>
                <w:lang w:val="en-US"/>
              </w:rPr>
              <w:t>technolog</w:t>
            </w:r>
            <w:proofErr w:type="spellEnd"/>
            <w:r w:rsidRPr="00F90E2C">
              <w:rPr>
                <w:rFonts w:ascii="Calibri Light" w:hAnsi="Calibri Light" w:cs="Calibri Light"/>
                <w:sz w:val="20"/>
                <w:szCs w:val="20"/>
                <w:lang w:val="en-US"/>
              </w:rPr>
              <w: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"health app*"[</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"mobile app*"[</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"electronic tool*"[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"online intervention*"[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"e-health"[</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xml:space="preserve">] OR </w:t>
            </w:r>
            <w:proofErr w:type="spellStart"/>
            <w:r w:rsidRPr="00F90E2C">
              <w:rPr>
                <w:rFonts w:ascii="Calibri Light" w:hAnsi="Calibri Light" w:cs="Calibri Light"/>
                <w:sz w:val="20"/>
                <w:szCs w:val="20"/>
                <w:lang w:val="en-US"/>
              </w:rPr>
              <w:t>ehealth</w:t>
            </w:r>
            <w:proofErr w:type="spellEnd"/>
            <w:r w:rsidRPr="00F90E2C">
              <w:rPr>
                <w:rFonts w:ascii="Calibri Light" w:hAnsi="Calibri Light" w:cs="Calibri Light"/>
                <w:sz w:val="20"/>
                <w:szCs w:val="20"/>
                <w:lang w:val="en-US"/>
              </w:rPr>
              <w: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"electronic health"[</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"m-health"[</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xml:space="preserve">] OR </w:t>
            </w:r>
            <w:proofErr w:type="spellStart"/>
            <w:r w:rsidRPr="00F90E2C">
              <w:rPr>
                <w:rFonts w:ascii="Calibri Light" w:hAnsi="Calibri Light" w:cs="Calibri Light"/>
                <w:sz w:val="20"/>
                <w:szCs w:val="20"/>
                <w:lang w:val="en-US"/>
              </w:rPr>
              <w:t>mhealth</w:t>
            </w:r>
            <w:proofErr w:type="spellEnd"/>
            <w:r w:rsidRPr="00F90E2C">
              <w:rPr>
                <w:rFonts w:ascii="Calibri Light" w:hAnsi="Calibri Light" w:cs="Calibri Light"/>
                <w:sz w:val="20"/>
                <w:szCs w:val="20"/>
                <w:lang w:val="en-US"/>
              </w:rPr>
              <w: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"mobile health"[</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"smartphone*"[</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web[</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online[</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app[</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apps[</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application*[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chatbot*[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w:t>
            </w:r>
          </w:p>
          <w:p w14:paraId="5E7D68B1" w14:textId="77777777" w:rsidR="00CF41E4" w:rsidRPr="00D93A11"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AND </w:t>
            </w:r>
            <w:r w:rsidRPr="00D93A11">
              <w:rPr>
                <w:rFonts w:ascii="Calibri Light" w:hAnsi="Calibri Light" w:cs="Calibri Light"/>
                <w:sz w:val="20"/>
                <w:szCs w:val="20"/>
                <w:lang w:val="en-US"/>
              </w:rPr>
              <w:t> </w:t>
            </w:r>
          </w:p>
          <w:p w14:paraId="0C262958" w14:textId="77777777"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("Pregnancy"[Mesh] OR "Mothers"[Mesh] OR "Prenatal Care"[Mesh] OR "Pregnancy Trimesters"[Mesh] OR "Postpartum Period"[Mesh] OR preconception[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"pre-conception"[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xml:space="preserve">]   OR </w:t>
            </w:r>
            <w:proofErr w:type="spellStart"/>
            <w:r w:rsidRPr="00F90E2C">
              <w:rPr>
                <w:rFonts w:ascii="Calibri Light" w:hAnsi="Calibri Light" w:cs="Calibri Light"/>
                <w:sz w:val="20"/>
                <w:szCs w:val="20"/>
                <w:lang w:val="en-US"/>
              </w:rPr>
              <w:t>pregnan</w:t>
            </w:r>
            <w:proofErr w:type="spellEnd"/>
            <w:r w:rsidRPr="00F90E2C">
              <w:rPr>
                <w:rFonts w:ascii="Calibri Light" w:hAnsi="Calibri Light" w:cs="Calibri Light"/>
                <w:sz w:val="20"/>
                <w:szCs w:val="20"/>
                <w:lang w:val="en-US"/>
              </w:rPr>
              <w: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prenatal[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antenatal[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perinatal[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maternal[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"maternal journey"[</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:~0] OR postpartum[</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postnatal[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motherhood[</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"new mother*"[</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"expecting mother*"[</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w:t>
            </w:r>
          </w:p>
          <w:p w14:paraId="2F0CBCAF" w14:textId="77777777"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AND  </w:t>
            </w:r>
          </w:p>
          <w:p w14:paraId="16AF4365" w14:textId="77777777"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("Fertility"[Mesh] OR "Lactation"[Mesh] OR "Breast Feeding"[Mesh] OR "Nutritional Status"[Mesh] OR "Health Status"[Mesh] OR "Sleep"[Mesh] OR "Weight Gain"[Mesh] OR "Weight Loss"[Mesh] OR "Smoking"[Mesh] OR "Alcohol Drinking"[Mesh] OR fertility[</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"symptom tracking"[</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"symptom management"[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"symptom monitor*"[</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"health tracking"[</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"monitoring symptoms"[</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lactation[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breastfeeding[</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"breast feeding"[</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nutrition[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diet[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"eating habits"[</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"nutritional intake"[</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"nutritional status"[</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sleep[</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"sleep quality"[</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insomnia[</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exercise[</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"physical activity"[</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fitness[</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w:t>
            </w:r>
            <w:proofErr w:type="spellStart"/>
            <w:r w:rsidRPr="00F90E2C">
              <w:rPr>
                <w:rFonts w:ascii="Calibri Light" w:hAnsi="Calibri Light" w:cs="Calibri Light"/>
                <w:sz w:val="20"/>
                <w:szCs w:val="20"/>
                <w:lang w:val="en-US"/>
              </w:rPr>
              <w:t>smok</w:t>
            </w:r>
            <w:proofErr w:type="spellEnd"/>
            <w:r w:rsidRPr="00F90E2C">
              <w:rPr>
                <w:rFonts w:ascii="Calibri Light" w:hAnsi="Calibri Light" w:cs="Calibri Light"/>
                <w:sz w:val="20"/>
                <w:szCs w:val="20"/>
                <w:lang w:val="en-US"/>
              </w:rPr>
              <w: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"tobacco use"[</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alcohol[</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w:t>
            </w:r>
          </w:p>
          <w:p w14:paraId="5CB9278C" w14:textId="77777777"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AND  </w:t>
            </w:r>
          </w:p>
          <w:p w14:paraId="462F05FE" w14:textId="77777777"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("engagement"[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"user engagement"[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"retention"[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"dropout"[</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"attrition"[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"usability"[</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"user experience"[</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"user satisfaction"[</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"acceptability"[</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"feasibility"[</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"effectiveness"[</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OR "efficacy"[</w:t>
            </w:r>
            <w:proofErr w:type="spellStart"/>
            <w:r w:rsidRPr="00F90E2C">
              <w:rPr>
                <w:rFonts w:ascii="Calibri Light" w:hAnsi="Calibri Light" w:cs="Calibri Light"/>
                <w:sz w:val="20"/>
                <w:szCs w:val="20"/>
                <w:lang w:val="en-US"/>
              </w:rPr>
              <w:t>tiab</w:t>
            </w:r>
            <w:proofErr w:type="spellEnd"/>
            <w:r w:rsidRPr="00F90E2C">
              <w:rPr>
                <w:rFonts w:ascii="Calibri Light" w:hAnsi="Calibri Light" w:cs="Calibri Light"/>
                <w:sz w:val="20"/>
                <w:szCs w:val="20"/>
                <w:lang w:val="en-US"/>
              </w:rPr>
              <w:t>]) </w:t>
            </w:r>
          </w:p>
          <w:p w14:paraId="1505BCD7" w14:textId="77777777"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sidRPr="00F90E2C">
              <w:rPr>
                <w:rFonts w:ascii="Calibri Light" w:hAnsi="Calibri Light" w:cs="Calibri Light"/>
                <w:sz w:val="20"/>
                <w:szCs w:val="20"/>
                <w:lang w:val="en-US"/>
              </w:rPr>
              <w:t>NOT</w:t>
            </w:r>
            <w:r w:rsidRPr="00F90E2C">
              <w:rPr>
                <w:rFonts w:ascii="Calibri Light" w:hAnsi="Calibri Light" w:cs="Calibri Light"/>
                <w:sz w:val="20"/>
                <w:szCs w:val="20"/>
              </w:rPr>
              <w:t> </w:t>
            </w:r>
          </w:p>
          <w:p w14:paraId="182A363C" w14:textId="77777777"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sidRPr="00F90E2C">
              <w:rPr>
                <w:rFonts w:ascii="Calibri Light" w:hAnsi="Calibri Light" w:cs="Calibri Light"/>
                <w:sz w:val="20"/>
                <w:szCs w:val="20"/>
                <w:lang w:val="en-US"/>
              </w:rPr>
              <w:t>(animals)</w:t>
            </w:r>
            <w:r w:rsidRPr="00F90E2C">
              <w:rPr>
                <w:rFonts w:ascii="Calibri Light" w:hAnsi="Calibri Light" w:cs="Calibri Light"/>
                <w:sz w:val="20"/>
                <w:szCs w:val="20"/>
              </w:rPr>
              <w:t> </w:t>
            </w:r>
          </w:p>
          <w:p w14:paraId="22F3C1D6" w14:textId="77777777" w:rsidR="00CF41E4" w:rsidRPr="00F90E2C" w:rsidRDefault="00CF41E4" w:rsidP="00814BC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sz w:val="20"/>
                <w:szCs w:val="20"/>
                <w:lang w:val="en-GB"/>
              </w:rPr>
            </w:pPr>
          </w:p>
        </w:tc>
      </w:tr>
      <w:tr w:rsidR="00CF41E4" w:rsidRPr="008A0BB6" w14:paraId="425821A1" w14:textId="77777777" w:rsidTr="00CF41E4">
        <w:tc>
          <w:tcPr>
            <w:cnfStyle w:val="001000000000" w:firstRow="0" w:lastRow="0" w:firstColumn="1" w:lastColumn="0" w:oddVBand="0" w:evenVBand="0" w:oddHBand="0" w:evenHBand="0" w:firstRowFirstColumn="0" w:firstRowLastColumn="0" w:lastRowFirstColumn="0" w:lastRowLastColumn="0"/>
            <w:tcW w:w="2934" w:type="dxa"/>
          </w:tcPr>
          <w:p w14:paraId="5ADE15DC" w14:textId="7841632C" w:rsidR="00CF41E4" w:rsidRPr="00F90E2C" w:rsidRDefault="00CF41E4" w:rsidP="00814BC4">
            <w:pPr>
              <w:rPr>
                <w:rFonts w:ascii="Calibri Light" w:hAnsi="Calibri Light" w:cs="Calibri Light"/>
                <w:sz w:val="20"/>
                <w:szCs w:val="20"/>
                <w:lang w:val="en-US"/>
              </w:rPr>
            </w:pPr>
            <w:r w:rsidRPr="00F90E2C">
              <w:rPr>
                <w:rFonts w:ascii="Calibri Light" w:hAnsi="Calibri Light" w:cs="Calibri Light"/>
                <w:sz w:val="20"/>
                <w:szCs w:val="20"/>
                <w:lang w:val="en-US"/>
              </w:rPr>
              <w:t>Scopus</w:t>
            </w:r>
          </w:p>
        </w:tc>
        <w:tc>
          <w:tcPr>
            <w:tcW w:w="6082" w:type="dxa"/>
          </w:tcPr>
          <w:p w14:paraId="14F97DB4" w14:textId="670AC360"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 xml:space="preserve">( TITLE-ABS-KEY ( "digital tool" OR "digital health tool" OR "digital intervention" OR "web application" OR "mobile-based intervention*" OR "mobile based intervention*" OR "health </w:t>
            </w:r>
            <w:proofErr w:type="spellStart"/>
            <w:r w:rsidRPr="00F90E2C">
              <w:rPr>
                <w:rFonts w:ascii="Calibri Light" w:hAnsi="Calibri Light" w:cs="Calibri Light"/>
                <w:sz w:val="20"/>
                <w:szCs w:val="20"/>
                <w:lang w:val="en-US"/>
              </w:rPr>
              <w:t>technolog</w:t>
            </w:r>
            <w:proofErr w:type="spellEnd"/>
            <w:r w:rsidRPr="00F90E2C">
              <w:rPr>
                <w:rFonts w:ascii="Calibri Light" w:hAnsi="Calibri Light" w:cs="Calibri Light"/>
                <w:sz w:val="20"/>
                <w:szCs w:val="20"/>
                <w:lang w:val="en-US"/>
              </w:rPr>
              <w:t xml:space="preserve">*" OR "health app" OR "mobile app" OR "electronic tool" OR "online intervention" OR </w:t>
            </w:r>
            <w:proofErr w:type="spellStart"/>
            <w:r w:rsidRPr="00F90E2C">
              <w:rPr>
                <w:rFonts w:ascii="Calibri Light" w:hAnsi="Calibri Light" w:cs="Calibri Light"/>
                <w:sz w:val="20"/>
                <w:szCs w:val="20"/>
                <w:lang w:val="en-US"/>
              </w:rPr>
              <w:t>ehealth</w:t>
            </w:r>
            <w:proofErr w:type="spellEnd"/>
            <w:r w:rsidRPr="00F90E2C">
              <w:rPr>
                <w:rFonts w:ascii="Calibri Light" w:hAnsi="Calibri Light" w:cs="Calibri Light"/>
                <w:sz w:val="20"/>
                <w:szCs w:val="20"/>
                <w:lang w:val="en-US"/>
              </w:rPr>
              <w:t xml:space="preserve"> OR "electronic health" OR </w:t>
            </w:r>
            <w:proofErr w:type="spellStart"/>
            <w:r w:rsidRPr="00F90E2C">
              <w:rPr>
                <w:rFonts w:ascii="Calibri Light" w:hAnsi="Calibri Light" w:cs="Calibri Light"/>
                <w:sz w:val="20"/>
                <w:szCs w:val="20"/>
                <w:lang w:val="en-US"/>
              </w:rPr>
              <w:t>mhealth</w:t>
            </w:r>
            <w:proofErr w:type="spellEnd"/>
            <w:r w:rsidRPr="00F90E2C">
              <w:rPr>
                <w:rFonts w:ascii="Calibri Light" w:hAnsi="Calibri Light" w:cs="Calibri Light"/>
                <w:sz w:val="20"/>
                <w:szCs w:val="20"/>
                <w:lang w:val="en-US"/>
              </w:rPr>
              <w:t xml:space="preserve"> OR "mobile health" OR smartphone OR web OR online OR app OR application OR chatbot ) AND TITLE-ABS-KEY ( preconception OR </w:t>
            </w:r>
            <w:proofErr w:type="spellStart"/>
            <w:r w:rsidRPr="00F90E2C">
              <w:rPr>
                <w:rFonts w:ascii="Calibri Light" w:hAnsi="Calibri Light" w:cs="Calibri Light"/>
                <w:sz w:val="20"/>
                <w:szCs w:val="20"/>
                <w:lang w:val="en-US"/>
              </w:rPr>
              <w:t>pregnan</w:t>
            </w:r>
            <w:proofErr w:type="spellEnd"/>
            <w:r w:rsidRPr="00F90E2C">
              <w:rPr>
                <w:rFonts w:ascii="Calibri Light" w:hAnsi="Calibri Light" w:cs="Calibri Light"/>
                <w:sz w:val="20"/>
                <w:szCs w:val="20"/>
                <w:lang w:val="en-US"/>
              </w:rPr>
              <w:t xml:space="preserve">* OR prenatal OR antenatal OR perinatal OR maternal OR "maternal journey" OR postpartum OR postnatal OR motherhood OR "new mother" OR "expecting mother" ) AND TITLE-ABS-KEY ( fertility OR "symptom tracking" OR "symptom management" OR "symptom monitor" OR "health tracking" OR "monitoring symptoms" OR lactation OR breastfeeding OR "breast feeding" OR nutrition OR diet OR "eating habits" OR "nutritional intake" OR "nutritional status" OR sleep OR "sleep quality" </w:t>
            </w:r>
            <w:r w:rsidRPr="00F90E2C">
              <w:rPr>
                <w:rFonts w:ascii="Calibri Light" w:hAnsi="Calibri Light" w:cs="Calibri Light"/>
                <w:sz w:val="20"/>
                <w:szCs w:val="20"/>
                <w:lang w:val="en-US"/>
              </w:rPr>
              <w:lastRenderedPageBreak/>
              <w:t>OR insomnia OR exercise OR "physical activity" OR fitness OR "</w:t>
            </w:r>
            <w:proofErr w:type="spellStart"/>
            <w:r w:rsidRPr="00F90E2C">
              <w:rPr>
                <w:rFonts w:ascii="Calibri Light" w:hAnsi="Calibri Light" w:cs="Calibri Light"/>
                <w:sz w:val="20"/>
                <w:szCs w:val="20"/>
                <w:lang w:val="en-US"/>
              </w:rPr>
              <w:t>smok</w:t>
            </w:r>
            <w:proofErr w:type="spellEnd"/>
            <w:r w:rsidRPr="00F90E2C">
              <w:rPr>
                <w:rFonts w:ascii="Calibri Light" w:hAnsi="Calibri Light" w:cs="Calibri Light"/>
                <w:sz w:val="20"/>
                <w:szCs w:val="20"/>
                <w:lang w:val="en-US"/>
              </w:rPr>
              <w:t>*" OR "tobacco use" OR alcohol ) AND TITLE-ABS-KEY ( engagement OR "user engagement" OR retention OR dropout OR attrition OR usability OR "user experience" OR "user satisfaction" OR acceptability OR feasibility OR effectiveness OR efficacy ) AND NOT TITLE-ABS-KEY ( animals ) )</w:t>
            </w:r>
          </w:p>
        </w:tc>
      </w:tr>
      <w:tr w:rsidR="00CF41E4" w:rsidRPr="008A0BB6" w14:paraId="7B817502" w14:textId="77777777" w:rsidTr="00CF4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4" w:type="dxa"/>
          </w:tcPr>
          <w:p w14:paraId="46F27506" w14:textId="08CEF762" w:rsidR="00CF41E4" w:rsidRPr="00F90E2C" w:rsidRDefault="00CF41E4" w:rsidP="00814BC4">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Web of Science</w:t>
            </w:r>
          </w:p>
        </w:tc>
        <w:tc>
          <w:tcPr>
            <w:tcW w:w="6082" w:type="dxa"/>
          </w:tcPr>
          <w:p w14:paraId="5E804FC7" w14:textId="06F528B9" w:rsidR="00CF41E4" w:rsidRPr="00F90E2C" w:rsidRDefault="00CF41E4" w:rsidP="00CF41E4">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TS=(("digital tool" OR "digital health tool" OR "digital intervention" OR "web application" OR "mobile-based intervention" OR "mobile based intervention" OR "health technology" OR "health app" OR "mobile app" OR "electronic tool" OR "online intervention" OR e-health OR "electronic health" OR m-health OR "mobile health" OR smartphone OR web OR online OR "app" OR "apps" OR application OR chatbot)) AND TS=(("pre-conception" OR "preconception" OR "pregnant" OR "prenatal" OR "antenatal" OR "perinatal" OR "maternal" OR "maternal journey" OR "postpartum" OR "postnatal" OR "motherhood" OR "new mother" OR "expecting mother")) AND TS=(("fertility" OR "symptom tracking" OR "symptom management" OR "symptom monitor" OR "health tracking" OR "monitoring symptoms" OR "lactation" OR "breastfeed" OR "nutrition" OR "diet" OR "eating habits" OR "nutritional intake" OR "nutritional status" OR "sleep" OR "sleep quality" OR "insomnia" OR "exercise" OR "physical activity" OR "fitness" OR "smoke" OR "tobacco use" OR alcohol)) AND TS=(("engagement" OR "user engagement" OR "retention" OR "dropout" OR "attrition" OR "usability" OR "user experience" OR "user satisfaction" OR "acceptability" OR "feasibility" OR "effectiveness" OR "efficacy")) NOT TS=("animals") </w:t>
            </w:r>
          </w:p>
        </w:tc>
      </w:tr>
      <w:tr w:rsidR="00CF41E4" w:rsidRPr="00F90E2C" w14:paraId="5D008E74" w14:textId="77777777" w:rsidTr="00CF41E4">
        <w:tc>
          <w:tcPr>
            <w:cnfStyle w:val="001000000000" w:firstRow="0" w:lastRow="0" w:firstColumn="1" w:lastColumn="0" w:oddVBand="0" w:evenVBand="0" w:oddHBand="0" w:evenHBand="0" w:firstRowFirstColumn="0" w:firstRowLastColumn="0" w:lastRowFirstColumn="0" w:lastRowLastColumn="0"/>
            <w:tcW w:w="2934" w:type="dxa"/>
          </w:tcPr>
          <w:p w14:paraId="2C486F58" w14:textId="1638FBA6" w:rsidR="00CF41E4" w:rsidRPr="00F90E2C" w:rsidRDefault="00CF41E4" w:rsidP="00814BC4">
            <w:pPr>
              <w:rPr>
                <w:rFonts w:ascii="Calibri Light" w:hAnsi="Calibri Light" w:cs="Calibri Light"/>
                <w:sz w:val="20"/>
                <w:szCs w:val="20"/>
                <w:lang w:val="en-US"/>
              </w:rPr>
            </w:pPr>
            <w:r w:rsidRPr="00F90E2C">
              <w:rPr>
                <w:rFonts w:ascii="Calibri Light" w:hAnsi="Calibri Light" w:cs="Calibri Light"/>
                <w:sz w:val="20"/>
                <w:szCs w:val="20"/>
              </w:rPr>
              <w:t>CENTRAL</w:t>
            </w:r>
          </w:p>
        </w:tc>
        <w:tc>
          <w:tcPr>
            <w:tcW w:w="6082" w:type="dxa"/>
          </w:tcPr>
          <w:p w14:paraId="2EA3DBA6"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Identifying Digital Tools:</w:t>
            </w:r>
            <w:r w:rsidRPr="00F90E2C">
              <w:rPr>
                <w:rFonts w:ascii="Calibri Light" w:hAnsi="Calibri Light" w:cs="Calibri Light"/>
                <w:sz w:val="20"/>
                <w:szCs w:val="20"/>
                <w:lang w:val="en-US"/>
              </w:rPr>
              <w:t> </w:t>
            </w:r>
          </w:p>
          <w:p w14:paraId="5F2E2A59"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spellStart"/>
            <w:r w:rsidRPr="00F90E2C">
              <w:rPr>
                <w:rFonts w:ascii="Calibri Light" w:hAnsi="Calibri Light" w:cs="Calibri Light"/>
                <w:b/>
                <w:bCs/>
                <w:sz w:val="20"/>
                <w:szCs w:val="20"/>
                <w:lang w:val="en-US"/>
              </w:rPr>
              <w:t>MeSH</w:t>
            </w:r>
            <w:proofErr w:type="spellEnd"/>
            <w:r w:rsidRPr="00F90E2C">
              <w:rPr>
                <w:rFonts w:ascii="Calibri Light" w:hAnsi="Calibri Light" w:cs="Calibri Light"/>
                <w:b/>
                <w:bCs/>
                <w:sz w:val="20"/>
                <w:szCs w:val="20"/>
                <w:lang w:val="en-US"/>
              </w:rPr>
              <w:t xml:space="preserve"> Descriptors:</w:t>
            </w:r>
            <w:r w:rsidRPr="00F90E2C">
              <w:rPr>
                <w:rFonts w:ascii="Calibri Light" w:hAnsi="Calibri Light" w:cs="Calibri Light"/>
                <w:sz w:val="20"/>
                <w:szCs w:val="20"/>
                <w:lang w:val="en-US"/>
              </w:rPr>
              <w:t> </w:t>
            </w:r>
          </w:p>
          <w:p w14:paraId="091B7745"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 Mobile Applications - 2352 hits </w:t>
            </w:r>
          </w:p>
          <w:p w14:paraId="7DBB4ADC"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#2: Internet-Based Intervention - 896 hits </w:t>
            </w:r>
          </w:p>
          <w:p w14:paraId="1533CDFD"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#3: Smartphone - 1252 hits </w:t>
            </w:r>
          </w:p>
          <w:p w14:paraId="7F722452"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Keyword Search:</w:t>
            </w:r>
            <w:r w:rsidRPr="00F90E2C">
              <w:rPr>
                <w:rFonts w:ascii="Calibri Light" w:hAnsi="Calibri Light" w:cs="Calibri Light"/>
                <w:sz w:val="20"/>
                <w:szCs w:val="20"/>
                <w:lang w:val="en-US"/>
              </w:rPr>
              <w:t> </w:t>
            </w:r>
          </w:p>
          <w:p w14:paraId="58E84D95"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#4: Various digital tools and interventions (e.g., digital health tools, mobile apps, e-health) - 149,565 hits </w:t>
            </w:r>
          </w:p>
          <w:p w14:paraId="62F52744"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Combined Search:</w:t>
            </w:r>
            <w:r w:rsidRPr="00F90E2C">
              <w:rPr>
                <w:rFonts w:ascii="Calibri Light" w:hAnsi="Calibri Light" w:cs="Calibri Light"/>
                <w:sz w:val="20"/>
                <w:szCs w:val="20"/>
                <w:lang w:val="en-US"/>
              </w:rPr>
              <w:t> </w:t>
            </w:r>
          </w:p>
          <w:p w14:paraId="71F0493F"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#5: Combination of #1, #</w:t>
            </w:r>
            <w:proofErr w:type="gramStart"/>
            <w:r w:rsidRPr="00F90E2C">
              <w:rPr>
                <w:rFonts w:ascii="Calibri Light" w:hAnsi="Calibri Light" w:cs="Calibri Light"/>
                <w:sz w:val="20"/>
                <w:szCs w:val="20"/>
                <w:lang w:val="en-US"/>
              </w:rPr>
              <w:t>2, #</w:t>
            </w:r>
            <w:proofErr w:type="gramEnd"/>
            <w:r w:rsidRPr="00F90E2C">
              <w:rPr>
                <w:rFonts w:ascii="Calibri Light" w:hAnsi="Calibri Light" w:cs="Calibri Light"/>
                <w:sz w:val="20"/>
                <w:szCs w:val="20"/>
                <w:lang w:val="en-US"/>
              </w:rPr>
              <w:t>3, and #4 - 149,692 hits </w:t>
            </w:r>
          </w:p>
          <w:p w14:paraId="2A36E528"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Maternal Health Aspects:</w:t>
            </w:r>
            <w:r w:rsidRPr="00F90E2C">
              <w:rPr>
                <w:rFonts w:ascii="Calibri Light" w:hAnsi="Calibri Light" w:cs="Calibri Light"/>
                <w:sz w:val="20"/>
                <w:szCs w:val="20"/>
                <w:lang w:val="en-US"/>
              </w:rPr>
              <w:t> </w:t>
            </w:r>
          </w:p>
          <w:p w14:paraId="1701FF55"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spellStart"/>
            <w:r w:rsidRPr="00F90E2C">
              <w:rPr>
                <w:rFonts w:ascii="Calibri Light" w:hAnsi="Calibri Light" w:cs="Calibri Light"/>
                <w:b/>
                <w:bCs/>
                <w:sz w:val="20"/>
                <w:szCs w:val="20"/>
                <w:lang w:val="en-US"/>
              </w:rPr>
              <w:t>MeSH</w:t>
            </w:r>
            <w:proofErr w:type="spellEnd"/>
            <w:r w:rsidRPr="00F90E2C">
              <w:rPr>
                <w:rFonts w:ascii="Calibri Light" w:hAnsi="Calibri Light" w:cs="Calibri Light"/>
                <w:b/>
                <w:bCs/>
                <w:sz w:val="20"/>
                <w:szCs w:val="20"/>
                <w:lang w:val="en-US"/>
              </w:rPr>
              <w:t xml:space="preserve"> Descriptors:</w:t>
            </w:r>
            <w:r w:rsidRPr="00F90E2C">
              <w:rPr>
                <w:rFonts w:ascii="Calibri Light" w:hAnsi="Calibri Light" w:cs="Calibri Light"/>
                <w:sz w:val="20"/>
                <w:szCs w:val="20"/>
                <w:lang w:val="en-US"/>
              </w:rPr>
              <w:t> </w:t>
            </w:r>
          </w:p>
          <w:p w14:paraId="42AD2483"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#6: Pregnancy - 32,858 hits </w:t>
            </w:r>
          </w:p>
          <w:p w14:paraId="075E9E1E"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#7: Mothers - 3,377 hits </w:t>
            </w:r>
          </w:p>
          <w:p w14:paraId="53E4A749"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#8: Prenatal Care - 2,309 hits </w:t>
            </w:r>
          </w:p>
          <w:p w14:paraId="05F272D1"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#9: Pregnancy Trimesters - 79 hits </w:t>
            </w:r>
          </w:p>
          <w:p w14:paraId="412B607E"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#10: Postpartum Period - 2,046 hits </w:t>
            </w:r>
          </w:p>
          <w:p w14:paraId="38218DD4"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Keyword Search:</w:t>
            </w:r>
            <w:r w:rsidRPr="00F90E2C">
              <w:rPr>
                <w:rFonts w:ascii="Calibri Light" w:hAnsi="Calibri Light" w:cs="Calibri Light"/>
                <w:sz w:val="20"/>
                <w:szCs w:val="20"/>
                <w:lang w:val="en-US"/>
              </w:rPr>
              <w:t> </w:t>
            </w:r>
          </w:p>
          <w:p w14:paraId="7A4ABF80"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#11: Terms related to maternal health (e.g., preconception, postpartum, motherhood) - 110,830 hits </w:t>
            </w:r>
          </w:p>
          <w:p w14:paraId="20A18843"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Combined Search:</w:t>
            </w:r>
            <w:r w:rsidRPr="00F90E2C">
              <w:rPr>
                <w:rFonts w:ascii="Calibri Light" w:hAnsi="Calibri Light" w:cs="Calibri Light"/>
                <w:sz w:val="20"/>
                <w:szCs w:val="20"/>
                <w:lang w:val="en-US"/>
              </w:rPr>
              <w:t> </w:t>
            </w:r>
          </w:p>
          <w:p w14:paraId="6FF5486E"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#12: Combination of #6, #</w:t>
            </w:r>
            <w:proofErr w:type="gramStart"/>
            <w:r w:rsidRPr="00F90E2C">
              <w:rPr>
                <w:rFonts w:ascii="Calibri Light" w:hAnsi="Calibri Light" w:cs="Calibri Light"/>
                <w:sz w:val="20"/>
                <w:szCs w:val="20"/>
                <w:lang w:val="en-US"/>
              </w:rPr>
              <w:t>7, #8, #9, #</w:t>
            </w:r>
            <w:proofErr w:type="gramEnd"/>
            <w:r w:rsidRPr="00F90E2C">
              <w:rPr>
                <w:rFonts w:ascii="Calibri Light" w:hAnsi="Calibri Light" w:cs="Calibri Light"/>
                <w:sz w:val="20"/>
                <w:szCs w:val="20"/>
                <w:lang w:val="en-US"/>
              </w:rPr>
              <w:t>10, and #11 - 111,867 hits </w:t>
            </w:r>
          </w:p>
          <w:p w14:paraId="2FE898DA"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Integrating Digital Tools with Maternal Health:</w:t>
            </w:r>
            <w:r w:rsidRPr="00F90E2C">
              <w:rPr>
                <w:rFonts w:ascii="Calibri Light" w:hAnsi="Calibri Light" w:cs="Calibri Light"/>
                <w:sz w:val="20"/>
                <w:szCs w:val="20"/>
                <w:lang w:val="en-US"/>
              </w:rPr>
              <w:t> </w:t>
            </w:r>
          </w:p>
          <w:p w14:paraId="093CA476"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Combined Search:</w:t>
            </w:r>
            <w:r w:rsidRPr="00F90E2C">
              <w:rPr>
                <w:rFonts w:ascii="Calibri Light" w:hAnsi="Calibri Light" w:cs="Calibri Light"/>
                <w:sz w:val="20"/>
                <w:szCs w:val="20"/>
                <w:lang w:val="en-US"/>
              </w:rPr>
              <w:t> </w:t>
            </w:r>
          </w:p>
          <w:p w14:paraId="767DFE5B"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gramStart"/>
            <w:r w:rsidRPr="00F90E2C">
              <w:rPr>
                <w:rFonts w:ascii="Calibri Light" w:hAnsi="Calibri Light" w:cs="Calibri Light"/>
                <w:sz w:val="20"/>
                <w:szCs w:val="20"/>
                <w:lang w:val="en-US"/>
              </w:rPr>
              <w:t>#13: #</w:t>
            </w:r>
            <w:proofErr w:type="gramEnd"/>
            <w:r w:rsidRPr="00F90E2C">
              <w:rPr>
                <w:rFonts w:ascii="Calibri Light" w:hAnsi="Calibri Light" w:cs="Calibri Light"/>
                <w:sz w:val="20"/>
                <w:szCs w:val="20"/>
                <w:lang w:val="en-US"/>
              </w:rPr>
              <w:t>5 AND #12 - 8,542 hits </w:t>
            </w:r>
          </w:p>
          <w:p w14:paraId="5A93F1CD"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Additional Health Factors:</w:t>
            </w:r>
            <w:r w:rsidRPr="00F90E2C">
              <w:rPr>
                <w:rFonts w:ascii="Calibri Light" w:hAnsi="Calibri Light" w:cs="Calibri Light"/>
                <w:sz w:val="20"/>
                <w:szCs w:val="20"/>
                <w:lang w:val="en-US"/>
              </w:rPr>
              <w:t> </w:t>
            </w:r>
          </w:p>
          <w:p w14:paraId="78B03257"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spellStart"/>
            <w:r w:rsidRPr="00F90E2C">
              <w:rPr>
                <w:rFonts w:ascii="Calibri Light" w:hAnsi="Calibri Light" w:cs="Calibri Light"/>
                <w:b/>
                <w:bCs/>
                <w:sz w:val="20"/>
                <w:szCs w:val="20"/>
                <w:lang w:val="en-US"/>
              </w:rPr>
              <w:t>MeSH</w:t>
            </w:r>
            <w:proofErr w:type="spellEnd"/>
            <w:r w:rsidRPr="00F90E2C">
              <w:rPr>
                <w:rFonts w:ascii="Calibri Light" w:hAnsi="Calibri Light" w:cs="Calibri Light"/>
                <w:b/>
                <w:bCs/>
                <w:sz w:val="20"/>
                <w:szCs w:val="20"/>
                <w:lang w:val="en-US"/>
              </w:rPr>
              <w:t xml:space="preserve"> Descriptors:</w:t>
            </w:r>
            <w:r w:rsidRPr="00F90E2C">
              <w:rPr>
                <w:rFonts w:ascii="Calibri Light" w:hAnsi="Calibri Light" w:cs="Calibri Light"/>
                <w:sz w:val="20"/>
                <w:szCs w:val="20"/>
                <w:lang w:val="en-US"/>
              </w:rPr>
              <w:t> </w:t>
            </w:r>
          </w:p>
          <w:p w14:paraId="1A8830E3"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#14: Breast Feeding - 2,869 hits </w:t>
            </w:r>
          </w:p>
          <w:p w14:paraId="75C842E9"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#15: Nutritional Status - 3,681 hits </w:t>
            </w:r>
          </w:p>
          <w:p w14:paraId="1EBBEBAB"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#16: Health Status - 4,935 hits </w:t>
            </w:r>
          </w:p>
          <w:p w14:paraId="2A4CBEE3"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#17: Sleep - 6,196 hits </w:t>
            </w:r>
          </w:p>
          <w:p w14:paraId="5D43D40B"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#18: Weight Gain - 3,470 hits </w:t>
            </w:r>
          </w:p>
          <w:p w14:paraId="0E2A9213"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lastRenderedPageBreak/>
              <w:t>#19: Weight Loss - 8,741 hits </w:t>
            </w:r>
          </w:p>
          <w:p w14:paraId="1232A1D8"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#20: Tobacco Use - 140 hits </w:t>
            </w:r>
          </w:p>
          <w:p w14:paraId="3B77A520"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#21: Alcohol Drinking - 5,560 hits </w:t>
            </w:r>
          </w:p>
          <w:p w14:paraId="7806854D"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Keyword Search:</w:t>
            </w:r>
            <w:r w:rsidRPr="00F90E2C">
              <w:rPr>
                <w:rFonts w:ascii="Calibri Light" w:hAnsi="Calibri Light" w:cs="Calibri Light"/>
                <w:sz w:val="20"/>
                <w:szCs w:val="20"/>
                <w:lang w:val="en-US"/>
              </w:rPr>
              <w:t> </w:t>
            </w:r>
          </w:p>
          <w:p w14:paraId="2D34E285"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#22: Terms related to health behaviors (e.g., fertility, nutrition, exercise) - 386,385 hits </w:t>
            </w:r>
          </w:p>
          <w:p w14:paraId="60E2D26B"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Combined Search:</w:t>
            </w:r>
            <w:r w:rsidRPr="00F90E2C">
              <w:rPr>
                <w:rFonts w:ascii="Calibri Light" w:hAnsi="Calibri Light" w:cs="Calibri Light"/>
                <w:sz w:val="20"/>
                <w:szCs w:val="20"/>
                <w:lang w:val="en-US"/>
              </w:rPr>
              <w:t> </w:t>
            </w:r>
          </w:p>
          <w:p w14:paraId="78AF455C"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gramStart"/>
            <w:r w:rsidRPr="00F90E2C">
              <w:rPr>
                <w:rFonts w:ascii="Calibri Light" w:hAnsi="Calibri Light" w:cs="Calibri Light"/>
                <w:sz w:val="20"/>
                <w:szCs w:val="20"/>
                <w:lang w:val="en-US"/>
              </w:rPr>
              <w:t>#23: #</w:t>
            </w:r>
            <w:proofErr w:type="gramEnd"/>
            <w:r w:rsidRPr="00F90E2C">
              <w:rPr>
                <w:rFonts w:ascii="Calibri Light" w:hAnsi="Calibri Light" w:cs="Calibri Light"/>
                <w:sz w:val="20"/>
                <w:szCs w:val="20"/>
                <w:lang w:val="en-US"/>
              </w:rPr>
              <w:t>14 OR #15 OR #16 OR #17 OR #18 OR #19 OR #22 - 393,674 hits </w:t>
            </w:r>
          </w:p>
          <w:p w14:paraId="7704C93D"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Final Integration of All Aspects:</w:t>
            </w:r>
            <w:r w:rsidRPr="00F90E2C">
              <w:rPr>
                <w:rFonts w:ascii="Calibri Light" w:hAnsi="Calibri Light" w:cs="Calibri Light"/>
                <w:sz w:val="20"/>
                <w:szCs w:val="20"/>
                <w:lang w:val="en-US"/>
              </w:rPr>
              <w:t> </w:t>
            </w:r>
          </w:p>
          <w:p w14:paraId="0DA91BE1"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Combined Search:</w:t>
            </w:r>
            <w:r w:rsidRPr="00F90E2C">
              <w:rPr>
                <w:rFonts w:ascii="Calibri Light" w:hAnsi="Calibri Light" w:cs="Calibri Light"/>
                <w:sz w:val="20"/>
                <w:szCs w:val="20"/>
                <w:lang w:val="en-US"/>
              </w:rPr>
              <w:t> </w:t>
            </w:r>
          </w:p>
          <w:p w14:paraId="2B9F3DD0"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gramStart"/>
            <w:r w:rsidRPr="00F90E2C">
              <w:rPr>
                <w:rFonts w:ascii="Calibri Light" w:hAnsi="Calibri Light" w:cs="Calibri Light"/>
                <w:sz w:val="20"/>
                <w:szCs w:val="20"/>
                <w:lang w:val="en-US"/>
              </w:rPr>
              <w:t>#24: #</w:t>
            </w:r>
            <w:proofErr w:type="gramEnd"/>
            <w:r w:rsidRPr="00F90E2C">
              <w:rPr>
                <w:rFonts w:ascii="Calibri Light" w:hAnsi="Calibri Light" w:cs="Calibri Light"/>
                <w:sz w:val="20"/>
                <w:szCs w:val="20"/>
                <w:lang w:val="en-US"/>
              </w:rPr>
              <w:t>5 AND #12 AND #23 - 2,950 hits </w:t>
            </w:r>
          </w:p>
          <w:p w14:paraId="17131B73"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User Engagement Factors:</w:t>
            </w:r>
            <w:r w:rsidRPr="00F90E2C">
              <w:rPr>
                <w:rFonts w:ascii="Calibri Light" w:hAnsi="Calibri Light" w:cs="Calibri Light"/>
                <w:sz w:val="20"/>
                <w:szCs w:val="20"/>
                <w:lang w:val="en-US"/>
              </w:rPr>
              <w:t> </w:t>
            </w:r>
          </w:p>
          <w:p w14:paraId="5310B7CF"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Keyword Search:</w:t>
            </w:r>
            <w:r w:rsidRPr="00F90E2C">
              <w:rPr>
                <w:rFonts w:ascii="Calibri Light" w:hAnsi="Calibri Light" w:cs="Calibri Light"/>
                <w:sz w:val="20"/>
                <w:szCs w:val="20"/>
                <w:lang w:val="en-US"/>
              </w:rPr>
              <w:t> </w:t>
            </w:r>
          </w:p>
          <w:p w14:paraId="43686068"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#25: Terms related to user engagement and experience - 694,628 hits </w:t>
            </w:r>
          </w:p>
          <w:p w14:paraId="16475851"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Combined Search:</w:t>
            </w:r>
            <w:r w:rsidRPr="00F90E2C">
              <w:rPr>
                <w:rFonts w:ascii="Calibri Light" w:hAnsi="Calibri Light" w:cs="Calibri Light"/>
                <w:sz w:val="20"/>
                <w:szCs w:val="20"/>
                <w:lang w:val="en-US"/>
              </w:rPr>
              <w:t> </w:t>
            </w:r>
          </w:p>
          <w:p w14:paraId="4A13C96E"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gramStart"/>
            <w:r w:rsidRPr="00F90E2C">
              <w:rPr>
                <w:rFonts w:ascii="Calibri Light" w:hAnsi="Calibri Light" w:cs="Calibri Light"/>
                <w:sz w:val="20"/>
                <w:szCs w:val="20"/>
                <w:lang w:val="en-US"/>
              </w:rPr>
              <w:t>#26: #</w:t>
            </w:r>
            <w:proofErr w:type="gramEnd"/>
            <w:r w:rsidRPr="00F90E2C">
              <w:rPr>
                <w:rFonts w:ascii="Calibri Light" w:hAnsi="Calibri Light" w:cs="Calibri Light"/>
                <w:sz w:val="20"/>
                <w:szCs w:val="20"/>
                <w:lang w:val="en-US"/>
              </w:rPr>
              <w:t>5 AND #12 AND #23 AND #25 - 1,569 hits </w:t>
            </w:r>
          </w:p>
          <w:p w14:paraId="74236F07"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gramStart"/>
            <w:r w:rsidRPr="00F90E2C">
              <w:rPr>
                <w:rFonts w:ascii="Calibri Light" w:hAnsi="Calibri Light" w:cs="Calibri Light"/>
                <w:b/>
                <w:bCs/>
                <w:sz w:val="20"/>
                <w:szCs w:val="20"/>
                <w:lang w:val="en-US"/>
              </w:rPr>
              <w:t>Refining to</w:t>
            </w:r>
            <w:proofErr w:type="gramEnd"/>
            <w:r w:rsidRPr="00F90E2C">
              <w:rPr>
                <w:rFonts w:ascii="Calibri Light" w:hAnsi="Calibri Light" w:cs="Calibri Light"/>
                <w:b/>
                <w:bCs/>
                <w:sz w:val="20"/>
                <w:szCs w:val="20"/>
                <w:lang w:val="en-US"/>
              </w:rPr>
              <w:t xml:space="preserve"> Specific Journals:</w:t>
            </w:r>
            <w:r w:rsidRPr="00F90E2C">
              <w:rPr>
                <w:rFonts w:ascii="Calibri Light" w:hAnsi="Calibri Light" w:cs="Calibri Light"/>
                <w:sz w:val="20"/>
                <w:szCs w:val="20"/>
                <w:lang w:val="en-US"/>
              </w:rPr>
              <w:t> </w:t>
            </w:r>
          </w:p>
          <w:p w14:paraId="0E67593B"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Journal Filter:</w:t>
            </w:r>
            <w:r w:rsidRPr="00F90E2C">
              <w:rPr>
                <w:rFonts w:ascii="Calibri Light" w:hAnsi="Calibri Light" w:cs="Calibri Light"/>
                <w:sz w:val="20"/>
                <w:szCs w:val="20"/>
                <w:lang w:val="en-US"/>
              </w:rPr>
              <w:t> </w:t>
            </w:r>
          </w:p>
          <w:p w14:paraId="2DD6DF50"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sz w:val="20"/>
                <w:szCs w:val="20"/>
                <w:lang w:val="en-US"/>
              </w:rPr>
              <w:t>#27: </w:t>
            </w:r>
            <w:proofErr w:type="spellStart"/>
            <w:r w:rsidRPr="00F90E2C">
              <w:rPr>
                <w:rFonts w:ascii="Calibri Light" w:hAnsi="Calibri Light" w:cs="Calibri Light"/>
                <w:sz w:val="20"/>
                <w:szCs w:val="20"/>
                <w:lang w:val="en-US"/>
              </w:rPr>
              <w:t>journal:pt</w:t>
            </w:r>
            <w:proofErr w:type="spellEnd"/>
            <w:r w:rsidRPr="00F90E2C">
              <w:rPr>
                <w:rFonts w:ascii="Calibri Light" w:hAnsi="Calibri Light" w:cs="Calibri Light"/>
                <w:sz w:val="20"/>
                <w:szCs w:val="20"/>
                <w:lang w:val="en-US"/>
              </w:rPr>
              <w:t> - 1,654,449 hits </w:t>
            </w:r>
          </w:p>
          <w:p w14:paraId="2741C05A"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Final Combined Search:</w:t>
            </w:r>
            <w:r w:rsidRPr="00F90E2C">
              <w:rPr>
                <w:rFonts w:ascii="Calibri Light" w:hAnsi="Calibri Light" w:cs="Calibri Light"/>
                <w:sz w:val="20"/>
                <w:szCs w:val="20"/>
                <w:lang w:val="en-US"/>
              </w:rPr>
              <w:t> </w:t>
            </w:r>
          </w:p>
          <w:p w14:paraId="207D10B1"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roofErr w:type="gramStart"/>
            <w:r w:rsidRPr="00F90E2C">
              <w:rPr>
                <w:rFonts w:ascii="Calibri Light" w:hAnsi="Calibri Light" w:cs="Calibri Light"/>
                <w:sz w:val="20"/>
                <w:szCs w:val="20"/>
                <w:lang w:val="en-US"/>
              </w:rPr>
              <w:t>#28: #</w:t>
            </w:r>
            <w:proofErr w:type="gramEnd"/>
            <w:r w:rsidRPr="00F90E2C">
              <w:rPr>
                <w:rFonts w:ascii="Calibri Light" w:hAnsi="Calibri Light" w:cs="Calibri Light"/>
                <w:sz w:val="20"/>
                <w:szCs w:val="20"/>
                <w:lang w:val="en-US"/>
              </w:rPr>
              <w:t>26 AND #27 - 721 hits </w:t>
            </w:r>
          </w:p>
          <w:p w14:paraId="78F62187"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F90E2C">
              <w:rPr>
                <w:rFonts w:ascii="Calibri Light" w:hAnsi="Calibri Light" w:cs="Calibri Light"/>
                <w:b/>
                <w:bCs/>
                <w:sz w:val="20"/>
                <w:szCs w:val="20"/>
                <w:lang w:val="en-US"/>
              </w:rPr>
              <w:t>Exclusion of Animal Studies:</w:t>
            </w:r>
            <w:r w:rsidRPr="00F90E2C">
              <w:rPr>
                <w:rFonts w:ascii="Calibri Light" w:hAnsi="Calibri Light" w:cs="Calibri Light"/>
                <w:sz w:val="20"/>
                <w:szCs w:val="20"/>
                <w:lang w:val="en-US"/>
              </w:rPr>
              <w:t> </w:t>
            </w:r>
          </w:p>
          <w:p w14:paraId="15711FF9"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proofErr w:type="gramStart"/>
            <w:r w:rsidRPr="00F90E2C">
              <w:rPr>
                <w:rFonts w:ascii="Calibri Light" w:hAnsi="Calibri Light" w:cs="Calibri Light"/>
                <w:sz w:val="20"/>
                <w:szCs w:val="20"/>
                <w:lang w:val="en-US"/>
              </w:rPr>
              <w:t>#29: #</w:t>
            </w:r>
            <w:proofErr w:type="gramEnd"/>
            <w:r w:rsidRPr="00F90E2C">
              <w:rPr>
                <w:rFonts w:ascii="Calibri Light" w:hAnsi="Calibri Light" w:cs="Calibri Light"/>
                <w:sz w:val="20"/>
                <w:szCs w:val="20"/>
                <w:lang w:val="en-US"/>
              </w:rPr>
              <w:t>28 NOT (animal) - 711 hits</w:t>
            </w:r>
            <w:r w:rsidRPr="00F90E2C">
              <w:rPr>
                <w:rFonts w:ascii="Calibri Light" w:hAnsi="Calibri Light" w:cs="Calibri Light"/>
                <w:sz w:val="20"/>
                <w:szCs w:val="20"/>
              </w:rPr>
              <w:t> </w:t>
            </w:r>
          </w:p>
          <w:p w14:paraId="71E4438E" w14:textId="77777777" w:rsidR="00CF41E4" w:rsidRPr="00F90E2C" w:rsidRDefault="00CF41E4" w:rsidP="00CF41E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p>
        </w:tc>
      </w:tr>
    </w:tbl>
    <w:p w14:paraId="1C657451" w14:textId="0627E494" w:rsidR="009E5B8C" w:rsidRPr="00F90E2C" w:rsidRDefault="009E5B8C">
      <w:pPr>
        <w:rPr>
          <w:rFonts w:ascii="Calibri Light" w:hAnsi="Calibri Light" w:cs="Calibri Light"/>
          <w:sz w:val="20"/>
          <w:szCs w:val="20"/>
          <w:lang w:val="en-US"/>
        </w:rPr>
      </w:pPr>
    </w:p>
    <w:p w14:paraId="0B130EB7" w14:textId="77777777" w:rsidR="00814BC4" w:rsidRPr="00F90E2C" w:rsidRDefault="00814BC4" w:rsidP="00814BC4">
      <w:pPr>
        <w:rPr>
          <w:rFonts w:ascii="Calibri Light" w:hAnsi="Calibri Light" w:cs="Calibri Light"/>
          <w:sz w:val="20"/>
          <w:szCs w:val="20"/>
          <w:lang w:val="en-US"/>
        </w:rPr>
      </w:pPr>
    </w:p>
    <w:p w14:paraId="565C944B" w14:textId="77777777" w:rsidR="008A0BB6" w:rsidRDefault="008A0BB6">
      <w:pPr>
        <w:rPr>
          <w:rFonts w:ascii="Calibri Light" w:eastAsiaTheme="majorEastAsia" w:hAnsi="Calibri Light" w:cs="Calibri Light"/>
          <w:color w:val="0A2F41" w:themeColor="accent1" w:themeShade="80"/>
          <w:sz w:val="20"/>
          <w:szCs w:val="20"/>
          <w:lang w:val="en-US"/>
        </w:rPr>
      </w:pPr>
      <w:r>
        <w:rPr>
          <w:rFonts w:ascii="Calibri Light" w:hAnsi="Calibri Light" w:cs="Calibri Light"/>
          <w:sz w:val="20"/>
          <w:szCs w:val="20"/>
          <w:lang w:val="en-US"/>
        </w:rPr>
        <w:br w:type="page"/>
      </w:r>
    </w:p>
    <w:p w14:paraId="76C9716A" w14:textId="7C40A08F" w:rsidR="00192130" w:rsidRPr="00F90E2C" w:rsidRDefault="000917A5" w:rsidP="000917A5">
      <w:pPr>
        <w:pStyle w:val="Heading1"/>
        <w:rPr>
          <w:rFonts w:ascii="Calibri Light" w:hAnsi="Calibri Light" w:cs="Calibri Light"/>
          <w:sz w:val="20"/>
          <w:szCs w:val="20"/>
          <w:lang w:val="en-US"/>
        </w:rPr>
      </w:pPr>
      <w:bookmarkStart w:id="2" w:name="_Toc229153608"/>
      <w:r w:rsidRPr="00F90E2C">
        <w:rPr>
          <w:rFonts w:ascii="Calibri Light" w:hAnsi="Calibri Light" w:cs="Calibri Light"/>
          <w:sz w:val="20"/>
          <w:szCs w:val="20"/>
          <w:lang w:val="en-US"/>
        </w:rPr>
        <w:lastRenderedPageBreak/>
        <w:t xml:space="preserve">Supplementary Table 3. </w:t>
      </w:r>
      <w:r w:rsidR="00814BC4" w:rsidRPr="00F90E2C">
        <w:rPr>
          <w:rFonts w:ascii="Calibri Light" w:hAnsi="Calibri Light" w:cs="Calibri Light"/>
          <w:sz w:val="20"/>
          <w:szCs w:val="20"/>
          <w:lang w:val="en-US"/>
        </w:rPr>
        <w:t xml:space="preserve">Reasons for </w:t>
      </w:r>
      <w:r w:rsidR="006C44D4" w:rsidRPr="00F90E2C">
        <w:rPr>
          <w:rFonts w:ascii="Calibri Light" w:hAnsi="Calibri Light" w:cs="Calibri Light"/>
          <w:sz w:val="20"/>
          <w:szCs w:val="20"/>
          <w:lang w:val="en-US"/>
        </w:rPr>
        <w:t>E</w:t>
      </w:r>
      <w:r w:rsidR="00814BC4" w:rsidRPr="00F90E2C">
        <w:rPr>
          <w:rFonts w:ascii="Calibri Light" w:hAnsi="Calibri Light" w:cs="Calibri Light"/>
          <w:sz w:val="20"/>
          <w:szCs w:val="20"/>
          <w:lang w:val="en-US"/>
        </w:rPr>
        <w:t>xclusion</w:t>
      </w:r>
      <w:bookmarkEnd w:id="2"/>
    </w:p>
    <w:tbl>
      <w:tblPr>
        <w:tblStyle w:val="TableGrid"/>
        <w:tblW w:w="0" w:type="auto"/>
        <w:tblLook w:val="04A0" w:firstRow="1" w:lastRow="0" w:firstColumn="1" w:lastColumn="0" w:noHBand="0" w:noVBand="1"/>
      </w:tblPr>
      <w:tblGrid>
        <w:gridCol w:w="4508"/>
        <w:gridCol w:w="4508"/>
      </w:tblGrid>
      <w:tr w:rsidR="000917A5" w:rsidRPr="00F90E2C" w14:paraId="1E1D3445" w14:textId="77777777" w:rsidTr="000917A5">
        <w:tc>
          <w:tcPr>
            <w:tcW w:w="4508" w:type="dxa"/>
          </w:tcPr>
          <w:p w14:paraId="26956526" w14:textId="3D83ACC0" w:rsidR="000917A5" w:rsidRPr="00F90E2C" w:rsidRDefault="000917A5" w:rsidP="000917A5">
            <w:pPr>
              <w:rPr>
                <w:rFonts w:ascii="Calibri Light" w:hAnsi="Calibri Light" w:cs="Calibri Light"/>
                <w:b/>
                <w:bCs/>
                <w:sz w:val="20"/>
                <w:szCs w:val="20"/>
                <w:lang w:val="en-US"/>
              </w:rPr>
            </w:pPr>
            <w:r w:rsidRPr="00F90E2C">
              <w:rPr>
                <w:rFonts w:ascii="Calibri Light" w:hAnsi="Calibri Light" w:cs="Calibri Light"/>
                <w:b/>
                <w:bCs/>
                <w:sz w:val="20"/>
                <w:szCs w:val="20"/>
                <w:lang w:val="en-US"/>
              </w:rPr>
              <w:t>Study</w:t>
            </w:r>
          </w:p>
        </w:tc>
        <w:tc>
          <w:tcPr>
            <w:tcW w:w="4508" w:type="dxa"/>
          </w:tcPr>
          <w:p w14:paraId="4C561980" w14:textId="01B6B81D" w:rsidR="000917A5" w:rsidRPr="00F90E2C" w:rsidRDefault="000917A5" w:rsidP="000917A5">
            <w:pPr>
              <w:rPr>
                <w:rFonts w:ascii="Calibri Light" w:hAnsi="Calibri Light" w:cs="Calibri Light"/>
                <w:b/>
                <w:bCs/>
                <w:sz w:val="20"/>
                <w:szCs w:val="20"/>
                <w:lang w:val="en-US"/>
              </w:rPr>
            </w:pPr>
            <w:r w:rsidRPr="00F90E2C">
              <w:rPr>
                <w:rFonts w:ascii="Calibri Light" w:hAnsi="Calibri Light" w:cs="Calibri Light"/>
                <w:b/>
                <w:bCs/>
                <w:sz w:val="20"/>
                <w:szCs w:val="20"/>
                <w:lang w:val="en-US"/>
              </w:rPr>
              <w:t>Reason</w:t>
            </w:r>
          </w:p>
        </w:tc>
      </w:tr>
      <w:tr w:rsidR="000917A5" w:rsidRPr="00F90E2C" w14:paraId="5F97A458" w14:textId="77777777" w:rsidTr="000917A5">
        <w:tc>
          <w:tcPr>
            <w:tcW w:w="4508" w:type="dxa"/>
          </w:tcPr>
          <w:p w14:paraId="616AFCB4" w14:textId="7415FF3F" w:rsidR="000917A5" w:rsidRPr="00F90E2C" w:rsidRDefault="000917A5" w:rsidP="000917A5">
            <w:pPr>
              <w:rPr>
                <w:rFonts w:ascii="Calibri Light" w:hAnsi="Calibri Light" w:cs="Calibri Light"/>
                <w:sz w:val="20"/>
                <w:szCs w:val="20"/>
                <w:lang w:val="en-US"/>
              </w:rPr>
            </w:pPr>
            <w:r w:rsidRPr="00F90E2C">
              <w:rPr>
                <w:rFonts w:ascii="Calibri Light" w:hAnsi="Calibri Light" w:cs="Calibri Light"/>
                <w:sz w:val="20"/>
                <w:szCs w:val="20"/>
                <w:lang w:val="en-US"/>
              </w:rPr>
              <w:t xml:space="preserve">Huang, Q., Zhong, Q., Zeng, Y., Li, Y., Wiley, J., Wang, M. P., Chen, J. L., &amp; Guo, J. (2025). mHealth-Based Diabetes Prevention Program for Chinese Mothers </w:t>
            </w:r>
            <w:proofErr w:type="gramStart"/>
            <w:r w:rsidRPr="00F90E2C">
              <w:rPr>
                <w:rFonts w:ascii="Calibri Light" w:hAnsi="Calibri Light" w:cs="Calibri Light"/>
                <w:sz w:val="20"/>
                <w:szCs w:val="20"/>
                <w:lang w:val="en-US"/>
              </w:rPr>
              <w:t>With</w:t>
            </w:r>
            <w:proofErr w:type="gramEnd"/>
            <w:r w:rsidRPr="00F90E2C">
              <w:rPr>
                <w:rFonts w:ascii="Calibri Light" w:hAnsi="Calibri Light" w:cs="Calibri Light"/>
                <w:sz w:val="20"/>
                <w:szCs w:val="20"/>
                <w:lang w:val="en-US"/>
              </w:rPr>
              <w:t xml:space="preserve"> Abdominal Obesity: Randomized Controlled Trial. </w:t>
            </w:r>
            <w:r w:rsidRPr="00F90E2C">
              <w:rPr>
                <w:rFonts w:ascii="Calibri Light" w:hAnsi="Calibri Light" w:cs="Calibri Light"/>
                <w:i/>
                <w:iCs/>
                <w:sz w:val="20"/>
                <w:szCs w:val="20"/>
              </w:rPr>
              <w:t xml:space="preserve">JMIR </w:t>
            </w:r>
            <w:proofErr w:type="spellStart"/>
            <w:r w:rsidRPr="00F90E2C">
              <w:rPr>
                <w:rFonts w:ascii="Calibri Light" w:hAnsi="Calibri Light" w:cs="Calibri Light"/>
                <w:i/>
                <w:iCs/>
                <w:sz w:val="20"/>
                <w:szCs w:val="20"/>
              </w:rPr>
              <w:t>mHealth</w:t>
            </w:r>
            <w:proofErr w:type="spellEnd"/>
            <w:r w:rsidRPr="00F90E2C">
              <w:rPr>
                <w:rFonts w:ascii="Calibri Light" w:hAnsi="Calibri Light" w:cs="Calibri Light"/>
                <w:i/>
                <w:iCs/>
                <w:sz w:val="20"/>
                <w:szCs w:val="20"/>
              </w:rPr>
              <w:t xml:space="preserve"> and </w:t>
            </w:r>
            <w:proofErr w:type="spellStart"/>
            <w:r w:rsidRPr="00F90E2C">
              <w:rPr>
                <w:rFonts w:ascii="Calibri Light" w:hAnsi="Calibri Light" w:cs="Calibri Light"/>
                <w:i/>
                <w:iCs/>
                <w:sz w:val="20"/>
                <w:szCs w:val="20"/>
              </w:rPr>
              <w:t>uHealth</w:t>
            </w:r>
            <w:proofErr w:type="spellEnd"/>
            <w:r w:rsidRPr="00F90E2C">
              <w:rPr>
                <w:rFonts w:ascii="Calibri Light" w:hAnsi="Calibri Light" w:cs="Calibri Light"/>
                <w:sz w:val="20"/>
                <w:szCs w:val="20"/>
              </w:rPr>
              <w:t>, </w:t>
            </w:r>
            <w:r w:rsidRPr="00F90E2C">
              <w:rPr>
                <w:rFonts w:ascii="Calibri Light" w:hAnsi="Calibri Light" w:cs="Calibri Light"/>
                <w:i/>
                <w:iCs/>
                <w:sz w:val="20"/>
                <w:szCs w:val="20"/>
              </w:rPr>
              <w:t>13</w:t>
            </w:r>
            <w:r w:rsidRPr="00F90E2C">
              <w:rPr>
                <w:rFonts w:ascii="Calibri Light" w:hAnsi="Calibri Light" w:cs="Calibri Light"/>
                <w:sz w:val="20"/>
                <w:szCs w:val="20"/>
              </w:rPr>
              <w:t xml:space="preserve">, e47837. </w:t>
            </w:r>
            <w:r>
              <w:fldChar w:fldCharType="begin"/>
            </w:r>
            <w:r>
              <w:instrText>HYPERLINK "https://doi.org/10.2196/47837"</w:instrText>
            </w:r>
            <w:r>
              <w:fldChar w:fldCharType="separate"/>
            </w:r>
            <w:r w:rsidRPr="00F90E2C">
              <w:rPr>
                <w:rStyle w:val="Hyperlink"/>
                <w:rFonts w:ascii="Calibri Light" w:hAnsi="Calibri Light" w:cs="Calibri Light"/>
                <w:sz w:val="20"/>
                <w:szCs w:val="20"/>
              </w:rPr>
              <w:t>https://doi.org/10.2196/47837</w:t>
            </w:r>
            <w:r>
              <w:fldChar w:fldCharType="end"/>
            </w:r>
            <w:r w:rsidRPr="00F90E2C">
              <w:rPr>
                <w:rFonts w:ascii="Calibri Light" w:hAnsi="Calibri Light" w:cs="Calibri Light"/>
                <w:sz w:val="20"/>
                <w:szCs w:val="20"/>
              </w:rPr>
              <w:t xml:space="preserve"> </w:t>
            </w:r>
          </w:p>
        </w:tc>
        <w:tc>
          <w:tcPr>
            <w:tcW w:w="4508" w:type="dxa"/>
          </w:tcPr>
          <w:p w14:paraId="694C3646" w14:textId="5ECE877D"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t>Wrong patient population</w:t>
            </w:r>
          </w:p>
          <w:p w14:paraId="606D63B9" w14:textId="77777777" w:rsidR="000917A5" w:rsidRPr="00F90E2C" w:rsidRDefault="000917A5" w:rsidP="000917A5">
            <w:pPr>
              <w:rPr>
                <w:rFonts w:ascii="Calibri Light" w:hAnsi="Calibri Light" w:cs="Calibri Light"/>
                <w:b/>
                <w:bCs/>
                <w:sz w:val="20"/>
                <w:szCs w:val="20"/>
                <w:lang w:val="en-US"/>
              </w:rPr>
            </w:pPr>
          </w:p>
        </w:tc>
      </w:tr>
      <w:tr w:rsidR="000917A5" w:rsidRPr="00F90E2C" w14:paraId="0F799B99" w14:textId="77777777" w:rsidTr="000917A5">
        <w:tc>
          <w:tcPr>
            <w:tcW w:w="4508" w:type="dxa"/>
          </w:tcPr>
          <w:p w14:paraId="7B7EAE28" w14:textId="760A5663" w:rsidR="000917A5" w:rsidRPr="00F90E2C" w:rsidRDefault="000917A5" w:rsidP="000917A5">
            <w:pPr>
              <w:rPr>
                <w:rFonts w:ascii="Calibri Light" w:hAnsi="Calibri Light" w:cs="Calibri Light"/>
                <w:sz w:val="20"/>
                <w:szCs w:val="20"/>
                <w:lang w:val="en-US"/>
              </w:rPr>
            </w:pPr>
            <w:proofErr w:type="spellStart"/>
            <w:r w:rsidRPr="00F90E2C">
              <w:rPr>
                <w:rFonts w:ascii="Calibri Light" w:hAnsi="Calibri Light" w:cs="Calibri Light"/>
                <w:sz w:val="20"/>
                <w:szCs w:val="20"/>
                <w:lang w:val="en-US"/>
              </w:rPr>
              <w:t>Deruelle</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Lelorain</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Deghilage</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Couturier</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Guilbert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E</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Berveiller</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w:t>
            </w:r>
            <w:r w:rsidRPr="008A0BB6">
              <w:rPr>
                <w:rFonts w:ascii="Calibri Light" w:hAnsi="Calibri Light" w:cs="Calibri Light"/>
                <w:sz w:val="20"/>
                <w:szCs w:val="20"/>
              </w:rPr>
              <w:t>é</w:t>
            </w:r>
            <w:proofErr w:type="spellStart"/>
            <w:r w:rsidRPr="00F90E2C">
              <w:rPr>
                <w:rFonts w:ascii="Calibri Light" w:hAnsi="Calibri Light" w:cs="Calibri Light"/>
                <w:sz w:val="20"/>
                <w:szCs w:val="20"/>
                <w:lang w:val="en-US"/>
              </w:rPr>
              <w:t>nat</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V</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Vayssi</w:t>
            </w:r>
            <w:proofErr w:type="spellEnd"/>
            <w:r w:rsidRPr="008A0BB6">
              <w:rPr>
                <w:rFonts w:ascii="Calibri Light" w:hAnsi="Calibri Light" w:cs="Calibri Light"/>
                <w:sz w:val="20"/>
                <w:szCs w:val="20"/>
              </w:rPr>
              <w:t>è</w:t>
            </w:r>
            <w:r w:rsidRPr="00F90E2C">
              <w:rPr>
                <w:rFonts w:ascii="Calibri Light" w:hAnsi="Calibri Light" w:cs="Calibri Light"/>
                <w:sz w:val="20"/>
                <w:szCs w:val="20"/>
                <w:lang w:val="en-US"/>
              </w:rPr>
              <w:t>re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Sentilhes</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Perrotin</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Gallot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Chauleur</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Sananes</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Roth</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Luton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Caputo</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Lorio</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Chatelet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Couster</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J</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Timbely</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O</w:t>
            </w:r>
            <w:r w:rsidRPr="008A0BB6">
              <w:rPr>
                <w:rFonts w:ascii="Calibri Light" w:hAnsi="Calibri Light" w:cs="Calibri Light"/>
                <w:sz w:val="20"/>
                <w:szCs w:val="20"/>
              </w:rPr>
              <w:t xml:space="preserve">., … </w:t>
            </w:r>
            <w:proofErr w:type="spellStart"/>
            <w:r w:rsidRPr="00F90E2C">
              <w:rPr>
                <w:rFonts w:ascii="Calibri Light" w:hAnsi="Calibri Light" w:cs="Calibri Light"/>
                <w:sz w:val="20"/>
                <w:szCs w:val="20"/>
                <w:lang w:val="en-US"/>
              </w:rPr>
              <w:t>Pigeyre</w:t>
            </w:r>
            <w:proofErr w:type="spellEnd"/>
            <w:r w:rsidRPr="00F90E2C">
              <w:rPr>
                <w:rFonts w:ascii="Calibri Light" w:hAnsi="Calibri Light" w:cs="Calibri Light"/>
                <w:sz w:val="20"/>
                <w:szCs w:val="20"/>
                <w:lang w:val="en-US"/>
              </w:rPr>
              <w:t xml:space="preserve">, M. (2020). Rationale and design of </w:t>
            </w:r>
            <w:proofErr w:type="spellStart"/>
            <w:r w:rsidRPr="00F90E2C">
              <w:rPr>
                <w:rFonts w:ascii="Calibri Light" w:hAnsi="Calibri Light" w:cs="Calibri Light"/>
                <w:sz w:val="20"/>
                <w:szCs w:val="20"/>
                <w:lang w:val="en-US"/>
              </w:rPr>
              <w:t>ePPOP</w:t>
            </w:r>
            <w:proofErr w:type="spellEnd"/>
            <w:r w:rsidRPr="00F90E2C">
              <w:rPr>
                <w:rFonts w:ascii="Calibri Light" w:hAnsi="Calibri Light" w:cs="Calibri Light"/>
                <w:sz w:val="20"/>
                <w:szCs w:val="20"/>
                <w:lang w:val="en-US"/>
              </w:rPr>
              <w:t>-ID: a multicenter randomized controlled trial using an electronic-personalized program for obesity in pregnancy to improve delivery. </w:t>
            </w:r>
            <w:r w:rsidRPr="00F90E2C">
              <w:rPr>
                <w:rFonts w:ascii="Calibri Light" w:hAnsi="Calibri Light" w:cs="Calibri Light"/>
                <w:i/>
                <w:iCs/>
                <w:sz w:val="20"/>
                <w:szCs w:val="20"/>
              </w:rPr>
              <w:t xml:space="preserve">BMC </w:t>
            </w:r>
            <w:proofErr w:type="spellStart"/>
            <w:r w:rsidRPr="00F90E2C">
              <w:rPr>
                <w:rFonts w:ascii="Calibri Light" w:hAnsi="Calibri Light" w:cs="Calibri Light"/>
                <w:i/>
                <w:iCs/>
                <w:sz w:val="20"/>
                <w:szCs w:val="20"/>
              </w:rPr>
              <w:t>pregnancy</w:t>
            </w:r>
            <w:proofErr w:type="spellEnd"/>
            <w:r w:rsidRPr="00F90E2C">
              <w:rPr>
                <w:rFonts w:ascii="Calibri Light" w:hAnsi="Calibri Light" w:cs="Calibri Light"/>
                <w:i/>
                <w:iCs/>
                <w:sz w:val="20"/>
                <w:szCs w:val="20"/>
              </w:rPr>
              <w:t xml:space="preserve"> and </w:t>
            </w:r>
            <w:proofErr w:type="spellStart"/>
            <w:r w:rsidRPr="00F90E2C">
              <w:rPr>
                <w:rFonts w:ascii="Calibri Light" w:hAnsi="Calibri Light" w:cs="Calibri Light"/>
                <w:i/>
                <w:iCs/>
                <w:sz w:val="20"/>
                <w:szCs w:val="20"/>
              </w:rPr>
              <w:t>childbirth</w:t>
            </w:r>
            <w:proofErr w:type="spellEnd"/>
            <w:r w:rsidRPr="00F90E2C">
              <w:rPr>
                <w:rFonts w:ascii="Calibri Light" w:hAnsi="Calibri Light" w:cs="Calibri Light"/>
                <w:sz w:val="20"/>
                <w:szCs w:val="20"/>
              </w:rPr>
              <w:t>, </w:t>
            </w:r>
            <w:r w:rsidRPr="00F90E2C">
              <w:rPr>
                <w:rFonts w:ascii="Calibri Light" w:hAnsi="Calibri Light" w:cs="Calibri Light"/>
                <w:i/>
                <w:iCs/>
                <w:sz w:val="20"/>
                <w:szCs w:val="20"/>
              </w:rPr>
              <w:t>20</w:t>
            </w:r>
            <w:r w:rsidRPr="00F90E2C">
              <w:rPr>
                <w:rFonts w:ascii="Calibri Light" w:hAnsi="Calibri Light" w:cs="Calibri Light"/>
                <w:sz w:val="20"/>
                <w:szCs w:val="20"/>
              </w:rPr>
              <w:t xml:space="preserve">(1), 602. </w:t>
            </w:r>
            <w:r>
              <w:fldChar w:fldCharType="begin"/>
            </w:r>
            <w:r>
              <w:instrText>HYPERLINK "https://doi.org/10.1186/s12884-020-03288-x"</w:instrText>
            </w:r>
            <w:r>
              <w:fldChar w:fldCharType="separate"/>
            </w:r>
            <w:r w:rsidRPr="00F90E2C">
              <w:rPr>
                <w:rStyle w:val="Hyperlink"/>
                <w:rFonts w:ascii="Calibri Light" w:hAnsi="Calibri Light" w:cs="Calibri Light"/>
                <w:sz w:val="20"/>
                <w:szCs w:val="20"/>
              </w:rPr>
              <w:t>https://doi.org/10.1186/s12884-020-03288-x</w:t>
            </w:r>
            <w:r>
              <w:fldChar w:fldCharType="end"/>
            </w:r>
            <w:r w:rsidRPr="00F90E2C">
              <w:rPr>
                <w:rFonts w:ascii="Calibri Light" w:hAnsi="Calibri Light" w:cs="Calibri Light"/>
                <w:sz w:val="20"/>
                <w:szCs w:val="20"/>
              </w:rPr>
              <w:t xml:space="preserve"> </w:t>
            </w:r>
          </w:p>
        </w:tc>
        <w:tc>
          <w:tcPr>
            <w:tcW w:w="4508" w:type="dxa"/>
          </w:tcPr>
          <w:p w14:paraId="0C454D57" w14:textId="3430A69E"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t>Study Protocol</w:t>
            </w:r>
          </w:p>
          <w:p w14:paraId="45EC25F9" w14:textId="77777777" w:rsidR="000917A5" w:rsidRPr="00F90E2C" w:rsidRDefault="000917A5" w:rsidP="000917A5">
            <w:pPr>
              <w:rPr>
                <w:rFonts w:ascii="Calibri Light" w:hAnsi="Calibri Light" w:cs="Calibri Light"/>
                <w:sz w:val="20"/>
                <w:szCs w:val="20"/>
                <w:lang w:val="en-GB"/>
              </w:rPr>
            </w:pPr>
          </w:p>
        </w:tc>
      </w:tr>
      <w:tr w:rsidR="000917A5" w:rsidRPr="00F90E2C" w14:paraId="7A3D95FD" w14:textId="77777777" w:rsidTr="000917A5">
        <w:tc>
          <w:tcPr>
            <w:tcW w:w="4508" w:type="dxa"/>
          </w:tcPr>
          <w:p w14:paraId="41B5E4E5" w14:textId="444DDE26" w:rsidR="000917A5" w:rsidRPr="00F90E2C" w:rsidRDefault="000917A5" w:rsidP="000917A5">
            <w:pPr>
              <w:rPr>
                <w:rFonts w:ascii="Calibri Light" w:hAnsi="Calibri Light" w:cs="Calibri Light"/>
                <w:sz w:val="20"/>
                <w:szCs w:val="20"/>
                <w:lang w:val="en-US"/>
              </w:rPr>
            </w:pPr>
            <w:proofErr w:type="spellStart"/>
            <w:r w:rsidRPr="00F90E2C">
              <w:rPr>
                <w:rFonts w:ascii="Calibri Light" w:hAnsi="Calibri Light" w:cs="Calibri Light"/>
                <w:sz w:val="20"/>
                <w:szCs w:val="20"/>
                <w:lang w:val="en-US"/>
              </w:rPr>
              <w:t>Khunti</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K</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Sukumar</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Waheed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Gillies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Dallosso</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H</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Brough</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Davies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J</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Fitzpatrick</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Gray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J</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Highton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Rowlands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w:t>
            </w:r>
            <w:r w:rsidRPr="008A0BB6">
              <w:rPr>
                <w:rFonts w:ascii="Calibri Light" w:hAnsi="Calibri Light" w:cs="Calibri Light"/>
                <w:sz w:val="20"/>
                <w:szCs w:val="20"/>
              </w:rPr>
              <w:t xml:space="preserve">., </w:t>
            </w:r>
            <w:proofErr w:type="gramStart"/>
            <w:r w:rsidRPr="00F90E2C">
              <w:rPr>
                <w:rFonts w:ascii="Calibri Light" w:hAnsi="Calibri Light" w:cs="Calibri Light"/>
                <w:sz w:val="20"/>
                <w:szCs w:val="20"/>
                <w:lang w:val="en-US"/>
              </w:rPr>
              <w:t>Schreder</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w:t>
            </w:r>
            <w:r w:rsidRPr="008A0BB6">
              <w:rPr>
                <w:rFonts w:ascii="Calibri Light" w:hAnsi="Calibri Light" w:cs="Calibri Light"/>
                <w:sz w:val="20"/>
                <w:szCs w:val="20"/>
              </w:rPr>
              <w:t>.</w:t>
            </w:r>
            <w:proofErr w:type="gram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Yates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w:t>
            </w:r>
            <w:r w:rsidRPr="008A0BB6">
              <w:rPr>
                <w:rFonts w:ascii="Calibri Light" w:hAnsi="Calibri Light" w:cs="Calibri Light"/>
                <w:sz w:val="20"/>
                <w:szCs w:val="20"/>
              </w:rPr>
              <w:t xml:space="preserve">., &amp; </w:t>
            </w:r>
            <w:r w:rsidRPr="00F90E2C">
              <w:rPr>
                <w:rFonts w:ascii="Calibri Light" w:hAnsi="Calibri Light" w:cs="Calibri Light"/>
                <w:sz w:val="20"/>
                <w:szCs w:val="20"/>
                <w:lang w:val="en-US"/>
              </w:rPr>
              <w:t>Saravanan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w:t>
            </w:r>
            <w:r w:rsidRPr="008A0BB6">
              <w:rPr>
                <w:rFonts w:ascii="Calibri Light" w:hAnsi="Calibri Light" w:cs="Calibri Light"/>
                <w:sz w:val="20"/>
                <w:szCs w:val="20"/>
              </w:rPr>
              <w:t xml:space="preserve">. (2023). </w:t>
            </w:r>
            <w:r w:rsidRPr="00F90E2C">
              <w:rPr>
                <w:rFonts w:ascii="Calibri Light" w:hAnsi="Calibri Light" w:cs="Calibri Light"/>
                <w:sz w:val="20"/>
                <w:szCs w:val="20"/>
                <w:lang w:val="en-US"/>
              </w:rPr>
              <w:t xml:space="preserve">Structured group education </w:t>
            </w:r>
            <w:proofErr w:type="spellStart"/>
            <w:r w:rsidRPr="00F90E2C">
              <w:rPr>
                <w:rFonts w:ascii="Calibri Light" w:hAnsi="Calibri Light" w:cs="Calibri Light"/>
                <w:sz w:val="20"/>
                <w:szCs w:val="20"/>
                <w:lang w:val="en-US"/>
              </w:rPr>
              <w:t>programme</w:t>
            </w:r>
            <w:proofErr w:type="spellEnd"/>
            <w:r w:rsidRPr="00F90E2C">
              <w:rPr>
                <w:rFonts w:ascii="Calibri Light" w:hAnsi="Calibri Light" w:cs="Calibri Light"/>
                <w:sz w:val="20"/>
                <w:szCs w:val="20"/>
                <w:lang w:val="en-US"/>
              </w:rPr>
              <w:t xml:space="preserve"> and accompanying mHealth intervention to promote physical activity in women with a history of gestational diabetes: A </w:t>
            </w:r>
            <w:proofErr w:type="spellStart"/>
            <w:r w:rsidRPr="00F90E2C">
              <w:rPr>
                <w:rFonts w:ascii="Calibri Light" w:hAnsi="Calibri Light" w:cs="Calibri Light"/>
                <w:sz w:val="20"/>
                <w:szCs w:val="20"/>
                <w:lang w:val="en-US"/>
              </w:rPr>
              <w:t>randomised</w:t>
            </w:r>
            <w:proofErr w:type="spellEnd"/>
            <w:r w:rsidRPr="00F90E2C">
              <w:rPr>
                <w:rFonts w:ascii="Calibri Light" w:hAnsi="Calibri Light" w:cs="Calibri Light"/>
                <w:sz w:val="20"/>
                <w:szCs w:val="20"/>
                <w:lang w:val="en-US"/>
              </w:rPr>
              <w:t xml:space="preserve"> controlled trial. </w:t>
            </w:r>
            <w:r w:rsidRPr="00F90E2C">
              <w:rPr>
                <w:rFonts w:ascii="Calibri Light" w:hAnsi="Calibri Light" w:cs="Calibri Light"/>
                <w:i/>
                <w:iCs/>
                <w:sz w:val="20"/>
                <w:szCs w:val="20"/>
                <w:lang w:val="en-US"/>
              </w:rPr>
              <w:t xml:space="preserve">Diabetic </w:t>
            </w:r>
            <w:proofErr w:type="gramStart"/>
            <w:r w:rsidRPr="00F90E2C">
              <w:rPr>
                <w:rFonts w:ascii="Calibri Light" w:hAnsi="Calibri Light" w:cs="Calibri Light"/>
                <w:i/>
                <w:iCs/>
                <w:sz w:val="20"/>
                <w:szCs w:val="20"/>
                <w:lang w:val="en-US"/>
              </w:rPr>
              <w:t>medicine :</w:t>
            </w:r>
            <w:proofErr w:type="gramEnd"/>
            <w:r w:rsidRPr="00F90E2C">
              <w:rPr>
                <w:rFonts w:ascii="Calibri Light" w:hAnsi="Calibri Light" w:cs="Calibri Light"/>
                <w:i/>
                <w:iCs/>
                <w:sz w:val="20"/>
                <w:szCs w:val="20"/>
                <w:lang w:val="en-US"/>
              </w:rPr>
              <w:t xml:space="preserve"> a journal of the British Diabetic Association</w:t>
            </w:r>
            <w:r w:rsidRPr="00F90E2C">
              <w:rPr>
                <w:rFonts w:ascii="Calibri Light" w:hAnsi="Calibri Light" w:cs="Calibri Light"/>
                <w:sz w:val="20"/>
                <w:szCs w:val="20"/>
                <w:lang w:val="en-US"/>
              </w:rPr>
              <w:t>, </w:t>
            </w:r>
            <w:r w:rsidRPr="00F90E2C">
              <w:rPr>
                <w:rFonts w:ascii="Calibri Light" w:hAnsi="Calibri Light" w:cs="Calibri Light"/>
                <w:i/>
                <w:iCs/>
                <w:sz w:val="20"/>
                <w:szCs w:val="20"/>
                <w:lang w:val="en-US"/>
              </w:rPr>
              <w:t>40</w:t>
            </w:r>
            <w:r w:rsidRPr="00F90E2C">
              <w:rPr>
                <w:rFonts w:ascii="Calibri Light" w:hAnsi="Calibri Light" w:cs="Calibri Light"/>
                <w:sz w:val="20"/>
                <w:szCs w:val="20"/>
                <w:lang w:val="en-US"/>
              </w:rPr>
              <w:t xml:space="preserve">(7), e15118. </w:t>
            </w:r>
            <w:hyperlink r:id="rId11" w:history="1">
              <w:r w:rsidRPr="00F90E2C">
                <w:rPr>
                  <w:rStyle w:val="Hyperlink"/>
                  <w:rFonts w:ascii="Calibri Light" w:hAnsi="Calibri Light" w:cs="Calibri Light"/>
                  <w:sz w:val="20"/>
                  <w:szCs w:val="20"/>
                </w:rPr>
                <w:t>https://doi.org/10.1111/dme.15118</w:t>
              </w:r>
            </w:hyperlink>
            <w:r w:rsidRPr="00F90E2C">
              <w:rPr>
                <w:rFonts w:ascii="Calibri Light" w:hAnsi="Calibri Light" w:cs="Calibri Light"/>
                <w:sz w:val="20"/>
                <w:szCs w:val="20"/>
              </w:rPr>
              <w:t xml:space="preserve"> </w:t>
            </w:r>
          </w:p>
        </w:tc>
        <w:tc>
          <w:tcPr>
            <w:tcW w:w="4508" w:type="dxa"/>
          </w:tcPr>
          <w:p w14:paraId="724DEFF2" w14:textId="4974DDEE"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t>Wrong patient population</w:t>
            </w:r>
          </w:p>
          <w:p w14:paraId="7A1B0938" w14:textId="77777777" w:rsidR="000917A5" w:rsidRPr="00F90E2C" w:rsidRDefault="000917A5" w:rsidP="000917A5">
            <w:pPr>
              <w:rPr>
                <w:rFonts w:ascii="Calibri Light" w:hAnsi="Calibri Light" w:cs="Calibri Light"/>
                <w:sz w:val="20"/>
                <w:szCs w:val="20"/>
                <w:lang w:val="en-GB"/>
              </w:rPr>
            </w:pPr>
          </w:p>
        </w:tc>
      </w:tr>
      <w:tr w:rsidR="000917A5" w:rsidRPr="00F90E2C" w14:paraId="5A6883F9" w14:textId="77777777" w:rsidTr="000917A5">
        <w:tc>
          <w:tcPr>
            <w:tcW w:w="4508" w:type="dxa"/>
          </w:tcPr>
          <w:p w14:paraId="33FCDA11" w14:textId="095BB211" w:rsidR="000917A5" w:rsidRPr="00F90E2C" w:rsidRDefault="000917A5" w:rsidP="000917A5">
            <w:pPr>
              <w:rPr>
                <w:rFonts w:ascii="Calibri Light" w:hAnsi="Calibri Light" w:cs="Calibri Light"/>
                <w:sz w:val="20"/>
                <w:szCs w:val="20"/>
                <w:lang w:val="en-US"/>
              </w:rPr>
            </w:pPr>
            <w:proofErr w:type="spellStart"/>
            <w:r w:rsidRPr="00F90E2C">
              <w:rPr>
                <w:rFonts w:ascii="Calibri Light" w:hAnsi="Calibri Light" w:cs="Calibri Light"/>
                <w:sz w:val="20"/>
                <w:szCs w:val="20"/>
                <w:lang w:val="en-US"/>
              </w:rPr>
              <w:t>Beleigoli</w:t>
            </w:r>
            <w:proofErr w:type="spellEnd"/>
            <w:r w:rsidRPr="00F90E2C">
              <w:rPr>
                <w:rFonts w:ascii="Calibri Light" w:hAnsi="Calibri Light" w:cs="Calibri Light"/>
                <w:sz w:val="20"/>
                <w:szCs w:val="20"/>
                <w:lang w:val="en-US"/>
              </w:rPr>
              <w:t xml:space="preserve">, A., Andrade, A. Q., Diniz, M. F., &amp; Ribeiro, A. L. (2020). Personalized Web-Based Weight Loss Behavior Change Program </w:t>
            </w:r>
            <w:proofErr w:type="gramStart"/>
            <w:r w:rsidRPr="00F90E2C">
              <w:rPr>
                <w:rFonts w:ascii="Calibri Light" w:hAnsi="Calibri Light" w:cs="Calibri Light"/>
                <w:sz w:val="20"/>
                <w:szCs w:val="20"/>
                <w:lang w:val="en-US"/>
              </w:rPr>
              <w:t>With</w:t>
            </w:r>
            <w:proofErr w:type="gramEnd"/>
            <w:r w:rsidRPr="00F90E2C">
              <w:rPr>
                <w:rFonts w:ascii="Calibri Light" w:hAnsi="Calibri Light" w:cs="Calibri Light"/>
                <w:sz w:val="20"/>
                <w:szCs w:val="20"/>
                <w:lang w:val="en-US"/>
              </w:rPr>
              <w:t xml:space="preserve"> and Without Dietitian Online Coaching for Adults </w:t>
            </w:r>
            <w:proofErr w:type="gramStart"/>
            <w:r w:rsidRPr="00F90E2C">
              <w:rPr>
                <w:rFonts w:ascii="Calibri Light" w:hAnsi="Calibri Light" w:cs="Calibri Light"/>
                <w:sz w:val="20"/>
                <w:szCs w:val="20"/>
                <w:lang w:val="en-US"/>
              </w:rPr>
              <w:t>With</w:t>
            </w:r>
            <w:proofErr w:type="gramEnd"/>
            <w:r w:rsidRPr="00F90E2C">
              <w:rPr>
                <w:rFonts w:ascii="Calibri Light" w:hAnsi="Calibri Light" w:cs="Calibri Light"/>
                <w:sz w:val="20"/>
                <w:szCs w:val="20"/>
                <w:lang w:val="en-US"/>
              </w:rPr>
              <w:t xml:space="preserve"> Overweight and Obesity: Randomized Controlled Trial. </w:t>
            </w:r>
            <w:r w:rsidRPr="00F90E2C">
              <w:rPr>
                <w:rFonts w:ascii="Calibri Light" w:hAnsi="Calibri Light" w:cs="Calibri Light"/>
                <w:i/>
                <w:iCs/>
                <w:sz w:val="20"/>
                <w:szCs w:val="20"/>
              </w:rPr>
              <w:t xml:space="preserve">Journal of </w:t>
            </w:r>
            <w:proofErr w:type="spellStart"/>
            <w:r w:rsidRPr="00F90E2C">
              <w:rPr>
                <w:rFonts w:ascii="Calibri Light" w:hAnsi="Calibri Light" w:cs="Calibri Light"/>
                <w:i/>
                <w:iCs/>
                <w:sz w:val="20"/>
                <w:szCs w:val="20"/>
              </w:rPr>
              <w:t>medical</w:t>
            </w:r>
            <w:proofErr w:type="spellEnd"/>
            <w:r w:rsidRPr="00F90E2C">
              <w:rPr>
                <w:rFonts w:ascii="Calibri Light" w:hAnsi="Calibri Light" w:cs="Calibri Light"/>
                <w:i/>
                <w:iCs/>
                <w:sz w:val="20"/>
                <w:szCs w:val="20"/>
              </w:rPr>
              <w:t xml:space="preserve"> Internet </w:t>
            </w:r>
            <w:proofErr w:type="spellStart"/>
            <w:r w:rsidRPr="00F90E2C">
              <w:rPr>
                <w:rFonts w:ascii="Calibri Light" w:hAnsi="Calibri Light" w:cs="Calibri Light"/>
                <w:i/>
                <w:iCs/>
                <w:sz w:val="20"/>
                <w:szCs w:val="20"/>
              </w:rPr>
              <w:t>research</w:t>
            </w:r>
            <w:proofErr w:type="spellEnd"/>
            <w:r w:rsidRPr="00F90E2C">
              <w:rPr>
                <w:rFonts w:ascii="Calibri Light" w:hAnsi="Calibri Light" w:cs="Calibri Light"/>
                <w:sz w:val="20"/>
                <w:szCs w:val="20"/>
              </w:rPr>
              <w:t>, </w:t>
            </w:r>
            <w:r w:rsidRPr="00F90E2C">
              <w:rPr>
                <w:rFonts w:ascii="Calibri Light" w:hAnsi="Calibri Light" w:cs="Calibri Light"/>
                <w:i/>
                <w:iCs/>
                <w:sz w:val="20"/>
                <w:szCs w:val="20"/>
              </w:rPr>
              <w:t>22</w:t>
            </w:r>
            <w:r w:rsidRPr="00F90E2C">
              <w:rPr>
                <w:rFonts w:ascii="Calibri Light" w:hAnsi="Calibri Light" w:cs="Calibri Light"/>
                <w:sz w:val="20"/>
                <w:szCs w:val="20"/>
              </w:rPr>
              <w:t xml:space="preserve">(11), e17494. </w:t>
            </w:r>
            <w:r>
              <w:fldChar w:fldCharType="begin"/>
            </w:r>
            <w:r>
              <w:instrText>HYPERLINK "https://doi.org/10.2196/17494"</w:instrText>
            </w:r>
            <w:r>
              <w:fldChar w:fldCharType="separate"/>
            </w:r>
            <w:r w:rsidRPr="00F90E2C">
              <w:rPr>
                <w:rStyle w:val="Hyperlink"/>
                <w:rFonts w:ascii="Calibri Light" w:hAnsi="Calibri Light" w:cs="Calibri Light"/>
                <w:sz w:val="20"/>
                <w:szCs w:val="20"/>
              </w:rPr>
              <w:t>https://doi.org/10.2196/17494</w:t>
            </w:r>
            <w:r>
              <w:fldChar w:fldCharType="end"/>
            </w:r>
            <w:r w:rsidRPr="00F90E2C">
              <w:rPr>
                <w:rFonts w:ascii="Calibri Light" w:hAnsi="Calibri Light" w:cs="Calibri Light"/>
                <w:sz w:val="20"/>
                <w:szCs w:val="20"/>
              </w:rPr>
              <w:t xml:space="preserve"> </w:t>
            </w:r>
          </w:p>
        </w:tc>
        <w:tc>
          <w:tcPr>
            <w:tcW w:w="4508" w:type="dxa"/>
          </w:tcPr>
          <w:p w14:paraId="0C2AA094" w14:textId="2372C7D5"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t>Wrong patient population</w:t>
            </w:r>
          </w:p>
          <w:p w14:paraId="064684FD" w14:textId="77777777" w:rsidR="000917A5" w:rsidRPr="00F90E2C" w:rsidRDefault="000917A5" w:rsidP="000917A5">
            <w:pPr>
              <w:rPr>
                <w:rFonts w:ascii="Calibri Light" w:hAnsi="Calibri Light" w:cs="Calibri Light"/>
                <w:sz w:val="20"/>
                <w:szCs w:val="20"/>
                <w:lang w:val="en-GB"/>
              </w:rPr>
            </w:pPr>
          </w:p>
        </w:tc>
      </w:tr>
      <w:tr w:rsidR="000917A5" w:rsidRPr="00F90E2C" w14:paraId="1559D896" w14:textId="77777777" w:rsidTr="000917A5">
        <w:tc>
          <w:tcPr>
            <w:tcW w:w="4508" w:type="dxa"/>
          </w:tcPr>
          <w:p w14:paraId="6A747432" w14:textId="4DCF76E1"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t>Rawal</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Shristi</w:t>
            </w:r>
            <w:r w:rsidRPr="008A0BB6">
              <w:rPr>
                <w:rFonts w:ascii="Calibri Light" w:hAnsi="Calibri Light" w:cs="Calibri Light"/>
                <w:sz w:val="20"/>
                <w:szCs w:val="20"/>
              </w:rPr>
              <w:t xml:space="preserve"> &amp; </w:t>
            </w:r>
            <w:r w:rsidRPr="00F90E2C">
              <w:rPr>
                <w:rFonts w:ascii="Calibri Light" w:hAnsi="Calibri Light" w:cs="Calibri Light"/>
                <w:sz w:val="20"/>
                <w:szCs w:val="20"/>
                <w:lang w:val="en-GB"/>
              </w:rPr>
              <w:t>White</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Jenna</w:t>
            </w:r>
            <w:r w:rsidRPr="008A0BB6">
              <w:rPr>
                <w:rFonts w:ascii="Calibri Light" w:hAnsi="Calibri Light" w:cs="Calibri Light"/>
                <w:sz w:val="20"/>
                <w:szCs w:val="20"/>
              </w:rPr>
              <w:t xml:space="preserve"> &amp; </w:t>
            </w:r>
            <w:r w:rsidRPr="00F90E2C">
              <w:rPr>
                <w:rFonts w:ascii="Calibri Light" w:hAnsi="Calibri Light" w:cs="Calibri Light"/>
                <w:sz w:val="20"/>
                <w:szCs w:val="20"/>
                <w:lang w:val="en-GB"/>
              </w:rPr>
              <w:t>Nepal</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Jyoti</w:t>
            </w:r>
            <w:r w:rsidRPr="008A0BB6">
              <w:rPr>
                <w:rFonts w:ascii="Calibri Light" w:hAnsi="Calibri Light" w:cs="Calibri Light"/>
                <w:sz w:val="20"/>
                <w:szCs w:val="20"/>
              </w:rPr>
              <w:t xml:space="preserve"> &amp; </w:t>
            </w:r>
            <w:r w:rsidRPr="00F90E2C">
              <w:rPr>
                <w:rFonts w:ascii="Calibri Light" w:hAnsi="Calibri Light" w:cs="Calibri Light"/>
                <w:sz w:val="20"/>
                <w:szCs w:val="20"/>
                <w:lang w:val="en-GB"/>
              </w:rPr>
              <w:t>Subedi</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Shanti</w:t>
            </w:r>
            <w:r w:rsidRPr="008A0BB6">
              <w:rPr>
                <w:rFonts w:ascii="Calibri Light" w:hAnsi="Calibri Light" w:cs="Calibri Light"/>
                <w:sz w:val="20"/>
                <w:szCs w:val="20"/>
              </w:rPr>
              <w:t xml:space="preserve"> &amp; </w:t>
            </w:r>
            <w:r w:rsidRPr="00F90E2C">
              <w:rPr>
                <w:rFonts w:ascii="Calibri Light" w:hAnsi="Calibri Light" w:cs="Calibri Light"/>
                <w:sz w:val="20"/>
                <w:szCs w:val="20"/>
                <w:lang w:val="en-GB"/>
              </w:rPr>
              <w:t>Daneault</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Jean</w:t>
            </w:r>
            <w:r w:rsidRPr="008A0BB6">
              <w:rPr>
                <w:rFonts w:ascii="Calibri Light" w:hAnsi="Calibri Light" w:cs="Calibri Light"/>
                <w:sz w:val="20"/>
                <w:szCs w:val="20"/>
              </w:rPr>
              <w:t>-</w:t>
            </w:r>
            <w:r w:rsidRPr="00F90E2C">
              <w:rPr>
                <w:rFonts w:ascii="Calibri Light" w:hAnsi="Calibri Light" w:cs="Calibri Light"/>
                <w:sz w:val="20"/>
                <w:szCs w:val="20"/>
                <w:lang w:val="en-GB"/>
              </w:rPr>
              <w:t>Francois</w:t>
            </w:r>
            <w:r w:rsidRPr="008A0BB6">
              <w:rPr>
                <w:rFonts w:ascii="Calibri Light" w:hAnsi="Calibri Light" w:cs="Calibri Light"/>
                <w:sz w:val="20"/>
                <w:szCs w:val="20"/>
              </w:rPr>
              <w:t xml:space="preserve"> &amp; </w:t>
            </w:r>
            <w:r w:rsidRPr="00F90E2C">
              <w:rPr>
                <w:rFonts w:ascii="Calibri Light" w:hAnsi="Calibri Light" w:cs="Calibri Light"/>
                <w:sz w:val="20"/>
                <w:szCs w:val="20"/>
                <w:lang w:val="en-GB"/>
              </w:rPr>
              <w:t>Shakya</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Prabin</w:t>
            </w:r>
            <w:r w:rsidRPr="008A0BB6">
              <w:rPr>
                <w:rFonts w:ascii="Calibri Light" w:hAnsi="Calibri Light" w:cs="Calibri Light"/>
                <w:sz w:val="20"/>
                <w:szCs w:val="20"/>
              </w:rPr>
              <w:t xml:space="preserve"> &amp; </w:t>
            </w:r>
            <w:r w:rsidRPr="00F90E2C">
              <w:rPr>
                <w:rFonts w:ascii="Calibri Light" w:hAnsi="Calibri Light" w:cs="Calibri Light"/>
                <w:sz w:val="20"/>
                <w:szCs w:val="20"/>
                <w:lang w:val="en-GB"/>
              </w:rPr>
              <w:t>Shrestha</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Abha</w:t>
            </w:r>
            <w:r w:rsidRPr="008A0BB6">
              <w:rPr>
                <w:rFonts w:ascii="Calibri Light" w:hAnsi="Calibri Light" w:cs="Calibri Light"/>
                <w:sz w:val="20"/>
                <w:szCs w:val="20"/>
              </w:rPr>
              <w:t xml:space="preserve"> &amp; </w:t>
            </w:r>
            <w:r w:rsidRPr="00F90E2C">
              <w:rPr>
                <w:rFonts w:ascii="Calibri Light" w:hAnsi="Calibri Light" w:cs="Calibri Light"/>
                <w:sz w:val="20"/>
                <w:szCs w:val="20"/>
                <w:lang w:val="en-GB"/>
              </w:rPr>
              <w:t>Shrestha</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Archana</w:t>
            </w:r>
            <w:r w:rsidRPr="008A0BB6">
              <w:rPr>
                <w:rFonts w:ascii="Calibri Light" w:hAnsi="Calibri Light" w:cs="Calibri Light"/>
                <w:sz w:val="20"/>
                <w:szCs w:val="20"/>
              </w:rPr>
              <w:t xml:space="preserve">. </w:t>
            </w:r>
            <w:r w:rsidRPr="00F90E2C">
              <w:rPr>
                <w:rFonts w:ascii="Calibri Light" w:hAnsi="Calibri Light" w:cs="Calibri Light"/>
                <w:sz w:val="20"/>
                <w:szCs w:val="20"/>
                <w:lang w:val="en-GB"/>
              </w:rPr>
              <w:t>(2023). PTFS01-05-23 Efficacy of a Mobile App Intervention for Management of Gestational Diabetes: An Exploratory Randomized Controlled Trial. Current Developments in Nutrition. 7. 101127. 10.1016/j.cdnut.2023.101127.</w:t>
            </w:r>
          </w:p>
        </w:tc>
        <w:tc>
          <w:tcPr>
            <w:tcW w:w="4508" w:type="dxa"/>
          </w:tcPr>
          <w:p w14:paraId="2ECF26DF" w14:textId="0568FE17"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t xml:space="preserve">Conference proceedings, reviews, </w:t>
            </w:r>
            <w:proofErr w:type="spellStart"/>
            <w:r w:rsidRPr="00F90E2C">
              <w:rPr>
                <w:rFonts w:ascii="Calibri Light" w:hAnsi="Calibri Light" w:cs="Calibri Light"/>
                <w:sz w:val="20"/>
                <w:szCs w:val="20"/>
                <w:lang w:val="en-GB"/>
              </w:rPr>
              <w:t>erratums</w:t>
            </w:r>
            <w:proofErr w:type="spellEnd"/>
          </w:p>
          <w:p w14:paraId="109A952F" w14:textId="77777777" w:rsidR="000917A5" w:rsidRPr="00F90E2C" w:rsidRDefault="000917A5" w:rsidP="000917A5">
            <w:pPr>
              <w:rPr>
                <w:rFonts w:ascii="Calibri Light" w:hAnsi="Calibri Light" w:cs="Calibri Light"/>
                <w:sz w:val="20"/>
                <w:szCs w:val="20"/>
                <w:lang w:val="en-GB"/>
              </w:rPr>
            </w:pPr>
          </w:p>
        </w:tc>
      </w:tr>
      <w:tr w:rsidR="000917A5" w:rsidRPr="00F90E2C" w14:paraId="3DF9160A" w14:textId="77777777" w:rsidTr="000917A5">
        <w:tc>
          <w:tcPr>
            <w:tcW w:w="4508" w:type="dxa"/>
          </w:tcPr>
          <w:p w14:paraId="63182F4A" w14:textId="3DBF8041" w:rsidR="000917A5" w:rsidRPr="008A0BB6" w:rsidRDefault="000917A5" w:rsidP="000917A5">
            <w:pPr>
              <w:rPr>
                <w:rFonts w:ascii="Calibri Light" w:hAnsi="Calibri Light" w:cs="Calibri Light"/>
                <w:sz w:val="20"/>
                <w:szCs w:val="20"/>
              </w:rPr>
            </w:pPr>
            <w:r w:rsidRPr="00F90E2C">
              <w:rPr>
                <w:rFonts w:ascii="Calibri Light" w:hAnsi="Calibri Light" w:cs="Calibri Light"/>
                <w:sz w:val="20"/>
                <w:szCs w:val="20"/>
                <w:lang w:val="en-US"/>
              </w:rPr>
              <w:t>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Kalmbach</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Cuamatzi</w:t>
            </w:r>
            <w:r w:rsidRPr="008A0BB6">
              <w:rPr>
                <w:rFonts w:ascii="Calibri Light" w:hAnsi="Calibri Light" w:cs="Calibri Light"/>
                <w:sz w:val="20"/>
                <w:szCs w:val="20"/>
              </w:rPr>
              <w:t>-</w:t>
            </w:r>
            <w:r w:rsidRPr="00F90E2C">
              <w:rPr>
                <w:rFonts w:ascii="Calibri Light" w:hAnsi="Calibri Light" w:cs="Calibri Light"/>
                <w:sz w:val="20"/>
                <w:szCs w:val="20"/>
                <w:lang w:val="en-US"/>
              </w:rPr>
              <w:t>Castelan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V</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Tonnu</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Roth</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R</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Sangha</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Swanson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O</w:t>
            </w:r>
            <w:r w:rsidRPr="008A0BB6">
              <w:rPr>
                <w:rFonts w:ascii="Calibri Light" w:hAnsi="Calibri Light" w:cs="Calibri Light"/>
                <w:sz w:val="20"/>
                <w:szCs w:val="20"/>
              </w:rPr>
              <w:t>’</w:t>
            </w:r>
            <w:r w:rsidRPr="00F90E2C">
              <w:rPr>
                <w:rFonts w:ascii="Calibri Light" w:hAnsi="Calibri Light" w:cs="Calibri Light"/>
                <w:sz w:val="20"/>
                <w:szCs w:val="20"/>
                <w:lang w:val="en-US"/>
              </w:rPr>
              <w:t>Brien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Drake</w:t>
            </w:r>
            <w:r w:rsidRPr="008A0BB6">
              <w:rPr>
                <w:rFonts w:ascii="Calibri Light" w:hAnsi="Calibri Light" w:cs="Calibri Light"/>
                <w:sz w:val="20"/>
                <w:szCs w:val="20"/>
              </w:rPr>
              <w:t xml:space="preserve">, 0470 </w:t>
            </w:r>
            <w:r w:rsidRPr="00F90E2C">
              <w:rPr>
                <w:rFonts w:ascii="Calibri Light" w:hAnsi="Calibri Light" w:cs="Calibri Light"/>
                <w:sz w:val="20"/>
                <w:szCs w:val="20"/>
                <w:lang w:val="en-US"/>
              </w:rPr>
              <w:t>A</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Randomized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Controlled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Trial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of</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Digital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Cognitive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Behavioral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Therapy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for</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Insomnia</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Pregnant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Women</w:t>
            </w:r>
            <w:r w:rsidRPr="008A0BB6">
              <w:rPr>
                <w:rFonts w:ascii="Calibri Light" w:hAnsi="Calibri Light" w:cs="Calibri Light"/>
                <w:sz w:val="20"/>
                <w:szCs w:val="20"/>
              </w:rPr>
              <w:t>,</w:t>
            </w:r>
            <w:r w:rsidRPr="00F90E2C">
              <w:rPr>
                <w:rFonts w:ascii="Calibri Light" w:hAnsi="Calibri Light" w:cs="Calibri Light"/>
                <w:sz w:val="20"/>
                <w:szCs w:val="20"/>
                <w:lang w:val="en-US"/>
              </w:rPr>
              <w:t> </w:t>
            </w:r>
            <w:r w:rsidRPr="00F90E2C">
              <w:rPr>
                <w:rFonts w:ascii="Calibri Light" w:hAnsi="Calibri Light" w:cs="Calibri Light"/>
                <w:i/>
                <w:iCs/>
                <w:sz w:val="20"/>
                <w:szCs w:val="20"/>
                <w:lang w:val="en-US"/>
              </w:rPr>
              <w:t>Sleep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Volume</w:t>
            </w:r>
            <w:r w:rsidRPr="008A0BB6">
              <w:rPr>
                <w:rFonts w:ascii="Calibri Light" w:hAnsi="Calibri Light" w:cs="Calibri Light"/>
                <w:sz w:val="20"/>
                <w:szCs w:val="20"/>
              </w:rPr>
              <w:t xml:space="preserve"> 43, </w:t>
            </w:r>
            <w:r w:rsidRPr="00F90E2C">
              <w:rPr>
                <w:rFonts w:ascii="Calibri Light" w:hAnsi="Calibri Light" w:cs="Calibri Light"/>
                <w:sz w:val="20"/>
                <w:szCs w:val="20"/>
                <w:lang w:val="en-US"/>
              </w:rPr>
              <w:t>Issue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Supplement</w:t>
            </w:r>
            <w:r w:rsidRPr="008A0BB6">
              <w:rPr>
                <w:rFonts w:ascii="Calibri Light" w:hAnsi="Calibri Light" w:cs="Calibri Light"/>
                <w:sz w:val="20"/>
                <w:szCs w:val="20"/>
              </w:rPr>
              <w:t xml:space="preserve">_1, </w:t>
            </w:r>
            <w:r w:rsidRPr="00F90E2C">
              <w:rPr>
                <w:rFonts w:ascii="Calibri Light" w:hAnsi="Calibri Light" w:cs="Calibri Light"/>
                <w:sz w:val="20"/>
                <w:szCs w:val="20"/>
                <w:lang w:val="en-US"/>
              </w:rPr>
              <w:t>April</w:t>
            </w:r>
            <w:r w:rsidRPr="008A0BB6">
              <w:rPr>
                <w:rFonts w:ascii="Calibri Light" w:hAnsi="Calibri Light" w:cs="Calibri Light"/>
                <w:sz w:val="20"/>
                <w:szCs w:val="20"/>
              </w:rPr>
              <w:t xml:space="preserve"> 2020, </w:t>
            </w:r>
            <w:r w:rsidRPr="00F90E2C">
              <w:rPr>
                <w:rFonts w:ascii="Calibri Light" w:hAnsi="Calibri Light" w:cs="Calibri Light"/>
                <w:sz w:val="20"/>
                <w:szCs w:val="20"/>
                <w:lang w:val="en-US"/>
              </w:rPr>
              <w:t>Page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w:t>
            </w:r>
            <w:r w:rsidRPr="008A0BB6">
              <w:rPr>
                <w:rFonts w:ascii="Calibri Light" w:hAnsi="Calibri Light" w:cs="Calibri Light"/>
                <w:sz w:val="20"/>
                <w:szCs w:val="20"/>
              </w:rPr>
              <w:t>180,</w:t>
            </w:r>
            <w:r w:rsidRPr="00F90E2C">
              <w:rPr>
                <w:rFonts w:ascii="Calibri Light" w:hAnsi="Calibri Light" w:cs="Calibri Light"/>
                <w:sz w:val="20"/>
                <w:szCs w:val="20"/>
                <w:lang w:val="en-US"/>
              </w:rPr>
              <w:t> </w:t>
            </w:r>
            <w:hyperlink r:id="rId12" w:history="1">
              <w:r w:rsidRPr="00F90E2C">
                <w:rPr>
                  <w:rStyle w:val="Hyperlink"/>
                  <w:rFonts w:ascii="Calibri Light" w:hAnsi="Calibri Light" w:cs="Calibri Light"/>
                  <w:sz w:val="20"/>
                  <w:szCs w:val="20"/>
                  <w:lang w:val="en-US"/>
                </w:rPr>
                <w:t>https</w:t>
              </w:r>
              <w:r w:rsidRPr="008A0BB6">
                <w:rPr>
                  <w:rStyle w:val="Hyperlink"/>
                  <w:rFonts w:ascii="Calibri Light" w:hAnsi="Calibri Light" w:cs="Calibri Light"/>
                  <w:sz w:val="20"/>
                  <w:szCs w:val="20"/>
                </w:rPr>
                <w:t>://</w:t>
              </w:r>
              <w:proofErr w:type="spellStart"/>
              <w:r w:rsidRPr="00F90E2C">
                <w:rPr>
                  <w:rStyle w:val="Hyperlink"/>
                  <w:rFonts w:ascii="Calibri Light" w:hAnsi="Calibri Light" w:cs="Calibri Light"/>
                  <w:sz w:val="20"/>
                  <w:szCs w:val="20"/>
                  <w:lang w:val="en-US"/>
                </w:rPr>
                <w:t>doi</w:t>
              </w:r>
              <w:proofErr w:type="spellEnd"/>
              <w:r w:rsidRPr="008A0BB6">
                <w:rPr>
                  <w:rStyle w:val="Hyperlink"/>
                  <w:rFonts w:ascii="Calibri Light" w:hAnsi="Calibri Light" w:cs="Calibri Light"/>
                  <w:sz w:val="20"/>
                  <w:szCs w:val="20"/>
                </w:rPr>
                <w:t>.</w:t>
              </w:r>
              <w:r w:rsidRPr="00F90E2C">
                <w:rPr>
                  <w:rStyle w:val="Hyperlink"/>
                  <w:rFonts w:ascii="Calibri Light" w:hAnsi="Calibri Light" w:cs="Calibri Light"/>
                  <w:sz w:val="20"/>
                  <w:szCs w:val="20"/>
                  <w:lang w:val="en-US"/>
                </w:rPr>
                <w:t>org</w:t>
              </w:r>
              <w:r w:rsidRPr="008A0BB6">
                <w:rPr>
                  <w:rStyle w:val="Hyperlink"/>
                  <w:rFonts w:ascii="Calibri Light" w:hAnsi="Calibri Light" w:cs="Calibri Light"/>
                  <w:sz w:val="20"/>
                  <w:szCs w:val="20"/>
                </w:rPr>
                <w:t>/10.1093/</w:t>
              </w:r>
              <w:r w:rsidRPr="00F90E2C">
                <w:rPr>
                  <w:rStyle w:val="Hyperlink"/>
                  <w:rFonts w:ascii="Calibri Light" w:hAnsi="Calibri Light" w:cs="Calibri Light"/>
                  <w:sz w:val="20"/>
                  <w:szCs w:val="20"/>
                  <w:lang w:val="en-US"/>
                </w:rPr>
                <w:t>sleep</w:t>
              </w:r>
              <w:r w:rsidRPr="008A0BB6">
                <w:rPr>
                  <w:rStyle w:val="Hyperlink"/>
                  <w:rFonts w:ascii="Calibri Light" w:hAnsi="Calibri Light" w:cs="Calibri Light"/>
                  <w:sz w:val="20"/>
                  <w:szCs w:val="20"/>
                </w:rPr>
                <w:t>/</w:t>
              </w:r>
              <w:proofErr w:type="spellStart"/>
              <w:r w:rsidRPr="00F90E2C">
                <w:rPr>
                  <w:rStyle w:val="Hyperlink"/>
                  <w:rFonts w:ascii="Calibri Light" w:hAnsi="Calibri Light" w:cs="Calibri Light"/>
                  <w:sz w:val="20"/>
                  <w:szCs w:val="20"/>
                  <w:lang w:val="en-US"/>
                </w:rPr>
                <w:t>zsaa</w:t>
              </w:r>
              <w:proofErr w:type="spellEnd"/>
              <w:r w:rsidRPr="008A0BB6">
                <w:rPr>
                  <w:rStyle w:val="Hyperlink"/>
                  <w:rFonts w:ascii="Calibri Light" w:hAnsi="Calibri Light" w:cs="Calibri Light"/>
                  <w:sz w:val="20"/>
                  <w:szCs w:val="20"/>
                </w:rPr>
                <w:t>056.467</w:t>
              </w:r>
            </w:hyperlink>
          </w:p>
        </w:tc>
        <w:tc>
          <w:tcPr>
            <w:tcW w:w="4508" w:type="dxa"/>
          </w:tcPr>
          <w:p w14:paraId="2A6D453E" w14:textId="27E86550"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t xml:space="preserve">Conference proceedings, reviews, </w:t>
            </w:r>
            <w:proofErr w:type="spellStart"/>
            <w:r w:rsidRPr="00F90E2C">
              <w:rPr>
                <w:rFonts w:ascii="Calibri Light" w:hAnsi="Calibri Light" w:cs="Calibri Light"/>
                <w:sz w:val="20"/>
                <w:szCs w:val="20"/>
                <w:lang w:val="en-GB"/>
              </w:rPr>
              <w:t>erratums</w:t>
            </w:r>
            <w:proofErr w:type="spellEnd"/>
          </w:p>
          <w:p w14:paraId="31DB1D20" w14:textId="77777777" w:rsidR="000917A5" w:rsidRPr="00F90E2C" w:rsidRDefault="000917A5" w:rsidP="000917A5">
            <w:pPr>
              <w:rPr>
                <w:rFonts w:ascii="Calibri Light" w:hAnsi="Calibri Light" w:cs="Calibri Light"/>
                <w:sz w:val="20"/>
                <w:szCs w:val="20"/>
                <w:lang w:val="en-GB"/>
              </w:rPr>
            </w:pPr>
          </w:p>
        </w:tc>
      </w:tr>
      <w:tr w:rsidR="000917A5" w:rsidRPr="00F90E2C" w14:paraId="54D429AC" w14:textId="77777777" w:rsidTr="000917A5">
        <w:tc>
          <w:tcPr>
            <w:tcW w:w="4508" w:type="dxa"/>
          </w:tcPr>
          <w:p w14:paraId="653EF9D2" w14:textId="56506A07"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fr-FR"/>
              </w:rPr>
              <w:t xml:space="preserve">Saxon CE, Seely EW, Bertin KB, et al. </w:t>
            </w:r>
            <w:r w:rsidRPr="00F90E2C">
              <w:rPr>
                <w:rFonts w:ascii="Calibri Light" w:hAnsi="Calibri Light" w:cs="Calibri Light"/>
                <w:sz w:val="20"/>
                <w:szCs w:val="20"/>
                <w:lang w:val="en-US"/>
              </w:rPr>
              <w:t>Self-Efficacy and Readiness to Change Among Women with Recent Gestational Diabetes Engaging in a Web-Based Lifestyle Intervention: The Balance After Baby Intervention Trial. </w:t>
            </w:r>
            <w:r w:rsidRPr="00F90E2C">
              <w:rPr>
                <w:rFonts w:ascii="Calibri Light" w:hAnsi="Calibri Light" w:cs="Calibri Light"/>
                <w:i/>
                <w:iCs/>
                <w:sz w:val="20"/>
                <w:szCs w:val="20"/>
              </w:rPr>
              <w:t xml:space="preserve">American Journal of </w:t>
            </w:r>
            <w:proofErr w:type="spellStart"/>
            <w:r w:rsidRPr="00F90E2C">
              <w:rPr>
                <w:rFonts w:ascii="Calibri Light" w:hAnsi="Calibri Light" w:cs="Calibri Light"/>
                <w:i/>
                <w:iCs/>
                <w:sz w:val="20"/>
                <w:szCs w:val="20"/>
              </w:rPr>
              <w:t>Lifestyle</w:t>
            </w:r>
            <w:proofErr w:type="spellEnd"/>
            <w:r w:rsidRPr="00F90E2C">
              <w:rPr>
                <w:rFonts w:ascii="Calibri Light" w:hAnsi="Calibri Light" w:cs="Calibri Light"/>
                <w:i/>
                <w:iCs/>
                <w:sz w:val="20"/>
                <w:szCs w:val="20"/>
              </w:rPr>
              <w:t xml:space="preserve"> </w:t>
            </w:r>
            <w:proofErr w:type="spellStart"/>
            <w:r w:rsidRPr="00F90E2C">
              <w:rPr>
                <w:rFonts w:ascii="Calibri Light" w:hAnsi="Calibri Light" w:cs="Calibri Light"/>
                <w:i/>
                <w:iCs/>
                <w:sz w:val="20"/>
                <w:szCs w:val="20"/>
              </w:rPr>
              <w:lastRenderedPageBreak/>
              <w:t>Medicine</w:t>
            </w:r>
            <w:proofErr w:type="spellEnd"/>
            <w:r w:rsidRPr="00F90E2C">
              <w:rPr>
                <w:rFonts w:ascii="Calibri Light" w:hAnsi="Calibri Light" w:cs="Calibri Light"/>
                <w:sz w:val="20"/>
                <w:szCs w:val="20"/>
              </w:rPr>
              <w:t>. 2023;0(0). doi:</w:t>
            </w:r>
            <w:hyperlink r:id="rId13" w:history="1">
              <w:r w:rsidRPr="00F90E2C">
                <w:rPr>
                  <w:rStyle w:val="Hyperlink"/>
                  <w:rFonts w:ascii="Calibri Light" w:hAnsi="Calibri Light" w:cs="Calibri Light"/>
                  <w:sz w:val="20"/>
                  <w:szCs w:val="20"/>
                </w:rPr>
                <w:t>10.1177/15598276231155147</w:t>
              </w:r>
            </w:hyperlink>
            <w:r w:rsidRPr="00F90E2C">
              <w:rPr>
                <w:rFonts w:ascii="Calibri Light" w:hAnsi="Calibri Light" w:cs="Calibri Light"/>
                <w:sz w:val="20"/>
                <w:szCs w:val="20"/>
                <w:lang w:val="en-GB"/>
              </w:rPr>
              <w:t xml:space="preserve">, </w:t>
            </w:r>
          </w:p>
        </w:tc>
        <w:tc>
          <w:tcPr>
            <w:tcW w:w="4508" w:type="dxa"/>
          </w:tcPr>
          <w:p w14:paraId="6573447A" w14:textId="1983874E"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lastRenderedPageBreak/>
              <w:t xml:space="preserve">Conference proceedings, reviews, </w:t>
            </w:r>
            <w:proofErr w:type="spellStart"/>
            <w:r w:rsidRPr="00F90E2C">
              <w:rPr>
                <w:rFonts w:ascii="Calibri Light" w:hAnsi="Calibri Light" w:cs="Calibri Light"/>
                <w:sz w:val="20"/>
                <w:szCs w:val="20"/>
                <w:lang w:val="en-GB"/>
              </w:rPr>
              <w:t>erratums</w:t>
            </w:r>
            <w:proofErr w:type="spellEnd"/>
            <w:r w:rsidRPr="00F90E2C">
              <w:rPr>
                <w:rFonts w:ascii="Calibri Light" w:hAnsi="Calibri Light" w:cs="Calibri Light"/>
                <w:sz w:val="20"/>
                <w:szCs w:val="20"/>
                <w:lang w:val="en-GB"/>
              </w:rPr>
              <w:t>; Dimitra Sigala (2025-06-19 21:33:</w:t>
            </w:r>
            <w:proofErr w:type="gramStart"/>
            <w:r w:rsidRPr="00F90E2C">
              <w:rPr>
                <w:rFonts w:ascii="Calibri Light" w:hAnsi="Calibri Light" w:cs="Calibri Light"/>
                <w:sz w:val="20"/>
                <w:szCs w:val="20"/>
                <w:lang w:val="en-GB"/>
              </w:rPr>
              <w:t>52)(</w:t>
            </w:r>
            <w:proofErr w:type="gramEnd"/>
            <w:r w:rsidRPr="00F90E2C">
              <w:rPr>
                <w:rFonts w:ascii="Calibri Light" w:hAnsi="Calibri Light" w:cs="Calibri Light"/>
                <w:sz w:val="20"/>
                <w:szCs w:val="20"/>
                <w:lang w:val="en-GB"/>
              </w:rPr>
              <w:t>Select): Abstracts from the 2020 Annual Meeting of the Society of General Internal Medicine</w:t>
            </w:r>
          </w:p>
          <w:p w14:paraId="3F32ACFD" w14:textId="77777777" w:rsidR="000917A5" w:rsidRPr="00F90E2C" w:rsidRDefault="000917A5" w:rsidP="000917A5">
            <w:pPr>
              <w:rPr>
                <w:rFonts w:ascii="Calibri Light" w:hAnsi="Calibri Light" w:cs="Calibri Light"/>
                <w:sz w:val="20"/>
                <w:szCs w:val="20"/>
                <w:lang w:val="en-GB"/>
              </w:rPr>
            </w:pPr>
          </w:p>
          <w:p w14:paraId="5589F2FE" w14:textId="44F5C1B8" w:rsidR="000917A5" w:rsidRPr="00F90E2C" w:rsidRDefault="000917A5" w:rsidP="000917A5">
            <w:pPr>
              <w:rPr>
                <w:rFonts w:ascii="Calibri Light" w:hAnsi="Calibri Light" w:cs="Calibri Light"/>
                <w:i/>
                <w:iCs/>
                <w:sz w:val="20"/>
                <w:szCs w:val="20"/>
                <w:lang w:val="en-GB"/>
              </w:rPr>
            </w:pPr>
            <w:r w:rsidRPr="00F90E2C">
              <w:rPr>
                <w:rFonts w:ascii="Calibri Light" w:hAnsi="Calibri Light" w:cs="Calibri Light"/>
                <w:i/>
                <w:iCs/>
                <w:sz w:val="20"/>
                <w:szCs w:val="20"/>
                <w:lang w:val="en-GB"/>
              </w:rPr>
              <w:lastRenderedPageBreak/>
              <w:fldChar w:fldCharType="begin"/>
            </w:r>
            <w:r w:rsidRPr="00F90E2C">
              <w:rPr>
                <w:rFonts w:ascii="Calibri Light" w:hAnsi="Calibri Light" w:cs="Calibri Light"/>
                <w:i/>
                <w:iCs/>
                <w:sz w:val="20"/>
                <w:szCs w:val="20"/>
                <w:lang w:val="en-GB"/>
              </w:rPr>
              <w:instrText xml:space="preserve"> ADDIN EN.REFLIST </w:instrText>
            </w:r>
            <w:r w:rsidRPr="00F90E2C">
              <w:rPr>
                <w:rFonts w:ascii="Calibri Light" w:hAnsi="Calibri Light" w:cs="Calibri Light"/>
                <w:i/>
                <w:iCs/>
                <w:sz w:val="20"/>
                <w:szCs w:val="20"/>
                <w:lang w:val="en-GB"/>
              </w:rPr>
              <w:fldChar w:fldCharType="separate"/>
            </w:r>
            <w:r w:rsidRPr="00F90E2C">
              <w:rPr>
                <w:rFonts w:ascii="Calibri Light" w:hAnsi="Calibri Light" w:cs="Calibri Light"/>
                <w:i/>
                <w:iCs/>
                <w:noProof/>
                <w:sz w:val="20"/>
                <w:szCs w:val="20"/>
                <w:lang w:val="en-US"/>
              </w:rPr>
              <w:t xml:space="preserve">Abstracts from the 2021 Annual Meeting of the Society of General Internal Medicine. </w:t>
            </w:r>
            <w:r w:rsidRPr="00F90E2C">
              <w:rPr>
                <w:rFonts w:ascii="Calibri Light" w:hAnsi="Calibri Light" w:cs="Calibri Light"/>
                <w:i/>
                <w:iCs/>
                <w:noProof/>
                <w:sz w:val="20"/>
                <w:szCs w:val="20"/>
              </w:rPr>
              <w:t xml:space="preserve">(2021). Journal of General Internal Medicine, 36(1), 1-469. </w:t>
            </w:r>
            <w:hyperlink r:id="rId14" w:history="1">
              <w:r w:rsidRPr="00F90E2C">
                <w:rPr>
                  <w:rStyle w:val="Hyperlink"/>
                  <w:rFonts w:ascii="Calibri Light" w:hAnsi="Calibri Light" w:cs="Calibri Light"/>
                  <w:i/>
                  <w:iCs/>
                  <w:noProof/>
                  <w:sz w:val="20"/>
                  <w:szCs w:val="20"/>
                </w:rPr>
                <w:t>https://doi.org/10.1007/s11606-021-06830-5</w:t>
              </w:r>
            </w:hyperlink>
            <w:r w:rsidRPr="00F90E2C">
              <w:rPr>
                <w:rFonts w:ascii="Calibri Light" w:hAnsi="Calibri Light" w:cs="Calibri Light"/>
                <w:i/>
                <w:iCs/>
                <w:noProof/>
                <w:sz w:val="20"/>
                <w:szCs w:val="20"/>
              </w:rPr>
              <w:t xml:space="preserve"> </w:t>
            </w:r>
          </w:p>
          <w:p w14:paraId="3C02DC8F" w14:textId="283BEECA"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i/>
                <w:iCs/>
                <w:sz w:val="20"/>
                <w:szCs w:val="20"/>
                <w:lang w:val="en-GB"/>
              </w:rPr>
              <w:fldChar w:fldCharType="end"/>
            </w:r>
          </w:p>
        </w:tc>
      </w:tr>
      <w:tr w:rsidR="000917A5" w:rsidRPr="008A0BB6" w14:paraId="0B36F6A6" w14:textId="77777777" w:rsidTr="000917A5">
        <w:tc>
          <w:tcPr>
            <w:tcW w:w="4508" w:type="dxa"/>
          </w:tcPr>
          <w:p w14:paraId="3107C32C" w14:textId="05C70CCA" w:rsidR="000917A5" w:rsidRPr="00F90E2C" w:rsidRDefault="000917A5" w:rsidP="000917A5">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Feasibility of an </w:t>
            </w:r>
            <w:proofErr w:type="spellStart"/>
            <w:r w:rsidRPr="00F90E2C">
              <w:rPr>
                <w:rFonts w:ascii="Calibri Light" w:hAnsi="Calibri Light" w:cs="Calibri Light"/>
                <w:sz w:val="20"/>
                <w:szCs w:val="20"/>
                <w:lang w:val="en-US"/>
              </w:rPr>
              <w:t>mhealth</w:t>
            </w:r>
            <w:proofErr w:type="spellEnd"/>
            <w:r w:rsidRPr="00F90E2C">
              <w:rPr>
                <w:rFonts w:ascii="Calibri Light" w:hAnsi="Calibri Light" w:cs="Calibri Light"/>
                <w:sz w:val="20"/>
                <w:szCs w:val="20"/>
                <w:lang w:val="en-US"/>
              </w:rPr>
              <w:t xml:space="preserve"> postpartum lifestyle intervention for women with cardiometabolic risk pre-and mid-covid: the fit after baby pilot randomized controlled trial. Nicklas, JM; Leiferman, J; Pyle, L; Soares, A; Bull, S; Tong, S; Barbour, LA 2021; </w:t>
            </w:r>
            <w:proofErr w:type="gramStart"/>
            <w:r w:rsidRPr="00F90E2C">
              <w:rPr>
                <w:rFonts w:ascii="Calibri Light" w:hAnsi="Calibri Light" w:cs="Calibri Light"/>
                <w:sz w:val="20"/>
                <w:szCs w:val="20"/>
                <w:lang w:val="en-US"/>
              </w:rPr>
              <w:t>36( SUPPL</w:t>
            </w:r>
            <w:proofErr w:type="gramEnd"/>
            <w:r w:rsidRPr="00F90E2C">
              <w:rPr>
                <w:rFonts w:ascii="Calibri Light" w:hAnsi="Calibri Light" w:cs="Calibri Light"/>
                <w:sz w:val="20"/>
                <w:szCs w:val="20"/>
                <w:lang w:val="en-US"/>
              </w:rPr>
              <w:t xml:space="preserve"> 1): S178 2021</w:t>
            </w:r>
          </w:p>
        </w:tc>
        <w:tc>
          <w:tcPr>
            <w:tcW w:w="4508" w:type="dxa"/>
          </w:tcPr>
          <w:p w14:paraId="10EA4BE2" w14:textId="65EA7B9F" w:rsidR="000917A5" w:rsidRPr="00F90E2C" w:rsidRDefault="000917A5" w:rsidP="000917A5">
            <w:pPr>
              <w:rPr>
                <w:rFonts w:ascii="Calibri Light" w:hAnsi="Calibri Light" w:cs="Calibri Light"/>
                <w:sz w:val="20"/>
                <w:szCs w:val="20"/>
                <w:lang w:val="en-GB"/>
              </w:rPr>
            </w:pPr>
            <w:r w:rsidRPr="00F90E2C">
              <w:rPr>
                <w:rFonts w:ascii="Calibri Light" w:hAnsi="Calibri Light" w:cs="Calibri Light"/>
                <w:sz w:val="20"/>
                <w:szCs w:val="20"/>
                <w:lang w:val="en-GB"/>
              </w:rPr>
              <w:t xml:space="preserve">Conference proceedings, reviews, </w:t>
            </w:r>
            <w:proofErr w:type="spellStart"/>
            <w:r w:rsidRPr="00F90E2C">
              <w:rPr>
                <w:rFonts w:ascii="Calibri Light" w:hAnsi="Calibri Light" w:cs="Calibri Light"/>
                <w:sz w:val="20"/>
                <w:szCs w:val="20"/>
                <w:lang w:val="en-GB"/>
              </w:rPr>
              <w:t>erratums</w:t>
            </w:r>
            <w:proofErr w:type="spellEnd"/>
            <w:r w:rsidRPr="00F90E2C">
              <w:rPr>
                <w:rFonts w:ascii="Calibri Light" w:hAnsi="Calibri Light" w:cs="Calibri Light"/>
                <w:sz w:val="20"/>
                <w:szCs w:val="20"/>
                <w:lang w:val="en-GB"/>
              </w:rPr>
              <w:t>; Dimitra Sigala (2025-06-19 21:35:</w:t>
            </w:r>
            <w:proofErr w:type="gramStart"/>
            <w:r w:rsidRPr="00F90E2C">
              <w:rPr>
                <w:rFonts w:ascii="Calibri Light" w:hAnsi="Calibri Light" w:cs="Calibri Light"/>
                <w:sz w:val="20"/>
                <w:szCs w:val="20"/>
                <w:lang w:val="en-GB"/>
              </w:rPr>
              <w:t>11)(</w:t>
            </w:r>
            <w:proofErr w:type="gramEnd"/>
            <w:r w:rsidRPr="00F90E2C">
              <w:rPr>
                <w:rFonts w:ascii="Calibri Light" w:hAnsi="Calibri Light" w:cs="Calibri Light"/>
                <w:sz w:val="20"/>
                <w:szCs w:val="20"/>
                <w:lang w:val="en-GB"/>
              </w:rPr>
              <w:t xml:space="preserve">Select): Abstracts from the 2020 Annual Meeting of the Society of General Internal Medicine </w:t>
            </w:r>
          </w:p>
          <w:p w14:paraId="35182C31" w14:textId="77777777" w:rsidR="000917A5" w:rsidRPr="00F90E2C" w:rsidRDefault="000917A5" w:rsidP="000917A5">
            <w:pPr>
              <w:rPr>
                <w:rFonts w:ascii="Calibri Light" w:hAnsi="Calibri Light" w:cs="Calibri Light"/>
                <w:sz w:val="20"/>
                <w:szCs w:val="20"/>
                <w:lang w:val="en-GB"/>
              </w:rPr>
            </w:pPr>
          </w:p>
          <w:p w14:paraId="7B642A57" w14:textId="77777777" w:rsidR="000917A5" w:rsidRPr="00F90E2C" w:rsidRDefault="000917A5" w:rsidP="000917A5">
            <w:pPr>
              <w:rPr>
                <w:rFonts w:ascii="Calibri Light" w:hAnsi="Calibri Light" w:cs="Calibri Light"/>
                <w:i/>
                <w:iCs/>
                <w:sz w:val="20"/>
                <w:szCs w:val="20"/>
                <w:lang w:val="en-GB"/>
              </w:rPr>
            </w:pPr>
            <w:r w:rsidRPr="00F90E2C">
              <w:rPr>
                <w:rFonts w:ascii="Calibri Light" w:hAnsi="Calibri Light" w:cs="Calibri Light"/>
                <w:i/>
                <w:iCs/>
                <w:sz w:val="20"/>
                <w:szCs w:val="20"/>
                <w:lang w:val="en-GB"/>
              </w:rPr>
              <w:fldChar w:fldCharType="begin"/>
            </w:r>
            <w:r w:rsidRPr="00F90E2C">
              <w:rPr>
                <w:rFonts w:ascii="Calibri Light" w:hAnsi="Calibri Light" w:cs="Calibri Light"/>
                <w:i/>
                <w:iCs/>
                <w:sz w:val="20"/>
                <w:szCs w:val="20"/>
                <w:lang w:val="en-GB"/>
              </w:rPr>
              <w:instrText xml:space="preserve"> ADDIN EN.CITE &lt;EndNote&gt;&lt;Cite&gt;&lt;Year&gt;2021&lt;/Year&gt;&lt;RecNum&gt;171&lt;/RecNum&gt;&lt;DisplayText&gt;(&amp;quot;Abstracts from the 2021 Annual Meeting of the Society of General Internal Medicine,&amp;quot; 2021)&lt;/DisplayText&gt;&lt;record&gt;&lt;rec-number&gt;171&lt;/rec-number&gt;&lt;foreign-keys&gt;&lt;key app="EN" db-id="sr0feep9esrd07etf21pz299asx2v0a099s9" timestamp="1761819957"&gt;171&lt;/key&gt;&lt;/foreign-keys&gt;&lt;ref-type name="Journal Article"&gt;17&lt;/ref-type&gt;&lt;contributors&gt;&lt;/contributors&gt;&lt;titles&gt;&lt;title&gt;Abstracts from the 2021 Annual Meeting of the Society of General Internal Medicine&lt;/title&gt;&lt;secondary-title&gt;Journal of General Internal Medicine&lt;/secondary-title&gt;&lt;/titles&gt;&lt;periodical&gt;&lt;full-title&gt;Journal of General Internal Medicine&lt;/full-title&gt;&lt;/periodical&gt;&lt;pages&gt;1-469&lt;/pages&gt;&lt;volume&gt;36&lt;/volume&gt;&lt;number&gt;1&lt;/number&gt;&lt;dates&gt;&lt;year&gt;2021&lt;/year&gt;&lt;pub-dates&gt;&lt;date&gt;2021/07/01&lt;/date&gt;&lt;/pub-dates&gt;&lt;/dates&gt;&lt;isbn&gt;1525-1497&lt;/isbn&gt;&lt;urls&gt;&lt;related-urls&gt;&lt;url&gt;https://doi.org/10.1007/s11606-021-06830-5&lt;/url&gt;&lt;/related-urls&gt;&lt;/urls&gt;&lt;electronic-resource-num&gt;10.1007/s11606-021-06830-5&lt;/electronic-resource-num&gt;&lt;/record&gt;&lt;/Cite&gt;&lt;/EndNote&gt;</w:instrText>
            </w:r>
            <w:r w:rsidRPr="00F90E2C">
              <w:rPr>
                <w:rFonts w:ascii="Calibri Light" w:hAnsi="Calibri Light" w:cs="Calibri Light"/>
                <w:i/>
                <w:iCs/>
                <w:sz w:val="20"/>
                <w:szCs w:val="20"/>
                <w:lang w:val="en-GB"/>
              </w:rPr>
              <w:fldChar w:fldCharType="separate"/>
            </w:r>
            <w:r w:rsidRPr="00F90E2C">
              <w:rPr>
                <w:rFonts w:ascii="Calibri Light" w:hAnsi="Calibri Light" w:cs="Calibri Light"/>
                <w:i/>
                <w:iCs/>
                <w:noProof/>
                <w:sz w:val="20"/>
                <w:szCs w:val="20"/>
                <w:lang w:val="en-GB"/>
              </w:rPr>
              <w:t>("Abstracts from the 2021 Annual Meeting of the Society of General Internal Medicine," 2021)</w:t>
            </w:r>
            <w:r w:rsidRPr="00F90E2C">
              <w:rPr>
                <w:rFonts w:ascii="Calibri Light" w:hAnsi="Calibri Light" w:cs="Calibri Light"/>
                <w:i/>
                <w:iCs/>
                <w:sz w:val="20"/>
                <w:szCs w:val="20"/>
                <w:lang w:val="en-GB"/>
              </w:rPr>
              <w:fldChar w:fldCharType="end"/>
            </w:r>
          </w:p>
          <w:p w14:paraId="11D749CD" w14:textId="77777777" w:rsidR="000917A5" w:rsidRPr="00F90E2C" w:rsidRDefault="000917A5" w:rsidP="000917A5">
            <w:pPr>
              <w:rPr>
                <w:rFonts w:ascii="Calibri Light" w:hAnsi="Calibri Light" w:cs="Calibri Light"/>
                <w:sz w:val="20"/>
                <w:szCs w:val="20"/>
                <w:lang w:val="en-GB"/>
              </w:rPr>
            </w:pPr>
          </w:p>
        </w:tc>
      </w:tr>
    </w:tbl>
    <w:p w14:paraId="5610667B" w14:textId="77777777" w:rsidR="000917A5" w:rsidRPr="00F90E2C" w:rsidRDefault="000917A5" w:rsidP="000917A5">
      <w:pPr>
        <w:rPr>
          <w:rFonts w:ascii="Calibri Light" w:hAnsi="Calibri Light" w:cs="Calibri Light"/>
          <w:b/>
          <w:bCs/>
          <w:sz w:val="20"/>
          <w:szCs w:val="20"/>
          <w:lang w:val="en-US"/>
        </w:rPr>
      </w:pPr>
    </w:p>
    <w:p w14:paraId="45DD4D98" w14:textId="77777777" w:rsidR="008A0BB6" w:rsidRDefault="008A0BB6">
      <w:pPr>
        <w:rPr>
          <w:rFonts w:ascii="Calibri Light" w:eastAsiaTheme="majorEastAsia" w:hAnsi="Calibri Light" w:cs="Calibri Light"/>
          <w:color w:val="0A2F41" w:themeColor="accent1" w:themeShade="80"/>
          <w:sz w:val="20"/>
          <w:szCs w:val="20"/>
          <w:lang w:val="en-GB"/>
        </w:rPr>
      </w:pPr>
      <w:r>
        <w:rPr>
          <w:rFonts w:ascii="Calibri Light" w:hAnsi="Calibri Light" w:cs="Calibri Light"/>
          <w:sz w:val="20"/>
          <w:szCs w:val="20"/>
          <w:lang w:val="en-GB"/>
        </w:rPr>
        <w:br w:type="page"/>
      </w:r>
    </w:p>
    <w:p w14:paraId="5A4EF8DC" w14:textId="20C1CCDF" w:rsidR="000917A5" w:rsidRPr="00F90E2C" w:rsidRDefault="000917A5" w:rsidP="000917A5">
      <w:pPr>
        <w:pStyle w:val="Heading1"/>
        <w:rPr>
          <w:rFonts w:ascii="Calibri Light" w:hAnsi="Calibri Light" w:cs="Calibri Light"/>
          <w:sz w:val="20"/>
          <w:szCs w:val="20"/>
          <w:lang w:val="en-GB"/>
        </w:rPr>
      </w:pPr>
      <w:bookmarkStart w:id="3" w:name="_Toc229153609"/>
      <w:r w:rsidRPr="00F90E2C">
        <w:rPr>
          <w:rFonts w:ascii="Calibri Light" w:hAnsi="Calibri Light" w:cs="Calibri Light"/>
          <w:sz w:val="20"/>
          <w:szCs w:val="20"/>
          <w:lang w:val="en-GB"/>
        </w:rPr>
        <w:lastRenderedPageBreak/>
        <w:t>Supplementary Figure 1. Matrix Heatmap of the Outcome Distribution Across the Reproductive Lifespan (Preconception. Pregnancy, Postpartum)</w:t>
      </w:r>
      <w:bookmarkEnd w:id="3"/>
    </w:p>
    <w:p w14:paraId="17E2E180" w14:textId="77777777" w:rsidR="002F19AC" w:rsidRPr="00F90E2C" w:rsidRDefault="00F75C44">
      <w:pPr>
        <w:rPr>
          <w:rFonts w:ascii="Calibri Light" w:hAnsi="Calibri Light" w:cs="Calibri Light"/>
          <w:sz w:val="20"/>
          <w:szCs w:val="20"/>
          <w:lang w:val="en-GB"/>
        </w:rPr>
      </w:pPr>
      <w:r w:rsidRPr="00F90E2C">
        <w:rPr>
          <w:rFonts w:ascii="Calibri Light" w:hAnsi="Calibri Light" w:cs="Calibri Light"/>
          <w:noProof/>
          <w:sz w:val="20"/>
          <w:szCs w:val="20"/>
          <w:lang w:val="en-GB"/>
        </w:rPr>
        <w:drawing>
          <wp:inline distT="0" distB="0" distL="0" distR="0" wp14:anchorId="0A6E2934" wp14:editId="450D4E64">
            <wp:extent cx="5724525" cy="2731135"/>
            <wp:effectExtent l="0" t="0" r="9525" b="0"/>
            <wp:docPr id="1942178164"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731135"/>
                    </a:xfrm>
                    <a:prstGeom prst="rect">
                      <a:avLst/>
                    </a:prstGeom>
                    <a:noFill/>
                  </pic:spPr>
                </pic:pic>
              </a:graphicData>
            </a:graphic>
          </wp:inline>
        </w:drawing>
      </w:r>
    </w:p>
    <w:p w14:paraId="54EDD97D" w14:textId="0F608770" w:rsidR="006C44D4" w:rsidRPr="00F90E2C" w:rsidRDefault="002F19AC" w:rsidP="004E365D">
      <w:pPr>
        <w:pStyle w:val="Heading1"/>
        <w:rPr>
          <w:rFonts w:ascii="Calibri Light" w:hAnsi="Calibri Light" w:cs="Calibri Light"/>
          <w:sz w:val="20"/>
          <w:szCs w:val="20"/>
          <w:lang w:val="en-GB"/>
        </w:rPr>
      </w:pPr>
      <w:bookmarkStart w:id="4" w:name="_Toc229153610"/>
      <w:r w:rsidRPr="00F90E2C">
        <w:rPr>
          <w:rFonts w:ascii="Calibri Light" w:hAnsi="Calibri Light" w:cs="Calibri Light"/>
          <w:sz w:val="20"/>
          <w:szCs w:val="20"/>
          <w:lang w:val="en-GB"/>
        </w:rPr>
        <w:lastRenderedPageBreak/>
        <w:t xml:space="preserve">Supplementary Figure 2. </w:t>
      </w:r>
      <w:r w:rsidR="006C44D4" w:rsidRPr="00F90E2C">
        <w:rPr>
          <w:rFonts w:ascii="Calibri Light" w:hAnsi="Calibri Light" w:cs="Calibri Light"/>
          <w:sz w:val="20"/>
          <w:szCs w:val="20"/>
          <w:lang w:val="en-GB"/>
        </w:rPr>
        <w:t>Traffic-Light Plot of Included Studies</w:t>
      </w:r>
      <w:r w:rsidR="004E365D" w:rsidRPr="00F90E2C">
        <w:rPr>
          <w:rFonts w:ascii="Calibri Light" w:hAnsi="Calibri Light" w:cs="Calibri Light"/>
          <w:sz w:val="20"/>
          <w:szCs w:val="20"/>
          <w:lang w:val="en-GB"/>
        </w:rPr>
        <w:t xml:space="preserve"> (n = 31)</w:t>
      </w:r>
      <w:bookmarkEnd w:id="4"/>
    </w:p>
    <w:p w14:paraId="26C1EA9E" w14:textId="56BE529C" w:rsidR="00814BC4" w:rsidRPr="00F90E2C" w:rsidRDefault="006C44D4">
      <w:pPr>
        <w:rPr>
          <w:rFonts w:ascii="Calibri Light" w:hAnsi="Calibri Light" w:cs="Calibri Light"/>
          <w:sz w:val="20"/>
          <w:szCs w:val="20"/>
          <w:lang w:val="en-GB"/>
        </w:rPr>
      </w:pPr>
      <w:r w:rsidRPr="00F90E2C">
        <w:rPr>
          <w:rFonts w:ascii="Calibri Light" w:hAnsi="Calibri Light" w:cs="Calibri Light"/>
          <w:noProof/>
          <w:sz w:val="20"/>
          <w:szCs w:val="20"/>
          <w:lang w:val="en-GB"/>
        </w:rPr>
        <w:drawing>
          <wp:inline distT="0" distB="0" distL="0" distR="0" wp14:anchorId="5E73FC91" wp14:editId="4F93BC98">
            <wp:extent cx="4067175" cy="6943605"/>
            <wp:effectExtent l="0" t="0" r="0" b="0"/>
            <wp:docPr id="76181266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12663" name="Εικόνα 76181266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74559" cy="6956211"/>
                    </a:xfrm>
                    <a:prstGeom prst="rect">
                      <a:avLst/>
                    </a:prstGeom>
                  </pic:spPr>
                </pic:pic>
              </a:graphicData>
            </a:graphic>
          </wp:inline>
        </w:drawing>
      </w:r>
      <w:r w:rsidR="00814BC4" w:rsidRPr="00F90E2C">
        <w:rPr>
          <w:rFonts w:ascii="Calibri Light" w:hAnsi="Calibri Light" w:cs="Calibri Light"/>
          <w:sz w:val="20"/>
          <w:szCs w:val="20"/>
          <w:lang w:val="en-GB"/>
        </w:rPr>
        <w:br w:type="page"/>
      </w:r>
    </w:p>
    <w:p w14:paraId="2C6CBBB0" w14:textId="77777777" w:rsidR="00814BC4" w:rsidRPr="00F90E2C" w:rsidRDefault="00814BC4">
      <w:pPr>
        <w:rPr>
          <w:rFonts w:ascii="Calibri Light" w:hAnsi="Calibri Light" w:cs="Calibri Light"/>
          <w:sz w:val="20"/>
          <w:szCs w:val="20"/>
          <w:lang w:val="en-GB"/>
        </w:rPr>
        <w:sectPr w:rsidR="00814BC4" w:rsidRPr="00F90E2C">
          <w:footerReference w:type="default" r:id="rId17"/>
          <w:pgSz w:w="11906" w:h="16838"/>
          <w:pgMar w:top="1440" w:right="1440" w:bottom="1440" w:left="1440" w:header="708" w:footer="708" w:gutter="0"/>
          <w:cols w:space="708"/>
          <w:docGrid w:linePitch="360"/>
        </w:sectPr>
      </w:pPr>
    </w:p>
    <w:p w14:paraId="65190028" w14:textId="0782AD42" w:rsidR="00814BC4" w:rsidRPr="00F90E2C" w:rsidRDefault="000917A5" w:rsidP="000917A5">
      <w:pPr>
        <w:pStyle w:val="Heading1"/>
        <w:rPr>
          <w:rFonts w:ascii="Calibri Light" w:hAnsi="Calibri Light" w:cs="Calibri Light"/>
          <w:sz w:val="20"/>
          <w:szCs w:val="20"/>
          <w:lang w:val="en-GB"/>
        </w:rPr>
      </w:pPr>
      <w:bookmarkStart w:id="5" w:name="_Toc229153611"/>
      <w:r w:rsidRPr="00F90E2C">
        <w:rPr>
          <w:rFonts w:ascii="Calibri Light" w:hAnsi="Calibri Light" w:cs="Calibri Light"/>
          <w:sz w:val="20"/>
          <w:szCs w:val="20"/>
          <w:lang w:val="en-GB"/>
        </w:rPr>
        <w:lastRenderedPageBreak/>
        <w:t xml:space="preserve">Supplementary Table 4. </w:t>
      </w:r>
      <w:r w:rsidR="00814BC4" w:rsidRPr="00F90E2C">
        <w:rPr>
          <w:rFonts w:ascii="Calibri Light" w:hAnsi="Calibri Light" w:cs="Calibri Light"/>
          <w:sz w:val="20"/>
          <w:szCs w:val="20"/>
          <w:lang w:val="en-GB"/>
        </w:rPr>
        <w:t>Preconception</w:t>
      </w:r>
      <w:bookmarkEnd w:id="5"/>
    </w:p>
    <w:tbl>
      <w:tblPr>
        <w:tblW w:w="1331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341"/>
        <w:gridCol w:w="3321"/>
        <w:gridCol w:w="3686"/>
        <w:gridCol w:w="3969"/>
      </w:tblGrid>
      <w:tr w:rsidR="00814BC4" w:rsidRPr="00F90E2C" w14:paraId="217BD6A6"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hideMark/>
          </w:tcPr>
          <w:p w14:paraId="2401D48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Authors </w:t>
            </w:r>
            <w:r w:rsidRPr="00F90E2C">
              <w:rPr>
                <w:rFonts w:ascii="Calibri Light" w:hAnsi="Calibri Light" w:cs="Calibri Light"/>
                <w:sz w:val="20"/>
                <w:szCs w:val="20"/>
              </w:rPr>
              <w:t> </w:t>
            </w:r>
          </w:p>
        </w:tc>
        <w:tc>
          <w:tcPr>
            <w:tcW w:w="3321" w:type="dxa"/>
            <w:tcBorders>
              <w:top w:val="single" w:sz="6" w:space="0" w:color="auto"/>
              <w:left w:val="single" w:sz="6" w:space="0" w:color="auto"/>
              <w:bottom w:val="single" w:sz="6" w:space="0" w:color="auto"/>
              <w:right w:val="single" w:sz="6" w:space="0" w:color="auto"/>
            </w:tcBorders>
            <w:hideMark/>
          </w:tcPr>
          <w:p w14:paraId="754278D5"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lang w:val="en-US"/>
              </w:rPr>
              <w:t>Hanafiah</w:t>
            </w:r>
            <w:proofErr w:type="spellEnd"/>
            <w:r w:rsidRPr="00F90E2C">
              <w:rPr>
                <w:rFonts w:ascii="Calibri Light" w:hAnsi="Calibri Light" w:cs="Calibri Light"/>
                <w:sz w:val="20"/>
                <w:szCs w:val="20"/>
                <w:lang w:val="en-US"/>
              </w:rPr>
              <w:t xml:space="preserve"> et al. (2022) </w:t>
            </w:r>
            <w:r w:rsidRPr="00F90E2C">
              <w:rPr>
                <w:rFonts w:ascii="Calibri Light" w:hAnsi="Calibri Light" w:cs="Calibri Light"/>
                <w:sz w:val="20"/>
                <w:szCs w:val="20"/>
              </w:rPr>
              <w:t> </w:t>
            </w:r>
          </w:p>
        </w:tc>
        <w:tc>
          <w:tcPr>
            <w:tcW w:w="3686" w:type="dxa"/>
            <w:tcBorders>
              <w:top w:val="single" w:sz="6" w:space="0" w:color="auto"/>
              <w:left w:val="single" w:sz="6" w:space="0" w:color="auto"/>
              <w:bottom w:val="single" w:sz="6" w:space="0" w:color="auto"/>
              <w:right w:val="single" w:sz="6" w:space="0" w:color="auto"/>
            </w:tcBorders>
            <w:hideMark/>
          </w:tcPr>
          <w:p w14:paraId="12227C04" w14:textId="77777777" w:rsidR="00814BC4" w:rsidRPr="00F90E2C" w:rsidRDefault="00814BC4" w:rsidP="00B13E39">
            <w:pPr>
              <w:rPr>
                <w:rFonts w:ascii="Calibri Light" w:hAnsi="Calibri Light" w:cs="Calibri Light"/>
                <w:sz w:val="20"/>
                <w:szCs w:val="20"/>
                <w:lang w:val="nl-NL"/>
              </w:rPr>
            </w:pPr>
            <w:proofErr w:type="gramStart"/>
            <w:r w:rsidRPr="00F90E2C">
              <w:rPr>
                <w:rFonts w:ascii="Calibri Light" w:hAnsi="Calibri Light" w:cs="Calibri Light"/>
                <w:sz w:val="20"/>
                <w:szCs w:val="20"/>
                <w:lang w:val="nl-NL"/>
              </w:rPr>
              <w:t>van</w:t>
            </w:r>
            <w:proofErr w:type="gramEnd"/>
            <w:r w:rsidRPr="00F90E2C">
              <w:rPr>
                <w:rFonts w:ascii="Calibri Light" w:hAnsi="Calibri Light" w:cs="Calibri Light"/>
                <w:sz w:val="20"/>
                <w:szCs w:val="20"/>
                <w:lang w:val="nl-NL"/>
              </w:rPr>
              <w:t xml:space="preserve"> Dijk et al. (2020)  </w:t>
            </w:r>
          </w:p>
        </w:tc>
        <w:tc>
          <w:tcPr>
            <w:tcW w:w="3969" w:type="dxa"/>
            <w:tcBorders>
              <w:top w:val="single" w:sz="6" w:space="0" w:color="auto"/>
              <w:left w:val="single" w:sz="6" w:space="0" w:color="auto"/>
              <w:bottom w:val="single" w:sz="6" w:space="0" w:color="auto"/>
              <w:right w:val="single" w:sz="6" w:space="0" w:color="auto"/>
            </w:tcBorders>
            <w:hideMark/>
          </w:tcPr>
          <w:p w14:paraId="4FFC6A03"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lang w:val="en-US"/>
              </w:rPr>
              <w:t>Oostingh</w:t>
            </w:r>
            <w:proofErr w:type="spellEnd"/>
            <w:r w:rsidRPr="00F90E2C">
              <w:rPr>
                <w:rFonts w:ascii="Calibri Light" w:hAnsi="Calibri Light" w:cs="Calibri Light"/>
                <w:sz w:val="20"/>
                <w:szCs w:val="20"/>
                <w:lang w:val="en-US"/>
              </w:rPr>
              <w:t xml:space="preserve"> et al. (2020) </w:t>
            </w:r>
            <w:r w:rsidRPr="00F90E2C">
              <w:rPr>
                <w:rFonts w:ascii="Calibri Light" w:hAnsi="Calibri Light" w:cs="Calibri Light"/>
                <w:sz w:val="20"/>
                <w:szCs w:val="20"/>
              </w:rPr>
              <w:t> </w:t>
            </w:r>
          </w:p>
        </w:tc>
      </w:tr>
      <w:tr w:rsidR="00814BC4" w:rsidRPr="00F90E2C" w14:paraId="7DDD1A92"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tcPr>
          <w:p w14:paraId="26E664D0"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Country</w:t>
            </w:r>
          </w:p>
        </w:tc>
        <w:tc>
          <w:tcPr>
            <w:tcW w:w="3321" w:type="dxa"/>
            <w:tcBorders>
              <w:top w:val="single" w:sz="6" w:space="0" w:color="auto"/>
              <w:left w:val="single" w:sz="6" w:space="0" w:color="auto"/>
              <w:bottom w:val="single" w:sz="6" w:space="0" w:color="auto"/>
              <w:right w:val="single" w:sz="6" w:space="0" w:color="auto"/>
            </w:tcBorders>
          </w:tcPr>
          <w:p w14:paraId="6FB6567A"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Malaysia</w:t>
            </w:r>
          </w:p>
        </w:tc>
        <w:tc>
          <w:tcPr>
            <w:tcW w:w="3686" w:type="dxa"/>
            <w:tcBorders>
              <w:top w:val="single" w:sz="6" w:space="0" w:color="auto"/>
              <w:left w:val="single" w:sz="6" w:space="0" w:color="auto"/>
              <w:bottom w:val="single" w:sz="6" w:space="0" w:color="auto"/>
              <w:right w:val="single" w:sz="6" w:space="0" w:color="auto"/>
            </w:tcBorders>
          </w:tcPr>
          <w:p w14:paraId="41207B22" w14:textId="77777777" w:rsidR="00814BC4" w:rsidRPr="00F90E2C" w:rsidRDefault="00814BC4" w:rsidP="00B13E39">
            <w:pPr>
              <w:rPr>
                <w:rFonts w:ascii="Calibri Light" w:hAnsi="Calibri Light" w:cs="Calibri Light"/>
                <w:sz w:val="20"/>
                <w:szCs w:val="20"/>
                <w:lang w:val="nl-NL"/>
              </w:rPr>
            </w:pPr>
            <w:r w:rsidRPr="00F90E2C">
              <w:rPr>
                <w:rFonts w:ascii="Calibri Light" w:hAnsi="Calibri Light" w:cs="Calibri Light"/>
                <w:sz w:val="20"/>
                <w:szCs w:val="20"/>
                <w:lang w:val="nl-NL"/>
              </w:rPr>
              <w:t>Netherlands</w:t>
            </w:r>
          </w:p>
        </w:tc>
        <w:tc>
          <w:tcPr>
            <w:tcW w:w="3969" w:type="dxa"/>
            <w:tcBorders>
              <w:top w:val="single" w:sz="6" w:space="0" w:color="auto"/>
              <w:left w:val="single" w:sz="6" w:space="0" w:color="auto"/>
              <w:bottom w:val="single" w:sz="6" w:space="0" w:color="auto"/>
              <w:right w:val="single" w:sz="6" w:space="0" w:color="auto"/>
            </w:tcBorders>
          </w:tcPr>
          <w:p w14:paraId="1620A816"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nl-NL"/>
              </w:rPr>
              <w:t>Netherlands</w:t>
            </w:r>
          </w:p>
        </w:tc>
      </w:tr>
      <w:tr w:rsidR="00814BC4" w:rsidRPr="00F90E2C" w14:paraId="6130F471"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hideMark/>
          </w:tcPr>
          <w:p w14:paraId="2651574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Setting </w:t>
            </w:r>
            <w:r w:rsidRPr="00F90E2C">
              <w:rPr>
                <w:rFonts w:ascii="Calibri Light" w:hAnsi="Calibri Light" w:cs="Calibri Light"/>
                <w:sz w:val="20"/>
                <w:szCs w:val="20"/>
              </w:rPr>
              <w:t> </w:t>
            </w:r>
          </w:p>
        </w:tc>
        <w:tc>
          <w:tcPr>
            <w:tcW w:w="3321" w:type="dxa"/>
            <w:tcBorders>
              <w:top w:val="single" w:sz="6" w:space="0" w:color="auto"/>
              <w:left w:val="single" w:sz="6" w:space="0" w:color="auto"/>
              <w:bottom w:val="single" w:sz="6" w:space="0" w:color="auto"/>
              <w:right w:val="single" w:sz="6" w:space="0" w:color="auto"/>
            </w:tcBorders>
            <w:hideMark/>
          </w:tcPr>
          <w:p w14:paraId="198E7C4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5 health clinics </w:t>
            </w:r>
            <w:r w:rsidRPr="00F90E2C">
              <w:rPr>
                <w:rFonts w:ascii="Calibri Light" w:hAnsi="Calibri Light" w:cs="Calibri Light"/>
                <w:sz w:val="20"/>
                <w:szCs w:val="20"/>
              </w:rPr>
              <w:t> </w:t>
            </w:r>
          </w:p>
        </w:tc>
        <w:tc>
          <w:tcPr>
            <w:tcW w:w="3686" w:type="dxa"/>
            <w:tcBorders>
              <w:top w:val="single" w:sz="6" w:space="0" w:color="auto"/>
              <w:left w:val="single" w:sz="6" w:space="0" w:color="auto"/>
              <w:bottom w:val="single" w:sz="6" w:space="0" w:color="auto"/>
              <w:right w:val="single" w:sz="6" w:space="0" w:color="auto"/>
            </w:tcBorders>
            <w:hideMark/>
          </w:tcPr>
          <w:p w14:paraId="0A42E486"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1 academic hospital, 4 teaching hospitals, 4 midwifery practices, and several daycare, and child health centers  </w:t>
            </w:r>
          </w:p>
        </w:tc>
        <w:tc>
          <w:tcPr>
            <w:tcW w:w="3969" w:type="dxa"/>
            <w:tcBorders>
              <w:top w:val="single" w:sz="6" w:space="0" w:color="auto"/>
              <w:left w:val="single" w:sz="6" w:space="0" w:color="auto"/>
              <w:bottom w:val="single" w:sz="6" w:space="0" w:color="auto"/>
              <w:right w:val="single" w:sz="6" w:space="0" w:color="auto"/>
            </w:tcBorders>
            <w:hideMark/>
          </w:tcPr>
          <w:p w14:paraId="4345A0A7"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6 IVF centers </w:t>
            </w:r>
            <w:r w:rsidRPr="00F90E2C">
              <w:rPr>
                <w:rFonts w:ascii="Calibri Light" w:hAnsi="Calibri Light" w:cs="Calibri Light"/>
                <w:sz w:val="20"/>
                <w:szCs w:val="20"/>
              </w:rPr>
              <w:t> </w:t>
            </w:r>
          </w:p>
        </w:tc>
      </w:tr>
      <w:tr w:rsidR="00814BC4" w:rsidRPr="008A0BB6" w14:paraId="2624D192"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hideMark/>
          </w:tcPr>
          <w:p w14:paraId="2E1E81B9"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Sample size (n), Intervention </w:t>
            </w:r>
            <w:r w:rsidRPr="00F90E2C">
              <w:rPr>
                <w:rFonts w:ascii="Calibri Light" w:hAnsi="Calibri Light" w:cs="Calibri Light"/>
                <w:sz w:val="20"/>
                <w:szCs w:val="20"/>
              </w:rPr>
              <w:t> </w:t>
            </w:r>
          </w:p>
        </w:tc>
        <w:tc>
          <w:tcPr>
            <w:tcW w:w="3321" w:type="dxa"/>
            <w:tcBorders>
              <w:top w:val="single" w:sz="6" w:space="0" w:color="auto"/>
              <w:left w:val="single" w:sz="6" w:space="0" w:color="auto"/>
              <w:bottom w:val="single" w:sz="6" w:space="0" w:color="auto"/>
              <w:right w:val="single" w:sz="6" w:space="0" w:color="auto"/>
            </w:tcBorders>
            <w:hideMark/>
          </w:tcPr>
          <w:p w14:paraId="6363548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305 (145) </w:t>
            </w:r>
            <w:r w:rsidRPr="00F90E2C">
              <w:rPr>
                <w:rFonts w:ascii="Calibri Light" w:hAnsi="Calibri Light" w:cs="Calibri Light"/>
                <w:sz w:val="20"/>
                <w:szCs w:val="20"/>
              </w:rPr>
              <w:t> </w:t>
            </w:r>
          </w:p>
        </w:tc>
        <w:tc>
          <w:tcPr>
            <w:tcW w:w="3686" w:type="dxa"/>
            <w:tcBorders>
              <w:top w:val="single" w:sz="6" w:space="0" w:color="auto"/>
              <w:left w:val="single" w:sz="6" w:space="0" w:color="auto"/>
              <w:bottom w:val="single" w:sz="6" w:space="0" w:color="auto"/>
              <w:right w:val="single" w:sz="6" w:space="0" w:color="auto"/>
            </w:tcBorders>
            <w:hideMark/>
          </w:tcPr>
          <w:p w14:paraId="74AF5D7E"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254 (women</w:t>
            </w:r>
            <w:r w:rsidRPr="00F90E2C">
              <w:rPr>
                <w:rFonts w:ascii="Calibri Light" w:hAnsi="Calibri Light" w:cs="Calibri Light"/>
                <w:sz w:val="20"/>
                <w:szCs w:val="20"/>
              </w:rPr>
              <w:t>;</w:t>
            </w:r>
            <w:r w:rsidRPr="00F90E2C">
              <w:rPr>
                <w:rFonts w:ascii="Calibri Light" w:hAnsi="Calibri Light" w:cs="Calibri Light"/>
                <w:sz w:val="20"/>
                <w:szCs w:val="20"/>
                <w:lang w:val="en-US"/>
              </w:rPr>
              <w:t> 218 (109)) </w:t>
            </w:r>
            <w:r w:rsidRPr="00F90E2C">
              <w:rPr>
                <w:rFonts w:ascii="Calibri Light" w:hAnsi="Calibri Light" w:cs="Calibri Light"/>
                <w:sz w:val="20"/>
                <w:szCs w:val="20"/>
              </w:rPr>
              <w:t> </w:t>
            </w:r>
          </w:p>
        </w:tc>
        <w:tc>
          <w:tcPr>
            <w:tcW w:w="3969" w:type="dxa"/>
            <w:tcBorders>
              <w:top w:val="single" w:sz="6" w:space="0" w:color="auto"/>
              <w:left w:val="single" w:sz="6" w:space="0" w:color="auto"/>
              <w:bottom w:val="single" w:sz="6" w:space="0" w:color="auto"/>
              <w:right w:val="single" w:sz="6" w:space="0" w:color="auto"/>
            </w:tcBorders>
            <w:hideMark/>
          </w:tcPr>
          <w:p w14:paraId="06A2946D" w14:textId="77777777" w:rsidR="00814BC4" w:rsidRPr="00F90E2C" w:rsidRDefault="00814BC4" w:rsidP="00B13E39">
            <w:pPr>
              <w:rPr>
                <w:rFonts w:ascii="Calibri Light" w:hAnsi="Calibri Light" w:cs="Calibri Light"/>
                <w:sz w:val="20"/>
                <w:szCs w:val="20"/>
                <w:lang w:val="de-DE"/>
              </w:rPr>
            </w:pPr>
            <w:r w:rsidRPr="00F90E2C">
              <w:rPr>
                <w:rFonts w:ascii="Calibri Light" w:hAnsi="Calibri Light" w:cs="Calibri Light"/>
                <w:sz w:val="20"/>
                <w:szCs w:val="20"/>
                <w:lang w:val="de-DE"/>
              </w:rPr>
              <w:t>848 (</w:t>
            </w:r>
            <w:proofErr w:type="spellStart"/>
            <w:r w:rsidRPr="00F90E2C">
              <w:rPr>
                <w:rFonts w:ascii="Calibri Light" w:hAnsi="Calibri Light" w:cs="Calibri Light"/>
                <w:sz w:val="20"/>
                <w:szCs w:val="20"/>
                <w:lang w:val="de-DE"/>
              </w:rPr>
              <w:t>women</w:t>
            </w:r>
            <w:proofErr w:type="spellEnd"/>
            <w:r w:rsidRPr="00F90E2C">
              <w:rPr>
                <w:rFonts w:ascii="Calibri Light" w:hAnsi="Calibri Light" w:cs="Calibri Light"/>
                <w:sz w:val="20"/>
                <w:szCs w:val="20"/>
                <w:lang w:val="de-DE"/>
              </w:rPr>
              <w:t xml:space="preserve">; IG: 308, CG: 318, </w:t>
            </w:r>
            <w:proofErr w:type="spellStart"/>
            <w:r w:rsidRPr="00F90E2C">
              <w:rPr>
                <w:rFonts w:ascii="Calibri Light" w:hAnsi="Calibri Light" w:cs="Calibri Light"/>
                <w:sz w:val="20"/>
                <w:szCs w:val="20"/>
                <w:lang w:val="de-DE"/>
              </w:rPr>
              <w:t>men</w:t>
            </w:r>
            <w:proofErr w:type="spellEnd"/>
            <w:r w:rsidRPr="00F90E2C">
              <w:rPr>
                <w:rFonts w:ascii="Calibri Light" w:hAnsi="Calibri Light" w:cs="Calibri Light"/>
                <w:sz w:val="20"/>
                <w:szCs w:val="20"/>
                <w:lang w:val="de-DE"/>
              </w:rPr>
              <w:t>; IG: 106, CG: 116)  </w:t>
            </w:r>
          </w:p>
        </w:tc>
      </w:tr>
      <w:tr w:rsidR="00814BC4" w:rsidRPr="008A0BB6" w14:paraId="502FDBDF"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hideMark/>
          </w:tcPr>
          <w:p w14:paraId="6D889BD0"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Age (years) </w:t>
            </w:r>
            <w:r w:rsidRPr="00F90E2C">
              <w:rPr>
                <w:rFonts w:ascii="Calibri Light" w:hAnsi="Calibri Light" w:cs="Calibri Light"/>
                <w:sz w:val="20"/>
                <w:szCs w:val="20"/>
              </w:rPr>
              <w:t> </w:t>
            </w:r>
          </w:p>
        </w:tc>
        <w:tc>
          <w:tcPr>
            <w:tcW w:w="3321" w:type="dxa"/>
            <w:tcBorders>
              <w:top w:val="single" w:sz="6" w:space="0" w:color="auto"/>
              <w:left w:val="single" w:sz="6" w:space="0" w:color="auto"/>
              <w:bottom w:val="single" w:sz="6" w:space="0" w:color="auto"/>
              <w:right w:val="single" w:sz="6" w:space="0" w:color="auto"/>
            </w:tcBorders>
            <w:hideMark/>
          </w:tcPr>
          <w:p w14:paraId="2CCE693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IG</w:t>
            </w:r>
            <w:r w:rsidRPr="00F90E2C">
              <w:rPr>
                <w:rFonts w:ascii="Calibri Light" w:hAnsi="Calibri Light" w:cs="Calibri Light"/>
                <w:sz w:val="20"/>
                <w:szCs w:val="20"/>
              </w:rPr>
              <w:t>; </w:t>
            </w:r>
            <w:r w:rsidRPr="00F90E2C">
              <w:rPr>
                <w:rFonts w:ascii="Calibri Light" w:hAnsi="Calibri Light" w:cs="Calibri Light"/>
                <w:sz w:val="20"/>
                <w:szCs w:val="20"/>
                <w:lang w:val="en-US"/>
              </w:rPr>
              <w:t>29.1 (4.3)</w:t>
            </w:r>
            <w:r w:rsidRPr="00F90E2C">
              <w:rPr>
                <w:rFonts w:ascii="Calibri Light" w:hAnsi="Calibri Light" w:cs="Calibri Light"/>
                <w:sz w:val="20"/>
                <w:szCs w:val="20"/>
              </w:rPr>
              <w:t>, </w:t>
            </w:r>
            <w:r w:rsidRPr="00F90E2C">
              <w:rPr>
                <w:rFonts w:ascii="Calibri Light" w:hAnsi="Calibri Light" w:cs="Calibri Light"/>
                <w:sz w:val="20"/>
                <w:szCs w:val="20"/>
                <w:lang w:val="en-GB"/>
              </w:rPr>
              <w:t>CG</w:t>
            </w:r>
            <w:r w:rsidRPr="00F90E2C">
              <w:rPr>
                <w:rFonts w:ascii="Calibri Light" w:hAnsi="Calibri Light" w:cs="Calibri Light"/>
                <w:sz w:val="20"/>
                <w:szCs w:val="20"/>
              </w:rPr>
              <w:t>; </w:t>
            </w:r>
            <w:r w:rsidRPr="00F90E2C">
              <w:rPr>
                <w:rFonts w:ascii="Calibri Light" w:hAnsi="Calibri Light" w:cs="Calibri Light"/>
                <w:sz w:val="20"/>
                <w:szCs w:val="20"/>
                <w:lang w:val="en-US"/>
              </w:rPr>
              <w:t>27.4 (4.1)</w:t>
            </w:r>
            <w:r w:rsidRPr="00F90E2C">
              <w:rPr>
                <w:rFonts w:ascii="Calibri Light" w:hAnsi="Calibri Light" w:cs="Calibri Light"/>
                <w:sz w:val="20"/>
                <w:szCs w:val="20"/>
              </w:rPr>
              <w:t> </w:t>
            </w:r>
            <w:r w:rsidRPr="00F90E2C">
              <w:rPr>
                <w:rFonts w:ascii="Calibri Light" w:hAnsi="Calibri Light" w:cs="Calibri Light"/>
                <w:sz w:val="20"/>
                <w:szCs w:val="20"/>
                <w:lang w:val="en-US"/>
              </w:rPr>
              <w:t> </w:t>
            </w:r>
            <w:r w:rsidRPr="00F90E2C">
              <w:rPr>
                <w:rFonts w:ascii="Calibri Light" w:hAnsi="Calibri Light" w:cs="Calibri Light"/>
                <w:sz w:val="20"/>
                <w:szCs w:val="20"/>
              </w:rPr>
              <w:t> </w:t>
            </w:r>
          </w:p>
        </w:tc>
        <w:tc>
          <w:tcPr>
            <w:tcW w:w="3686" w:type="dxa"/>
            <w:tcBorders>
              <w:top w:val="single" w:sz="6" w:space="0" w:color="auto"/>
              <w:left w:val="single" w:sz="6" w:space="0" w:color="auto"/>
              <w:bottom w:val="single" w:sz="6" w:space="0" w:color="auto"/>
              <w:right w:val="single" w:sz="6" w:space="0" w:color="auto"/>
            </w:tcBorders>
            <w:hideMark/>
          </w:tcPr>
          <w:p w14:paraId="05A7E137"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30.6 (5.3) </w:t>
            </w:r>
            <w:r w:rsidRPr="00F90E2C">
              <w:rPr>
                <w:rFonts w:ascii="Calibri Light" w:hAnsi="Calibri Light" w:cs="Calibri Light"/>
                <w:sz w:val="20"/>
                <w:szCs w:val="20"/>
              </w:rPr>
              <w:t> </w:t>
            </w:r>
          </w:p>
        </w:tc>
        <w:tc>
          <w:tcPr>
            <w:tcW w:w="3969" w:type="dxa"/>
            <w:tcBorders>
              <w:top w:val="single" w:sz="6" w:space="0" w:color="auto"/>
              <w:left w:val="single" w:sz="6" w:space="0" w:color="auto"/>
              <w:bottom w:val="single" w:sz="6" w:space="0" w:color="auto"/>
              <w:right w:val="single" w:sz="6" w:space="0" w:color="auto"/>
            </w:tcBorders>
            <w:hideMark/>
          </w:tcPr>
          <w:p w14:paraId="1477BA39" w14:textId="77777777" w:rsidR="00814BC4" w:rsidRPr="00F90E2C" w:rsidRDefault="00814BC4" w:rsidP="00B13E39">
            <w:pPr>
              <w:rPr>
                <w:rFonts w:ascii="Calibri Light" w:hAnsi="Calibri Light" w:cs="Calibri Light"/>
                <w:sz w:val="20"/>
                <w:szCs w:val="20"/>
                <w:lang w:val="de-DE"/>
              </w:rPr>
            </w:pPr>
            <w:r w:rsidRPr="00F90E2C">
              <w:rPr>
                <w:rFonts w:ascii="Calibri Light" w:hAnsi="Calibri Light" w:cs="Calibri Light"/>
                <w:sz w:val="20"/>
                <w:szCs w:val="20"/>
                <w:lang w:val="de-DE"/>
              </w:rPr>
              <w:t>Women; IG: 33 (29 - 37), CG: 33 (</w:t>
            </w:r>
            <w:proofErr w:type="gramStart"/>
            <w:r w:rsidRPr="00F90E2C">
              <w:rPr>
                <w:rFonts w:ascii="Calibri Light" w:hAnsi="Calibri Light" w:cs="Calibri Light"/>
                <w:sz w:val="20"/>
                <w:szCs w:val="20"/>
                <w:lang w:val="de-DE"/>
              </w:rPr>
              <w:t>30  -</w:t>
            </w:r>
            <w:proofErr w:type="gramEnd"/>
            <w:r w:rsidRPr="00F90E2C">
              <w:rPr>
                <w:rFonts w:ascii="Calibri Light" w:hAnsi="Calibri Light" w:cs="Calibri Light"/>
                <w:sz w:val="20"/>
                <w:szCs w:val="20"/>
                <w:lang w:val="de-DE"/>
              </w:rPr>
              <w:t> 36); Men; IG: 35 (31 - 39), CG; 35 (31 - 41)  </w:t>
            </w:r>
          </w:p>
        </w:tc>
      </w:tr>
      <w:tr w:rsidR="00814BC4" w:rsidRPr="00E55D95" w14:paraId="43C4F9EC"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hideMark/>
          </w:tcPr>
          <w:p w14:paraId="5712D892"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Anthropometrics (</w:t>
            </w:r>
            <w:r w:rsidRPr="00F90E2C">
              <w:rPr>
                <w:rFonts w:ascii="Calibri Light" w:hAnsi="Calibri Light" w:cs="Calibri Light"/>
                <w:sz w:val="20"/>
                <w:szCs w:val="20"/>
                <w:vertAlign w:val="superscript"/>
                <w:lang w:val="en-US"/>
              </w:rPr>
              <w:t>a.</w:t>
            </w:r>
            <w:r w:rsidRPr="00F90E2C">
              <w:rPr>
                <w:rFonts w:ascii="Calibri Light" w:hAnsi="Calibri Light" w:cs="Calibri Light"/>
                <w:sz w:val="20"/>
                <w:szCs w:val="20"/>
                <w:lang w:val="en-US"/>
              </w:rPr>
              <w:t> weight, </w:t>
            </w:r>
            <w:r w:rsidRPr="00F90E2C">
              <w:rPr>
                <w:rFonts w:ascii="Calibri Light" w:hAnsi="Calibri Light" w:cs="Calibri Light"/>
                <w:sz w:val="20"/>
                <w:szCs w:val="20"/>
                <w:lang w:val="en-GB"/>
              </w:rPr>
              <w:t>kg, </w:t>
            </w:r>
            <w:r w:rsidRPr="00F90E2C">
              <w:rPr>
                <w:rFonts w:ascii="Calibri Light" w:hAnsi="Calibri Light" w:cs="Calibri Light"/>
                <w:sz w:val="20"/>
                <w:szCs w:val="20"/>
                <w:lang w:val="en-US"/>
              </w:rPr>
              <w:t>mean, </w:t>
            </w: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BMI, m/kg2, mean, </w:t>
            </w:r>
            <w:r w:rsidRPr="00F90E2C">
              <w:rPr>
                <w:rFonts w:ascii="Calibri Light" w:hAnsi="Calibri Light" w:cs="Calibri Light"/>
                <w:sz w:val="20"/>
                <w:szCs w:val="20"/>
                <w:vertAlign w:val="superscript"/>
                <w:lang w:val="en-US"/>
              </w:rPr>
              <w:t>c.</w:t>
            </w:r>
            <w:r w:rsidRPr="00F90E2C">
              <w:rPr>
                <w:rFonts w:ascii="Calibri Light" w:hAnsi="Calibri Light" w:cs="Calibri Light"/>
                <w:sz w:val="20"/>
                <w:szCs w:val="20"/>
                <w:lang w:val="en-US"/>
              </w:rPr>
              <w:t> WC, cm, mean).  </w:t>
            </w:r>
          </w:p>
        </w:tc>
        <w:tc>
          <w:tcPr>
            <w:tcW w:w="3321" w:type="dxa"/>
            <w:tcBorders>
              <w:top w:val="single" w:sz="6" w:space="0" w:color="auto"/>
              <w:left w:val="single" w:sz="6" w:space="0" w:color="auto"/>
              <w:bottom w:val="single" w:sz="6" w:space="0" w:color="auto"/>
              <w:right w:val="single" w:sz="6" w:space="0" w:color="auto"/>
            </w:tcBorders>
            <w:hideMark/>
          </w:tcPr>
          <w:p w14:paraId="090B3BB9" w14:textId="77777777" w:rsidR="00814BC4" w:rsidRPr="00F90E2C" w:rsidRDefault="00814BC4" w:rsidP="00B13E39">
            <w:pPr>
              <w:rPr>
                <w:rFonts w:ascii="Calibri Light" w:hAnsi="Calibri Light" w:cs="Calibri Light"/>
                <w:sz w:val="20"/>
                <w:szCs w:val="20"/>
                <w:lang w:val="de-DE"/>
              </w:rPr>
            </w:pPr>
            <w:r w:rsidRPr="00F90E2C">
              <w:rPr>
                <w:rFonts w:ascii="Calibri Light" w:hAnsi="Calibri Light" w:cs="Calibri Light"/>
                <w:sz w:val="20"/>
                <w:szCs w:val="20"/>
                <w:vertAlign w:val="superscript"/>
                <w:lang w:val="de-DE"/>
              </w:rPr>
              <w:t>a.</w:t>
            </w:r>
            <w:r w:rsidRPr="00F90E2C">
              <w:rPr>
                <w:rFonts w:ascii="Calibri Light" w:hAnsi="Calibri Light" w:cs="Calibri Light"/>
                <w:sz w:val="20"/>
                <w:szCs w:val="20"/>
                <w:lang w:val="de-DE"/>
              </w:rPr>
              <w:t> IG; 65.1(19.0), CG; 63.8 (17.4), </w:t>
            </w:r>
            <w:r w:rsidRPr="00F90E2C">
              <w:rPr>
                <w:rFonts w:ascii="Calibri Light" w:hAnsi="Calibri Light" w:cs="Calibri Light"/>
                <w:sz w:val="20"/>
                <w:szCs w:val="20"/>
                <w:vertAlign w:val="superscript"/>
                <w:lang w:val="de-DE"/>
              </w:rPr>
              <w:t>b. </w:t>
            </w:r>
            <w:r w:rsidRPr="00F90E2C">
              <w:rPr>
                <w:rFonts w:ascii="Calibri Light" w:hAnsi="Calibri Light" w:cs="Calibri Light"/>
                <w:sz w:val="20"/>
                <w:szCs w:val="20"/>
                <w:lang w:val="de-DE"/>
              </w:rPr>
              <w:t>IG; 26.9 (7.5), CG; 26.3 (6.8), </w:t>
            </w:r>
            <w:r w:rsidRPr="00F90E2C">
              <w:rPr>
                <w:rFonts w:ascii="Calibri Light" w:hAnsi="Calibri Light" w:cs="Calibri Light"/>
                <w:sz w:val="20"/>
                <w:szCs w:val="20"/>
                <w:vertAlign w:val="superscript"/>
                <w:lang w:val="de-DE"/>
              </w:rPr>
              <w:t>c.</w:t>
            </w:r>
            <w:r w:rsidRPr="00F90E2C">
              <w:rPr>
                <w:rFonts w:ascii="Calibri Light" w:hAnsi="Calibri Light" w:cs="Calibri Light"/>
                <w:sz w:val="20"/>
                <w:szCs w:val="20"/>
                <w:lang w:val="de-DE"/>
              </w:rPr>
              <w:t> IG; 81.4 (13.6), CG; 80.7 (13.5).  </w:t>
            </w:r>
          </w:p>
        </w:tc>
        <w:tc>
          <w:tcPr>
            <w:tcW w:w="3686" w:type="dxa"/>
            <w:tcBorders>
              <w:top w:val="single" w:sz="6" w:space="0" w:color="auto"/>
              <w:left w:val="single" w:sz="6" w:space="0" w:color="auto"/>
              <w:bottom w:val="single" w:sz="6" w:space="0" w:color="auto"/>
              <w:right w:val="single" w:sz="6" w:space="0" w:color="auto"/>
            </w:tcBorders>
            <w:hideMark/>
          </w:tcPr>
          <w:p w14:paraId="0EFEE427"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IG</w:t>
            </w:r>
            <w:r w:rsidRPr="00F90E2C">
              <w:rPr>
                <w:rFonts w:ascii="Calibri Light" w:hAnsi="Calibri Light" w:cs="Calibri Light"/>
                <w:sz w:val="20"/>
                <w:szCs w:val="20"/>
              </w:rPr>
              <w:t>; </w:t>
            </w:r>
            <w:r w:rsidRPr="00F90E2C">
              <w:rPr>
                <w:rFonts w:ascii="Calibri Light" w:hAnsi="Calibri Light" w:cs="Calibri Light"/>
                <w:sz w:val="20"/>
                <w:szCs w:val="20"/>
                <w:lang w:val="en-US"/>
              </w:rPr>
              <w:t>24.2 (6.0), CG</w:t>
            </w:r>
            <w:r w:rsidRPr="00F90E2C">
              <w:rPr>
                <w:rFonts w:ascii="Calibri Light" w:hAnsi="Calibri Light" w:cs="Calibri Light"/>
                <w:sz w:val="20"/>
                <w:szCs w:val="20"/>
              </w:rPr>
              <w:t>; </w:t>
            </w:r>
            <w:r w:rsidRPr="00F90E2C">
              <w:rPr>
                <w:rFonts w:ascii="Calibri Light" w:hAnsi="Calibri Light" w:cs="Calibri Light"/>
                <w:sz w:val="20"/>
                <w:szCs w:val="20"/>
                <w:lang w:val="en-US"/>
              </w:rPr>
              <w:t>23.7 (5.4) </w:t>
            </w:r>
            <w:r w:rsidRPr="00F90E2C">
              <w:rPr>
                <w:rFonts w:ascii="Calibri Light" w:hAnsi="Calibri Light" w:cs="Calibri Light"/>
                <w:sz w:val="20"/>
                <w:szCs w:val="20"/>
              </w:rPr>
              <w:t> </w:t>
            </w:r>
          </w:p>
        </w:tc>
        <w:tc>
          <w:tcPr>
            <w:tcW w:w="3969" w:type="dxa"/>
            <w:tcBorders>
              <w:top w:val="single" w:sz="6" w:space="0" w:color="auto"/>
              <w:left w:val="single" w:sz="6" w:space="0" w:color="auto"/>
              <w:bottom w:val="single" w:sz="6" w:space="0" w:color="auto"/>
              <w:right w:val="single" w:sz="6" w:space="0" w:color="auto"/>
            </w:tcBorders>
            <w:hideMark/>
          </w:tcPr>
          <w:p w14:paraId="63836BA1" w14:textId="77777777" w:rsidR="00814BC4" w:rsidRPr="008A0BB6"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lang w:val="en-US"/>
              </w:rPr>
              <w:t>b</w:t>
            </w:r>
            <w:r w:rsidRPr="008A0BB6">
              <w:rPr>
                <w:rFonts w:ascii="Calibri Light" w:hAnsi="Calibri Light" w:cs="Calibri Light"/>
                <w:sz w:val="20"/>
                <w:szCs w:val="20"/>
                <w:vertAlign w:val="superscript"/>
              </w:rPr>
              <w:t>.</w:t>
            </w:r>
            <w:r w:rsidRPr="00F90E2C">
              <w:rPr>
                <w:rFonts w:ascii="Calibri Light" w:hAnsi="Calibri Light" w:cs="Calibri Light"/>
                <w:sz w:val="20"/>
                <w:szCs w:val="20"/>
                <w:lang w:val="en-US"/>
              </w:rPr>
              <w:t> IG</w:t>
            </w:r>
            <w:r w:rsidRPr="008A0BB6">
              <w:rPr>
                <w:rFonts w:ascii="Calibri Light" w:hAnsi="Calibri Light" w:cs="Calibri Light"/>
                <w:sz w:val="20"/>
                <w:szCs w:val="20"/>
              </w:rPr>
              <w:t>;</w:t>
            </w:r>
            <w:r w:rsidRPr="00F90E2C">
              <w:rPr>
                <w:rFonts w:ascii="Calibri Light" w:hAnsi="Calibri Light" w:cs="Calibri Light"/>
                <w:sz w:val="20"/>
                <w:szCs w:val="20"/>
                <w:lang w:val="en-US"/>
              </w:rPr>
              <w:t> </w:t>
            </w:r>
            <w:r w:rsidRPr="00F90E2C">
              <w:rPr>
                <w:rFonts w:ascii="Calibri Light" w:hAnsi="Calibri Light" w:cs="Calibri Light"/>
                <w:i/>
                <w:iCs/>
                <w:sz w:val="20"/>
                <w:szCs w:val="20"/>
                <w:lang w:val="en-US"/>
              </w:rPr>
              <w:t>Women</w:t>
            </w:r>
            <w:r w:rsidRPr="008A0BB6">
              <w:rPr>
                <w:rFonts w:ascii="Calibri Light" w:hAnsi="Calibri Light" w:cs="Calibri Light"/>
                <w:i/>
                <w:iCs/>
                <w:sz w:val="20"/>
                <w:szCs w:val="20"/>
              </w:rPr>
              <w:t>:</w:t>
            </w:r>
            <w:r w:rsidRPr="00F90E2C">
              <w:rPr>
                <w:rFonts w:ascii="Calibri Light" w:hAnsi="Calibri Light" w:cs="Calibri Light"/>
                <w:sz w:val="20"/>
                <w:szCs w:val="20"/>
                <w:lang w:val="en-US"/>
              </w:rPr>
              <w:t> </w:t>
            </w:r>
            <w:r w:rsidRPr="008A0BB6">
              <w:rPr>
                <w:rFonts w:ascii="Calibri Light" w:hAnsi="Calibri Light" w:cs="Calibri Light"/>
                <w:sz w:val="20"/>
                <w:szCs w:val="20"/>
              </w:rPr>
              <w:t>23.7 (21.6  - 26.7) [</w:t>
            </w:r>
            <w:r w:rsidRPr="00F90E2C">
              <w:rPr>
                <w:rFonts w:ascii="Calibri Light" w:hAnsi="Calibri Light" w:cs="Calibri Light"/>
                <w:sz w:val="20"/>
                <w:szCs w:val="20"/>
                <w:lang w:val="en-US"/>
              </w:rPr>
              <w:t>Underweight</w:t>
            </w:r>
            <w:r w:rsidRPr="008A0BB6">
              <w:rPr>
                <w:rFonts w:ascii="Calibri Light" w:hAnsi="Calibri Light" w:cs="Calibri Light"/>
                <w:sz w:val="20"/>
                <w:szCs w:val="20"/>
              </w:rPr>
              <w:t xml:space="preserve"> (&lt;20): 35 (11.4), </w:t>
            </w:r>
            <w:r w:rsidRPr="00F90E2C">
              <w:rPr>
                <w:rFonts w:ascii="Calibri Light" w:hAnsi="Calibri Light" w:cs="Calibri Light"/>
                <w:sz w:val="20"/>
                <w:szCs w:val="20"/>
                <w:lang w:val="en-US"/>
              </w:rPr>
              <w:t>Normal</w:t>
            </w:r>
            <w:r w:rsidRPr="008A0BB6">
              <w:rPr>
                <w:rFonts w:ascii="Calibri Light" w:hAnsi="Calibri Light" w:cs="Calibri Light"/>
                <w:sz w:val="20"/>
                <w:szCs w:val="20"/>
              </w:rPr>
              <w:t xml:space="preserve"> (≥20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25): 165 (53.6),  </w:t>
            </w:r>
            <w:r w:rsidRPr="00F90E2C">
              <w:rPr>
                <w:rFonts w:ascii="Calibri Light" w:hAnsi="Calibri Light" w:cs="Calibri Light"/>
                <w:sz w:val="20"/>
                <w:szCs w:val="20"/>
                <w:lang w:val="en-US"/>
              </w:rPr>
              <w:t>Overweight</w:t>
            </w:r>
            <w:r w:rsidRPr="008A0BB6">
              <w:rPr>
                <w:rFonts w:ascii="Calibri Light" w:hAnsi="Calibri Light" w:cs="Calibri Light"/>
                <w:sz w:val="20"/>
                <w:szCs w:val="20"/>
              </w:rPr>
              <w:t xml:space="preserve"> (≥25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30): 68 (22.1), </w:t>
            </w:r>
            <w:r w:rsidRPr="00F90E2C">
              <w:rPr>
                <w:rFonts w:ascii="Calibri Light" w:hAnsi="Calibri Light" w:cs="Calibri Light"/>
                <w:sz w:val="20"/>
                <w:szCs w:val="20"/>
                <w:lang w:val="en-US"/>
              </w:rPr>
              <w:t>Obese</w:t>
            </w:r>
            <w:r w:rsidRPr="008A0BB6">
              <w:rPr>
                <w:rFonts w:ascii="Calibri Light" w:hAnsi="Calibri Light" w:cs="Calibri Light"/>
                <w:sz w:val="20"/>
                <w:szCs w:val="20"/>
              </w:rPr>
              <w:t xml:space="preserve"> (≥30): 40 (13.0)],</w:t>
            </w:r>
            <w:r w:rsidRPr="00F90E2C">
              <w:rPr>
                <w:rFonts w:ascii="Calibri Light" w:hAnsi="Calibri Light" w:cs="Calibri Light"/>
                <w:sz w:val="20"/>
                <w:szCs w:val="20"/>
                <w:lang w:val="en-US"/>
              </w:rPr>
              <w:t> </w:t>
            </w:r>
            <w:r w:rsidRPr="00F90E2C">
              <w:rPr>
                <w:rFonts w:ascii="Calibri Light" w:hAnsi="Calibri Light" w:cs="Calibri Light"/>
                <w:i/>
                <w:iCs/>
                <w:sz w:val="20"/>
                <w:szCs w:val="20"/>
                <w:lang w:val="en-US"/>
              </w:rPr>
              <w:t>Men</w:t>
            </w:r>
            <w:r w:rsidRPr="008A0BB6">
              <w:rPr>
                <w:rFonts w:ascii="Calibri Light" w:hAnsi="Calibri Light" w:cs="Calibri Light"/>
                <w:i/>
                <w:iCs/>
                <w:sz w:val="20"/>
                <w:szCs w:val="20"/>
              </w:rPr>
              <w:t>:</w:t>
            </w:r>
            <w:r w:rsidRPr="00F90E2C">
              <w:rPr>
                <w:rFonts w:ascii="Calibri Light" w:hAnsi="Calibri Light" w:cs="Calibri Light"/>
                <w:sz w:val="20"/>
                <w:szCs w:val="20"/>
                <w:lang w:val="en-US"/>
              </w:rPr>
              <w:t> </w:t>
            </w:r>
            <w:r w:rsidRPr="008A0BB6">
              <w:rPr>
                <w:rFonts w:ascii="Calibri Light" w:hAnsi="Calibri Light" w:cs="Calibri Light"/>
                <w:sz w:val="20"/>
                <w:szCs w:val="20"/>
              </w:rPr>
              <w:t>25.1 (22.7  - 26.9) [</w:t>
            </w:r>
            <w:r w:rsidRPr="00F90E2C">
              <w:rPr>
                <w:rFonts w:ascii="Calibri Light" w:hAnsi="Calibri Light" w:cs="Calibri Light"/>
                <w:sz w:val="20"/>
                <w:szCs w:val="20"/>
                <w:lang w:val="en-US"/>
              </w:rPr>
              <w:t>Underweight</w:t>
            </w:r>
            <w:r w:rsidRPr="008A0BB6">
              <w:rPr>
                <w:rFonts w:ascii="Calibri Light" w:hAnsi="Calibri Light" w:cs="Calibri Light"/>
                <w:sz w:val="20"/>
                <w:szCs w:val="20"/>
              </w:rPr>
              <w:t xml:space="preserve"> (&lt;20): 4 (3.8), </w:t>
            </w:r>
            <w:r w:rsidRPr="00F90E2C">
              <w:rPr>
                <w:rFonts w:ascii="Calibri Light" w:hAnsi="Calibri Light" w:cs="Calibri Light"/>
                <w:sz w:val="20"/>
                <w:szCs w:val="20"/>
                <w:lang w:val="en-US"/>
              </w:rPr>
              <w:t>Normal</w:t>
            </w:r>
            <w:r w:rsidRPr="008A0BB6">
              <w:rPr>
                <w:rFonts w:ascii="Calibri Light" w:hAnsi="Calibri Light" w:cs="Calibri Light"/>
                <w:sz w:val="20"/>
                <w:szCs w:val="20"/>
              </w:rPr>
              <w:t xml:space="preserve"> (≥20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25): 46 (43.4), </w:t>
            </w:r>
            <w:r w:rsidRPr="00F90E2C">
              <w:rPr>
                <w:rFonts w:ascii="Calibri Light" w:hAnsi="Calibri Light" w:cs="Calibri Light"/>
                <w:sz w:val="20"/>
                <w:szCs w:val="20"/>
                <w:lang w:val="en-US"/>
              </w:rPr>
              <w:t>Overweight</w:t>
            </w:r>
            <w:r w:rsidRPr="008A0BB6">
              <w:rPr>
                <w:rFonts w:ascii="Calibri Light" w:hAnsi="Calibri Light" w:cs="Calibri Light"/>
                <w:sz w:val="20"/>
                <w:szCs w:val="20"/>
              </w:rPr>
              <w:t xml:space="preserve"> (≥25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30): 45 (42.5), </w:t>
            </w:r>
            <w:r w:rsidRPr="00F90E2C">
              <w:rPr>
                <w:rFonts w:ascii="Calibri Light" w:hAnsi="Calibri Light" w:cs="Calibri Light"/>
                <w:sz w:val="20"/>
                <w:szCs w:val="20"/>
                <w:lang w:val="en-US"/>
              </w:rPr>
              <w:t>Obese</w:t>
            </w:r>
            <w:r w:rsidRPr="008A0BB6">
              <w:rPr>
                <w:rFonts w:ascii="Calibri Light" w:hAnsi="Calibri Light" w:cs="Calibri Light"/>
                <w:sz w:val="20"/>
                <w:szCs w:val="20"/>
              </w:rPr>
              <w:t xml:space="preserve"> (≥30): 11 (10.4)], </w:t>
            </w:r>
            <w:r w:rsidRPr="00F90E2C">
              <w:rPr>
                <w:rFonts w:ascii="Calibri Light" w:hAnsi="Calibri Light" w:cs="Calibri Light"/>
                <w:sz w:val="20"/>
                <w:szCs w:val="20"/>
                <w:lang w:val="en-US"/>
              </w:rPr>
              <w:t>CG</w:t>
            </w:r>
            <w:r w:rsidRPr="008A0BB6">
              <w:rPr>
                <w:rFonts w:ascii="Calibri Light" w:hAnsi="Calibri Light" w:cs="Calibri Light"/>
                <w:sz w:val="20"/>
                <w:szCs w:val="20"/>
              </w:rPr>
              <w:t>;</w:t>
            </w:r>
            <w:r w:rsidRPr="00F90E2C">
              <w:rPr>
                <w:rFonts w:ascii="Calibri Light" w:hAnsi="Calibri Light" w:cs="Calibri Light"/>
                <w:sz w:val="20"/>
                <w:szCs w:val="20"/>
                <w:lang w:val="en-US"/>
              </w:rPr>
              <w:t> </w:t>
            </w:r>
            <w:r w:rsidRPr="00F90E2C">
              <w:rPr>
                <w:rFonts w:ascii="Calibri Light" w:hAnsi="Calibri Light" w:cs="Calibri Light"/>
                <w:i/>
                <w:iCs/>
                <w:sz w:val="20"/>
                <w:szCs w:val="20"/>
                <w:lang w:val="en-US"/>
              </w:rPr>
              <w:t>Women</w:t>
            </w:r>
            <w:r w:rsidRPr="008A0BB6">
              <w:rPr>
                <w:rFonts w:ascii="Calibri Light" w:hAnsi="Calibri Light" w:cs="Calibri Light"/>
                <w:i/>
                <w:iCs/>
                <w:sz w:val="20"/>
                <w:szCs w:val="20"/>
              </w:rPr>
              <w:t>:</w:t>
            </w:r>
            <w:r w:rsidRPr="00F90E2C">
              <w:rPr>
                <w:rFonts w:ascii="Calibri Light" w:hAnsi="Calibri Light" w:cs="Calibri Light"/>
                <w:sz w:val="20"/>
                <w:szCs w:val="20"/>
                <w:lang w:val="en-US"/>
              </w:rPr>
              <w:t> </w:t>
            </w:r>
            <w:r w:rsidRPr="008A0BB6">
              <w:rPr>
                <w:rFonts w:ascii="Calibri Light" w:hAnsi="Calibri Light" w:cs="Calibri Light"/>
                <w:sz w:val="20"/>
                <w:szCs w:val="20"/>
              </w:rPr>
              <w:t>23.8 (21.6  - 26.3) [</w:t>
            </w:r>
            <w:r w:rsidRPr="00F90E2C">
              <w:rPr>
                <w:rFonts w:ascii="Calibri Light" w:hAnsi="Calibri Light" w:cs="Calibri Light"/>
                <w:sz w:val="20"/>
                <w:szCs w:val="20"/>
                <w:lang w:val="en-US"/>
              </w:rPr>
              <w:t>Underweight</w:t>
            </w:r>
            <w:r w:rsidRPr="008A0BB6">
              <w:rPr>
                <w:rFonts w:ascii="Calibri Light" w:hAnsi="Calibri Light" w:cs="Calibri Light"/>
                <w:sz w:val="20"/>
                <w:szCs w:val="20"/>
              </w:rPr>
              <w:t xml:space="preserve"> (&lt;20): 31 (9.7), </w:t>
            </w:r>
            <w:r w:rsidRPr="00F90E2C">
              <w:rPr>
                <w:rFonts w:ascii="Calibri Light" w:hAnsi="Calibri Light" w:cs="Calibri Light"/>
                <w:sz w:val="20"/>
                <w:szCs w:val="20"/>
                <w:lang w:val="en-US"/>
              </w:rPr>
              <w:t>Normal</w:t>
            </w:r>
            <w:r w:rsidRPr="008A0BB6">
              <w:rPr>
                <w:rFonts w:ascii="Calibri Light" w:hAnsi="Calibri Light" w:cs="Calibri Light"/>
                <w:sz w:val="20"/>
                <w:szCs w:val="20"/>
              </w:rPr>
              <w:t xml:space="preserve"> (≥20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25):</w:t>
            </w:r>
            <w:r w:rsidRPr="00F90E2C">
              <w:rPr>
                <w:rFonts w:ascii="Calibri Light" w:hAnsi="Calibri Light" w:cs="Calibri Light"/>
                <w:sz w:val="20"/>
                <w:szCs w:val="20"/>
                <w:lang w:val="en-US"/>
              </w:rPr>
              <w:t> </w:t>
            </w:r>
            <w:r w:rsidRPr="008A0BB6">
              <w:rPr>
                <w:rFonts w:ascii="Calibri Light" w:hAnsi="Calibri Light" w:cs="Calibri Light"/>
                <w:sz w:val="20"/>
                <w:szCs w:val="20"/>
              </w:rPr>
              <w:t xml:space="preserve">172 (54.1),  </w:t>
            </w:r>
            <w:r w:rsidRPr="00F90E2C">
              <w:rPr>
                <w:rFonts w:ascii="Calibri Light" w:hAnsi="Calibri Light" w:cs="Calibri Light"/>
                <w:sz w:val="20"/>
                <w:szCs w:val="20"/>
                <w:lang w:val="en-US"/>
              </w:rPr>
              <w:t>Overweight</w:t>
            </w:r>
            <w:r w:rsidRPr="008A0BB6">
              <w:rPr>
                <w:rFonts w:ascii="Calibri Light" w:hAnsi="Calibri Light" w:cs="Calibri Light"/>
                <w:sz w:val="20"/>
                <w:szCs w:val="20"/>
              </w:rPr>
              <w:t xml:space="preserve"> (≥25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30): 81 (25.5), </w:t>
            </w:r>
            <w:r w:rsidRPr="00F90E2C">
              <w:rPr>
                <w:rFonts w:ascii="Calibri Light" w:hAnsi="Calibri Light" w:cs="Calibri Light"/>
                <w:sz w:val="20"/>
                <w:szCs w:val="20"/>
                <w:lang w:val="en-US"/>
              </w:rPr>
              <w:t>Obese</w:t>
            </w:r>
            <w:r w:rsidRPr="008A0BB6">
              <w:rPr>
                <w:rFonts w:ascii="Calibri Light" w:hAnsi="Calibri Light" w:cs="Calibri Light"/>
                <w:sz w:val="20"/>
                <w:szCs w:val="20"/>
              </w:rPr>
              <w:t xml:space="preserve"> (≥30): 34 (10.7)],</w:t>
            </w:r>
            <w:r w:rsidRPr="00F90E2C">
              <w:rPr>
                <w:rFonts w:ascii="Calibri Light" w:hAnsi="Calibri Light" w:cs="Calibri Light"/>
                <w:sz w:val="20"/>
                <w:szCs w:val="20"/>
                <w:lang w:val="en-US"/>
              </w:rPr>
              <w:t> </w:t>
            </w:r>
            <w:r w:rsidRPr="00F90E2C">
              <w:rPr>
                <w:rFonts w:ascii="Calibri Light" w:hAnsi="Calibri Light" w:cs="Calibri Light"/>
                <w:i/>
                <w:iCs/>
                <w:sz w:val="20"/>
                <w:szCs w:val="20"/>
                <w:lang w:val="en-US"/>
              </w:rPr>
              <w:t>Men</w:t>
            </w:r>
            <w:r w:rsidRPr="008A0BB6">
              <w:rPr>
                <w:rFonts w:ascii="Calibri Light" w:hAnsi="Calibri Light" w:cs="Calibri Light"/>
                <w:i/>
                <w:iCs/>
                <w:sz w:val="20"/>
                <w:szCs w:val="20"/>
              </w:rPr>
              <w:t>;</w:t>
            </w:r>
            <w:r w:rsidRPr="00F90E2C">
              <w:rPr>
                <w:rFonts w:ascii="Calibri Light" w:hAnsi="Calibri Light" w:cs="Calibri Light"/>
                <w:sz w:val="20"/>
                <w:szCs w:val="20"/>
                <w:lang w:val="en-US"/>
              </w:rPr>
              <w:t> BMI</w:t>
            </w:r>
            <w:r w:rsidRPr="008A0BB6">
              <w:rPr>
                <w:rFonts w:ascii="Calibri Light" w:hAnsi="Calibri Light" w:cs="Calibri Light"/>
                <w:sz w:val="20"/>
                <w:szCs w:val="20"/>
              </w:rPr>
              <w:t>: 25.2 (23.2–28.3) [</w:t>
            </w:r>
            <w:r w:rsidRPr="00F90E2C">
              <w:rPr>
                <w:rFonts w:ascii="Calibri Light" w:hAnsi="Calibri Light" w:cs="Calibri Light"/>
                <w:sz w:val="20"/>
                <w:szCs w:val="20"/>
                <w:lang w:val="en-US"/>
              </w:rPr>
              <w:t>Underweight</w:t>
            </w:r>
            <w:r w:rsidRPr="008A0BB6">
              <w:rPr>
                <w:rFonts w:ascii="Calibri Light" w:hAnsi="Calibri Light" w:cs="Calibri Light"/>
                <w:sz w:val="20"/>
                <w:szCs w:val="20"/>
              </w:rPr>
              <w:t xml:space="preserve"> (&lt;20): 4 (3.4), </w:t>
            </w:r>
            <w:r w:rsidRPr="00F90E2C">
              <w:rPr>
                <w:rFonts w:ascii="Calibri Light" w:hAnsi="Calibri Light" w:cs="Calibri Light"/>
                <w:sz w:val="20"/>
                <w:szCs w:val="20"/>
                <w:lang w:val="en-US"/>
              </w:rPr>
              <w:t>Normal</w:t>
            </w:r>
            <w:r w:rsidRPr="008A0BB6">
              <w:rPr>
                <w:rFonts w:ascii="Calibri Light" w:hAnsi="Calibri Light" w:cs="Calibri Light"/>
                <w:sz w:val="20"/>
                <w:szCs w:val="20"/>
              </w:rPr>
              <w:t xml:space="preserve"> (≥20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25): 50 (43.1),  </w:t>
            </w:r>
            <w:r w:rsidRPr="00F90E2C">
              <w:rPr>
                <w:rFonts w:ascii="Calibri Light" w:hAnsi="Calibri Light" w:cs="Calibri Light"/>
                <w:sz w:val="20"/>
                <w:szCs w:val="20"/>
                <w:lang w:val="en-US"/>
              </w:rPr>
              <w:t>Overweight</w:t>
            </w:r>
            <w:r w:rsidRPr="008A0BB6">
              <w:rPr>
                <w:rFonts w:ascii="Calibri Light" w:hAnsi="Calibri Light" w:cs="Calibri Light"/>
                <w:sz w:val="20"/>
                <w:szCs w:val="20"/>
              </w:rPr>
              <w:t xml:space="preserve"> (≥25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30): 49 (42.2), </w:t>
            </w:r>
            <w:r w:rsidRPr="00F90E2C">
              <w:rPr>
                <w:rFonts w:ascii="Calibri Light" w:hAnsi="Calibri Light" w:cs="Calibri Light"/>
                <w:sz w:val="20"/>
                <w:szCs w:val="20"/>
                <w:lang w:val="en-US"/>
              </w:rPr>
              <w:t>Obese</w:t>
            </w:r>
            <w:r w:rsidRPr="008A0BB6">
              <w:rPr>
                <w:rFonts w:ascii="Calibri Light" w:hAnsi="Calibri Light" w:cs="Calibri Light"/>
                <w:sz w:val="20"/>
                <w:szCs w:val="20"/>
              </w:rPr>
              <w:t xml:space="preserve"> (≥30): 13 (11.2)]. </w:t>
            </w:r>
            <w:r w:rsidRPr="00F90E2C">
              <w:rPr>
                <w:rFonts w:ascii="Calibri Light" w:hAnsi="Calibri Light" w:cs="Calibri Light"/>
                <w:sz w:val="20"/>
                <w:szCs w:val="20"/>
                <w:lang w:val="en-US"/>
              </w:rPr>
              <w:t> </w:t>
            </w:r>
          </w:p>
        </w:tc>
      </w:tr>
      <w:tr w:rsidR="00814BC4" w:rsidRPr="008A0BB6" w14:paraId="378704A3"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hideMark/>
          </w:tcPr>
          <w:p w14:paraId="76B4A4ED"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Intervention </w:t>
            </w:r>
            <w:r w:rsidRPr="00F90E2C">
              <w:rPr>
                <w:rFonts w:ascii="Calibri Light" w:hAnsi="Calibri Light" w:cs="Calibri Light"/>
                <w:sz w:val="20"/>
                <w:szCs w:val="20"/>
              </w:rPr>
              <w:t> </w:t>
            </w:r>
          </w:p>
        </w:tc>
        <w:tc>
          <w:tcPr>
            <w:tcW w:w="3321" w:type="dxa"/>
            <w:tcBorders>
              <w:top w:val="single" w:sz="6" w:space="0" w:color="auto"/>
              <w:left w:val="single" w:sz="6" w:space="0" w:color="auto"/>
              <w:bottom w:val="single" w:sz="6" w:space="0" w:color="auto"/>
              <w:right w:val="single" w:sz="6" w:space="0" w:color="auto"/>
            </w:tcBorders>
            <w:hideMark/>
          </w:tcPr>
          <w:p w14:paraId="0B282245"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t>e-health </w:t>
            </w:r>
            <w:r w:rsidRPr="00F90E2C">
              <w:rPr>
                <w:rFonts w:ascii="Calibri Light" w:hAnsi="Calibri Light" w:cs="Calibri Light"/>
                <w:b/>
                <w:bCs/>
                <w:sz w:val="20"/>
                <w:szCs w:val="20"/>
                <w:lang w:val="en-GB"/>
              </w:rPr>
              <w:t>t</w:t>
            </w:r>
            <w:proofErr w:type="spellStart"/>
            <w:r w:rsidRPr="00F90E2C">
              <w:rPr>
                <w:rFonts w:ascii="Calibri Light" w:hAnsi="Calibri Light" w:cs="Calibri Light"/>
                <w:b/>
                <w:bCs/>
                <w:sz w:val="20"/>
                <w:szCs w:val="20"/>
                <w:lang w:val="en-US"/>
              </w:rPr>
              <w:t>ool</w:t>
            </w:r>
            <w:proofErr w:type="spellEnd"/>
            <w:r w:rsidRPr="00F90E2C">
              <w:rPr>
                <w:rFonts w:ascii="Calibri Light" w:hAnsi="Calibri Light" w:cs="Calibri Light"/>
                <w:b/>
                <w:bCs/>
                <w:sz w:val="20"/>
                <w:szCs w:val="20"/>
                <w:lang w:val="en-US"/>
              </w:rPr>
              <w:t xml:space="preserve"> (</w:t>
            </w:r>
            <w:proofErr w:type="spellStart"/>
            <w:r w:rsidRPr="00F90E2C">
              <w:rPr>
                <w:rFonts w:ascii="Calibri Light" w:hAnsi="Calibri Light" w:cs="Calibri Light"/>
                <w:b/>
                <w:bCs/>
                <w:sz w:val="20"/>
                <w:szCs w:val="20"/>
                <w:lang w:val="en-US"/>
              </w:rPr>
              <w:t>Jom</w:t>
            </w:r>
            <w:proofErr w:type="spellEnd"/>
            <w:r w:rsidRPr="00F90E2C">
              <w:rPr>
                <w:rFonts w:ascii="Calibri Light" w:hAnsi="Calibri Light" w:cs="Calibri Light"/>
                <w:b/>
                <w:bCs/>
                <w:sz w:val="20"/>
                <w:szCs w:val="20"/>
                <w:lang w:val="en-US"/>
              </w:rPr>
              <w:t xml:space="preserve"> app):</w:t>
            </w:r>
            <w:r w:rsidRPr="00F90E2C">
              <w:rPr>
                <w:rFonts w:ascii="Calibri Light" w:hAnsi="Calibri Light" w:cs="Calibri Light"/>
                <w:sz w:val="20"/>
                <w:szCs w:val="20"/>
                <w:lang w:val="en-US"/>
              </w:rPr>
              <w:t> for young couples; 48 CHPs deliver BCC, peer support, lifestyle challenges (</w:t>
            </w:r>
            <w:r w:rsidRPr="00F90E2C">
              <w:rPr>
                <w:rFonts w:ascii="Calibri Light" w:hAnsi="Calibri Light" w:cs="Calibri Light"/>
                <w:sz w:val="20"/>
                <w:szCs w:val="20"/>
                <w:lang w:val="en-GB"/>
              </w:rPr>
              <w:t>healthy food</w:t>
            </w:r>
            <w:r w:rsidRPr="00F90E2C">
              <w:rPr>
                <w:rFonts w:ascii="Calibri Light" w:hAnsi="Calibri Light" w:cs="Calibri Light"/>
                <w:sz w:val="20"/>
                <w:szCs w:val="20"/>
                <w:lang w:val="en-US"/>
              </w:rPr>
              <w:t xml:space="preserve">; avoid oily food, drinking plain water/non-sweetened beverages and avoiding soft drinks; PA; brisk walking, </w:t>
            </w:r>
            <w:r w:rsidRPr="00F90E2C">
              <w:rPr>
                <w:rFonts w:ascii="Calibri Light" w:hAnsi="Calibri Light" w:cs="Calibri Light"/>
                <w:sz w:val="20"/>
                <w:szCs w:val="20"/>
                <w:lang w:val="en-US"/>
              </w:rPr>
              <w:lastRenderedPageBreak/>
              <w:t>us</w:t>
            </w:r>
            <w:r w:rsidRPr="00F90E2C">
              <w:rPr>
                <w:rFonts w:ascii="Calibri Light" w:hAnsi="Calibri Light" w:cs="Calibri Light"/>
                <w:sz w:val="20"/>
                <w:szCs w:val="20"/>
                <w:lang w:val="en-GB"/>
              </w:rPr>
              <w:t>e of </w:t>
            </w:r>
            <w:r w:rsidRPr="00F90E2C">
              <w:rPr>
                <w:rFonts w:ascii="Calibri Light" w:hAnsi="Calibri Light" w:cs="Calibri Light"/>
                <w:sz w:val="20"/>
                <w:szCs w:val="20"/>
                <w:lang w:val="en-US"/>
              </w:rPr>
              <w:t xml:space="preserve">stairs instead of the elevator, and planks), and 6 contact points (3 face-to-face, 3 phone) with CHPs over 33 weeks.; CG: standard care, no CHP or app access. Outcome assessment; WC: Standardized WHO </w:t>
            </w:r>
            <w:proofErr w:type="gramStart"/>
            <w:r w:rsidRPr="00F90E2C">
              <w:rPr>
                <w:rFonts w:ascii="Calibri Light" w:hAnsi="Calibri Light" w:cs="Calibri Light"/>
                <w:sz w:val="20"/>
                <w:szCs w:val="20"/>
                <w:lang w:val="en-US"/>
              </w:rPr>
              <w:t>measurement;</w:t>
            </w:r>
            <w:proofErr w:type="gramEnd"/>
            <w:r w:rsidRPr="00F90E2C">
              <w:rPr>
                <w:rFonts w:ascii="Calibri Light" w:hAnsi="Calibri Light" w:cs="Calibri Light"/>
                <w:sz w:val="20"/>
                <w:szCs w:val="20"/>
                <w:lang w:val="en-US"/>
              </w:rPr>
              <w:t>  </w:t>
            </w:r>
          </w:p>
          <w:p w14:paraId="1DB76272" w14:textId="315DDDBC" w:rsidR="00814BC4" w:rsidRPr="00F90E2C" w:rsidRDefault="00814BC4" w:rsidP="00B13E39">
            <w:pPr>
              <w:rPr>
                <w:rFonts w:ascii="Calibri Light" w:hAnsi="Calibri Light" w:cs="Calibri Light"/>
                <w:sz w:val="20"/>
                <w:szCs w:val="20"/>
                <w:lang w:val="en-US"/>
              </w:rPr>
            </w:pPr>
          </w:p>
        </w:tc>
        <w:tc>
          <w:tcPr>
            <w:tcW w:w="3686" w:type="dxa"/>
            <w:tcBorders>
              <w:top w:val="single" w:sz="6" w:space="0" w:color="auto"/>
              <w:left w:val="single" w:sz="6" w:space="0" w:color="auto"/>
              <w:bottom w:val="single" w:sz="6" w:space="0" w:color="auto"/>
              <w:right w:val="single" w:sz="6" w:space="0" w:color="auto"/>
            </w:tcBorders>
            <w:hideMark/>
          </w:tcPr>
          <w:p w14:paraId="1F487DCB"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GB"/>
              </w:rPr>
              <w:lastRenderedPageBreak/>
              <w:t>mHealth app</w:t>
            </w:r>
            <w:r w:rsidRPr="00F90E2C">
              <w:rPr>
                <w:rFonts w:ascii="Calibri Light" w:hAnsi="Calibri Light" w:cs="Calibri Light"/>
                <w:b/>
                <w:bCs/>
                <w:sz w:val="20"/>
                <w:szCs w:val="20"/>
                <w:lang w:val="en-US"/>
              </w:rPr>
              <w:t> (</w:t>
            </w:r>
            <w:r w:rsidRPr="00F90E2C">
              <w:rPr>
                <w:rFonts w:ascii="Calibri Light" w:hAnsi="Calibri Light" w:cs="Calibri Light"/>
                <w:b/>
                <w:bCs/>
                <w:sz w:val="20"/>
                <w:szCs w:val="20"/>
                <w:lang w:val="en-GB"/>
              </w:rPr>
              <w:t>Smarter Pregnancy app)</w:t>
            </w:r>
            <w:r w:rsidRPr="00F90E2C">
              <w:rPr>
                <w:rFonts w:ascii="Calibri Light" w:hAnsi="Calibri Light" w:cs="Calibri Light"/>
                <w:b/>
                <w:bCs/>
                <w:sz w:val="20"/>
                <w:szCs w:val="20"/>
                <w:lang w:val="en-US"/>
              </w:rPr>
              <w:t>:</w:t>
            </w:r>
            <w:r w:rsidRPr="00F90E2C">
              <w:rPr>
                <w:rFonts w:ascii="Calibri Light" w:hAnsi="Calibri Light" w:cs="Calibri Light"/>
                <w:sz w:val="20"/>
                <w:szCs w:val="20"/>
                <w:lang w:val="en-US"/>
              </w:rPr>
              <w:t xml:space="preserve"> for women contemplating pregnancy or &lt; 13 weeks pregnant. Two versions: full version with personalized coaching for dietary intake (IG; vegetables, fruits, folic acid) via tailored communication (max 3/week) and modified </w:t>
            </w:r>
            <w:r w:rsidRPr="00F90E2C">
              <w:rPr>
                <w:rFonts w:ascii="Calibri Light" w:hAnsi="Calibri Light" w:cs="Calibri Light"/>
                <w:sz w:val="20"/>
                <w:szCs w:val="20"/>
                <w:lang w:val="en-US"/>
              </w:rPr>
              <w:lastRenderedPageBreak/>
              <w:t>version with limited functionality (</w:t>
            </w:r>
            <w:r w:rsidRPr="00F90E2C">
              <w:rPr>
                <w:rFonts w:ascii="Calibri Light" w:hAnsi="Calibri Light" w:cs="Calibri Light"/>
                <w:sz w:val="20"/>
                <w:szCs w:val="20"/>
                <w:lang w:val="en-GB"/>
              </w:rPr>
              <w:t>CG</w:t>
            </w:r>
            <w:r w:rsidRPr="00F90E2C">
              <w:rPr>
                <w:rFonts w:ascii="Calibri Light" w:hAnsi="Calibri Light" w:cs="Calibri Light"/>
                <w:sz w:val="20"/>
                <w:szCs w:val="20"/>
                <w:lang w:val="en-US"/>
              </w:rPr>
              <w:t>); DRS assesses intake (0 (healthy) to 9 (unhealthy)); online progress (questionnaires) in IG; monitored at 6, 12, 18, and 24 weeks.   </w:t>
            </w:r>
          </w:p>
        </w:tc>
        <w:tc>
          <w:tcPr>
            <w:tcW w:w="3969" w:type="dxa"/>
            <w:tcBorders>
              <w:top w:val="single" w:sz="6" w:space="0" w:color="auto"/>
              <w:left w:val="single" w:sz="6" w:space="0" w:color="auto"/>
              <w:bottom w:val="single" w:sz="6" w:space="0" w:color="auto"/>
              <w:right w:val="single" w:sz="6" w:space="0" w:color="auto"/>
            </w:tcBorders>
            <w:hideMark/>
          </w:tcPr>
          <w:p w14:paraId="3B0E8813"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GB"/>
              </w:rPr>
              <w:lastRenderedPageBreak/>
              <w:t>W</w:t>
            </w:r>
            <w:proofErr w:type="spellStart"/>
            <w:r w:rsidRPr="00F90E2C">
              <w:rPr>
                <w:rFonts w:ascii="Calibri Light" w:hAnsi="Calibri Light" w:cs="Calibri Light"/>
                <w:b/>
                <w:bCs/>
                <w:sz w:val="20"/>
                <w:szCs w:val="20"/>
                <w:lang w:val="en-US"/>
              </w:rPr>
              <w:t>eb</w:t>
            </w:r>
            <w:proofErr w:type="spellEnd"/>
            <w:r w:rsidRPr="00F90E2C">
              <w:rPr>
                <w:rFonts w:ascii="Calibri Light" w:hAnsi="Calibri Light" w:cs="Calibri Light"/>
                <w:b/>
                <w:bCs/>
                <w:sz w:val="20"/>
                <w:szCs w:val="20"/>
                <w:lang w:val="en-US"/>
              </w:rPr>
              <w:t>-based program (</w:t>
            </w:r>
            <w:r w:rsidRPr="00F90E2C">
              <w:rPr>
                <w:rFonts w:ascii="Calibri Light" w:hAnsi="Calibri Light" w:cs="Calibri Light"/>
                <w:b/>
                <w:bCs/>
                <w:sz w:val="20"/>
                <w:szCs w:val="20"/>
                <w:lang w:val="en-GB"/>
              </w:rPr>
              <w:t>Smarter Pregnancy app)</w:t>
            </w:r>
            <w:r w:rsidRPr="00F90E2C">
              <w:rPr>
                <w:rFonts w:ascii="Calibri Light" w:hAnsi="Calibri Light" w:cs="Calibri Light"/>
                <w:b/>
                <w:bCs/>
                <w:sz w:val="20"/>
                <w:szCs w:val="20"/>
                <w:lang w:val="en-US"/>
              </w:rPr>
              <w:t>:</w:t>
            </w:r>
            <w:r w:rsidRPr="00F90E2C">
              <w:rPr>
                <w:rFonts w:ascii="Calibri Light" w:hAnsi="Calibri Light" w:cs="Calibri Light"/>
                <w:sz w:val="20"/>
                <w:szCs w:val="20"/>
                <w:lang w:val="en-US"/>
              </w:rPr>
              <w:t xml:space="preserve"> for women undergoing IVF/ICSI, with (optional) male partners. IG; tailored coaching (max 3 emails/texts/week) addressing inadequacies, monitored via online questionnaires at 6, 12, 18, and 24 weeks; CG; </w:t>
            </w:r>
            <w:r w:rsidRPr="00F90E2C">
              <w:rPr>
                <w:rFonts w:ascii="Calibri Light" w:hAnsi="Calibri Light" w:cs="Calibri Light"/>
                <w:sz w:val="20"/>
                <w:szCs w:val="20"/>
                <w:lang w:val="en-US"/>
              </w:rPr>
              <w:lastRenderedPageBreak/>
              <w:t>"light" version, no feedback; subset blood samples for folate validation; outcomes assessed by DRS (24 weeks) for nutrition, LRS for lifestyle (smoking: no smoking (score 0) and daily smoking of 1  - 5 (score 1), 6  - 14 (score 3), or ≥ 15 (score 6) cigarettes/alcohol: no alcohol use (score 0) and 1 - 7 (score 1), 8  - 14 (score 2), or ≥ 15 (score 3), alcoholic beverages (glasses)</w:t>
            </w:r>
            <w:r w:rsidRPr="00F90E2C">
              <w:rPr>
                <w:rFonts w:ascii="Calibri Light" w:hAnsi="Calibri Light" w:cs="Calibri Light"/>
                <w:sz w:val="20"/>
                <w:szCs w:val="20"/>
                <w:lang w:val="en-GB"/>
              </w:rPr>
              <w:t>/week</w:t>
            </w:r>
            <w:r w:rsidRPr="00F90E2C">
              <w:rPr>
                <w:rFonts w:ascii="Calibri Light" w:hAnsi="Calibri Light" w:cs="Calibri Light"/>
                <w:sz w:val="20"/>
                <w:szCs w:val="20"/>
                <w:lang w:val="en-US"/>
              </w:rPr>
              <w:t>); blood samples collected for folate validation; follow-up questionnaires sent at 36 and 52 weeks for behavior change and pregnancy status.   </w:t>
            </w:r>
          </w:p>
        </w:tc>
      </w:tr>
      <w:tr w:rsidR="00814BC4" w:rsidRPr="00F90E2C" w14:paraId="7A602580"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hideMark/>
          </w:tcPr>
          <w:p w14:paraId="51C9C2D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lastRenderedPageBreak/>
              <w:t>Duration of intervention </w:t>
            </w:r>
            <w:r w:rsidRPr="00F90E2C">
              <w:rPr>
                <w:rFonts w:ascii="Calibri Light" w:hAnsi="Calibri Light" w:cs="Calibri Light"/>
                <w:sz w:val="20"/>
                <w:szCs w:val="20"/>
              </w:rPr>
              <w:t> </w:t>
            </w:r>
          </w:p>
        </w:tc>
        <w:tc>
          <w:tcPr>
            <w:tcW w:w="3321" w:type="dxa"/>
            <w:tcBorders>
              <w:top w:val="single" w:sz="6" w:space="0" w:color="auto"/>
              <w:left w:val="single" w:sz="6" w:space="0" w:color="auto"/>
              <w:bottom w:val="single" w:sz="6" w:space="0" w:color="auto"/>
              <w:right w:val="single" w:sz="6" w:space="0" w:color="auto"/>
            </w:tcBorders>
            <w:hideMark/>
          </w:tcPr>
          <w:p w14:paraId="4444CC4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33 weeks </w:t>
            </w:r>
            <w:r w:rsidRPr="00F90E2C">
              <w:rPr>
                <w:rFonts w:ascii="Calibri Light" w:hAnsi="Calibri Light" w:cs="Calibri Light"/>
                <w:sz w:val="20"/>
                <w:szCs w:val="20"/>
              </w:rPr>
              <w:t> </w:t>
            </w:r>
          </w:p>
        </w:tc>
        <w:tc>
          <w:tcPr>
            <w:tcW w:w="3686" w:type="dxa"/>
            <w:tcBorders>
              <w:top w:val="single" w:sz="6" w:space="0" w:color="auto"/>
              <w:left w:val="single" w:sz="6" w:space="0" w:color="auto"/>
              <w:bottom w:val="single" w:sz="6" w:space="0" w:color="auto"/>
              <w:right w:val="single" w:sz="6" w:space="0" w:color="auto"/>
            </w:tcBorders>
            <w:hideMark/>
          </w:tcPr>
          <w:p w14:paraId="1E5EC57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24 weeks </w:t>
            </w:r>
            <w:r w:rsidRPr="00F90E2C">
              <w:rPr>
                <w:rFonts w:ascii="Calibri Light" w:hAnsi="Calibri Light" w:cs="Calibri Light"/>
                <w:sz w:val="20"/>
                <w:szCs w:val="20"/>
              </w:rPr>
              <w:t> </w:t>
            </w:r>
          </w:p>
        </w:tc>
        <w:tc>
          <w:tcPr>
            <w:tcW w:w="3969" w:type="dxa"/>
            <w:tcBorders>
              <w:top w:val="single" w:sz="6" w:space="0" w:color="auto"/>
              <w:left w:val="single" w:sz="6" w:space="0" w:color="auto"/>
              <w:bottom w:val="single" w:sz="6" w:space="0" w:color="auto"/>
              <w:right w:val="single" w:sz="6" w:space="0" w:color="auto"/>
            </w:tcBorders>
            <w:hideMark/>
          </w:tcPr>
          <w:p w14:paraId="34CB67F6"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24 weeks </w:t>
            </w:r>
            <w:r w:rsidRPr="00F90E2C">
              <w:rPr>
                <w:rFonts w:ascii="Calibri Light" w:hAnsi="Calibri Light" w:cs="Calibri Light"/>
                <w:sz w:val="20"/>
                <w:szCs w:val="20"/>
              </w:rPr>
              <w:t> </w:t>
            </w:r>
          </w:p>
        </w:tc>
      </w:tr>
      <w:tr w:rsidR="00814BC4" w:rsidRPr="008A0BB6" w14:paraId="7E5FDE3B" w14:textId="77777777" w:rsidTr="00B13E39">
        <w:trPr>
          <w:trHeight w:val="300"/>
        </w:trPr>
        <w:tc>
          <w:tcPr>
            <w:tcW w:w="2341" w:type="dxa"/>
            <w:tcBorders>
              <w:top w:val="single" w:sz="6" w:space="0" w:color="auto"/>
              <w:left w:val="single" w:sz="6" w:space="0" w:color="auto"/>
              <w:bottom w:val="single" w:sz="6" w:space="0" w:color="auto"/>
              <w:right w:val="single" w:sz="6" w:space="0" w:color="auto"/>
            </w:tcBorders>
            <w:hideMark/>
          </w:tcPr>
          <w:p w14:paraId="558B973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t>Outcomes </w:t>
            </w:r>
            <w:r w:rsidRPr="00F90E2C">
              <w:rPr>
                <w:rFonts w:ascii="Calibri Light" w:hAnsi="Calibri Light" w:cs="Calibri Light"/>
                <w:sz w:val="20"/>
                <w:szCs w:val="20"/>
              </w:rPr>
              <w:t> </w:t>
            </w:r>
          </w:p>
        </w:tc>
        <w:tc>
          <w:tcPr>
            <w:tcW w:w="3321" w:type="dxa"/>
            <w:tcBorders>
              <w:top w:val="single" w:sz="6" w:space="0" w:color="auto"/>
              <w:left w:val="single" w:sz="6" w:space="0" w:color="auto"/>
              <w:bottom w:val="single" w:sz="6" w:space="0" w:color="auto"/>
              <w:right w:val="single" w:sz="6" w:space="0" w:color="auto"/>
            </w:tcBorders>
            <w:hideMark/>
          </w:tcPr>
          <w:p w14:paraId="2F7F994D" w14:textId="77777777" w:rsidR="00612DC8" w:rsidRPr="008A0BB6" w:rsidRDefault="00814BC4" w:rsidP="00B13E39">
            <w:pPr>
              <w:rPr>
                <w:rFonts w:ascii="Calibri Light" w:hAnsi="Calibri Light" w:cs="Calibri Light"/>
                <w:sz w:val="20"/>
                <w:szCs w:val="20"/>
              </w:rPr>
            </w:pPr>
            <w:r w:rsidRPr="00F90E2C">
              <w:rPr>
                <w:rFonts w:ascii="Calibri Light" w:hAnsi="Calibri Light" w:cs="Calibri Light"/>
                <w:i/>
                <w:iCs/>
                <w:sz w:val="20"/>
                <w:szCs w:val="20"/>
                <w:lang w:val="en-US"/>
              </w:rPr>
              <w:t>Nutrition</w:t>
            </w:r>
            <w:r w:rsidRPr="008A0BB6">
              <w:rPr>
                <w:rFonts w:ascii="Calibri Light" w:hAnsi="Calibri Light" w:cs="Calibri Light"/>
                <w:i/>
                <w:iCs/>
                <w:sz w:val="20"/>
                <w:szCs w:val="20"/>
              </w:rPr>
              <w:t xml:space="preserve">, </w:t>
            </w:r>
            <w:r w:rsidRPr="00F90E2C">
              <w:rPr>
                <w:rFonts w:ascii="Calibri Light" w:hAnsi="Calibri Light" w:cs="Calibri Light"/>
                <w:i/>
                <w:iCs/>
                <w:sz w:val="20"/>
                <w:szCs w:val="20"/>
                <w:lang w:val="en-US"/>
              </w:rPr>
              <w:t>rice</w:t>
            </w:r>
            <w:r w:rsidRPr="008A0BB6">
              <w:rPr>
                <w:rFonts w:ascii="Calibri Light" w:hAnsi="Calibri Light" w:cs="Calibri Light"/>
                <w:i/>
                <w:iCs/>
                <w:sz w:val="20"/>
                <w:szCs w:val="20"/>
              </w:rPr>
              <w:t xml:space="preserve"> </w:t>
            </w:r>
            <w:r w:rsidRPr="00F90E2C">
              <w:rPr>
                <w:rFonts w:ascii="Calibri Light" w:hAnsi="Calibri Light" w:cs="Calibri Light"/>
                <w:i/>
                <w:iCs/>
                <w:sz w:val="20"/>
                <w:szCs w:val="20"/>
                <w:lang w:val="en-US"/>
              </w:rPr>
              <w:t>portion</w:t>
            </w:r>
            <w:r w:rsidRPr="008A0BB6">
              <w:rPr>
                <w:rFonts w:ascii="Calibri Light" w:hAnsi="Calibri Light" w:cs="Calibri Light"/>
                <w:i/>
                <w:iCs/>
                <w:sz w:val="20"/>
                <w:szCs w:val="20"/>
              </w:rPr>
              <w:t>;</w:t>
            </w:r>
            <w:r w:rsidRPr="00F90E2C">
              <w:rPr>
                <w:rFonts w:ascii="Calibri Light" w:hAnsi="Calibri Light" w:cs="Calibri Light"/>
                <w:sz w:val="20"/>
                <w:szCs w:val="20"/>
                <w:lang w:val="en-US"/>
              </w:rPr>
              <w:t> reduced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IG</w:t>
            </w:r>
            <w:r w:rsidRPr="008A0BB6">
              <w:rPr>
                <w:rFonts w:ascii="Calibri Light" w:hAnsi="Calibri Light" w:cs="Calibri Light"/>
                <w:sz w:val="20"/>
                <w:szCs w:val="20"/>
              </w:rPr>
              <w:t xml:space="preserve"> (71.7%) </w:t>
            </w:r>
            <w:r w:rsidRPr="00F90E2C">
              <w:rPr>
                <w:rFonts w:ascii="Calibri Light" w:hAnsi="Calibri Light" w:cs="Calibri Light"/>
                <w:sz w:val="20"/>
                <w:szCs w:val="20"/>
                <w:lang w:val="en-US"/>
              </w:rPr>
              <w:t>vs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CG</w:t>
            </w:r>
            <w:r w:rsidRPr="008A0BB6">
              <w:rPr>
                <w:rFonts w:ascii="Calibri Light" w:hAnsi="Calibri Light" w:cs="Calibri Light"/>
                <w:sz w:val="20"/>
                <w:szCs w:val="20"/>
              </w:rPr>
              <w:t xml:space="preserve"> (50%), </w:t>
            </w:r>
            <w:r w:rsidRPr="00F90E2C">
              <w:rPr>
                <w:rFonts w:ascii="Calibri Light" w:hAnsi="Calibri Light" w:cs="Calibri Light"/>
                <w:sz w:val="20"/>
                <w:szCs w:val="20"/>
                <w:lang w:val="en-US"/>
              </w:rPr>
              <w:t>p</w:t>
            </w:r>
            <w:r w:rsidRPr="008A0BB6">
              <w:rPr>
                <w:rFonts w:ascii="Calibri Light" w:hAnsi="Calibri Light" w:cs="Calibri Light"/>
                <w:sz w:val="20"/>
                <w:szCs w:val="20"/>
              </w:rPr>
              <w:t xml:space="preserve"> = 0.001; </w:t>
            </w:r>
            <w:r w:rsidRPr="00F90E2C">
              <w:rPr>
                <w:rFonts w:ascii="Calibri Light" w:hAnsi="Calibri Light" w:cs="Calibri Light"/>
                <w:sz w:val="20"/>
                <w:szCs w:val="20"/>
                <w:lang w:val="en-US"/>
              </w:rPr>
              <w:t>other</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food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intakes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n</w:t>
            </w:r>
            <w:r w:rsidRPr="008A0BB6">
              <w:rPr>
                <w:rFonts w:ascii="Calibri Light" w:hAnsi="Calibri Light" w:cs="Calibri Light"/>
                <w:sz w:val="20"/>
                <w:szCs w:val="20"/>
              </w:rPr>
              <w:t>.</w:t>
            </w:r>
            <w:proofErr w:type="gramStart"/>
            <w:r w:rsidRPr="00F90E2C">
              <w:rPr>
                <w:rFonts w:ascii="Calibri Light" w:hAnsi="Calibri Light" w:cs="Calibri Light"/>
                <w:sz w:val="20"/>
                <w:szCs w:val="20"/>
                <w:lang w:val="en-US"/>
              </w:rPr>
              <w:t>s</w:t>
            </w:r>
            <w:r w:rsidRPr="008A0BB6">
              <w:rPr>
                <w:rFonts w:ascii="Calibri Light" w:hAnsi="Calibri Light" w:cs="Calibri Light"/>
                <w:sz w:val="20"/>
                <w:szCs w:val="20"/>
              </w:rPr>
              <w:t>. (</w:t>
            </w:r>
            <w:proofErr w:type="gramEnd"/>
            <w:r w:rsidRPr="008A0BB6">
              <w:rPr>
                <w:rFonts w:ascii="Calibri Light" w:hAnsi="Calibri Light" w:cs="Calibri Light"/>
                <w:sz w:val="20"/>
                <w:szCs w:val="20"/>
              </w:rPr>
              <w:t>(</w:t>
            </w:r>
            <w:r w:rsidRPr="00F90E2C">
              <w:rPr>
                <w:rFonts w:ascii="Calibri Light" w:hAnsi="Calibri Light" w:cs="Calibri Light"/>
                <w:sz w:val="20"/>
                <w:szCs w:val="20"/>
                <w:lang w:val="en-US"/>
              </w:rPr>
              <w:t>vegetable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and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fruit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intake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mean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noodles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and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bread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portion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size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fried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foods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fast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food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carbonated</w:t>
            </w:r>
            <w:r w:rsidRPr="008A0BB6">
              <w:rPr>
                <w:rFonts w:ascii="Calibri Light" w:hAnsi="Calibri Light" w:cs="Calibri Light"/>
                <w:sz w:val="20"/>
                <w:szCs w:val="20"/>
              </w:rPr>
              <w:t xml:space="preserve"> </w:t>
            </w:r>
            <w:proofErr w:type="gramStart"/>
            <w:r w:rsidRPr="00F90E2C">
              <w:rPr>
                <w:rFonts w:ascii="Calibri Light" w:hAnsi="Calibri Light" w:cs="Calibri Light"/>
                <w:sz w:val="20"/>
                <w:szCs w:val="20"/>
                <w:lang w:val="en-US"/>
              </w:rPr>
              <w:t>drinks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pastries</w:t>
            </w:r>
            <w:proofErr w:type="gram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n</w:t>
            </w:r>
            <w:r w:rsidRPr="008A0BB6">
              <w:rPr>
                <w:rFonts w:ascii="Calibri Light" w:hAnsi="Calibri Light" w:cs="Calibri Light"/>
                <w:sz w:val="20"/>
                <w:szCs w:val="20"/>
              </w:rPr>
              <w:t xml:space="preserve">, %), </w:t>
            </w:r>
            <w:r w:rsidRPr="00F90E2C">
              <w:rPr>
                <w:rFonts w:ascii="Calibri Light" w:hAnsi="Calibri Light" w:cs="Calibri Light"/>
                <w:sz w:val="20"/>
                <w:szCs w:val="20"/>
                <w:lang w:val="en-US"/>
              </w:rPr>
              <w:t>sweet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local</w:t>
            </w:r>
            <w:r w:rsidRPr="008A0BB6">
              <w:rPr>
                <w:rFonts w:ascii="Calibri Light" w:hAnsi="Calibri Light" w:cs="Calibri Light"/>
                <w:sz w:val="20"/>
                <w:szCs w:val="20"/>
              </w:rPr>
              <w:t xml:space="preserve"> </w:t>
            </w:r>
            <w:proofErr w:type="gramStart"/>
            <w:r w:rsidRPr="00F90E2C">
              <w:rPr>
                <w:rFonts w:ascii="Calibri Light" w:hAnsi="Calibri Light" w:cs="Calibri Light"/>
                <w:sz w:val="20"/>
                <w:szCs w:val="20"/>
                <w:lang w:val="en-US"/>
              </w:rPr>
              <w:t>delicacies</w:t>
            </w:r>
            <w:r w:rsidRPr="008A0BB6">
              <w:rPr>
                <w:rFonts w:ascii="Calibri Light" w:hAnsi="Calibri Light" w:cs="Calibri Light"/>
                <w:sz w:val="20"/>
                <w:szCs w:val="20"/>
              </w:rPr>
              <w:t xml:space="preserve"> (‘</w:t>
            </w:r>
            <w:proofErr w:type="spellStart"/>
            <w:proofErr w:type="gramEnd"/>
            <w:r w:rsidRPr="00F90E2C">
              <w:rPr>
                <w:rFonts w:ascii="Calibri Light" w:hAnsi="Calibri Light" w:cs="Calibri Light"/>
                <w:sz w:val="20"/>
                <w:szCs w:val="20"/>
                <w:lang w:val="en-US"/>
              </w:rPr>
              <w:t>kuih</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frequency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n</w:t>
            </w:r>
            <w:r w:rsidRPr="008A0BB6">
              <w:rPr>
                <w:rFonts w:ascii="Calibri Light" w:hAnsi="Calibri Light" w:cs="Calibri Light"/>
                <w:sz w:val="20"/>
                <w:szCs w:val="20"/>
              </w:rPr>
              <w:t>, %).</w:t>
            </w:r>
          </w:p>
          <w:p w14:paraId="0E57F39B" w14:textId="50859686" w:rsidR="0074630A" w:rsidRDefault="0074630A" w:rsidP="00B13E39">
            <w:pPr>
              <w:rPr>
                <w:rFonts w:ascii="Calibri Light" w:hAnsi="Calibri Light" w:cs="Calibri Light"/>
                <w:sz w:val="20"/>
                <w:szCs w:val="20"/>
                <w:lang w:val="en-US"/>
              </w:rPr>
            </w:pPr>
            <w:r>
              <w:rPr>
                <w:rFonts w:ascii="Calibri Light" w:hAnsi="Calibri Light" w:cs="Calibri Light"/>
                <w:sz w:val="20"/>
                <w:szCs w:val="20"/>
                <w:lang w:val="en-US"/>
              </w:rPr>
              <w:t xml:space="preserve">Outcome </w:t>
            </w:r>
            <w:proofErr w:type="gramStart"/>
            <w:r>
              <w:rPr>
                <w:rFonts w:ascii="Calibri Light" w:hAnsi="Calibri Light" w:cs="Calibri Light"/>
                <w:sz w:val="20"/>
                <w:szCs w:val="20"/>
                <w:lang w:val="en-US"/>
              </w:rPr>
              <w:t>measure;</w:t>
            </w:r>
            <w:proofErr w:type="gramEnd"/>
            <w:r>
              <w:rPr>
                <w:rFonts w:ascii="Calibri Light" w:hAnsi="Calibri Light" w:cs="Calibri Light"/>
                <w:sz w:val="20"/>
                <w:szCs w:val="20"/>
                <w:lang w:val="en-US"/>
              </w:rPr>
              <w:t xml:space="preserve"> </w:t>
            </w:r>
            <w:r w:rsidRPr="00612DC8">
              <w:rPr>
                <w:rFonts w:ascii="Calibri Light" w:hAnsi="Calibri Light" w:cs="Calibri Light"/>
                <w:sz w:val="20"/>
                <w:szCs w:val="20"/>
                <w:lang w:val="en-US"/>
              </w:rPr>
              <w:t>Food Frequency Questionnaire (FFQ) adapted from a locally validated version</w:t>
            </w:r>
            <w:r>
              <w:rPr>
                <w:rFonts w:ascii="Calibri Light" w:hAnsi="Calibri Light" w:cs="Calibri Light"/>
                <w:sz w:val="20"/>
                <w:szCs w:val="20"/>
                <w:lang w:val="en-US"/>
              </w:rPr>
              <w:t>.</w:t>
            </w:r>
            <w:r w:rsidRPr="00777885">
              <w:rPr>
                <w:rFonts w:ascii="Calibri Light" w:hAnsi="Calibri Light" w:cs="Calibri Light"/>
                <w:sz w:val="20"/>
                <w:szCs w:val="20"/>
                <w:lang w:val="en-US"/>
              </w:rPr>
              <w:t> </w:t>
            </w:r>
            <w:r>
              <w:rPr>
                <w:rFonts w:ascii="Calibri Light" w:hAnsi="Calibri Light" w:cs="Calibri Light"/>
                <w:sz w:val="20"/>
                <w:szCs w:val="20"/>
                <w:lang w:val="en-US"/>
              </w:rPr>
              <w:t>In person</w:t>
            </w:r>
            <w:r w:rsidRPr="00F90E2C">
              <w:rPr>
                <w:rFonts w:ascii="Calibri Light" w:hAnsi="Calibri Light" w:cs="Calibri Light"/>
                <w:sz w:val="20"/>
                <w:szCs w:val="20"/>
                <w:lang w:val="en-US"/>
              </w:rPr>
              <w:t> </w:t>
            </w:r>
          </w:p>
          <w:p w14:paraId="1399D74D" w14:textId="66560DB0" w:rsidR="00814BC4" w:rsidRDefault="00814BC4" w:rsidP="00B13E39">
            <w:pPr>
              <w:rPr>
                <w:rFonts w:ascii="Calibri Light" w:hAnsi="Calibri Light" w:cs="Calibri Light"/>
                <w:sz w:val="20"/>
                <w:szCs w:val="20"/>
                <w:lang w:val="en-US"/>
              </w:rPr>
            </w:pPr>
            <w:r w:rsidRPr="00F90E2C">
              <w:rPr>
                <w:rFonts w:ascii="Calibri Light" w:hAnsi="Calibri Light" w:cs="Calibri Light"/>
                <w:i/>
                <w:iCs/>
                <w:sz w:val="20"/>
                <w:szCs w:val="20"/>
                <w:lang w:val="en-US"/>
              </w:rPr>
              <w:t>PA, vigorous job-related activity;</w:t>
            </w:r>
            <w:r w:rsidRPr="00F90E2C">
              <w:rPr>
                <w:rFonts w:ascii="Calibri Light" w:hAnsi="Calibri Light" w:cs="Calibri Light"/>
                <w:sz w:val="20"/>
                <w:szCs w:val="20"/>
                <w:lang w:val="en-US"/>
              </w:rPr>
              <w:t> higher in IG (259.9 MET/week) vs CG (153.8 MET/week), p = 0.032; other types of activity not significant.</w:t>
            </w:r>
            <w:r w:rsidR="00AD6412">
              <w:rPr>
                <w:rFonts w:ascii="Calibri Light" w:hAnsi="Calibri Light" w:cs="Calibri Light"/>
                <w:sz w:val="20"/>
                <w:szCs w:val="20"/>
                <w:lang w:val="en-US"/>
              </w:rPr>
              <w:t xml:space="preserve"> In person</w:t>
            </w:r>
          </w:p>
          <w:p w14:paraId="46FE8FB3" w14:textId="6395F71A" w:rsidR="0074630A" w:rsidRDefault="0074630A" w:rsidP="00B13E39">
            <w:pPr>
              <w:rPr>
                <w:rFonts w:ascii="Calibri Light" w:hAnsi="Calibri Light" w:cs="Calibri Light"/>
                <w:sz w:val="20"/>
                <w:szCs w:val="20"/>
                <w:lang w:val="en-US"/>
              </w:rPr>
            </w:pPr>
            <w:r>
              <w:rPr>
                <w:rFonts w:ascii="Calibri Light" w:hAnsi="Calibri Light" w:cs="Calibri Light"/>
                <w:sz w:val="20"/>
                <w:szCs w:val="20"/>
                <w:lang w:val="en-US"/>
              </w:rPr>
              <w:t xml:space="preserve">Outcome measure; </w:t>
            </w:r>
            <w:r w:rsidRPr="00612DC8">
              <w:rPr>
                <w:rFonts w:ascii="Calibri Light" w:hAnsi="Calibri Light" w:cs="Calibri Light"/>
                <w:sz w:val="20"/>
                <w:szCs w:val="20"/>
                <w:lang w:val="en-US"/>
              </w:rPr>
              <w:t>IPAQ</w:t>
            </w:r>
            <w:r w:rsidR="00914C46">
              <w:rPr>
                <w:rFonts w:ascii="Calibri Light" w:hAnsi="Calibri Light" w:cs="Calibri Light"/>
                <w:sz w:val="20"/>
                <w:szCs w:val="20"/>
                <w:lang w:val="en-US"/>
              </w:rPr>
              <w:t>. In person.</w:t>
            </w:r>
          </w:p>
          <w:p w14:paraId="0FE566FD" w14:textId="36BE8B9B" w:rsidR="00814BC4" w:rsidRDefault="00814BC4" w:rsidP="00B13E39">
            <w:pPr>
              <w:rPr>
                <w:rFonts w:ascii="Calibri Light" w:hAnsi="Calibri Light" w:cs="Calibri Light"/>
                <w:sz w:val="20"/>
                <w:szCs w:val="20"/>
                <w:lang w:val="en-US"/>
              </w:rPr>
            </w:pPr>
            <w:proofErr w:type="gramStart"/>
            <w:r w:rsidRPr="00F90E2C">
              <w:rPr>
                <w:rFonts w:ascii="Calibri Light" w:hAnsi="Calibri Light" w:cs="Calibri Light"/>
                <w:i/>
                <w:iCs/>
                <w:sz w:val="20"/>
                <w:szCs w:val="20"/>
                <w:lang w:val="en-US"/>
              </w:rPr>
              <w:t>Anthropometrics;</w:t>
            </w:r>
            <w:proofErr w:type="gramEnd"/>
            <w:r w:rsidRPr="00F90E2C">
              <w:rPr>
                <w:rFonts w:ascii="Calibri Light" w:hAnsi="Calibri Light" w:cs="Calibri Light"/>
                <w:i/>
                <w:iCs/>
                <w:sz w:val="20"/>
                <w:szCs w:val="20"/>
                <w:lang w:val="en-US"/>
              </w:rPr>
              <w:t xml:space="preserve"> Change in weight favored IG</w:t>
            </w:r>
            <w:r w:rsidRPr="00F90E2C">
              <w:rPr>
                <w:rFonts w:ascii="Calibri Light" w:hAnsi="Calibri Light" w:cs="Calibri Light"/>
                <w:sz w:val="20"/>
                <w:szCs w:val="20"/>
                <w:lang w:val="en-US"/>
              </w:rPr>
              <w:t>; (-0.83 kg) vs CG (-</w:t>
            </w:r>
            <w:r w:rsidRPr="00F90E2C">
              <w:rPr>
                <w:rFonts w:ascii="Calibri Light" w:hAnsi="Calibri Light" w:cs="Calibri Light"/>
                <w:sz w:val="20"/>
                <w:szCs w:val="20"/>
                <w:lang w:val="en-US"/>
              </w:rPr>
              <w:lastRenderedPageBreak/>
              <w:t>1,6 kg), p = 0.025; </w:t>
            </w:r>
            <w:r w:rsidRPr="00F90E2C">
              <w:rPr>
                <w:rFonts w:ascii="Calibri Light" w:hAnsi="Calibri Light" w:cs="Calibri Light"/>
                <w:i/>
                <w:iCs/>
                <w:sz w:val="20"/>
                <w:szCs w:val="20"/>
                <w:lang w:val="en-US"/>
              </w:rPr>
              <w:t>Change in BMI;</w:t>
            </w:r>
            <w:r w:rsidRPr="00F90E2C">
              <w:rPr>
                <w:rFonts w:ascii="Calibri Light" w:hAnsi="Calibri Light" w:cs="Calibri Light"/>
                <w:sz w:val="20"/>
                <w:szCs w:val="20"/>
                <w:lang w:val="en-US"/>
              </w:rPr>
              <w:t> favored IG (-0.33) vs IG (-0.66), p = 0.019; </w:t>
            </w:r>
            <w:r w:rsidRPr="00F90E2C">
              <w:rPr>
                <w:rFonts w:ascii="Calibri Light" w:hAnsi="Calibri Light" w:cs="Calibri Light"/>
                <w:i/>
                <w:iCs/>
                <w:sz w:val="20"/>
                <w:szCs w:val="20"/>
                <w:lang w:val="en-US"/>
              </w:rPr>
              <w:t>Obese IG;</w:t>
            </w:r>
            <w:r w:rsidRPr="00F90E2C">
              <w:rPr>
                <w:rFonts w:ascii="Calibri Light" w:hAnsi="Calibri Light" w:cs="Calibri Light"/>
                <w:sz w:val="20"/>
                <w:szCs w:val="20"/>
                <w:lang w:val="en-US"/>
              </w:rPr>
              <w:t xml:space="preserve"> showed less weight gain (0.1 kg) vs CG (1.7 kg), p = 0.023. WC;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w:t>
            </w:r>
          </w:p>
          <w:p w14:paraId="606C68F7" w14:textId="36B7A493" w:rsidR="0074630A" w:rsidRDefault="0074630A" w:rsidP="00B13E39">
            <w:pPr>
              <w:rPr>
                <w:rFonts w:ascii="Calibri Light" w:hAnsi="Calibri Light" w:cs="Calibri Light"/>
                <w:sz w:val="20"/>
                <w:szCs w:val="20"/>
                <w:lang w:val="en-US"/>
              </w:rPr>
            </w:pPr>
            <w:r>
              <w:rPr>
                <w:rFonts w:ascii="Calibri Light" w:hAnsi="Calibri Light" w:cs="Calibri Light"/>
                <w:sz w:val="20"/>
                <w:szCs w:val="20"/>
                <w:lang w:val="en-US"/>
              </w:rPr>
              <w:t>Outcome measure;</w:t>
            </w:r>
            <w:r w:rsidRPr="00612DC8">
              <w:rPr>
                <w:rFonts w:ascii="Calibri Light" w:hAnsi="Calibri Light" w:cs="Calibri Light"/>
                <w:sz w:val="20"/>
                <w:szCs w:val="20"/>
                <w:lang w:val="en-US"/>
              </w:rPr>
              <w:t xml:space="preserve"> </w:t>
            </w:r>
            <w:r w:rsidRPr="00F90E2C">
              <w:rPr>
                <w:rFonts w:ascii="Calibri Light" w:hAnsi="Calibri Light" w:cs="Calibri Light"/>
                <w:sz w:val="20"/>
                <w:szCs w:val="20"/>
                <w:lang w:val="en-US"/>
              </w:rPr>
              <w:t>Weight: Standardized site measurement; BMI: Calculated from weight/height, Asian-population WHO cut-offs; Waist-to-Height Ratio: Calculated from waist/height; Waist-to-Hip Ratio: Calculated from waist/hip circumference</w:t>
            </w:r>
            <w:r>
              <w:rPr>
                <w:rFonts w:ascii="Calibri Light" w:hAnsi="Calibri Light" w:cs="Calibri Light"/>
                <w:sz w:val="20"/>
                <w:szCs w:val="20"/>
                <w:lang w:val="en-US"/>
              </w:rPr>
              <w:t>. In-person</w:t>
            </w:r>
          </w:p>
          <w:p w14:paraId="7F883C9A" w14:textId="73495C72" w:rsidR="00814BC4" w:rsidRPr="00AD6412" w:rsidRDefault="00814BC4" w:rsidP="00B13E39">
            <w:pPr>
              <w:rPr>
                <w:rFonts w:ascii="Calibri Light" w:hAnsi="Calibri Light" w:cs="Calibri Light"/>
                <w:sz w:val="20"/>
                <w:szCs w:val="20"/>
                <w:lang w:val="en-US"/>
              </w:rPr>
            </w:pPr>
            <w:r w:rsidRPr="00F90E2C">
              <w:rPr>
                <w:rFonts w:ascii="Calibri Light" w:hAnsi="Calibri Light" w:cs="Calibri Light"/>
                <w:i/>
                <w:iCs/>
                <w:sz w:val="20"/>
                <w:szCs w:val="20"/>
                <w:lang w:val="en-US"/>
              </w:rPr>
              <w:t>Metabolic Outcomes;</w:t>
            </w:r>
            <w:r w:rsidRPr="00F90E2C">
              <w:rPr>
                <w:rFonts w:ascii="Calibri Light" w:hAnsi="Calibri Light" w:cs="Calibri Light"/>
                <w:sz w:val="20"/>
                <w:szCs w:val="20"/>
                <w:lang w:val="en-US"/>
              </w:rPr>
              <w:t> SBP; IG; 107.6 (SD: 14.0), CG; 104.7 (SD: 10.6), p = 0.031; </w:t>
            </w:r>
            <w:proofErr w:type="gramStart"/>
            <w:r w:rsidRPr="00F90E2C">
              <w:rPr>
                <w:rFonts w:ascii="Calibri Light" w:hAnsi="Calibri Light" w:cs="Calibri Light"/>
                <w:sz w:val="20"/>
                <w:szCs w:val="20"/>
                <w:lang w:val="en-US"/>
              </w:rPr>
              <w:t xml:space="preserve">DBP;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proofErr w:type="gramEnd"/>
            <w:r w:rsidRPr="00F90E2C">
              <w:rPr>
                <w:rFonts w:ascii="Calibri Light" w:hAnsi="Calibri Light" w:cs="Calibri Light"/>
                <w:sz w:val="20"/>
                <w:szCs w:val="20"/>
                <w:lang w:val="en-US"/>
              </w:rPr>
              <w:t xml:space="preserve">, Elevated BP; p = 0.081, HbA1C;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TC;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HDL; p = 0.632, TGs;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w:t>
            </w:r>
          </w:p>
          <w:p w14:paraId="6EACAC5C" w14:textId="12C17035" w:rsidR="00612DC8" w:rsidRPr="00612DC8" w:rsidRDefault="0074630A" w:rsidP="00B13E39">
            <w:pPr>
              <w:rPr>
                <w:rFonts w:ascii="Calibri Light" w:hAnsi="Calibri Light" w:cs="Calibri Light"/>
                <w:sz w:val="20"/>
                <w:szCs w:val="20"/>
                <w:lang w:val="en-US"/>
              </w:rPr>
            </w:pPr>
            <w:r>
              <w:rPr>
                <w:rFonts w:ascii="Calibri Light" w:hAnsi="Calibri Light" w:cs="Calibri Light"/>
                <w:sz w:val="20"/>
                <w:szCs w:val="20"/>
                <w:lang w:val="en-US"/>
              </w:rPr>
              <w:t>Outcome measure;</w:t>
            </w:r>
            <w:r w:rsidRPr="00612DC8">
              <w:rPr>
                <w:rFonts w:ascii="Calibri Light" w:hAnsi="Calibri Light" w:cs="Calibri Light"/>
                <w:sz w:val="20"/>
                <w:szCs w:val="20"/>
                <w:lang w:val="en-US"/>
              </w:rPr>
              <w:t xml:space="preserve"> </w:t>
            </w:r>
            <w:r w:rsidRPr="00F90E2C">
              <w:rPr>
                <w:rFonts w:ascii="Calibri Light" w:hAnsi="Calibri Light" w:cs="Calibri Light"/>
                <w:sz w:val="20"/>
                <w:szCs w:val="20"/>
                <w:lang w:val="en-US"/>
              </w:rPr>
              <w:t>HbA1c, TC, HDL, TG: From 10ml fasting blood sample; Lipid Profile: From 10ml fasting blood sample; BP: Standardized measurement</w:t>
            </w:r>
            <w:r>
              <w:rPr>
                <w:rFonts w:ascii="Calibri Light" w:hAnsi="Calibri Light" w:cs="Calibri Light"/>
                <w:sz w:val="20"/>
                <w:szCs w:val="20"/>
                <w:lang w:val="en-US"/>
              </w:rPr>
              <w:t>. In-person</w:t>
            </w:r>
            <w:r w:rsidR="00914C46">
              <w:rPr>
                <w:rFonts w:ascii="Calibri Light" w:hAnsi="Calibri Light" w:cs="Calibri Light"/>
                <w:sz w:val="20"/>
                <w:szCs w:val="20"/>
                <w:lang w:val="en-US"/>
              </w:rPr>
              <w:t>.</w:t>
            </w:r>
          </w:p>
        </w:tc>
        <w:tc>
          <w:tcPr>
            <w:tcW w:w="3686" w:type="dxa"/>
            <w:tcBorders>
              <w:top w:val="single" w:sz="6" w:space="0" w:color="auto"/>
              <w:left w:val="single" w:sz="6" w:space="0" w:color="auto"/>
              <w:bottom w:val="single" w:sz="6" w:space="0" w:color="auto"/>
              <w:right w:val="single" w:sz="6" w:space="0" w:color="auto"/>
            </w:tcBorders>
            <w:hideMark/>
          </w:tcPr>
          <w:p w14:paraId="68AC8FC9" w14:textId="77777777" w:rsidR="00814BC4" w:rsidRDefault="00814BC4" w:rsidP="00B13E39">
            <w:pPr>
              <w:rPr>
                <w:rFonts w:ascii="Calibri Light" w:hAnsi="Calibri Light" w:cs="Calibri Light"/>
                <w:sz w:val="20"/>
                <w:szCs w:val="20"/>
                <w:lang w:val="en-US"/>
              </w:rPr>
            </w:pPr>
            <w:r w:rsidRPr="00F90E2C">
              <w:rPr>
                <w:rFonts w:ascii="Calibri Light" w:hAnsi="Calibri Light" w:cs="Calibri Light"/>
                <w:i/>
                <w:iCs/>
                <w:sz w:val="20"/>
                <w:szCs w:val="20"/>
                <w:lang w:val="en-US"/>
              </w:rPr>
              <w:lastRenderedPageBreak/>
              <w:t>Nutrition, DRS (women);</w:t>
            </w:r>
            <w:r w:rsidRPr="00F90E2C">
              <w:rPr>
                <w:rFonts w:ascii="Calibri Light" w:hAnsi="Calibri Light" w:cs="Calibri Light"/>
                <w:sz w:val="20"/>
                <w:szCs w:val="20"/>
                <w:lang w:val="en-US"/>
              </w:rPr>
              <w:t> </w:t>
            </w:r>
            <w:r w:rsidRPr="00F90E2C">
              <w:rPr>
                <w:rFonts w:ascii="Calibri Light" w:hAnsi="Calibri Light" w:cs="Calibri Light"/>
                <w:sz w:val="20"/>
                <w:szCs w:val="20"/>
                <w:lang w:val="en-GB"/>
              </w:rPr>
              <w:t>Reduction </w:t>
            </w:r>
            <w:r w:rsidRPr="00F90E2C">
              <w:rPr>
                <w:rFonts w:ascii="Calibri Light" w:hAnsi="Calibri Light" w:cs="Calibri Light"/>
                <w:sz w:val="20"/>
                <w:szCs w:val="20"/>
                <w:lang w:val="en-US"/>
              </w:rPr>
              <w:t>in IG was significantly larger than CG (β = 0.75, 95% CI </w:t>
            </w:r>
            <w:proofErr w:type="gramStart"/>
            <w:r w:rsidRPr="00F90E2C">
              <w:rPr>
                <w:rFonts w:ascii="Calibri Light" w:hAnsi="Calibri Light" w:cs="Calibri Light"/>
                <w:sz w:val="20"/>
                <w:szCs w:val="20"/>
                <w:lang w:val="en-US"/>
              </w:rPr>
              <w:t>0.18  -</w:t>
            </w:r>
            <w:proofErr w:type="gramEnd"/>
            <w:r w:rsidRPr="00F90E2C">
              <w:rPr>
                <w:rFonts w:ascii="Calibri Light" w:hAnsi="Calibri Light" w:cs="Calibri Light"/>
                <w:sz w:val="20"/>
                <w:szCs w:val="20"/>
                <w:lang w:val="en-US"/>
              </w:rPr>
              <w:t> 1.34), mainly due to increased vegetable intake (β = 0.55, 95% CI 0.25 - 0.86).  </w:t>
            </w:r>
          </w:p>
          <w:p w14:paraId="715D24F4" w14:textId="743958C9" w:rsidR="00AD6412" w:rsidRPr="00914C46" w:rsidRDefault="0074630A" w:rsidP="00B13E39">
            <w:pPr>
              <w:rPr>
                <w:rFonts w:ascii="Calibri Light" w:hAnsi="Calibri Light" w:cs="Calibri Light"/>
                <w:sz w:val="20"/>
                <w:szCs w:val="20"/>
                <w:lang w:val="en-US"/>
              </w:rPr>
            </w:pPr>
            <w:r>
              <w:rPr>
                <w:rFonts w:ascii="Calibri Light" w:hAnsi="Calibri Light" w:cs="Calibri Light"/>
                <w:sz w:val="20"/>
                <w:szCs w:val="20"/>
                <w:lang w:val="en-US"/>
              </w:rPr>
              <w:t>Outcome measure;</w:t>
            </w:r>
            <w:r w:rsidRPr="00AD6412">
              <w:rPr>
                <w:rFonts w:ascii="Calibri Light" w:hAnsi="Calibri Light" w:cs="Calibri Light"/>
                <w:sz w:val="20"/>
                <w:szCs w:val="20"/>
                <w:lang w:val="en-US"/>
              </w:rPr>
              <w:t xml:space="preserve"> </w:t>
            </w:r>
            <w:r>
              <w:rPr>
                <w:rFonts w:ascii="Calibri Light" w:hAnsi="Calibri Light" w:cs="Calibri Light"/>
                <w:sz w:val="20"/>
                <w:szCs w:val="20"/>
                <w:lang w:val="en-US"/>
              </w:rPr>
              <w:t>DRS via online questionnaire</w:t>
            </w:r>
            <w:r w:rsidR="00914C46">
              <w:rPr>
                <w:rFonts w:ascii="Calibri Light" w:hAnsi="Calibri Light" w:cs="Calibri Light"/>
                <w:sz w:val="20"/>
                <w:szCs w:val="20"/>
                <w:lang w:val="en-US"/>
              </w:rPr>
              <w:t xml:space="preserve"> (</w:t>
            </w:r>
            <w:r w:rsidR="00914C46" w:rsidRPr="008A0BB6">
              <w:rPr>
                <w:rFonts w:ascii="Calibri Light" w:hAnsi="Calibri Light" w:cs="Calibri Light"/>
                <w:sz w:val="20"/>
                <w:szCs w:val="20"/>
                <w:lang w:val="en-US"/>
              </w:rPr>
              <w:t>0 to 9 for women and 0 to 6 for men</w:t>
            </w:r>
            <w:r w:rsidR="00914C46">
              <w:rPr>
                <w:rFonts w:ascii="Calibri Light" w:hAnsi="Calibri Light" w:cs="Calibri Light"/>
                <w:sz w:val="20"/>
                <w:szCs w:val="20"/>
                <w:lang w:val="en-US"/>
              </w:rPr>
              <w:t xml:space="preserve">). </w:t>
            </w:r>
            <w:proofErr w:type="spellStart"/>
            <w:r w:rsidR="00914C46" w:rsidRPr="00914C46">
              <w:rPr>
                <w:rFonts w:ascii="Calibri Light" w:hAnsi="Calibri Light" w:cs="Calibri Light"/>
                <w:sz w:val="20"/>
                <w:szCs w:val="20"/>
              </w:rPr>
              <w:t>Higher</w:t>
            </w:r>
            <w:proofErr w:type="spellEnd"/>
            <w:r w:rsidR="00914C46" w:rsidRPr="00914C46">
              <w:rPr>
                <w:rFonts w:ascii="Calibri Light" w:hAnsi="Calibri Light" w:cs="Calibri Light"/>
                <w:sz w:val="20"/>
                <w:szCs w:val="20"/>
              </w:rPr>
              <w:t xml:space="preserve"> </w:t>
            </w:r>
            <w:proofErr w:type="spellStart"/>
            <w:r w:rsidR="00914C46" w:rsidRPr="00914C46">
              <w:rPr>
                <w:rFonts w:ascii="Calibri Light" w:hAnsi="Calibri Light" w:cs="Calibri Light"/>
                <w:sz w:val="20"/>
                <w:szCs w:val="20"/>
              </w:rPr>
              <w:t>scores</w:t>
            </w:r>
            <w:proofErr w:type="spellEnd"/>
            <w:r w:rsidR="00914C46" w:rsidRPr="00914C46">
              <w:rPr>
                <w:rFonts w:ascii="Calibri Light" w:hAnsi="Calibri Light" w:cs="Calibri Light"/>
                <w:sz w:val="20"/>
                <w:szCs w:val="20"/>
              </w:rPr>
              <w:t xml:space="preserve"> </w:t>
            </w:r>
            <w:proofErr w:type="spellStart"/>
            <w:r w:rsidR="00914C46" w:rsidRPr="00914C46">
              <w:rPr>
                <w:rFonts w:ascii="Calibri Light" w:hAnsi="Calibri Light" w:cs="Calibri Light"/>
                <w:sz w:val="20"/>
                <w:szCs w:val="20"/>
              </w:rPr>
              <w:t>indicate</w:t>
            </w:r>
            <w:proofErr w:type="spellEnd"/>
            <w:r w:rsidR="00914C46" w:rsidRPr="00914C46">
              <w:rPr>
                <w:rFonts w:ascii="Calibri Light" w:hAnsi="Calibri Light" w:cs="Calibri Light"/>
                <w:sz w:val="20"/>
                <w:szCs w:val="20"/>
              </w:rPr>
              <w:t xml:space="preserve"> </w:t>
            </w:r>
            <w:proofErr w:type="spellStart"/>
            <w:r w:rsidR="00914C46" w:rsidRPr="00914C46">
              <w:rPr>
                <w:rFonts w:ascii="Calibri Light" w:hAnsi="Calibri Light" w:cs="Calibri Light"/>
                <w:sz w:val="20"/>
                <w:szCs w:val="20"/>
              </w:rPr>
              <w:t>poorer</w:t>
            </w:r>
            <w:proofErr w:type="spellEnd"/>
            <w:r w:rsidR="00914C46" w:rsidRPr="00914C46">
              <w:rPr>
                <w:rFonts w:ascii="Calibri Light" w:hAnsi="Calibri Light" w:cs="Calibri Light"/>
                <w:sz w:val="20"/>
                <w:szCs w:val="20"/>
              </w:rPr>
              <w:t xml:space="preserve"> </w:t>
            </w:r>
            <w:proofErr w:type="spellStart"/>
            <w:r w:rsidR="00914C46" w:rsidRPr="00914C46">
              <w:rPr>
                <w:rFonts w:ascii="Calibri Light" w:hAnsi="Calibri Light" w:cs="Calibri Light"/>
                <w:sz w:val="20"/>
                <w:szCs w:val="20"/>
              </w:rPr>
              <w:t>nutritional</w:t>
            </w:r>
            <w:proofErr w:type="spellEnd"/>
            <w:r w:rsidR="00914C46" w:rsidRPr="00914C46">
              <w:rPr>
                <w:rFonts w:ascii="Calibri Light" w:hAnsi="Calibri Light" w:cs="Calibri Light"/>
                <w:sz w:val="20"/>
                <w:szCs w:val="20"/>
              </w:rPr>
              <w:t xml:space="preserve"> and </w:t>
            </w:r>
            <w:proofErr w:type="spellStart"/>
            <w:r w:rsidR="00914C46" w:rsidRPr="00914C46">
              <w:rPr>
                <w:rFonts w:ascii="Calibri Light" w:hAnsi="Calibri Light" w:cs="Calibri Light"/>
                <w:sz w:val="20"/>
                <w:szCs w:val="20"/>
              </w:rPr>
              <w:t>lifestyle</w:t>
            </w:r>
            <w:proofErr w:type="spellEnd"/>
            <w:r w:rsidR="00914C46" w:rsidRPr="00914C46">
              <w:rPr>
                <w:rFonts w:ascii="Calibri Light" w:hAnsi="Calibri Light" w:cs="Calibri Light"/>
                <w:sz w:val="20"/>
                <w:szCs w:val="20"/>
              </w:rPr>
              <w:t xml:space="preserve"> </w:t>
            </w:r>
            <w:proofErr w:type="spellStart"/>
            <w:r w:rsidR="00914C46" w:rsidRPr="00914C46">
              <w:rPr>
                <w:rFonts w:ascii="Calibri Light" w:hAnsi="Calibri Light" w:cs="Calibri Light"/>
                <w:sz w:val="20"/>
                <w:szCs w:val="20"/>
              </w:rPr>
              <w:t>habits</w:t>
            </w:r>
            <w:proofErr w:type="spellEnd"/>
            <w:r w:rsidR="00914C46" w:rsidRPr="00914C46">
              <w:rPr>
                <w:rFonts w:ascii="Calibri Light" w:hAnsi="Calibri Light" w:cs="Calibri Light"/>
                <w:sz w:val="20"/>
                <w:szCs w:val="20"/>
              </w:rPr>
              <w:t>.</w:t>
            </w:r>
          </w:p>
        </w:tc>
        <w:tc>
          <w:tcPr>
            <w:tcW w:w="3969" w:type="dxa"/>
            <w:tcBorders>
              <w:top w:val="single" w:sz="6" w:space="0" w:color="auto"/>
              <w:left w:val="single" w:sz="6" w:space="0" w:color="auto"/>
              <w:bottom w:val="single" w:sz="6" w:space="0" w:color="auto"/>
              <w:right w:val="single" w:sz="6" w:space="0" w:color="auto"/>
            </w:tcBorders>
            <w:hideMark/>
          </w:tcPr>
          <w:p w14:paraId="1D5F9543" w14:textId="77777777" w:rsidR="00814BC4" w:rsidRDefault="00814BC4" w:rsidP="00B13E39">
            <w:pPr>
              <w:rPr>
                <w:rFonts w:ascii="Calibri Light" w:hAnsi="Calibri Light" w:cs="Calibri Light"/>
                <w:sz w:val="20"/>
                <w:szCs w:val="20"/>
                <w:lang w:val="en-US"/>
              </w:rPr>
            </w:pPr>
            <w:r w:rsidRPr="00F90E2C">
              <w:rPr>
                <w:rFonts w:ascii="Calibri Light" w:hAnsi="Calibri Light" w:cs="Calibri Light"/>
                <w:i/>
                <w:iCs/>
                <w:sz w:val="20"/>
                <w:szCs w:val="20"/>
                <w:lang w:val="en-US"/>
              </w:rPr>
              <w:t>Nutrition, DRS;</w:t>
            </w:r>
            <w:r w:rsidRPr="00F90E2C">
              <w:rPr>
                <w:rFonts w:ascii="Calibri Light" w:hAnsi="Calibri Light" w:cs="Calibri Light"/>
                <w:sz w:val="20"/>
                <w:szCs w:val="20"/>
                <w:lang w:val="en-US"/>
              </w:rPr>
              <w:t> 24 weeks; IG DRS reduction significantly greater vs CG (β = 0.779 women; β = 0.826 men). 36 weeks; IG exhibited a more pronounced decrease from baseline vs CG (β = 0.816 women; β = 0.639 men</w:t>
            </w:r>
            <w:proofErr w:type="gramStart"/>
            <w:r w:rsidRPr="00F90E2C">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proofErr w:type="gramEnd"/>
            <w:r w:rsidRPr="00F90E2C">
              <w:rPr>
                <w:rFonts w:ascii="Calibri Light" w:hAnsi="Calibri Light" w:cs="Calibri Light"/>
                <w:sz w:val="20"/>
                <w:szCs w:val="20"/>
                <w:lang w:val="en-US"/>
              </w:rPr>
              <w:t xml:space="preserve"> for folic acid.  </w:t>
            </w:r>
          </w:p>
          <w:p w14:paraId="6F9142C4" w14:textId="77777777" w:rsidR="00914C46" w:rsidRDefault="00914C46" w:rsidP="00B13E39">
            <w:pPr>
              <w:rPr>
                <w:rFonts w:ascii="Calibri Light" w:hAnsi="Calibri Light" w:cs="Calibri Light"/>
                <w:sz w:val="20"/>
                <w:szCs w:val="20"/>
                <w:lang w:val="en-US"/>
              </w:rPr>
            </w:pPr>
            <w:r>
              <w:rPr>
                <w:rFonts w:ascii="Calibri Light" w:hAnsi="Calibri Light" w:cs="Calibri Light"/>
                <w:sz w:val="20"/>
                <w:szCs w:val="20"/>
                <w:lang w:val="en-US"/>
              </w:rPr>
              <w:t>Outcome measure;</w:t>
            </w:r>
            <w:r w:rsidRPr="00AD6412">
              <w:rPr>
                <w:rFonts w:ascii="Calibri Light" w:hAnsi="Calibri Light" w:cs="Calibri Light"/>
                <w:sz w:val="20"/>
                <w:szCs w:val="20"/>
                <w:lang w:val="en-US"/>
              </w:rPr>
              <w:t xml:space="preserve"> </w:t>
            </w:r>
            <w:r>
              <w:rPr>
                <w:rFonts w:ascii="Calibri Light" w:hAnsi="Calibri Light" w:cs="Calibri Light"/>
                <w:sz w:val="20"/>
                <w:szCs w:val="20"/>
                <w:lang w:val="en-US"/>
              </w:rPr>
              <w:t>DRS via online questionnaire (</w:t>
            </w:r>
            <w:r w:rsidRPr="001578F5">
              <w:rPr>
                <w:rFonts w:ascii="Calibri Light" w:hAnsi="Calibri Light" w:cs="Calibri Light"/>
                <w:sz w:val="20"/>
                <w:szCs w:val="20"/>
                <w:lang w:val="en-US"/>
              </w:rPr>
              <w:t>0 to 9 for women and 0 to 6 for men</w:t>
            </w:r>
            <w:r>
              <w:rPr>
                <w:rFonts w:ascii="Calibri Light" w:hAnsi="Calibri Light" w:cs="Calibri Light"/>
                <w:sz w:val="20"/>
                <w:szCs w:val="20"/>
                <w:lang w:val="en-US"/>
              </w:rPr>
              <w:t xml:space="preserve">). </w:t>
            </w:r>
            <w:r w:rsidRPr="008A0BB6">
              <w:rPr>
                <w:rFonts w:ascii="Calibri Light" w:hAnsi="Calibri Light" w:cs="Calibri Light"/>
                <w:sz w:val="20"/>
                <w:szCs w:val="20"/>
                <w:lang w:val="en-US"/>
              </w:rPr>
              <w:t>Higher scores indicate poorer nutritional and lifestyle habits.</w:t>
            </w:r>
          </w:p>
          <w:p w14:paraId="76EDDF1D" w14:textId="2C87C4AF" w:rsidR="00814BC4" w:rsidRDefault="00814BC4" w:rsidP="00B13E39">
            <w:pPr>
              <w:rPr>
                <w:rFonts w:ascii="Calibri Light" w:hAnsi="Calibri Light" w:cs="Calibri Light"/>
                <w:sz w:val="20"/>
                <w:szCs w:val="20"/>
                <w:lang w:val="en-US"/>
              </w:rPr>
            </w:pPr>
            <w:r w:rsidRPr="00F90E2C">
              <w:rPr>
                <w:rFonts w:ascii="Calibri Light" w:hAnsi="Calibri Light" w:cs="Calibri Light"/>
                <w:i/>
                <w:iCs/>
                <w:sz w:val="20"/>
                <w:szCs w:val="20"/>
                <w:lang w:val="en-US"/>
              </w:rPr>
              <w:t>Smoking and Alcohol, LRS; </w:t>
            </w:r>
            <w:r w:rsidRPr="00F90E2C">
              <w:rPr>
                <w:rFonts w:ascii="Calibri Light" w:hAnsi="Calibri Light" w:cs="Calibri Light"/>
                <w:sz w:val="20"/>
                <w:szCs w:val="20"/>
                <w:lang w:val="en-US"/>
              </w:rPr>
              <w:t>24 weeks; </w:t>
            </w:r>
            <w:r w:rsidRPr="00F90E2C">
              <w:rPr>
                <w:rFonts w:ascii="Calibri Light" w:hAnsi="Calibri Light" w:cs="Calibri Light"/>
                <w:sz w:val="20"/>
                <w:szCs w:val="20"/>
                <w:lang w:val="en-GB"/>
              </w:rPr>
              <w:t>W</w:t>
            </w:r>
            <w:r w:rsidRPr="00F90E2C">
              <w:rPr>
                <w:rFonts w:ascii="Calibri Light" w:hAnsi="Calibri Light" w:cs="Calibri Light"/>
                <w:sz w:val="20"/>
                <w:szCs w:val="20"/>
                <w:lang w:val="en-US"/>
              </w:rPr>
              <w:t>omen: decrease of the LRS in the </w:t>
            </w:r>
            <w:r w:rsidRPr="00F90E2C">
              <w:rPr>
                <w:rFonts w:ascii="Calibri Light" w:hAnsi="Calibri Light" w:cs="Calibri Light"/>
                <w:sz w:val="20"/>
                <w:szCs w:val="20"/>
                <w:lang w:val="en-GB"/>
              </w:rPr>
              <w:t>IG</w:t>
            </w:r>
            <w:r w:rsidRPr="00F90E2C">
              <w:rPr>
                <w:rFonts w:ascii="Calibri Light" w:hAnsi="Calibri Light" w:cs="Calibri Light"/>
                <w:sz w:val="20"/>
                <w:szCs w:val="20"/>
                <w:lang w:val="en-US"/>
              </w:rPr>
              <w:t> significantly larger than in the CG (β = 0.108, 95% CI 0.021–0.203); </w:t>
            </w:r>
            <w:proofErr w:type="spellStart"/>
            <w:r w:rsidRPr="00F90E2C">
              <w:rPr>
                <w:rFonts w:ascii="Calibri Light" w:hAnsi="Calibri Light" w:cs="Calibri Light"/>
                <w:sz w:val="20"/>
                <w:szCs w:val="20"/>
                <w:lang w:val="en-GB"/>
              </w:rPr>
              <w:t>n.s</w:t>
            </w:r>
            <w:proofErr w:type="spellEnd"/>
            <w:r w:rsidRPr="00F90E2C">
              <w:rPr>
                <w:rFonts w:ascii="Calibri Light" w:hAnsi="Calibri Light" w:cs="Calibri Light"/>
                <w:sz w:val="20"/>
                <w:szCs w:val="20"/>
                <w:lang w:val="en-GB"/>
              </w:rPr>
              <w:t>. at 36 weeks</w:t>
            </w:r>
            <w:r w:rsidRPr="00F90E2C">
              <w:rPr>
                <w:rFonts w:ascii="Calibri Light" w:hAnsi="Calibri Light" w:cs="Calibri Light"/>
                <w:sz w:val="20"/>
                <w:szCs w:val="20"/>
                <w:lang w:val="en-US"/>
              </w:rPr>
              <w:t>.   </w:t>
            </w:r>
          </w:p>
          <w:p w14:paraId="3950E429" w14:textId="682FBDE2" w:rsidR="00914C46" w:rsidRDefault="00914C46" w:rsidP="00B13E39">
            <w:pPr>
              <w:rPr>
                <w:rFonts w:ascii="Calibri Light" w:hAnsi="Calibri Light" w:cs="Calibri Light"/>
                <w:sz w:val="20"/>
                <w:szCs w:val="20"/>
                <w:lang w:val="en-US"/>
              </w:rPr>
            </w:pPr>
            <w:r>
              <w:rPr>
                <w:rFonts w:ascii="Calibri Light" w:hAnsi="Calibri Light" w:cs="Calibri Light"/>
                <w:sz w:val="20"/>
                <w:szCs w:val="20"/>
                <w:lang w:val="en-US"/>
              </w:rPr>
              <w:t xml:space="preserve">Outcome </w:t>
            </w:r>
            <w:proofErr w:type="gramStart"/>
            <w:r>
              <w:rPr>
                <w:rFonts w:ascii="Calibri Light" w:hAnsi="Calibri Light" w:cs="Calibri Light"/>
                <w:sz w:val="20"/>
                <w:szCs w:val="20"/>
                <w:lang w:val="en-US"/>
              </w:rPr>
              <w:t>measure;</w:t>
            </w:r>
            <w:proofErr w:type="gramEnd"/>
            <w:r w:rsidRPr="00AD6412">
              <w:rPr>
                <w:rFonts w:ascii="Calibri Light" w:hAnsi="Calibri Light" w:cs="Calibri Light"/>
                <w:sz w:val="20"/>
                <w:szCs w:val="20"/>
                <w:lang w:val="en-US"/>
              </w:rPr>
              <w:t xml:space="preserve"> </w:t>
            </w:r>
            <w:r>
              <w:rPr>
                <w:rFonts w:ascii="Calibri Light" w:hAnsi="Calibri Light" w:cs="Calibri Light"/>
                <w:sz w:val="20"/>
                <w:szCs w:val="20"/>
                <w:lang w:val="en-US"/>
              </w:rPr>
              <w:t>Lifestyle Risk Score (</w:t>
            </w:r>
            <w:r w:rsidRPr="0074630A">
              <w:rPr>
                <w:rFonts w:ascii="Calibri Light" w:hAnsi="Calibri Light" w:cs="Calibri Light"/>
                <w:sz w:val="20"/>
                <w:szCs w:val="20"/>
                <w:lang w:val="en-US"/>
              </w:rPr>
              <w:t>LRS</w:t>
            </w:r>
            <w:r>
              <w:rPr>
                <w:rFonts w:ascii="Calibri Light" w:hAnsi="Calibri Light" w:cs="Calibri Light"/>
                <w:sz w:val="20"/>
                <w:szCs w:val="20"/>
                <w:lang w:val="en-US"/>
              </w:rPr>
              <w:t>)</w:t>
            </w:r>
            <w:r w:rsidRPr="0074630A">
              <w:rPr>
                <w:rFonts w:ascii="Calibri Light" w:hAnsi="Calibri Light" w:cs="Calibri Light"/>
                <w:sz w:val="20"/>
                <w:szCs w:val="20"/>
                <w:lang w:val="en-US"/>
              </w:rPr>
              <w:t xml:space="preserve"> calculated from weighted smoking (0</w:t>
            </w:r>
            <w:r>
              <w:rPr>
                <w:rFonts w:ascii="Calibri Light" w:hAnsi="Calibri Light" w:cs="Calibri Light"/>
                <w:sz w:val="20"/>
                <w:szCs w:val="20"/>
                <w:lang w:val="en-US"/>
              </w:rPr>
              <w:t>-</w:t>
            </w:r>
            <w:r w:rsidRPr="0074630A">
              <w:rPr>
                <w:rFonts w:ascii="Calibri Light" w:hAnsi="Calibri Light" w:cs="Calibri Light"/>
                <w:sz w:val="20"/>
                <w:szCs w:val="20"/>
                <w:lang w:val="en-US"/>
              </w:rPr>
              <w:t>6) and alcohol (0</w:t>
            </w:r>
            <w:r>
              <w:rPr>
                <w:rFonts w:ascii="Calibri Light" w:hAnsi="Calibri Light" w:cs="Calibri Light"/>
                <w:sz w:val="20"/>
                <w:szCs w:val="20"/>
                <w:lang w:val="en-US"/>
              </w:rPr>
              <w:t>-</w:t>
            </w:r>
            <w:r w:rsidRPr="0074630A">
              <w:rPr>
                <w:rFonts w:ascii="Calibri Light" w:hAnsi="Calibri Light" w:cs="Calibri Light"/>
                <w:sz w:val="20"/>
                <w:szCs w:val="20"/>
                <w:lang w:val="en-US"/>
              </w:rPr>
              <w:t>3) scores</w:t>
            </w:r>
            <w:r>
              <w:rPr>
                <w:rFonts w:ascii="Calibri Light" w:hAnsi="Calibri Light" w:cs="Calibri Light"/>
                <w:sz w:val="20"/>
                <w:szCs w:val="20"/>
                <w:lang w:val="en-US"/>
              </w:rPr>
              <w:t xml:space="preserve">. </w:t>
            </w:r>
            <w:r w:rsidRPr="008A0BB6">
              <w:rPr>
                <w:rFonts w:ascii="Calibri Light" w:hAnsi="Calibri Light" w:cs="Calibri Light"/>
                <w:sz w:val="20"/>
                <w:szCs w:val="20"/>
                <w:lang w:val="en-US"/>
              </w:rPr>
              <w:t xml:space="preserve">Higher scores indicate </w:t>
            </w:r>
            <w:r w:rsidRPr="008A0BB6">
              <w:rPr>
                <w:rFonts w:ascii="Calibri Light" w:hAnsi="Calibri Light" w:cs="Calibri Light"/>
                <w:sz w:val="20"/>
                <w:szCs w:val="20"/>
                <w:lang w:val="en-US"/>
              </w:rPr>
              <w:lastRenderedPageBreak/>
              <w:t>poorer nutritional and lifestyle habits.</w:t>
            </w:r>
            <w:r>
              <w:rPr>
                <w:rFonts w:ascii="Calibri Light" w:hAnsi="Calibri Light" w:cs="Calibri Light"/>
                <w:sz w:val="20"/>
                <w:szCs w:val="20"/>
                <w:lang w:val="en-US"/>
              </w:rPr>
              <w:t xml:space="preserve"> Online questionnaire.</w:t>
            </w:r>
          </w:p>
          <w:p w14:paraId="1E954915" w14:textId="0D7414DC" w:rsidR="00814BC4"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Fertility</w:t>
            </w:r>
            <w:r w:rsidR="0074630A">
              <w:rPr>
                <w:rFonts w:ascii="Calibri Light" w:hAnsi="Calibri Light" w:cs="Calibri Light"/>
                <w:sz w:val="20"/>
                <w:szCs w:val="20"/>
                <w:lang w:val="en-US"/>
              </w:rPr>
              <w:t xml:space="preserve"> (Pregnancy Rate)</w:t>
            </w:r>
            <w:r w:rsidRPr="00F90E2C">
              <w:rPr>
                <w:rFonts w:ascii="Calibri Light" w:hAnsi="Calibri Light" w:cs="Calibri Light"/>
                <w:sz w:val="20"/>
                <w:szCs w:val="20"/>
                <w:lang w:val="en-US"/>
              </w:rPr>
              <w:t>;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at 52 wks.  </w:t>
            </w:r>
          </w:p>
          <w:p w14:paraId="06D6F0C2" w14:textId="0F23583C" w:rsidR="00914C46" w:rsidRPr="008A0BB6" w:rsidRDefault="00914C46" w:rsidP="00B13E39">
            <w:pPr>
              <w:rPr>
                <w:rFonts w:ascii="Calibri Light" w:hAnsi="Calibri Light" w:cs="Calibri Light"/>
                <w:sz w:val="20"/>
                <w:szCs w:val="20"/>
                <w:lang w:val="fr-FR"/>
              </w:rPr>
            </w:pPr>
            <w:proofErr w:type="spellStart"/>
            <w:r w:rsidRPr="008A0BB6">
              <w:rPr>
                <w:rFonts w:ascii="Calibri Light" w:hAnsi="Calibri Light" w:cs="Calibri Light"/>
                <w:sz w:val="20"/>
                <w:szCs w:val="20"/>
                <w:lang w:val="fr-FR"/>
              </w:rPr>
              <w:t>Outcome</w:t>
            </w:r>
            <w:proofErr w:type="spellEnd"/>
            <w:r w:rsidRPr="008A0BB6">
              <w:rPr>
                <w:rFonts w:ascii="Calibri Light" w:hAnsi="Calibri Light" w:cs="Calibri Light"/>
                <w:sz w:val="20"/>
                <w:szCs w:val="20"/>
                <w:lang w:val="fr-FR"/>
              </w:rPr>
              <w:t xml:space="preserve"> </w:t>
            </w:r>
            <w:proofErr w:type="spellStart"/>
            <w:proofErr w:type="gramStart"/>
            <w:r w:rsidRPr="008A0BB6">
              <w:rPr>
                <w:rFonts w:ascii="Calibri Light" w:hAnsi="Calibri Light" w:cs="Calibri Light"/>
                <w:sz w:val="20"/>
                <w:szCs w:val="20"/>
                <w:lang w:val="fr-FR"/>
              </w:rPr>
              <w:t>measure</w:t>
            </w:r>
            <w:proofErr w:type="spellEnd"/>
            <w:r w:rsidRPr="008A0BB6">
              <w:rPr>
                <w:rFonts w:ascii="Calibri Light" w:hAnsi="Calibri Light" w:cs="Calibri Light"/>
                <w:sz w:val="20"/>
                <w:szCs w:val="20"/>
                <w:lang w:val="fr-FR"/>
              </w:rPr>
              <w:t>;</w:t>
            </w:r>
            <w:proofErr w:type="gramEnd"/>
            <w:r w:rsidRPr="008A0BB6">
              <w:rPr>
                <w:rFonts w:ascii="Calibri Light" w:hAnsi="Calibri Light" w:cs="Calibri Light"/>
                <w:sz w:val="20"/>
                <w:szCs w:val="20"/>
                <w:lang w:val="fr-FR"/>
              </w:rPr>
              <w:t xml:space="preserve"> Online questionnaire.</w:t>
            </w:r>
          </w:p>
          <w:p w14:paraId="602173AF" w14:textId="77777777" w:rsidR="00814BC4" w:rsidRPr="008A0BB6" w:rsidRDefault="00814BC4" w:rsidP="00B13E39">
            <w:pPr>
              <w:rPr>
                <w:rFonts w:ascii="Calibri Light" w:hAnsi="Calibri Light" w:cs="Calibri Light"/>
                <w:sz w:val="20"/>
                <w:szCs w:val="20"/>
                <w:lang w:val="fr-FR"/>
              </w:rPr>
            </w:pPr>
            <w:r w:rsidRPr="008A0BB6">
              <w:rPr>
                <w:rFonts w:ascii="Calibri Light" w:hAnsi="Calibri Light" w:cs="Calibri Light"/>
                <w:sz w:val="20"/>
                <w:szCs w:val="20"/>
                <w:lang w:val="fr-FR"/>
              </w:rPr>
              <w:t>  </w:t>
            </w:r>
          </w:p>
        </w:tc>
      </w:tr>
      <w:tr w:rsidR="00814BC4" w:rsidRPr="008A0BB6" w14:paraId="52746499" w14:textId="77777777" w:rsidTr="00B13E39">
        <w:trPr>
          <w:trHeight w:val="300"/>
        </w:trPr>
        <w:tc>
          <w:tcPr>
            <w:tcW w:w="13317" w:type="dxa"/>
            <w:gridSpan w:val="4"/>
            <w:tcBorders>
              <w:top w:val="single" w:sz="6" w:space="0" w:color="auto"/>
              <w:left w:val="single" w:sz="6" w:space="0" w:color="auto"/>
              <w:bottom w:val="single" w:sz="6" w:space="0" w:color="auto"/>
              <w:right w:val="single" w:sz="6" w:space="0" w:color="auto"/>
            </w:tcBorders>
            <w:hideMark/>
          </w:tcPr>
          <w:p w14:paraId="3EDD7F96" w14:textId="239E9EC7" w:rsidR="00814BC4" w:rsidRPr="008A0BB6" w:rsidRDefault="00814BC4" w:rsidP="00B13E39">
            <w:pPr>
              <w:rPr>
                <w:rFonts w:ascii="Calibri Light" w:hAnsi="Calibri Light" w:cs="Calibri Light"/>
                <w:sz w:val="20"/>
                <w:szCs w:val="20"/>
                <w:lang w:val="fr-FR"/>
              </w:rPr>
            </w:pPr>
            <w:proofErr w:type="gramStart"/>
            <w:r w:rsidRPr="008A0BB6">
              <w:rPr>
                <w:rFonts w:ascii="Calibri Light" w:hAnsi="Calibri Light" w:cs="Calibri Light"/>
                <w:i/>
                <w:iCs/>
                <w:sz w:val="20"/>
                <w:szCs w:val="20"/>
                <w:lang w:val="fr-FR"/>
              </w:rPr>
              <w:lastRenderedPageBreak/>
              <w:t>BCC;</w:t>
            </w:r>
            <w:proofErr w:type="gramEnd"/>
            <w:r w:rsidRPr="008A0BB6">
              <w:rPr>
                <w:rFonts w:ascii="Calibri Light" w:hAnsi="Calibri Light" w:cs="Calibri Light"/>
                <w:i/>
                <w:iCs/>
                <w:sz w:val="20"/>
                <w:szCs w:val="20"/>
                <w:lang w:val="fr-FR"/>
              </w:rPr>
              <w:t xml:space="preserve"> </w:t>
            </w:r>
            <w:proofErr w:type="spellStart"/>
            <w:r w:rsidRPr="008A0BB6">
              <w:rPr>
                <w:rFonts w:ascii="Calibri Light" w:hAnsi="Calibri Light" w:cs="Calibri Light"/>
                <w:i/>
                <w:iCs/>
                <w:sz w:val="20"/>
                <w:szCs w:val="20"/>
                <w:lang w:val="fr-FR"/>
              </w:rPr>
              <w:t>Behaviour</w:t>
            </w:r>
            <w:proofErr w:type="spellEnd"/>
            <w:r w:rsidRPr="008A0BB6">
              <w:rPr>
                <w:rFonts w:ascii="Calibri Light" w:hAnsi="Calibri Light" w:cs="Calibri Light"/>
                <w:i/>
                <w:iCs/>
                <w:sz w:val="20"/>
                <w:szCs w:val="20"/>
                <w:lang w:val="fr-FR"/>
              </w:rPr>
              <w:t xml:space="preserve"> Change Communication, </w:t>
            </w:r>
            <w:proofErr w:type="spellStart"/>
            <w:proofErr w:type="gramStart"/>
            <w:r w:rsidRPr="008A0BB6">
              <w:rPr>
                <w:rFonts w:ascii="Calibri Light" w:hAnsi="Calibri Light" w:cs="Calibri Light"/>
                <w:i/>
                <w:iCs/>
                <w:sz w:val="20"/>
                <w:szCs w:val="20"/>
                <w:lang w:val="fr-FR"/>
              </w:rPr>
              <w:t>Wks</w:t>
            </w:r>
            <w:proofErr w:type="spellEnd"/>
            <w:r w:rsidRPr="008A0BB6">
              <w:rPr>
                <w:rFonts w:ascii="Calibri Light" w:hAnsi="Calibri Light" w:cs="Calibri Light"/>
                <w:i/>
                <w:iCs/>
                <w:sz w:val="20"/>
                <w:szCs w:val="20"/>
                <w:lang w:val="fr-FR"/>
              </w:rPr>
              <w:t>;</w:t>
            </w:r>
            <w:proofErr w:type="gramEnd"/>
            <w:r w:rsidRPr="008A0BB6">
              <w:rPr>
                <w:rFonts w:ascii="Calibri Light" w:hAnsi="Calibri Light" w:cs="Calibri Light"/>
                <w:i/>
                <w:iCs/>
                <w:sz w:val="20"/>
                <w:szCs w:val="20"/>
                <w:lang w:val="fr-FR"/>
              </w:rPr>
              <w:t xml:space="preserve"> Weeks, </w:t>
            </w:r>
            <w:proofErr w:type="gramStart"/>
            <w:r w:rsidRPr="008A0BB6">
              <w:rPr>
                <w:rFonts w:ascii="Calibri Light" w:hAnsi="Calibri Light" w:cs="Calibri Light"/>
                <w:i/>
                <w:iCs/>
                <w:sz w:val="20"/>
                <w:szCs w:val="20"/>
                <w:lang w:val="fr-FR"/>
              </w:rPr>
              <w:t>SBP;</w:t>
            </w:r>
            <w:proofErr w:type="gramEnd"/>
            <w:r w:rsidRPr="008A0BB6">
              <w:rPr>
                <w:rFonts w:ascii="Calibri Light" w:hAnsi="Calibri Light" w:cs="Calibri Light"/>
                <w:i/>
                <w:iCs/>
                <w:sz w:val="20"/>
                <w:szCs w:val="20"/>
                <w:lang w:val="fr-FR"/>
              </w:rPr>
              <w:t xml:space="preserve"> </w:t>
            </w:r>
            <w:proofErr w:type="spellStart"/>
            <w:r w:rsidRPr="008A0BB6">
              <w:rPr>
                <w:rFonts w:ascii="Calibri Light" w:hAnsi="Calibri Light" w:cs="Calibri Light"/>
                <w:i/>
                <w:iCs/>
                <w:sz w:val="20"/>
                <w:szCs w:val="20"/>
                <w:lang w:val="fr-FR"/>
              </w:rPr>
              <w:t>Systolic</w:t>
            </w:r>
            <w:proofErr w:type="spellEnd"/>
            <w:r w:rsidRPr="008A0BB6">
              <w:rPr>
                <w:rFonts w:ascii="Calibri Light" w:hAnsi="Calibri Light" w:cs="Calibri Light"/>
                <w:i/>
                <w:iCs/>
                <w:sz w:val="20"/>
                <w:szCs w:val="20"/>
                <w:lang w:val="fr-FR"/>
              </w:rPr>
              <w:t xml:space="preserve"> Blood Pressure, </w:t>
            </w:r>
            <w:proofErr w:type="gramStart"/>
            <w:r w:rsidRPr="008A0BB6">
              <w:rPr>
                <w:rFonts w:ascii="Calibri Light" w:hAnsi="Calibri Light" w:cs="Calibri Light"/>
                <w:i/>
                <w:iCs/>
                <w:sz w:val="20"/>
                <w:szCs w:val="20"/>
                <w:lang w:val="fr-FR"/>
              </w:rPr>
              <w:t>DBP;</w:t>
            </w:r>
            <w:proofErr w:type="gramEnd"/>
            <w:r w:rsidRPr="008A0BB6">
              <w:rPr>
                <w:rFonts w:ascii="Calibri Light" w:hAnsi="Calibri Light" w:cs="Calibri Light"/>
                <w:i/>
                <w:iCs/>
                <w:sz w:val="20"/>
                <w:szCs w:val="20"/>
                <w:lang w:val="fr-FR"/>
              </w:rPr>
              <w:t xml:space="preserve"> </w:t>
            </w:r>
            <w:proofErr w:type="spellStart"/>
            <w:r w:rsidRPr="008A0BB6">
              <w:rPr>
                <w:rFonts w:ascii="Calibri Light" w:hAnsi="Calibri Light" w:cs="Calibri Light"/>
                <w:i/>
                <w:iCs/>
                <w:sz w:val="20"/>
                <w:szCs w:val="20"/>
                <w:lang w:val="fr-FR"/>
              </w:rPr>
              <w:t>Diastolic</w:t>
            </w:r>
            <w:proofErr w:type="spellEnd"/>
            <w:r w:rsidRPr="008A0BB6">
              <w:rPr>
                <w:rFonts w:ascii="Calibri Light" w:hAnsi="Calibri Light" w:cs="Calibri Light"/>
                <w:i/>
                <w:iCs/>
                <w:sz w:val="20"/>
                <w:szCs w:val="20"/>
                <w:lang w:val="fr-FR"/>
              </w:rPr>
              <w:t xml:space="preserve"> Blood Pressure, </w:t>
            </w:r>
            <w:proofErr w:type="gramStart"/>
            <w:r w:rsidRPr="008A0BB6">
              <w:rPr>
                <w:rFonts w:ascii="Calibri Light" w:hAnsi="Calibri Light" w:cs="Calibri Light"/>
                <w:i/>
                <w:iCs/>
                <w:sz w:val="20"/>
                <w:szCs w:val="20"/>
                <w:lang w:val="fr-FR"/>
              </w:rPr>
              <w:t>BP;</w:t>
            </w:r>
            <w:proofErr w:type="gramEnd"/>
            <w:r w:rsidRPr="008A0BB6">
              <w:rPr>
                <w:rFonts w:ascii="Calibri Light" w:hAnsi="Calibri Light" w:cs="Calibri Light"/>
                <w:i/>
                <w:iCs/>
                <w:sz w:val="20"/>
                <w:szCs w:val="20"/>
                <w:lang w:val="fr-FR"/>
              </w:rPr>
              <w:t xml:space="preserve"> Blood Pressure, HbA1</w:t>
            </w:r>
            <w:proofErr w:type="gramStart"/>
            <w:r w:rsidRPr="008A0BB6">
              <w:rPr>
                <w:rFonts w:ascii="Calibri Light" w:hAnsi="Calibri Light" w:cs="Calibri Light"/>
                <w:i/>
                <w:iCs/>
                <w:sz w:val="20"/>
                <w:szCs w:val="20"/>
                <w:lang w:val="fr-FR"/>
              </w:rPr>
              <w:t>c;</w:t>
            </w:r>
            <w:proofErr w:type="gramEnd"/>
            <w:r w:rsidRPr="008A0BB6">
              <w:rPr>
                <w:rFonts w:ascii="Calibri Light" w:hAnsi="Calibri Light" w:cs="Calibri Light"/>
                <w:i/>
                <w:iCs/>
                <w:sz w:val="20"/>
                <w:szCs w:val="20"/>
                <w:lang w:val="fr-FR"/>
              </w:rPr>
              <w:t xml:space="preserve"> </w:t>
            </w:r>
            <w:proofErr w:type="spellStart"/>
            <w:r w:rsidRPr="008A0BB6">
              <w:rPr>
                <w:rFonts w:ascii="Calibri Light" w:hAnsi="Calibri Light" w:cs="Calibri Light"/>
                <w:i/>
                <w:iCs/>
                <w:sz w:val="20"/>
                <w:szCs w:val="20"/>
                <w:lang w:val="fr-FR"/>
              </w:rPr>
              <w:t>Glycated</w:t>
            </w:r>
            <w:proofErr w:type="spellEnd"/>
            <w:r w:rsidRPr="008A0BB6">
              <w:rPr>
                <w:rFonts w:ascii="Calibri Light" w:hAnsi="Calibri Light" w:cs="Calibri Light"/>
                <w:i/>
                <w:iCs/>
                <w:sz w:val="20"/>
                <w:szCs w:val="20"/>
                <w:lang w:val="fr-FR"/>
              </w:rPr>
              <w:t> </w:t>
            </w:r>
            <w:proofErr w:type="spellStart"/>
            <w:r w:rsidRPr="008A0BB6">
              <w:rPr>
                <w:rFonts w:ascii="Calibri Light" w:hAnsi="Calibri Light" w:cs="Calibri Light"/>
                <w:i/>
                <w:iCs/>
                <w:sz w:val="20"/>
                <w:szCs w:val="20"/>
                <w:lang w:val="fr-FR"/>
              </w:rPr>
              <w:t>haemoglobin</w:t>
            </w:r>
            <w:proofErr w:type="spellEnd"/>
            <w:r w:rsidRPr="008A0BB6">
              <w:rPr>
                <w:rFonts w:ascii="Calibri Light" w:hAnsi="Calibri Light" w:cs="Calibri Light"/>
                <w:i/>
                <w:iCs/>
                <w:sz w:val="20"/>
                <w:szCs w:val="20"/>
                <w:lang w:val="fr-FR"/>
              </w:rPr>
              <w:t xml:space="preserve">, </w:t>
            </w:r>
            <w:proofErr w:type="gramStart"/>
            <w:r w:rsidRPr="008A0BB6">
              <w:rPr>
                <w:rFonts w:ascii="Calibri Light" w:hAnsi="Calibri Light" w:cs="Calibri Light"/>
                <w:i/>
                <w:iCs/>
                <w:sz w:val="20"/>
                <w:szCs w:val="20"/>
                <w:lang w:val="fr-FR"/>
              </w:rPr>
              <w:t>TC;</w:t>
            </w:r>
            <w:proofErr w:type="gramEnd"/>
            <w:r w:rsidRPr="008A0BB6">
              <w:rPr>
                <w:rFonts w:ascii="Calibri Light" w:hAnsi="Calibri Light" w:cs="Calibri Light"/>
                <w:i/>
                <w:iCs/>
                <w:sz w:val="20"/>
                <w:szCs w:val="20"/>
                <w:lang w:val="fr-FR"/>
              </w:rPr>
              <w:t xml:space="preserve"> Total </w:t>
            </w:r>
            <w:proofErr w:type="spellStart"/>
            <w:r w:rsidRPr="008A0BB6">
              <w:rPr>
                <w:rFonts w:ascii="Calibri Light" w:hAnsi="Calibri Light" w:cs="Calibri Light"/>
                <w:i/>
                <w:iCs/>
                <w:sz w:val="20"/>
                <w:szCs w:val="20"/>
                <w:lang w:val="fr-FR"/>
              </w:rPr>
              <w:t>cholesterol</w:t>
            </w:r>
            <w:proofErr w:type="spellEnd"/>
            <w:r w:rsidRPr="008A0BB6">
              <w:rPr>
                <w:rFonts w:ascii="Calibri Light" w:hAnsi="Calibri Light" w:cs="Calibri Light"/>
                <w:i/>
                <w:iCs/>
                <w:sz w:val="20"/>
                <w:szCs w:val="20"/>
                <w:lang w:val="fr-FR"/>
              </w:rPr>
              <w:t xml:space="preserve">, </w:t>
            </w:r>
            <w:proofErr w:type="gramStart"/>
            <w:r w:rsidRPr="008A0BB6">
              <w:rPr>
                <w:rFonts w:ascii="Calibri Light" w:hAnsi="Calibri Light" w:cs="Calibri Light"/>
                <w:i/>
                <w:iCs/>
                <w:sz w:val="20"/>
                <w:szCs w:val="20"/>
                <w:lang w:val="fr-FR"/>
              </w:rPr>
              <w:t>HDL;</w:t>
            </w:r>
            <w:proofErr w:type="gramEnd"/>
            <w:r w:rsidRPr="008A0BB6">
              <w:rPr>
                <w:rFonts w:ascii="Calibri Light" w:hAnsi="Calibri Light" w:cs="Calibri Light"/>
                <w:i/>
                <w:iCs/>
                <w:sz w:val="20"/>
                <w:szCs w:val="20"/>
                <w:lang w:val="fr-FR"/>
              </w:rPr>
              <w:t xml:space="preserve"> High-</w:t>
            </w:r>
            <w:proofErr w:type="spellStart"/>
            <w:r w:rsidRPr="008A0BB6">
              <w:rPr>
                <w:rFonts w:ascii="Calibri Light" w:hAnsi="Calibri Light" w:cs="Calibri Light"/>
                <w:i/>
                <w:iCs/>
                <w:sz w:val="20"/>
                <w:szCs w:val="20"/>
                <w:lang w:val="fr-FR"/>
              </w:rPr>
              <w:t>density</w:t>
            </w:r>
            <w:proofErr w:type="spellEnd"/>
            <w:r w:rsidRPr="008A0BB6">
              <w:rPr>
                <w:rFonts w:ascii="Calibri Light" w:hAnsi="Calibri Light" w:cs="Calibri Light"/>
                <w:i/>
                <w:iCs/>
                <w:sz w:val="20"/>
                <w:szCs w:val="20"/>
                <w:lang w:val="fr-FR"/>
              </w:rPr>
              <w:t xml:space="preserve"> </w:t>
            </w:r>
            <w:proofErr w:type="spellStart"/>
            <w:r w:rsidRPr="008A0BB6">
              <w:rPr>
                <w:rFonts w:ascii="Calibri Light" w:hAnsi="Calibri Light" w:cs="Calibri Light"/>
                <w:i/>
                <w:iCs/>
                <w:sz w:val="20"/>
                <w:szCs w:val="20"/>
                <w:lang w:val="fr-FR"/>
              </w:rPr>
              <w:t>lipoprotein</w:t>
            </w:r>
            <w:proofErr w:type="spellEnd"/>
            <w:r w:rsidRPr="008A0BB6">
              <w:rPr>
                <w:rFonts w:ascii="Calibri Light" w:hAnsi="Calibri Light" w:cs="Calibri Light"/>
                <w:i/>
                <w:iCs/>
                <w:sz w:val="20"/>
                <w:szCs w:val="20"/>
                <w:lang w:val="fr-FR"/>
              </w:rPr>
              <w:t xml:space="preserve">, </w:t>
            </w:r>
            <w:proofErr w:type="gramStart"/>
            <w:r w:rsidRPr="008A0BB6">
              <w:rPr>
                <w:rFonts w:ascii="Calibri Light" w:hAnsi="Calibri Light" w:cs="Calibri Light"/>
                <w:i/>
                <w:iCs/>
                <w:sz w:val="20"/>
                <w:szCs w:val="20"/>
                <w:lang w:val="fr-FR"/>
              </w:rPr>
              <w:t>TG;</w:t>
            </w:r>
            <w:proofErr w:type="gramEnd"/>
            <w:r w:rsidRPr="008A0BB6">
              <w:rPr>
                <w:rFonts w:ascii="Calibri Light" w:hAnsi="Calibri Light" w:cs="Calibri Light"/>
                <w:i/>
                <w:iCs/>
                <w:sz w:val="20"/>
                <w:szCs w:val="20"/>
                <w:lang w:val="fr-FR"/>
              </w:rPr>
              <w:t xml:space="preserve"> </w:t>
            </w:r>
            <w:proofErr w:type="spellStart"/>
            <w:r w:rsidRPr="008A0BB6">
              <w:rPr>
                <w:rFonts w:ascii="Calibri Light" w:hAnsi="Calibri Light" w:cs="Calibri Light"/>
                <w:i/>
                <w:iCs/>
                <w:sz w:val="20"/>
                <w:szCs w:val="20"/>
                <w:lang w:val="fr-FR"/>
              </w:rPr>
              <w:t>Triglycerides</w:t>
            </w:r>
            <w:proofErr w:type="spellEnd"/>
            <w:r w:rsidRPr="008A0BB6">
              <w:rPr>
                <w:rFonts w:ascii="Calibri Light" w:hAnsi="Calibri Light" w:cs="Calibri Light"/>
                <w:i/>
                <w:iCs/>
                <w:sz w:val="20"/>
                <w:szCs w:val="20"/>
                <w:lang w:val="fr-FR"/>
              </w:rPr>
              <w:t xml:space="preserve">, </w:t>
            </w:r>
            <w:proofErr w:type="gramStart"/>
            <w:r w:rsidRPr="008A0BB6">
              <w:rPr>
                <w:rFonts w:ascii="Calibri Light" w:hAnsi="Calibri Light" w:cs="Calibri Light"/>
                <w:i/>
                <w:iCs/>
                <w:sz w:val="20"/>
                <w:szCs w:val="20"/>
                <w:lang w:val="fr-FR"/>
              </w:rPr>
              <w:t>WC;</w:t>
            </w:r>
            <w:proofErr w:type="gramEnd"/>
            <w:r w:rsidRPr="008A0BB6">
              <w:rPr>
                <w:rFonts w:ascii="Calibri Light" w:hAnsi="Calibri Light" w:cs="Calibri Light"/>
                <w:i/>
                <w:iCs/>
                <w:sz w:val="20"/>
                <w:szCs w:val="20"/>
                <w:lang w:val="fr-FR"/>
              </w:rPr>
              <w:t xml:space="preserve"> </w:t>
            </w:r>
            <w:proofErr w:type="spellStart"/>
            <w:r w:rsidRPr="008A0BB6">
              <w:rPr>
                <w:rFonts w:ascii="Calibri Light" w:hAnsi="Calibri Light" w:cs="Calibri Light"/>
                <w:i/>
                <w:iCs/>
                <w:sz w:val="20"/>
                <w:szCs w:val="20"/>
                <w:lang w:val="fr-FR"/>
              </w:rPr>
              <w:t>Waist</w:t>
            </w:r>
            <w:proofErr w:type="spellEnd"/>
            <w:r w:rsidRPr="008A0BB6">
              <w:rPr>
                <w:rFonts w:ascii="Calibri Light" w:hAnsi="Calibri Light" w:cs="Calibri Light"/>
                <w:i/>
                <w:iCs/>
                <w:sz w:val="20"/>
                <w:szCs w:val="20"/>
                <w:lang w:val="fr-FR"/>
              </w:rPr>
              <w:t xml:space="preserve"> </w:t>
            </w:r>
            <w:proofErr w:type="spellStart"/>
            <w:r w:rsidRPr="008A0BB6">
              <w:rPr>
                <w:rFonts w:ascii="Calibri Light" w:hAnsi="Calibri Light" w:cs="Calibri Light"/>
                <w:i/>
                <w:iCs/>
                <w:sz w:val="20"/>
                <w:szCs w:val="20"/>
                <w:lang w:val="fr-FR"/>
              </w:rPr>
              <w:t>Circumference</w:t>
            </w:r>
            <w:proofErr w:type="spellEnd"/>
            <w:r w:rsidR="00914C46" w:rsidRPr="008A0BB6">
              <w:rPr>
                <w:rFonts w:ascii="Calibri Light" w:hAnsi="Calibri Light" w:cs="Calibri Light"/>
                <w:i/>
                <w:iCs/>
                <w:sz w:val="20"/>
                <w:szCs w:val="20"/>
                <w:lang w:val="fr-FR"/>
              </w:rPr>
              <w:t xml:space="preserve">, </w:t>
            </w:r>
            <w:proofErr w:type="gramStart"/>
            <w:r w:rsidR="00914C46" w:rsidRPr="008A0BB6">
              <w:rPr>
                <w:rFonts w:ascii="Calibri Light" w:hAnsi="Calibri Light" w:cs="Calibri Light"/>
                <w:i/>
                <w:iCs/>
                <w:sz w:val="20"/>
                <w:szCs w:val="20"/>
                <w:lang w:val="fr-FR"/>
              </w:rPr>
              <w:t>DRS;</w:t>
            </w:r>
            <w:proofErr w:type="gramEnd"/>
            <w:r w:rsidR="00914C46" w:rsidRPr="008A0BB6">
              <w:rPr>
                <w:rFonts w:ascii="Calibri Light" w:hAnsi="Calibri Light" w:cs="Calibri Light"/>
                <w:i/>
                <w:iCs/>
                <w:sz w:val="20"/>
                <w:szCs w:val="20"/>
                <w:lang w:val="fr-FR"/>
              </w:rPr>
              <w:t xml:space="preserve"> </w:t>
            </w:r>
            <w:proofErr w:type="spellStart"/>
            <w:r w:rsidR="00914C46" w:rsidRPr="008A0BB6">
              <w:rPr>
                <w:rFonts w:ascii="Calibri Light" w:hAnsi="Calibri Light" w:cs="Calibri Light"/>
                <w:i/>
                <w:iCs/>
                <w:sz w:val="20"/>
                <w:szCs w:val="20"/>
                <w:lang w:val="fr-FR"/>
              </w:rPr>
              <w:t>Dietary</w:t>
            </w:r>
            <w:proofErr w:type="spellEnd"/>
            <w:r w:rsidR="00914C46" w:rsidRPr="008A0BB6">
              <w:rPr>
                <w:rFonts w:ascii="Calibri Light" w:hAnsi="Calibri Light" w:cs="Calibri Light"/>
                <w:i/>
                <w:iCs/>
                <w:sz w:val="20"/>
                <w:szCs w:val="20"/>
                <w:lang w:val="fr-FR"/>
              </w:rPr>
              <w:t xml:space="preserve"> Risk Score, </w:t>
            </w:r>
            <w:proofErr w:type="gramStart"/>
            <w:r w:rsidR="00914C46" w:rsidRPr="008A0BB6">
              <w:rPr>
                <w:rFonts w:ascii="Calibri Light" w:hAnsi="Calibri Light" w:cs="Calibri Light"/>
                <w:i/>
                <w:iCs/>
                <w:sz w:val="20"/>
                <w:szCs w:val="20"/>
                <w:lang w:val="fr-FR"/>
              </w:rPr>
              <w:t>LRS;</w:t>
            </w:r>
            <w:proofErr w:type="gramEnd"/>
            <w:r w:rsidR="00914C46" w:rsidRPr="008A0BB6">
              <w:rPr>
                <w:rFonts w:ascii="Calibri Light" w:hAnsi="Calibri Light" w:cs="Calibri Light"/>
                <w:i/>
                <w:iCs/>
                <w:sz w:val="20"/>
                <w:szCs w:val="20"/>
                <w:lang w:val="fr-FR"/>
              </w:rPr>
              <w:t xml:space="preserve"> Lifestyle Risk Score, </w:t>
            </w:r>
            <w:proofErr w:type="gramStart"/>
            <w:r w:rsidR="00914C46" w:rsidRPr="008A0BB6">
              <w:rPr>
                <w:rFonts w:ascii="Calibri Light" w:hAnsi="Calibri Light" w:cs="Calibri Light"/>
                <w:i/>
                <w:iCs/>
                <w:sz w:val="20"/>
                <w:szCs w:val="20"/>
                <w:lang w:val="fr-FR"/>
              </w:rPr>
              <w:t>IPAQ;</w:t>
            </w:r>
            <w:proofErr w:type="gramEnd"/>
            <w:r w:rsidR="00914C46" w:rsidRPr="008A0BB6">
              <w:rPr>
                <w:rFonts w:ascii="Calibri Light" w:hAnsi="Calibri Light" w:cs="Calibri Light"/>
                <w:i/>
                <w:iCs/>
                <w:sz w:val="20"/>
                <w:szCs w:val="20"/>
                <w:lang w:val="fr-FR"/>
              </w:rPr>
              <w:t xml:space="preserve"> International Physical Activity Questionnaire.</w:t>
            </w:r>
          </w:p>
        </w:tc>
      </w:tr>
    </w:tbl>
    <w:p w14:paraId="06772638" w14:textId="6E702851" w:rsidR="00814BC4" w:rsidRPr="008A0BB6" w:rsidRDefault="00814BC4">
      <w:pPr>
        <w:rPr>
          <w:rFonts w:ascii="Calibri Light" w:hAnsi="Calibri Light" w:cs="Calibri Light"/>
          <w:sz w:val="20"/>
          <w:szCs w:val="20"/>
          <w:lang w:val="fr-FR"/>
        </w:rPr>
      </w:pPr>
    </w:p>
    <w:p w14:paraId="5FC79C31" w14:textId="77777777" w:rsidR="00814BC4" w:rsidRPr="008A0BB6" w:rsidRDefault="00814BC4">
      <w:pPr>
        <w:rPr>
          <w:rFonts w:ascii="Calibri Light" w:hAnsi="Calibri Light" w:cs="Calibri Light"/>
          <w:sz w:val="20"/>
          <w:szCs w:val="20"/>
          <w:lang w:val="fr-FR"/>
        </w:rPr>
      </w:pPr>
      <w:r w:rsidRPr="008A0BB6">
        <w:rPr>
          <w:rFonts w:ascii="Calibri Light" w:hAnsi="Calibri Light" w:cs="Calibri Light"/>
          <w:sz w:val="20"/>
          <w:szCs w:val="20"/>
          <w:lang w:val="fr-FR"/>
        </w:rPr>
        <w:br w:type="page"/>
      </w:r>
    </w:p>
    <w:p w14:paraId="641736E7" w14:textId="41268BC2" w:rsidR="000917A5" w:rsidRPr="00F90E2C" w:rsidRDefault="000917A5" w:rsidP="000917A5">
      <w:pPr>
        <w:pStyle w:val="Heading1"/>
        <w:rPr>
          <w:rFonts w:ascii="Calibri Light" w:hAnsi="Calibri Light" w:cs="Calibri Light"/>
          <w:sz w:val="20"/>
          <w:szCs w:val="20"/>
          <w:lang w:val="en-GB"/>
        </w:rPr>
      </w:pPr>
      <w:bookmarkStart w:id="6" w:name="_Toc229153612"/>
      <w:r w:rsidRPr="00F90E2C">
        <w:rPr>
          <w:rFonts w:ascii="Calibri Light" w:hAnsi="Calibri Light" w:cs="Calibri Light"/>
          <w:sz w:val="20"/>
          <w:szCs w:val="20"/>
          <w:lang w:val="en-GB"/>
        </w:rPr>
        <w:lastRenderedPageBreak/>
        <w:t>Supplementary Table 5. Pregnancy</w:t>
      </w:r>
      <w:bookmarkEnd w:id="6"/>
    </w:p>
    <w:tbl>
      <w:tblPr>
        <w:tblStyle w:val="TableGrid"/>
        <w:tblW w:w="14035" w:type="dxa"/>
        <w:tblInd w:w="-5" w:type="dxa"/>
        <w:tblLayout w:type="fixed"/>
        <w:tblLook w:val="04A0" w:firstRow="1" w:lastRow="0" w:firstColumn="1" w:lastColumn="0" w:noHBand="0" w:noVBand="1"/>
      </w:tblPr>
      <w:tblGrid>
        <w:gridCol w:w="1277"/>
        <w:gridCol w:w="1240"/>
        <w:gridCol w:w="1027"/>
        <w:gridCol w:w="1702"/>
        <w:gridCol w:w="1418"/>
        <w:gridCol w:w="1370"/>
        <w:gridCol w:w="1607"/>
        <w:gridCol w:w="1559"/>
        <w:gridCol w:w="1417"/>
        <w:gridCol w:w="1418"/>
      </w:tblGrid>
      <w:tr w:rsidR="00814BC4" w:rsidRPr="00F90E2C" w14:paraId="7E547C52" w14:textId="77777777" w:rsidTr="00B13E39">
        <w:tc>
          <w:tcPr>
            <w:tcW w:w="1277" w:type="dxa"/>
          </w:tcPr>
          <w:p w14:paraId="1704D8F1"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Authors</w:t>
            </w:r>
            <w:proofErr w:type="spellEnd"/>
          </w:p>
        </w:tc>
        <w:tc>
          <w:tcPr>
            <w:tcW w:w="1240" w:type="dxa"/>
          </w:tcPr>
          <w:p w14:paraId="300340B6" w14:textId="13C3BA36" w:rsidR="00814BC4" w:rsidRPr="00F90E2C" w:rsidRDefault="00075151" w:rsidP="00B13E39">
            <w:pPr>
              <w:rPr>
                <w:rFonts w:ascii="Calibri Light" w:hAnsi="Calibri Light" w:cs="Calibri Light"/>
                <w:sz w:val="20"/>
                <w:szCs w:val="20"/>
              </w:rPr>
            </w:pPr>
            <w:r>
              <w:rPr>
                <w:rFonts w:ascii="Calibri Light" w:hAnsi="Calibri Light" w:cs="Calibri Light"/>
                <w:sz w:val="20"/>
                <w:szCs w:val="20"/>
                <w:lang w:val="en-US"/>
              </w:rPr>
              <w:t xml:space="preserve">Abd </w:t>
            </w:r>
            <w:proofErr w:type="spellStart"/>
            <w:r w:rsidR="00814BC4" w:rsidRPr="00F90E2C">
              <w:rPr>
                <w:rFonts w:ascii="Calibri Light" w:hAnsi="Calibri Light" w:cs="Calibri Light"/>
                <w:sz w:val="20"/>
                <w:szCs w:val="20"/>
              </w:rPr>
              <w:t>Rahman</w:t>
            </w:r>
            <w:proofErr w:type="spellEnd"/>
            <w:r w:rsidR="00814BC4" w:rsidRPr="00F90E2C">
              <w:rPr>
                <w:rFonts w:ascii="Calibri Light" w:hAnsi="Calibri Light" w:cs="Calibri Light"/>
                <w:sz w:val="20"/>
                <w:szCs w:val="20"/>
              </w:rPr>
              <w:t xml:space="preserve"> </w:t>
            </w:r>
            <w:proofErr w:type="spellStart"/>
            <w:r w:rsidR="00814BC4" w:rsidRPr="00F90E2C">
              <w:rPr>
                <w:rFonts w:ascii="Calibri Light" w:hAnsi="Calibri Light" w:cs="Calibri Light"/>
                <w:sz w:val="20"/>
                <w:szCs w:val="20"/>
              </w:rPr>
              <w:t>et</w:t>
            </w:r>
            <w:proofErr w:type="spellEnd"/>
            <w:r w:rsidR="00814BC4" w:rsidRPr="00F90E2C">
              <w:rPr>
                <w:rFonts w:ascii="Calibri Light" w:hAnsi="Calibri Light" w:cs="Calibri Light"/>
                <w:sz w:val="20"/>
                <w:szCs w:val="20"/>
              </w:rPr>
              <w:t xml:space="preserve"> </w:t>
            </w:r>
            <w:proofErr w:type="spellStart"/>
            <w:r w:rsidR="00814BC4" w:rsidRPr="00F90E2C">
              <w:rPr>
                <w:rFonts w:ascii="Calibri Light" w:hAnsi="Calibri Light" w:cs="Calibri Light"/>
                <w:sz w:val="20"/>
                <w:szCs w:val="20"/>
              </w:rPr>
              <w:t>al</w:t>
            </w:r>
            <w:proofErr w:type="spellEnd"/>
            <w:r w:rsidR="00814BC4" w:rsidRPr="00F90E2C">
              <w:rPr>
                <w:rFonts w:ascii="Calibri Light" w:hAnsi="Calibri Light" w:cs="Calibri Light"/>
                <w:sz w:val="20"/>
                <w:szCs w:val="20"/>
              </w:rPr>
              <w:t>. (2022)</w:t>
            </w:r>
          </w:p>
        </w:tc>
        <w:tc>
          <w:tcPr>
            <w:tcW w:w="1027" w:type="dxa"/>
          </w:tcPr>
          <w:p w14:paraId="07D65193"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Chen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(2023)</w:t>
            </w:r>
          </w:p>
        </w:tc>
        <w:tc>
          <w:tcPr>
            <w:tcW w:w="1702" w:type="dxa"/>
          </w:tcPr>
          <w:p w14:paraId="44042482"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Koeryaman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(2023)</w:t>
            </w:r>
          </w:p>
        </w:tc>
        <w:tc>
          <w:tcPr>
            <w:tcW w:w="1418" w:type="dxa"/>
          </w:tcPr>
          <w:p w14:paraId="6DF95A3A"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Sandborg</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(2021)</w:t>
            </w:r>
          </w:p>
        </w:tc>
        <w:tc>
          <w:tcPr>
            <w:tcW w:w="1370" w:type="dxa"/>
          </w:tcPr>
          <w:p w14:paraId="12075C75"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Vadsaria</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(2025)</w:t>
            </w:r>
          </w:p>
        </w:tc>
        <w:tc>
          <w:tcPr>
            <w:tcW w:w="1607" w:type="dxa"/>
          </w:tcPr>
          <w:p w14:paraId="3F72B1DF"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Valença</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(2024)</w:t>
            </w:r>
          </w:p>
        </w:tc>
        <w:tc>
          <w:tcPr>
            <w:tcW w:w="1559" w:type="dxa"/>
          </w:tcPr>
          <w:p w14:paraId="2E1E88C9"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van </w:t>
            </w:r>
            <w:proofErr w:type="spellStart"/>
            <w:r w:rsidRPr="00F90E2C">
              <w:rPr>
                <w:rFonts w:ascii="Calibri Light" w:hAnsi="Calibri Light" w:cs="Calibri Light"/>
                <w:sz w:val="20"/>
                <w:szCs w:val="20"/>
              </w:rPr>
              <w:t>Dijk</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(2020)</w:t>
            </w:r>
          </w:p>
        </w:tc>
        <w:tc>
          <w:tcPr>
            <w:tcW w:w="1417" w:type="dxa"/>
          </w:tcPr>
          <w:p w14:paraId="64725984"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Zhou</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(2025)</w:t>
            </w:r>
          </w:p>
        </w:tc>
        <w:tc>
          <w:tcPr>
            <w:tcW w:w="1418" w:type="dxa"/>
          </w:tcPr>
          <w:p w14:paraId="11E0F645"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Talebi</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(2022)</w:t>
            </w:r>
          </w:p>
        </w:tc>
      </w:tr>
      <w:tr w:rsidR="00814BC4" w:rsidRPr="00F90E2C" w14:paraId="5DC30526" w14:textId="77777777" w:rsidTr="00B13E39">
        <w:tc>
          <w:tcPr>
            <w:tcW w:w="1277" w:type="dxa"/>
          </w:tcPr>
          <w:p w14:paraId="0A324C08"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Country</w:t>
            </w:r>
            <w:proofErr w:type="spellEnd"/>
          </w:p>
        </w:tc>
        <w:tc>
          <w:tcPr>
            <w:tcW w:w="1240" w:type="dxa"/>
          </w:tcPr>
          <w:p w14:paraId="469B744C"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Malaysia</w:t>
            </w:r>
            <w:proofErr w:type="spellEnd"/>
          </w:p>
        </w:tc>
        <w:tc>
          <w:tcPr>
            <w:tcW w:w="1027" w:type="dxa"/>
          </w:tcPr>
          <w:p w14:paraId="54C95396"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Taiwan</w:t>
            </w:r>
            <w:proofErr w:type="spellEnd"/>
          </w:p>
        </w:tc>
        <w:tc>
          <w:tcPr>
            <w:tcW w:w="1702" w:type="dxa"/>
          </w:tcPr>
          <w:p w14:paraId="4A988260"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Indonesia</w:t>
            </w:r>
            <w:proofErr w:type="spellEnd"/>
          </w:p>
        </w:tc>
        <w:tc>
          <w:tcPr>
            <w:tcW w:w="1418" w:type="dxa"/>
          </w:tcPr>
          <w:p w14:paraId="57CE7165" w14:textId="332BB9BD" w:rsidR="00814BC4" w:rsidRPr="00777885" w:rsidRDefault="00777885" w:rsidP="00B13E39">
            <w:pPr>
              <w:rPr>
                <w:rFonts w:ascii="Calibri Light" w:hAnsi="Calibri Light" w:cs="Calibri Light"/>
                <w:sz w:val="20"/>
                <w:szCs w:val="20"/>
                <w:lang w:val="en-US"/>
              </w:rPr>
            </w:pPr>
            <w:r>
              <w:rPr>
                <w:rFonts w:ascii="Calibri Light" w:hAnsi="Calibri Light" w:cs="Calibri Light"/>
                <w:sz w:val="20"/>
                <w:szCs w:val="20"/>
                <w:lang w:val="en-US"/>
              </w:rPr>
              <w:t>Sweden</w:t>
            </w:r>
          </w:p>
        </w:tc>
        <w:tc>
          <w:tcPr>
            <w:tcW w:w="1370" w:type="dxa"/>
          </w:tcPr>
          <w:p w14:paraId="25E10556" w14:textId="173E04A6" w:rsidR="00814BC4" w:rsidRPr="008A0BB6" w:rsidRDefault="00E55D95" w:rsidP="00B13E39">
            <w:pPr>
              <w:rPr>
                <w:rFonts w:ascii="Calibri Light" w:hAnsi="Calibri Light" w:cs="Calibri Light"/>
                <w:sz w:val="20"/>
                <w:szCs w:val="20"/>
                <w:lang w:val="en-US"/>
              </w:rPr>
            </w:pPr>
            <w:r>
              <w:rPr>
                <w:rFonts w:ascii="Calibri Light" w:hAnsi="Calibri Light" w:cs="Calibri Light"/>
                <w:sz w:val="20"/>
                <w:szCs w:val="20"/>
                <w:lang w:val="en-US"/>
              </w:rPr>
              <w:t>Pakistan</w:t>
            </w:r>
          </w:p>
        </w:tc>
        <w:tc>
          <w:tcPr>
            <w:tcW w:w="1607" w:type="dxa"/>
          </w:tcPr>
          <w:p w14:paraId="44967F52" w14:textId="41450B4D" w:rsidR="00814BC4" w:rsidRPr="008A0BB6" w:rsidRDefault="005D5C24" w:rsidP="00B13E39">
            <w:pPr>
              <w:rPr>
                <w:rFonts w:ascii="Calibri Light" w:hAnsi="Calibri Light" w:cs="Calibri Light"/>
                <w:sz w:val="20"/>
                <w:szCs w:val="20"/>
                <w:lang w:val="en-US"/>
              </w:rPr>
            </w:pPr>
            <w:r>
              <w:rPr>
                <w:rFonts w:ascii="Calibri Light" w:hAnsi="Calibri Light" w:cs="Calibri Light"/>
                <w:sz w:val="20"/>
                <w:szCs w:val="20"/>
                <w:lang w:val="en-US"/>
              </w:rPr>
              <w:t>Brazil</w:t>
            </w:r>
          </w:p>
        </w:tc>
        <w:tc>
          <w:tcPr>
            <w:tcW w:w="1559" w:type="dxa"/>
          </w:tcPr>
          <w:p w14:paraId="5C9F46C7"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Netherlands</w:t>
            </w:r>
          </w:p>
        </w:tc>
        <w:tc>
          <w:tcPr>
            <w:tcW w:w="1417" w:type="dxa"/>
          </w:tcPr>
          <w:p w14:paraId="656B1FE6"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Iran</w:t>
            </w:r>
            <w:proofErr w:type="spellEnd"/>
          </w:p>
        </w:tc>
        <w:tc>
          <w:tcPr>
            <w:tcW w:w="1418" w:type="dxa"/>
          </w:tcPr>
          <w:p w14:paraId="59B3B210"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Iran</w:t>
            </w:r>
            <w:proofErr w:type="spellEnd"/>
          </w:p>
        </w:tc>
      </w:tr>
      <w:tr w:rsidR="00814BC4" w:rsidRPr="00F90E2C" w14:paraId="7724E0EC" w14:textId="77777777" w:rsidTr="00B13E39">
        <w:tc>
          <w:tcPr>
            <w:tcW w:w="1277" w:type="dxa"/>
          </w:tcPr>
          <w:p w14:paraId="1DA96DE1"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Setting</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recruitment</w:t>
            </w:r>
            <w:proofErr w:type="spellEnd"/>
            <w:r w:rsidRPr="00F90E2C">
              <w:rPr>
                <w:rFonts w:ascii="Calibri Light" w:hAnsi="Calibri Light" w:cs="Calibri Light"/>
                <w:sz w:val="20"/>
                <w:szCs w:val="20"/>
              </w:rPr>
              <w:t>)</w:t>
            </w:r>
          </w:p>
        </w:tc>
        <w:tc>
          <w:tcPr>
            <w:tcW w:w="1240" w:type="dxa"/>
          </w:tcPr>
          <w:p w14:paraId="07E919D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2 </w:t>
            </w:r>
            <w:proofErr w:type="spellStart"/>
            <w:r w:rsidRPr="00F90E2C">
              <w:rPr>
                <w:rFonts w:ascii="Calibri Light" w:hAnsi="Calibri Light" w:cs="Calibri Light"/>
                <w:sz w:val="20"/>
                <w:szCs w:val="20"/>
              </w:rPr>
              <w:t>prenatal</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clinics</w:t>
            </w:r>
            <w:proofErr w:type="spellEnd"/>
          </w:p>
        </w:tc>
        <w:tc>
          <w:tcPr>
            <w:tcW w:w="1027" w:type="dxa"/>
          </w:tcPr>
          <w:p w14:paraId="14923E4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2 </w:t>
            </w:r>
            <w:proofErr w:type="spellStart"/>
            <w:r w:rsidRPr="00F90E2C">
              <w:rPr>
                <w:rFonts w:ascii="Calibri Light" w:hAnsi="Calibri Light" w:cs="Calibri Light"/>
                <w:sz w:val="20"/>
                <w:szCs w:val="20"/>
              </w:rPr>
              <w:t>prenatal</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clinics</w:t>
            </w:r>
            <w:proofErr w:type="spellEnd"/>
          </w:p>
        </w:tc>
        <w:tc>
          <w:tcPr>
            <w:tcW w:w="1702" w:type="dxa"/>
          </w:tcPr>
          <w:p w14:paraId="496C0175"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11 public maternal and child clinics</w:t>
            </w:r>
          </w:p>
        </w:tc>
        <w:tc>
          <w:tcPr>
            <w:tcW w:w="1418" w:type="dxa"/>
          </w:tcPr>
          <w:p w14:paraId="4F80D346"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Maternity</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clinics</w:t>
            </w:r>
            <w:proofErr w:type="spellEnd"/>
          </w:p>
        </w:tc>
        <w:tc>
          <w:tcPr>
            <w:tcW w:w="1370" w:type="dxa"/>
          </w:tcPr>
          <w:p w14:paraId="1C36023E"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Antenatal clinics of Aga Khan University Hospital</w:t>
            </w:r>
          </w:p>
        </w:tc>
        <w:tc>
          <w:tcPr>
            <w:tcW w:w="1607" w:type="dxa"/>
          </w:tcPr>
          <w:p w14:paraId="5F00C7E2"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Diabetes and Pregnancy Outpatient Clinic of Hospital, and Paulista School of Medicina/Federal University</w:t>
            </w:r>
          </w:p>
        </w:tc>
        <w:tc>
          <w:tcPr>
            <w:tcW w:w="1559" w:type="dxa"/>
          </w:tcPr>
          <w:p w14:paraId="3C010E41"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1 academic hospital, 4 teaching hospitals, 4 midwifery practices, and several daycare, and child health centers </w:t>
            </w:r>
          </w:p>
        </w:tc>
        <w:tc>
          <w:tcPr>
            <w:tcW w:w="1417" w:type="dxa"/>
          </w:tcPr>
          <w:p w14:paraId="0F8CB5B3"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Tertiary</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maternity</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hospital</w:t>
            </w:r>
            <w:proofErr w:type="spellEnd"/>
          </w:p>
        </w:tc>
        <w:tc>
          <w:tcPr>
            <w:tcW w:w="1418" w:type="dxa"/>
          </w:tcPr>
          <w:p w14:paraId="24233E97"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Urmia</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health</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centers</w:t>
            </w:r>
            <w:proofErr w:type="spellEnd"/>
          </w:p>
        </w:tc>
      </w:tr>
      <w:tr w:rsidR="00814BC4" w:rsidRPr="00F90E2C" w14:paraId="0758ED83" w14:textId="77777777" w:rsidTr="00B13E39">
        <w:tc>
          <w:tcPr>
            <w:tcW w:w="1277" w:type="dxa"/>
          </w:tcPr>
          <w:p w14:paraId="5CD5B52B"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Sample</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size</w:t>
            </w:r>
            <w:proofErr w:type="spellEnd"/>
            <w:r w:rsidRPr="00F90E2C">
              <w:rPr>
                <w:rFonts w:ascii="Calibri Light" w:hAnsi="Calibri Light" w:cs="Calibri Light"/>
                <w:sz w:val="20"/>
                <w:szCs w:val="20"/>
              </w:rPr>
              <w:t xml:space="preserve"> (n), IG</w:t>
            </w:r>
          </w:p>
        </w:tc>
        <w:tc>
          <w:tcPr>
            <w:tcW w:w="1240" w:type="dxa"/>
          </w:tcPr>
          <w:p w14:paraId="0D942125"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120 (60)</w:t>
            </w:r>
          </w:p>
        </w:tc>
        <w:tc>
          <w:tcPr>
            <w:tcW w:w="1027" w:type="dxa"/>
          </w:tcPr>
          <w:p w14:paraId="06C838D9"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92 (46)</w:t>
            </w:r>
          </w:p>
        </w:tc>
        <w:tc>
          <w:tcPr>
            <w:tcW w:w="1702" w:type="dxa"/>
          </w:tcPr>
          <w:p w14:paraId="4A399D5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112 (56)</w:t>
            </w:r>
          </w:p>
        </w:tc>
        <w:tc>
          <w:tcPr>
            <w:tcW w:w="1418" w:type="dxa"/>
          </w:tcPr>
          <w:p w14:paraId="1F5621D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305 (152)</w:t>
            </w:r>
          </w:p>
        </w:tc>
        <w:tc>
          <w:tcPr>
            <w:tcW w:w="1370" w:type="dxa"/>
          </w:tcPr>
          <w:p w14:paraId="465E26E0"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306 (153)</w:t>
            </w:r>
          </w:p>
        </w:tc>
        <w:tc>
          <w:tcPr>
            <w:tcW w:w="1607" w:type="dxa"/>
          </w:tcPr>
          <w:p w14:paraId="2506486D"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81 (47)</w:t>
            </w:r>
          </w:p>
        </w:tc>
        <w:tc>
          <w:tcPr>
            <w:tcW w:w="1559" w:type="dxa"/>
          </w:tcPr>
          <w:p w14:paraId="7D154A65"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254 (</w:t>
            </w:r>
            <w:proofErr w:type="spellStart"/>
            <w:r w:rsidRPr="00F90E2C">
              <w:rPr>
                <w:rFonts w:ascii="Calibri Light" w:hAnsi="Calibri Light" w:cs="Calibri Light"/>
                <w:sz w:val="20"/>
                <w:szCs w:val="20"/>
              </w:rPr>
              <w:t>Women</w:t>
            </w:r>
            <w:proofErr w:type="spellEnd"/>
            <w:r w:rsidRPr="00F90E2C">
              <w:rPr>
                <w:rFonts w:ascii="Calibri Light" w:hAnsi="Calibri Light" w:cs="Calibri Light"/>
                <w:sz w:val="20"/>
                <w:szCs w:val="20"/>
              </w:rPr>
              <w:t>; 218 (109)) </w:t>
            </w:r>
          </w:p>
        </w:tc>
        <w:tc>
          <w:tcPr>
            <w:tcW w:w="1417" w:type="dxa"/>
          </w:tcPr>
          <w:p w14:paraId="34D40BDD"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302 (150)</w:t>
            </w:r>
          </w:p>
        </w:tc>
        <w:tc>
          <w:tcPr>
            <w:tcW w:w="1418" w:type="dxa"/>
          </w:tcPr>
          <w:p w14:paraId="45D7EAD6"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90 (45)</w:t>
            </w:r>
          </w:p>
        </w:tc>
      </w:tr>
      <w:tr w:rsidR="00814BC4" w:rsidRPr="00F90E2C" w14:paraId="1085F385" w14:textId="77777777" w:rsidTr="00B13E39">
        <w:tc>
          <w:tcPr>
            <w:tcW w:w="1277" w:type="dxa"/>
          </w:tcPr>
          <w:p w14:paraId="799C5EED"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Week</w:t>
            </w:r>
            <w:proofErr w:type="spellEnd"/>
            <w:r w:rsidRPr="00F90E2C">
              <w:rPr>
                <w:rFonts w:ascii="Calibri Light" w:hAnsi="Calibri Light" w:cs="Calibri Light"/>
                <w:sz w:val="20"/>
                <w:szCs w:val="20"/>
              </w:rPr>
              <w:t xml:space="preserve"> of </w:t>
            </w:r>
            <w:proofErr w:type="spellStart"/>
            <w:r w:rsidRPr="00F90E2C">
              <w:rPr>
                <w:rFonts w:ascii="Calibri Light" w:hAnsi="Calibri Light" w:cs="Calibri Light"/>
                <w:sz w:val="20"/>
                <w:szCs w:val="20"/>
              </w:rPr>
              <w:t>gestation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recruitment</w:t>
            </w:r>
            <w:proofErr w:type="spellEnd"/>
            <w:r w:rsidRPr="00F90E2C">
              <w:rPr>
                <w:rFonts w:ascii="Calibri Light" w:hAnsi="Calibri Light" w:cs="Calibri Light"/>
                <w:sz w:val="20"/>
                <w:szCs w:val="20"/>
              </w:rPr>
              <w:t>)</w:t>
            </w:r>
          </w:p>
        </w:tc>
        <w:tc>
          <w:tcPr>
            <w:tcW w:w="1240" w:type="dxa"/>
          </w:tcPr>
          <w:p w14:paraId="7EF2ADF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13-24 </w:t>
            </w:r>
          </w:p>
        </w:tc>
        <w:tc>
          <w:tcPr>
            <w:tcW w:w="1027" w:type="dxa"/>
          </w:tcPr>
          <w:p w14:paraId="3F08F74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&lt; 17</w:t>
            </w:r>
          </w:p>
        </w:tc>
        <w:tc>
          <w:tcPr>
            <w:tcW w:w="1702" w:type="dxa"/>
          </w:tcPr>
          <w:p w14:paraId="5604610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22-26 </w:t>
            </w:r>
          </w:p>
        </w:tc>
        <w:tc>
          <w:tcPr>
            <w:tcW w:w="1418" w:type="dxa"/>
          </w:tcPr>
          <w:p w14:paraId="010BF0E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13 </w:t>
            </w:r>
          </w:p>
        </w:tc>
        <w:tc>
          <w:tcPr>
            <w:tcW w:w="1370" w:type="dxa"/>
          </w:tcPr>
          <w:p w14:paraId="4225F58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1st </w:t>
            </w:r>
            <w:proofErr w:type="spellStart"/>
            <w:r w:rsidRPr="00F90E2C">
              <w:rPr>
                <w:rFonts w:ascii="Calibri Light" w:hAnsi="Calibri Light" w:cs="Calibri Light"/>
                <w:sz w:val="20"/>
                <w:szCs w:val="20"/>
              </w:rPr>
              <w:t>trimester</w:t>
            </w:r>
            <w:proofErr w:type="spellEnd"/>
          </w:p>
        </w:tc>
        <w:tc>
          <w:tcPr>
            <w:tcW w:w="1607" w:type="dxa"/>
          </w:tcPr>
          <w:p w14:paraId="454948E9"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24-34</w:t>
            </w:r>
          </w:p>
        </w:tc>
        <w:tc>
          <w:tcPr>
            <w:tcW w:w="1559" w:type="dxa"/>
          </w:tcPr>
          <w:p w14:paraId="277EE42B"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&lt; 13</w:t>
            </w:r>
          </w:p>
        </w:tc>
        <w:tc>
          <w:tcPr>
            <w:tcW w:w="1417" w:type="dxa"/>
          </w:tcPr>
          <w:p w14:paraId="4A04111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14</w:t>
            </w:r>
          </w:p>
        </w:tc>
        <w:tc>
          <w:tcPr>
            <w:tcW w:w="1418" w:type="dxa"/>
          </w:tcPr>
          <w:p w14:paraId="190FDC5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&lt; 20</w:t>
            </w:r>
          </w:p>
        </w:tc>
      </w:tr>
      <w:tr w:rsidR="00814BC4" w:rsidRPr="00F90E2C" w14:paraId="0BD8D528" w14:textId="77777777" w:rsidTr="00B13E39">
        <w:tc>
          <w:tcPr>
            <w:tcW w:w="1277" w:type="dxa"/>
          </w:tcPr>
          <w:p w14:paraId="7DDBE1F8"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Age</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years</w:t>
            </w:r>
            <w:proofErr w:type="spellEnd"/>
            <w:r w:rsidRPr="00F90E2C">
              <w:rPr>
                <w:rFonts w:ascii="Calibri Light" w:hAnsi="Calibri Light" w:cs="Calibri Light"/>
                <w:sz w:val="20"/>
                <w:szCs w:val="20"/>
              </w:rPr>
              <w:t>)</w:t>
            </w:r>
          </w:p>
        </w:tc>
        <w:tc>
          <w:tcPr>
            <w:tcW w:w="1240" w:type="dxa"/>
          </w:tcPr>
          <w:p w14:paraId="7778F12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28.5 (5.0)</w:t>
            </w:r>
          </w:p>
        </w:tc>
        <w:tc>
          <w:tcPr>
            <w:tcW w:w="1027" w:type="dxa"/>
          </w:tcPr>
          <w:p w14:paraId="75C98F4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 35y:  31(67.4%),  CG; ≤ 35y: 35(76.1%)</w:t>
            </w:r>
          </w:p>
        </w:tc>
        <w:tc>
          <w:tcPr>
            <w:tcW w:w="1702" w:type="dxa"/>
          </w:tcPr>
          <w:p w14:paraId="508ABD0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22.7</w:t>
            </w:r>
          </w:p>
        </w:tc>
        <w:tc>
          <w:tcPr>
            <w:tcW w:w="1418" w:type="dxa"/>
          </w:tcPr>
          <w:p w14:paraId="7583C4A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31.3 (4.1)</w:t>
            </w:r>
          </w:p>
        </w:tc>
        <w:tc>
          <w:tcPr>
            <w:tcW w:w="1370" w:type="dxa"/>
          </w:tcPr>
          <w:p w14:paraId="5B1D5E6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28.7 (4.3), CG; 28.1 (4.1)</w:t>
            </w:r>
          </w:p>
        </w:tc>
        <w:tc>
          <w:tcPr>
            <w:tcW w:w="1607" w:type="dxa"/>
          </w:tcPr>
          <w:p w14:paraId="10BBF7A1"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33.4 (6.1), CG; 35.5 (4.8)</w:t>
            </w:r>
          </w:p>
        </w:tc>
        <w:tc>
          <w:tcPr>
            <w:tcW w:w="1559" w:type="dxa"/>
          </w:tcPr>
          <w:p w14:paraId="16179D47"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30.6 (5.3) </w:t>
            </w:r>
          </w:p>
        </w:tc>
        <w:tc>
          <w:tcPr>
            <w:tcW w:w="1417" w:type="dxa"/>
          </w:tcPr>
          <w:p w14:paraId="22F972B4" w14:textId="77777777" w:rsidR="00814BC4" w:rsidRPr="00F90E2C" w:rsidRDefault="00814BC4" w:rsidP="00B13E39">
            <w:pPr>
              <w:rPr>
                <w:rFonts w:ascii="Calibri Light" w:hAnsi="Calibri Light" w:cs="Calibri Light"/>
                <w:color w:val="FF0000"/>
                <w:sz w:val="20"/>
                <w:szCs w:val="20"/>
              </w:rPr>
            </w:pPr>
            <w:r w:rsidRPr="00F90E2C">
              <w:rPr>
                <w:rFonts w:ascii="Calibri Light" w:hAnsi="Calibri Light" w:cs="Calibri Light"/>
                <w:sz w:val="20"/>
                <w:szCs w:val="20"/>
              </w:rPr>
              <w:t>29.2</w:t>
            </w:r>
          </w:p>
        </w:tc>
        <w:tc>
          <w:tcPr>
            <w:tcW w:w="1418" w:type="dxa"/>
          </w:tcPr>
          <w:p w14:paraId="56B228E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29.5 (5.78), CG; 28.9 (5.3)</w:t>
            </w:r>
          </w:p>
        </w:tc>
      </w:tr>
      <w:tr w:rsidR="00814BC4" w:rsidRPr="00F90E2C" w14:paraId="7383C8CD" w14:textId="77777777" w:rsidTr="00B13E39">
        <w:tc>
          <w:tcPr>
            <w:tcW w:w="1277" w:type="dxa"/>
          </w:tcPr>
          <w:p w14:paraId="187616D5"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Anthropometrics (a. weight, kg, mean, b. BMI, m/kg2, mean, c. WC, cm, mean) (baseline)</w:t>
            </w:r>
          </w:p>
        </w:tc>
        <w:tc>
          <w:tcPr>
            <w:tcW w:w="1240" w:type="dxa"/>
          </w:tcPr>
          <w:p w14:paraId="05569ECF"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Not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mentioned</w:t>
            </w:r>
            <w:proofErr w:type="spellEnd"/>
          </w:p>
        </w:tc>
        <w:tc>
          <w:tcPr>
            <w:tcW w:w="1027" w:type="dxa"/>
          </w:tcPr>
          <w:p w14:paraId="67170BDE" w14:textId="77777777" w:rsidR="00814BC4" w:rsidRPr="00F90E2C" w:rsidRDefault="00814BC4" w:rsidP="00B13E39">
            <w:pPr>
              <w:rPr>
                <w:rFonts w:ascii="Calibri Light" w:hAnsi="Calibri Light" w:cs="Calibri Light"/>
                <w:sz w:val="20"/>
                <w:szCs w:val="20"/>
                <w:lang w:val="de-DE"/>
              </w:rPr>
            </w:pPr>
            <w:r w:rsidRPr="00F90E2C">
              <w:rPr>
                <w:rFonts w:ascii="Calibri Light" w:hAnsi="Calibri Light" w:cs="Calibri Light"/>
                <w:sz w:val="20"/>
                <w:szCs w:val="20"/>
                <w:vertAlign w:val="superscript"/>
                <w:lang w:val="de-DE"/>
              </w:rPr>
              <w:t>b.</w:t>
            </w:r>
            <w:r w:rsidRPr="00F90E2C">
              <w:rPr>
                <w:rFonts w:ascii="Calibri Light" w:hAnsi="Calibri Light" w:cs="Calibri Light"/>
                <w:sz w:val="20"/>
                <w:szCs w:val="20"/>
                <w:lang w:val="de-DE"/>
              </w:rPr>
              <w:t xml:space="preserve"> IG; OW (≥25, &lt;30): 30(65.2%), OB (≥30): 16(34.8%), CG; OW (≥25, &lt;30): </w:t>
            </w:r>
            <w:r w:rsidRPr="00F90E2C">
              <w:rPr>
                <w:rFonts w:ascii="Calibri Light" w:hAnsi="Calibri Light" w:cs="Calibri Light"/>
                <w:sz w:val="20"/>
                <w:szCs w:val="20"/>
                <w:lang w:val="de-DE"/>
              </w:rPr>
              <w:lastRenderedPageBreak/>
              <w:t>35(76.1%), OB (≥30):  11(23.9%)</w:t>
            </w:r>
          </w:p>
        </w:tc>
        <w:tc>
          <w:tcPr>
            <w:tcW w:w="1702" w:type="dxa"/>
          </w:tcPr>
          <w:p w14:paraId="7A2F24F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rPr>
              <w:lastRenderedPageBreak/>
              <w:t>a.</w:t>
            </w:r>
            <w:r w:rsidRPr="00F90E2C">
              <w:rPr>
                <w:rFonts w:ascii="Calibri Light" w:hAnsi="Calibri Light" w:cs="Calibri Light"/>
                <w:sz w:val="20"/>
                <w:szCs w:val="20"/>
              </w:rPr>
              <w:t xml:space="preserve"> IG; 54.75kg (10.9), CG; 54.68kg (8.7)</w:t>
            </w:r>
          </w:p>
        </w:tc>
        <w:tc>
          <w:tcPr>
            <w:tcW w:w="1418" w:type="dxa"/>
          </w:tcPr>
          <w:p w14:paraId="7DAA8925" w14:textId="77777777" w:rsidR="00814BC4" w:rsidRPr="00F90E2C" w:rsidRDefault="00814BC4" w:rsidP="00B13E39">
            <w:pPr>
              <w:rPr>
                <w:rFonts w:ascii="Calibri Light" w:hAnsi="Calibri Light" w:cs="Calibri Light"/>
                <w:sz w:val="20"/>
                <w:szCs w:val="20"/>
                <w:lang w:val="en-GB"/>
              </w:rPr>
            </w:pPr>
            <w:r w:rsidRPr="00F90E2C">
              <w:rPr>
                <w:rFonts w:ascii="Calibri Light" w:hAnsi="Calibri Light" w:cs="Calibri Light"/>
                <w:sz w:val="20"/>
                <w:szCs w:val="20"/>
              </w:rPr>
              <w:t xml:space="preserve">IG: </w:t>
            </w:r>
            <w:r w:rsidRPr="00F90E2C">
              <w:rPr>
                <w:rFonts w:ascii="Calibri Light" w:hAnsi="Calibri Light" w:cs="Calibri Light"/>
                <w:sz w:val="20"/>
                <w:szCs w:val="20"/>
                <w:vertAlign w:val="superscript"/>
              </w:rPr>
              <w:t>a.</w:t>
            </w:r>
            <w:r w:rsidRPr="00F90E2C">
              <w:rPr>
                <w:rFonts w:ascii="Calibri Light" w:hAnsi="Calibri Light" w:cs="Calibri Light"/>
                <w:sz w:val="20"/>
                <w:szCs w:val="20"/>
              </w:rPr>
              <w:t xml:space="preserve"> 68.3 (12.8), </w:t>
            </w:r>
            <w:r w:rsidRPr="00F90E2C">
              <w:rPr>
                <w:rFonts w:ascii="Calibri Light" w:hAnsi="Calibri Light" w:cs="Calibri Light"/>
                <w:sz w:val="20"/>
                <w:szCs w:val="20"/>
                <w:vertAlign w:val="superscript"/>
              </w:rPr>
              <w:t>b.</w:t>
            </w:r>
            <w:r w:rsidRPr="00F90E2C">
              <w:rPr>
                <w:rFonts w:ascii="Calibri Light" w:hAnsi="Calibri Light" w:cs="Calibri Light"/>
                <w:sz w:val="20"/>
                <w:szCs w:val="20"/>
              </w:rPr>
              <w:t xml:space="preserve"> 24.7 (4.3), CG; </w:t>
            </w:r>
            <w:r w:rsidRPr="00F90E2C">
              <w:rPr>
                <w:rFonts w:ascii="Calibri Light" w:hAnsi="Calibri Light" w:cs="Calibri Light"/>
                <w:sz w:val="20"/>
                <w:szCs w:val="20"/>
                <w:vertAlign w:val="superscript"/>
              </w:rPr>
              <w:t>a.</w:t>
            </w:r>
            <w:r w:rsidRPr="00F90E2C">
              <w:rPr>
                <w:rFonts w:ascii="Calibri Light" w:hAnsi="Calibri Light" w:cs="Calibri Light"/>
                <w:sz w:val="20"/>
                <w:szCs w:val="20"/>
              </w:rPr>
              <w:t xml:space="preserve"> 67.0 (10.2), </w:t>
            </w:r>
            <w:r w:rsidRPr="00F90E2C">
              <w:rPr>
                <w:rFonts w:ascii="Calibri Light" w:hAnsi="Calibri Light" w:cs="Calibri Light"/>
                <w:sz w:val="20"/>
                <w:szCs w:val="20"/>
                <w:vertAlign w:val="superscript"/>
              </w:rPr>
              <w:t>b.</w:t>
            </w:r>
            <w:r w:rsidRPr="00F90E2C">
              <w:rPr>
                <w:rFonts w:ascii="Calibri Light" w:hAnsi="Calibri Light" w:cs="Calibri Light"/>
                <w:sz w:val="20"/>
                <w:szCs w:val="20"/>
              </w:rPr>
              <w:t xml:space="preserve"> 23.8 (3.2)</w:t>
            </w:r>
          </w:p>
        </w:tc>
        <w:tc>
          <w:tcPr>
            <w:tcW w:w="1370" w:type="dxa"/>
          </w:tcPr>
          <w:p w14:paraId="125C5A3D"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IG; </w:t>
            </w: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xml:space="preserve"> OW or OB (≥23): 98 (64.1), NW (18.5-22.9): 45 (29.4), UW (&lt;18.5): 10 (6.5), CG; OW or OB: 94 (61.4), </w:t>
            </w:r>
            <w:r w:rsidRPr="00F90E2C">
              <w:rPr>
                <w:rFonts w:ascii="Calibri Light" w:hAnsi="Calibri Light" w:cs="Calibri Light"/>
                <w:sz w:val="20"/>
                <w:szCs w:val="20"/>
                <w:lang w:val="en-GB"/>
              </w:rPr>
              <w:t>NW</w:t>
            </w:r>
            <w:r w:rsidRPr="00F90E2C">
              <w:rPr>
                <w:rFonts w:ascii="Calibri Light" w:hAnsi="Calibri Light" w:cs="Calibri Light"/>
                <w:sz w:val="20"/>
                <w:szCs w:val="20"/>
                <w:lang w:val="en-US"/>
              </w:rPr>
              <w:t xml:space="preserve">; </w:t>
            </w:r>
            <w:r w:rsidRPr="00F90E2C">
              <w:rPr>
                <w:rFonts w:ascii="Calibri Light" w:hAnsi="Calibri Light" w:cs="Calibri Light"/>
                <w:sz w:val="20"/>
                <w:szCs w:val="20"/>
                <w:lang w:val="en-US"/>
              </w:rPr>
              <w:lastRenderedPageBreak/>
              <w:t xml:space="preserve">45 (29.4), </w:t>
            </w:r>
            <w:r w:rsidRPr="00F90E2C">
              <w:rPr>
                <w:rFonts w:ascii="Calibri Light" w:hAnsi="Calibri Light" w:cs="Calibri Light"/>
                <w:sz w:val="20"/>
                <w:szCs w:val="20"/>
                <w:lang w:val="en-GB"/>
              </w:rPr>
              <w:t>UW</w:t>
            </w:r>
            <w:r w:rsidRPr="00F90E2C">
              <w:rPr>
                <w:rFonts w:ascii="Calibri Light" w:hAnsi="Calibri Light" w:cs="Calibri Light"/>
                <w:sz w:val="20"/>
                <w:szCs w:val="20"/>
                <w:lang w:val="en-US"/>
              </w:rPr>
              <w:t>; 14 (9.2)</w:t>
            </w:r>
          </w:p>
        </w:tc>
        <w:tc>
          <w:tcPr>
            <w:tcW w:w="1607" w:type="dxa"/>
          </w:tcPr>
          <w:p w14:paraId="7BFE8B22"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rPr>
              <w:lastRenderedPageBreak/>
              <w:t>b.</w:t>
            </w:r>
            <w:r w:rsidRPr="00F90E2C">
              <w:rPr>
                <w:rFonts w:ascii="Calibri Light" w:hAnsi="Calibri Light" w:cs="Calibri Light"/>
                <w:sz w:val="20"/>
                <w:szCs w:val="20"/>
              </w:rPr>
              <w:t xml:space="preserve"> IG; 28.8 (5), CG; 31.1 (7.9)</w:t>
            </w:r>
          </w:p>
        </w:tc>
        <w:tc>
          <w:tcPr>
            <w:tcW w:w="1559" w:type="dxa"/>
          </w:tcPr>
          <w:p w14:paraId="6F2C814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rPr>
              <w:t>b.</w:t>
            </w:r>
            <w:r w:rsidRPr="00F90E2C">
              <w:rPr>
                <w:rFonts w:ascii="Calibri Light" w:hAnsi="Calibri Light" w:cs="Calibri Light"/>
                <w:sz w:val="20"/>
                <w:szCs w:val="20"/>
              </w:rPr>
              <w:t xml:space="preserve"> IG; 24.2 (6.0), CG; 23.7 (5.4) </w:t>
            </w:r>
          </w:p>
        </w:tc>
        <w:tc>
          <w:tcPr>
            <w:tcW w:w="1417" w:type="dxa"/>
          </w:tcPr>
          <w:p w14:paraId="19693AD2"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rPr>
              <w:t>b.</w:t>
            </w:r>
            <w:r w:rsidRPr="00F90E2C">
              <w:rPr>
                <w:rFonts w:ascii="Calibri Light" w:hAnsi="Calibri Light" w:cs="Calibri Light"/>
                <w:sz w:val="20"/>
                <w:szCs w:val="20"/>
              </w:rPr>
              <w:t xml:space="preserve"> IG; 21.16 ±2.6, CG; 21.25 ±2.5</w:t>
            </w:r>
          </w:p>
        </w:tc>
        <w:tc>
          <w:tcPr>
            <w:tcW w:w="1418" w:type="dxa"/>
          </w:tcPr>
          <w:p w14:paraId="750247A7"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rPr>
              <w:t>b.</w:t>
            </w:r>
            <w:r w:rsidRPr="00F90E2C">
              <w:rPr>
                <w:rFonts w:ascii="Calibri Light" w:hAnsi="Calibri Light" w:cs="Calibri Light"/>
                <w:sz w:val="20"/>
                <w:szCs w:val="20"/>
              </w:rPr>
              <w:t xml:space="preserve"> IG; 27.17 ± 4.37, CG; 27.02 ± 4.66</w:t>
            </w:r>
          </w:p>
        </w:tc>
      </w:tr>
      <w:tr w:rsidR="00814BC4" w:rsidRPr="008A0BB6" w14:paraId="7FDAFE91" w14:textId="77777777" w:rsidTr="00B13E39">
        <w:tc>
          <w:tcPr>
            <w:tcW w:w="1277" w:type="dxa"/>
          </w:tcPr>
          <w:p w14:paraId="21BB597C"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Intervention</w:t>
            </w:r>
            <w:proofErr w:type="spellEnd"/>
            <w:r w:rsidRPr="00F90E2C">
              <w:rPr>
                <w:rFonts w:ascii="Calibri Light" w:hAnsi="Calibri Light" w:cs="Calibri Light"/>
                <w:sz w:val="20"/>
                <w:szCs w:val="20"/>
              </w:rPr>
              <w:t> </w:t>
            </w:r>
          </w:p>
        </w:tc>
        <w:tc>
          <w:tcPr>
            <w:tcW w:w="1240" w:type="dxa"/>
          </w:tcPr>
          <w:p w14:paraId="2B64AB03"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t>Program through a mobile messaging application (MyPinkMom):</w:t>
            </w:r>
            <w:r w:rsidRPr="00F90E2C">
              <w:rPr>
                <w:rFonts w:ascii="Calibri Light" w:hAnsi="Calibri Light" w:cs="Calibri Light"/>
                <w:sz w:val="20"/>
                <w:szCs w:val="20"/>
                <w:lang w:val="en-US"/>
              </w:rPr>
              <w:t xml:space="preserve"> for pregnant women with anemia. IG; daily video dissemination for the first week (6 total), Video 4-6 nutrition-related) and weekly reminders from weeks 2-5. Videos via WhatsApp, each lasting 3-5 min; CG; Standard treatment. Both groups received routine </w:t>
            </w:r>
            <w:r w:rsidRPr="00F90E2C">
              <w:rPr>
                <w:rFonts w:ascii="Calibri Light" w:hAnsi="Calibri Light" w:cs="Calibri Light"/>
                <w:sz w:val="20"/>
                <w:szCs w:val="20"/>
                <w:lang w:val="en-US"/>
              </w:rPr>
              <w:lastRenderedPageBreak/>
              <w:t xml:space="preserve">antenatal care); folate and iron </w:t>
            </w:r>
            <w:proofErr w:type="gramStart"/>
            <w:r w:rsidRPr="00F90E2C">
              <w:rPr>
                <w:rFonts w:ascii="Calibri Light" w:hAnsi="Calibri Light" w:cs="Calibri Light"/>
                <w:sz w:val="20"/>
                <w:szCs w:val="20"/>
                <w:lang w:val="en-US"/>
              </w:rPr>
              <w:t>supplements, and</w:t>
            </w:r>
            <w:proofErr w:type="gramEnd"/>
            <w:r w:rsidRPr="00F90E2C">
              <w:rPr>
                <w:rFonts w:ascii="Calibri Light" w:hAnsi="Calibri Light" w:cs="Calibri Light"/>
                <w:sz w:val="20"/>
                <w:szCs w:val="20"/>
                <w:lang w:val="en-US"/>
              </w:rPr>
              <w:t xml:space="preserve"> were prohibited from taking additional medications or vitamins not prescribed by their doctors).</w:t>
            </w:r>
          </w:p>
        </w:tc>
        <w:tc>
          <w:tcPr>
            <w:tcW w:w="1027" w:type="dxa"/>
          </w:tcPr>
          <w:p w14:paraId="50015812"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lastRenderedPageBreak/>
              <w:t xml:space="preserve">mHealth </w:t>
            </w:r>
            <w:proofErr w:type="spellStart"/>
            <w:r w:rsidRPr="009B538E">
              <w:rPr>
                <w:rFonts w:ascii="Calibri Light" w:hAnsi="Calibri Light" w:cs="Calibri Light"/>
                <w:b/>
                <w:bCs/>
                <w:sz w:val="20"/>
                <w:szCs w:val="20"/>
                <w:lang w:val="en-US"/>
              </w:rPr>
              <w:t>MyHealthyWeight</w:t>
            </w:r>
            <w:proofErr w:type="spellEnd"/>
            <w:r w:rsidRPr="009B538E">
              <w:rPr>
                <w:rFonts w:ascii="Calibri Light" w:hAnsi="Calibri Light" w:cs="Calibri Light"/>
                <w:b/>
                <w:bCs/>
                <w:sz w:val="20"/>
                <w:szCs w:val="20"/>
                <w:lang w:val="en-US"/>
              </w:rPr>
              <w:t xml:space="preserve"> (MHW) app + Wearable (wrist-worn Mi Band 5 for fitness tracking):</w:t>
            </w:r>
            <w:r w:rsidRPr="00F90E2C">
              <w:rPr>
                <w:rFonts w:ascii="Calibri Light" w:hAnsi="Calibri Light" w:cs="Calibri Light"/>
                <w:sz w:val="20"/>
                <w:szCs w:val="20"/>
                <w:lang w:val="en-US"/>
              </w:rPr>
              <w:t xml:space="preserve"> IG; encouraged to wear the Mi Band 5 for at least 16 hours/day, with a PA target of walking 8500 steps per day; tracking of weight gain, daily diet, and PA, with </w:t>
            </w:r>
            <w:r w:rsidRPr="00F90E2C">
              <w:rPr>
                <w:rFonts w:ascii="Calibri Light" w:hAnsi="Calibri Light" w:cs="Calibri Light"/>
                <w:sz w:val="20"/>
                <w:szCs w:val="20"/>
                <w:lang w:val="en-US"/>
              </w:rPr>
              <w:lastRenderedPageBreak/>
              <w:t xml:space="preserve">visual feedback on progress; CG; </w:t>
            </w:r>
            <w:r w:rsidRPr="00F90E2C">
              <w:rPr>
                <w:rFonts w:ascii="Calibri Light" w:hAnsi="Calibri Light" w:cs="Calibri Light"/>
                <w:sz w:val="20"/>
                <w:szCs w:val="20"/>
                <w:lang w:val="en-GB"/>
              </w:rPr>
              <w:t>S</w:t>
            </w:r>
            <w:proofErr w:type="spellStart"/>
            <w:r w:rsidRPr="00F90E2C">
              <w:rPr>
                <w:rFonts w:ascii="Calibri Light" w:hAnsi="Calibri Light" w:cs="Calibri Light"/>
                <w:sz w:val="20"/>
                <w:szCs w:val="20"/>
                <w:lang w:val="en-US"/>
              </w:rPr>
              <w:t>tandard</w:t>
            </w:r>
            <w:proofErr w:type="spellEnd"/>
            <w:r w:rsidRPr="00F90E2C">
              <w:rPr>
                <w:rFonts w:ascii="Calibri Light" w:hAnsi="Calibri Light" w:cs="Calibri Light"/>
                <w:sz w:val="20"/>
                <w:szCs w:val="20"/>
                <w:lang w:val="en-US"/>
              </w:rPr>
              <w:t xml:space="preserve"> maternal care. </w:t>
            </w:r>
          </w:p>
        </w:tc>
        <w:tc>
          <w:tcPr>
            <w:tcW w:w="1702" w:type="dxa"/>
          </w:tcPr>
          <w:p w14:paraId="5E9C9D67"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lastRenderedPageBreak/>
              <w:t>App assessed through website (SISFORNUTRIMIL application):</w:t>
            </w:r>
            <w:r w:rsidRPr="00F90E2C">
              <w:rPr>
                <w:rFonts w:ascii="Calibri Light" w:hAnsi="Calibri Light" w:cs="Calibri Light"/>
                <w:sz w:val="20"/>
                <w:szCs w:val="20"/>
                <w:lang w:val="en-US"/>
              </w:rPr>
              <w:t xml:space="preserve"> IG; standard prenatal care + SISFORNUTRIMIL application, Indonesian-user tailored (select and enter food consumed in a food record tool, track daily food and drink records, manage portion sizes, and monitor calorie intake without manual counting), logged food records thrice weekly for 12 weeks, once weekly What’s app reminders; CG; Standard prenatal care (nutrition counselling, information sheets, guidelines, </w:t>
            </w:r>
            <w:r w:rsidRPr="00F90E2C">
              <w:rPr>
                <w:rFonts w:ascii="Calibri Light" w:hAnsi="Calibri Light" w:cs="Calibri Light"/>
                <w:sz w:val="20"/>
                <w:szCs w:val="20"/>
                <w:lang w:val="en-US"/>
              </w:rPr>
              <w:lastRenderedPageBreak/>
              <w:t xml:space="preserve">and paper-based food records); recorded food intake for 12 weeks post-baseline. All participants received face-to-face baseline </w:t>
            </w:r>
            <w:proofErr w:type="gramStart"/>
            <w:r w:rsidRPr="00F90E2C">
              <w:rPr>
                <w:rFonts w:ascii="Calibri Light" w:hAnsi="Calibri Light" w:cs="Calibri Light"/>
                <w:sz w:val="20"/>
                <w:szCs w:val="20"/>
                <w:lang w:val="en-US"/>
              </w:rPr>
              <w:t>measurement</w:t>
            </w:r>
            <w:proofErr w:type="gramEnd"/>
            <w:r w:rsidRPr="00F90E2C">
              <w:rPr>
                <w:rFonts w:ascii="Calibri Light" w:hAnsi="Calibri Light" w:cs="Calibri Light"/>
                <w:sz w:val="20"/>
                <w:szCs w:val="20"/>
                <w:lang w:val="en-US"/>
              </w:rPr>
              <w:t xml:space="preserve"> and 3 follow-up measurements.</w:t>
            </w:r>
          </w:p>
        </w:tc>
        <w:tc>
          <w:tcPr>
            <w:tcW w:w="1418" w:type="dxa"/>
          </w:tcPr>
          <w:p w14:paraId="394F63B7"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lastRenderedPageBreak/>
              <w:t>mHealth (</w:t>
            </w:r>
            <w:proofErr w:type="spellStart"/>
            <w:r w:rsidRPr="009B538E">
              <w:rPr>
                <w:rFonts w:ascii="Calibri Light" w:hAnsi="Calibri Light" w:cs="Calibri Light"/>
                <w:b/>
                <w:bCs/>
                <w:sz w:val="20"/>
                <w:szCs w:val="20"/>
                <w:lang w:val="en-US"/>
              </w:rPr>
              <w:t>HealthyMoms</w:t>
            </w:r>
            <w:proofErr w:type="spellEnd"/>
            <w:r w:rsidRPr="009B538E">
              <w:rPr>
                <w:rFonts w:ascii="Calibri Light" w:hAnsi="Calibri Light" w:cs="Calibri Light"/>
                <w:b/>
                <w:bCs/>
                <w:sz w:val="20"/>
                <w:szCs w:val="20"/>
                <w:lang w:val="en-US"/>
              </w:rPr>
              <w:t>):</w:t>
            </w:r>
            <w:r w:rsidRPr="00F90E2C">
              <w:rPr>
                <w:rFonts w:ascii="Calibri Light" w:hAnsi="Calibri Light" w:cs="Calibri Light"/>
                <w:sz w:val="20"/>
                <w:szCs w:val="20"/>
                <w:lang w:val="en-US"/>
              </w:rPr>
              <w:t xml:space="preserve"> IG; standard maternity care + </w:t>
            </w:r>
            <w:proofErr w:type="spellStart"/>
            <w:r w:rsidRPr="00F90E2C">
              <w:rPr>
                <w:rFonts w:ascii="Calibri Light" w:hAnsi="Calibri Light" w:cs="Calibri Light"/>
                <w:sz w:val="20"/>
                <w:szCs w:val="20"/>
                <w:lang w:val="en-US"/>
              </w:rPr>
              <w:t>HealthyMoms</w:t>
            </w:r>
            <w:proofErr w:type="spellEnd"/>
            <w:r w:rsidRPr="00F90E2C">
              <w:rPr>
                <w:rFonts w:ascii="Calibri Light" w:hAnsi="Calibri Light" w:cs="Calibri Light"/>
                <w:sz w:val="20"/>
                <w:szCs w:val="20"/>
                <w:lang w:val="en-US"/>
              </w:rPr>
              <w:t xml:space="preserve"> app (promote recommended GWG through tracking of healthy diet/recipes and PA/ aerobic and resistance training), ab libitum usage; graphical visualization of progress, traffic light for compliance with recommendations, weight gain chart; CG; standard maternity care, including health monitoring </w:t>
            </w:r>
            <w:r w:rsidRPr="00F90E2C">
              <w:rPr>
                <w:rFonts w:ascii="Calibri Light" w:hAnsi="Calibri Light" w:cs="Calibri Light"/>
                <w:sz w:val="20"/>
                <w:szCs w:val="20"/>
                <w:lang w:val="en-US"/>
              </w:rPr>
              <w:lastRenderedPageBreak/>
              <w:t>and optional lifestyle education lectures.</w:t>
            </w:r>
          </w:p>
        </w:tc>
        <w:tc>
          <w:tcPr>
            <w:tcW w:w="1370" w:type="dxa"/>
          </w:tcPr>
          <w:p w14:paraId="35B14184"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lastRenderedPageBreak/>
              <w:t>mHealth (</w:t>
            </w:r>
            <w:proofErr w:type="spellStart"/>
            <w:r w:rsidRPr="009B538E">
              <w:rPr>
                <w:rFonts w:ascii="Calibri Light" w:hAnsi="Calibri Light" w:cs="Calibri Light"/>
                <w:b/>
                <w:bCs/>
                <w:sz w:val="20"/>
                <w:szCs w:val="20"/>
                <w:lang w:val="en-US"/>
              </w:rPr>
              <w:t>PurUmeed</w:t>
            </w:r>
            <w:proofErr w:type="spellEnd"/>
            <w:r w:rsidRPr="009B538E">
              <w:rPr>
                <w:rFonts w:ascii="Calibri Light" w:hAnsi="Calibri Light" w:cs="Calibri Light"/>
                <w:b/>
                <w:bCs/>
                <w:sz w:val="20"/>
                <w:szCs w:val="20"/>
                <w:lang w:val="en-US"/>
              </w:rPr>
              <w:t xml:space="preserve"> </w:t>
            </w:r>
            <w:proofErr w:type="spellStart"/>
            <w:r w:rsidRPr="009B538E">
              <w:rPr>
                <w:rFonts w:ascii="Calibri Light" w:hAnsi="Calibri Light" w:cs="Calibri Light"/>
                <w:b/>
                <w:bCs/>
                <w:sz w:val="20"/>
                <w:szCs w:val="20"/>
                <w:lang w:val="en-US"/>
              </w:rPr>
              <w:t>Aaghaz</w:t>
            </w:r>
            <w:proofErr w:type="spellEnd"/>
            <w:r w:rsidRPr="009B538E">
              <w:rPr>
                <w:rFonts w:ascii="Calibri Light" w:hAnsi="Calibri Light" w:cs="Calibri Light"/>
                <w:b/>
                <w:bCs/>
                <w:sz w:val="20"/>
                <w:szCs w:val="20"/>
                <w:lang w:val="en-US"/>
              </w:rPr>
              <w:t>):</w:t>
            </w:r>
            <w:r w:rsidRPr="00F90E2C">
              <w:rPr>
                <w:rFonts w:ascii="Calibri Light" w:hAnsi="Calibri Light" w:cs="Calibri Light"/>
                <w:sz w:val="20"/>
                <w:szCs w:val="20"/>
                <w:lang w:val="en-US"/>
              </w:rPr>
              <w:t xml:space="preserve"> IG; time-point self-assessments, personalized, behavior-based supplement advice, counseling through the mHealth app during each follow-up supplemented by up to 3 push messages per week, supplement history questionnaire, algorithm, recommendations, continuous monitoring via web portal. WHO </w:t>
            </w:r>
            <w:r w:rsidRPr="00F90E2C">
              <w:rPr>
                <w:rFonts w:ascii="Calibri Light" w:hAnsi="Calibri Light" w:cs="Calibri Light"/>
                <w:sz w:val="20"/>
                <w:szCs w:val="20"/>
                <w:lang w:val="en-US"/>
              </w:rPr>
              <w:lastRenderedPageBreak/>
              <w:t>guidelines for daily intake: folic acid (0.4 mg), iron (30-60 mg), calcium (1500-2000 mg), and vitamin D3 (200 IU); CG; Face-to-face counselling, no app access, completed paperless questionnaires and received CSUS ranged; 0 (daily use) to 12 (highly inadequate), with scores of 1.5 for 4 to 6 days and 3 for 0 to 3 days of intake.</w:t>
            </w:r>
          </w:p>
        </w:tc>
        <w:tc>
          <w:tcPr>
            <w:tcW w:w="1607" w:type="dxa"/>
          </w:tcPr>
          <w:p w14:paraId="6C2B3D37"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lastRenderedPageBreak/>
              <w:t>Social network (What's app)</w:t>
            </w:r>
            <w:r w:rsidRPr="00F90E2C">
              <w:rPr>
                <w:rFonts w:ascii="Calibri Light" w:hAnsi="Calibri Light" w:cs="Calibri Light"/>
                <w:sz w:val="20"/>
                <w:szCs w:val="20"/>
                <w:lang w:val="en-US"/>
              </w:rPr>
              <w:t xml:space="preserve">: Intervention Group (IG): for women with GDM; IG; outpatient guidance and 6 daily reminders with nutritional tips via WhatsApp at mealtimes. Messages were sent individually and covered the same topics daily without requiring responses; CG; Standard care without additional reminders. </w:t>
            </w:r>
          </w:p>
        </w:tc>
        <w:tc>
          <w:tcPr>
            <w:tcW w:w="1559" w:type="dxa"/>
          </w:tcPr>
          <w:p w14:paraId="51D86622"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t>mHealth app (Smarter Pregnancy app):</w:t>
            </w:r>
            <w:r w:rsidRPr="00F90E2C">
              <w:rPr>
                <w:rFonts w:ascii="Calibri Light" w:hAnsi="Calibri Light" w:cs="Calibri Light"/>
                <w:sz w:val="20"/>
                <w:szCs w:val="20"/>
                <w:lang w:val="en-US"/>
              </w:rPr>
              <w:t xml:space="preserve"> for women contemplating pregnancy or &lt; 13 weeks pregnant. Two versions: full version with personalized coaching for dietary intake (IG; vegetables, fruits, folic acid) via tailored communication (max 3/week) and modified version with limited functionality (CG); DRS assesses intake (0 (healthy) to 9 (unhealthy)); online progress (questionnaires) in IG; monitored </w:t>
            </w:r>
            <w:r w:rsidRPr="00F90E2C">
              <w:rPr>
                <w:rFonts w:ascii="Calibri Light" w:hAnsi="Calibri Light" w:cs="Calibri Light"/>
                <w:sz w:val="20"/>
                <w:szCs w:val="20"/>
                <w:lang w:val="en-US"/>
              </w:rPr>
              <w:lastRenderedPageBreak/>
              <w:t>at 6, 12, 18, and 24 weeks.  </w:t>
            </w:r>
          </w:p>
        </w:tc>
        <w:tc>
          <w:tcPr>
            <w:tcW w:w="1417" w:type="dxa"/>
          </w:tcPr>
          <w:p w14:paraId="75D309A1"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lastRenderedPageBreak/>
              <w:t xml:space="preserve">mHealth app (Pregnancy Assistant app) + </w:t>
            </w:r>
            <w:proofErr w:type="gramStart"/>
            <w:r w:rsidRPr="009B538E">
              <w:rPr>
                <w:rFonts w:ascii="Calibri Light" w:hAnsi="Calibri Light" w:cs="Calibri Light"/>
                <w:b/>
                <w:bCs/>
                <w:sz w:val="20"/>
                <w:szCs w:val="20"/>
                <w:lang w:val="en-US"/>
              </w:rPr>
              <w:t>Social media</w:t>
            </w:r>
            <w:proofErr w:type="gramEnd"/>
            <w:r w:rsidRPr="009B538E">
              <w:rPr>
                <w:rFonts w:ascii="Calibri Light" w:hAnsi="Calibri Light" w:cs="Calibri Light"/>
                <w:b/>
                <w:bCs/>
                <w:sz w:val="20"/>
                <w:szCs w:val="20"/>
                <w:lang w:val="en-US"/>
              </w:rPr>
              <w:t xml:space="preserve"> (WeChat):</w:t>
            </w:r>
            <w:r w:rsidRPr="00F90E2C">
              <w:rPr>
                <w:rFonts w:ascii="Calibri Light" w:hAnsi="Calibri Light" w:cs="Calibri Light"/>
                <w:sz w:val="20"/>
                <w:szCs w:val="20"/>
                <w:lang w:val="en-US"/>
              </w:rPr>
              <w:t xml:space="preserve"> IG; Health intervention materials, developed under 7 psychological cognition dimensions based on GWG management research, </w:t>
            </w:r>
            <w:proofErr w:type="gramStart"/>
            <w:r w:rsidRPr="00F90E2C">
              <w:rPr>
                <w:rFonts w:ascii="Calibri Light" w:hAnsi="Calibri Light" w:cs="Calibri Light"/>
                <w:sz w:val="20"/>
                <w:szCs w:val="20"/>
                <w:lang w:val="en-US"/>
              </w:rPr>
              <w:t>included</w:t>
            </w:r>
            <w:proofErr w:type="gramEnd"/>
            <w:r w:rsidRPr="00F90E2C">
              <w:rPr>
                <w:rFonts w:ascii="Calibri Light" w:hAnsi="Calibri Light" w:cs="Calibri Light"/>
                <w:sz w:val="20"/>
                <w:szCs w:val="20"/>
                <w:lang w:val="en-US"/>
              </w:rPr>
              <w:t xml:space="preserve"> 24 items delivered weekly via the "Pregnancy Assistant" app. Regular reminders were sent through the app and WeChat to enhance compliance. </w:t>
            </w:r>
            <w:r w:rsidRPr="00F90E2C">
              <w:rPr>
                <w:rFonts w:ascii="Calibri Light" w:hAnsi="Calibri Light" w:cs="Calibri Light"/>
                <w:sz w:val="20"/>
                <w:szCs w:val="20"/>
                <w:lang w:val="en-GB"/>
              </w:rPr>
              <w:lastRenderedPageBreak/>
              <w:t>L</w:t>
            </w:r>
            <w:proofErr w:type="spellStart"/>
            <w:r w:rsidRPr="00F90E2C">
              <w:rPr>
                <w:rFonts w:ascii="Calibri Light" w:hAnsi="Calibri Light" w:cs="Calibri Light"/>
                <w:sz w:val="20"/>
                <w:szCs w:val="20"/>
                <w:lang w:val="en-US"/>
              </w:rPr>
              <w:t>ectures</w:t>
            </w:r>
            <w:proofErr w:type="spellEnd"/>
            <w:r w:rsidRPr="00F90E2C">
              <w:rPr>
                <w:rFonts w:ascii="Calibri Light" w:hAnsi="Calibri Light" w:cs="Calibri Light"/>
                <w:sz w:val="20"/>
                <w:szCs w:val="20"/>
                <w:lang w:val="en-US"/>
              </w:rPr>
              <w:t xml:space="preserve"> every 2 weeks for 45 minutes, addressing risks of inappropriate GWG, epidemiological knowledge, and preventive dietary and exercise methods, followed by a 15-minute Q&amp;A session; CG; Routine prenatal care and health education.</w:t>
            </w:r>
          </w:p>
        </w:tc>
        <w:tc>
          <w:tcPr>
            <w:tcW w:w="1418" w:type="dxa"/>
          </w:tcPr>
          <w:p w14:paraId="3C25592E" w14:textId="77777777" w:rsidR="00814BC4" w:rsidRPr="00F90E2C" w:rsidRDefault="00814BC4" w:rsidP="00B13E39">
            <w:pPr>
              <w:rPr>
                <w:rFonts w:ascii="Calibri Light" w:hAnsi="Calibri Light" w:cs="Calibri Light"/>
                <w:sz w:val="20"/>
                <w:szCs w:val="20"/>
                <w:lang w:val="en-US"/>
              </w:rPr>
            </w:pPr>
            <w:r w:rsidRPr="009B538E">
              <w:rPr>
                <w:rFonts w:ascii="Calibri Light" w:hAnsi="Calibri Light" w:cs="Calibri Light"/>
                <w:b/>
                <w:bCs/>
                <w:sz w:val="20"/>
                <w:szCs w:val="20"/>
                <w:lang w:val="en-US"/>
              </w:rPr>
              <w:lastRenderedPageBreak/>
              <w:t xml:space="preserve">Social media platform (What’s app): </w:t>
            </w:r>
            <w:r w:rsidRPr="00F90E2C">
              <w:rPr>
                <w:rFonts w:ascii="Calibri Light" w:hAnsi="Calibri Light" w:cs="Calibri Light"/>
                <w:sz w:val="20"/>
                <w:szCs w:val="20"/>
                <w:lang w:val="en-US"/>
              </w:rPr>
              <w:t xml:space="preserve">IG; virtual training group for communication and support; received educational content (text, audio, video) on </w:t>
            </w:r>
            <w:r w:rsidRPr="00F90E2C">
              <w:rPr>
                <w:rFonts w:ascii="Calibri Light" w:hAnsi="Calibri Light" w:cs="Calibri Light"/>
                <w:sz w:val="20"/>
                <w:szCs w:val="20"/>
                <w:lang w:val="en-GB"/>
              </w:rPr>
              <w:t>PA</w:t>
            </w:r>
            <w:r w:rsidRPr="00F90E2C">
              <w:rPr>
                <w:rFonts w:ascii="Calibri Light" w:hAnsi="Calibri Light" w:cs="Calibri Light"/>
                <w:sz w:val="20"/>
                <w:szCs w:val="20"/>
                <w:lang w:val="en-US"/>
              </w:rPr>
              <w:t xml:space="preserve"> and dietary management during pregnancy by midwives; 16 sessions over 8 weeks (2 times/week), with each session lasting approximately 90 minutes; Reminders (2 times/week); CG; Quiet match group. </w:t>
            </w:r>
          </w:p>
        </w:tc>
      </w:tr>
      <w:tr w:rsidR="00814BC4" w:rsidRPr="00F90E2C" w14:paraId="06C9F5ED" w14:textId="77777777" w:rsidTr="00B13E39">
        <w:tc>
          <w:tcPr>
            <w:tcW w:w="1277" w:type="dxa"/>
          </w:tcPr>
          <w:p w14:paraId="0F64FE1C" w14:textId="77777777" w:rsidR="00814BC4" w:rsidRPr="00F90E2C" w:rsidRDefault="00814BC4" w:rsidP="00B13E39">
            <w:pPr>
              <w:rPr>
                <w:rFonts w:ascii="Calibri Light" w:hAnsi="Calibri Light" w:cs="Calibri Light"/>
                <w:sz w:val="20"/>
                <w:szCs w:val="20"/>
                <w:lang w:val="en-GB"/>
              </w:rPr>
            </w:pPr>
            <w:r w:rsidRPr="00F90E2C">
              <w:rPr>
                <w:rFonts w:ascii="Calibri Light" w:hAnsi="Calibri Light" w:cs="Calibri Light"/>
                <w:sz w:val="20"/>
                <w:szCs w:val="20"/>
                <w:lang w:val="en-GB"/>
              </w:rPr>
              <w:t>Duration of Intervention</w:t>
            </w:r>
          </w:p>
        </w:tc>
        <w:tc>
          <w:tcPr>
            <w:tcW w:w="1240" w:type="dxa"/>
          </w:tcPr>
          <w:p w14:paraId="30752E59"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6 </w:t>
            </w:r>
            <w:proofErr w:type="spellStart"/>
            <w:r w:rsidRPr="00F90E2C">
              <w:rPr>
                <w:rFonts w:ascii="Calibri Light" w:hAnsi="Calibri Light" w:cs="Calibri Light"/>
                <w:sz w:val="20"/>
                <w:szCs w:val="20"/>
              </w:rPr>
              <w:t>weeks</w:t>
            </w:r>
            <w:proofErr w:type="spellEnd"/>
          </w:p>
        </w:tc>
        <w:tc>
          <w:tcPr>
            <w:tcW w:w="1027" w:type="dxa"/>
          </w:tcPr>
          <w:p w14:paraId="1A7FCC5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20 </w:t>
            </w:r>
            <w:proofErr w:type="spellStart"/>
            <w:r w:rsidRPr="00F90E2C">
              <w:rPr>
                <w:rFonts w:ascii="Calibri Light" w:hAnsi="Calibri Light" w:cs="Calibri Light"/>
                <w:sz w:val="20"/>
                <w:szCs w:val="20"/>
              </w:rPr>
              <w:t>weeks</w:t>
            </w:r>
            <w:proofErr w:type="spellEnd"/>
          </w:p>
        </w:tc>
        <w:tc>
          <w:tcPr>
            <w:tcW w:w="1702" w:type="dxa"/>
          </w:tcPr>
          <w:p w14:paraId="33CE4446"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12 </w:t>
            </w:r>
            <w:proofErr w:type="spellStart"/>
            <w:r w:rsidRPr="00F90E2C">
              <w:rPr>
                <w:rFonts w:ascii="Calibri Light" w:hAnsi="Calibri Light" w:cs="Calibri Light"/>
                <w:sz w:val="20"/>
                <w:szCs w:val="20"/>
              </w:rPr>
              <w:t>weeks</w:t>
            </w:r>
            <w:proofErr w:type="spellEnd"/>
          </w:p>
        </w:tc>
        <w:tc>
          <w:tcPr>
            <w:tcW w:w="1418" w:type="dxa"/>
          </w:tcPr>
          <w:p w14:paraId="0B1E0D25"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6 </w:t>
            </w:r>
            <w:proofErr w:type="spellStart"/>
            <w:r w:rsidRPr="00F90E2C">
              <w:rPr>
                <w:rFonts w:ascii="Calibri Light" w:hAnsi="Calibri Light" w:cs="Calibri Light"/>
                <w:sz w:val="20"/>
                <w:szCs w:val="20"/>
              </w:rPr>
              <w:t>months</w:t>
            </w:r>
            <w:proofErr w:type="spellEnd"/>
          </w:p>
        </w:tc>
        <w:tc>
          <w:tcPr>
            <w:tcW w:w="1370" w:type="dxa"/>
          </w:tcPr>
          <w:p w14:paraId="1AEB0482"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24 </w:t>
            </w:r>
            <w:proofErr w:type="spellStart"/>
            <w:r w:rsidRPr="00F90E2C">
              <w:rPr>
                <w:rFonts w:ascii="Calibri Light" w:hAnsi="Calibri Light" w:cs="Calibri Light"/>
                <w:sz w:val="20"/>
                <w:szCs w:val="20"/>
              </w:rPr>
              <w:t>weeks</w:t>
            </w:r>
            <w:proofErr w:type="spellEnd"/>
          </w:p>
        </w:tc>
        <w:tc>
          <w:tcPr>
            <w:tcW w:w="1607" w:type="dxa"/>
          </w:tcPr>
          <w:p w14:paraId="4518AE51"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4-8 weeks, depending on patient’s follow-up duration at clinic.</w:t>
            </w:r>
          </w:p>
        </w:tc>
        <w:tc>
          <w:tcPr>
            <w:tcW w:w="1559" w:type="dxa"/>
          </w:tcPr>
          <w:p w14:paraId="5EE43104"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24 </w:t>
            </w:r>
            <w:proofErr w:type="spellStart"/>
            <w:r w:rsidRPr="00F90E2C">
              <w:rPr>
                <w:rFonts w:ascii="Calibri Light" w:hAnsi="Calibri Light" w:cs="Calibri Light"/>
                <w:sz w:val="20"/>
                <w:szCs w:val="20"/>
              </w:rPr>
              <w:t>weeks</w:t>
            </w:r>
            <w:proofErr w:type="spellEnd"/>
          </w:p>
        </w:tc>
        <w:tc>
          <w:tcPr>
            <w:tcW w:w="1417" w:type="dxa"/>
          </w:tcPr>
          <w:p w14:paraId="73394D40"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14-37 </w:t>
            </w:r>
            <w:proofErr w:type="spellStart"/>
            <w:r w:rsidRPr="00F90E2C">
              <w:rPr>
                <w:rFonts w:ascii="Calibri Light" w:hAnsi="Calibri Light" w:cs="Calibri Light"/>
                <w:sz w:val="20"/>
                <w:szCs w:val="20"/>
              </w:rPr>
              <w:t>weeks</w:t>
            </w:r>
            <w:proofErr w:type="spellEnd"/>
          </w:p>
        </w:tc>
        <w:tc>
          <w:tcPr>
            <w:tcW w:w="1418" w:type="dxa"/>
          </w:tcPr>
          <w:p w14:paraId="7855988B"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8 </w:t>
            </w:r>
            <w:proofErr w:type="spellStart"/>
            <w:r w:rsidRPr="00F90E2C">
              <w:rPr>
                <w:rFonts w:ascii="Calibri Light" w:hAnsi="Calibri Light" w:cs="Calibri Light"/>
                <w:sz w:val="20"/>
                <w:szCs w:val="20"/>
              </w:rPr>
              <w:t>weeks</w:t>
            </w:r>
            <w:proofErr w:type="spellEnd"/>
          </w:p>
        </w:tc>
      </w:tr>
      <w:tr w:rsidR="00814BC4" w:rsidRPr="008A0BB6" w14:paraId="2C4FE3CE" w14:textId="77777777" w:rsidTr="00B13E39">
        <w:tc>
          <w:tcPr>
            <w:tcW w:w="1277" w:type="dxa"/>
          </w:tcPr>
          <w:p w14:paraId="0CEC2818" w14:textId="77777777" w:rsidR="00814BC4" w:rsidRPr="00F90E2C" w:rsidRDefault="00814BC4" w:rsidP="00B13E39">
            <w:pPr>
              <w:rPr>
                <w:rFonts w:ascii="Calibri Light" w:hAnsi="Calibri Light" w:cs="Calibri Light"/>
                <w:sz w:val="20"/>
                <w:szCs w:val="20"/>
                <w:lang w:val="en-GB"/>
              </w:rPr>
            </w:pPr>
            <w:r w:rsidRPr="00F90E2C">
              <w:rPr>
                <w:rFonts w:ascii="Calibri Light" w:hAnsi="Calibri Light" w:cs="Calibri Light"/>
                <w:sz w:val="20"/>
                <w:szCs w:val="20"/>
                <w:lang w:val="en-GB"/>
              </w:rPr>
              <w:t>Outcomes</w:t>
            </w:r>
          </w:p>
        </w:tc>
        <w:tc>
          <w:tcPr>
            <w:tcW w:w="1240" w:type="dxa"/>
          </w:tcPr>
          <w:p w14:paraId="5ACACD86" w14:textId="74D667E8"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t>Nutrition</w:t>
            </w:r>
            <w:r w:rsidRPr="00F90E2C">
              <w:rPr>
                <w:rFonts w:ascii="Calibri Light" w:hAnsi="Calibri Light" w:cs="Calibri Light"/>
                <w:sz w:val="20"/>
                <w:szCs w:val="20"/>
                <w:lang w:val="en-US"/>
              </w:rPr>
              <w:t xml:space="preserve">, </w:t>
            </w:r>
            <w:r w:rsidR="00CD3A6D">
              <w:rPr>
                <w:rFonts w:ascii="Calibri Light" w:hAnsi="Calibri Light" w:cs="Calibri Light"/>
                <w:sz w:val="20"/>
                <w:szCs w:val="20"/>
                <w:lang w:val="en-US"/>
              </w:rPr>
              <w:t>(</w:t>
            </w:r>
            <w:r w:rsidRPr="00F90E2C">
              <w:rPr>
                <w:rFonts w:ascii="Calibri Light" w:hAnsi="Calibri Light" w:cs="Calibri Light"/>
                <w:sz w:val="20"/>
                <w:szCs w:val="20"/>
                <w:lang w:val="en-US"/>
              </w:rPr>
              <w:t>FFQ</w:t>
            </w:r>
            <w:r w:rsidR="00CD3A6D">
              <w:rPr>
                <w:rFonts w:ascii="Calibri Light" w:hAnsi="Calibri Light" w:cs="Calibri Light"/>
                <w:sz w:val="20"/>
                <w:szCs w:val="20"/>
                <w:lang w:val="en-US"/>
              </w:rPr>
              <w:t xml:space="preserve">, </w:t>
            </w:r>
            <w:r w:rsidR="003843D5">
              <w:rPr>
                <w:rFonts w:ascii="Calibri Light" w:hAnsi="Calibri Light" w:cs="Calibri Light"/>
                <w:sz w:val="20"/>
                <w:szCs w:val="20"/>
                <w:lang w:val="en-US"/>
              </w:rPr>
              <w:t>in person)</w:t>
            </w:r>
            <w:r w:rsidRPr="00F90E2C">
              <w:rPr>
                <w:rFonts w:ascii="Calibri Light" w:hAnsi="Calibri Light" w:cs="Calibri Light"/>
                <w:sz w:val="20"/>
                <w:szCs w:val="20"/>
                <w:lang w:val="en-US"/>
              </w:rPr>
              <w:t xml:space="preserve">; 6 </w:t>
            </w:r>
            <w:r w:rsidRPr="00F90E2C">
              <w:rPr>
                <w:rFonts w:ascii="Calibri Light" w:hAnsi="Calibri Light" w:cs="Calibri Light"/>
                <w:sz w:val="20"/>
                <w:szCs w:val="20"/>
                <w:lang w:val="en-US"/>
              </w:rPr>
              <w:lastRenderedPageBreak/>
              <w:t xml:space="preserve">weeks:  1. Dietary iron intake (mg/day): IG: 20.55 ± 5.12 vs CG: 15.98 ± 3.6 (p &lt; 0.001), 2. Dietary Vitamin C (mg/day): IG: 244.31 ± 233.87 vs CG: 120.76 ± 126.52  (p &lt; 0.001), 3. Dietary tannin (mg/day): IG: 86.94 ± 153.87 vs CG: 686.1 ± 559.69 (p&lt;0.001), 4. Dietary calcium (mg/day):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5. Dietary phytate (mg/day):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w:t>
            </w:r>
            <w:r w:rsidRPr="008A0BB6">
              <w:rPr>
                <w:rFonts w:ascii="Calibri Light" w:hAnsi="Calibri Light" w:cs="Calibri Light"/>
                <w:sz w:val="20"/>
                <w:szCs w:val="20"/>
                <w:u w:val="single"/>
                <w:lang w:val="en-US"/>
              </w:rPr>
              <w:t>Anemia</w:t>
            </w:r>
            <w:r w:rsidRPr="00F90E2C">
              <w:rPr>
                <w:rFonts w:ascii="Calibri Light" w:hAnsi="Calibri Light" w:cs="Calibri Light"/>
                <w:sz w:val="20"/>
                <w:szCs w:val="20"/>
                <w:lang w:val="en-US"/>
              </w:rPr>
              <w:t>, Hemoglobin, Full Blood</w:t>
            </w:r>
            <w:r w:rsidR="008A1F1B">
              <w:rPr>
                <w:rFonts w:ascii="Calibri Light" w:hAnsi="Calibri Light" w:cs="Calibri Light"/>
                <w:sz w:val="20"/>
                <w:szCs w:val="20"/>
                <w:lang w:val="en-US"/>
              </w:rPr>
              <w:t xml:space="preserve"> (in person)</w:t>
            </w:r>
            <w:r w:rsidRPr="00F90E2C">
              <w:rPr>
                <w:rFonts w:ascii="Calibri Light" w:hAnsi="Calibri Light" w:cs="Calibri Light"/>
                <w:sz w:val="20"/>
                <w:szCs w:val="20"/>
                <w:lang w:val="en-US"/>
              </w:rPr>
              <w:t xml:space="preserve"> </w:t>
            </w:r>
            <w:r w:rsidRPr="00F90E2C">
              <w:rPr>
                <w:rFonts w:ascii="Calibri Light" w:hAnsi="Calibri Light" w:cs="Calibri Light"/>
                <w:sz w:val="20"/>
                <w:szCs w:val="20"/>
                <w:lang w:val="en-US"/>
              </w:rPr>
              <w:lastRenderedPageBreak/>
              <w:t>Count; 6 weeks: IG: 10.75 ± 0.48g/dL vs CG: 10.08 ± 0.62g/dL (p &lt; 0.001); 12 weeks: IG: 11.48 ± 0.53g/dL vs CG: 10.41 ± 0.44g/dL, (p &lt; 0.001).</w:t>
            </w:r>
          </w:p>
        </w:tc>
        <w:tc>
          <w:tcPr>
            <w:tcW w:w="1027" w:type="dxa"/>
          </w:tcPr>
          <w:p w14:paraId="313B7F59" w14:textId="79B4C969"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lastRenderedPageBreak/>
              <w:t>Nutrition</w:t>
            </w:r>
            <w:r w:rsidRPr="00F90E2C">
              <w:rPr>
                <w:rFonts w:ascii="Calibri Light" w:hAnsi="Calibri Light" w:cs="Calibri Light"/>
                <w:sz w:val="20"/>
                <w:szCs w:val="20"/>
                <w:lang w:val="en-US"/>
              </w:rPr>
              <w:t xml:space="preserve">, </w:t>
            </w:r>
            <w:r w:rsidR="006F6BD3">
              <w:rPr>
                <w:rFonts w:ascii="Calibri Light" w:hAnsi="Calibri Light" w:cs="Calibri Light"/>
                <w:sz w:val="20"/>
                <w:szCs w:val="20"/>
                <w:lang w:val="en-US"/>
              </w:rPr>
              <w:t>(</w:t>
            </w:r>
            <w:r w:rsidRPr="00F90E2C">
              <w:rPr>
                <w:rFonts w:ascii="Calibri Light" w:hAnsi="Calibri Light" w:cs="Calibri Light"/>
                <w:sz w:val="20"/>
                <w:szCs w:val="20"/>
                <w:lang w:val="en-US"/>
              </w:rPr>
              <w:t xml:space="preserve">Health-related </w:t>
            </w:r>
            <w:proofErr w:type="spellStart"/>
            <w:r w:rsidRPr="00F90E2C">
              <w:rPr>
                <w:rFonts w:ascii="Calibri Light" w:hAnsi="Calibri Light" w:cs="Calibri Light"/>
                <w:sz w:val="20"/>
                <w:szCs w:val="20"/>
                <w:lang w:val="en-US"/>
              </w:rPr>
              <w:lastRenderedPageBreak/>
              <w:t>self efficacy</w:t>
            </w:r>
            <w:proofErr w:type="spellEnd"/>
            <w:r w:rsidRPr="00F90E2C">
              <w:rPr>
                <w:rFonts w:ascii="Calibri Light" w:hAnsi="Calibri Light" w:cs="Calibri Light"/>
                <w:sz w:val="20"/>
                <w:szCs w:val="20"/>
                <w:lang w:val="en-US"/>
              </w:rPr>
              <w:t xml:space="preserve"> in diet and exercise behavior questionnaire</w:t>
            </w:r>
            <w:r w:rsidR="006F6BD3">
              <w:rPr>
                <w:rFonts w:ascii="Calibri Light" w:hAnsi="Calibri Light" w:cs="Calibri Light"/>
                <w:sz w:val="20"/>
                <w:szCs w:val="20"/>
                <w:lang w:val="en-US"/>
              </w:rPr>
              <w:t xml:space="preserve">, </w:t>
            </w:r>
            <w:r w:rsidR="006F6BD3" w:rsidRPr="008A0BB6">
              <w:rPr>
                <w:rFonts w:ascii="Calibri Light" w:hAnsi="Calibri Light" w:cs="Calibri Light"/>
                <w:sz w:val="20"/>
                <w:szCs w:val="20"/>
                <w:lang w:val="en-US"/>
              </w:rPr>
              <w:t>Self-reported via app</w:t>
            </w:r>
            <w:r w:rsidR="006F6BD3">
              <w:rPr>
                <w:rFonts w:ascii="Calibri Light" w:hAnsi="Calibri Light" w:cs="Calibri Light"/>
                <w:sz w:val="20"/>
                <w:szCs w:val="20"/>
                <w:lang w:val="en-US"/>
              </w:rPr>
              <w:t>)</w:t>
            </w:r>
            <w:r w:rsidRPr="00F90E2C">
              <w:rPr>
                <w:rFonts w:ascii="Calibri Light" w:hAnsi="Calibri Light" w:cs="Calibri Light"/>
                <w:sz w:val="20"/>
                <w:szCs w:val="20"/>
                <w:lang w:val="en-US"/>
              </w:rPr>
              <w:t xml:space="preserve">; 1st trimester: measured at baseline prior to 17 weeks gestation, 2nd trimester: measured at 24 - 26 weeks, 3rd trimester: measured at 34 - 36 weeks: 1. Self-efficacy of diet: IG - </w:t>
            </w:r>
            <w:r w:rsidRPr="00F90E2C">
              <w:rPr>
                <w:rFonts w:ascii="Calibri Light" w:hAnsi="Calibri Light" w:cs="Calibri Light"/>
                <w:sz w:val="20"/>
                <w:szCs w:val="20"/>
              </w:rPr>
              <w:t>β</w:t>
            </w:r>
            <w:r w:rsidRPr="00F90E2C">
              <w:rPr>
                <w:rFonts w:ascii="Calibri Light" w:hAnsi="Calibri Light" w:cs="Calibri Light"/>
                <w:sz w:val="20"/>
                <w:szCs w:val="20"/>
                <w:lang w:val="en-US"/>
              </w:rPr>
              <w:t xml:space="preserve"> = -0.05 (SE: 0.02), p = 0.007, CG - </w:t>
            </w:r>
            <w:r w:rsidRPr="00F90E2C">
              <w:rPr>
                <w:rFonts w:ascii="Calibri Light" w:hAnsi="Calibri Light" w:cs="Calibri Light"/>
                <w:sz w:val="20"/>
                <w:szCs w:val="20"/>
              </w:rPr>
              <w:t>β</w:t>
            </w:r>
            <w:r w:rsidRPr="00F90E2C">
              <w:rPr>
                <w:rFonts w:ascii="Calibri Light" w:hAnsi="Calibri Light" w:cs="Calibri Light"/>
                <w:sz w:val="20"/>
                <w:szCs w:val="20"/>
                <w:lang w:val="en-US"/>
              </w:rPr>
              <w:t xml:space="preserve"> = 0.006 (SE: </w:t>
            </w:r>
            <w:r w:rsidRPr="00F90E2C">
              <w:rPr>
                <w:rFonts w:ascii="Calibri Light" w:hAnsi="Calibri Light" w:cs="Calibri Light"/>
                <w:sz w:val="20"/>
                <w:szCs w:val="20"/>
                <w:lang w:val="en-US"/>
              </w:rPr>
              <w:lastRenderedPageBreak/>
              <w:t xml:space="preserve">0.002), p = 0.777.      </w:t>
            </w:r>
            <w:r w:rsidRPr="008A0BB6">
              <w:rPr>
                <w:rFonts w:ascii="Calibri Light" w:hAnsi="Calibri Light" w:cs="Calibri Light"/>
                <w:sz w:val="20"/>
                <w:szCs w:val="20"/>
                <w:u w:val="single"/>
                <w:lang w:val="en-US"/>
              </w:rPr>
              <w:t>GWG</w:t>
            </w:r>
            <w:r w:rsidRPr="00F90E2C">
              <w:rPr>
                <w:rFonts w:ascii="Calibri Light" w:hAnsi="Calibri Light" w:cs="Calibri Light"/>
                <w:sz w:val="20"/>
                <w:szCs w:val="20"/>
                <w:lang w:val="en-US"/>
              </w:rPr>
              <w:t xml:space="preserve"> (electronic medical records and self-recorded data, IOM guidelines</w:t>
            </w:r>
            <w:r w:rsidR="006F6BD3">
              <w:rPr>
                <w:rFonts w:ascii="Calibri Light" w:hAnsi="Calibri Light" w:cs="Calibri Light"/>
                <w:sz w:val="20"/>
                <w:szCs w:val="20"/>
                <w:lang w:val="en-US"/>
              </w:rPr>
              <w:t>, in person</w:t>
            </w:r>
            <w:r w:rsidRPr="00F90E2C">
              <w:rPr>
                <w:rFonts w:ascii="Calibri Light" w:hAnsi="Calibri Light" w:cs="Calibri Light"/>
                <w:sz w:val="20"/>
                <w:szCs w:val="20"/>
                <w:lang w:val="en-US"/>
              </w:rPr>
              <w:t xml:space="preserve">); 1. Exceeding Weekly GWG (per IOM guidelines) - First trimester: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Second trimester: IG: 45.0%, CG: 67.4% (p = 0.039); Third trimester: </w:t>
            </w:r>
            <w:proofErr w:type="spellStart"/>
            <w:r w:rsidRPr="00F90E2C">
              <w:rPr>
                <w:rFonts w:ascii="Calibri Light" w:hAnsi="Calibri Light" w:cs="Calibri Light"/>
                <w:sz w:val="20"/>
                <w:szCs w:val="20"/>
                <w:lang w:val="en-GB"/>
              </w:rPr>
              <w:t>n.s</w:t>
            </w:r>
            <w:proofErr w:type="spellEnd"/>
            <w:r w:rsidRPr="00F90E2C">
              <w:rPr>
                <w:rFonts w:ascii="Calibri Light" w:hAnsi="Calibri Light" w:cs="Calibri Light"/>
                <w:sz w:val="20"/>
                <w:szCs w:val="20"/>
                <w:lang w:val="en-GB"/>
              </w:rPr>
              <w:t>.</w:t>
            </w:r>
            <w:r w:rsidRPr="00F90E2C">
              <w:rPr>
                <w:rFonts w:ascii="Calibri Light" w:hAnsi="Calibri Light" w:cs="Calibri Light"/>
                <w:sz w:val="20"/>
                <w:szCs w:val="20"/>
                <w:lang w:val="en-US"/>
              </w:rPr>
              <w:t xml:space="preserve"> 2. GWG Amounts (Obese Women, Third </w:t>
            </w:r>
            <w:r w:rsidRPr="00F90E2C">
              <w:rPr>
                <w:rFonts w:ascii="Calibri Light" w:hAnsi="Calibri Light" w:cs="Calibri Light"/>
                <w:sz w:val="20"/>
                <w:szCs w:val="20"/>
                <w:lang w:val="en-US"/>
              </w:rPr>
              <w:lastRenderedPageBreak/>
              <w:t>Trimester): Intervention: 3.30 ± 1.44 kg, Control: 8.74 ± 1.64 kg (p = 0.023), Adjusted difference: 5.44 kg.</w:t>
            </w:r>
          </w:p>
          <w:p w14:paraId="529141DD" w14:textId="00EBC1C5"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t>PA</w:t>
            </w:r>
            <w:r w:rsidRPr="008A0BB6">
              <w:rPr>
                <w:rFonts w:ascii="Calibri Light" w:hAnsi="Calibri Light" w:cs="Calibri Light"/>
                <w:sz w:val="20"/>
                <w:szCs w:val="20"/>
                <w:lang w:val="en-US"/>
              </w:rPr>
              <w:t>, 2.1.</w:t>
            </w:r>
            <w:r w:rsidR="006F6BD3" w:rsidRPr="008A0BB6">
              <w:rPr>
                <w:rFonts w:ascii="Calibri Light" w:hAnsi="Calibri Light" w:cs="Calibri Light"/>
                <w:sz w:val="20"/>
                <w:szCs w:val="20"/>
                <w:lang w:val="en-US"/>
              </w:rPr>
              <w:t>(</w:t>
            </w:r>
            <w:r w:rsidRPr="008A0BB6">
              <w:rPr>
                <w:rFonts w:ascii="Calibri Light" w:hAnsi="Calibri Light" w:cs="Calibri Light"/>
                <w:sz w:val="20"/>
                <w:szCs w:val="20"/>
                <w:lang w:val="en-US"/>
              </w:rPr>
              <w:t>PPAQ</w:t>
            </w:r>
            <w:r w:rsidR="006F6BD3" w:rsidRPr="008A0BB6">
              <w:rPr>
                <w:rFonts w:ascii="Calibri Light" w:hAnsi="Calibri Light" w:cs="Calibri Light"/>
                <w:sz w:val="20"/>
                <w:szCs w:val="20"/>
                <w:lang w:val="en-US"/>
              </w:rPr>
              <w:t xml:space="preserve"> + tracker)</w:t>
            </w:r>
            <w:r w:rsidRPr="008A0BB6">
              <w:rPr>
                <w:rFonts w:ascii="Calibri Light" w:hAnsi="Calibri Light" w:cs="Calibri Light"/>
                <w:sz w:val="20"/>
                <w:szCs w:val="20"/>
                <w:lang w:val="en-US"/>
              </w:rPr>
              <w:t xml:space="preserve">; Total PA: </w:t>
            </w:r>
            <w:proofErr w:type="spellStart"/>
            <w:r w:rsidRPr="008A0BB6">
              <w:rPr>
                <w:rFonts w:ascii="Calibri Light" w:hAnsi="Calibri Light" w:cs="Calibri Light"/>
                <w:sz w:val="20"/>
                <w:szCs w:val="20"/>
                <w:lang w:val="en-US"/>
              </w:rPr>
              <w:t>n.s</w:t>
            </w:r>
            <w:proofErr w:type="spellEnd"/>
            <w:r w:rsidRPr="008A0BB6">
              <w:rPr>
                <w:rFonts w:ascii="Calibri Light" w:hAnsi="Calibri Light" w:cs="Calibri Light"/>
                <w:sz w:val="20"/>
                <w:szCs w:val="20"/>
                <w:lang w:val="en-US"/>
              </w:rPr>
              <w:t xml:space="preserve">.; 2.2. </w:t>
            </w:r>
            <w:r w:rsidRPr="00F90E2C">
              <w:rPr>
                <w:rFonts w:ascii="Calibri Light" w:hAnsi="Calibri Light" w:cs="Calibri Light"/>
                <w:sz w:val="20"/>
                <w:szCs w:val="20"/>
                <w:lang w:val="en-US"/>
              </w:rPr>
              <w:t xml:space="preserve">Self-efficacy of exercise, Health related </w:t>
            </w:r>
            <w:proofErr w:type="spellStart"/>
            <w:r w:rsidRPr="00F90E2C">
              <w:rPr>
                <w:rFonts w:ascii="Calibri Light" w:hAnsi="Calibri Light" w:cs="Calibri Light"/>
                <w:sz w:val="20"/>
                <w:szCs w:val="20"/>
                <w:lang w:val="en-US"/>
              </w:rPr>
              <w:t>self efficacy</w:t>
            </w:r>
            <w:proofErr w:type="spellEnd"/>
            <w:r w:rsidRPr="00F90E2C">
              <w:rPr>
                <w:rFonts w:ascii="Calibri Light" w:hAnsi="Calibri Light" w:cs="Calibri Light"/>
                <w:sz w:val="20"/>
                <w:szCs w:val="20"/>
                <w:lang w:val="en-US"/>
              </w:rPr>
              <w:t xml:space="preserve"> in diet and exercise behavior questionnaire</w:t>
            </w:r>
            <w:r w:rsidR="002036A2">
              <w:rPr>
                <w:rFonts w:ascii="Calibri Light" w:hAnsi="Calibri Light" w:cs="Calibri Light"/>
                <w:sz w:val="20"/>
                <w:szCs w:val="20"/>
                <w:lang w:val="en-US"/>
              </w:rPr>
              <w:t xml:space="preserve"> (</w:t>
            </w:r>
            <w:r w:rsidR="002036A2" w:rsidRPr="008A0BB6">
              <w:rPr>
                <w:rFonts w:ascii="Calibri Light" w:hAnsi="Calibri Light" w:cs="Calibri Light"/>
                <w:sz w:val="20"/>
                <w:szCs w:val="20"/>
                <w:lang w:val="en-US"/>
              </w:rPr>
              <w:t xml:space="preserve">5-point Likert scale (5 = absolute </w:t>
            </w:r>
            <w:r w:rsidR="002036A2" w:rsidRPr="008A0BB6">
              <w:rPr>
                <w:rFonts w:ascii="Calibri Light" w:hAnsi="Calibri Light" w:cs="Calibri Light"/>
                <w:sz w:val="20"/>
                <w:szCs w:val="20"/>
                <w:lang w:val="en-US"/>
              </w:rPr>
              <w:lastRenderedPageBreak/>
              <w:t xml:space="preserve">confidence; 1 = </w:t>
            </w:r>
            <w:proofErr w:type="gramStart"/>
            <w:r w:rsidR="002036A2" w:rsidRPr="008A0BB6">
              <w:rPr>
                <w:rFonts w:ascii="Calibri Light" w:hAnsi="Calibri Light" w:cs="Calibri Light"/>
                <w:sz w:val="20"/>
                <w:szCs w:val="20"/>
                <w:lang w:val="en-US"/>
              </w:rPr>
              <w:t>absolutely no</w:t>
            </w:r>
            <w:proofErr w:type="gramEnd"/>
            <w:r w:rsidR="002036A2">
              <w:rPr>
                <w:rFonts w:ascii="Calibri Light" w:hAnsi="Calibri Light" w:cs="Calibri Light"/>
                <w:sz w:val="20"/>
                <w:szCs w:val="20"/>
                <w:lang w:val="en-US"/>
              </w:rPr>
              <w:t>)</w:t>
            </w:r>
            <w:r w:rsidR="002036A2" w:rsidRPr="008A0BB6">
              <w:rPr>
                <w:rFonts w:ascii="Calibri Light" w:hAnsi="Calibri Light" w:cs="Calibri Light"/>
                <w:sz w:val="20"/>
                <w:szCs w:val="20"/>
                <w:lang w:val="en-US"/>
              </w:rPr>
              <w:t xml:space="preserve"> confidence</w:t>
            </w:r>
            <w:r w:rsidR="002036A2">
              <w:rPr>
                <w:rFonts w:ascii="Calibri Light" w:hAnsi="Calibri Light" w:cs="Calibri Light"/>
                <w:sz w:val="20"/>
                <w:szCs w:val="20"/>
                <w:lang w:val="en-US"/>
              </w:rPr>
              <w:t>, highest score 125</w:t>
            </w:r>
            <w:proofErr w:type="gramStart"/>
            <w:r w:rsidR="002036A2" w:rsidRPr="008A0BB6">
              <w:rPr>
                <w:rFonts w:ascii="Calibri Light" w:hAnsi="Calibri Light" w:cs="Calibri Light"/>
                <w:sz w:val="20"/>
                <w:szCs w:val="20"/>
                <w:lang w:val="en-US"/>
              </w:rPr>
              <w:t xml:space="preserve">) </w:t>
            </w:r>
            <w:r w:rsidRPr="00F90E2C">
              <w:rPr>
                <w:rFonts w:ascii="Calibri Light" w:hAnsi="Calibri Light" w:cs="Calibri Light"/>
                <w:sz w:val="20"/>
                <w:szCs w:val="20"/>
                <w:lang w:val="en-US"/>
              </w:rPr>
              <w:t>:</w:t>
            </w:r>
            <w:proofErr w:type="gramEnd"/>
            <w:r w:rsidRPr="00F90E2C">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p>
        </w:tc>
        <w:tc>
          <w:tcPr>
            <w:tcW w:w="1702" w:type="dxa"/>
          </w:tcPr>
          <w:p w14:paraId="29988E88" w14:textId="6F755C09" w:rsidR="00814BC4" w:rsidRPr="00F90E2C" w:rsidRDefault="00814BC4" w:rsidP="00B13E39">
            <w:pPr>
              <w:rPr>
                <w:rFonts w:ascii="Calibri Light" w:hAnsi="Calibri Light" w:cs="Calibri Light"/>
                <w:sz w:val="20"/>
                <w:szCs w:val="20"/>
                <w:lang w:val="fr-FR"/>
              </w:rPr>
            </w:pPr>
            <w:r w:rsidRPr="008A0BB6">
              <w:rPr>
                <w:rFonts w:ascii="Calibri Light" w:hAnsi="Calibri Light" w:cs="Calibri Light"/>
                <w:sz w:val="20"/>
                <w:szCs w:val="20"/>
                <w:u w:val="single"/>
                <w:lang w:val="en-US"/>
              </w:rPr>
              <w:lastRenderedPageBreak/>
              <w:t>Nutrition</w:t>
            </w:r>
            <w:r w:rsidRPr="00F90E2C">
              <w:rPr>
                <w:rFonts w:ascii="Calibri Light" w:hAnsi="Calibri Light" w:cs="Calibri Light"/>
                <w:sz w:val="20"/>
                <w:szCs w:val="20"/>
                <w:lang w:val="en-US"/>
              </w:rPr>
              <w:t xml:space="preserve"> </w:t>
            </w:r>
            <w:r w:rsidR="006F6BD3">
              <w:rPr>
                <w:rFonts w:ascii="Calibri Light" w:hAnsi="Calibri Light" w:cs="Calibri Light"/>
                <w:sz w:val="20"/>
                <w:szCs w:val="20"/>
                <w:lang w:val="en-US"/>
              </w:rPr>
              <w:t>(</w:t>
            </w:r>
            <w:r w:rsidRPr="00F90E2C">
              <w:rPr>
                <w:rFonts w:ascii="Calibri Light" w:hAnsi="Calibri Light" w:cs="Calibri Light"/>
                <w:sz w:val="20"/>
                <w:szCs w:val="20"/>
                <w:lang w:val="en-US"/>
              </w:rPr>
              <w:t>3-day food records + MDD-W</w:t>
            </w:r>
            <w:r w:rsidR="006F6BD3">
              <w:rPr>
                <w:rFonts w:ascii="Calibri Light" w:hAnsi="Calibri Light" w:cs="Calibri Light"/>
                <w:sz w:val="20"/>
                <w:szCs w:val="20"/>
                <w:lang w:val="en-US"/>
              </w:rPr>
              <w:t xml:space="preserve">, via app </w:t>
            </w:r>
            <w:r w:rsidR="006F6BD3">
              <w:rPr>
                <w:rFonts w:ascii="Calibri Light" w:hAnsi="Calibri Light" w:cs="Calibri Light"/>
                <w:sz w:val="20"/>
                <w:szCs w:val="20"/>
                <w:lang w:val="en-US"/>
              </w:rPr>
              <w:lastRenderedPageBreak/>
              <w:t>for IG)</w:t>
            </w:r>
            <w:r w:rsidRPr="00F90E2C">
              <w:rPr>
                <w:rFonts w:ascii="Calibri Light" w:hAnsi="Calibri Light" w:cs="Calibri Light"/>
                <w:sz w:val="20"/>
                <w:szCs w:val="20"/>
                <w:lang w:val="en-US"/>
              </w:rPr>
              <w:t xml:space="preserve">; 12 weeks: 1. MDD-W score: IG: 7.79 (SD 1.20), CG: 7.02 (SD 1.39), p=0.005 (IG improved; vegetables and fruits (mostly any dark green leafy vegetables and pulses, and vegetables rich in vitamin A) and animal sources (meat, poultry, fish, and eggs) vs CG. 2. Energy(kcal): IG: 2502.46 ± 111.6, CG: 2659.34 ± 113.99, p=0.002, Protein(g): IG: 70.17 ± 8.61, CG: 55.84 ± 6.94, p&lt;0.001, Fat(g): IG: 60.13 ± 6.56, CG: 71.09 ± 8.0, p&lt;0.001, Carbohydrate (g): IG: 304.15 ± 56.65, CG: 406.58 ± 64.42, p=0.02, 3. </w:t>
            </w:r>
            <w:proofErr w:type="spellStart"/>
            <w:r w:rsidRPr="00F90E2C">
              <w:rPr>
                <w:rFonts w:ascii="Calibri Light" w:hAnsi="Calibri Light" w:cs="Calibri Light"/>
                <w:sz w:val="20"/>
                <w:szCs w:val="20"/>
                <w:lang w:val="fr-FR"/>
              </w:rPr>
              <w:t>Micronutrients</w:t>
            </w:r>
            <w:proofErr w:type="spellEnd"/>
            <w:r w:rsidRPr="00F90E2C">
              <w:rPr>
                <w:rFonts w:ascii="Calibri Light" w:hAnsi="Calibri Light" w:cs="Calibri Light"/>
                <w:sz w:val="20"/>
                <w:szCs w:val="20"/>
                <w:lang w:val="fr-FR"/>
              </w:rPr>
              <w:t xml:space="preserve">: Iron(mg): IG: 27.44 ± 6.03, CG: 20.5 ± 4.40, </w:t>
            </w:r>
            <w:r w:rsidRPr="00F90E2C">
              <w:rPr>
                <w:rFonts w:ascii="Calibri Light" w:hAnsi="Calibri Light" w:cs="Calibri Light"/>
                <w:sz w:val="20"/>
                <w:szCs w:val="20"/>
                <w:lang w:val="fr-FR"/>
              </w:rPr>
              <w:lastRenderedPageBreak/>
              <w:t xml:space="preserve">p&lt;0.008, </w:t>
            </w:r>
            <w:proofErr w:type="spellStart"/>
            <w:r w:rsidRPr="00F90E2C">
              <w:rPr>
                <w:rFonts w:ascii="Calibri Light" w:hAnsi="Calibri Light" w:cs="Calibri Light"/>
                <w:sz w:val="20"/>
                <w:szCs w:val="20"/>
                <w:lang w:val="fr-FR"/>
              </w:rPr>
              <w:t>Vitamin</w:t>
            </w:r>
            <w:proofErr w:type="spellEnd"/>
            <w:r w:rsidRPr="00F90E2C">
              <w:rPr>
                <w:rFonts w:ascii="Calibri Light" w:hAnsi="Calibri Light" w:cs="Calibri Light"/>
                <w:sz w:val="20"/>
                <w:szCs w:val="20"/>
                <w:lang w:val="fr-FR"/>
              </w:rPr>
              <w:t xml:space="preserve"> C(mg): IG: 77.83 ± 9.24, CG: 55.36 ± 70.12, p=0.03.                        </w:t>
            </w:r>
            <w:r w:rsidRPr="008A0BB6">
              <w:rPr>
                <w:rFonts w:ascii="Calibri Light" w:hAnsi="Calibri Light" w:cs="Calibri Light"/>
                <w:sz w:val="20"/>
                <w:szCs w:val="20"/>
                <w:u w:val="single"/>
                <w:lang w:val="fr-FR"/>
              </w:rPr>
              <w:t>GWG</w:t>
            </w:r>
            <w:r w:rsidRPr="00F90E2C">
              <w:rPr>
                <w:rFonts w:ascii="Calibri Light" w:hAnsi="Calibri Light" w:cs="Calibri Light"/>
                <w:sz w:val="20"/>
                <w:szCs w:val="20"/>
                <w:lang w:val="fr-FR"/>
              </w:rPr>
              <w:t xml:space="preserve"> (standard </w:t>
            </w:r>
            <w:proofErr w:type="spellStart"/>
            <w:r w:rsidRPr="00F90E2C">
              <w:rPr>
                <w:rFonts w:ascii="Calibri Light" w:hAnsi="Calibri Light" w:cs="Calibri Light"/>
                <w:sz w:val="20"/>
                <w:szCs w:val="20"/>
                <w:lang w:val="fr-FR"/>
              </w:rPr>
              <w:t>weight</w:t>
            </w:r>
            <w:proofErr w:type="spellEnd"/>
            <w:r w:rsidRPr="00F90E2C">
              <w:rPr>
                <w:rFonts w:ascii="Calibri Light" w:hAnsi="Calibri Light" w:cs="Calibri Light"/>
                <w:sz w:val="20"/>
                <w:szCs w:val="20"/>
                <w:lang w:val="fr-FR"/>
              </w:rPr>
              <w:t xml:space="preserve"> </w:t>
            </w:r>
            <w:proofErr w:type="spellStart"/>
            <w:r w:rsidRPr="00F90E2C">
              <w:rPr>
                <w:rFonts w:ascii="Calibri Light" w:hAnsi="Calibri Light" w:cs="Calibri Light"/>
                <w:sz w:val="20"/>
                <w:szCs w:val="20"/>
                <w:lang w:val="fr-FR"/>
              </w:rPr>
              <w:t>scales</w:t>
            </w:r>
            <w:proofErr w:type="spellEnd"/>
            <w:r w:rsidR="006F6BD3">
              <w:rPr>
                <w:rFonts w:ascii="Calibri Light" w:hAnsi="Calibri Light" w:cs="Calibri Light"/>
                <w:sz w:val="20"/>
                <w:szCs w:val="20"/>
                <w:lang w:val="fr-FR"/>
              </w:rPr>
              <w:t xml:space="preserve">, in </w:t>
            </w:r>
            <w:proofErr w:type="spellStart"/>
            <w:r w:rsidR="006F6BD3">
              <w:rPr>
                <w:rFonts w:ascii="Calibri Light" w:hAnsi="Calibri Light" w:cs="Calibri Light"/>
                <w:sz w:val="20"/>
                <w:szCs w:val="20"/>
                <w:lang w:val="fr-FR"/>
              </w:rPr>
              <w:t>person</w:t>
            </w:r>
            <w:proofErr w:type="spellEnd"/>
            <w:proofErr w:type="gramStart"/>
            <w:r w:rsidRPr="00F90E2C">
              <w:rPr>
                <w:rFonts w:ascii="Calibri Light" w:hAnsi="Calibri Light" w:cs="Calibri Light"/>
                <w:sz w:val="20"/>
                <w:szCs w:val="20"/>
                <w:lang w:val="fr-FR"/>
              </w:rPr>
              <w:t>);</w:t>
            </w:r>
            <w:proofErr w:type="gramEnd"/>
            <w:r w:rsidRPr="00F90E2C">
              <w:rPr>
                <w:rFonts w:ascii="Calibri Light" w:hAnsi="Calibri Light" w:cs="Calibri Light"/>
                <w:sz w:val="20"/>
                <w:szCs w:val="20"/>
                <w:lang w:val="fr-FR"/>
              </w:rPr>
              <w:t xml:space="preserve"> </w:t>
            </w:r>
            <w:proofErr w:type="gramStart"/>
            <w:r w:rsidRPr="00F90E2C">
              <w:rPr>
                <w:rFonts w:ascii="Calibri Light" w:hAnsi="Calibri Light" w:cs="Calibri Light"/>
                <w:sz w:val="20"/>
                <w:szCs w:val="20"/>
                <w:lang w:val="fr-FR"/>
              </w:rPr>
              <w:t>Baseline;</w:t>
            </w:r>
            <w:proofErr w:type="gramEnd"/>
            <w:r w:rsidRPr="00F90E2C">
              <w:rPr>
                <w:rFonts w:ascii="Calibri Light" w:hAnsi="Calibri Light" w:cs="Calibri Light"/>
                <w:sz w:val="20"/>
                <w:szCs w:val="20"/>
                <w:lang w:val="fr-FR"/>
              </w:rPr>
              <w:t xml:space="preserve"> </w:t>
            </w:r>
            <w:proofErr w:type="gramStart"/>
            <w:r w:rsidRPr="00F90E2C">
              <w:rPr>
                <w:rFonts w:ascii="Calibri Light" w:hAnsi="Calibri Light" w:cs="Calibri Light"/>
                <w:sz w:val="20"/>
                <w:szCs w:val="20"/>
                <w:lang w:val="fr-FR"/>
              </w:rPr>
              <w:t>IG(</w:t>
            </w:r>
            <w:proofErr w:type="gramEnd"/>
            <w:r w:rsidRPr="00F90E2C">
              <w:rPr>
                <w:rFonts w:ascii="Calibri Light" w:hAnsi="Calibri Light" w:cs="Calibri Light"/>
                <w:sz w:val="20"/>
                <w:szCs w:val="20"/>
                <w:lang w:val="fr-FR"/>
              </w:rPr>
              <w:t>kg</w:t>
            </w:r>
            <w:proofErr w:type="gramStart"/>
            <w:r w:rsidRPr="00F90E2C">
              <w:rPr>
                <w:rFonts w:ascii="Calibri Light" w:hAnsi="Calibri Light" w:cs="Calibri Light"/>
                <w:sz w:val="20"/>
                <w:szCs w:val="20"/>
                <w:lang w:val="fr-FR"/>
              </w:rPr>
              <w:t>):</w:t>
            </w:r>
            <w:proofErr w:type="gramEnd"/>
            <w:r w:rsidRPr="00F90E2C">
              <w:rPr>
                <w:rFonts w:ascii="Calibri Light" w:hAnsi="Calibri Light" w:cs="Calibri Light"/>
                <w:sz w:val="20"/>
                <w:szCs w:val="20"/>
                <w:lang w:val="fr-FR"/>
              </w:rPr>
              <w:t xml:space="preserve"> 54.75 vs </w:t>
            </w:r>
            <w:proofErr w:type="gramStart"/>
            <w:r w:rsidRPr="00F90E2C">
              <w:rPr>
                <w:rFonts w:ascii="Calibri Light" w:hAnsi="Calibri Light" w:cs="Calibri Light"/>
                <w:sz w:val="20"/>
                <w:szCs w:val="20"/>
                <w:lang w:val="fr-FR"/>
              </w:rPr>
              <w:t>CG:</w:t>
            </w:r>
            <w:proofErr w:type="gramEnd"/>
            <w:r w:rsidRPr="00F90E2C">
              <w:rPr>
                <w:rFonts w:ascii="Calibri Light" w:hAnsi="Calibri Light" w:cs="Calibri Light"/>
                <w:sz w:val="20"/>
                <w:szCs w:val="20"/>
                <w:lang w:val="fr-FR"/>
              </w:rPr>
              <w:t xml:space="preserve"> 54.68, Change </w:t>
            </w:r>
            <w:proofErr w:type="spellStart"/>
            <w:r w:rsidRPr="00F90E2C">
              <w:rPr>
                <w:rFonts w:ascii="Calibri Light" w:hAnsi="Calibri Light" w:cs="Calibri Light"/>
                <w:sz w:val="20"/>
                <w:szCs w:val="20"/>
                <w:lang w:val="fr-FR"/>
              </w:rPr>
              <w:t>in</w:t>
            </w:r>
            <w:proofErr w:type="spellEnd"/>
            <w:r w:rsidRPr="00F90E2C">
              <w:rPr>
                <w:rFonts w:ascii="Calibri Light" w:hAnsi="Calibri Light" w:cs="Calibri Light"/>
                <w:sz w:val="20"/>
                <w:szCs w:val="20"/>
                <w:lang w:val="fr-FR"/>
              </w:rPr>
              <w:t xml:space="preserve"> 4 </w:t>
            </w:r>
            <w:proofErr w:type="spellStart"/>
            <w:proofErr w:type="gramStart"/>
            <w:r w:rsidRPr="00F90E2C">
              <w:rPr>
                <w:rFonts w:ascii="Calibri Light" w:hAnsi="Calibri Light" w:cs="Calibri Light"/>
                <w:sz w:val="20"/>
                <w:szCs w:val="20"/>
                <w:lang w:val="fr-FR"/>
              </w:rPr>
              <w:t>weeks</w:t>
            </w:r>
            <w:proofErr w:type="spellEnd"/>
            <w:r w:rsidRPr="00F90E2C">
              <w:rPr>
                <w:rFonts w:ascii="Calibri Light" w:hAnsi="Calibri Light" w:cs="Calibri Light"/>
                <w:sz w:val="20"/>
                <w:szCs w:val="20"/>
                <w:lang w:val="fr-FR"/>
              </w:rPr>
              <w:t>;</w:t>
            </w:r>
            <w:proofErr w:type="gramEnd"/>
            <w:r w:rsidRPr="00F90E2C">
              <w:rPr>
                <w:rFonts w:ascii="Calibri Light" w:hAnsi="Calibri Light" w:cs="Calibri Light"/>
                <w:sz w:val="20"/>
                <w:szCs w:val="20"/>
                <w:lang w:val="fr-FR"/>
              </w:rPr>
              <w:t xml:space="preserve"> </w:t>
            </w:r>
            <w:proofErr w:type="gramStart"/>
            <w:r w:rsidRPr="00F90E2C">
              <w:rPr>
                <w:rFonts w:ascii="Calibri Light" w:hAnsi="Calibri Light" w:cs="Calibri Light"/>
                <w:sz w:val="20"/>
                <w:szCs w:val="20"/>
                <w:lang w:val="fr-FR"/>
              </w:rPr>
              <w:t>IG:</w:t>
            </w:r>
            <w:proofErr w:type="gramEnd"/>
            <w:r w:rsidRPr="00F90E2C">
              <w:rPr>
                <w:rFonts w:ascii="Calibri Light" w:hAnsi="Calibri Light" w:cs="Calibri Light"/>
                <w:sz w:val="20"/>
                <w:szCs w:val="20"/>
                <w:lang w:val="fr-FR"/>
              </w:rPr>
              <w:t xml:space="preserve"> 56.8 vs </w:t>
            </w:r>
            <w:proofErr w:type="gramStart"/>
            <w:r w:rsidRPr="00F90E2C">
              <w:rPr>
                <w:rFonts w:ascii="Calibri Light" w:hAnsi="Calibri Light" w:cs="Calibri Light"/>
                <w:sz w:val="20"/>
                <w:szCs w:val="20"/>
                <w:lang w:val="fr-FR"/>
              </w:rPr>
              <w:t>CG:</w:t>
            </w:r>
            <w:proofErr w:type="gramEnd"/>
            <w:r w:rsidRPr="00F90E2C">
              <w:rPr>
                <w:rFonts w:ascii="Calibri Light" w:hAnsi="Calibri Light" w:cs="Calibri Light"/>
                <w:sz w:val="20"/>
                <w:szCs w:val="20"/>
                <w:lang w:val="fr-FR"/>
              </w:rPr>
              <w:t xml:space="preserve"> 57.26, Change </w:t>
            </w:r>
            <w:proofErr w:type="spellStart"/>
            <w:r w:rsidRPr="00F90E2C">
              <w:rPr>
                <w:rFonts w:ascii="Calibri Light" w:hAnsi="Calibri Light" w:cs="Calibri Light"/>
                <w:sz w:val="20"/>
                <w:szCs w:val="20"/>
                <w:lang w:val="fr-FR"/>
              </w:rPr>
              <w:t>in</w:t>
            </w:r>
            <w:proofErr w:type="spellEnd"/>
            <w:r w:rsidRPr="00F90E2C">
              <w:rPr>
                <w:rFonts w:ascii="Calibri Light" w:hAnsi="Calibri Light" w:cs="Calibri Light"/>
                <w:sz w:val="20"/>
                <w:szCs w:val="20"/>
                <w:lang w:val="fr-FR"/>
              </w:rPr>
              <w:t xml:space="preserve"> 8 </w:t>
            </w:r>
            <w:proofErr w:type="spellStart"/>
            <w:proofErr w:type="gramStart"/>
            <w:r w:rsidRPr="00F90E2C">
              <w:rPr>
                <w:rFonts w:ascii="Calibri Light" w:hAnsi="Calibri Light" w:cs="Calibri Light"/>
                <w:sz w:val="20"/>
                <w:szCs w:val="20"/>
                <w:lang w:val="fr-FR"/>
              </w:rPr>
              <w:t>weeks</w:t>
            </w:r>
            <w:proofErr w:type="spellEnd"/>
            <w:r w:rsidRPr="00F90E2C">
              <w:rPr>
                <w:rFonts w:ascii="Calibri Light" w:hAnsi="Calibri Light" w:cs="Calibri Light"/>
                <w:sz w:val="20"/>
                <w:szCs w:val="20"/>
                <w:lang w:val="fr-FR"/>
              </w:rPr>
              <w:t>;</w:t>
            </w:r>
            <w:proofErr w:type="gramEnd"/>
            <w:r w:rsidRPr="00F90E2C">
              <w:rPr>
                <w:rFonts w:ascii="Calibri Light" w:hAnsi="Calibri Light" w:cs="Calibri Light"/>
                <w:sz w:val="20"/>
                <w:szCs w:val="20"/>
                <w:lang w:val="fr-FR"/>
              </w:rPr>
              <w:t xml:space="preserve"> </w:t>
            </w:r>
            <w:proofErr w:type="gramStart"/>
            <w:r w:rsidRPr="00F90E2C">
              <w:rPr>
                <w:rFonts w:ascii="Calibri Light" w:hAnsi="Calibri Light" w:cs="Calibri Light"/>
                <w:sz w:val="20"/>
                <w:szCs w:val="20"/>
                <w:lang w:val="fr-FR"/>
              </w:rPr>
              <w:t>IG:</w:t>
            </w:r>
            <w:proofErr w:type="gramEnd"/>
            <w:r w:rsidRPr="00F90E2C">
              <w:rPr>
                <w:rFonts w:ascii="Calibri Light" w:hAnsi="Calibri Light" w:cs="Calibri Light"/>
                <w:sz w:val="20"/>
                <w:szCs w:val="20"/>
                <w:lang w:val="fr-FR"/>
              </w:rPr>
              <w:t xml:space="preserve"> 58.83 vs </w:t>
            </w:r>
            <w:proofErr w:type="gramStart"/>
            <w:r w:rsidRPr="00F90E2C">
              <w:rPr>
                <w:rFonts w:ascii="Calibri Light" w:hAnsi="Calibri Light" w:cs="Calibri Light"/>
                <w:sz w:val="20"/>
                <w:szCs w:val="20"/>
                <w:lang w:val="fr-FR"/>
              </w:rPr>
              <w:t>CG:</w:t>
            </w:r>
            <w:proofErr w:type="gramEnd"/>
            <w:r w:rsidRPr="00F90E2C">
              <w:rPr>
                <w:rFonts w:ascii="Calibri Light" w:hAnsi="Calibri Light" w:cs="Calibri Light"/>
                <w:sz w:val="20"/>
                <w:szCs w:val="20"/>
                <w:lang w:val="fr-FR"/>
              </w:rPr>
              <w:t xml:space="preserve"> 58.83, Change </w:t>
            </w:r>
            <w:proofErr w:type="spellStart"/>
            <w:r w:rsidRPr="00F90E2C">
              <w:rPr>
                <w:rFonts w:ascii="Calibri Light" w:hAnsi="Calibri Light" w:cs="Calibri Light"/>
                <w:sz w:val="20"/>
                <w:szCs w:val="20"/>
                <w:lang w:val="fr-FR"/>
              </w:rPr>
              <w:t>in</w:t>
            </w:r>
            <w:proofErr w:type="spellEnd"/>
            <w:r w:rsidRPr="00F90E2C">
              <w:rPr>
                <w:rFonts w:ascii="Calibri Light" w:hAnsi="Calibri Light" w:cs="Calibri Light"/>
                <w:sz w:val="20"/>
                <w:szCs w:val="20"/>
                <w:lang w:val="fr-FR"/>
              </w:rPr>
              <w:t xml:space="preserve"> 12 </w:t>
            </w:r>
            <w:proofErr w:type="spellStart"/>
            <w:proofErr w:type="gramStart"/>
            <w:r w:rsidRPr="00F90E2C">
              <w:rPr>
                <w:rFonts w:ascii="Calibri Light" w:hAnsi="Calibri Light" w:cs="Calibri Light"/>
                <w:sz w:val="20"/>
                <w:szCs w:val="20"/>
                <w:lang w:val="fr-FR"/>
              </w:rPr>
              <w:t>weeks</w:t>
            </w:r>
            <w:proofErr w:type="spellEnd"/>
            <w:r w:rsidRPr="00F90E2C">
              <w:rPr>
                <w:rFonts w:ascii="Calibri Light" w:hAnsi="Calibri Light" w:cs="Calibri Light"/>
                <w:sz w:val="20"/>
                <w:szCs w:val="20"/>
                <w:lang w:val="fr-FR"/>
              </w:rPr>
              <w:t>;</w:t>
            </w:r>
            <w:proofErr w:type="gramEnd"/>
            <w:r w:rsidRPr="00F90E2C">
              <w:rPr>
                <w:rFonts w:ascii="Calibri Light" w:hAnsi="Calibri Light" w:cs="Calibri Light"/>
                <w:sz w:val="20"/>
                <w:szCs w:val="20"/>
                <w:lang w:val="fr-FR"/>
              </w:rPr>
              <w:t xml:space="preserve"> </w:t>
            </w:r>
            <w:proofErr w:type="spellStart"/>
            <w:r w:rsidRPr="00F90E2C">
              <w:rPr>
                <w:rFonts w:ascii="Calibri Light" w:hAnsi="Calibri Light" w:cs="Calibri Light"/>
                <w:sz w:val="20"/>
                <w:szCs w:val="20"/>
                <w:lang w:val="fr-FR"/>
              </w:rPr>
              <w:t>n.s</w:t>
            </w:r>
            <w:proofErr w:type="spellEnd"/>
            <w:r w:rsidRPr="00F90E2C">
              <w:rPr>
                <w:rFonts w:ascii="Calibri Light" w:hAnsi="Calibri Light" w:cs="Calibri Light"/>
                <w:sz w:val="20"/>
                <w:szCs w:val="20"/>
                <w:lang w:val="fr-FR"/>
              </w:rPr>
              <w:t>.</w:t>
            </w:r>
          </w:p>
        </w:tc>
        <w:tc>
          <w:tcPr>
            <w:tcW w:w="1418" w:type="dxa"/>
          </w:tcPr>
          <w:p w14:paraId="5CA0C9AD" w14:textId="63672902"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lastRenderedPageBreak/>
              <w:t>Nutrition</w:t>
            </w:r>
            <w:r w:rsidRPr="00F90E2C">
              <w:rPr>
                <w:rFonts w:ascii="Calibri Light" w:hAnsi="Calibri Light" w:cs="Calibri Light"/>
                <w:sz w:val="20"/>
                <w:szCs w:val="20"/>
                <w:lang w:val="en-US"/>
              </w:rPr>
              <w:t xml:space="preserve">, </w:t>
            </w:r>
            <w:r w:rsidR="006F6BD3">
              <w:rPr>
                <w:rFonts w:ascii="Calibri Light" w:hAnsi="Calibri Light" w:cs="Calibri Light"/>
                <w:sz w:val="20"/>
                <w:szCs w:val="20"/>
                <w:lang w:val="en-US"/>
              </w:rPr>
              <w:t>(</w:t>
            </w:r>
            <w:r w:rsidR="00631617" w:rsidRPr="008A0BB6">
              <w:rPr>
                <w:rFonts w:ascii="Calibri Light" w:hAnsi="Calibri Light" w:cs="Calibri Light"/>
                <w:sz w:val="20"/>
                <w:szCs w:val="20"/>
                <w:lang w:val="en-US"/>
              </w:rPr>
              <w:t xml:space="preserve">Web-based 24-hour recall </w:t>
            </w:r>
            <w:r w:rsidR="00631617" w:rsidRPr="008A0BB6">
              <w:rPr>
                <w:rFonts w:ascii="Calibri Light" w:hAnsi="Calibri Light" w:cs="Calibri Light"/>
                <w:sz w:val="20"/>
                <w:szCs w:val="20"/>
                <w:lang w:val="en-US"/>
              </w:rPr>
              <w:lastRenderedPageBreak/>
              <w:t>(</w:t>
            </w:r>
            <w:proofErr w:type="spellStart"/>
            <w:r w:rsidR="00631617" w:rsidRPr="008A0BB6">
              <w:rPr>
                <w:rFonts w:ascii="Calibri Light" w:hAnsi="Calibri Light" w:cs="Calibri Light"/>
                <w:sz w:val="20"/>
                <w:szCs w:val="20"/>
                <w:lang w:val="en-US"/>
              </w:rPr>
              <w:t>Riksmaten</w:t>
            </w:r>
            <w:proofErr w:type="spellEnd"/>
            <w:r w:rsidR="00631617" w:rsidRPr="008A0BB6">
              <w:rPr>
                <w:rFonts w:ascii="Calibri Light" w:hAnsi="Calibri Light" w:cs="Calibri Light"/>
                <w:sz w:val="20"/>
                <w:szCs w:val="20"/>
                <w:lang w:val="en-US"/>
              </w:rPr>
              <w:t xml:space="preserve"> FLEX</w:t>
            </w:r>
            <w:r w:rsidR="00631617">
              <w:rPr>
                <w:rFonts w:ascii="Calibri Light" w:hAnsi="Calibri Light" w:cs="Calibri Light"/>
                <w:sz w:val="20"/>
                <w:szCs w:val="20"/>
                <w:lang w:val="en-US"/>
              </w:rPr>
              <w:t xml:space="preserve">; online; </w:t>
            </w:r>
            <w:r w:rsidRPr="00F90E2C">
              <w:rPr>
                <w:rFonts w:ascii="Calibri Light" w:hAnsi="Calibri Light" w:cs="Calibri Light"/>
                <w:sz w:val="20"/>
                <w:szCs w:val="20"/>
                <w:lang w:val="en-US"/>
              </w:rPr>
              <w:t>Dietary habits, Swedish Healthy Eating Index (9 components</w:t>
            </w:r>
            <w:r w:rsidR="006F6BD3">
              <w:rPr>
                <w:rFonts w:ascii="Calibri Light" w:hAnsi="Calibri Light" w:cs="Calibri Light"/>
                <w:sz w:val="20"/>
                <w:szCs w:val="20"/>
                <w:lang w:val="en-US"/>
              </w:rPr>
              <w:t xml:space="preserve">; </w:t>
            </w:r>
            <w:r w:rsidR="006F6BD3" w:rsidRPr="008A0BB6">
              <w:rPr>
                <w:rFonts w:ascii="Calibri Light" w:hAnsi="Calibri Light" w:cs="Calibri Light"/>
                <w:sz w:val="20"/>
                <w:szCs w:val="20"/>
                <w:lang w:val="en-US"/>
              </w:rPr>
              <w:t>higher score indicating better compliance with dietary guidelines</w:t>
            </w:r>
            <w:r w:rsidRPr="00F90E2C">
              <w:rPr>
                <w:rFonts w:ascii="Calibri Light" w:hAnsi="Calibri Light" w:cs="Calibri Light"/>
                <w:sz w:val="20"/>
                <w:szCs w:val="20"/>
                <w:lang w:val="en-US"/>
              </w:rPr>
              <w:t xml:space="preserve">); 6 months (gestational week 37): 1. Adjusted mean difference in index score = + 0.27 points (95% CI: 0.05 to 0.50), p=0.017. 1.1. Notable dietary change; statistically significant reduction only in red meat intake (p=0.027),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for the rest components (Fruit &amp; </w:t>
            </w:r>
            <w:r w:rsidRPr="00F90E2C">
              <w:rPr>
                <w:rFonts w:ascii="Calibri Light" w:hAnsi="Calibri Light" w:cs="Calibri Light"/>
                <w:sz w:val="20"/>
                <w:szCs w:val="20"/>
                <w:lang w:val="en-US"/>
              </w:rPr>
              <w:lastRenderedPageBreak/>
              <w:t xml:space="preserve">vegetables, </w:t>
            </w:r>
            <w:proofErr w:type="spellStart"/>
            <w:r w:rsidRPr="00F90E2C">
              <w:rPr>
                <w:rFonts w:ascii="Calibri Light" w:hAnsi="Calibri Light" w:cs="Calibri Light"/>
                <w:sz w:val="20"/>
                <w:szCs w:val="20"/>
                <w:lang w:val="en-US"/>
              </w:rPr>
              <w:t>Fibre</w:t>
            </w:r>
            <w:proofErr w:type="spellEnd"/>
            <w:r w:rsidRPr="00F90E2C">
              <w:rPr>
                <w:rFonts w:ascii="Calibri Light" w:hAnsi="Calibri Light" w:cs="Calibri Light"/>
                <w:sz w:val="20"/>
                <w:szCs w:val="20"/>
                <w:lang w:val="en-US"/>
              </w:rPr>
              <w:t>, Wholegrain, MUFA, PUFA, Fish &amp; shellfish, Sucrose).</w:t>
            </w:r>
          </w:p>
          <w:p w14:paraId="1F65DC9F" w14:textId="0C3CFB5D"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t>PA</w:t>
            </w:r>
            <w:r w:rsidRPr="00F90E2C">
              <w:rPr>
                <w:rFonts w:ascii="Calibri Light" w:hAnsi="Calibri Light" w:cs="Calibri Light"/>
                <w:sz w:val="20"/>
                <w:szCs w:val="20"/>
                <w:lang w:val="en-US"/>
              </w:rPr>
              <w:t xml:space="preserve">, </w:t>
            </w:r>
            <w:r w:rsidR="00631617">
              <w:rPr>
                <w:rFonts w:ascii="Calibri Light" w:hAnsi="Calibri Light" w:cs="Calibri Light"/>
                <w:sz w:val="20"/>
                <w:szCs w:val="20"/>
                <w:lang w:val="en-US"/>
              </w:rPr>
              <w:t>(</w:t>
            </w:r>
            <w:r w:rsidRPr="00F90E2C">
              <w:rPr>
                <w:rFonts w:ascii="Calibri Light" w:hAnsi="Calibri Light" w:cs="Calibri Light"/>
                <w:sz w:val="20"/>
                <w:szCs w:val="20"/>
                <w:lang w:val="en-US"/>
              </w:rPr>
              <w:t xml:space="preserve">accelerometer, </w:t>
            </w:r>
            <w:proofErr w:type="spellStart"/>
            <w:r w:rsidRPr="00F90E2C">
              <w:rPr>
                <w:rFonts w:ascii="Calibri Light" w:hAnsi="Calibri Light" w:cs="Calibri Light"/>
                <w:sz w:val="20"/>
                <w:szCs w:val="20"/>
                <w:lang w:val="en-US"/>
              </w:rPr>
              <w:t>Actigraph</w:t>
            </w:r>
            <w:proofErr w:type="spellEnd"/>
            <w:r w:rsidRPr="00F90E2C">
              <w:rPr>
                <w:rFonts w:ascii="Calibri Light" w:hAnsi="Calibri Light" w:cs="Calibri Light"/>
                <w:sz w:val="20"/>
                <w:szCs w:val="20"/>
                <w:lang w:val="en-US"/>
              </w:rPr>
              <w:t xml:space="preserve"> wGT3x-BT</w:t>
            </w:r>
            <w:r w:rsidR="00631617">
              <w:rPr>
                <w:rFonts w:ascii="Calibri Light" w:hAnsi="Calibri Light" w:cs="Calibri Light"/>
                <w:sz w:val="20"/>
                <w:szCs w:val="20"/>
                <w:lang w:val="en-US"/>
              </w:rPr>
              <w:t xml:space="preserve"> + diary, wearable</w:t>
            </w:r>
            <w:r w:rsidRPr="00F90E2C">
              <w:rPr>
                <w:rFonts w:ascii="Calibri Light" w:hAnsi="Calibri Light" w:cs="Calibri Light"/>
                <w:sz w:val="20"/>
                <w:szCs w:val="20"/>
                <w:lang w:val="en-US"/>
              </w:rPr>
              <w:t xml:space="preserve">); 6 months (gestational week 37): (Moderate to Vigorous PA / MVPA): adjusted mean difference = -0.76min-day (95% CI: -5.34 to 3.8), p=0.74).               </w:t>
            </w:r>
            <w:r w:rsidRPr="008A0BB6">
              <w:rPr>
                <w:rFonts w:ascii="Calibri Light" w:hAnsi="Calibri Light" w:cs="Calibri Light"/>
                <w:sz w:val="20"/>
                <w:szCs w:val="20"/>
                <w:u w:val="single"/>
                <w:lang w:val="en-US"/>
              </w:rPr>
              <w:t>GWG</w:t>
            </w:r>
            <w:r w:rsidR="00631617">
              <w:rPr>
                <w:rFonts w:ascii="Calibri Light" w:hAnsi="Calibri Light" w:cs="Calibri Light"/>
                <w:sz w:val="20"/>
                <w:szCs w:val="20"/>
                <w:lang w:val="en-US"/>
              </w:rPr>
              <w:t xml:space="preserve"> (</w:t>
            </w:r>
            <w:r w:rsidRPr="00F90E2C">
              <w:rPr>
                <w:rFonts w:ascii="Calibri Light" w:hAnsi="Calibri Light" w:cs="Calibri Light"/>
                <w:sz w:val="20"/>
                <w:szCs w:val="20"/>
                <w:lang w:val="en-US"/>
              </w:rPr>
              <w:t>Bod Pod</w:t>
            </w:r>
            <w:r w:rsidR="00631617">
              <w:rPr>
                <w:rFonts w:ascii="Calibri Light" w:hAnsi="Calibri Light" w:cs="Calibri Light"/>
                <w:sz w:val="20"/>
                <w:szCs w:val="20"/>
                <w:lang w:val="en-US"/>
              </w:rPr>
              <w:t xml:space="preserve">; </w:t>
            </w:r>
            <w:r w:rsidR="00631617" w:rsidRPr="008A0BB6">
              <w:rPr>
                <w:rFonts w:ascii="Calibri Light" w:hAnsi="Calibri Light" w:cs="Calibri Light"/>
                <w:sz w:val="20"/>
                <w:szCs w:val="20"/>
                <w:lang w:val="en-US"/>
              </w:rPr>
              <w:t>Air-displacement plethysmography</w:t>
            </w:r>
            <w:r w:rsidR="00631617">
              <w:rPr>
                <w:rFonts w:ascii="Calibri Light" w:hAnsi="Calibri Light" w:cs="Calibri Light"/>
                <w:sz w:val="20"/>
                <w:szCs w:val="20"/>
                <w:lang w:val="en-US"/>
              </w:rPr>
              <w:t>;</w:t>
            </w:r>
            <w:r w:rsidR="00BB42F3">
              <w:rPr>
                <w:rFonts w:ascii="Calibri Light" w:hAnsi="Calibri Light" w:cs="Calibri Light"/>
                <w:sz w:val="20"/>
                <w:szCs w:val="20"/>
                <w:lang w:val="en-US"/>
              </w:rPr>
              <w:t xml:space="preserve"> in person;</w:t>
            </w:r>
            <w:r w:rsidR="00631617">
              <w:rPr>
                <w:rFonts w:ascii="Calibri Light" w:hAnsi="Calibri Light" w:cs="Calibri Light"/>
                <w:sz w:val="20"/>
                <w:szCs w:val="20"/>
                <w:lang w:val="en-US"/>
              </w:rPr>
              <w:t xml:space="preserve"> </w:t>
            </w:r>
            <w:r w:rsidRPr="00F90E2C">
              <w:rPr>
                <w:rFonts w:ascii="Calibri Light" w:hAnsi="Calibri Light" w:cs="Calibri Light"/>
                <w:sz w:val="20"/>
                <w:szCs w:val="20"/>
                <w:lang w:val="en-US"/>
              </w:rPr>
              <w:t xml:space="preserve">week 14 to week 37); 1. Change in body </w:t>
            </w:r>
            <w:proofErr w:type="gramStart"/>
            <w:r w:rsidRPr="00F90E2C">
              <w:rPr>
                <w:rFonts w:ascii="Calibri Light" w:hAnsi="Calibri Light" w:cs="Calibri Light"/>
                <w:sz w:val="20"/>
                <w:szCs w:val="20"/>
                <w:lang w:val="en-US"/>
              </w:rPr>
              <w:t>weight :</w:t>
            </w:r>
            <w:proofErr w:type="gramEnd"/>
            <w:r w:rsidRPr="00F90E2C">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on GWG between </w:t>
            </w:r>
            <w:r w:rsidRPr="00F90E2C">
              <w:rPr>
                <w:rFonts w:ascii="Calibri Light" w:hAnsi="Calibri Light" w:cs="Calibri Light"/>
                <w:sz w:val="20"/>
                <w:szCs w:val="20"/>
                <w:lang w:val="en-US"/>
              </w:rPr>
              <w:lastRenderedPageBreak/>
              <w:t xml:space="preserve">groups (–0.20 kg; 95% CI –0.98 to 0.59; p = 0.62 for IG vs the CG, n=305). Effect subgroup w/overweight, obesity: (–1.67 kg; 95% CI –3.26 to –0.09; p = 0.031, n=271). 2. Body fatness: adjusted mean difference = +0.05kg (95% CI: -0.65 to -0.76), p = 0.88, 3. Fat-free mass: adjusted mean difference = -0.09kg (95% CI: -0.46 to 0.28), p = 0.64.                          </w:t>
            </w:r>
            <w:r w:rsidRPr="008A0BB6">
              <w:rPr>
                <w:rFonts w:ascii="Calibri Light" w:hAnsi="Calibri Light" w:cs="Calibri Light"/>
                <w:sz w:val="20"/>
                <w:szCs w:val="20"/>
                <w:u w:val="single"/>
                <w:lang w:val="en-US"/>
              </w:rPr>
              <w:t>Metabolic Outcomes</w:t>
            </w:r>
            <w:r w:rsidR="00BB42F3">
              <w:rPr>
                <w:rFonts w:ascii="Calibri Light" w:hAnsi="Calibri Light" w:cs="Calibri Light"/>
                <w:sz w:val="20"/>
                <w:szCs w:val="20"/>
                <w:u w:val="single"/>
                <w:lang w:val="en-US"/>
              </w:rPr>
              <w:t xml:space="preserve"> (blood samples, in person)</w:t>
            </w:r>
            <w:r w:rsidRPr="00F90E2C">
              <w:rPr>
                <w:rFonts w:ascii="Calibri Light" w:hAnsi="Calibri Light" w:cs="Calibri Light"/>
                <w:sz w:val="20"/>
                <w:szCs w:val="20"/>
                <w:lang w:val="en-US"/>
              </w:rPr>
              <w:t xml:space="preserve">: 1. Glycemia (Fasting plasma glucose): </w:t>
            </w:r>
            <w:r w:rsidRPr="00F90E2C">
              <w:rPr>
                <w:rFonts w:ascii="Calibri Light" w:hAnsi="Calibri Light" w:cs="Calibri Light"/>
                <w:sz w:val="20"/>
                <w:szCs w:val="20"/>
                <w:lang w:val="en-US"/>
              </w:rPr>
              <w:lastRenderedPageBreak/>
              <w:t>adjusted mean difference = + 0.06mmol/L (95% CI: -0.03 to 0.15), p=0.21, 2. Insulin resistance (HOMA-IR): adjusted mean difference = +0.10 (95% CI: -0.13 to 0.34), p=0.39.</w:t>
            </w:r>
          </w:p>
        </w:tc>
        <w:tc>
          <w:tcPr>
            <w:tcW w:w="1370" w:type="dxa"/>
          </w:tcPr>
          <w:p w14:paraId="21CD9362" w14:textId="77777777"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lastRenderedPageBreak/>
              <w:t>Nutrition</w:t>
            </w:r>
            <w:r w:rsidRPr="00F90E2C">
              <w:rPr>
                <w:rFonts w:ascii="Calibri Light" w:hAnsi="Calibri Light" w:cs="Calibri Light"/>
                <w:sz w:val="20"/>
                <w:szCs w:val="20"/>
                <w:lang w:val="en-US"/>
              </w:rPr>
              <w:t xml:space="preserve">, DRS; </w:t>
            </w:r>
            <w:proofErr w:type="spellStart"/>
            <w:proofErr w:type="gram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proofErr w:type="gramEnd"/>
            <w:r w:rsidRPr="00F90E2C">
              <w:rPr>
                <w:rFonts w:ascii="Calibri Light" w:hAnsi="Calibri Light" w:cs="Calibri Light"/>
                <w:sz w:val="20"/>
                <w:szCs w:val="20"/>
                <w:lang w:val="en-US"/>
              </w:rPr>
              <w:t xml:space="preserve"> differences </w:t>
            </w:r>
            <w:r w:rsidRPr="00F90E2C">
              <w:rPr>
                <w:rFonts w:ascii="Calibri Light" w:hAnsi="Calibri Light" w:cs="Calibri Light"/>
                <w:sz w:val="20"/>
                <w:szCs w:val="20"/>
                <w:lang w:val="en-US"/>
              </w:rPr>
              <w:lastRenderedPageBreak/>
              <w:t>between IG and CG, except: Milk and products (Quantity):</w:t>
            </w:r>
          </w:p>
          <w:p w14:paraId="669BE559"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Adequate: IG: 0 (0), </w:t>
            </w:r>
            <w:r w:rsidRPr="00F90E2C">
              <w:rPr>
                <w:rFonts w:ascii="Calibri Light" w:hAnsi="Calibri Light" w:cs="Calibri Light"/>
                <w:sz w:val="20"/>
                <w:szCs w:val="20"/>
                <w:lang w:val="en-GB"/>
              </w:rPr>
              <w:t>CG</w:t>
            </w:r>
            <w:r w:rsidRPr="00F90E2C">
              <w:rPr>
                <w:rFonts w:ascii="Calibri Light" w:hAnsi="Calibri Light" w:cs="Calibri Light"/>
                <w:sz w:val="20"/>
                <w:szCs w:val="20"/>
                <w:lang w:val="en-US"/>
              </w:rPr>
              <w:t xml:space="preserve">: 0 (0), </w:t>
            </w:r>
          </w:p>
          <w:p w14:paraId="05BA83DE"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Intermediate: </w:t>
            </w:r>
            <w:r w:rsidRPr="00F90E2C">
              <w:rPr>
                <w:rFonts w:ascii="Calibri Light" w:hAnsi="Calibri Light" w:cs="Calibri Light"/>
                <w:sz w:val="20"/>
                <w:szCs w:val="20"/>
                <w:lang w:val="en-GB"/>
              </w:rPr>
              <w:t>IG</w:t>
            </w:r>
            <w:r w:rsidRPr="00F90E2C">
              <w:rPr>
                <w:rFonts w:ascii="Calibri Light" w:hAnsi="Calibri Light" w:cs="Calibri Light"/>
                <w:sz w:val="20"/>
                <w:szCs w:val="20"/>
                <w:lang w:val="en-US"/>
              </w:rPr>
              <w:t xml:space="preserve">: 10 (9.3), </w:t>
            </w:r>
            <w:r w:rsidRPr="00F90E2C">
              <w:rPr>
                <w:rFonts w:ascii="Calibri Light" w:hAnsi="Calibri Light" w:cs="Calibri Light"/>
                <w:sz w:val="20"/>
                <w:szCs w:val="20"/>
                <w:lang w:val="en-GB"/>
              </w:rPr>
              <w:t>CG</w:t>
            </w:r>
            <w:r w:rsidRPr="00F90E2C">
              <w:rPr>
                <w:rFonts w:ascii="Calibri Light" w:hAnsi="Calibri Light" w:cs="Calibri Light"/>
                <w:sz w:val="20"/>
                <w:szCs w:val="20"/>
                <w:lang w:val="en-US"/>
              </w:rPr>
              <w:t>: 3 (2.4)</w:t>
            </w:r>
          </w:p>
          <w:p w14:paraId="5F618AC7"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Inadequate: IG</w:t>
            </w:r>
            <w:proofErr w:type="gramStart"/>
            <w:r w:rsidRPr="00F90E2C">
              <w:rPr>
                <w:rFonts w:ascii="Calibri Light" w:hAnsi="Calibri Light" w:cs="Calibri Light"/>
                <w:sz w:val="20"/>
                <w:szCs w:val="20"/>
                <w:lang w:val="en-US"/>
              </w:rPr>
              <w:t>:  97</w:t>
            </w:r>
            <w:proofErr w:type="gramEnd"/>
            <w:r w:rsidRPr="00F90E2C">
              <w:rPr>
                <w:rFonts w:ascii="Calibri Light" w:hAnsi="Calibri Light" w:cs="Calibri Light"/>
                <w:sz w:val="20"/>
                <w:szCs w:val="20"/>
                <w:lang w:val="en-US"/>
              </w:rPr>
              <w:t xml:space="preserve"> (90.7), </w:t>
            </w:r>
            <w:r w:rsidRPr="00F90E2C">
              <w:rPr>
                <w:rFonts w:ascii="Calibri Light" w:hAnsi="Calibri Light" w:cs="Calibri Light"/>
                <w:sz w:val="20"/>
                <w:szCs w:val="20"/>
                <w:lang w:val="en-GB"/>
              </w:rPr>
              <w:t>CG</w:t>
            </w:r>
            <w:r w:rsidRPr="00F90E2C">
              <w:rPr>
                <w:rFonts w:ascii="Calibri Light" w:hAnsi="Calibri Light" w:cs="Calibri Light"/>
                <w:sz w:val="20"/>
                <w:szCs w:val="20"/>
                <w:lang w:val="en-US"/>
              </w:rPr>
              <w:t>: 122 (97.6).</w:t>
            </w:r>
          </w:p>
          <w:p w14:paraId="3C15D7CC" w14:textId="77777777"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t>Anemia</w:t>
            </w:r>
            <w:r w:rsidRPr="00F90E2C">
              <w:rPr>
                <w:rFonts w:ascii="Calibri Light" w:hAnsi="Calibri Light" w:cs="Calibri Light"/>
                <w:sz w:val="20"/>
                <w:szCs w:val="20"/>
                <w:lang w:val="en-US"/>
              </w:rPr>
              <w:t xml:space="preserve">, Hemoglobin, biochemical test; 24 weeks: Anemia (Hb &lt; 11 g/dL): Decreased IG: from 29% to 24% (-5%), Increased in CG: from 37% to 59% (+22%), p = 0.03.                                         </w:t>
            </w:r>
            <w:r w:rsidRPr="008A0BB6">
              <w:rPr>
                <w:rFonts w:ascii="Calibri Light" w:hAnsi="Calibri Light" w:cs="Calibri Light"/>
                <w:sz w:val="20"/>
                <w:szCs w:val="20"/>
                <w:u w:val="single"/>
                <w:lang w:val="en-US"/>
              </w:rPr>
              <w:t>Metabolic Outcomes</w:t>
            </w:r>
            <w:r w:rsidRPr="00F90E2C">
              <w:rPr>
                <w:rFonts w:ascii="Calibri Light" w:hAnsi="Calibri Light" w:cs="Calibri Light"/>
                <w:sz w:val="20"/>
                <w:szCs w:val="20"/>
                <w:lang w:val="en-US"/>
              </w:rPr>
              <w:t xml:space="preserve"> (biochemical assessment, 24 weeks); 2. Folate </w:t>
            </w:r>
            <w:r w:rsidRPr="00F90E2C">
              <w:rPr>
                <w:rFonts w:ascii="Calibri Light" w:hAnsi="Calibri Light" w:cs="Calibri Light"/>
                <w:sz w:val="20"/>
                <w:szCs w:val="20"/>
                <w:lang w:val="en-US"/>
              </w:rPr>
              <w:lastRenderedPageBreak/>
              <w:t xml:space="preserve">Deficiency (&lt;2.6 ng/mL): 0% in both groups at both baseline and endline, 3. Low Ferritin (&lt;10 ng/mL):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4. </w:t>
            </w:r>
            <w:proofErr w:type="spellStart"/>
            <w:r w:rsidRPr="00F90E2C">
              <w:rPr>
                <w:rFonts w:ascii="Calibri Light" w:hAnsi="Calibri Light" w:cs="Calibri Light"/>
                <w:sz w:val="20"/>
                <w:szCs w:val="20"/>
                <w:lang w:val="en-US"/>
              </w:rPr>
              <w:t>Hypocalcaemia</w:t>
            </w:r>
            <w:proofErr w:type="spellEnd"/>
            <w:r w:rsidRPr="00F90E2C">
              <w:rPr>
                <w:rFonts w:ascii="Calibri Light" w:hAnsi="Calibri Light" w:cs="Calibri Light"/>
                <w:sz w:val="20"/>
                <w:szCs w:val="20"/>
                <w:lang w:val="en-US"/>
              </w:rPr>
              <w:t xml:space="preserve"> (&lt;8.6 mg/dL): Intervention: unchanged at 12.5%, </w:t>
            </w:r>
            <w:proofErr w:type="spellStart"/>
            <w:r w:rsidRPr="00F90E2C">
              <w:rPr>
                <w:rFonts w:ascii="Calibri Light" w:hAnsi="Calibri Light" w:cs="Calibri Light"/>
                <w:sz w:val="20"/>
                <w:szCs w:val="20"/>
                <w:lang w:val="en-US"/>
              </w:rPr>
              <w:t>Non intervention</w:t>
            </w:r>
            <w:proofErr w:type="spellEnd"/>
            <w:r w:rsidRPr="00F90E2C">
              <w:rPr>
                <w:rFonts w:ascii="Calibri Light" w:hAnsi="Calibri Light" w:cs="Calibri Light"/>
                <w:sz w:val="20"/>
                <w:szCs w:val="20"/>
                <w:lang w:val="en-US"/>
              </w:rPr>
              <w:t xml:space="preserve">: increased from 16% to 58%, p = 0.053, 5. Vitamin D Deficiency (≤20 ng/mL):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p>
          <w:p w14:paraId="2D048F58"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Milk and Milk Products Consumption: Endline: Intervention (n=107) - Inadequate: 97 (90.7%), CG (n=125) - Inadequate: 122 (97.6%). </w:t>
            </w:r>
            <w:r w:rsidRPr="00F90E2C">
              <w:rPr>
                <w:rFonts w:ascii="Calibri Light" w:hAnsi="Calibri Light" w:cs="Calibri Light"/>
                <w:sz w:val="20"/>
                <w:szCs w:val="20"/>
                <w:lang w:val="en-US"/>
              </w:rPr>
              <w:lastRenderedPageBreak/>
              <w:t>2. Micronutrients: Folic Acid: Adequate intake at endline: 97.2% IG vs. 96.8% CG, Improvement: +20% IG, +22.4% CG, Adjusted odds ratio (</w:t>
            </w:r>
            <w:proofErr w:type="spellStart"/>
            <w:r w:rsidRPr="00F90E2C">
              <w:rPr>
                <w:rFonts w:ascii="Calibri Light" w:hAnsi="Calibri Light" w:cs="Calibri Light"/>
                <w:sz w:val="20"/>
                <w:szCs w:val="20"/>
                <w:lang w:val="en-US"/>
              </w:rPr>
              <w:t>aOR</w:t>
            </w:r>
            <w:proofErr w:type="spellEnd"/>
            <w:r w:rsidRPr="00F90E2C">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Iron: Adequate intake at endline: 95.3% (IG) vs. 72.8% (CG), Improvement: 11.2x (intervention), 2.1x (CG), </w:t>
            </w:r>
            <w:proofErr w:type="spellStart"/>
            <w:r w:rsidRPr="00F90E2C">
              <w:rPr>
                <w:rFonts w:ascii="Calibri Light" w:hAnsi="Calibri Light" w:cs="Calibri Light"/>
                <w:sz w:val="20"/>
                <w:szCs w:val="20"/>
                <w:lang w:val="en-US"/>
              </w:rPr>
              <w:t>aOR</w:t>
            </w:r>
            <w:proofErr w:type="spellEnd"/>
            <w:r w:rsidRPr="00F90E2C">
              <w:rPr>
                <w:rFonts w:ascii="Calibri Light" w:hAnsi="Calibri Light" w:cs="Calibri Light"/>
                <w:sz w:val="20"/>
                <w:szCs w:val="20"/>
                <w:lang w:val="en-US"/>
              </w:rPr>
              <w:t xml:space="preserve">: 1.31, 95% CI 0.95–1.81, p = 0.10 (CG), Calcium: Adequate intake at endline: 66.4% (intervention) vs. 89.6% (CG, Improvement: 1.2x (IG), 14.2x (CG), </w:t>
            </w:r>
            <w:proofErr w:type="spellStart"/>
            <w:r w:rsidRPr="00F90E2C">
              <w:rPr>
                <w:rFonts w:ascii="Calibri Light" w:hAnsi="Calibri Light" w:cs="Calibri Light"/>
                <w:sz w:val="20"/>
                <w:szCs w:val="20"/>
                <w:lang w:val="en-US"/>
              </w:rPr>
              <w:lastRenderedPageBreak/>
              <w:t>aOR</w:t>
            </w:r>
            <w:proofErr w:type="spellEnd"/>
            <w:r w:rsidRPr="00F90E2C">
              <w:rPr>
                <w:rFonts w:ascii="Calibri Light" w:hAnsi="Calibri Light" w:cs="Calibri Light"/>
                <w:sz w:val="20"/>
                <w:szCs w:val="20"/>
                <w:lang w:val="en-US"/>
              </w:rPr>
              <w:t xml:space="preserve">: 0.59, 95% CI 0.44–0.79, p &lt;0.001 (significant, </w:t>
            </w:r>
            <w:proofErr w:type="spellStart"/>
            <w:r w:rsidRPr="00F90E2C">
              <w:rPr>
                <w:rFonts w:ascii="Calibri Light" w:hAnsi="Calibri Light" w:cs="Calibri Light"/>
                <w:sz w:val="20"/>
                <w:szCs w:val="20"/>
                <w:lang w:val="en-US"/>
              </w:rPr>
              <w:t>favours</w:t>
            </w:r>
            <w:proofErr w:type="spellEnd"/>
            <w:r w:rsidRPr="00F90E2C">
              <w:rPr>
                <w:rFonts w:ascii="Calibri Light" w:hAnsi="Calibri Light" w:cs="Calibri Light"/>
                <w:sz w:val="20"/>
                <w:szCs w:val="20"/>
                <w:lang w:val="en-US"/>
              </w:rPr>
              <w:t xml:space="preserve"> CG), Vitamin D: Adequate intake at endline: 80.4% (IG) vs. 55.2% (CG), Improvement: 3x (IG), 1.3x (CG), </w:t>
            </w:r>
            <w:proofErr w:type="spellStart"/>
            <w:r w:rsidRPr="00F90E2C">
              <w:rPr>
                <w:rFonts w:ascii="Calibri Light" w:hAnsi="Calibri Light" w:cs="Calibri Light"/>
                <w:sz w:val="20"/>
                <w:szCs w:val="20"/>
                <w:lang w:val="en-US"/>
              </w:rPr>
              <w:t>aOR</w:t>
            </w:r>
            <w:proofErr w:type="spellEnd"/>
            <w:r w:rsidRPr="00F90E2C">
              <w:rPr>
                <w:rFonts w:ascii="Calibri Light" w:hAnsi="Calibri Light" w:cs="Calibri Light"/>
                <w:sz w:val="20"/>
                <w:szCs w:val="20"/>
                <w:lang w:val="en-US"/>
              </w:rPr>
              <w:t>: 1.88, 95% CI 1.43–2.47, p &lt;0.001.</w:t>
            </w:r>
          </w:p>
          <w:p w14:paraId="22FBDB77"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3. CSUS; Greater reduction IG (</w:t>
            </w:r>
            <w:r w:rsidRPr="00F90E2C">
              <w:rPr>
                <w:rFonts w:ascii="Calibri Light" w:hAnsi="Calibri Light" w:cs="Calibri Light"/>
                <w:sz w:val="20"/>
                <w:szCs w:val="20"/>
              </w:rPr>
              <w:t>β</w:t>
            </w:r>
            <w:r w:rsidRPr="00F90E2C">
              <w:rPr>
                <w:rFonts w:ascii="Calibri Light" w:hAnsi="Calibri Light" w:cs="Calibri Light"/>
                <w:sz w:val="20"/>
                <w:szCs w:val="20"/>
                <w:lang w:val="en-US"/>
              </w:rPr>
              <w:t xml:space="preserve">=–.27, 95% CI −0.65 to 0.12) -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GDM (medical records);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w:t>
            </w:r>
          </w:p>
          <w:p w14:paraId="331F3C6C" w14:textId="77777777"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t>Gestational Hypertension</w:t>
            </w:r>
            <w:r w:rsidRPr="00F90E2C">
              <w:rPr>
                <w:rFonts w:ascii="Calibri Light" w:hAnsi="Calibri Light" w:cs="Calibri Light"/>
                <w:sz w:val="20"/>
                <w:szCs w:val="20"/>
                <w:lang w:val="en-US"/>
              </w:rPr>
              <w:t xml:space="preserve"> (medical records):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Higher odds of sufficient Ca use CG: </w:t>
            </w:r>
            <w:proofErr w:type="spellStart"/>
            <w:r w:rsidRPr="00F90E2C">
              <w:rPr>
                <w:rFonts w:ascii="Calibri Light" w:hAnsi="Calibri Light" w:cs="Calibri Light"/>
                <w:sz w:val="20"/>
                <w:szCs w:val="20"/>
                <w:lang w:val="en-US"/>
              </w:rPr>
              <w:t>aOR</w:t>
            </w:r>
            <w:proofErr w:type="spellEnd"/>
            <w:r w:rsidRPr="00F90E2C">
              <w:rPr>
                <w:rFonts w:ascii="Calibri Light" w:hAnsi="Calibri Light" w:cs="Calibri Light"/>
                <w:sz w:val="20"/>
                <w:szCs w:val="20"/>
                <w:lang w:val="en-US"/>
              </w:rPr>
              <w:t xml:space="preserve"> 0.59 (95% CI 0.44-0.79).</w:t>
            </w:r>
          </w:p>
        </w:tc>
        <w:tc>
          <w:tcPr>
            <w:tcW w:w="1607" w:type="dxa"/>
          </w:tcPr>
          <w:p w14:paraId="505DCD0E" w14:textId="77777777" w:rsidR="00814BC4" w:rsidRPr="00F90E2C" w:rsidRDefault="00814BC4" w:rsidP="00B13E39">
            <w:pPr>
              <w:rPr>
                <w:rFonts w:ascii="Calibri Light" w:hAnsi="Calibri Light" w:cs="Calibri Light"/>
                <w:sz w:val="20"/>
                <w:szCs w:val="20"/>
              </w:rPr>
            </w:pPr>
            <w:r w:rsidRPr="008A0BB6">
              <w:rPr>
                <w:rFonts w:ascii="Calibri Light" w:hAnsi="Calibri Light" w:cs="Calibri Light"/>
                <w:sz w:val="20"/>
                <w:szCs w:val="20"/>
                <w:u w:val="single"/>
                <w:lang w:val="en-US"/>
              </w:rPr>
              <w:lastRenderedPageBreak/>
              <w:t>Nutrition</w:t>
            </w:r>
            <w:r w:rsidRPr="00F90E2C">
              <w:rPr>
                <w:rFonts w:ascii="Calibri Light" w:hAnsi="Calibri Light" w:cs="Calibri Light"/>
                <w:sz w:val="20"/>
                <w:szCs w:val="20"/>
                <w:lang w:val="en-US"/>
              </w:rPr>
              <w:t xml:space="preserve">, Food consumption (caloric intake, </w:t>
            </w:r>
            <w:r w:rsidRPr="00F90E2C">
              <w:rPr>
                <w:rFonts w:ascii="Calibri Light" w:hAnsi="Calibri Light" w:cs="Calibri Light"/>
                <w:sz w:val="20"/>
                <w:szCs w:val="20"/>
                <w:lang w:val="en-US"/>
              </w:rPr>
              <w:lastRenderedPageBreak/>
              <w:t xml:space="preserve">proteins, lipids, carbohydrates, and fiber); Calories;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Protein;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Carbohydrates; T1: Control 119.8 (105.9-145.6), n=33; Intervention 144.1 (121.1-164.8), n=47; p=0.039, T4: Control 124.3 (99.5–142.9), n=18; Intervention 137.8 (113–162.3), n=35; p=0.036,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2,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3,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5,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F;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Lipids; T4: Control 43.3 (31.1–56.7), n=18; Intervention 104 (84–119), n=35; p&lt;0.001, T5: Control 45 (36.3–54.3), n=10; Intervention 93.6 (63–113.6), n=25; p&lt;0.001, TF: Control 43.4 (35.3–55.2), </w:t>
            </w:r>
            <w:r w:rsidRPr="00F90E2C">
              <w:rPr>
                <w:rFonts w:ascii="Calibri Light" w:hAnsi="Calibri Light" w:cs="Calibri Light"/>
                <w:sz w:val="20"/>
                <w:szCs w:val="20"/>
                <w:lang w:val="en-US"/>
              </w:rPr>
              <w:lastRenderedPageBreak/>
              <w:t xml:space="preserve">n=33; Intervention 86 (54.9–103.9), n=47; p&lt;0.001,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1,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2,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3;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Fibers; T1: Intervention Group: 20.9 g (18.6–27) vs Control Group: 25.8 g (22.7–29.4), p-value: 0.044. Total Final (TF): Intervention Group: 18.9 g (14.5–22.4) vs Control Group: 23.7 g (17.4–27.5), p-value: 0.02,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2,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3,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4, </w:t>
            </w:r>
            <w:r w:rsidRPr="00F90E2C">
              <w:rPr>
                <w:rFonts w:ascii="Calibri Light" w:hAnsi="Calibri Light" w:cs="Calibri Light"/>
                <w:sz w:val="20"/>
                <w:szCs w:val="20"/>
              </w:rPr>
              <w:t>Τ</w:t>
            </w:r>
            <w:r w:rsidRPr="00F90E2C">
              <w:rPr>
                <w:rFonts w:ascii="Calibri Light" w:hAnsi="Calibri Light" w:cs="Calibri Light"/>
                <w:sz w:val="20"/>
                <w:szCs w:val="20"/>
                <w:lang w:val="en-US"/>
              </w:rPr>
              <w:t xml:space="preserve">5;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w:t>
            </w:r>
            <w:r w:rsidRPr="008A0BB6">
              <w:rPr>
                <w:rFonts w:ascii="Calibri Light" w:hAnsi="Calibri Light" w:cs="Calibri Light"/>
                <w:sz w:val="20"/>
                <w:szCs w:val="20"/>
                <w:u w:val="single"/>
                <w:lang w:val="en-US"/>
              </w:rPr>
              <w:t>Metabolic Outcomes</w:t>
            </w:r>
            <w:r w:rsidRPr="00F90E2C">
              <w:rPr>
                <w:rFonts w:ascii="Calibri Light" w:hAnsi="Calibri Light" w:cs="Calibri Light"/>
                <w:sz w:val="20"/>
                <w:szCs w:val="20"/>
                <w:lang w:val="en-US"/>
              </w:rPr>
              <w:t xml:space="preserve">: 1. Glycemic Control (capillary blood glucose, examination by doctor): The percentage of women demonstrating adequate glycemic control in the IG was higher than in </w:t>
            </w:r>
            <w:r w:rsidRPr="00F90E2C">
              <w:rPr>
                <w:rFonts w:ascii="Calibri Light" w:hAnsi="Calibri Light" w:cs="Calibri Light"/>
                <w:sz w:val="20"/>
                <w:szCs w:val="20"/>
                <w:lang w:val="en-US"/>
              </w:rPr>
              <w:lastRenderedPageBreak/>
              <w:t>the CG during the following weeks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for second and eighth week): Third Week: IG: 66% (31 out of 47) vs CG: 35.5% (11 out of 34), p = 0.027. Fourth Week: IG: 83.3% (35 out of 42) vs CG: 35.7% (10 out of 28), p &lt; 0.001. Fifth Week: IG: 85% (34 out of 40) vs CG: 56.5% (13 out of 23), p = 0.04. Sixth Week: IG: 86.5% (32 out of 37) vs CG: 52.6% (10 out of 19), p = 0.011. Seventh Week: IG: 86.2% (25 out of 29) vs CG: 40% (4 out of 10), p = 0.009. </w:t>
            </w:r>
            <w:r w:rsidRPr="00F90E2C">
              <w:rPr>
                <w:rFonts w:ascii="Calibri Light" w:hAnsi="Calibri Light" w:cs="Calibri Light"/>
                <w:sz w:val="20"/>
                <w:szCs w:val="20"/>
              </w:rPr>
              <w:t xml:space="preserve">2. </w:t>
            </w:r>
            <w:proofErr w:type="spellStart"/>
            <w:r w:rsidRPr="00F90E2C">
              <w:rPr>
                <w:rFonts w:ascii="Calibri Light" w:hAnsi="Calibri Light" w:cs="Calibri Light"/>
                <w:sz w:val="20"/>
                <w:szCs w:val="20"/>
              </w:rPr>
              <w:t>Insulin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Use</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required</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insulin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therapy</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n.s</w:t>
            </w:r>
            <w:proofErr w:type="spellEnd"/>
            <w:r w:rsidRPr="00F90E2C">
              <w:rPr>
                <w:rFonts w:ascii="Calibri Light" w:hAnsi="Calibri Light" w:cs="Calibri Light"/>
                <w:sz w:val="20"/>
                <w:szCs w:val="20"/>
              </w:rPr>
              <w:t>.</w:t>
            </w:r>
          </w:p>
        </w:tc>
        <w:tc>
          <w:tcPr>
            <w:tcW w:w="1559" w:type="dxa"/>
          </w:tcPr>
          <w:p w14:paraId="3990796A" w14:textId="1A83D8EF"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lastRenderedPageBreak/>
              <w:t>Nutrition</w:t>
            </w:r>
            <w:r w:rsidRPr="00F90E2C">
              <w:rPr>
                <w:rFonts w:ascii="Calibri Light" w:hAnsi="Calibri Light" w:cs="Calibri Light"/>
                <w:sz w:val="20"/>
                <w:szCs w:val="20"/>
                <w:lang w:val="en-US"/>
              </w:rPr>
              <w:t xml:space="preserve"> </w:t>
            </w:r>
            <w:r w:rsidR="00235B26">
              <w:rPr>
                <w:rFonts w:ascii="Calibri Light" w:hAnsi="Calibri Light" w:cs="Calibri Light"/>
                <w:sz w:val="20"/>
                <w:szCs w:val="20"/>
                <w:lang w:val="en-US"/>
              </w:rPr>
              <w:t>(</w:t>
            </w:r>
            <w:r w:rsidRPr="00F90E2C">
              <w:rPr>
                <w:rFonts w:ascii="Calibri Light" w:hAnsi="Calibri Light" w:cs="Calibri Light"/>
                <w:sz w:val="20"/>
                <w:szCs w:val="20"/>
                <w:lang w:val="en-US"/>
              </w:rPr>
              <w:t>DRS (women)</w:t>
            </w:r>
            <w:r w:rsidR="00235B26">
              <w:rPr>
                <w:rFonts w:ascii="Calibri Light" w:hAnsi="Calibri Light" w:cs="Calibri Light"/>
                <w:sz w:val="20"/>
                <w:szCs w:val="20"/>
                <w:lang w:val="en-US"/>
              </w:rPr>
              <w:t>)</w:t>
            </w:r>
            <w:r w:rsidRPr="00F90E2C">
              <w:rPr>
                <w:rFonts w:ascii="Calibri Light" w:hAnsi="Calibri Light" w:cs="Calibri Light"/>
                <w:sz w:val="20"/>
                <w:szCs w:val="20"/>
                <w:lang w:val="en-US"/>
              </w:rPr>
              <w:t xml:space="preserve">; Reduction in IG </w:t>
            </w:r>
            <w:r w:rsidRPr="00F90E2C">
              <w:rPr>
                <w:rFonts w:ascii="Calibri Light" w:hAnsi="Calibri Light" w:cs="Calibri Light"/>
                <w:sz w:val="20"/>
                <w:szCs w:val="20"/>
                <w:lang w:val="en-US"/>
              </w:rPr>
              <w:lastRenderedPageBreak/>
              <w:t>was significantly larger than CG (</w:t>
            </w:r>
            <w:r w:rsidRPr="00F90E2C">
              <w:rPr>
                <w:rFonts w:ascii="Calibri Light" w:hAnsi="Calibri Light" w:cs="Calibri Light"/>
                <w:sz w:val="20"/>
                <w:szCs w:val="20"/>
              </w:rPr>
              <w:t>β</w:t>
            </w:r>
            <w:r w:rsidRPr="00F90E2C">
              <w:rPr>
                <w:rFonts w:ascii="Calibri Light" w:hAnsi="Calibri Light" w:cs="Calibri Light"/>
                <w:sz w:val="20"/>
                <w:szCs w:val="20"/>
                <w:lang w:val="en-US"/>
              </w:rPr>
              <w:t xml:space="preserve"> = 0.75, 95% CI </w:t>
            </w:r>
            <w:proofErr w:type="gramStart"/>
            <w:r w:rsidRPr="00F90E2C">
              <w:rPr>
                <w:rFonts w:ascii="Calibri Light" w:hAnsi="Calibri Light" w:cs="Calibri Light"/>
                <w:sz w:val="20"/>
                <w:szCs w:val="20"/>
                <w:lang w:val="en-US"/>
              </w:rPr>
              <w:t>0.18  -</w:t>
            </w:r>
            <w:proofErr w:type="gramEnd"/>
            <w:r w:rsidRPr="00F90E2C">
              <w:rPr>
                <w:rFonts w:ascii="Calibri Light" w:hAnsi="Calibri Light" w:cs="Calibri Light"/>
                <w:sz w:val="20"/>
                <w:szCs w:val="20"/>
                <w:lang w:val="en-US"/>
              </w:rPr>
              <w:t xml:space="preserve"> 1.34), mainly due to increased vegetable intake (</w:t>
            </w:r>
            <w:r w:rsidRPr="00F90E2C">
              <w:rPr>
                <w:rFonts w:ascii="Calibri Light" w:hAnsi="Calibri Light" w:cs="Calibri Light"/>
                <w:sz w:val="20"/>
                <w:szCs w:val="20"/>
              </w:rPr>
              <w:t>β</w:t>
            </w:r>
            <w:r w:rsidRPr="00F90E2C">
              <w:rPr>
                <w:rFonts w:ascii="Calibri Light" w:hAnsi="Calibri Light" w:cs="Calibri Light"/>
                <w:sz w:val="20"/>
                <w:szCs w:val="20"/>
                <w:lang w:val="en-US"/>
              </w:rPr>
              <w:t xml:space="preserve"> = 0.55, 95% CI 0.25 - 0.86).</w:t>
            </w:r>
          </w:p>
        </w:tc>
        <w:tc>
          <w:tcPr>
            <w:tcW w:w="1417" w:type="dxa"/>
          </w:tcPr>
          <w:p w14:paraId="63B24F34" w14:textId="096AB738" w:rsidR="00814BC4"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lastRenderedPageBreak/>
              <w:t>Nutrition</w:t>
            </w:r>
            <w:r w:rsidR="009A5A45">
              <w:rPr>
                <w:rFonts w:ascii="Calibri Light" w:hAnsi="Calibri Light" w:cs="Calibri Light"/>
                <w:sz w:val="20"/>
                <w:szCs w:val="20"/>
                <w:u w:val="single"/>
                <w:lang w:val="en-US"/>
              </w:rPr>
              <w:t xml:space="preserve"> (Diet Management)</w:t>
            </w:r>
            <w:r w:rsidRPr="00F90E2C">
              <w:rPr>
                <w:rFonts w:ascii="Calibri Light" w:hAnsi="Calibri Light" w:cs="Calibri Light"/>
                <w:sz w:val="20"/>
                <w:szCs w:val="20"/>
                <w:lang w:val="en-US"/>
              </w:rPr>
              <w:t xml:space="preserve">, </w:t>
            </w:r>
            <w:r w:rsidR="009A5A45" w:rsidRPr="008A0BB6">
              <w:rPr>
                <w:rFonts w:ascii="Calibri Light" w:hAnsi="Calibri Light" w:cs="Calibri Light"/>
                <w:sz w:val="20"/>
                <w:szCs w:val="20"/>
                <w:lang w:val="en-US"/>
              </w:rPr>
              <w:t xml:space="preserve">including 4 </w:t>
            </w:r>
            <w:r w:rsidR="009A5A45" w:rsidRPr="008A0BB6">
              <w:rPr>
                <w:rFonts w:ascii="Calibri Light" w:hAnsi="Calibri Light" w:cs="Calibri Light"/>
                <w:sz w:val="20"/>
                <w:szCs w:val="20"/>
                <w:lang w:val="en-US"/>
              </w:rPr>
              <w:lastRenderedPageBreak/>
              <w:t>items, with a score range of 4-20</w:t>
            </w:r>
            <w:r w:rsidR="009A5A45">
              <w:rPr>
                <w:rFonts w:ascii="Calibri Light" w:hAnsi="Calibri Light" w:cs="Calibri Light"/>
                <w:sz w:val="20"/>
                <w:szCs w:val="20"/>
                <w:lang w:val="en-US"/>
              </w:rPr>
              <w:t xml:space="preserve"> </w:t>
            </w:r>
            <w:r w:rsidR="009A5A45" w:rsidRPr="008A0BB6">
              <w:rPr>
                <w:rFonts w:ascii="Calibri Light" w:hAnsi="Calibri Light" w:cs="Calibri Light"/>
                <w:sz w:val="20"/>
                <w:szCs w:val="20"/>
                <w:lang w:val="en-US"/>
              </w:rPr>
              <w:t>to achieve appropriate GWG</w:t>
            </w:r>
            <w:r w:rsidRPr="00F90E2C">
              <w:rPr>
                <w:rFonts w:ascii="Calibri Light" w:hAnsi="Calibri Light" w:cs="Calibri Light"/>
                <w:sz w:val="20"/>
                <w:szCs w:val="20"/>
                <w:lang w:val="en-US"/>
              </w:rPr>
              <w:t xml:space="preserve">; 3rd trimester (T3): The intervention group showed significantly higher scores (IG: 13.68, CG: 12.64; p = 0.007), T1, T2;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p>
          <w:p w14:paraId="768E9D7D" w14:textId="30943181" w:rsidR="00240799" w:rsidRPr="00240799" w:rsidRDefault="00240799"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t>Anthropometrics</w:t>
            </w:r>
            <w:r>
              <w:rPr>
                <w:rFonts w:ascii="Calibri Light" w:hAnsi="Calibri Light" w:cs="Calibri Light"/>
                <w:sz w:val="20"/>
                <w:szCs w:val="20"/>
                <w:lang w:val="en-US"/>
              </w:rPr>
              <w:t>; Weight management behavior (</w:t>
            </w:r>
            <w:r w:rsidRPr="008A0BB6">
              <w:rPr>
                <w:rFonts w:ascii="Calibri Light" w:hAnsi="Calibri Light" w:cs="Calibri Light"/>
                <w:sz w:val="20"/>
                <w:szCs w:val="20"/>
                <w:lang w:val="en-US"/>
              </w:rPr>
              <w:t>Gestational Weight Management Behavior Scale</w:t>
            </w:r>
            <w:r>
              <w:rPr>
                <w:rFonts w:ascii="Calibri Light" w:hAnsi="Calibri Light" w:cs="Calibri Light"/>
                <w:sz w:val="20"/>
                <w:szCs w:val="20"/>
                <w:lang w:val="en-US"/>
              </w:rPr>
              <w:t>)</w:t>
            </w:r>
          </w:p>
        </w:tc>
        <w:tc>
          <w:tcPr>
            <w:tcW w:w="1418" w:type="dxa"/>
          </w:tcPr>
          <w:p w14:paraId="583CB746" w14:textId="7F07EABF" w:rsidR="00814BC4" w:rsidRPr="00F90E2C" w:rsidRDefault="00814BC4" w:rsidP="00B13E39">
            <w:pPr>
              <w:rPr>
                <w:rFonts w:ascii="Calibri Light" w:hAnsi="Calibri Light" w:cs="Calibri Light"/>
                <w:sz w:val="20"/>
                <w:szCs w:val="20"/>
                <w:lang w:val="en-US"/>
              </w:rPr>
            </w:pPr>
            <w:r w:rsidRPr="008A0BB6">
              <w:rPr>
                <w:rFonts w:ascii="Calibri Light" w:hAnsi="Calibri Light" w:cs="Calibri Light"/>
                <w:sz w:val="20"/>
                <w:szCs w:val="20"/>
                <w:u w:val="single"/>
                <w:lang w:val="en-US"/>
              </w:rPr>
              <w:lastRenderedPageBreak/>
              <w:t>PA</w:t>
            </w:r>
            <w:r w:rsidR="002036A2">
              <w:rPr>
                <w:rFonts w:ascii="Calibri Light" w:hAnsi="Calibri Light" w:cs="Calibri Light"/>
                <w:sz w:val="20"/>
                <w:szCs w:val="20"/>
                <w:lang w:val="en-US"/>
              </w:rPr>
              <w:t xml:space="preserve"> </w:t>
            </w:r>
            <w:r w:rsidRPr="00F90E2C">
              <w:rPr>
                <w:rFonts w:ascii="Calibri Light" w:hAnsi="Calibri Light" w:cs="Calibri Light"/>
                <w:sz w:val="20"/>
                <w:szCs w:val="20"/>
                <w:lang w:val="en-US"/>
              </w:rPr>
              <w:t xml:space="preserve">(PPAQ, MET-min/day); 8 weeks; 1. IG; </w:t>
            </w:r>
            <w:r w:rsidRPr="00F90E2C">
              <w:rPr>
                <w:rFonts w:ascii="Calibri Light" w:hAnsi="Calibri Light" w:cs="Calibri Light"/>
                <w:sz w:val="20"/>
                <w:szCs w:val="20"/>
                <w:lang w:val="en-US"/>
              </w:rPr>
              <w:lastRenderedPageBreak/>
              <w:t xml:space="preserve">175.31 ± 61.54 MET-min/day; CG; 75.75 ± 34.41 MET-min/day, p &lt; 0.001; 2. PA Subgroups: Light (CG: 5.35 ± 3.17, IG: 12.77 ± 4.32), moderate (CG: 1.61 ± 2.58, IG: 8.31 ± 4.88), and severe activities (CG: 0.08 ± 0.29, IG: 0.23 ± 0.35), p&lt;0.05. Sedentary activity: </w:t>
            </w:r>
            <w:proofErr w:type="spellStart"/>
            <w:r w:rsidRPr="00F90E2C">
              <w:rPr>
                <w:rFonts w:ascii="Calibri Light" w:hAnsi="Calibri Light" w:cs="Calibri Light"/>
                <w:sz w:val="20"/>
                <w:szCs w:val="20"/>
                <w:lang w:val="en-GB"/>
              </w:rPr>
              <w:t>n.s</w:t>
            </w:r>
            <w:proofErr w:type="spellEnd"/>
            <w:r w:rsidRPr="00F90E2C">
              <w:rPr>
                <w:rFonts w:ascii="Calibri Light" w:hAnsi="Calibri Light" w:cs="Calibri Light"/>
                <w:sz w:val="20"/>
                <w:szCs w:val="20"/>
                <w:lang w:val="en-GB"/>
              </w:rPr>
              <w:t xml:space="preserve">. Other Activity Types (Exercise, Home, Occupational activities): Significant improvements in intervention group in all three categories post-intervention; Exercise: CG: 0.25 ± 0.49, IG: </w:t>
            </w:r>
            <w:r w:rsidRPr="00F90E2C">
              <w:rPr>
                <w:rFonts w:ascii="Calibri Light" w:hAnsi="Calibri Light" w:cs="Calibri Light"/>
                <w:sz w:val="20"/>
                <w:szCs w:val="20"/>
                <w:lang w:val="en-GB"/>
              </w:rPr>
              <w:lastRenderedPageBreak/>
              <w:t xml:space="preserve">1.87 ± 0.93, p=&lt; 0.001, Home; CG: 5.45 ± 3.78, IG: 14.40 ± 5.70, p&lt;0.001, Occupational; CG: 0.62 ± 1.46, IG: 1.74 ± 2.70, p=0.03.                                     </w:t>
            </w:r>
            <w:r w:rsidRPr="008A0BB6">
              <w:rPr>
                <w:rFonts w:ascii="Calibri Light" w:hAnsi="Calibri Light" w:cs="Calibri Light"/>
                <w:sz w:val="20"/>
                <w:szCs w:val="20"/>
                <w:u w:val="single"/>
                <w:lang w:val="en-GB"/>
              </w:rPr>
              <w:t>GWG</w:t>
            </w:r>
            <w:r w:rsidRPr="00F90E2C">
              <w:rPr>
                <w:rFonts w:ascii="Calibri Light" w:hAnsi="Calibri Light" w:cs="Calibri Light"/>
                <w:sz w:val="20"/>
                <w:szCs w:val="20"/>
                <w:lang w:val="en-GB"/>
              </w:rPr>
              <w:t xml:space="preserve"> (Seca scale); 8 weeks (post-intervention); Weight changes: Pre-intervention: CG: 72.17 ± 13.63 kg vs IG: 72.41 ± 13.25 kg. Post-intervention: Control: 79.00 ± 15.31 kg vs Intervention: 74.57 ± 13.43 kg, Significant within-group changes (p &lt; 0.001), but between-group</w:t>
            </w:r>
            <w:r w:rsidRPr="00F90E2C">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GB"/>
              </w:rPr>
              <w:t>n.s</w:t>
            </w:r>
            <w:proofErr w:type="spellEnd"/>
            <w:r w:rsidRPr="00F90E2C">
              <w:rPr>
                <w:rFonts w:ascii="Calibri Light" w:hAnsi="Calibri Light" w:cs="Calibri Light"/>
                <w:sz w:val="20"/>
                <w:szCs w:val="20"/>
                <w:lang w:val="en-GB"/>
              </w:rPr>
              <w:t>.</w:t>
            </w:r>
          </w:p>
        </w:tc>
      </w:tr>
      <w:tr w:rsidR="00814BC4" w:rsidRPr="00E55D95" w14:paraId="15956078" w14:textId="77777777" w:rsidTr="00B13E39">
        <w:tc>
          <w:tcPr>
            <w:tcW w:w="14035" w:type="dxa"/>
            <w:gridSpan w:val="10"/>
          </w:tcPr>
          <w:p w14:paraId="0FE3147B" w14:textId="13B85AA8" w:rsidR="00814BC4" w:rsidRPr="008A0BB6"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lastRenderedPageBreak/>
              <w:t>OW</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Overweight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OB</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Obesity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NW</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Normal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weight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UW</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Underweight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PA</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Physical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Activity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TAU</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Treatment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Usual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BCC</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Behaviour</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Change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Communication</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Wks</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Weeks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SBP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Systolic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Blood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Pressure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DBP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Diastolic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Blood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Pressure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BP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Blood</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Pressure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HbA</w:t>
            </w:r>
            <w:r w:rsidRPr="008A0BB6">
              <w:rPr>
                <w:rFonts w:ascii="Calibri Light" w:hAnsi="Calibri Light" w:cs="Calibri Light"/>
                <w:sz w:val="20"/>
                <w:szCs w:val="20"/>
              </w:rPr>
              <w:t>1</w:t>
            </w:r>
            <w:r w:rsidRPr="00F90E2C">
              <w:rPr>
                <w:rFonts w:ascii="Calibri Light" w:hAnsi="Calibri Light" w:cs="Calibri Light"/>
                <w:sz w:val="20"/>
                <w:szCs w:val="20"/>
                <w:lang w:val="en-US"/>
              </w:rPr>
              <w:t>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Glycated</w:t>
            </w:r>
            <w:r w:rsidRPr="008A0BB6">
              <w:rPr>
                <w:rFonts w:ascii="Calibri Light" w:hAnsi="Calibri Light" w:cs="Calibri Light"/>
                <w:sz w:val="20"/>
                <w:szCs w:val="20"/>
              </w:rPr>
              <w:t xml:space="preserve"> </w:t>
            </w:r>
            <w:proofErr w:type="spellStart"/>
            <w:r w:rsidRPr="00F90E2C">
              <w:rPr>
                <w:rFonts w:ascii="Calibri Light" w:hAnsi="Calibri Light" w:cs="Calibri Light"/>
                <w:sz w:val="20"/>
                <w:szCs w:val="20"/>
                <w:lang w:val="en-US"/>
              </w:rPr>
              <w:t>haemoglobin</w:t>
            </w:r>
            <w:proofErr w:type="spellEnd"/>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Total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cholesterol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HDL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High</w:t>
            </w:r>
            <w:r w:rsidRPr="008A0BB6">
              <w:rPr>
                <w:rFonts w:ascii="Calibri Light" w:hAnsi="Calibri Light" w:cs="Calibri Light"/>
                <w:sz w:val="20"/>
                <w:szCs w:val="20"/>
              </w:rPr>
              <w:t>-</w:t>
            </w:r>
            <w:r w:rsidRPr="00F90E2C">
              <w:rPr>
                <w:rFonts w:ascii="Calibri Light" w:hAnsi="Calibri Light" w:cs="Calibri Light"/>
                <w:sz w:val="20"/>
                <w:szCs w:val="20"/>
                <w:lang w:val="en-US"/>
              </w:rPr>
              <w:t>density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lipoprotein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TG</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Triglycerides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MDD</w:t>
            </w:r>
            <w:r w:rsidRPr="008A0BB6">
              <w:rPr>
                <w:rFonts w:ascii="Calibri Light" w:hAnsi="Calibri Light" w:cs="Calibri Light"/>
                <w:sz w:val="20"/>
                <w:szCs w:val="20"/>
              </w:rPr>
              <w:t>-</w:t>
            </w:r>
            <w:r w:rsidRPr="00F90E2C">
              <w:rPr>
                <w:rFonts w:ascii="Calibri Light" w:hAnsi="Calibri Light" w:cs="Calibri Light"/>
                <w:sz w:val="20"/>
                <w:szCs w:val="20"/>
                <w:lang w:val="en-US"/>
              </w:rPr>
              <w:t>W</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Minimum</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Dietary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Diversity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for</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Women</w:t>
            </w:r>
            <w:r w:rsidRPr="008A0BB6">
              <w:rPr>
                <w:rFonts w:ascii="Calibri Light" w:hAnsi="Calibri Light" w:cs="Calibri Light"/>
                <w:sz w:val="20"/>
                <w:szCs w:val="20"/>
              </w:rPr>
              <w:t xml:space="preserve"> , </w:t>
            </w:r>
            <w:r w:rsidRPr="00F90E2C">
              <w:rPr>
                <w:rFonts w:ascii="Calibri Light" w:hAnsi="Calibri Light" w:cs="Calibri Light"/>
                <w:sz w:val="20"/>
                <w:szCs w:val="20"/>
                <w:lang w:val="en-US"/>
              </w:rPr>
              <w:t>CSUS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Cumulative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Supplement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Use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Score</w:t>
            </w:r>
            <w:r w:rsidRPr="008A0BB6">
              <w:rPr>
                <w:rFonts w:ascii="Calibri Light" w:hAnsi="Calibri Light" w:cs="Calibri Light"/>
                <w:sz w:val="20"/>
                <w:szCs w:val="20"/>
              </w:rPr>
              <w:t xml:space="preserve">, </w:t>
            </w:r>
            <w:r w:rsidR="002036A2">
              <w:rPr>
                <w:rFonts w:ascii="Calibri Light" w:hAnsi="Calibri Light" w:cs="Calibri Light"/>
                <w:sz w:val="20"/>
                <w:szCs w:val="20"/>
                <w:lang w:val="en-US"/>
              </w:rPr>
              <w:t>PA</w:t>
            </w:r>
            <w:r w:rsidR="002036A2" w:rsidRPr="008A0BB6">
              <w:rPr>
                <w:rFonts w:ascii="Calibri Light" w:hAnsi="Calibri Light" w:cs="Calibri Light"/>
                <w:sz w:val="20"/>
                <w:szCs w:val="20"/>
              </w:rPr>
              <w:t xml:space="preserve">; </w:t>
            </w:r>
            <w:r w:rsidR="002036A2">
              <w:rPr>
                <w:rFonts w:ascii="Calibri Light" w:hAnsi="Calibri Light" w:cs="Calibri Light"/>
                <w:sz w:val="20"/>
                <w:szCs w:val="20"/>
                <w:lang w:val="en-US"/>
              </w:rPr>
              <w:t>Physical</w:t>
            </w:r>
            <w:r w:rsidR="002036A2" w:rsidRPr="008A0BB6">
              <w:rPr>
                <w:rFonts w:ascii="Calibri Light" w:hAnsi="Calibri Light" w:cs="Calibri Light"/>
                <w:sz w:val="20"/>
                <w:szCs w:val="20"/>
              </w:rPr>
              <w:t xml:space="preserve"> </w:t>
            </w:r>
            <w:r w:rsidR="002036A2">
              <w:rPr>
                <w:rFonts w:ascii="Calibri Light" w:hAnsi="Calibri Light" w:cs="Calibri Light"/>
                <w:sz w:val="20"/>
                <w:szCs w:val="20"/>
                <w:lang w:val="en-US"/>
              </w:rPr>
              <w:t>Activity</w:t>
            </w:r>
            <w:r w:rsidR="002036A2"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PPAQ</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Pregnancy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Physical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Activity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Questionnaire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IPAQ</w:t>
            </w:r>
            <w:r w:rsidRPr="008A0BB6">
              <w:rPr>
                <w:rFonts w:ascii="Calibri Light" w:hAnsi="Calibri Light" w:cs="Calibri Light"/>
                <w:sz w:val="20"/>
                <w:szCs w:val="20"/>
              </w:rPr>
              <w:t>-</w:t>
            </w:r>
            <w:r w:rsidRPr="00F90E2C">
              <w:rPr>
                <w:rFonts w:ascii="Calibri Light" w:hAnsi="Calibri Light" w:cs="Calibri Light"/>
                <w:sz w:val="20"/>
                <w:szCs w:val="20"/>
                <w:lang w:val="en-US"/>
              </w:rPr>
              <w:t>SF</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International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Physical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Activity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Questionnaire</w:t>
            </w:r>
            <w:r w:rsidRPr="008A0BB6">
              <w:rPr>
                <w:rFonts w:ascii="Calibri Light" w:hAnsi="Calibri Light" w:cs="Calibri Light"/>
                <w:sz w:val="20"/>
                <w:szCs w:val="20"/>
              </w:rPr>
              <w:t xml:space="preserve"> – </w:t>
            </w:r>
            <w:r w:rsidRPr="00F90E2C">
              <w:rPr>
                <w:rFonts w:ascii="Calibri Light" w:hAnsi="Calibri Light" w:cs="Calibri Light"/>
                <w:sz w:val="20"/>
                <w:szCs w:val="20"/>
                <w:lang w:val="en-US"/>
              </w:rPr>
              <w:t>Short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Form</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PSQI</w:t>
            </w:r>
            <w:r w:rsidRPr="008A0BB6">
              <w:rPr>
                <w:rFonts w:ascii="Calibri Light" w:hAnsi="Calibri Light" w:cs="Calibri Light"/>
                <w:sz w:val="20"/>
                <w:szCs w:val="20"/>
              </w:rPr>
              <w:t xml:space="preserve">; </w:t>
            </w:r>
            <w:r w:rsidR="002036A2">
              <w:rPr>
                <w:rFonts w:ascii="Calibri Light" w:hAnsi="Calibri Light" w:cs="Calibri Light"/>
                <w:sz w:val="20"/>
                <w:szCs w:val="20"/>
                <w:lang w:val="en-US"/>
              </w:rPr>
              <w:t>MVPA</w:t>
            </w:r>
            <w:r w:rsidR="002036A2" w:rsidRPr="008A0BB6">
              <w:rPr>
                <w:rFonts w:ascii="Calibri Light" w:hAnsi="Calibri Light" w:cs="Calibri Light"/>
                <w:sz w:val="20"/>
                <w:szCs w:val="20"/>
              </w:rPr>
              <w:t xml:space="preserve">; </w:t>
            </w:r>
            <w:r w:rsidR="002036A2">
              <w:rPr>
                <w:rFonts w:ascii="Calibri Light" w:hAnsi="Calibri Light" w:cs="Calibri Light"/>
                <w:sz w:val="20"/>
                <w:szCs w:val="20"/>
                <w:lang w:val="en-US"/>
              </w:rPr>
              <w:t>Moderate</w:t>
            </w:r>
            <w:r w:rsidR="002036A2" w:rsidRPr="008A0BB6">
              <w:rPr>
                <w:rFonts w:ascii="Calibri Light" w:hAnsi="Calibri Light" w:cs="Calibri Light"/>
                <w:sz w:val="20"/>
                <w:szCs w:val="20"/>
              </w:rPr>
              <w:t xml:space="preserve"> </w:t>
            </w:r>
            <w:r w:rsidR="002036A2">
              <w:rPr>
                <w:rFonts w:ascii="Calibri Light" w:hAnsi="Calibri Light" w:cs="Calibri Light"/>
                <w:sz w:val="20"/>
                <w:szCs w:val="20"/>
                <w:lang w:val="en-US"/>
              </w:rPr>
              <w:t>to</w:t>
            </w:r>
            <w:r w:rsidR="002036A2" w:rsidRPr="008A0BB6">
              <w:rPr>
                <w:rFonts w:ascii="Calibri Light" w:hAnsi="Calibri Light" w:cs="Calibri Light"/>
                <w:sz w:val="20"/>
                <w:szCs w:val="20"/>
              </w:rPr>
              <w:t xml:space="preserve"> </w:t>
            </w:r>
            <w:r w:rsidR="002036A2">
              <w:rPr>
                <w:rFonts w:ascii="Calibri Light" w:hAnsi="Calibri Light" w:cs="Calibri Light"/>
                <w:sz w:val="20"/>
                <w:szCs w:val="20"/>
                <w:lang w:val="en-US"/>
              </w:rPr>
              <w:t>Vigorous</w:t>
            </w:r>
            <w:r w:rsidR="002036A2" w:rsidRPr="008A0BB6">
              <w:rPr>
                <w:rFonts w:ascii="Calibri Light" w:hAnsi="Calibri Light" w:cs="Calibri Light"/>
                <w:sz w:val="20"/>
                <w:szCs w:val="20"/>
              </w:rPr>
              <w:t xml:space="preserve"> </w:t>
            </w:r>
            <w:r w:rsidR="002036A2">
              <w:rPr>
                <w:rFonts w:ascii="Calibri Light" w:hAnsi="Calibri Light" w:cs="Calibri Light"/>
                <w:sz w:val="20"/>
                <w:szCs w:val="20"/>
                <w:lang w:val="en-US"/>
              </w:rPr>
              <w:t>Physical</w:t>
            </w:r>
            <w:r w:rsidR="002036A2" w:rsidRPr="008A0BB6">
              <w:rPr>
                <w:rFonts w:ascii="Calibri Light" w:hAnsi="Calibri Light" w:cs="Calibri Light"/>
                <w:sz w:val="20"/>
                <w:szCs w:val="20"/>
              </w:rPr>
              <w:t xml:space="preserve"> </w:t>
            </w:r>
            <w:r w:rsidR="002036A2">
              <w:rPr>
                <w:rFonts w:ascii="Calibri Light" w:hAnsi="Calibri Light" w:cs="Calibri Light"/>
                <w:sz w:val="20"/>
                <w:szCs w:val="20"/>
                <w:lang w:val="en-US"/>
              </w:rPr>
              <w:t>Activity</w:t>
            </w:r>
            <w:r w:rsidR="002036A2" w:rsidRPr="008A0BB6">
              <w:rPr>
                <w:rFonts w:ascii="Calibri Light" w:hAnsi="Calibri Light" w:cs="Calibri Light"/>
                <w:sz w:val="20"/>
                <w:szCs w:val="20"/>
              </w:rPr>
              <w:t xml:space="preserve">; </w:t>
            </w:r>
            <w:r w:rsidRPr="00F90E2C">
              <w:rPr>
                <w:rFonts w:ascii="Calibri Light" w:hAnsi="Calibri Light" w:cs="Calibri Light"/>
                <w:sz w:val="20"/>
                <w:szCs w:val="20"/>
                <w:lang w:val="en-US"/>
              </w:rPr>
              <w:t>Pittsburgh</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Sleep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Quality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Index</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ISI</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Insomnia</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Severity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Index</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TST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Total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Sleep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Time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Sleep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Efficiency</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TWT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Total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Wake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Time</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GWG</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Gestational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Weight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Gain</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GDM</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Gestational</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Diabetes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Mellitus</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WC</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Waist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Circumference</w:t>
            </w:r>
            <w:r w:rsidRPr="008A0BB6">
              <w:rPr>
                <w:rFonts w:ascii="Calibri Light" w:hAnsi="Calibri Light" w:cs="Calibri Light"/>
                <w:sz w:val="20"/>
                <w:szCs w:val="20"/>
              </w:rPr>
              <w:t xml:space="preserve">. </w:t>
            </w:r>
          </w:p>
        </w:tc>
      </w:tr>
    </w:tbl>
    <w:p w14:paraId="72D21AA6" w14:textId="2AFFEE3E" w:rsidR="00814BC4" w:rsidRPr="008A0BB6" w:rsidRDefault="00814BC4">
      <w:pPr>
        <w:rPr>
          <w:rFonts w:ascii="Calibri Light" w:hAnsi="Calibri Light" w:cs="Calibri Light"/>
          <w:sz w:val="20"/>
          <w:szCs w:val="20"/>
        </w:rPr>
      </w:pPr>
    </w:p>
    <w:p w14:paraId="5278A95D" w14:textId="03495396" w:rsidR="000917A5" w:rsidRPr="00F90E2C" w:rsidRDefault="00814BC4" w:rsidP="000917A5">
      <w:pPr>
        <w:pStyle w:val="Heading1"/>
        <w:rPr>
          <w:rFonts w:ascii="Calibri Light" w:hAnsi="Calibri Light" w:cs="Calibri Light"/>
          <w:sz w:val="20"/>
          <w:szCs w:val="20"/>
        </w:rPr>
      </w:pPr>
      <w:r w:rsidRPr="008A0BB6">
        <w:rPr>
          <w:rFonts w:ascii="Calibri Light" w:hAnsi="Calibri Light" w:cs="Calibri Light"/>
          <w:sz w:val="20"/>
          <w:szCs w:val="20"/>
        </w:rPr>
        <w:br w:type="page"/>
      </w:r>
      <w:bookmarkStart w:id="7" w:name="_Toc229153613"/>
      <w:r w:rsidR="000917A5" w:rsidRPr="00F90E2C">
        <w:rPr>
          <w:rFonts w:ascii="Calibri Light" w:hAnsi="Calibri Light" w:cs="Calibri Light"/>
          <w:sz w:val="20"/>
          <w:szCs w:val="20"/>
          <w:lang w:val="en-US"/>
        </w:rPr>
        <w:lastRenderedPageBreak/>
        <w:t xml:space="preserve">Supplementary </w:t>
      </w:r>
      <w:r w:rsidR="000917A5" w:rsidRPr="00F90E2C">
        <w:rPr>
          <w:rFonts w:ascii="Calibri Light" w:hAnsi="Calibri Light" w:cs="Calibri Light"/>
          <w:sz w:val="20"/>
          <w:szCs w:val="20"/>
          <w:lang w:val="en-GB"/>
        </w:rPr>
        <w:t>Table 6. Postpartum</w:t>
      </w:r>
      <w:bookmarkEnd w:id="7"/>
    </w:p>
    <w:tbl>
      <w:tblPr>
        <w:tblStyle w:val="TableGrid"/>
        <w:tblW w:w="16585" w:type="dxa"/>
        <w:tblInd w:w="-1281" w:type="dxa"/>
        <w:tblLayout w:type="fixed"/>
        <w:tblLook w:val="04A0" w:firstRow="1" w:lastRow="0" w:firstColumn="1" w:lastColumn="0" w:noHBand="0" w:noVBand="1"/>
      </w:tblPr>
      <w:tblGrid>
        <w:gridCol w:w="992"/>
        <w:gridCol w:w="993"/>
        <w:gridCol w:w="992"/>
        <w:gridCol w:w="1134"/>
        <w:gridCol w:w="1134"/>
        <w:gridCol w:w="993"/>
        <w:gridCol w:w="1134"/>
        <w:gridCol w:w="1275"/>
        <w:gridCol w:w="1134"/>
        <w:gridCol w:w="993"/>
        <w:gridCol w:w="992"/>
        <w:gridCol w:w="992"/>
        <w:gridCol w:w="851"/>
        <w:gridCol w:w="850"/>
        <w:gridCol w:w="992"/>
        <w:gridCol w:w="1134"/>
      </w:tblGrid>
      <w:tr w:rsidR="00814BC4" w:rsidRPr="00F90E2C" w14:paraId="3BA76919" w14:textId="77777777" w:rsidTr="000917A5">
        <w:trPr>
          <w:trHeight w:val="250"/>
        </w:trPr>
        <w:tc>
          <w:tcPr>
            <w:tcW w:w="992" w:type="dxa"/>
            <w:hideMark/>
          </w:tcPr>
          <w:p w14:paraId="73909A95" w14:textId="77777777" w:rsidR="00814BC4" w:rsidRPr="00F90E2C" w:rsidRDefault="00814BC4" w:rsidP="00B13E39">
            <w:pPr>
              <w:rPr>
                <w:rFonts w:ascii="Calibri Light" w:hAnsi="Calibri Light" w:cs="Calibri Light"/>
                <w:b/>
                <w:bCs/>
                <w:sz w:val="20"/>
                <w:szCs w:val="20"/>
              </w:rPr>
            </w:pPr>
            <w:proofErr w:type="spellStart"/>
            <w:r w:rsidRPr="00F90E2C">
              <w:rPr>
                <w:rFonts w:ascii="Calibri Light" w:hAnsi="Calibri Light" w:cs="Calibri Light"/>
                <w:b/>
                <w:bCs/>
                <w:sz w:val="20"/>
                <w:szCs w:val="20"/>
              </w:rPr>
              <w:t>Authors</w:t>
            </w:r>
            <w:proofErr w:type="spellEnd"/>
            <w:r w:rsidRPr="00F90E2C">
              <w:rPr>
                <w:rFonts w:ascii="Calibri Light" w:hAnsi="Calibri Light" w:cs="Calibri Light"/>
                <w:b/>
                <w:bCs/>
                <w:sz w:val="20"/>
                <w:szCs w:val="20"/>
              </w:rPr>
              <w:t> </w:t>
            </w:r>
          </w:p>
        </w:tc>
        <w:tc>
          <w:tcPr>
            <w:tcW w:w="993" w:type="dxa"/>
            <w:noWrap/>
            <w:hideMark/>
          </w:tcPr>
          <w:p w14:paraId="0D872F1B"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Bijlholt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(2021)</w:t>
            </w:r>
          </w:p>
        </w:tc>
        <w:tc>
          <w:tcPr>
            <w:tcW w:w="992" w:type="dxa"/>
            <w:noWrap/>
            <w:hideMark/>
          </w:tcPr>
          <w:p w14:paraId="1626E4B8"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Lim</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(2021)</w:t>
            </w:r>
          </w:p>
        </w:tc>
        <w:tc>
          <w:tcPr>
            <w:tcW w:w="1134" w:type="dxa"/>
            <w:noWrap/>
            <w:hideMark/>
          </w:tcPr>
          <w:p w14:paraId="6D212C60"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Potzel</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(2022)</w:t>
            </w:r>
          </w:p>
        </w:tc>
        <w:tc>
          <w:tcPr>
            <w:tcW w:w="1134" w:type="dxa"/>
            <w:noWrap/>
            <w:hideMark/>
          </w:tcPr>
          <w:p w14:paraId="2CB04E4B"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He</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(2025)</w:t>
            </w:r>
          </w:p>
        </w:tc>
        <w:tc>
          <w:tcPr>
            <w:tcW w:w="993" w:type="dxa"/>
            <w:noWrap/>
            <w:hideMark/>
          </w:tcPr>
          <w:p w14:paraId="02B870FC"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Badon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(2025)</w:t>
            </w:r>
          </w:p>
        </w:tc>
        <w:tc>
          <w:tcPr>
            <w:tcW w:w="1134" w:type="dxa"/>
            <w:noWrap/>
            <w:hideMark/>
          </w:tcPr>
          <w:p w14:paraId="78D32FF0"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Taylor</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(2022)</w:t>
            </w:r>
          </w:p>
        </w:tc>
        <w:tc>
          <w:tcPr>
            <w:tcW w:w="1275" w:type="dxa"/>
            <w:noWrap/>
            <w:hideMark/>
          </w:tcPr>
          <w:p w14:paraId="58E2F377"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Nicklas</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(2024)</w:t>
            </w:r>
          </w:p>
        </w:tc>
        <w:tc>
          <w:tcPr>
            <w:tcW w:w="1134" w:type="dxa"/>
            <w:noWrap/>
            <w:hideMark/>
          </w:tcPr>
          <w:p w14:paraId="15A2EE94"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Van </w:t>
            </w:r>
            <w:proofErr w:type="spellStart"/>
            <w:r w:rsidRPr="00F90E2C">
              <w:rPr>
                <w:rFonts w:ascii="Calibri Light" w:hAnsi="Calibri Light" w:cs="Calibri Light"/>
                <w:sz w:val="20"/>
                <w:szCs w:val="20"/>
              </w:rPr>
              <w:t>Uytsel</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(2022)</w:t>
            </w:r>
          </w:p>
        </w:tc>
        <w:tc>
          <w:tcPr>
            <w:tcW w:w="993" w:type="dxa"/>
            <w:noWrap/>
            <w:hideMark/>
          </w:tcPr>
          <w:p w14:paraId="26A76F25"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Herring</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(2024)</w:t>
            </w:r>
          </w:p>
        </w:tc>
        <w:tc>
          <w:tcPr>
            <w:tcW w:w="992" w:type="dxa"/>
            <w:noWrap/>
            <w:hideMark/>
          </w:tcPr>
          <w:p w14:paraId="005FADF2"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Chen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(2024)</w:t>
            </w:r>
          </w:p>
        </w:tc>
        <w:tc>
          <w:tcPr>
            <w:tcW w:w="992" w:type="dxa"/>
            <w:noWrap/>
            <w:hideMark/>
          </w:tcPr>
          <w:p w14:paraId="71A0C5AC"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Kalmbach</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(2020)</w:t>
            </w:r>
          </w:p>
        </w:tc>
        <w:tc>
          <w:tcPr>
            <w:tcW w:w="851" w:type="dxa"/>
            <w:noWrap/>
            <w:hideMark/>
          </w:tcPr>
          <w:p w14:paraId="3FCC507F"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Sun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(2021)</w:t>
            </w:r>
          </w:p>
        </w:tc>
        <w:tc>
          <w:tcPr>
            <w:tcW w:w="850" w:type="dxa"/>
            <w:noWrap/>
            <w:hideMark/>
          </w:tcPr>
          <w:p w14:paraId="1C38E77D"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van </w:t>
            </w:r>
            <w:proofErr w:type="spellStart"/>
            <w:r w:rsidRPr="00F90E2C">
              <w:rPr>
                <w:rFonts w:ascii="Calibri Light" w:hAnsi="Calibri Light" w:cs="Calibri Light"/>
                <w:sz w:val="20"/>
                <w:szCs w:val="20"/>
              </w:rPr>
              <w:t>Dijk</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(2024)</w:t>
            </w:r>
          </w:p>
        </w:tc>
        <w:tc>
          <w:tcPr>
            <w:tcW w:w="992" w:type="dxa"/>
            <w:noWrap/>
            <w:hideMark/>
          </w:tcPr>
          <w:p w14:paraId="4E156799"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Yang</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(2023)</w:t>
            </w:r>
          </w:p>
        </w:tc>
        <w:tc>
          <w:tcPr>
            <w:tcW w:w="1134" w:type="dxa"/>
            <w:noWrap/>
            <w:hideMark/>
          </w:tcPr>
          <w:p w14:paraId="26343379"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Wang</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al</w:t>
            </w:r>
            <w:proofErr w:type="spellEnd"/>
            <w:r w:rsidRPr="00F90E2C">
              <w:rPr>
                <w:rFonts w:ascii="Calibri Light" w:hAnsi="Calibri Light" w:cs="Calibri Light"/>
                <w:sz w:val="20"/>
                <w:szCs w:val="20"/>
              </w:rPr>
              <w:t>., (2025)</w:t>
            </w:r>
          </w:p>
        </w:tc>
      </w:tr>
      <w:tr w:rsidR="00814BC4" w:rsidRPr="00F90E2C" w14:paraId="50AC13E1" w14:textId="77777777" w:rsidTr="000917A5">
        <w:trPr>
          <w:trHeight w:val="250"/>
        </w:trPr>
        <w:tc>
          <w:tcPr>
            <w:tcW w:w="992" w:type="dxa"/>
            <w:hideMark/>
          </w:tcPr>
          <w:p w14:paraId="2077AA24" w14:textId="77777777" w:rsidR="00814BC4" w:rsidRPr="00F90E2C" w:rsidRDefault="00814BC4" w:rsidP="00B13E39">
            <w:pPr>
              <w:rPr>
                <w:rFonts w:ascii="Calibri Light" w:hAnsi="Calibri Light" w:cs="Calibri Light"/>
                <w:b/>
                <w:bCs/>
                <w:sz w:val="20"/>
                <w:szCs w:val="20"/>
              </w:rPr>
            </w:pPr>
            <w:proofErr w:type="spellStart"/>
            <w:r w:rsidRPr="00F90E2C">
              <w:rPr>
                <w:rFonts w:ascii="Calibri Light" w:hAnsi="Calibri Light" w:cs="Calibri Light"/>
                <w:b/>
                <w:bCs/>
                <w:sz w:val="20"/>
                <w:szCs w:val="20"/>
              </w:rPr>
              <w:t>Country</w:t>
            </w:r>
            <w:proofErr w:type="spellEnd"/>
          </w:p>
        </w:tc>
        <w:tc>
          <w:tcPr>
            <w:tcW w:w="993" w:type="dxa"/>
            <w:noWrap/>
            <w:hideMark/>
          </w:tcPr>
          <w:p w14:paraId="29C6FA8D"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Belgium</w:t>
            </w:r>
            <w:proofErr w:type="spellEnd"/>
          </w:p>
        </w:tc>
        <w:tc>
          <w:tcPr>
            <w:tcW w:w="992" w:type="dxa"/>
            <w:noWrap/>
            <w:hideMark/>
          </w:tcPr>
          <w:p w14:paraId="5186B409"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Singapore</w:t>
            </w:r>
            <w:proofErr w:type="spellEnd"/>
          </w:p>
        </w:tc>
        <w:tc>
          <w:tcPr>
            <w:tcW w:w="1134" w:type="dxa"/>
            <w:noWrap/>
            <w:hideMark/>
          </w:tcPr>
          <w:p w14:paraId="37B59BAE"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Germany</w:t>
            </w:r>
            <w:proofErr w:type="spellEnd"/>
          </w:p>
        </w:tc>
        <w:tc>
          <w:tcPr>
            <w:tcW w:w="1134" w:type="dxa"/>
            <w:noWrap/>
            <w:hideMark/>
          </w:tcPr>
          <w:p w14:paraId="4D2236F4"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China</w:t>
            </w:r>
            <w:proofErr w:type="spellEnd"/>
          </w:p>
        </w:tc>
        <w:tc>
          <w:tcPr>
            <w:tcW w:w="993" w:type="dxa"/>
            <w:noWrap/>
            <w:hideMark/>
          </w:tcPr>
          <w:p w14:paraId="34A31931"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USA</w:t>
            </w:r>
          </w:p>
        </w:tc>
        <w:tc>
          <w:tcPr>
            <w:tcW w:w="1134" w:type="dxa"/>
            <w:noWrap/>
            <w:hideMark/>
          </w:tcPr>
          <w:p w14:paraId="700A2B83"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Australia</w:t>
            </w:r>
            <w:proofErr w:type="spellEnd"/>
          </w:p>
        </w:tc>
        <w:tc>
          <w:tcPr>
            <w:tcW w:w="1275" w:type="dxa"/>
            <w:noWrap/>
            <w:hideMark/>
          </w:tcPr>
          <w:p w14:paraId="51344211"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USA</w:t>
            </w:r>
          </w:p>
        </w:tc>
        <w:tc>
          <w:tcPr>
            <w:tcW w:w="1134" w:type="dxa"/>
            <w:noWrap/>
            <w:hideMark/>
          </w:tcPr>
          <w:p w14:paraId="5CD75B38"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Belgium</w:t>
            </w:r>
            <w:proofErr w:type="spellEnd"/>
          </w:p>
        </w:tc>
        <w:tc>
          <w:tcPr>
            <w:tcW w:w="993" w:type="dxa"/>
            <w:noWrap/>
            <w:hideMark/>
          </w:tcPr>
          <w:p w14:paraId="4CD35367"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USA</w:t>
            </w:r>
          </w:p>
        </w:tc>
        <w:tc>
          <w:tcPr>
            <w:tcW w:w="992" w:type="dxa"/>
            <w:noWrap/>
            <w:hideMark/>
          </w:tcPr>
          <w:p w14:paraId="62336B03"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Taiwan</w:t>
            </w:r>
            <w:proofErr w:type="spellEnd"/>
            <w:r w:rsidRPr="00F90E2C">
              <w:rPr>
                <w:rFonts w:ascii="Calibri Light" w:hAnsi="Calibri Light" w:cs="Calibri Light"/>
                <w:sz w:val="20"/>
                <w:szCs w:val="20"/>
              </w:rPr>
              <w:t xml:space="preserve"> </w:t>
            </w:r>
          </w:p>
        </w:tc>
        <w:tc>
          <w:tcPr>
            <w:tcW w:w="992" w:type="dxa"/>
            <w:noWrap/>
            <w:hideMark/>
          </w:tcPr>
          <w:p w14:paraId="699D2EB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USA </w:t>
            </w:r>
          </w:p>
        </w:tc>
        <w:tc>
          <w:tcPr>
            <w:tcW w:w="851" w:type="dxa"/>
            <w:noWrap/>
            <w:hideMark/>
          </w:tcPr>
          <w:p w14:paraId="4E157659"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China</w:t>
            </w:r>
            <w:proofErr w:type="spellEnd"/>
            <w:r w:rsidRPr="00F90E2C">
              <w:rPr>
                <w:rFonts w:ascii="Calibri Light" w:hAnsi="Calibri Light" w:cs="Calibri Light"/>
                <w:sz w:val="20"/>
                <w:szCs w:val="20"/>
              </w:rPr>
              <w:t xml:space="preserve"> </w:t>
            </w:r>
          </w:p>
        </w:tc>
        <w:tc>
          <w:tcPr>
            <w:tcW w:w="850" w:type="dxa"/>
            <w:noWrap/>
            <w:hideMark/>
          </w:tcPr>
          <w:p w14:paraId="286A0EB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Netherlands </w:t>
            </w:r>
          </w:p>
        </w:tc>
        <w:tc>
          <w:tcPr>
            <w:tcW w:w="992" w:type="dxa"/>
            <w:noWrap/>
            <w:hideMark/>
          </w:tcPr>
          <w:p w14:paraId="07C29EC1"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China</w:t>
            </w:r>
            <w:proofErr w:type="spellEnd"/>
            <w:r w:rsidRPr="00F90E2C">
              <w:rPr>
                <w:rFonts w:ascii="Calibri Light" w:hAnsi="Calibri Light" w:cs="Calibri Light"/>
                <w:sz w:val="20"/>
                <w:szCs w:val="20"/>
              </w:rPr>
              <w:t xml:space="preserve"> </w:t>
            </w:r>
          </w:p>
        </w:tc>
        <w:tc>
          <w:tcPr>
            <w:tcW w:w="1134" w:type="dxa"/>
            <w:noWrap/>
            <w:hideMark/>
          </w:tcPr>
          <w:p w14:paraId="50510EA8"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China</w:t>
            </w:r>
            <w:proofErr w:type="spellEnd"/>
            <w:r w:rsidRPr="00F90E2C">
              <w:rPr>
                <w:rFonts w:ascii="Calibri Light" w:hAnsi="Calibri Light" w:cs="Calibri Light"/>
                <w:sz w:val="20"/>
                <w:szCs w:val="20"/>
              </w:rPr>
              <w:t xml:space="preserve"> </w:t>
            </w:r>
          </w:p>
        </w:tc>
      </w:tr>
      <w:tr w:rsidR="00814BC4" w:rsidRPr="00F90E2C" w14:paraId="714EA6DC" w14:textId="77777777" w:rsidTr="000917A5">
        <w:trPr>
          <w:trHeight w:val="250"/>
        </w:trPr>
        <w:tc>
          <w:tcPr>
            <w:tcW w:w="992" w:type="dxa"/>
            <w:hideMark/>
          </w:tcPr>
          <w:p w14:paraId="74837833" w14:textId="77777777" w:rsidR="00814BC4" w:rsidRPr="00F90E2C" w:rsidRDefault="00814BC4" w:rsidP="00B13E39">
            <w:pPr>
              <w:rPr>
                <w:rFonts w:ascii="Calibri Light" w:hAnsi="Calibri Light" w:cs="Calibri Light"/>
                <w:b/>
                <w:bCs/>
                <w:sz w:val="20"/>
                <w:szCs w:val="20"/>
              </w:rPr>
            </w:pPr>
            <w:proofErr w:type="spellStart"/>
            <w:r w:rsidRPr="00F90E2C">
              <w:rPr>
                <w:rFonts w:ascii="Calibri Light" w:hAnsi="Calibri Light" w:cs="Calibri Light"/>
                <w:b/>
                <w:bCs/>
                <w:sz w:val="20"/>
                <w:szCs w:val="20"/>
              </w:rPr>
              <w:t>Setting</w:t>
            </w:r>
            <w:proofErr w:type="spellEnd"/>
            <w:r w:rsidRPr="00F90E2C">
              <w:rPr>
                <w:rFonts w:ascii="Calibri Light" w:hAnsi="Calibri Light" w:cs="Calibri Light"/>
                <w:b/>
                <w:bCs/>
                <w:sz w:val="20"/>
                <w:szCs w:val="20"/>
              </w:rPr>
              <w:t> </w:t>
            </w:r>
          </w:p>
        </w:tc>
        <w:tc>
          <w:tcPr>
            <w:tcW w:w="993" w:type="dxa"/>
            <w:noWrap/>
            <w:hideMark/>
          </w:tcPr>
          <w:p w14:paraId="72A73815"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6 </w:t>
            </w:r>
            <w:proofErr w:type="spellStart"/>
            <w:r w:rsidRPr="00F90E2C">
              <w:rPr>
                <w:rFonts w:ascii="Calibri Light" w:hAnsi="Calibri Light" w:cs="Calibri Light"/>
                <w:sz w:val="20"/>
                <w:szCs w:val="20"/>
              </w:rPr>
              <w:t>hospitals</w:t>
            </w:r>
            <w:proofErr w:type="spellEnd"/>
          </w:p>
        </w:tc>
        <w:tc>
          <w:tcPr>
            <w:tcW w:w="992" w:type="dxa"/>
            <w:noWrap/>
            <w:hideMark/>
          </w:tcPr>
          <w:p w14:paraId="141F6BB4"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National</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University</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Hospital</w:t>
            </w:r>
            <w:proofErr w:type="spellEnd"/>
            <w:r w:rsidRPr="00F90E2C">
              <w:rPr>
                <w:rFonts w:ascii="Calibri Light" w:hAnsi="Calibri Light" w:cs="Calibri Light"/>
                <w:sz w:val="20"/>
                <w:szCs w:val="20"/>
              </w:rPr>
              <w:t xml:space="preserve"> (NUH)</w:t>
            </w:r>
          </w:p>
        </w:tc>
        <w:tc>
          <w:tcPr>
            <w:tcW w:w="1134" w:type="dxa"/>
            <w:noWrap/>
            <w:hideMark/>
          </w:tcPr>
          <w:p w14:paraId="1473856D"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Medical Center of the Ludwig-Maximilians-Universität in Munich (main study site), the German Diabetes Center in Düsseldorf and the Institute for Diabetes Research and Metabolic Diseases in Tübingen</w:t>
            </w:r>
          </w:p>
        </w:tc>
        <w:tc>
          <w:tcPr>
            <w:tcW w:w="1134" w:type="dxa"/>
            <w:noWrap/>
            <w:hideMark/>
          </w:tcPr>
          <w:p w14:paraId="2ED26072"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Obstetrics department of a tertiary general hospital (The Second Affiliated Hospital of Fujian Medical University)</w:t>
            </w:r>
          </w:p>
        </w:tc>
        <w:tc>
          <w:tcPr>
            <w:tcW w:w="993" w:type="dxa"/>
            <w:noWrap/>
            <w:hideMark/>
          </w:tcPr>
          <w:p w14:paraId="57CAB195"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Letter</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or</w:t>
            </w:r>
            <w:proofErr w:type="spellEnd"/>
            <w:r w:rsidRPr="00F90E2C">
              <w:rPr>
                <w:rFonts w:ascii="Calibri Light" w:hAnsi="Calibri Light" w:cs="Calibri Light"/>
                <w:sz w:val="20"/>
                <w:szCs w:val="20"/>
              </w:rPr>
              <w:t xml:space="preserve"> email </w:t>
            </w:r>
            <w:proofErr w:type="spellStart"/>
            <w:r w:rsidRPr="00F90E2C">
              <w:rPr>
                <w:rFonts w:ascii="Calibri Light" w:hAnsi="Calibri Light" w:cs="Calibri Light"/>
                <w:sz w:val="20"/>
                <w:szCs w:val="20"/>
              </w:rPr>
              <w:t>invitations</w:t>
            </w:r>
            <w:proofErr w:type="spellEnd"/>
          </w:p>
        </w:tc>
        <w:tc>
          <w:tcPr>
            <w:tcW w:w="1134" w:type="dxa"/>
            <w:noWrap/>
            <w:hideMark/>
          </w:tcPr>
          <w:p w14:paraId="160B7580"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1. media releases and social media posts, and 2. invitation letters emailed to women with previous GDM who were registered on the Diabetes Australia National Diabetes Supply Scheme Register</w:t>
            </w:r>
          </w:p>
        </w:tc>
        <w:tc>
          <w:tcPr>
            <w:tcW w:w="1275" w:type="dxa"/>
            <w:noWrap/>
            <w:hideMark/>
          </w:tcPr>
          <w:p w14:paraId="50A77735"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University of Colorado Hospital </w:t>
            </w:r>
            <w:proofErr w:type="gramStart"/>
            <w:r w:rsidRPr="00F90E2C">
              <w:rPr>
                <w:rFonts w:ascii="Calibri Light" w:hAnsi="Calibri Light" w:cs="Calibri Light"/>
                <w:sz w:val="20"/>
                <w:szCs w:val="20"/>
                <w:lang w:val="en-US"/>
              </w:rPr>
              <w:t>on</w:t>
            </w:r>
            <w:proofErr w:type="gramEnd"/>
            <w:r w:rsidRPr="00F90E2C">
              <w:rPr>
                <w:rFonts w:ascii="Calibri Light" w:hAnsi="Calibri Light" w:cs="Calibri Light"/>
                <w:sz w:val="20"/>
                <w:szCs w:val="20"/>
                <w:lang w:val="en-US"/>
              </w:rPr>
              <w:t xml:space="preserve"> the University of Colorado Anschutz Medical Campus in Aurora, Colorado</w:t>
            </w:r>
          </w:p>
        </w:tc>
        <w:tc>
          <w:tcPr>
            <w:tcW w:w="1134" w:type="dxa"/>
            <w:noWrap/>
            <w:hideMark/>
          </w:tcPr>
          <w:p w14:paraId="4394FF93"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6 hospitals: University Hospital Leuven, University Hospital Antwerp, </w:t>
            </w:r>
            <w:proofErr w:type="spellStart"/>
            <w:r w:rsidRPr="00F90E2C">
              <w:rPr>
                <w:rFonts w:ascii="Calibri Light" w:hAnsi="Calibri Light" w:cs="Calibri Light"/>
                <w:sz w:val="20"/>
                <w:szCs w:val="20"/>
                <w:lang w:val="en-US"/>
              </w:rPr>
              <w:t>Gasthuiszusters</w:t>
            </w:r>
            <w:proofErr w:type="spellEnd"/>
            <w:r w:rsidRPr="00F90E2C">
              <w:rPr>
                <w:rFonts w:ascii="Calibri Light" w:hAnsi="Calibri Light" w:cs="Calibri Light"/>
                <w:sz w:val="20"/>
                <w:szCs w:val="20"/>
                <w:lang w:val="en-US"/>
              </w:rPr>
              <w:t xml:space="preserve"> Hospitals Antwerp, St-Franciscus Hospital in </w:t>
            </w:r>
            <w:proofErr w:type="spellStart"/>
            <w:r w:rsidRPr="00F90E2C">
              <w:rPr>
                <w:rFonts w:ascii="Calibri Light" w:hAnsi="Calibri Light" w:cs="Calibri Light"/>
                <w:sz w:val="20"/>
                <w:szCs w:val="20"/>
                <w:lang w:val="en-US"/>
              </w:rPr>
              <w:t>Heusden-Zolder</w:t>
            </w:r>
            <w:proofErr w:type="spellEnd"/>
            <w:r w:rsidRPr="00F90E2C">
              <w:rPr>
                <w:rFonts w:ascii="Calibri Light" w:hAnsi="Calibri Light" w:cs="Calibri Light"/>
                <w:sz w:val="20"/>
                <w:szCs w:val="20"/>
                <w:lang w:val="en-US"/>
              </w:rPr>
              <w:t xml:space="preserve">, Jessa Hospital in Hasselt, and </w:t>
            </w:r>
            <w:proofErr w:type="gramStart"/>
            <w:r w:rsidRPr="00F90E2C">
              <w:rPr>
                <w:rFonts w:ascii="Calibri Light" w:hAnsi="Calibri Light" w:cs="Calibri Light"/>
                <w:sz w:val="20"/>
                <w:szCs w:val="20"/>
                <w:lang w:val="en-US"/>
              </w:rPr>
              <w:t>Hospital  Oost</w:t>
            </w:r>
            <w:proofErr w:type="gramEnd"/>
            <w:r w:rsidRPr="00F90E2C">
              <w:rPr>
                <w:rFonts w:ascii="Calibri Light" w:hAnsi="Calibri Light" w:cs="Calibri Light"/>
                <w:sz w:val="20"/>
                <w:szCs w:val="20"/>
                <w:lang w:val="en-US"/>
              </w:rPr>
              <w:t xml:space="preserve">-Limburg in Genk. </w:t>
            </w:r>
          </w:p>
        </w:tc>
        <w:tc>
          <w:tcPr>
            <w:tcW w:w="993" w:type="dxa"/>
            <w:noWrap/>
            <w:hideMark/>
          </w:tcPr>
          <w:p w14:paraId="461D83A4"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WIC </w:t>
            </w:r>
            <w:proofErr w:type="spellStart"/>
            <w:r w:rsidRPr="00F90E2C">
              <w:rPr>
                <w:rFonts w:ascii="Calibri Light" w:hAnsi="Calibri Light" w:cs="Calibri Light"/>
                <w:sz w:val="20"/>
                <w:szCs w:val="20"/>
              </w:rPr>
              <w:t>clinic</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waiting</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rooms</w:t>
            </w:r>
            <w:proofErr w:type="spellEnd"/>
            <w:r w:rsidRPr="00F90E2C">
              <w:rPr>
                <w:rFonts w:ascii="Calibri Light" w:hAnsi="Calibri Light" w:cs="Calibri Light"/>
                <w:sz w:val="20"/>
                <w:szCs w:val="20"/>
              </w:rPr>
              <w:t xml:space="preserve"> </w:t>
            </w:r>
          </w:p>
        </w:tc>
        <w:tc>
          <w:tcPr>
            <w:tcW w:w="992" w:type="dxa"/>
            <w:noWrap/>
            <w:hideMark/>
          </w:tcPr>
          <w:p w14:paraId="7550113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2 </w:t>
            </w:r>
            <w:proofErr w:type="spellStart"/>
            <w:r w:rsidRPr="00F90E2C">
              <w:rPr>
                <w:rFonts w:ascii="Calibri Light" w:hAnsi="Calibri Light" w:cs="Calibri Light"/>
                <w:sz w:val="20"/>
                <w:szCs w:val="20"/>
              </w:rPr>
              <w:t>prenatal</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clinics</w:t>
            </w:r>
            <w:proofErr w:type="spellEnd"/>
          </w:p>
        </w:tc>
        <w:tc>
          <w:tcPr>
            <w:tcW w:w="992" w:type="dxa"/>
            <w:noWrap/>
            <w:hideMark/>
          </w:tcPr>
          <w:p w14:paraId="1BB1D86E"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6-hospital </w:t>
            </w:r>
            <w:proofErr w:type="spellStart"/>
            <w:r w:rsidRPr="00F90E2C">
              <w:rPr>
                <w:rFonts w:ascii="Calibri Light" w:hAnsi="Calibri Light" w:cs="Calibri Light"/>
                <w:sz w:val="20"/>
                <w:szCs w:val="20"/>
              </w:rPr>
              <w:t>healthcare</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system</w:t>
            </w:r>
            <w:proofErr w:type="spellEnd"/>
          </w:p>
        </w:tc>
        <w:tc>
          <w:tcPr>
            <w:tcW w:w="851" w:type="dxa"/>
            <w:noWrap/>
            <w:hideMark/>
          </w:tcPr>
          <w:p w14:paraId="10C8BF44"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Obstetrics clinic of a tertiary hospital </w:t>
            </w:r>
          </w:p>
        </w:tc>
        <w:tc>
          <w:tcPr>
            <w:tcW w:w="850" w:type="dxa"/>
            <w:noWrap/>
            <w:hideMark/>
          </w:tcPr>
          <w:p w14:paraId="005E5C3D"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Website</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advertisement</w:t>
            </w:r>
            <w:proofErr w:type="spellEnd"/>
          </w:p>
        </w:tc>
        <w:tc>
          <w:tcPr>
            <w:tcW w:w="992" w:type="dxa"/>
            <w:noWrap/>
            <w:hideMark/>
          </w:tcPr>
          <w:p w14:paraId="3F053D0B"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First-class tertiary general hospital</w:t>
            </w:r>
          </w:p>
        </w:tc>
        <w:tc>
          <w:tcPr>
            <w:tcW w:w="1134" w:type="dxa"/>
            <w:noWrap/>
            <w:hideMark/>
          </w:tcPr>
          <w:p w14:paraId="4703A145"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2 </w:t>
            </w:r>
            <w:proofErr w:type="spellStart"/>
            <w:r w:rsidRPr="00F90E2C">
              <w:rPr>
                <w:rFonts w:ascii="Calibri Light" w:hAnsi="Calibri Light" w:cs="Calibri Light"/>
                <w:sz w:val="20"/>
                <w:szCs w:val="20"/>
              </w:rPr>
              <w:t>tertiary</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hospitals</w:t>
            </w:r>
            <w:proofErr w:type="spellEnd"/>
          </w:p>
        </w:tc>
      </w:tr>
      <w:tr w:rsidR="00814BC4" w:rsidRPr="00F90E2C" w14:paraId="408CE433" w14:textId="77777777" w:rsidTr="000917A5">
        <w:trPr>
          <w:trHeight w:val="490"/>
        </w:trPr>
        <w:tc>
          <w:tcPr>
            <w:tcW w:w="992" w:type="dxa"/>
            <w:hideMark/>
          </w:tcPr>
          <w:p w14:paraId="71643B1B" w14:textId="77777777" w:rsidR="00814BC4" w:rsidRPr="00F90E2C" w:rsidRDefault="00814BC4" w:rsidP="00B13E39">
            <w:pPr>
              <w:rPr>
                <w:rFonts w:ascii="Calibri Light" w:hAnsi="Calibri Light" w:cs="Calibri Light"/>
                <w:b/>
                <w:bCs/>
                <w:sz w:val="20"/>
                <w:szCs w:val="20"/>
              </w:rPr>
            </w:pPr>
            <w:proofErr w:type="spellStart"/>
            <w:r w:rsidRPr="00F90E2C">
              <w:rPr>
                <w:rFonts w:ascii="Calibri Light" w:hAnsi="Calibri Light" w:cs="Calibri Light"/>
                <w:b/>
                <w:bCs/>
                <w:sz w:val="20"/>
                <w:szCs w:val="20"/>
              </w:rPr>
              <w:t>Sample</w:t>
            </w:r>
            <w:proofErr w:type="spellEnd"/>
            <w:r w:rsidRPr="00F90E2C">
              <w:rPr>
                <w:rFonts w:ascii="Calibri Light" w:hAnsi="Calibri Light" w:cs="Calibri Light"/>
                <w:b/>
                <w:bCs/>
                <w:sz w:val="20"/>
                <w:szCs w:val="20"/>
              </w:rPr>
              <w:t xml:space="preserve"> </w:t>
            </w:r>
            <w:proofErr w:type="spellStart"/>
            <w:r w:rsidRPr="00F90E2C">
              <w:rPr>
                <w:rFonts w:ascii="Calibri Light" w:hAnsi="Calibri Light" w:cs="Calibri Light"/>
                <w:b/>
                <w:bCs/>
                <w:sz w:val="20"/>
                <w:szCs w:val="20"/>
              </w:rPr>
              <w:t>size</w:t>
            </w:r>
            <w:proofErr w:type="spellEnd"/>
            <w:r w:rsidRPr="00F90E2C">
              <w:rPr>
                <w:rFonts w:ascii="Calibri Light" w:hAnsi="Calibri Light" w:cs="Calibri Light"/>
                <w:b/>
                <w:bCs/>
                <w:sz w:val="20"/>
                <w:szCs w:val="20"/>
              </w:rPr>
              <w:t xml:space="preserve"> (n), </w:t>
            </w:r>
            <w:proofErr w:type="spellStart"/>
            <w:r w:rsidRPr="00F90E2C">
              <w:rPr>
                <w:rFonts w:ascii="Calibri Light" w:hAnsi="Calibri Light" w:cs="Calibri Light"/>
                <w:b/>
                <w:bCs/>
                <w:sz w:val="20"/>
                <w:szCs w:val="20"/>
              </w:rPr>
              <w:t>Intervention</w:t>
            </w:r>
            <w:proofErr w:type="spellEnd"/>
            <w:r w:rsidRPr="00F90E2C">
              <w:rPr>
                <w:rFonts w:ascii="Calibri Light" w:hAnsi="Calibri Light" w:cs="Calibri Light"/>
                <w:b/>
                <w:bCs/>
                <w:sz w:val="20"/>
                <w:szCs w:val="20"/>
              </w:rPr>
              <w:t> </w:t>
            </w:r>
          </w:p>
        </w:tc>
        <w:tc>
          <w:tcPr>
            <w:tcW w:w="993" w:type="dxa"/>
            <w:noWrap/>
            <w:hideMark/>
          </w:tcPr>
          <w:p w14:paraId="2D3C7E4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1046 (504)</w:t>
            </w:r>
          </w:p>
        </w:tc>
        <w:tc>
          <w:tcPr>
            <w:tcW w:w="992" w:type="dxa"/>
            <w:noWrap/>
            <w:hideMark/>
          </w:tcPr>
          <w:p w14:paraId="04C66E26"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189 (96)</w:t>
            </w:r>
          </w:p>
        </w:tc>
        <w:tc>
          <w:tcPr>
            <w:tcW w:w="1134" w:type="dxa"/>
            <w:noWrap/>
            <w:hideMark/>
          </w:tcPr>
          <w:p w14:paraId="4B7C6C4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66 (33)</w:t>
            </w:r>
          </w:p>
        </w:tc>
        <w:tc>
          <w:tcPr>
            <w:tcW w:w="1134" w:type="dxa"/>
            <w:noWrap/>
            <w:hideMark/>
          </w:tcPr>
          <w:p w14:paraId="7F532D7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72 (36)</w:t>
            </w:r>
          </w:p>
        </w:tc>
        <w:tc>
          <w:tcPr>
            <w:tcW w:w="993" w:type="dxa"/>
            <w:noWrap/>
            <w:hideMark/>
          </w:tcPr>
          <w:p w14:paraId="35044596"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99 (50)</w:t>
            </w:r>
          </w:p>
        </w:tc>
        <w:tc>
          <w:tcPr>
            <w:tcW w:w="1134" w:type="dxa"/>
            <w:noWrap/>
            <w:hideMark/>
          </w:tcPr>
          <w:p w14:paraId="7FEE6208"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76 (IG; High </w:t>
            </w:r>
            <w:proofErr w:type="spellStart"/>
            <w:r w:rsidRPr="00F90E2C">
              <w:rPr>
                <w:rFonts w:ascii="Calibri Light" w:hAnsi="Calibri Light" w:cs="Calibri Light"/>
                <w:sz w:val="20"/>
                <w:szCs w:val="20"/>
                <w:lang w:val="en-US"/>
              </w:rPr>
              <w:t>Personalisation</w:t>
            </w:r>
            <w:proofErr w:type="spellEnd"/>
            <w:r w:rsidRPr="00F90E2C">
              <w:rPr>
                <w:rFonts w:ascii="Calibri Light" w:hAnsi="Calibri Light" w:cs="Calibri Light"/>
                <w:sz w:val="20"/>
                <w:szCs w:val="20"/>
                <w:lang w:val="en-US"/>
              </w:rPr>
              <w:t xml:space="preserve"> (HP): 25, </w:t>
            </w:r>
            <w:r w:rsidRPr="00F90E2C">
              <w:rPr>
                <w:rFonts w:ascii="Calibri Light" w:hAnsi="Calibri Light" w:cs="Calibri Light"/>
                <w:sz w:val="20"/>
                <w:szCs w:val="20"/>
                <w:lang w:val="en-US"/>
              </w:rPr>
              <w:lastRenderedPageBreak/>
              <w:t xml:space="preserve">Medium </w:t>
            </w:r>
            <w:proofErr w:type="spellStart"/>
            <w:r w:rsidRPr="00F90E2C">
              <w:rPr>
                <w:rFonts w:ascii="Calibri Light" w:hAnsi="Calibri Light" w:cs="Calibri Light"/>
                <w:sz w:val="20"/>
                <w:szCs w:val="20"/>
                <w:lang w:val="en-US"/>
              </w:rPr>
              <w:t>Personalisation</w:t>
            </w:r>
            <w:proofErr w:type="spellEnd"/>
            <w:r w:rsidRPr="00F90E2C">
              <w:rPr>
                <w:rFonts w:ascii="Calibri Light" w:hAnsi="Calibri Light" w:cs="Calibri Light"/>
                <w:sz w:val="20"/>
                <w:szCs w:val="20"/>
                <w:lang w:val="en-US"/>
              </w:rPr>
              <w:t xml:space="preserve"> (MP): 23, Low </w:t>
            </w:r>
            <w:proofErr w:type="spellStart"/>
            <w:r w:rsidRPr="00F90E2C">
              <w:rPr>
                <w:rFonts w:ascii="Calibri Light" w:hAnsi="Calibri Light" w:cs="Calibri Light"/>
                <w:sz w:val="20"/>
                <w:szCs w:val="20"/>
                <w:lang w:val="en-US"/>
              </w:rPr>
              <w:t>Personalisation</w:t>
            </w:r>
            <w:proofErr w:type="spellEnd"/>
            <w:r w:rsidRPr="00F90E2C">
              <w:rPr>
                <w:rFonts w:ascii="Calibri Light" w:hAnsi="Calibri Light" w:cs="Calibri Light"/>
                <w:sz w:val="20"/>
                <w:szCs w:val="20"/>
                <w:lang w:val="en-US"/>
              </w:rPr>
              <w:t xml:space="preserve"> (LP): 28)</w:t>
            </w:r>
          </w:p>
        </w:tc>
        <w:tc>
          <w:tcPr>
            <w:tcW w:w="1275" w:type="dxa"/>
            <w:noWrap/>
            <w:hideMark/>
          </w:tcPr>
          <w:p w14:paraId="7733C53D"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lastRenderedPageBreak/>
              <w:t>81 (53)</w:t>
            </w:r>
          </w:p>
        </w:tc>
        <w:tc>
          <w:tcPr>
            <w:tcW w:w="1134" w:type="dxa"/>
            <w:noWrap/>
            <w:hideMark/>
          </w:tcPr>
          <w:p w14:paraId="1822AA9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1075 (551)</w:t>
            </w:r>
          </w:p>
        </w:tc>
        <w:tc>
          <w:tcPr>
            <w:tcW w:w="993" w:type="dxa"/>
            <w:noWrap/>
            <w:hideMark/>
          </w:tcPr>
          <w:p w14:paraId="04F69529"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300 (149)</w:t>
            </w:r>
          </w:p>
        </w:tc>
        <w:tc>
          <w:tcPr>
            <w:tcW w:w="992" w:type="dxa"/>
            <w:noWrap/>
            <w:hideMark/>
          </w:tcPr>
          <w:p w14:paraId="02C4EB8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92 (46)</w:t>
            </w:r>
          </w:p>
        </w:tc>
        <w:tc>
          <w:tcPr>
            <w:tcW w:w="992" w:type="dxa"/>
            <w:noWrap/>
            <w:hideMark/>
          </w:tcPr>
          <w:p w14:paraId="578BBB1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91 (46)</w:t>
            </w:r>
          </w:p>
        </w:tc>
        <w:tc>
          <w:tcPr>
            <w:tcW w:w="851" w:type="dxa"/>
            <w:noWrap/>
            <w:hideMark/>
          </w:tcPr>
          <w:p w14:paraId="2695F5B2"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168 (84)</w:t>
            </w:r>
          </w:p>
        </w:tc>
        <w:tc>
          <w:tcPr>
            <w:tcW w:w="850" w:type="dxa"/>
            <w:noWrap/>
            <w:hideMark/>
          </w:tcPr>
          <w:p w14:paraId="61FF73F2"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81 (53)</w:t>
            </w:r>
          </w:p>
        </w:tc>
        <w:tc>
          <w:tcPr>
            <w:tcW w:w="992" w:type="dxa"/>
            <w:noWrap/>
            <w:hideMark/>
          </w:tcPr>
          <w:p w14:paraId="200FF34B"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144 (72)</w:t>
            </w:r>
          </w:p>
        </w:tc>
        <w:tc>
          <w:tcPr>
            <w:tcW w:w="1134" w:type="dxa"/>
            <w:noWrap/>
            <w:hideMark/>
          </w:tcPr>
          <w:p w14:paraId="1EF538B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160 (80)</w:t>
            </w:r>
          </w:p>
        </w:tc>
      </w:tr>
      <w:tr w:rsidR="00814BC4" w:rsidRPr="00F90E2C" w14:paraId="41E2FE99" w14:textId="77777777" w:rsidTr="000917A5">
        <w:trPr>
          <w:trHeight w:val="250"/>
        </w:trPr>
        <w:tc>
          <w:tcPr>
            <w:tcW w:w="992" w:type="dxa"/>
            <w:hideMark/>
          </w:tcPr>
          <w:p w14:paraId="781B42B4" w14:textId="77777777" w:rsidR="00814BC4" w:rsidRPr="00F90E2C" w:rsidRDefault="00814BC4" w:rsidP="00B13E39">
            <w:pPr>
              <w:rPr>
                <w:rFonts w:ascii="Calibri Light" w:hAnsi="Calibri Light" w:cs="Calibri Light"/>
                <w:b/>
                <w:bCs/>
                <w:sz w:val="20"/>
                <w:szCs w:val="20"/>
              </w:rPr>
            </w:pPr>
            <w:proofErr w:type="spellStart"/>
            <w:r w:rsidRPr="00F90E2C">
              <w:rPr>
                <w:rFonts w:ascii="Calibri Light" w:hAnsi="Calibri Light" w:cs="Calibri Light"/>
                <w:b/>
                <w:bCs/>
                <w:sz w:val="20"/>
                <w:szCs w:val="20"/>
              </w:rPr>
              <w:t>Age</w:t>
            </w:r>
            <w:proofErr w:type="spellEnd"/>
            <w:r w:rsidRPr="00F90E2C">
              <w:rPr>
                <w:rFonts w:ascii="Calibri Light" w:hAnsi="Calibri Light" w:cs="Calibri Light"/>
                <w:b/>
                <w:bCs/>
                <w:sz w:val="20"/>
                <w:szCs w:val="20"/>
              </w:rPr>
              <w:t xml:space="preserve"> (</w:t>
            </w:r>
            <w:proofErr w:type="spellStart"/>
            <w:r w:rsidRPr="00F90E2C">
              <w:rPr>
                <w:rFonts w:ascii="Calibri Light" w:hAnsi="Calibri Light" w:cs="Calibri Light"/>
                <w:b/>
                <w:bCs/>
                <w:sz w:val="20"/>
                <w:szCs w:val="20"/>
              </w:rPr>
              <w:t>years</w:t>
            </w:r>
            <w:proofErr w:type="spellEnd"/>
            <w:r w:rsidRPr="00F90E2C">
              <w:rPr>
                <w:rFonts w:ascii="Calibri Light" w:hAnsi="Calibri Light" w:cs="Calibri Light"/>
                <w:b/>
                <w:bCs/>
                <w:sz w:val="20"/>
                <w:szCs w:val="20"/>
              </w:rPr>
              <w:t>) </w:t>
            </w:r>
          </w:p>
        </w:tc>
        <w:tc>
          <w:tcPr>
            <w:tcW w:w="993" w:type="dxa"/>
            <w:noWrap/>
            <w:hideMark/>
          </w:tcPr>
          <w:p w14:paraId="48DAECD9"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 31.3 (3.9)</w:t>
            </w:r>
          </w:p>
        </w:tc>
        <w:tc>
          <w:tcPr>
            <w:tcW w:w="992" w:type="dxa"/>
            <w:noWrap/>
            <w:hideMark/>
          </w:tcPr>
          <w:p w14:paraId="11BD2B9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32.5 (4.3</w:t>
            </w:r>
          </w:p>
        </w:tc>
        <w:tc>
          <w:tcPr>
            <w:tcW w:w="1134" w:type="dxa"/>
            <w:noWrap/>
            <w:hideMark/>
          </w:tcPr>
          <w:p w14:paraId="213EACEE"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37.0 (3.1), CG; 35.7 (4.4)</w:t>
            </w:r>
          </w:p>
        </w:tc>
        <w:tc>
          <w:tcPr>
            <w:tcW w:w="1134" w:type="dxa"/>
            <w:noWrap/>
            <w:hideMark/>
          </w:tcPr>
          <w:p w14:paraId="7C7CF535"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30.33 (2.9), CG; 30.23 (3.6)</w:t>
            </w:r>
          </w:p>
        </w:tc>
        <w:tc>
          <w:tcPr>
            <w:tcW w:w="993" w:type="dxa"/>
            <w:noWrap/>
            <w:hideMark/>
          </w:tcPr>
          <w:p w14:paraId="60D7EEC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31.9 (5.1), CG; 32.7 (4.5)</w:t>
            </w:r>
          </w:p>
        </w:tc>
        <w:tc>
          <w:tcPr>
            <w:tcW w:w="1134" w:type="dxa"/>
            <w:noWrap/>
            <w:hideMark/>
          </w:tcPr>
          <w:p w14:paraId="56F06AA9"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HP group: 36.0 (5.4), MP group</w:t>
            </w:r>
            <w:proofErr w:type="gramStart"/>
            <w:r w:rsidRPr="00F90E2C">
              <w:rPr>
                <w:rFonts w:ascii="Calibri Light" w:hAnsi="Calibri Light" w:cs="Calibri Light"/>
                <w:sz w:val="20"/>
                <w:szCs w:val="20"/>
                <w:lang w:val="en-US"/>
              </w:rPr>
              <w:t>:  34.6</w:t>
            </w:r>
            <w:proofErr w:type="gramEnd"/>
            <w:r w:rsidRPr="00F90E2C">
              <w:rPr>
                <w:rFonts w:ascii="Calibri Light" w:hAnsi="Calibri Light" w:cs="Calibri Light"/>
                <w:sz w:val="20"/>
                <w:szCs w:val="20"/>
                <w:lang w:val="en-US"/>
              </w:rPr>
              <w:t xml:space="preserve"> (5.3), LP group: 37.3 (4.2)</w:t>
            </w:r>
          </w:p>
        </w:tc>
        <w:tc>
          <w:tcPr>
            <w:tcW w:w="1275" w:type="dxa"/>
            <w:noWrap/>
            <w:hideMark/>
          </w:tcPr>
          <w:p w14:paraId="6038C6D6"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31 (5.4)</w:t>
            </w:r>
          </w:p>
        </w:tc>
        <w:tc>
          <w:tcPr>
            <w:tcW w:w="1134" w:type="dxa"/>
            <w:noWrap/>
            <w:hideMark/>
          </w:tcPr>
          <w:p w14:paraId="7D30D9B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31.2 (4.0), CG; 31.4 (3.9)</w:t>
            </w:r>
          </w:p>
        </w:tc>
        <w:tc>
          <w:tcPr>
            <w:tcW w:w="993" w:type="dxa"/>
            <w:noWrap/>
            <w:hideMark/>
          </w:tcPr>
          <w:p w14:paraId="561DBA8B"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28.3 (4.7)</w:t>
            </w:r>
          </w:p>
        </w:tc>
        <w:tc>
          <w:tcPr>
            <w:tcW w:w="992" w:type="dxa"/>
            <w:noWrap/>
            <w:hideMark/>
          </w:tcPr>
          <w:p w14:paraId="4D8A37A5"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IG; ≤35y:  31 (67.4%), CG; ≤35y: 35 (76.1%)</w:t>
            </w:r>
          </w:p>
        </w:tc>
        <w:tc>
          <w:tcPr>
            <w:tcW w:w="992" w:type="dxa"/>
            <w:noWrap/>
            <w:hideMark/>
          </w:tcPr>
          <w:p w14:paraId="4A8583E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29.03 (4.2)</w:t>
            </w:r>
          </w:p>
        </w:tc>
        <w:tc>
          <w:tcPr>
            <w:tcW w:w="851" w:type="dxa"/>
            <w:noWrap/>
            <w:hideMark/>
          </w:tcPr>
          <w:p w14:paraId="7F229314"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29.91 (4.0)</w:t>
            </w:r>
          </w:p>
        </w:tc>
        <w:tc>
          <w:tcPr>
            <w:tcW w:w="850" w:type="dxa"/>
            <w:noWrap/>
            <w:hideMark/>
          </w:tcPr>
          <w:p w14:paraId="6C7155C2"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29.31 (5.0)</w:t>
            </w:r>
          </w:p>
        </w:tc>
        <w:tc>
          <w:tcPr>
            <w:tcW w:w="992" w:type="dxa"/>
            <w:noWrap/>
            <w:hideMark/>
          </w:tcPr>
          <w:p w14:paraId="52F3D81B"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27.08 (3.03)</w:t>
            </w:r>
          </w:p>
        </w:tc>
        <w:tc>
          <w:tcPr>
            <w:tcW w:w="1134" w:type="dxa"/>
            <w:noWrap/>
            <w:hideMark/>
          </w:tcPr>
          <w:p w14:paraId="6FB65B8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30.54 (3.9)</w:t>
            </w:r>
          </w:p>
        </w:tc>
      </w:tr>
      <w:tr w:rsidR="00814BC4" w:rsidRPr="00E55D95" w14:paraId="6A46E8AC" w14:textId="77777777" w:rsidTr="000917A5">
        <w:trPr>
          <w:trHeight w:val="2500"/>
        </w:trPr>
        <w:tc>
          <w:tcPr>
            <w:tcW w:w="992" w:type="dxa"/>
            <w:hideMark/>
          </w:tcPr>
          <w:p w14:paraId="3C4E0D6C" w14:textId="77777777" w:rsidR="00814BC4" w:rsidRPr="00F90E2C" w:rsidRDefault="00814BC4" w:rsidP="00B13E39">
            <w:pPr>
              <w:rPr>
                <w:rFonts w:ascii="Calibri Light" w:hAnsi="Calibri Light" w:cs="Calibri Light"/>
                <w:b/>
                <w:bCs/>
                <w:sz w:val="20"/>
                <w:szCs w:val="20"/>
                <w:lang w:val="en-US"/>
              </w:rPr>
            </w:pPr>
            <w:r w:rsidRPr="00F90E2C">
              <w:rPr>
                <w:rFonts w:ascii="Calibri Light" w:hAnsi="Calibri Light" w:cs="Calibri Light"/>
                <w:b/>
                <w:bCs/>
                <w:sz w:val="20"/>
                <w:szCs w:val="20"/>
                <w:lang w:val="en-US"/>
              </w:rPr>
              <w:t>Anthropometrics (</w:t>
            </w:r>
            <w:r w:rsidRPr="00F90E2C">
              <w:rPr>
                <w:rFonts w:ascii="Calibri Light" w:hAnsi="Calibri Light" w:cs="Calibri Light"/>
                <w:b/>
                <w:bCs/>
                <w:sz w:val="20"/>
                <w:szCs w:val="20"/>
                <w:vertAlign w:val="superscript"/>
                <w:lang w:val="en-US"/>
              </w:rPr>
              <w:t>a.</w:t>
            </w:r>
            <w:r w:rsidRPr="00F90E2C">
              <w:rPr>
                <w:rFonts w:ascii="Calibri Light" w:hAnsi="Calibri Light" w:cs="Calibri Light"/>
                <w:b/>
                <w:bCs/>
                <w:sz w:val="20"/>
                <w:szCs w:val="20"/>
                <w:lang w:val="en-US"/>
              </w:rPr>
              <w:t xml:space="preserve"> weight, kg, mean, </w:t>
            </w:r>
            <w:r w:rsidRPr="00F90E2C">
              <w:rPr>
                <w:rFonts w:ascii="Calibri Light" w:hAnsi="Calibri Light" w:cs="Calibri Light"/>
                <w:b/>
                <w:bCs/>
                <w:sz w:val="20"/>
                <w:szCs w:val="20"/>
                <w:vertAlign w:val="superscript"/>
                <w:lang w:val="en-US"/>
              </w:rPr>
              <w:t>b.</w:t>
            </w:r>
            <w:r w:rsidRPr="00F90E2C">
              <w:rPr>
                <w:rFonts w:ascii="Calibri Light" w:hAnsi="Calibri Light" w:cs="Calibri Light"/>
                <w:b/>
                <w:bCs/>
                <w:sz w:val="20"/>
                <w:szCs w:val="20"/>
                <w:lang w:val="en-US"/>
              </w:rPr>
              <w:t xml:space="preserve"> BMI, m/kg2, mean, </w:t>
            </w:r>
            <w:r w:rsidRPr="00F90E2C">
              <w:rPr>
                <w:rFonts w:ascii="Calibri Light" w:hAnsi="Calibri Light" w:cs="Calibri Light"/>
                <w:b/>
                <w:bCs/>
                <w:sz w:val="20"/>
                <w:szCs w:val="20"/>
                <w:vertAlign w:val="superscript"/>
                <w:lang w:val="en-US"/>
              </w:rPr>
              <w:t>c.</w:t>
            </w:r>
            <w:r w:rsidRPr="00F90E2C">
              <w:rPr>
                <w:rFonts w:ascii="Calibri Light" w:hAnsi="Calibri Light" w:cs="Calibri Light"/>
                <w:b/>
                <w:bCs/>
                <w:sz w:val="20"/>
                <w:szCs w:val="20"/>
                <w:lang w:val="en-US"/>
              </w:rPr>
              <w:t xml:space="preserve"> WC, cm, mean), d. Gestational Weight Gain (GWG, kg)</w:t>
            </w:r>
          </w:p>
        </w:tc>
        <w:tc>
          <w:tcPr>
            <w:tcW w:w="993" w:type="dxa"/>
            <w:noWrap/>
            <w:hideMark/>
          </w:tcPr>
          <w:p w14:paraId="1965B9E9"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xml:space="preserve"> IG; Pre-pregnancy, </w:t>
            </w:r>
            <w:proofErr w:type="gramStart"/>
            <w:r w:rsidRPr="00F90E2C">
              <w:rPr>
                <w:rFonts w:ascii="Calibri Light" w:hAnsi="Calibri Light" w:cs="Calibri Light"/>
                <w:sz w:val="20"/>
                <w:szCs w:val="20"/>
                <w:lang w:val="en-US"/>
              </w:rPr>
              <w:t>n(</w:t>
            </w:r>
            <w:proofErr w:type="gramEnd"/>
            <w:r w:rsidRPr="00F90E2C">
              <w:rPr>
                <w:rFonts w:ascii="Calibri Light" w:hAnsi="Calibri Light" w:cs="Calibri Light"/>
                <w:sz w:val="20"/>
                <w:szCs w:val="20"/>
                <w:lang w:val="en-US"/>
              </w:rPr>
              <w:t xml:space="preserve">%) - NW: 260 (48); OW 193 (35.6); OB: 89 (16.4), CG; Pre-pregnancy BMI category </w:t>
            </w:r>
            <w:proofErr w:type="gramStart"/>
            <w:r w:rsidRPr="00F90E2C">
              <w:rPr>
                <w:rFonts w:ascii="Calibri Light" w:hAnsi="Calibri Light" w:cs="Calibri Light"/>
                <w:sz w:val="20"/>
                <w:szCs w:val="20"/>
                <w:lang w:val="en-US"/>
              </w:rPr>
              <w:t>n(</w:t>
            </w:r>
            <w:proofErr w:type="gramEnd"/>
            <w:r w:rsidRPr="00F90E2C">
              <w:rPr>
                <w:rFonts w:ascii="Calibri Light" w:hAnsi="Calibri Light" w:cs="Calibri Light"/>
                <w:sz w:val="20"/>
                <w:szCs w:val="20"/>
                <w:lang w:val="en-US"/>
              </w:rPr>
              <w:t>%) - NW: 249 (49.4); OW 181 (35.9); OB: 74 (14.7)</w:t>
            </w:r>
          </w:p>
        </w:tc>
        <w:tc>
          <w:tcPr>
            <w:tcW w:w="992" w:type="dxa"/>
            <w:noWrap/>
            <w:hideMark/>
          </w:tcPr>
          <w:p w14:paraId="6E99D2AB"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IG; </w:t>
            </w:r>
            <w:r w:rsidRPr="00F90E2C">
              <w:rPr>
                <w:rFonts w:ascii="Calibri Light" w:hAnsi="Calibri Light" w:cs="Calibri Light"/>
                <w:sz w:val="20"/>
                <w:szCs w:val="20"/>
                <w:vertAlign w:val="superscript"/>
                <w:lang w:val="en-US"/>
              </w:rPr>
              <w:t>a.</w:t>
            </w:r>
            <w:r w:rsidRPr="00F90E2C">
              <w:rPr>
                <w:rFonts w:ascii="Calibri Light" w:hAnsi="Calibri Light" w:cs="Calibri Light"/>
                <w:sz w:val="20"/>
                <w:szCs w:val="20"/>
                <w:lang w:val="en-US"/>
              </w:rPr>
              <w:t xml:space="preserve"> First trimester, mean (SD): 63.1 (16.0), </w:t>
            </w: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xml:space="preserve"> First trimester, median (IQR): 24.6 (20.7-27.8), </w:t>
            </w:r>
            <w:r w:rsidRPr="00F90E2C">
              <w:rPr>
                <w:rFonts w:ascii="Calibri Light" w:hAnsi="Calibri Light" w:cs="Calibri Light"/>
                <w:sz w:val="20"/>
                <w:szCs w:val="20"/>
                <w:vertAlign w:val="superscript"/>
                <w:lang w:val="en-US"/>
              </w:rPr>
              <w:t xml:space="preserve">b. </w:t>
            </w:r>
            <w:r w:rsidRPr="00F90E2C">
              <w:rPr>
                <w:rFonts w:ascii="Calibri Light" w:hAnsi="Calibri Light" w:cs="Calibri Light"/>
                <w:sz w:val="20"/>
                <w:szCs w:val="20"/>
                <w:lang w:val="en-US"/>
              </w:rPr>
              <w:t xml:space="preserve">At delivery, median (IQR): 26.9 (23.0-29.5), </w:t>
            </w:r>
            <w:r w:rsidRPr="00F90E2C">
              <w:rPr>
                <w:rFonts w:ascii="Calibri Light" w:hAnsi="Calibri Light" w:cs="Calibri Light"/>
                <w:sz w:val="20"/>
                <w:szCs w:val="20"/>
                <w:vertAlign w:val="superscript"/>
                <w:lang w:val="en-US"/>
              </w:rPr>
              <w:t>d.</w:t>
            </w:r>
            <w:r w:rsidRPr="00F90E2C">
              <w:rPr>
                <w:rFonts w:ascii="Calibri Light" w:hAnsi="Calibri Light" w:cs="Calibri Light"/>
                <w:sz w:val="20"/>
                <w:szCs w:val="20"/>
                <w:lang w:val="en-US"/>
              </w:rPr>
              <w:t xml:space="preserve"> Mean (SD): 8.84 </w:t>
            </w:r>
            <w:r w:rsidRPr="00F90E2C">
              <w:rPr>
                <w:rFonts w:ascii="Calibri Light" w:hAnsi="Calibri Light" w:cs="Calibri Light"/>
                <w:sz w:val="20"/>
                <w:szCs w:val="20"/>
                <w:lang w:val="en-US"/>
              </w:rPr>
              <w:lastRenderedPageBreak/>
              <w:t xml:space="preserve">(4.2), CG; </w:t>
            </w:r>
            <w:r w:rsidRPr="00F90E2C">
              <w:rPr>
                <w:rFonts w:ascii="Calibri Light" w:hAnsi="Calibri Light" w:cs="Calibri Light"/>
                <w:sz w:val="20"/>
                <w:szCs w:val="20"/>
                <w:vertAlign w:val="superscript"/>
                <w:lang w:val="en-US"/>
              </w:rPr>
              <w:t>a.</w:t>
            </w:r>
            <w:r w:rsidRPr="00F90E2C">
              <w:rPr>
                <w:rFonts w:ascii="Calibri Light" w:hAnsi="Calibri Light" w:cs="Calibri Light"/>
                <w:sz w:val="20"/>
                <w:szCs w:val="20"/>
                <w:lang w:val="en-US"/>
              </w:rPr>
              <w:t xml:space="preserve"> First trimester, mean (SD): 61.9 (11.3), First trimester, median (IQR): 23.4 (21.0-27.0), At delivery, median (IQR): 25.8 (22.8-28.6), </w:t>
            </w:r>
            <w:r w:rsidRPr="00F90E2C">
              <w:rPr>
                <w:rFonts w:ascii="Calibri Light" w:hAnsi="Calibri Light" w:cs="Calibri Light"/>
                <w:sz w:val="20"/>
                <w:szCs w:val="20"/>
                <w:vertAlign w:val="superscript"/>
                <w:lang w:val="en-US"/>
              </w:rPr>
              <w:t>d.</w:t>
            </w:r>
            <w:r w:rsidRPr="00F90E2C">
              <w:rPr>
                <w:rFonts w:ascii="Calibri Light" w:hAnsi="Calibri Light" w:cs="Calibri Light"/>
                <w:sz w:val="20"/>
                <w:szCs w:val="20"/>
                <w:lang w:val="en-US"/>
              </w:rPr>
              <w:t xml:space="preserve"> Mean (SD): 9.19 (4.7).</w:t>
            </w:r>
          </w:p>
        </w:tc>
        <w:tc>
          <w:tcPr>
            <w:tcW w:w="1134" w:type="dxa"/>
            <w:noWrap/>
            <w:hideMark/>
          </w:tcPr>
          <w:p w14:paraId="1E33DEB6"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IG; </w:t>
            </w:r>
            <w:r w:rsidRPr="00F90E2C">
              <w:rPr>
                <w:rFonts w:ascii="Calibri Light" w:hAnsi="Calibri Light" w:cs="Calibri Light"/>
                <w:sz w:val="20"/>
                <w:szCs w:val="20"/>
                <w:vertAlign w:val="superscript"/>
                <w:lang w:val="en-US"/>
              </w:rPr>
              <w:t>a.</w:t>
            </w:r>
            <w:r w:rsidRPr="00F90E2C">
              <w:rPr>
                <w:rFonts w:ascii="Calibri Light" w:hAnsi="Calibri Light" w:cs="Calibri Light"/>
                <w:sz w:val="20"/>
                <w:szCs w:val="20"/>
                <w:lang w:val="en-US"/>
              </w:rPr>
              <w:t xml:space="preserve"> Baseline: 67.6 (61.9–78.2), </w:t>
            </w: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xml:space="preserve"> 26.0 (22.6–28.9), CG; </w:t>
            </w:r>
            <w:r w:rsidRPr="00F90E2C">
              <w:rPr>
                <w:rFonts w:ascii="Calibri Light" w:hAnsi="Calibri Light" w:cs="Calibri Light"/>
                <w:sz w:val="20"/>
                <w:szCs w:val="20"/>
                <w:vertAlign w:val="superscript"/>
                <w:lang w:val="en-US"/>
              </w:rPr>
              <w:t>a.</w:t>
            </w:r>
            <w:r w:rsidRPr="00F90E2C">
              <w:rPr>
                <w:rFonts w:ascii="Calibri Light" w:hAnsi="Calibri Light" w:cs="Calibri Light"/>
                <w:sz w:val="20"/>
                <w:szCs w:val="20"/>
                <w:lang w:val="en-US"/>
              </w:rPr>
              <w:t xml:space="preserve"> Baseline: 72.5 (66.6-84.5), </w:t>
            </w: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xml:space="preserve"> 27.3 (23.9-30.3)</w:t>
            </w:r>
          </w:p>
        </w:tc>
        <w:tc>
          <w:tcPr>
            <w:tcW w:w="1134" w:type="dxa"/>
            <w:noWrap/>
            <w:hideMark/>
          </w:tcPr>
          <w:p w14:paraId="46F3B7DF"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xml:space="preserve"> IG; At delivery: 24.14 (2.4), CG; 23.81 (2.2)</w:t>
            </w:r>
          </w:p>
        </w:tc>
        <w:tc>
          <w:tcPr>
            <w:tcW w:w="993" w:type="dxa"/>
            <w:noWrap/>
            <w:hideMark/>
          </w:tcPr>
          <w:p w14:paraId="0EE1B1FE"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Not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mentioned</w:t>
            </w:r>
            <w:proofErr w:type="spellEnd"/>
            <w:r w:rsidRPr="00F90E2C">
              <w:rPr>
                <w:rFonts w:ascii="Calibri Light" w:hAnsi="Calibri Light" w:cs="Calibri Light"/>
                <w:sz w:val="20"/>
                <w:szCs w:val="20"/>
              </w:rPr>
              <w:t xml:space="preserve"> </w:t>
            </w:r>
          </w:p>
        </w:tc>
        <w:tc>
          <w:tcPr>
            <w:tcW w:w="1134" w:type="dxa"/>
            <w:noWrap/>
            <w:hideMark/>
          </w:tcPr>
          <w:p w14:paraId="037617CC" w14:textId="77777777" w:rsidR="00814BC4" w:rsidRPr="008A0BB6"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lang w:val="en-US"/>
              </w:rPr>
              <w:t>b</w:t>
            </w:r>
            <w:r w:rsidRPr="008A0BB6">
              <w:rPr>
                <w:rFonts w:ascii="Calibri Light" w:hAnsi="Calibri Light" w:cs="Calibri Light"/>
                <w:sz w:val="20"/>
                <w:szCs w:val="20"/>
                <w:vertAlign w:val="superscript"/>
              </w:rPr>
              <w:t>.</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OW</w:t>
            </w:r>
            <w:r w:rsidRPr="008A0BB6">
              <w:rPr>
                <w:rFonts w:ascii="Calibri Light" w:hAnsi="Calibri Light" w:cs="Calibri Light"/>
                <w:sz w:val="20"/>
                <w:szCs w:val="20"/>
              </w:rPr>
              <w:t xml:space="preserve"> (≥ 25 </w:t>
            </w:r>
            <w:r w:rsidRPr="00F90E2C">
              <w:rPr>
                <w:rFonts w:ascii="Calibri Light" w:hAnsi="Calibri Light" w:cs="Calibri Light"/>
                <w:sz w:val="20"/>
                <w:szCs w:val="20"/>
                <w:lang w:val="en-US"/>
              </w:rPr>
              <w:t>to</w:t>
            </w:r>
            <w:r w:rsidRPr="008A0BB6">
              <w:rPr>
                <w:rFonts w:ascii="Calibri Light" w:hAnsi="Calibri Light" w:cs="Calibri Light"/>
                <w:sz w:val="20"/>
                <w:szCs w:val="20"/>
              </w:rPr>
              <w:t xml:space="preserve"> ≤30</w:t>
            </w:r>
            <w:r w:rsidRPr="00F90E2C">
              <w:rPr>
                <w:rFonts w:ascii="Calibri Light" w:hAnsi="Calibri Light" w:cs="Calibri Light"/>
                <w:sz w:val="20"/>
                <w:szCs w:val="20"/>
                <w:lang w:val="en-US"/>
              </w:rPr>
              <w:t>kg</w:t>
            </w:r>
            <w:r w:rsidRPr="008A0BB6">
              <w:rPr>
                <w:rFonts w:ascii="Calibri Light" w:hAnsi="Calibri Light" w:cs="Calibri Light"/>
                <w:sz w:val="20"/>
                <w:szCs w:val="20"/>
              </w:rPr>
              <w:t>/</w:t>
            </w:r>
            <w:r w:rsidRPr="00F90E2C">
              <w:rPr>
                <w:rFonts w:ascii="Calibri Light" w:hAnsi="Calibri Light" w:cs="Calibri Light"/>
                <w:sz w:val="20"/>
                <w:szCs w:val="20"/>
                <w:lang w:val="en-US"/>
              </w:rPr>
              <w:t>m</w:t>
            </w:r>
            <w:r w:rsidRPr="008A0BB6">
              <w:rPr>
                <w:rFonts w:ascii="Calibri Light" w:hAnsi="Calibri Light" w:cs="Calibri Light"/>
                <w:sz w:val="20"/>
                <w:szCs w:val="20"/>
              </w:rPr>
              <w:t xml:space="preserve">2): </w:t>
            </w:r>
            <w:r w:rsidRPr="00F90E2C">
              <w:rPr>
                <w:rFonts w:ascii="Calibri Light" w:hAnsi="Calibri Light" w:cs="Calibri Light"/>
                <w:sz w:val="20"/>
                <w:szCs w:val="20"/>
                <w:lang w:val="en-US"/>
              </w:rPr>
              <w:t>HP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group</w:t>
            </w:r>
            <w:r w:rsidRPr="008A0BB6">
              <w:rPr>
                <w:rFonts w:ascii="Calibri Light" w:hAnsi="Calibri Light" w:cs="Calibri Light"/>
                <w:sz w:val="20"/>
                <w:szCs w:val="20"/>
              </w:rPr>
              <w:t xml:space="preserve">: 14 (56), </w:t>
            </w:r>
            <w:r w:rsidRPr="00F90E2C">
              <w:rPr>
                <w:rFonts w:ascii="Calibri Light" w:hAnsi="Calibri Light" w:cs="Calibri Light"/>
                <w:sz w:val="20"/>
                <w:szCs w:val="20"/>
                <w:lang w:val="en-US"/>
              </w:rPr>
              <w:t>MP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group</w:t>
            </w:r>
            <w:r w:rsidRPr="008A0BB6">
              <w:rPr>
                <w:rFonts w:ascii="Calibri Light" w:hAnsi="Calibri Light" w:cs="Calibri Light"/>
                <w:sz w:val="20"/>
                <w:szCs w:val="20"/>
              </w:rPr>
              <w:t xml:space="preserve">: 8 (35), </w:t>
            </w:r>
            <w:r w:rsidRPr="00F90E2C">
              <w:rPr>
                <w:rFonts w:ascii="Calibri Light" w:hAnsi="Calibri Light" w:cs="Calibri Light"/>
                <w:sz w:val="20"/>
                <w:szCs w:val="20"/>
                <w:lang w:val="en-US"/>
              </w:rPr>
              <w:t>LP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group</w:t>
            </w:r>
            <w:r w:rsidRPr="008A0BB6">
              <w:rPr>
                <w:rFonts w:ascii="Calibri Light" w:hAnsi="Calibri Light" w:cs="Calibri Light"/>
                <w:sz w:val="20"/>
                <w:szCs w:val="20"/>
              </w:rPr>
              <w:t xml:space="preserve">: 16 (57), </w:t>
            </w:r>
            <w:r w:rsidRPr="00F90E2C">
              <w:rPr>
                <w:rFonts w:ascii="Calibri Light" w:hAnsi="Calibri Light" w:cs="Calibri Light"/>
                <w:sz w:val="20"/>
                <w:szCs w:val="20"/>
                <w:lang w:val="en-US"/>
              </w:rPr>
              <w:t>OB</w:t>
            </w:r>
            <w:r w:rsidRPr="008A0BB6">
              <w:rPr>
                <w:rFonts w:ascii="Calibri Light" w:hAnsi="Calibri Light" w:cs="Calibri Light"/>
                <w:sz w:val="20"/>
                <w:szCs w:val="20"/>
              </w:rPr>
              <w:t xml:space="preserve"> (&gt;30 </w:t>
            </w:r>
            <w:r w:rsidRPr="00F90E2C">
              <w:rPr>
                <w:rFonts w:ascii="Calibri Light" w:hAnsi="Calibri Light" w:cs="Calibri Light"/>
                <w:sz w:val="20"/>
                <w:szCs w:val="20"/>
                <w:lang w:val="en-US"/>
              </w:rPr>
              <w:t>kg</w:t>
            </w:r>
            <w:r w:rsidRPr="008A0BB6">
              <w:rPr>
                <w:rFonts w:ascii="Calibri Light" w:hAnsi="Calibri Light" w:cs="Calibri Light"/>
                <w:sz w:val="20"/>
                <w:szCs w:val="20"/>
              </w:rPr>
              <w:t>/</w:t>
            </w:r>
            <w:r w:rsidRPr="00F90E2C">
              <w:rPr>
                <w:rFonts w:ascii="Calibri Light" w:hAnsi="Calibri Light" w:cs="Calibri Light"/>
                <w:sz w:val="20"/>
                <w:szCs w:val="20"/>
                <w:lang w:val="en-US"/>
              </w:rPr>
              <w:t>m</w:t>
            </w:r>
            <w:r w:rsidRPr="008A0BB6">
              <w:rPr>
                <w:rFonts w:ascii="Calibri Light" w:hAnsi="Calibri Light" w:cs="Calibri Light"/>
                <w:sz w:val="20"/>
                <w:szCs w:val="20"/>
              </w:rPr>
              <w:t xml:space="preserve">2): </w:t>
            </w:r>
            <w:r w:rsidRPr="00F90E2C">
              <w:rPr>
                <w:rFonts w:ascii="Calibri Light" w:hAnsi="Calibri Light" w:cs="Calibri Light"/>
                <w:sz w:val="20"/>
                <w:szCs w:val="20"/>
                <w:lang w:val="en-US"/>
              </w:rPr>
              <w:t>HP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group</w:t>
            </w:r>
            <w:r w:rsidRPr="008A0BB6">
              <w:rPr>
                <w:rFonts w:ascii="Calibri Light" w:hAnsi="Calibri Light" w:cs="Calibri Light"/>
                <w:sz w:val="20"/>
                <w:szCs w:val="20"/>
              </w:rPr>
              <w:t xml:space="preserve">: 11 (44), </w:t>
            </w:r>
            <w:r w:rsidRPr="00F90E2C">
              <w:rPr>
                <w:rFonts w:ascii="Calibri Light" w:hAnsi="Calibri Light" w:cs="Calibri Light"/>
                <w:sz w:val="20"/>
                <w:szCs w:val="20"/>
                <w:lang w:val="en-US"/>
              </w:rPr>
              <w:t>MP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group</w:t>
            </w:r>
            <w:r w:rsidRPr="008A0BB6">
              <w:rPr>
                <w:rFonts w:ascii="Calibri Light" w:hAnsi="Calibri Light" w:cs="Calibri Light"/>
                <w:sz w:val="20"/>
                <w:szCs w:val="20"/>
              </w:rPr>
              <w:t xml:space="preserve">: 15 (65), </w:t>
            </w:r>
            <w:r w:rsidRPr="00F90E2C">
              <w:rPr>
                <w:rFonts w:ascii="Calibri Light" w:hAnsi="Calibri Light" w:cs="Calibri Light"/>
                <w:sz w:val="20"/>
                <w:szCs w:val="20"/>
                <w:lang w:val="en-US"/>
              </w:rPr>
              <w:t>LP</w:t>
            </w:r>
            <w:r w:rsidRPr="008A0BB6">
              <w:rPr>
                <w:rFonts w:ascii="Calibri Light" w:hAnsi="Calibri Light" w:cs="Calibri Light"/>
                <w:sz w:val="20"/>
                <w:szCs w:val="20"/>
              </w:rPr>
              <w:t xml:space="preserve"> </w:t>
            </w:r>
            <w:r w:rsidRPr="00F90E2C">
              <w:rPr>
                <w:rFonts w:ascii="Calibri Light" w:hAnsi="Calibri Light" w:cs="Calibri Light"/>
                <w:sz w:val="20"/>
                <w:szCs w:val="20"/>
                <w:lang w:val="en-US"/>
              </w:rPr>
              <w:t>group</w:t>
            </w:r>
            <w:r w:rsidRPr="008A0BB6">
              <w:rPr>
                <w:rFonts w:ascii="Calibri Light" w:hAnsi="Calibri Light" w:cs="Calibri Light"/>
                <w:sz w:val="20"/>
                <w:szCs w:val="20"/>
              </w:rPr>
              <w:t>: 12 (43)</w:t>
            </w:r>
          </w:p>
        </w:tc>
        <w:tc>
          <w:tcPr>
            <w:tcW w:w="1275" w:type="dxa"/>
            <w:noWrap/>
            <w:hideMark/>
          </w:tcPr>
          <w:p w14:paraId="647B9B43"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rPr>
              <w:t>b.</w:t>
            </w:r>
            <w:r w:rsidRPr="00F90E2C">
              <w:rPr>
                <w:rFonts w:ascii="Calibri Light" w:hAnsi="Calibri Light" w:cs="Calibri Light"/>
                <w:sz w:val="20"/>
                <w:szCs w:val="20"/>
              </w:rPr>
              <w:t xml:space="preserve"> IG; 32.3 (5.2), CG; 32.4 (4.6)</w:t>
            </w:r>
          </w:p>
        </w:tc>
        <w:tc>
          <w:tcPr>
            <w:tcW w:w="1134" w:type="dxa"/>
            <w:noWrap/>
            <w:hideMark/>
          </w:tcPr>
          <w:p w14:paraId="75005558"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Not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mentioned</w:t>
            </w:r>
            <w:proofErr w:type="spellEnd"/>
          </w:p>
        </w:tc>
        <w:tc>
          <w:tcPr>
            <w:tcW w:w="993" w:type="dxa"/>
            <w:noWrap/>
            <w:hideMark/>
          </w:tcPr>
          <w:p w14:paraId="28D70269" w14:textId="77777777" w:rsidR="00814BC4" w:rsidRPr="00F90E2C" w:rsidRDefault="00814BC4" w:rsidP="00B13E39">
            <w:pPr>
              <w:rPr>
                <w:rFonts w:ascii="Calibri Light" w:hAnsi="Calibri Light" w:cs="Calibri Light"/>
                <w:sz w:val="20"/>
                <w:szCs w:val="20"/>
                <w:lang w:val="de-DE"/>
              </w:rPr>
            </w:pPr>
            <w:r w:rsidRPr="00F90E2C">
              <w:rPr>
                <w:rFonts w:ascii="Calibri Light" w:hAnsi="Calibri Light" w:cs="Calibri Light"/>
                <w:sz w:val="20"/>
                <w:szCs w:val="20"/>
                <w:lang w:val="de-DE"/>
              </w:rPr>
              <w:t xml:space="preserve">IG; </w:t>
            </w:r>
            <w:r w:rsidRPr="00F90E2C">
              <w:rPr>
                <w:rFonts w:ascii="Calibri Light" w:hAnsi="Calibri Light" w:cs="Calibri Light"/>
                <w:sz w:val="20"/>
                <w:szCs w:val="20"/>
                <w:vertAlign w:val="superscript"/>
                <w:lang w:val="de-DE"/>
              </w:rPr>
              <w:t>b.</w:t>
            </w:r>
            <w:r w:rsidRPr="00F90E2C">
              <w:rPr>
                <w:rFonts w:ascii="Calibri Light" w:hAnsi="Calibri Light" w:cs="Calibri Light"/>
                <w:sz w:val="20"/>
                <w:szCs w:val="20"/>
                <w:lang w:val="de-DE"/>
              </w:rPr>
              <w:t xml:space="preserve"> 35.9±6.0 kg/m2, Obesity </w:t>
            </w:r>
            <w:proofErr w:type="gramStart"/>
            <w:r w:rsidRPr="00F90E2C">
              <w:rPr>
                <w:rFonts w:ascii="Calibri Light" w:hAnsi="Calibri Light" w:cs="Calibri Light"/>
                <w:sz w:val="20"/>
                <w:szCs w:val="20"/>
                <w:lang w:val="de-DE"/>
              </w:rPr>
              <w:t>( ≥</w:t>
            </w:r>
            <w:proofErr w:type="gramEnd"/>
            <w:r w:rsidRPr="00F90E2C">
              <w:rPr>
                <w:rFonts w:ascii="Calibri Light" w:hAnsi="Calibri Light" w:cs="Calibri Light"/>
                <w:sz w:val="20"/>
                <w:szCs w:val="20"/>
                <w:lang w:val="de-DE"/>
              </w:rPr>
              <w:t> 30 kg/m2): 124 (83.2%), a. 96.2 (18.0), CG; b. 36.0±5.9 kg/m2, OB 131 (86.8%), a. 97.8 (17.1)</w:t>
            </w:r>
          </w:p>
        </w:tc>
        <w:tc>
          <w:tcPr>
            <w:tcW w:w="992" w:type="dxa"/>
            <w:noWrap/>
            <w:hideMark/>
          </w:tcPr>
          <w:p w14:paraId="5B845048" w14:textId="77777777" w:rsidR="00814BC4" w:rsidRPr="00F90E2C" w:rsidRDefault="00814BC4" w:rsidP="00B13E39">
            <w:pPr>
              <w:rPr>
                <w:rFonts w:ascii="Calibri Light" w:hAnsi="Calibri Light" w:cs="Calibri Light"/>
                <w:sz w:val="20"/>
                <w:szCs w:val="20"/>
                <w:lang w:val="de-DE"/>
              </w:rPr>
            </w:pPr>
            <w:r w:rsidRPr="00F90E2C">
              <w:rPr>
                <w:rFonts w:ascii="Calibri Light" w:hAnsi="Calibri Light" w:cs="Calibri Light"/>
                <w:sz w:val="20"/>
                <w:szCs w:val="20"/>
                <w:vertAlign w:val="superscript"/>
                <w:lang w:val="de-DE"/>
              </w:rPr>
              <w:t>b.</w:t>
            </w:r>
            <w:r w:rsidRPr="00F90E2C">
              <w:rPr>
                <w:rFonts w:ascii="Calibri Light" w:hAnsi="Calibri Light" w:cs="Calibri Light"/>
                <w:sz w:val="20"/>
                <w:szCs w:val="20"/>
                <w:lang w:val="de-DE"/>
              </w:rPr>
              <w:t xml:space="preserve"> IG; OW (≥25, &lt;30): 30(65.2%</w:t>
            </w:r>
            <w:proofErr w:type="gramStart"/>
            <w:r w:rsidRPr="00F90E2C">
              <w:rPr>
                <w:rFonts w:ascii="Calibri Light" w:hAnsi="Calibri Light" w:cs="Calibri Light"/>
                <w:sz w:val="20"/>
                <w:szCs w:val="20"/>
                <w:lang w:val="de-DE"/>
              </w:rPr>
              <w:t>),  OB</w:t>
            </w:r>
            <w:proofErr w:type="gramEnd"/>
            <w:r w:rsidRPr="00F90E2C">
              <w:rPr>
                <w:rFonts w:ascii="Calibri Light" w:hAnsi="Calibri Light" w:cs="Calibri Light"/>
                <w:sz w:val="20"/>
                <w:szCs w:val="20"/>
                <w:lang w:val="de-DE"/>
              </w:rPr>
              <w:t xml:space="preserve"> (≥30): 16(34.8%), CG; OW: 35(76.1%</w:t>
            </w:r>
            <w:proofErr w:type="gramStart"/>
            <w:r w:rsidRPr="00F90E2C">
              <w:rPr>
                <w:rFonts w:ascii="Calibri Light" w:hAnsi="Calibri Light" w:cs="Calibri Light"/>
                <w:sz w:val="20"/>
                <w:szCs w:val="20"/>
                <w:lang w:val="de-DE"/>
              </w:rPr>
              <w:t>),  OB</w:t>
            </w:r>
            <w:proofErr w:type="gramEnd"/>
            <w:r w:rsidRPr="00F90E2C">
              <w:rPr>
                <w:rFonts w:ascii="Calibri Light" w:hAnsi="Calibri Light" w:cs="Calibri Light"/>
                <w:sz w:val="20"/>
                <w:szCs w:val="20"/>
                <w:lang w:val="de-DE"/>
              </w:rPr>
              <w:t>:  11(23.9%)</w:t>
            </w:r>
          </w:p>
        </w:tc>
        <w:tc>
          <w:tcPr>
            <w:tcW w:w="992" w:type="dxa"/>
            <w:noWrap/>
            <w:hideMark/>
          </w:tcPr>
          <w:p w14:paraId="7E08C7B3" w14:textId="77777777" w:rsidR="00814BC4" w:rsidRPr="00F90E2C" w:rsidRDefault="00814BC4" w:rsidP="00B13E39">
            <w:pPr>
              <w:rPr>
                <w:rFonts w:ascii="Calibri Light" w:hAnsi="Calibri Light" w:cs="Calibri Light"/>
                <w:sz w:val="20"/>
                <w:szCs w:val="20"/>
                <w:lang w:val="de-DE"/>
              </w:rPr>
            </w:pPr>
            <w:r w:rsidRPr="00F90E2C">
              <w:rPr>
                <w:rFonts w:ascii="Calibri Light" w:hAnsi="Calibri Light" w:cs="Calibri Light"/>
                <w:sz w:val="20"/>
                <w:szCs w:val="20"/>
                <w:vertAlign w:val="superscript"/>
                <w:lang w:val="de-DE"/>
              </w:rPr>
              <w:t>b.</w:t>
            </w:r>
            <w:r w:rsidRPr="00F90E2C">
              <w:rPr>
                <w:rFonts w:ascii="Calibri Light" w:hAnsi="Calibri Light" w:cs="Calibri Light"/>
                <w:sz w:val="20"/>
                <w:szCs w:val="20"/>
                <w:lang w:val="de-DE"/>
              </w:rPr>
              <w:t xml:space="preserve"> IG; OB (BMI ≥ 35) (n; %): 9/44; 20.5%, CG; OB (n; %): 3/42; 7.1%</w:t>
            </w:r>
          </w:p>
        </w:tc>
        <w:tc>
          <w:tcPr>
            <w:tcW w:w="851" w:type="dxa"/>
            <w:noWrap/>
            <w:hideMark/>
          </w:tcPr>
          <w:p w14:paraId="31E20D4C"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rPr>
              <w:t>b.</w:t>
            </w:r>
            <w:r w:rsidRPr="00F90E2C">
              <w:rPr>
                <w:rFonts w:ascii="Calibri Light" w:hAnsi="Calibri Light" w:cs="Calibri Light"/>
                <w:sz w:val="20"/>
                <w:szCs w:val="20"/>
              </w:rPr>
              <w:t xml:space="preserve"> IG; 22.76 (2.9), CG; 22.07 (3.0)</w:t>
            </w:r>
          </w:p>
        </w:tc>
        <w:tc>
          <w:tcPr>
            <w:tcW w:w="850" w:type="dxa"/>
            <w:noWrap/>
            <w:hideMark/>
          </w:tcPr>
          <w:p w14:paraId="4824EC68" w14:textId="77777777" w:rsidR="00814BC4" w:rsidRPr="00F90E2C" w:rsidRDefault="00814BC4" w:rsidP="00B13E39">
            <w:pPr>
              <w:rPr>
                <w:rFonts w:ascii="Calibri Light" w:hAnsi="Calibri Light" w:cs="Calibri Light"/>
                <w:sz w:val="20"/>
                <w:szCs w:val="20"/>
              </w:rPr>
            </w:pPr>
            <w:proofErr w:type="spellStart"/>
            <w:r w:rsidRPr="00F90E2C">
              <w:rPr>
                <w:rFonts w:ascii="Calibri Light" w:hAnsi="Calibri Light" w:cs="Calibri Light"/>
                <w:sz w:val="20"/>
                <w:szCs w:val="20"/>
              </w:rPr>
              <w:t>Not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mentioned</w:t>
            </w:r>
            <w:proofErr w:type="spellEnd"/>
          </w:p>
        </w:tc>
        <w:tc>
          <w:tcPr>
            <w:tcW w:w="992" w:type="dxa"/>
            <w:noWrap/>
            <w:hideMark/>
          </w:tcPr>
          <w:p w14:paraId="4B8E3CC7"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vertAlign w:val="superscript"/>
              </w:rPr>
              <w:t>a.</w:t>
            </w:r>
            <w:r w:rsidRPr="00F90E2C">
              <w:rPr>
                <w:rFonts w:ascii="Calibri Light" w:hAnsi="Calibri Light" w:cs="Calibri Light"/>
                <w:sz w:val="20"/>
                <w:szCs w:val="20"/>
              </w:rPr>
              <w:t xml:space="preserve"> IG; 50.11 (5.3), CG; 51.80 )6.0)</w:t>
            </w:r>
          </w:p>
        </w:tc>
        <w:tc>
          <w:tcPr>
            <w:tcW w:w="1134" w:type="dxa"/>
            <w:noWrap/>
            <w:hideMark/>
          </w:tcPr>
          <w:p w14:paraId="2ABE86D2"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vertAlign w:val="superscript"/>
                <w:lang w:val="en-US"/>
              </w:rPr>
              <w:t>b.</w:t>
            </w:r>
            <w:r w:rsidRPr="00F90E2C">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US"/>
              </w:rPr>
              <w:t>Prepregnancy</w:t>
            </w:r>
            <w:proofErr w:type="spellEnd"/>
            <w:r w:rsidRPr="00F90E2C">
              <w:rPr>
                <w:rFonts w:ascii="Calibri Light" w:hAnsi="Calibri Light" w:cs="Calibri Light"/>
                <w:sz w:val="20"/>
                <w:szCs w:val="20"/>
                <w:lang w:val="en-US"/>
              </w:rPr>
              <w:t>; IG; 22.92 (4.5), CG; 22.67 (3.4), Baseline; IG; 23.73 (4.60), CG; 23.12 (3.4)</w:t>
            </w:r>
          </w:p>
        </w:tc>
      </w:tr>
      <w:tr w:rsidR="00814BC4" w:rsidRPr="008A0BB6" w14:paraId="1C3534D9" w14:textId="77777777" w:rsidTr="000917A5">
        <w:trPr>
          <w:trHeight w:val="3400"/>
        </w:trPr>
        <w:tc>
          <w:tcPr>
            <w:tcW w:w="992" w:type="dxa"/>
            <w:hideMark/>
          </w:tcPr>
          <w:p w14:paraId="3D590C24" w14:textId="77777777" w:rsidR="00814BC4" w:rsidRPr="00F90E2C" w:rsidRDefault="00814BC4" w:rsidP="00B13E39">
            <w:pPr>
              <w:rPr>
                <w:rFonts w:ascii="Calibri Light" w:hAnsi="Calibri Light" w:cs="Calibri Light"/>
                <w:b/>
                <w:bCs/>
                <w:sz w:val="20"/>
                <w:szCs w:val="20"/>
              </w:rPr>
            </w:pPr>
            <w:proofErr w:type="spellStart"/>
            <w:r w:rsidRPr="00F90E2C">
              <w:rPr>
                <w:rFonts w:ascii="Calibri Light" w:hAnsi="Calibri Light" w:cs="Calibri Light"/>
                <w:b/>
                <w:bCs/>
                <w:sz w:val="20"/>
                <w:szCs w:val="20"/>
              </w:rPr>
              <w:t>Intervention</w:t>
            </w:r>
            <w:proofErr w:type="spellEnd"/>
            <w:r w:rsidRPr="00F90E2C">
              <w:rPr>
                <w:rFonts w:ascii="Calibri Light" w:hAnsi="Calibri Light" w:cs="Calibri Light"/>
                <w:b/>
                <w:bCs/>
                <w:sz w:val="20"/>
                <w:szCs w:val="20"/>
              </w:rPr>
              <w:t> </w:t>
            </w:r>
          </w:p>
        </w:tc>
        <w:tc>
          <w:tcPr>
            <w:tcW w:w="993" w:type="dxa"/>
            <w:hideMark/>
          </w:tcPr>
          <w:p w14:paraId="1C338C02"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t>mHealth app + activity tracker (</w:t>
            </w:r>
            <w:proofErr w:type="spellStart"/>
            <w:r w:rsidRPr="00F90E2C">
              <w:rPr>
                <w:rFonts w:ascii="Calibri Light" w:hAnsi="Calibri Light" w:cs="Calibri Light"/>
                <w:b/>
                <w:bCs/>
                <w:sz w:val="20"/>
                <w:szCs w:val="20"/>
                <w:lang w:val="en-US"/>
              </w:rPr>
              <w:t>Withings</w:t>
            </w:r>
            <w:proofErr w:type="spellEnd"/>
            <w:r w:rsidRPr="00F90E2C">
              <w:rPr>
                <w:rFonts w:ascii="Calibri Light" w:hAnsi="Calibri Light" w:cs="Calibri Light"/>
                <w:b/>
                <w:bCs/>
                <w:sz w:val="20"/>
                <w:szCs w:val="20"/>
                <w:lang w:val="en-US"/>
              </w:rPr>
              <w:t xml:space="preserve"> GO) + weighing scale (</w:t>
            </w:r>
            <w:proofErr w:type="spellStart"/>
            <w:r w:rsidRPr="00F90E2C">
              <w:rPr>
                <w:rFonts w:ascii="Calibri Light" w:hAnsi="Calibri Light" w:cs="Calibri Light"/>
                <w:b/>
                <w:bCs/>
                <w:sz w:val="20"/>
                <w:szCs w:val="20"/>
                <w:lang w:val="en-US"/>
              </w:rPr>
              <w:t>Withings</w:t>
            </w:r>
            <w:proofErr w:type="spellEnd"/>
            <w:r w:rsidRPr="00F90E2C">
              <w:rPr>
                <w:rFonts w:ascii="Calibri Light" w:hAnsi="Calibri Light" w:cs="Calibri Light"/>
                <w:b/>
                <w:bCs/>
                <w:sz w:val="20"/>
                <w:szCs w:val="20"/>
                <w:lang w:val="en-US"/>
              </w:rPr>
              <w:t xml:space="preserve"> Body+);</w:t>
            </w:r>
            <w:r w:rsidRPr="00F90E2C">
              <w:rPr>
                <w:rFonts w:ascii="Calibri Light" w:hAnsi="Calibri Light" w:cs="Calibri Light"/>
                <w:sz w:val="20"/>
                <w:szCs w:val="20"/>
                <w:lang w:val="en-US"/>
              </w:rPr>
              <w:t xml:space="preserve"> structured lifestyle program for women experienced excessive GWG: 4 coaching sessions at intervals of 6 weeks, 8 weeks, 12 weeks, and 6 months postpartum, addressing nutrition, eating </w:t>
            </w:r>
            <w:r w:rsidRPr="00F90E2C">
              <w:rPr>
                <w:rFonts w:ascii="Calibri Light" w:hAnsi="Calibri Light" w:cs="Calibri Light"/>
                <w:sz w:val="20"/>
                <w:szCs w:val="20"/>
                <w:lang w:val="en-US"/>
              </w:rPr>
              <w:lastRenderedPageBreak/>
              <w:t>behavior, PA, sedentary behavior and mental wellbeing delivered by a combination of face-to-face coaching and purpose-designed smartphone application; CG; not offered four coaching sessions and the smartphone application.</w:t>
            </w:r>
          </w:p>
        </w:tc>
        <w:tc>
          <w:tcPr>
            <w:tcW w:w="992" w:type="dxa"/>
            <w:hideMark/>
          </w:tcPr>
          <w:p w14:paraId="008EF4C8"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mHealth (Nutritionist Buddy app);</w:t>
            </w:r>
            <w:r w:rsidRPr="00F90E2C">
              <w:rPr>
                <w:rFonts w:ascii="Calibri Light" w:hAnsi="Calibri Light" w:cs="Calibri Light"/>
                <w:sz w:val="20"/>
                <w:szCs w:val="20"/>
                <w:lang w:val="en-US"/>
              </w:rPr>
              <w:t xml:space="preserve"> for women with a recent history of GDM, IG; personalized weight targets, calorie and activity goals, and allowed daily logging of food intake from a database of over 11,000 foods, prompts for healthier food alternatives, step-counting, </w:t>
            </w:r>
            <w:r w:rsidRPr="00F90E2C">
              <w:rPr>
                <w:rFonts w:ascii="Calibri Light" w:hAnsi="Calibri Light" w:cs="Calibri Light"/>
                <w:sz w:val="20"/>
                <w:szCs w:val="20"/>
                <w:lang w:val="en-US"/>
              </w:rPr>
              <w:lastRenderedPageBreak/>
              <w:t>and access to educational 16 video clips (diet, exercise, emotional health, breastfeeding and weaning diet for babies), allowed live interactions with a multidisciplinary team; CG; Standard care + follow-up appointment at 6 weeks postpartum for routine postnatal check.</w:t>
            </w:r>
          </w:p>
        </w:tc>
        <w:tc>
          <w:tcPr>
            <w:tcW w:w="1134" w:type="dxa"/>
            <w:hideMark/>
          </w:tcPr>
          <w:p w14:paraId="07515E26"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 xml:space="preserve">mHealth (TRIANGLE app); </w:t>
            </w:r>
            <w:r w:rsidRPr="00F90E2C">
              <w:rPr>
                <w:rFonts w:ascii="Calibri Light" w:hAnsi="Calibri Light" w:cs="Calibri Light"/>
                <w:sz w:val="20"/>
                <w:szCs w:val="20"/>
                <w:lang w:val="en-US"/>
              </w:rPr>
              <w:t xml:space="preserve">for women with a recent history of GDM (3-18 months), IG; 6-month program designed for iPhone users that focuses on enhancing habits related to mind and emotion, PA, nutrition, and sleep, incorporating personalized challenges and coaching. It utilizes a comprehensive app with features </w:t>
            </w:r>
            <w:r w:rsidRPr="00F90E2C">
              <w:rPr>
                <w:rFonts w:ascii="Calibri Light" w:hAnsi="Calibri Light" w:cs="Calibri Light"/>
                <w:sz w:val="20"/>
                <w:szCs w:val="20"/>
                <w:lang w:val="en-US"/>
              </w:rPr>
              <w:lastRenderedPageBreak/>
              <w:t>such as individualized challenges, chat-based coaching, and a resource library; CG; lifestyle change information for diabetes prevention.</w:t>
            </w:r>
          </w:p>
        </w:tc>
        <w:tc>
          <w:tcPr>
            <w:tcW w:w="1134" w:type="dxa"/>
            <w:hideMark/>
          </w:tcPr>
          <w:p w14:paraId="579581D7"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mHealth (Keep app);</w:t>
            </w:r>
            <w:r w:rsidRPr="00F90E2C">
              <w:rPr>
                <w:rFonts w:ascii="Calibri Light" w:hAnsi="Calibri Light" w:cs="Calibri Light"/>
                <w:sz w:val="20"/>
                <w:szCs w:val="20"/>
                <w:lang w:val="en-US"/>
              </w:rPr>
              <w:t xml:space="preserve"> for women with a recent history of GDM, IG; Received routine postpartum care, installed the Keep app and received training to use features related to PFMT, watched the “Kegel Training” video in the app and completed daily training punch cards, joined a community forum for peer </w:t>
            </w:r>
            <w:r w:rsidRPr="00F90E2C">
              <w:rPr>
                <w:rFonts w:ascii="Calibri Light" w:hAnsi="Calibri Light" w:cs="Calibri Light"/>
                <w:sz w:val="20"/>
                <w:szCs w:val="20"/>
                <w:lang w:val="en-US"/>
              </w:rPr>
              <w:lastRenderedPageBreak/>
              <w:t xml:space="preserve">interaction, and performed daily PFMT lying on a bed or floor (15 min, the pelvic floor muscles were continuously contracted for no less than 3 s, relaxed and rested for 2–6 s, and the process was repeated 3 times a day or 150–200 anal contractions); CG; Routine postpartum care. </w:t>
            </w:r>
          </w:p>
        </w:tc>
        <w:tc>
          <w:tcPr>
            <w:tcW w:w="993" w:type="dxa"/>
            <w:hideMark/>
          </w:tcPr>
          <w:p w14:paraId="1DA2F6A1"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e-health (</w:t>
            </w:r>
            <w:proofErr w:type="spellStart"/>
            <w:r w:rsidRPr="00F90E2C">
              <w:rPr>
                <w:rFonts w:ascii="Calibri Light" w:hAnsi="Calibri Light" w:cs="Calibri Light"/>
                <w:b/>
                <w:bCs/>
                <w:sz w:val="20"/>
                <w:szCs w:val="20"/>
                <w:lang w:val="en-US"/>
              </w:rPr>
              <w:t>MomZing</w:t>
            </w:r>
            <w:proofErr w:type="spellEnd"/>
            <w:r w:rsidRPr="00F90E2C">
              <w:rPr>
                <w:rFonts w:ascii="Calibri Light" w:hAnsi="Calibri Light" w:cs="Calibri Light"/>
                <w:b/>
                <w:bCs/>
                <w:sz w:val="20"/>
                <w:szCs w:val="20"/>
                <w:lang w:val="en-US"/>
              </w:rPr>
              <w:t>);</w:t>
            </w:r>
            <w:r w:rsidRPr="00F90E2C">
              <w:rPr>
                <w:rFonts w:ascii="Calibri Light" w:hAnsi="Calibri Light" w:cs="Calibri Light"/>
                <w:sz w:val="20"/>
                <w:szCs w:val="20"/>
                <w:lang w:val="en-US"/>
              </w:rPr>
              <w:t xml:space="preserve"> for women with high risk for PPD, IG; received access to an eHealth PA intervention, online library of 98 ten-minute exercise videos, instruction on safe exercises with their baby, without the need for exercise equipment, weekly PA goals and track progress </w:t>
            </w:r>
            <w:r w:rsidRPr="00F90E2C">
              <w:rPr>
                <w:rFonts w:ascii="Calibri Light" w:hAnsi="Calibri Light" w:cs="Calibri Light"/>
                <w:sz w:val="20"/>
                <w:szCs w:val="20"/>
                <w:lang w:val="en-US"/>
              </w:rPr>
              <w:lastRenderedPageBreak/>
              <w:t>visual; CG; Usual postpartum care.</w:t>
            </w:r>
          </w:p>
        </w:tc>
        <w:tc>
          <w:tcPr>
            <w:tcW w:w="1134" w:type="dxa"/>
            <w:hideMark/>
          </w:tcPr>
          <w:p w14:paraId="0FDC2E4C"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e-health (Body Balance Beyond) + Web-based platform (Zoom);</w:t>
            </w:r>
            <w:r w:rsidRPr="00F90E2C">
              <w:rPr>
                <w:rFonts w:ascii="Calibri Light" w:hAnsi="Calibri Light" w:cs="Calibri Light"/>
                <w:sz w:val="20"/>
                <w:szCs w:val="20"/>
                <w:lang w:val="en-US"/>
              </w:rPr>
              <w:t xml:space="preserve"> for women with overweight or obesity and a recent history of GDM (between past 5 years); IG; High </w:t>
            </w:r>
            <w:proofErr w:type="spellStart"/>
            <w:r w:rsidRPr="00F90E2C">
              <w:rPr>
                <w:rFonts w:ascii="Calibri Light" w:hAnsi="Calibri Light" w:cs="Calibri Light"/>
                <w:sz w:val="20"/>
                <w:szCs w:val="20"/>
                <w:lang w:val="en-US"/>
              </w:rPr>
              <w:t>Personalisation</w:t>
            </w:r>
            <w:proofErr w:type="spellEnd"/>
            <w:r w:rsidRPr="00F90E2C">
              <w:rPr>
                <w:rFonts w:ascii="Calibri Light" w:hAnsi="Calibri Light" w:cs="Calibri Light"/>
                <w:sz w:val="20"/>
                <w:szCs w:val="20"/>
                <w:lang w:val="en-US"/>
              </w:rPr>
              <w:t xml:space="preserve"> (HP) Group: Access to the "Body Balance Beyond" online program for 3 months, tailored for women with a history of GDM. </w:t>
            </w:r>
            <w:r w:rsidRPr="00F90E2C">
              <w:rPr>
                <w:rFonts w:ascii="Calibri Light" w:hAnsi="Calibri Light" w:cs="Calibri Light"/>
                <w:sz w:val="20"/>
                <w:szCs w:val="20"/>
                <w:lang w:val="en-US"/>
              </w:rPr>
              <w:lastRenderedPageBreak/>
              <w:t xml:space="preserve">Included 5 individual video coaching sessions with a dietitian and exercise physiologist. Received personalized feedback, goal-setting tools, and resources for healthy lifestyle behaviors. Weekly text messages providing motivation and support, Video coaching sessions via the Zoom platform. Medium </w:t>
            </w:r>
            <w:proofErr w:type="spellStart"/>
            <w:r w:rsidRPr="00F90E2C">
              <w:rPr>
                <w:rFonts w:ascii="Calibri Light" w:hAnsi="Calibri Light" w:cs="Calibri Light"/>
                <w:sz w:val="20"/>
                <w:szCs w:val="20"/>
                <w:lang w:val="en-US"/>
              </w:rPr>
              <w:t>Personalisa</w:t>
            </w:r>
            <w:r w:rsidRPr="00F90E2C">
              <w:rPr>
                <w:rFonts w:ascii="Calibri Light" w:hAnsi="Calibri Light" w:cs="Calibri Light"/>
                <w:sz w:val="20"/>
                <w:szCs w:val="20"/>
                <w:lang w:val="en-US"/>
              </w:rPr>
              <w:lastRenderedPageBreak/>
              <w:t>tion</w:t>
            </w:r>
            <w:proofErr w:type="spellEnd"/>
            <w:r w:rsidRPr="00F90E2C">
              <w:rPr>
                <w:rFonts w:ascii="Calibri Light" w:hAnsi="Calibri Light" w:cs="Calibri Light"/>
                <w:sz w:val="20"/>
                <w:szCs w:val="20"/>
                <w:lang w:val="en-US"/>
              </w:rPr>
              <w:t xml:space="preserve"> (MP) Group: Access to the same online program as the HP group but without video coaching sessions. Received personalized text messages over the 3-month period. Low </w:t>
            </w:r>
            <w:proofErr w:type="spellStart"/>
            <w:r w:rsidRPr="00F90E2C">
              <w:rPr>
                <w:rFonts w:ascii="Calibri Light" w:hAnsi="Calibri Light" w:cs="Calibri Light"/>
                <w:sz w:val="20"/>
                <w:szCs w:val="20"/>
                <w:lang w:val="en-US"/>
              </w:rPr>
              <w:t>Personalisation</w:t>
            </w:r>
            <w:proofErr w:type="spellEnd"/>
            <w:r w:rsidRPr="00F90E2C">
              <w:rPr>
                <w:rFonts w:ascii="Calibri Light" w:hAnsi="Calibri Light" w:cs="Calibri Light"/>
                <w:sz w:val="20"/>
                <w:szCs w:val="20"/>
                <w:lang w:val="en-US"/>
              </w:rPr>
              <w:t xml:space="preserve"> (LP) Group: Access to the "Body Balance Beyond" program website only, without any personalized coaching or text </w:t>
            </w:r>
            <w:r w:rsidRPr="00F90E2C">
              <w:rPr>
                <w:rFonts w:ascii="Calibri Light" w:hAnsi="Calibri Light" w:cs="Calibri Light"/>
                <w:sz w:val="20"/>
                <w:szCs w:val="20"/>
                <w:lang w:val="en-US"/>
              </w:rPr>
              <w:lastRenderedPageBreak/>
              <w:t xml:space="preserve">messages; CG; </w:t>
            </w:r>
            <w:r w:rsidRPr="00F90E2C">
              <w:rPr>
                <w:rFonts w:ascii="Calibri Light" w:hAnsi="Calibri Light" w:cs="Calibri Light"/>
                <w:sz w:val="20"/>
                <w:szCs w:val="20"/>
              </w:rPr>
              <w:t>Ν</w:t>
            </w:r>
            <w:r w:rsidRPr="00F90E2C">
              <w:rPr>
                <w:rFonts w:ascii="Calibri Light" w:hAnsi="Calibri Light" w:cs="Calibri Light"/>
                <w:sz w:val="20"/>
                <w:szCs w:val="20"/>
                <w:lang w:val="en-US"/>
              </w:rPr>
              <w:t>/</w:t>
            </w:r>
            <w:r w:rsidRPr="00F90E2C">
              <w:rPr>
                <w:rFonts w:ascii="Calibri Light" w:hAnsi="Calibri Light" w:cs="Calibri Light"/>
                <w:sz w:val="20"/>
                <w:szCs w:val="20"/>
              </w:rPr>
              <w:t>Α</w:t>
            </w:r>
            <w:r w:rsidRPr="00F90E2C">
              <w:rPr>
                <w:rFonts w:ascii="Calibri Light" w:hAnsi="Calibri Light" w:cs="Calibri Light"/>
                <w:sz w:val="20"/>
                <w:szCs w:val="20"/>
                <w:lang w:val="en-US"/>
              </w:rPr>
              <w:t xml:space="preserve">. </w:t>
            </w:r>
          </w:p>
        </w:tc>
        <w:tc>
          <w:tcPr>
            <w:tcW w:w="1275" w:type="dxa"/>
            <w:hideMark/>
          </w:tcPr>
          <w:p w14:paraId="0CE8C8BE"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mHealth (FAB app) + Wearable (Fitbit) + Weight scale;</w:t>
            </w:r>
            <w:r w:rsidRPr="00F90E2C">
              <w:rPr>
                <w:rFonts w:ascii="Calibri Light" w:hAnsi="Calibri Light" w:cs="Calibri Light"/>
                <w:sz w:val="20"/>
                <w:szCs w:val="20"/>
                <w:lang w:val="en-US"/>
              </w:rPr>
              <w:t xml:space="preserve"> for women with a recent singleton delivery complicated by gestational hypertension, preeclampsia, preterm delivery, delivery of an SGA neonate, and/or gestational diabetes; IG; received a Fitbit (aimed to increase steps by 1,000 each week to reach 10,000 steps/day, and to gradually increase </w:t>
            </w:r>
            <w:proofErr w:type="spellStart"/>
            <w:r w:rsidRPr="00F90E2C">
              <w:rPr>
                <w:rFonts w:ascii="Calibri Light" w:hAnsi="Calibri Light" w:cs="Calibri Light"/>
                <w:sz w:val="20"/>
                <w:szCs w:val="20"/>
                <w:lang w:val="en-US"/>
              </w:rPr>
              <w:t>PAy</w:t>
            </w:r>
            <w:proofErr w:type="spellEnd"/>
            <w:r w:rsidRPr="00F90E2C">
              <w:rPr>
                <w:rFonts w:ascii="Calibri Light" w:hAnsi="Calibri Light" w:cs="Calibri Light"/>
                <w:sz w:val="20"/>
                <w:szCs w:val="20"/>
                <w:lang w:val="en-US"/>
              </w:rPr>
              <w:t xml:space="preserve"> by 10 </w:t>
            </w:r>
            <w:r w:rsidRPr="00F90E2C">
              <w:rPr>
                <w:rFonts w:ascii="Calibri Light" w:hAnsi="Calibri Light" w:cs="Calibri Light"/>
                <w:sz w:val="20"/>
                <w:szCs w:val="20"/>
                <w:lang w:val="en-US"/>
              </w:rPr>
              <w:lastRenderedPageBreak/>
              <w:t xml:space="preserve">minutes daily until achieving 45-60 minutes) and a body weight scale, along with the app; daily content focused on diet, PA, and weight tracking; interactive content such as quizzes, PA suggestions, and self-efficacy strategies; earn points for engaging with the app; CG; instructed to download the Text4baby app, which provided 2-4 text messages per week with </w:t>
            </w:r>
            <w:r w:rsidRPr="00F90E2C">
              <w:rPr>
                <w:rFonts w:ascii="Calibri Light" w:hAnsi="Calibri Light" w:cs="Calibri Light"/>
                <w:sz w:val="20"/>
                <w:szCs w:val="20"/>
                <w:lang w:val="en-US"/>
              </w:rPr>
              <w:lastRenderedPageBreak/>
              <w:t>maternal and child health information; no weight loss-focused intervention.</w:t>
            </w:r>
          </w:p>
        </w:tc>
        <w:tc>
          <w:tcPr>
            <w:tcW w:w="1134" w:type="dxa"/>
            <w:hideMark/>
          </w:tcPr>
          <w:p w14:paraId="5969DE2A" w14:textId="77777777" w:rsidR="00814BC4" w:rsidRPr="00F90E2C" w:rsidRDefault="00814BC4" w:rsidP="00B13E39">
            <w:pPr>
              <w:rPr>
                <w:rFonts w:ascii="Calibri Light" w:hAnsi="Calibri Light" w:cs="Calibri Light"/>
                <w:b/>
                <w:bCs/>
                <w:sz w:val="20"/>
                <w:szCs w:val="20"/>
                <w:lang w:val="en-US"/>
              </w:rPr>
            </w:pPr>
            <w:r w:rsidRPr="00F90E2C">
              <w:rPr>
                <w:rFonts w:ascii="Calibri Light" w:hAnsi="Calibri Light" w:cs="Calibri Light"/>
                <w:b/>
                <w:bCs/>
                <w:sz w:val="20"/>
                <w:szCs w:val="20"/>
                <w:lang w:val="en-US"/>
              </w:rPr>
              <w:lastRenderedPageBreak/>
              <w:t>mHealth + Activity tracker (</w:t>
            </w:r>
            <w:proofErr w:type="spellStart"/>
            <w:r w:rsidRPr="00F90E2C">
              <w:rPr>
                <w:rFonts w:ascii="Calibri Light" w:hAnsi="Calibri Light" w:cs="Calibri Light"/>
                <w:b/>
                <w:bCs/>
                <w:sz w:val="20"/>
                <w:szCs w:val="20"/>
                <w:lang w:val="en-US"/>
              </w:rPr>
              <w:t>Withings</w:t>
            </w:r>
            <w:proofErr w:type="spellEnd"/>
            <w:r w:rsidRPr="00F90E2C">
              <w:rPr>
                <w:rFonts w:ascii="Calibri Light" w:hAnsi="Calibri Light" w:cs="Calibri Light"/>
                <w:b/>
                <w:bCs/>
                <w:sz w:val="20"/>
                <w:szCs w:val="20"/>
                <w:lang w:val="en-US"/>
              </w:rPr>
              <w:t xml:space="preserve"> Go) + Weighing Scale (</w:t>
            </w:r>
            <w:proofErr w:type="spellStart"/>
            <w:r w:rsidRPr="00F90E2C">
              <w:rPr>
                <w:rFonts w:ascii="Calibri Light" w:hAnsi="Calibri Light" w:cs="Calibri Light"/>
                <w:b/>
                <w:bCs/>
                <w:sz w:val="20"/>
                <w:szCs w:val="20"/>
                <w:lang w:val="en-US"/>
              </w:rPr>
              <w:t>Withings</w:t>
            </w:r>
            <w:proofErr w:type="spellEnd"/>
            <w:r w:rsidRPr="00F90E2C">
              <w:rPr>
                <w:rFonts w:ascii="Calibri Light" w:hAnsi="Calibri Light" w:cs="Calibri Light"/>
                <w:b/>
                <w:bCs/>
                <w:sz w:val="20"/>
                <w:szCs w:val="20"/>
                <w:lang w:val="en-US"/>
              </w:rPr>
              <w:t xml:space="preserve"> Body+); </w:t>
            </w:r>
            <w:r w:rsidRPr="00F90E2C">
              <w:rPr>
                <w:rFonts w:ascii="Calibri Light" w:hAnsi="Calibri Light" w:cs="Calibri Light"/>
                <w:sz w:val="20"/>
                <w:szCs w:val="20"/>
                <w:lang w:val="en-US"/>
              </w:rPr>
              <w:t xml:space="preserve">for women experienced excessive GWG; IG; 4 face-to-face lifestyle coaching sessions conducted at 6 weeks, 8 weeks, 12 weeks, and 6 months postpartum; Each participant was assigned a specific coach for personalized guidance; Session Topics: </w:t>
            </w:r>
            <w:r w:rsidRPr="00F90E2C">
              <w:rPr>
                <w:rFonts w:ascii="Calibri Light" w:hAnsi="Calibri Light" w:cs="Calibri Light"/>
                <w:sz w:val="20"/>
                <w:szCs w:val="20"/>
                <w:lang w:val="en-US"/>
              </w:rPr>
              <w:lastRenderedPageBreak/>
              <w:t>Sessions 1 &amp; 2: General lifestyle discussions focusing on nutrition, PA, and mental health, Session 3: In-depth coaching on nutrition, eating behavior, and food intake, Session 4: Targeted coaching on PA, sedentary behavior, and mental health (stressors and social support); CG; No intervention.</w:t>
            </w:r>
          </w:p>
        </w:tc>
        <w:tc>
          <w:tcPr>
            <w:tcW w:w="993" w:type="dxa"/>
            <w:hideMark/>
          </w:tcPr>
          <w:p w14:paraId="4D7CD37D"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mHealth + Web-based platform (Facebook);</w:t>
            </w:r>
            <w:r w:rsidRPr="00F90E2C">
              <w:rPr>
                <w:rFonts w:ascii="Calibri Light" w:hAnsi="Calibri Light" w:cs="Calibri Light"/>
                <w:sz w:val="20"/>
                <w:szCs w:val="20"/>
                <w:lang w:val="en-US"/>
              </w:rPr>
              <w:t xml:space="preserve"> for self-reported pre-pregnancy BMI ≥ 25kg/m2 IG; received standard WIC care plus a multi-component postpartum weight loss intervention; Nutrition and PA behavior change goals, Skills training materials sent via text </w:t>
            </w:r>
            <w:r w:rsidRPr="00F90E2C">
              <w:rPr>
                <w:rFonts w:ascii="Calibri Light" w:hAnsi="Calibri Light" w:cs="Calibri Light"/>
                <w:sz w:val="20"/>
                <w:szCs w:val="20"/>
                <w:lang w:val="en-US"/>
              </w:rPr>
              <w:lastRenderedPageBreak/>
              <w:t>messages and video links, Interactive self-monitoring text messages with personalized feedback, Interpersonal counselling support through health coach calls and Facebook, Prizes; CG; Standard of care provided to postpartum people at WIC.</w:t>
            </w:r>
          </w:p>
        </w:tc>
        <w:tc>
          <w:tcPr>
            <w:tcW w:w="992" w:type="dxa"/>
            <w:hideMark/>
          </w:tcPr>
          <w:p w14:paraId="48CA4145"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mHealth (</w:t>
            </w:r>
            <w:proofErr w:type="spellStart"/>
            <w:r w:rsidRPr="00F90E2C">
              <w:rPr>
                <w:rFonts w:ascii="Calibri Light" w:hAnsi="Calibri Light" w:cs="Calibri Light"/>
                <w:b/>
                <w:bCs/>
                <w:sz w:val="20"/>
                <w:szCs w:val="20"/>
                <w:lang w:val="en-US"/>
              </w:rPr>
              <w:t>MyHealthyWeight</w:t>
            </w:r>
            <w:proofErr w:type="spellEnd"/>
            <w:r w:rsidRPr="00F90E2C">
              <w:rPr>
                <w:rFonts w:ascii="Calibri Light" w:hAnsi="Calibri Light" w:cs="Calibri Light"/>
                <w:b/>
                <w:bCs/>
                <w:sz w:val="20"/>
                <w:szCs w:val="20"/>
                <w:lang w:val="en-US"/>
              </w:rPr>
              <w:t xml:space="preserve"> (MHW) app) + Wearable (Mi Smart Band 5);</w:t>
            </w:r>
            <w:r w:rsidRPr="00F90E2C">
              <w:rPr>
                <w:rFonts w:ascii="Calibri Light" w:hAnsi="Calibri Light" w:cs="Calibri Light"/>
                <w:sz w:val="20"/>
                <w:szCs w:val="20"/>
                <w:lang w:val="en-US"/>
              </w:rPr>
              <w:t xml:space="preserve"> for pregnant women with OW or OB and follow-up postpartum (6 months); IG; weekly SMS encouragement to healthy behaviors, e.g., achievements related to weight (IOM guidelines) and PA (8500 steps/da</w:t>
            </w:r>
            <w:r w:rsidRPr="00F90E2C">
              <w:rPr>
                <w:rFonts w:ascii="Calibri Light" w:hAnsi="Calibri Light" w:cs="Calibri Light"/>
                <w:sz w:val="20"/>
                <w:szCs w:val="20"/>
                <w:lang w:val="en-US"/>
              </w:rPr>
              <w:lastRenderedPageBreak/>
              <w:t>y); CG; Standard maternal care.</w:t>
            </w:r>
          </w:p>
        </w:tc>
        <w:tc>
          <w:tcPr>
            <w:tcW w:w="992" w:type="dxa"/>
            <w:hideMark/>
          </w:tcPr>
          <w:p w14:paraId="1236CC43"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Website (</w:t>
            </w:r>
            <w:proofErr w:type="spellStart"/>
            <w:r w:rsidRPr="00F90E2C">
              <w:rPr>
                <w:rFonts w:ascii="Calibri Light" w:hAnsi="Calibri Light" w:cs="Calibri Light"/>
                <w:b/>
                <w:bCs/>
                <w:sz w:val="20"/>
                <w:szCs w:val="20"/>
                <w:lang w:val="en-US"/>
              </w:rPr>
              <w:t>Sleepio</w:t>
            </w:r>
            <w:proofErr w:type="spellEnd"/>
            <w:r w:rsidRPr="00F90E2C">
              <w:rPr>
                <w:rFonts w:ascii="Calibri Light" w:hAnsi="Calibri Light" w:cs="Calibri Light"/>
                <w:b/>
                <w:bCs/>
                <w:sz w:val="20"/>
                <w:szCs w:val="20"/>
                <w:lang w:val="en-US"/>
              </w:rPr>
              <w:t>);</w:t>
            </w:r>
            <w:r w:rsidRPr="00F90E2C">
              <w:rPr>
                <w:rFonts w:ascii="Calibri Light" w:hAnsi="Calibri Light" w:cs="Calibri Light"/>
                <w:sz w:val="20"/>
                <w:szCs w:val="20"/>
                <w:lang w:val="en-US"/>
              </w:rPr>
              <w:t xml:space="preserve"> for women with clinically significant insomnia symptoms; IG; granted access until they completed six sessions or gave birth; CBT-I (1. Behavioral Components: Sleep restriction, Stimulus control, 2. Cognitive Components:</w:t>
            </w:r>
            <w:r w:rsidRPr="00F90E2C">
              <w:rPr>
                <w:rFonts w:ascii="Calibri Light" w:hAnsi="Calibri Light" w:cs="Calibri Light"/>
                <w:sz w:val="20"/>
                <w:szCs w:val="20"/>
                <w:lang w:val="en-US"/>
              </w:rPr>
              <w:br/>
              <w:t xml:space="preserve">Cognitive restructuring, </w:t>
            </w:r>
            <w:r w:rsidRPr="00F90E2C">
              <w:rPr>
                <w:rFonts w:ascii="Calibri Light" w:hAnsi="Calibri Light" w:cs="Calibri Light"/>
                <w:sz w:val="20"/>
                <w:szCs w:val="20"/>
                <w:lang w:val="en-US"/>
              </w:rPr>
              <w:lastRenderedPageBreak/>
              <w:t>Paradoxical intention, 3. Additional Techniques: Progressive muscle relaxation, Sleep hygiene); Minimum time in bed prescribed was not less than 6 hours; CG; Online sleep education, 6 weekly emails.</w:t>
            </w:r>
          </w:p>
        </w:tc>
        <w:tc>
          <w:tcPr>
            <w:tcW w:w="851" w:type="dxa"/>
            <w:hideMark/>
          </w:tcPr>
          <w:p w14:paraId="5B46D1CC"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mHealth (Spirits Healing app), Social media platform (WeChat);</w:t>
            </w:r>
            <w:r w:rsidRPr="00F90E2C">
              <w:rPr>
                <w:rFonts w:ascii="Calibri Light" w:hAnsi="Calibri Light" w:cs="Calibri Light"/>
                <w:sz w:val="20"/>
                <w:szCs w:val="20"/>
                <w:lang w:val="en-US"/>
              </w:rPr>
              <w:t xml:space="preserve"> for women with positive depression symptom screening; IG; program adapted from MBCT</w:t>
            </w:r>
            <w:r w:rsidRPr="00F90E2C">
              <w:rPr>
                <w:rFonts w:ascii="Calibri Light" w:hAnsi="Calibri Light" w:cs="Calibri Light"/>
                <w:sz w:val="20"/>
                <w:szCs w:val="20"/>
                <w:lang w:val="en-US"/>
              </w:rPr>
              <w:br/>
              <w:t>Each week had:</w:t>
            </w:r>
            <w:r w:rsidRPr="00F90E2C">
              <w:rPr>
                <w:rFonts w:ascii="Calibri Light" w:hAnsi="Calibri Light" w:cs="Calibri Light"/>
                <w:sz w:val="20"/>
                <w:szCs w:val="20"/>
                <w:lang w:val="en-US"/>
              </w:rPr>
              <w:br/>
              <w:t>• Thematic curriculum (text, audio, visual)</w:t>
            </w:r>
            <w:r w:rsidRPr="00F90E2C">
              <w:rPr>
                <w:rFonts w:ascii="Calibri Light" w:hAnsi="Calibri Light" w:cs="Calibri Light"/>
                <w:sz w:val="20"/>
                <w:szCs w:val="20"/>
                <w:lang w:val="en-US"/>
              </w:rPr>
              <w:br/>
            </w:r>
            <w:r w:rsidRPr="00F90E2C">
              <w:rPr>
                <w:rFonts w:ascii="Calibri Light" w:hAnsi="Calibri Light" w:cs="Calibri Light"/>
                <w:sz w:val="20"/>
                <w:szCs w:val="20"/>
                <w:lang w:val="en-US"/>
              </w:rPr>
              <w:lastRenderedPageBreak/>
              <w:t>• Formal training (e.g., body scan, breathing, meditation)</w:t>
            </w:r>
            <w:r w:rsidRPr="00F90E2C">
              <w:rPr>
                <w:rFonts w:ascii="Calibri Light" w:hAnsi="Calibri Light" w:cs="Calibri Light"/>
                <w:sz w:val="20"/>
                <w:szCs w:val="20"/>
                <w:lang w:val="en-US"/>
              </w:rPr>
              <w:br/>
              <w:t xml:space="preserve">• Informal practices (e.g., mindful eating/walking). 8 weekly classes, 2.5 hours each, and daily home practice assignments for around 45 minutes each </w:t>
            </w:r>
            <w:r w:rsidRPr="00F90E2C">
              <w:rPr>
                <w:rFonts w:ascii="Calibri Light" w:hAnsi="Calibri Light" w:cs="Calibri Light"/>
                <w:sz w:val="20"/>
                <w:szCs w:val="20"/>
                <w:lang w:val="en-US"/>
              </w:rPr>
              <w:lastRenderedPageBreak/>
              <w:t>day; CG; Attention control.</w:t>
            </w:r>
          </w:p>
        </w:tc>
        <w:tc>
          <w:tcPr>
            <w:tcW w:w="850" w:type="dxa"/>
            <w:hideMark/>
          </w:tcPr>
          <w:p w14:paraId="46EB666F"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mHealth (eHealth application including HRV-BF training targeted at smoking cessation and stress reduction);</w:t>
            </w:r>
            <w:r w:rsidRPr="00F90E2C">
              <w:rPr>
                <w:rFonts w:ascii="Calibri Light" w:hAnsi="Calibri Light" w:cs="Calibri Light"/>
                <w:sz w:val="20"/>
                <w:szCs w:val="20"/>
                <w:lang w:val="en-US"/>
              </w:rPr>
              <w:t xml:space="preserve"> for women currently smoking; IG; modules including a personalized stop-smoking plan, smoking diary, HRV-</w:t>
            </w:r>
            <w:r w:rsidRPr="00F90E2C">
              <w:rPr>
                <w:rFonts w:ascii="Calibri Light" w:hAnsi="Calibri Light" w:cs="Calibri Light"/>
                <w:sz w:val="20"/>
                <w:szCs w:val="20"/>
                <w:lang w:val="en-US"/>
              </w:rPr>
              <w:lastRenderedPageBreak/>
              <w:t xml:space="preserve">biofeedback training, psychoeducation, and stress management exercises; CG; Active control group. </w:t>
            </w:r>
          </w:p>
        </w:tc>
        <w:tc>
          <w:tcPr>
            <w:tcW w:w="992" w:type="dxa"/>
            <w:hideMark/>
          </w:tcPr>
          <w:p w14:paraId="4FC59CAB"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 xml:space="preserve">Social media (WeChat online service); </w:t>
            </w:r>
            <w:r w:rsidRPr="00F90E2C">
              <w:rPr>
                <w:rFonts w:ascii="Calibri Light" w:hAnsi="Calibri Light" w:cs="Calibri Light"/>
                <w:sz w:val="20"/>
                <w:szCs w:val="20"/>
                <w:lang w:val="en-US"/>
              </w:rPr>
              <w:t xml:space="preserve">IG; divided into 6 subgroups, each subgroup engaged in continuous group care through WeChat online groups (6 sessions were held from 30 to 38 weeks of gestation; discussions, health education via various methods (PPT, </w:t>
            </w:r>
            <w:r w:rsidRPr="00F90E2C">
              <w:rPr>
                <w:rFonts w:ascii="Calibri Light" w:hAnsi="Calibri Light" w:cs="Calibri Light"/>
                <w:sz w:val="20"/>
                <w:szCs w:val="20"/>
                <w:lang w:val="en-US"/>
              </w:rPr>
              <w:lastRenderedPageBreak/>
              <w:t xml:space="preserve">role-playing), and personal sharing among participants); Intrapartum period; standard care, participants received online peer support from midwives through WeChat during labor; CG; Prenatal: routine examinations, fetal monitoring, health education; </w:t>
            </w:r>
            <w:r w:rsidRPr="00F90E2C">
              <w:rPr>
                <w:rFonts w:ascii="Calibri Light" w:hAnsi="Calibri Light" w:cs="Calibri Light"/>
                <w:sz w:val="20"/>
                <w:szCs w:val="20"/>
                <w:lang w:val="en-US"/>
              </w:rPr>
              <w:lastRenderedPageBreak/>
              <w:t>Intrapartum: entered delivery room alone due to COVID-19, family support via calls, midwives provided pain relief guidance.</w:t>
            </w:r>
          </w:p>
        </w:tc>
        <w:tc>
          <w:tcPr>
            <w:tcW w:w="1134" w:type="dxa"/>
            <w:hideMark/>
          </w:tcPr>
          <w:p w14:paraId="6B183EFC"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b/>
                <w:bCs/>
                <w:sz w:val="20"/>
                <w:szCs w:val="20"/>
                <w:lang w:val="en-US"/>
              </w:rPr>
              <w:lastRenderedPageBreak/>
              <w:t>Social media (WeChat mini program “Mom Sleep Well”);</w:t>
            </w:r>
            <w:r w:rsidRPr="00F90E2C">
              <w:rPr>
                <w:rFonts w:ascii="Calibri Light" w:hAnsi="Calibri Light" w:cs="Calibri Light"/>
                <w:sz w:val="20"/>
                <w:szCs w:val="20"/>
                <w:lang w:val="en-US"/>
              </w:rPr>
              <w:t xml:space="preserve"> for women with subthreshold to clinical insomnia symptoms; IG; digital mindfulness-based intervention for prenatal insomnia consists of six weekly modules, each featuring a video-based thematic course and daily audio-based formal mindfulnes</w:t>
            </w:r>
            <w:r w:rsidRPr="00F90E2C">
              <w:rPr>
                <w:rFonts w:ascii="Calibri Light" w:hAnsi="Calibri Light" w:cs="Calibri Light"/>
                <w:sz w:val="20"/>
                <w:szCs w:val="20"/>
                <w:lang w:val="en-US"/>
              </w:rPr>
              <w:lastRenderedPageBreak/>
              <w:t xml:space="preserve">s practices. Participants learn strategies for managing insomnia, including mindfulness techniques and sleep hygiene, while engaging in both formal and informal mindfulness practices. The modules are accessed through a WeChat </w:t>
            </w:r>
            <w:proofErr w:type="spellStart"/>
            <w:r w:rsidRPr="00F90E2C">
              <w:rPr>
                <w:rFonts w:ascii="Calibri Light" w:hAnsi="Calibri Light" w:cs="Calibri Light"/>
                <w:sz w:val="20"/>
                <w:szCs w:val="20"/>
                <w:lang w:val="en-US"/>
              </w:rPr>
              <w:t>miniprogram</w:t>
            </w:r>
            <w:proofErr w:type="spellEnd"/>
            <w:r w:rsidRPr="00F90E2C">
              <w:rPr>
                <w:rFonts w:ascii="Calibri Light" w:hAnsi="Calibri Light" w:cs="Calibri Light"/>
                <w:sz w:val="20"/>
                <w:szCs w:val="20"/>
                <w:lang w:val="en-US"/>
              </w:rPr>
              <w:t xml:space="preserve">; </w:t>
            </w:r>
            <w:proofErr w:type="gramStart"/>
            <w:r w:rsidRPr="00F90E2C">
              <w:rPr>
                <w:rFonts w:ascii="Calibri Light" w:hAnsi="Calibri Light" w:cs="Calibri Light"/>
                <w:sz w:val="20"/>
                <w:szCs w:val="20"/>
                <w:lang w:val="en-US"/>
              </w:rPr>
              <w:t>CG;  Standardized</w:t>
            </w:r>
            <w:proofErr w:type="gramEnd"/>
            <w:r w:rsidRPr="00F90E2C">
              <w:rPr>
                <w:rFonts w:ascii="Calibri Light" w:hAnsi="Calibri Light" w:cs="Calibri Light"/>
                <w:sz w:val="20"/>
                <w:szCs w:val="20"/>
                <w:lang w:val="en-US"/>
              </w:rPr>
              <w:t xml:space="preserve"> care (TAU).</w:t>
            </w:r>
          </w:p>
        </w:tc>
      </w:tr>
      <w:tr w:rsidR="00814BC4" w:rsidRPr="008A0BB6" w14:paraId="0331E540" w14:textId="77777777" w:rsidTr="000917A5">
        <w:trPr>
          <w:trHeight w:val="2170"/>
        </w:trPr>
        <w:tc>
          <w:tcPr>
            <w:tcW w:w="992" w:type="dxa"/>
            <w:hideMark/>
          </w:tcPr>
          <w:p w14:paraId="40392081" w14:textId="77777777" w:rsidR="00814BC4" w:rsidRPr="00F90E2C" w:rsidRDefault="00814BC4" w:rsidP="00B13E39">
            <w:pPr>
              <w:rPr>
                <w:rFonts w:ascii="Calibri Light" w:hAnsi="Calibri Light" w:cs="Calibri Light"/>
                <w:b/>
                <w:bCs/>
                <w:sz w:val="20"/>
                <w:szCs w:val="20"/>
              </w:rPr>
            </w:pPr>
            <w:proofErr w:type="spellStart"/>
            <w:r w:rsidRPr="00F90E2C">
              <w:rPr>
                <w:rFonts w:ascii="Calibri Light" w:hAnsi="Calibri Light" w:cs="Calibri Light"/>
                <w:b/>
                <w:bCs/>
                <w:sz w:val="20"/>
                <w:szCs w:val="20"/>
              </w:rPr>
              <w:lastRenderedPageBreak/>
              <w:t>Duration</w:t>
            </w:r>
            <w:proofErr w:type="spellEnd"/>
            <w:r w:rsidRPr="00F90E2C">
              <w:rPr>
                <w:rFonts w:ascii="Calibri Light" w:hAnsi="Calibri Light" w:cs="Calibri Light"/>
                <w:b/>
                <w:bCs/>
                <w:sz w:val="20"/>
                <w:szCs w:val="20"/>
              </w:rPr>
              <w:t xml:space="preserve"> of </w:t>
            </w:r>
            <w:proofErr w:type="spellStart"/>
            <w:r w:rsidRPr="00F90E2C">
              <w:rPr>
                <w:rFonts w:ascii="Calibri Light" w:hAnsi="Calibri Light" w:cs="Calibri Light"/>
                <w:b/>
                <w:bCs/>
                <w:sz w:val="20"/>
                <w:szCs w:val="20"/>
              </w:rPr>
              <w:t>intervention</w:t>
            </w:r>
            <w:proofErr w:type="spellEnd"/>
            <w:r w:rsidRPr="00F90E2C">
              <w:rPr>
                <w:rFonts w:ascii="Calibri Light" w:hAnsi="Calibri Light" w:cs="Calibri Light"/>
                <w:b/>
                <w:bCs/>
                <w:sz w:val="20"/>
                <w:szCs w:val="20"/>
              </w:rPr>
              <w:t> </w:t>
            </w:r>
          </w:p>
        </w:tc>
        <w:tc>
          <w:tcPr>
            <w:tcW w:w="993" w:type="dxa"/>
            <w:hideMark/>
          </w:tcPr>
          <w:p w14:paraId="6AA0CD20"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~20 weeks, from 6 weeks postpartum to 6 months postpartum</w:t>
            </w:r>
          </w:p>
        </w:tc>
        <w:tc>
          <w:tcPr>
            <w:tcW w:w="992" w:type="dxa"/>
            <w:hideMark/>
          </w:tcPr>
          <w:p w14:paraId="35EA43C7"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6 weeks postpartum and 4 months postpartum</w:t>
            </w:r>
          </w:p>
        </w:tc>
        <w:tc>
          <w:tcPr>
            <w:tcW w:w="1134" w:type="dxa"/>
            <w:hideMark/>
          </w:tcPr>
          <w:p w14:paraId="77370C7F"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6 </w:t>
            </w:r>
            <w:proofErr w:type="spellStart"/>
            <w:r w:rsidRPr="00F90E2C">
              <w:rPr>
                <w:rFonts w:ascii="Calibri Light" w:hAnsi="Calibri Light" w:cs="Calibri Light"/>
                <w:sz w:val="20"/>
                <w:szCs w:val="20"/>
              </w:rPr>
              <w:t>months</w:t>
            </w:r>
            <w:proofErr w:type="spellEnd"/>
          </w:p>
        </w:tc>
        <w:tc>
          <w:tcPr>
            <w:tcW w:w="1134" w:type="dxa"/>
            <w:hideMark/>
          </w:tcPr>
          <w:p w14:paraId="15E750DC"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4 weeks (from postpartum week 2 to week 6)</w:t>
            </w:r>
          </w:p>
        </w:tc>
        <w:tc>
          <w:tcPr>
            <w:tcW w:w="993" w:type="dxa"/>
            <w:hideMark/>
          </w:tcPr>
          <w:p w14:paraId="6615D0F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3- and 6 </w:t>
            </w:r>
            <w:proofErr w:type="spellStart"/>
            <w:r w:rsidRPr="00F90E2C">
              <w:rPr>
                <w:rFonts w:ascii="Calibri Light" w:hAnsi="Calibri Light" w:cs="Calibri Light"/>
                <w:sz w:val="20"/>
                <w:szCs w:val="20"/>
              </w:rPr>
              <w:t>months</w:t>
            </w:r>
            <w:proofErr w:type="spellEnd"/>
          </w:p>
        </w:tc>
        <w:tc>
          <w:tcPr>
            <w:tcW w:w="1134" w:type="dxa"/>
            <w:hideMark/>
          </w:tcPr>
          <w:p w14:paraId="6DFEE47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3 </w:t>
            </w:r>
            <w:proofErr w:type="spellStart"/>
            <w:r w:rsidRPr="00F90E2C">
              <w:rPr>
                <w:rFonts w:ascii="Calibri Light" w:hAnsi="Calibri Light" w:cs="Calibri Light"/>
                <w:sz w:val="20"/>
                <w:szCs w:val="20"/>
              </w:rPr>
              <w:t>months</w:t>
            </w:r>
            <w:proofErr w:type="spellEnd"/>
          </w:p>
        </w:tc>
        <w:tc>
          <w:tcPr>
            <w:tcW w:w="1275" w:type="dxa"/>
            <w:hideMark/>
          </w:tcPr>
          <w:p w14:paraId="66901E78"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12 </w:t>
            </w:r>
            <w:proofErr w:type="spellStart"/>
            <w:r w:rsidRPr="00F90E2C">
              <w:rPr>
                <w:rFonts w:ascii="Calibri Light" w:hAnsi="Calibri Light" w:cs="Calibri Light"/>
                <w:sz w:val="20"/>
                <w:szCs w:val="20"/>
              </w:rPr>
              <w:t>weeks</w:t>
            </w:r>
            <w:proofErr w:type="spellEnd"/>
          </w:p>
        </w:tc>
        <w:tc>
          <w:tcPr>
            <w:tcW w:w="1134" w:type="dxa"/>
            <w:hideMark/>
          </w:tcPr>
          <w:p w14:paraId="41EDCF10"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~20 weeks, from 6 weeks postpartum to 6 months postpartum</w:t>
            </w:r>
          </w:p>
        </w:tc>
        <w:tc>
          <w:tcPr>
            <w:tcW w:w="993" w:type="dxa"/>
            <w:hideMark/>
          </w:tcPr>
          <w:p w14:paraId="5B2D811D"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rPr>
              <w:t xml:space="preserve">12 </w:t>
            </w:r>
            <w:proofErr w:type="spellStart"/>
            <w:r w:rsidRPr="00F90E2C">
              <w:rPr>
                <w:rFonts w:ascii="Calibri Light" w:hAnsi="Calibri Light" w:cs="Calibri Light"/>
                <w:sz w:val="20"/>
                <w:szCs w:val="20"/>
              </w:rPr>
              <w:t>months</w:t>
            </w:r>
            <w:proofErr w:type="spellEnd"/>
          </w:p>
        </w:tc>
        <w:tc>
          <w:tcPr>
            <w:tcW w:w="992" w:type="dxa"/>
            <w:hideMark/>
          </w:tcPr>
          <w:p w14:paraId="7BBF0960"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20 weeks (follow-up at 6 months postpartum)</w:t>
            </w:r>
          </w:p>
        </w:tc>
        <w:tc>
          <w:tcPr>
            <w:tcW w:w="992" w:type="dxa"/>
            <w:hideMark/>
          </w:tcPr>
          <w:p w14:paraId="6AD7B1E4"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Access to the </w:t>
            </w:r>
            <w:proofErr w:type="spellStart"/>
            <w:r w:rsidRPr="00F90E2C">
              <w:rPr>
                <w:rFonts w:ascii="Calibri Light" w:hAnsi="Calibri Light" w:cs="Calibri Light"/>
                <w:sz w:val="20"/>
                <w:szCs w:val="20"/>
                <w:lang w:val="en-US"/>
              </w:rPr>
              <w:t>Sleepio</w:t>
            </w:r>
            <w:proofErr w:type="spellEnd"/>
            <w:r w:rsidRPr="00F90E2C">
              <w:rPr>
                <w:rFonts w:ascii="Calibri Light" w:hAnsi="Calibri Light" w:cs="Calibri Light"/>
                <w:sz w:val="20"/>
                <w:szCs w:val="20"/>
                <w:lang w:val="en-US"/>
              </w:rPr>
              <w:t xml:space="preserve"> program until </w:t>
            </w:r>
            <w:proofErr w:type="gramStart"/>
            <w:r w:rsidRPr="00F90E2C">
              <w:rPr>
                <w:rFonts w:ascii="Calibri Light" w:hAnsi="Calibri Light" w:cs="Calibri Light"/>
                <w:sz w:val="20"/>
                <w:szCs w:val="20"/>
                <w:lang w:val="en-US"/>
              </w:rPr>
              <w:t>they</w:t>
            </w:r>
            <w:proofErr w:type="gramEnd"/>
            <w:r w:rsidRPr="00F90E2C">
              <w:rPr>
                <w:rFonts w:ascii="Calibri Light" w:hAnsi="Calibri Light" w:cs="Calibri Light"/>
                <w:sz w:val="20"/>
                <w:szCs w:val="20"/>
                <w:lang w:val="en-US"/>
              </w:rPr>
              <w:t xml:space="preserve"> either:</w:t>
            </w:r>
            <w:r w:rsidRPr="00F90E2C">
              <w:rPr>
                <w:rFonts w:ascii="Calibri Light" w:hAnsi="Calibri Light" w:cs="Calibri Light"/>
                <w:sz w:val="20"/>
                <w:szCs w:val="20"/>
                <w:lang w:val="en-US"/>
              </w:rPr>
              <w:br/>
              <w:t>Completed 6 sessions of digital CBTI, or</w:t>
            </w:r>
            <w:r w:rsidRPr="00F90E2C">
              <w:rPr>
                <w:rFonts w:ascii="Calibri Light" w:hAnsi="Calibri Light" w:cs="Calibri Light"/>
                <w:sz w:val="20"/>
                <w:szCs w:val="20"/>
                <w:lang w:val="en-US"/>
              </w:rPr>
              <w:br/>
              <w:t>Gave birth (follow-up at 6 weeks after childbirth).</w:t>
            </w:r>
          </w:p>
        </w:tc>
        <w:tc>
          <w:tcPr>
            <w:tcW w:w="851" w:type="dxa"/>
            <w:hideMark/>
          </w:tcPr>
          <w:p w14:paraId="6FD06825"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T3; 8 weeks after allocation (endpoint of the intervention), T5; 6 weeks after delivery.</w:t>
            </w:r>
          </w:p>
        </w:tc>
        <w:tc>
          <w:tcPr>
            <w:tcW w:w="850" w:type="dxa"/>
            <w:hideMark/>
          </w:tcPr>
          <w:p w14:paraId="29383812"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T2; 2 weeks after birth, T3; 3 months after birth</w:t>
            </w:r>
          </w:p>
        </w:tc>
        <w:tc>
          <w:tcPr>
            <w:tcW w:w="992" w:type="dxa"/>
            <w:noWrap/>
            <w:hideMark/>
          </w:tcPr>
          <w:p w14:paraId="6CCBE247"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Not mentioned. At 42 days postpartum.</w:t>
            </w:r>
          </w:p>
        </w:tc>
        <w:tc>
          <w:tcPr>
            <w:tcW w:w="1134" w:type="dxa"/>
            <w:noWrap/>
            <w:hideMark/>
          </w:tcPr>
          <w:p w14:paraId="64B4B288"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Not mentioned. At 42 days postpartum.</w:t>
            </w:r>
          </w:p>
        </w:tc>
      </w:tr>
      <w:tr w:rsidR="00814BC4" w:rsidRPr="008A0BB6" w14:paraId="7B0B6738" w14:textId="77777777" w:rsidTr="000917A5">
        <w:trPr>
          <w:trHeight w:val="930"/>
        </w:trPr>
        <w:tc>
          <w:tcPr>
            <w:tcW w:w="992" w:type="dxa"/>
            <w:hideMark/>
          </w:tcPr>
          <w:p w14:paraId="2C34738F" w14:textId="77777777" w:rsidR="00814BC4" w:rsidRPr="00F90E2C" w:rsidRDefault="00814BC4" w:rsidP="00B13E39">
            <w:pPr>
              <w:rPr>
                <w:rFonts w:ascii="Calibri Light" w:hAnsi="Calibri Light" w:cs="Calibri Light"/>
                <w:b/>
                <w:bCs/>
                <w:sz w:val="20"/>
                <w:szCs w:val="20"/>
              </w:rPr>
            </w:pPr>
            <w:proofErr w:type="spellStart"/>
            <w:r w:rsidRPr="00F90E2C">
              <w:rPr>
                <w:rFonts w:ascii="Calibri Light" w:hAnsi="Calibri Light" w:cs="Calibri Light"/>
                <w:b/>
                <w:bCs/>
                <w:sz w:val="20"/>
                <w:szCs w:val="20"/>
              </w:rPr>
              <w:t>Outcomes</w:t>
            </w:r>
            <w:proofErr w:type="spellEnd"/>
            <w:r w:rsidRPr="00F90E2C">
              <w:rPr>
                <w:rFonts w:ascii="Calibri Light" w:hAnsi="Calibri Light" w:cs="Calibri Light"/>
                <w:b/>
                <w:bCs/>
                <w:sz w:val="20"/>
                <w:szCs w:val="20"/>
              </w:rPr>
              <w:t> </w:t>
            </w:r>
          </w:p>
        </w:tc>
        <w:tc>
          <w:tcPr>
            <w:tcW w:w="993" w:type="dxa"/>
            <w:hideMark/>
          </w:tcPr>
          <w:p w14:paraId="73420E57"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t xml:space="preserve">• </w:t>
            </w:r>
            <w:r w:rsidRPr="008A0BB6">
              <w:rPr>
                <w:rFonts w:ascii="Calibri Light" w:hAnsi="Calibri Light" w:cs="Calibri Light"/>
                <w:sz w:val="20"/>
                <w:szCs w:val="20"/>
                <w:u w:val="single"/>
                <w:lang w:val="en-US"/>
              </w:rPr>
              <w:t>Nutrition</w:t>
            </w:r>
            <w:r w:rsidRPr="00F90E2C">
              <w:rPr>
                <w:rFonts w:ascii="Calibri Light" w:hAnsi="Calibri Light" w:cs="Calibri Light"/>
                <w:sz w:val="20"/>
                <w:szCs w:val="20"/>
                <w:lang w:val="en-US"/>
              </w:rPr>
              <w:t xml:space="preserve">; </w:t>
            </w:r>
            <w:r w:rsidRPr="00F90E2C">
              <w:rPr>
                <w:rFonts w:ascii="Calibri Light" w:hAnsi="Calibri Light" w:cs="Calibri Light"/>
                <w:sz w:val="20"/>
                <w:szCs w:val="20"/>
                <w:lang w:val="en-US"/>
              </w:rPr>
              <w:lastRenderedPageBreak/>
              <w:t>Restrained Eating (Three Factor Eating Questionnaire Revised 18-item version):</w:t>
            </w:r>
            <w:r w:rsidRPr="00F90E2C">
              <w:rPr>
                <w:rFonts w:ascii="Calibri Light" w:hAnsi="Calibri Light" w:cs="Calibri Light"/>
                <w:sz w:val="20"/>
                <w:szCs w:val="20"/>
                <w:lang w:val="en-US"/>
              </w:rPr>
              <w:br/>
              <w:t>o At the end of intervention (6 months postpartum), IG scored 1 point higher (Mean Difference 1.0, 95% CI 0.5 to 1.5; p &lt; 0.001).</w:t>
            </w:r>
            <w:r w:rsidRPr="00F90E2C">
              <w:rPr>
                <w:rFonts w:ascii="Calibri Light" w:hAnsi="Calibri Light" w:cs="Calibri Light"/>
                <w:sz w:val="20"/>
                <w:szCs w:val="20"/>
                <w:lang w:val="en-US"/>
              </w:rPr>
              <w:br/>
              <w:t xml:space="preserve">o At 6-month follow-up, IG maintained a 1.3 points higher score in </w:t>
            </w:r>
            <w:r w:rsidRPr="00F90E2C">
              <w:rPr>
                <w:rFonts w:ascii="Calibri Light" w:hAnsi="Calibri Light" w:cs="Calibri Light"/>
                <w:sz w:val="20"/>
                <w:szCs w:val="20"/>
                <w:lang w:val="en-US"/>
              </w:rPr>
              <w:lastRenderedPageBreak/>
              <w:t>the normal weight stratum (p = 0.001).</w:t>
            </w:r>
            <w:r w:rsidRPr="00F90E2C">
              <w:rPr>
                <w:rFonts w:ascii="Calibri Light" w:hAnsi="Calibri Light" w:cs="Calibri Light"/>
                <w:sz w:val="20"/>
                <w:szCs w:val="20"/>
                <w:lang w:val="en-US"/>
              </w:rPr>
              <w:br/>
              <w:t>• Uncontrolled Eating (Three Factor Eating Questionnaire Revised 18-item version):</w:t>
            </w:r>
            <w:r w:rsidRPr="00F90E2C">
              <w:rPr>
                <w:rFonts w:ascii="Calibri Light" w:hAnsi="Calibri Light" w:cs="Calibri Light"/>
                <w:sz w:val="20"/>
                <w:szCs w:val="20"/>
                <w:lang w:val="en-US"/>
              </w:rPr>
              <w:br/>
              <w:t>o At 6 months postpartum, IG scored 1 point lower (Mean Difference −1.0, 95% CI −1.9 to −0.2; p = 0.02).</w:t>
            </w:r>
            <w:r w:rsidRPr="00F90E2C">
              <w:rPr>
                <w:rFonts w:ascii="Calibri Light" w:hAnsi="Calibri Light" w:cs="Calibri Light"/>
                <w:sz w:val="20"/>
                <w:szCs w:val="20"/>
                <w:lang w:val="en-US"/>
              </w:rPr>
              <w:br/>
              <w:t xml:space="preserve">o At 6-month follow-up, IG </w:t>
            </w:r>
            <w:r w:rsidRPr="00F90E2C">
              <w:rPr>
                <w:rFonts w:ascii="Calibri Light" w:hAnsi="Calibri Light" w:cs="Calibri Light"/>
                <w:sz w:val="20"/>
                <w:szCs w:val="20"/>
                <w:lang w:val="en-US"/>
              </w:rPr>
              <w:lastRenderedPageBreak/>
              <w:t>had 2.2 points higher scores in the overweight stratum (p = 0.006).</w:t>
            </w:r>
            <w:r w:rsidRPr="00F90E2C">
              <w:rPr>
                <w:rFonts w:ascii="Calibri Light" w:hAnsi="Calibri Light" w:cs="Calibri Light"/>
                <w:sz w:val="20"/>
                <w:szCs w:val="20"/>
                <w:lang w:val="en-US"/>
              </w:rPr>
              <w:br/>
              <w:t>• Energy Intake (kcal) (Food Frequency Questionnaire):</w:t>
            </w:r>
            <w:r w:rsidRPr="00F90E2C">
              <w:rPr>
                <w:rFonts w:ascii="Calibri Light" w:hAnsi="Calibri Light" w:cs="Calibri Light"/>
                <w:sz w:val="20"/>
                <w:szCs w:val="20"/>
                <w:lang w:val="en-US"/>
              </w:rPr>
              <w:br/>
              <w:t>o At 6 months postpartum, energy intake was 69 kcal lower in IG (Mean Difference −69, 95% CI −123 to −15; p = 0.01).</w:t>
            </w:r>
            <w:r w:rsidRPr="00F90E2C">
              <w:rPr>
                <w:rFonts w:ascii="Calibri Light" w:hAnsi="Calibri Light" w:cs="Calibri Light"/>
                <w:sz w:val="20"/>
                <w:szCs w:val="20"/>
                <w:lang w:val="en-US"/>
              </w:rPr>
              <w:br/>
              <w:t xml:space="preserve">o At 6-month </w:t>
            </w:r>
            <w:r w:rsidRPr="00F90E2C">
              <w:rPr>
                <w:rFonts w:ascii="Calibri Light" w:hAnsi="Calibri Light" w:cs="Calibri Light"/>
                <w:sz w:val="20"/>
                <w:szCs w:val="20"/>
                <w:lang w:val="en-US"/>
              </w:rPr>
              <w:lastRenderedPageBreak/>
              <w:t xml:space="preserve">follow-up, energy intake remained 138 kcal lower in the obese stratum of IG (p = 0.09,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 </w:t>
            </w:r>
            <w:r w:rsidRPr="008A0BB6">
              <w:rPr>
                <w:rFonts w:ascii="Calibri Light" w:hAnsi="Calibri Light" w:cs="Calibri Light"/>
                <w:sz w:val="20"/>
                <w:szCs w:val="20"/>
                <w:u w:val="single"/>
                <w:lang w:val="en-US"/>
              </w:rPr>
              <w:t>PA</w:t>
            </w:r>
            <w:r w:rsidRPr="00F90E2C">
              <w:rPr>
                <w:rFonts w:ascii="Calibri Light" w:hAnsi="Calibri Light" w:cs="Calibri Light"/>
                <w:sz w:val="20"/>
                <w:szCs w:val="20"/>
                <w:lang w:val="en-US"/>
              </w:rPr>
              <w:t xml:space="preserve"> (International Physical Activity Questionnaire);</w:t>
            </w:r>
            <w:r w:rsidRPr="00F90E2C">
              <w:rPr>
                <w:rFonts w:ascii="Calibri Light" w:hAnsi="Calibri Light" w:cs="Calibri Light"/>
                <w:sz w:val="20"/>
                <w:szCs w:val="20"/>
                <w:lang w:val="en-US"/>
              </w:rPr>
              <w:br/>
              <w:t xml:space="preserve">o At 6 month follow-up, women with overweight in IG had borderline non-significantly higher PA compared to the </w:t>
            </w:r>
            <w:r w:rsidRPr="00F90E2C">
              <w:rPr>
                <w:rFonts w:ascii="Calibri Light" w:hAnsi="Calibri Light" w:cs="Calibri Light"/>
                <w:sz w:val="20"/>
                <w:szCs w:val="20"/>
                <w:lang w:val="en-US"/>
              </w:rPr>
              <w:lastRenderedPageBreak/>
              <w:t>control group (p = 0.053).</w:t>
            </w:r>
            <w:r w:rsidRPr="00F90E2C">
              <w:rPr>
                <w:rFonts w:ascii="Calibri Light" w:hAnsi="Calibri Light" w:cs="Calibri Light"/>
                <w:sz w:val="20"/>
                <w:szCs w:val="20"/>
                <w:lang w:val="en-US"/>
              </w:rPr>
              <w:br/>
              <w:t>o No significant differences were found in sedentary time between groups at any measurement points.</w:t>
            </w:r>
          </w:p>
        </w:tc>
        <w:tc>
          <w:tcPr>
            <w:tcW w:w="992" w:type="dxa"/>
            <w:hideMark/>
          </w:tcPr>
          <w:p w14:paraId="482D04D5"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w:t>
            </w:r>
            <w:r w:rsidRPr="008A0BB6">
              <w:rPr>
                <w:rFonts w:ascii="Calibri Light" w:hAnsi="Calibri Light" w:cs="Calibri Light"/>
                <w:sz w:val="20"/>
                <w:szCs w:val="20"/>
                <w:u w:val="single"/>
                <w:lang w:val="en-US"/>
              </w:rPr>
              <w:t>Nutrition</w:t>
            </w:r>
            <w:r w:rsidRPr="00F90E2C">
              <w:rPr>
                <w:rFonts w:ascii="Calibri Light" w:hAnsi="Calibri Light" w:cs="Calibri Light"/>
                <w:sz w:val="20"/>
                <w:szCs w:val="20"/>
                <w:lang w:val="en-US"/>
              </w:rPr>
              <w:t xml:space="preserve"> (all </w:t>
            </w:r>
            <w:r w:rsidRPr="00F90E2C">
              <w:rPr>
                <w:rFonts w:ascii="Calibri Light" w:hAnsi="Calibri Light" w:cs="Calibri Light"/>
                <w:sz w:val="20"/>
                <w:szCs w:val="20"/>
                <w:lang w:val="en-US"/>
              </w:rPr>
              <w:lastRenderedPageBreak/>
              <w:t xml:space="preserve">p&lt;0.001); </w:t>
            </w:r>
            <w:r w:rsidRPr="00F90E2C">
              <w:rPr>
                <w:rFonts w:ascii="Calibri Light" w:hAnsi="Calibri Light" w:cs="Calibri Light"/>
                <w:sz w:val="20"/>
                <w:szCs w:val="20"/>
                <w:lang w:val="en-US"/>
              </w:rPr>
              <w:br/>
              <w:t>a. Nutritional Intake (at 6 weeks, 3-day food diary):</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Total Caloric Intake: Reduced by 591.3 kcal (95% CI −717.1 to −465.4)</w:t>
            </w:r>
            <w:r w:rsidRPr="00F90E2C">
              <w:rPr>
                <w:rFonts w:ascii="Calibri Light" w:hAnsi="Calibri Light" w:cs="Calibri Light"/>
                <w:sz w:val="20"/>
                <w:szCs w:val="20"/>
                <w:lang w:val="en-US"/>
              </w:rPr>
              <w:br/>
              <w:t>ii. Total Fat: Reduced by 25.3 g (95% CI −31.7 to −19.0)</w:t>
            </w:r>
            <w:r w:rsidRPr="00F90E2C">
              <w:rPr>
                <w:rFonts w:ascii="Calibri Light" w:hAnsi="Calibri Light" w:cs="Calibri Light"/>
                <w:sz w:val="20"/>
                <w:szCs w:val="20"/>
                <w:lang w:val="en-US"/>
              </w:rPr>
              <w:br/>
              <w:t>iii. Protein: Reduced by 24.1 g (95% CI −31.1 to −17.0)</w:t>
            </w:r>
            <w:r w:rsidRPr="00F90E2C">
              <w:rPr>
                <w:rFonts w:ascii="Calibri Light" w:hAnsi="Calibri Light" w:cs="Calibri Light"/>
                <w:sz w:val="20"/>
                <w:szCs w:val="20"/>
                <w:lang w:val="en-US"/>
              </w:rPr>
              <w:br/>
              <w:t xml:space="preserve">iv. Carbohydrates: Reduced by 67.4 g </w:t>
            </w:r>
            <w:r w:rsidRPr="00F90E2C">
              <w:rPr>
                <w:rFonts w:ascii="Calibri Light" w:hAnsi="Calibri Light" w:cs="Calibri Light"/>
                <w:sz w:val="20"/>
                <w:szCs w:val="20"/>
                <w:lang w:val="en-US"/>
              </w:rPr>
              <w:lastRenderedPageBreak/>
              <w:t>(95% CI −84.6 to −50.2)</w:t>
            </w:r>
            <w:r w:rsidRPr="00F90E2C">
              <w:rPr>
                <w:rFonts w:ascii="Calibri Light" w:hAnsi="Calibri Light" w:cs="Calibri Light"/>
                <w:sz w:val="20"/>
                <w:szCs w:val="20"/>
                <w:lang w:val="en-US"/>
              </w:rPr>
              <w:br/>
              <w:t>v. Sugar: Reduced by 22.9 g (95% CI −30.0 to −15.7)</w:t>
            </w:r>
            <w:r w:rsidRPr="00F90E2C">
              <w:rPr>
                <w:rFonts w:ascii="Calibri Light" w:hAnsi="Calibri Light" w:cs="Calibri Light"/>
                <w:sz w:val="20"/>
                <w:szCs w:val="20"/>
                <w:lang w:val="en-US"/>
              </w:rPr>
              <w:br/>
              <w:t>b. Nutritional Intake (at 4 months, 3-day food diary):</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Total Caloric Intake: Reduced by 614.2 kcal (95% CI −751.5 to −476.9)</w:t>
            </w:r>
            <w:r w:rsidRPr="00F90E2C">
              <w:rPr>
                <w:rFonts w:ascii="Calibri Light" w:hAnsi="Calibri Light" w:cs="Calibri Light"/>
                <w:sz w:val="20"/>
                <w:szCs w:val="20"/>
                <w:lang w:val="en-US"/>
              </w:rPr>
              <w:br/>
              <w:t>ii. Total Fat: Reduced by 20.7 g (95% CI −27.2 to −14.2)</w:t>
            </w:r>
            <w:r w:rsidRPr="00F90E2C">
              <w:rPr>
                <w:rFonts w:ascii="Calibri Light" w:hAnsi="Calibri Light" w:cs="Calibri Light"/>
                <w:sz w:val="20"/>
                <w:szCs w:val="20"/>
                <w:lang w:val="en-US"/>
              </w:rPr>
              <w:br/>
              <w:t xml:space="preserve">iii. Protein: Reduced </w:t>
            </w:r>
            <w:r w:rsidRPr="00F90E2C">
              <w:rPr>
                <w:rFonts w:ascii="Calibri Light" w:hAnsi="Calibri Light" w:cs="Calibri Light"/>
                <w:sz w:val="20"/>
                <w:szCs w:val="20"/>
                <w:lang w:val="en-US"/>
              </w:rPr>
              <w:lastRenderedPageBreak/>
              <w:t>by 25.7 g (95% CI −33.1 to −18.3)</w:t>
            </w:r>
            <w:r w:rsidRPr="00F90E2C">
              <w:rPr>
                <w:rFonts w:ascii="Calibri Light" w:hAnsi="Calibri Light" w:cs="Calibri Light"/>
                <w:sz w:val="20"/>
                <w:szCs w:val="20"/>
                <w:lang w:val="en-US"/>
              </w:rPr>
              <w:br/>
              <w:t>iv. Carbohydrates: Reduced by 71.2 g (95% CI −90.3 to −52.1)</w:t>
            </w:r>
            <w:r w:rsidRPr="00F90E2C">
              <w:rPr>
                <w:rFonts w:ascii="Calibri Light" w:hAnsi="Calibri Light" w:cs="Calibri Light"/>
                <w:sz w:val="20"/>
                <w:szCs w:val="20"/>
                <w:lang w:val="en-US"/>
              </w:rPr>
              <w:br/>
              <w:t>v. Sugar: Reduced by 27.9 g (95% CI −35.7 to −20.1)</w:t>
            </w:r>
            <w:r w:rsidRPr="00F90E2C">
              <w:rPr>
                <w:rFonts w:ascii="Calibri Light" w:hAnsi="Calibri Light" w:cs="Calibri Light"/>
                <w:sz w:val="20"/>
                <w:szCs w:val="20"/>
                <w:lang w:val="en-US"/>
              </w:rPr>
              <w:br/>
              <w:t xml:space="preserve">2. </w:t>
            </w:r>
            <w:r w:rsidRPr="008A0BB6">
              <w:rPr>
                <w:rFonts w:ascii="Calibri Light" w:hAnsi="Calibri Light" w:cs="Calibri Light"/>
                <w:sz w:val="20"/>
                <w:szCs w:val="20"/>
                <w:u w:val="single"/>
                <w:lang w:val="en-US"/>
              </w:rPr>
              <w:t>PA</w:t>
            </w:r>
            <w:r w:rsidRPr="00F90E2C">
              <w:rPr>
                <w:rFonts w:ascii="Calibri Light" w:hAnsi="Calibri Light" w:cs="Calibri Light"/>
                <w:sz w:val="20"/>
                <w:szCs w:val="20"/>
                <w:lang w:val="en-US"/>
              </w:rPr>
              <w:t xml:space="preserve"> (step-counting, app + RAND-12 questionnaire); IG: logged a mean step count of 4065 steps </w:t>
            </w:r>
            <w:proofErr w:type="gramStart"/>
            <w:r w:rsidRPr="00F90E2C">
              <w:rPr>
                <w:rFonts w:ascii="Calibri Light" w:hAnsi="Calibri Light" w:cs="Calibri Light"/>
                <w:sz w:val="20"/>
                <w:szCs w:val="20"/>
                <w:lang w:val="en-US"/>
              </w:rPr>
              <w:t>at</w:t>
            </w:r>
            <w:proofErr w:type="gramEnd"/>
            <w:r w:rsidRPr="00F90E2C">
              <w:rPr>
                <w:rFonts w:ascii="Calibri Light" w:hAnsi="Calibri Light" w:cs="Calibri Light"/>
                <w:sz w:val="20"/>
                <w:szCs w:val="20"/>
                <w:lang w:val="en-US"/>
              </w:rPr>
              <w:t xml:space="preserve"> 6 weeks, which increased to 4880 </w:t>
            </w:r>
            <w:r w:rsidRPr="00F90E2C">
              <w:rPr>
                <w:rFonts w:ascii="Calibri Light" w:hAnsi="Calibri Light" w:cs="Calibri Light"/>
                <w:sz w:val="20"/>
                <w:szCs w:val="20"/>
                <w:lang w:val="en-US"/>
              </w:rPr>
              <w:lastRenderedPageBreak/>
              <w:t xml:space="preserve">steps </w:t>
            </w:r>
            <w:proofErr w:type="gramStart"/>
            <w:r w:rsidRPr="00F90E2C">
              <w:rPr>
                <w:rFonts w:ascii="Calibri Light" w:hAnsi="Calibri Light" w:cs="Calibri Light"/>
                <w:sz w:val="20"/>
                <w:szCs w:val="20"/>
                <w:lang w:val="en-US"/>
              </w:rPr>
              <w:t>at</w:t>
            </w:r>
            <w:proofErr w:type="gramEnd"/>
            <w:r w:rsidRPr="00F90E2C">
              <w:rPr>
                <w:rFonts w:ascii="Calibri Light" w:hAnsi="Calibri Light" w:cs="Calibri Light"/>
                <w:sz w:val="20"/>
                <w:szCs w:val="20"/>
                <w:lang w:val="en-US"/>
              </w:rPr>
              <w:t xml:space="preserve"> 4 months (p=0.04).</w:t>
            </w:r>
            <w:r w:rsidRPr="00F90E2C">
              <w:rPr>
                <w:rFonts w:ascii="Calibri Light" w:hAnsi="Calibri Light" w:cs="Calibri Light"/>
                <w:sz w:val="20"/>
                <w:szCs w:val="20"/>
                <w:lang w:val="en-US"/>
              </w:rPr>
              <w:br/>
              <w:t xml:space="preserve">3. </w:t>
            </w:r>
            <w:r w:rsidRPr="008A0BB6">
              <w:rPr>
                <w:rFonts w:ascii="Calibri Light" w:hAnsi="Calibri Light" w:cs="Calibri Light"/>
                <w:sz w:val="20"/>
                <w:szCs w:val="20"/>
                <w:u w:val="single"/>
                <w:lang w:val="en-US"/>
              </w:rPr>
              <w:t>Postpartum Weight Retention/Loss</w:t>
            </w:r>
            <w:r w:rsidRPr="00F90E2C">
              <w:rPr>
                <w:rFonts w:ascii="Calibri Light" w:hAnsi="Calibri Light" w:cs="Calibri Light"/>
                <w:sz w:val="20"/>
                <w:szCs w:val="20"/>
                <w:lang w:val="en-US"/>
              </w:rPr>
              <w:t xml:space="preserve"> (kg) (4 month postpartum); Absolute difference in weight (kg) from first trimester: Adjusted: IG: −0.63, CG; 0.08, p=0.18.</w:t>
            </w:r>
            <w:r w:rsidRPr="00F90E2C">
              <w:rPr>
                <w:rFonts w:ascii="Calibri Light" w:hAnsi="Calibri Light" w:cs="Calibri Light"/>
                <w:sz w:val="20"/>
                <w:szCs w:val="20"/>
                <w:lang w:val="en-US"/>
              </w:rPr>
              <w:br/>
              <w:t xml:space="preserve">4. WC (cm, 4 month postpartum): Adjusted: IG: 84.1, CG: 85.6, p=0.34. </w:t>
            </w:r>
            <w:r w:rsidRPr="00F90E2C">
              <w:rPr>
                <w:rFonts w:ascii="Calibri Light" w:hAnsi="Calibri Light" w:cs="Calibri Light"/>
                <w:sz w:val="20"/>
                <w:szCs w:val="20"/>
                <w:lang w:val="en-US"/>
              </w:rPr>
              <w:br/>
              <w:t xml:space="preserve">5. </w:t>
            </w:r>
            <w:r w:rsidRPr="008A0BB6">
              <w:rPr>
                <w:rFonts w:ascii="Calibri Light" w:hAnsi="Calibri Light" w:cs="Calibri Light"/>
                <w:sz w:val="20"/>
                <w:szCs w:val="20"/>
                <w:u w:val="single"/>
                <w:lang w:val="en-US"/>
              </w:rPr>
              <w:t xml:space="preserve">Systolic </w:t>
            </w:r>
            <w:r w:rsidRPr="008A0BB6">
              <w:rPr>
                <w:rFonts w:ascii="Calibri Light" w:hAnsi="Calibri Light" w:cs="Calibri Light"/>
                <w:sz w:val="20"/>
                <w:szCs w:val="20"/>
                <w:u w:val="single"/>
                <w:lang w:val="en-US"/>
              </w:rPr>
              <w:lastRenderedPageBreak/>
              <w:t>Blood Pressure</w:t>
            </w:r>
            <w:r w:rsidRPr="00F90E2C">
              <w:rPr>
                <w:rFonts w:ascii="Calibri Light" w:hAnsi="Calibri Light" w:cs="Calibri Light"/>
                <w:sz w:val="20"/>
                <w:szCs w:val="20"/>
                <w:lang w:val="en-US"/>
              </w:rPr>
              <w:t xml:space="preserve"> (SBP, mmHg, 4 months postpartum); Adjusted: IG: 107.0, C G:106.7, p=0.86.</w:t>
            </w:r>
            <w:r w:rsidRPr="00F90E2C">
              <w:rPr>
                <w:rFonts w:ascii="Calibri Light" w:hAnsi="Calibri Light" w:cs="Calibri Light"/>
                <w:sz w:val="20"/>
                <w:szCs w:val="20"/>
                <w:lang w:val="en-US"/>
              </w:rPr>
              <w:br/>
              <w:t xml:space="preserve">6. Right hand grip strength (kg, 4 month postpartum); Adjusted: IG: 22.40, CG: 22.84, p=0.52. </w:t>
            </w:r>
            <w:r w:rsidRPr="00F90E2C">
              <w:rPr>
                <w:rFonts w:ascii="Calibri Light" w:hAnsi="Calibri Light" w:cs="Calibri Light"/>
                <w:sz w:val="20"/>
                <w:szCs w:val="20"/>
                <w:lang w:val="en-US"/>
              </w:rPr>
              <w:br/>
              <w:t xml:space="preserve">7. </w:t>
            </w:r>
            <w:r w:rsidRPr="008A0BB6">
              <w:rPr>
                <w:rFonts w:ascii="Calibri Light" w:hAnsi="Calibri Light" w:cs="Calibri Light"/>
                <w:sz w:val="20"/>
                <w:szCs w:val="20"/>
                <w:u w:val="single"/>
                <w:lang w:val="en-US"/>
              </w:rPr>
              <w:t>Exclusive breastfeeding</w:t>
            </w:r>
            <w:r w:rsidRPr="00F90E2C">
              <w:rPr>
                <w:rFonts w:ascii="Calibri Light" w:hAnsi="Calibri Light" w:cs="Calibri Light"/>
                <w:sz w:val="20"/>
                <w:szCs w:val="20"/>
                <w:lang w:val="en-US"/>
              </w:rPr>
              <w:t xml:space="preserve"> (days, 4 month postpartum); Adjusted: IG: 50.5, CG: 48.3, p=0.68.</w:t>
            </w:r>
            <w:r w:rsidRPr="00F90E2C">
              <w:rPr>
                <w:rFonts w:ascii="Calibri Light" w:hAnsi="Calibri Light" w:cs="Calibri Light"/>
                <w:sz w:val="20"/>
                <w:szCs w:val="20"/>
                <w:lang w:val="en-US"/>
              </w:rPr>
              <w:br/>
            </w:r>
            <w:r w:rsidRPr="00F90E2C">
              <w:rPr>
                <w:rFonts w:ascii="Calibri Light" w:hAnsi="Calibri Light" w:cs="Calibri Light"/>
                <w:sz w:val="20"/>
                <w:szCs w:val="20"/>
                <w:lang w:val="en-US"/>
              </w:rPr>
              <w:lastRenderedPageBreak/>
              <w:t xml:space="preserve">8. Fasting </w:t>
            </w:r>
            <w:proofErr w:type="spellStart"/>
            <w:r w:rsidRPr="00F90E2C">
              <w:rPr>
                <w:rFonts w:ascii="Calibri Light" w:hAnsi="Calibri Light" w:cs="Calibri Light"/>
                <w:sz w:val="20"/>
                <w:szCs w:val="20"/>
                <w:lang w:val="en-US"/>
              </w:rPr>
              <w:t>OGTTb</w:t>
            </w:r>
            <w:proofErr w:type="spellEnd"/>
            <w:r w:rsidRPr="00F90E2C">
              <w:rPr>
                <w:rFonts w:ascii="Calibri Light" w:hAnsi="Calibri Light" w:cs="Calibri Light"/>
                <w:sz w:val="20"/>
                <w:szCs w:val="20"/>
                <w:lang w:val="en-US"/>
              </w:rPr>
              <w:t xml:space="preserve"> test (mmol/L, 4 month postpartum); Adjusted: IG: 4.73, CG: 4.74, p=0.73.</w:t>
            </w:r>
            <w:r w:rsidRPr="00F90E2C">
              <w:rPr>
                <w:rFonts w:ascii="Calibri Light" w:hAnsi="Calibri Light" w:cs="Calibri Light"/>
                <w:sz w:val="20"/>
                <w:szCs w:val="20"/>
                <w:lang w:val="en-US"/>
              </w:rPr>
              <w:br/>
              <w:t>9. 2-hour OGTT (mmol/L, 4 month postpartum); Adjusted: IG: 6.63, CG: 6.58, p=0.83.</w:t>
            </w:r>
          </w:p>
        </w:tc>
        <w:tc>
          <w:tcPr>
            <w:tcW w:w="1134" w:type="dxa"/>
            <w:hideMark/>
          </w:tcPr>
          <w:p w14:paraId="021F4882" w14:textId="40CA0BD4"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Single components of DPP </w:t>
            </w:r>
            <w:r w:rsidRPr="00F90E2C">
              <w:rPr>
                <w:rFonts w:ascii="Calibri Light" w:hAnsi="Calibri Light" w:cs="Calibri Light"/>
                <w:sz w:val="20"/>
                <w:szCs w:val="20"/>
                <w:lang w:val="en-US"/>
              </w:rPr>
              <w:lastRenderedPageBreak/>
              <w:t xml:space="preserve">(per-protocol); </w:t>
            </w:r>
            <w:r w:rsidRPr="00F90E2C">
              <w:rPr>
                <w:rFonts w:ascii="Calibri Light" w:hAnsi="Calibri Light" w:cs="Calibri Light"/>
                <w:sz w:val="20"/>
                <w:szCs w:val="20"/>
                <w:lang w:val="en-US"/>
              </w:rPr>
              <w:br/>
              <w:t xml:space="preserve">a. </w:t>
            </w:r>
            <w:r w:rsidRPr="008A0BB6">
              <w:rPr>
                <w:rFonts w:ascii="Calibri Light" w:hAnsi="Calibri Light" w:cs="Calibri Light"/>
                <w:sz w:val="20"/>
                <w:szCs w:val="20"/>
                <w:u w:val="single"/>
                <w:lang w:val="en-US"/>
              </w:rPr>
              <w:t>Nutrition</w:t>
            </w:r>
            <w:r w:rsidRPr="00F90E2C">
              <w:rPr>
                <w:rFonts w:ascii="Calibri Light" w:hAnsi="Calibri Light" w:cs="Calibri Light"/>
                <w:sz w:val="20"/>
                <w:szCs w:val="20"/>
                <w:lang w:val="en-US"/>
              </w:rPr>
              <w:t>; Fiber Intake: IG had higher fiber intake at V2 compared to CG (p=0.007).</w:t>
            </w:r>
            <w:r w:rsidRPr="00F90E2C">
              <w:rPr>
                <w:rFonts w:ascii="Calibri Light" w:hAnsi="Calibri Light" w:cs="Calibri Light"/>
                <w:sz w:val="20"/>
                <w:szCs w:val="20"/>
                <w:lang w:val="en-US"/>
              </w:rPr>
              <w:br/>
              <w:t xml:space="preserve">b. Nutrition; Fat intake at V2 [% of total kcal]: p=0.78. </w:t>
            </w:r>
            <w:r w:rsidRPr="00F90E2C">
              <w:rPr>
                <w:rFonts w:ascii="Calibri Light" w:hAnsi="Calibri Light" w:cs="Calibri Light"/>
                <w:sz w:val="20"/>
                <w:szCs w:val="20"/>
                <w:lang w:val="en-US"/>
              </w:rPr>
              <w:br/>
              <w:t>c. Nutrition; Saturated fat intake at V2 [% of total kcal]: p=0.10.</w:t>
            </w:r>
            <w:r w:rsidRPr="00F90E2C">
              <w:rPr>
                <w:rFonts w:ascii="Calibri Light" w:hAnsi="Calibri Light" w:cs="Calibri Light"/>
                <w:sz w:val="20"/>
                <w:szCs w:val="20"/>
                <w:lang w:val="en-US"/>
              </w:rPr>
              <w:br/>
              <w:t xml:space="preserve">d. </w:t>
            </w:r>
            <w:r w:rsidRPr="008A0BB6">
              <w:rPr>
                <w:rFonts w:ascii="Calibri Light" w:hAnsi="Calibri Light" w:cs="Calibri Light"/>
                <w:sz w:val="20"/>
                <w:szCs w:val="20"/>
                <w:u w:val="single"/>
                <w:lang w:val="en-US"/>
              </w:rPr>
              <w:t>PA</w:t>
            </w:r>
            <w:r w:rsidRPr="00F90E2C">
              <w:rPr>
                <w:rFonts w:ascii="Calibri Light" w:hAnsi="Calibri Light" w:cs="Calibri Light"/>
                <w:sz w:val="20"/>
                <w:szCs w:val="20"/>
                <w:lang w:val="en-US"/>
              </w:rPr>
              <w:t xml:space="preserve"> at V2</w:t>
            </w:r>
            <w:r w:rsidR="009C0B83">
              <w:rPr>
                <w:rFonts w:ascii="Calibri Light" w:hAnsi="Calibri Light" w:cs="Calibri Light"/>
                <w:sz w:val="20"/>
                <w:szCs w:val="20"/>
                <w:lang w:val="en-US"/>
              </w:rPr>
              <w:t xml:space="preserve"> (IPAQ, </w:t>
            </w:r>
            <w:proofErr w:type="spellStart"/>
            <w:r w:rsidR="009C0B83">
              <w:rPr>
                <w:rFonts w:ascii="Calibri Light" w:hAnsi="Calibri Light" w:cs="Calibri Light"/>
                <w:sz w:val="20"/>
                <w:szCs w:val="20"/>
                <w:lang w:val="en-US"/>
              </w:rPr>
              <w:t>ergospirometry</w:t>
            </w:r>
            <w:proofErr w:type="spellEnd"/>
            <w:r w:rsidR="009C0B83">
              <w:rPr>
                <w:rFonts w:ascii="Calibri Light" w:hAnsi="Calibri Light" w:cs="Calibri Light"/>
                <w:sz w:val="20"/>
                <w:szCs w:val="20"/>
                <w:lang w:val="en-US"/>
              </w:rPr>
              <w:t xml:space="preserve">, </w:t>
            </w:r>
            <w:r w:rsidR="009C0B83" w:rsidRPr="008A0BB6">
              <w:rPr>
                <w:rFonts w:ascii="Calibri Light" w:hAnsi="Calibri Light" w:cs="Calibri Light"/>
                <w:sz w:val="20"/>
                <w:szCs w:val="20"/>
                <w:lang w:val="en-US"/>
              </w:rPr>
              <w:t xml:space="preserve">Garmin </w:t>
            </w:r>
            <w:proofErr w:type="spellStart"/>
            <w:r w:rsidR="009C0B83" w:rsidRPr="008A0BB6">
              <w:rPr>
                <w:rFonts w:ascii="Calibri Light" w:hAnsi="Calibri Light" w:cs="Calibri Light"/>
                <w:sz w:val="20"/>
                <w:szCs w:val="20"/>
                <w:lang w:val="en-US"/>
              </w:rPr>
              <w:t>vívosmart</w:t>
            </w:r>
            <w:proofErr w:type="spellEnd"/>
            <w:r w:rsidR="009C0B83" w:rsidRPr="008A0BB6">
              <w:rPr>
                <w:rFonts w:ascii="Calibri Light" w:hAnsi="Calibri Light" w:cs="Calibri Light"/>
                <w:sz w:val="20"/>
                <w:szCs w:val="20"/>
                <w:lang w:val="en-US"/>
              </w:rPr>
              <w:t xml:space="preserve"> HR® fitness tracker</w:t>
            </w:r>
            <w:r w:rsidR="009C0B83">
              <w:rPr>
                <w:rFonts w:ascii="Calibri Light" w:hAnsi="Calibri Light" w:cs="Calibri Light"/>
                <w:sz w:val="20"/>
                <w:szCs w:val="20"/>
                <w:lang w:val="en-US"/>
              </w:rPr>
              <w:t>)</w:t>
            </w:r>
            <w:r w:rsidRPr="00F90E2C">
              <w:rPr>
                <w:rFonts w:ascii="Calibri Light" w:hAnsi="Calibri Light" w:cs="Calibri Light"/>
                <w:sz w:val="20"/>
                <w:szCs w:val="20"/>
                <w:lang w:val="en-US"/>
              </w:rPr>
              <w:t xml:space="preserve"> [min/week]: p=0.97. </w:t>
            </w:r>
            <w:r w:rsidRPr="00F90E2C">
              <w:rPr>
                <w:rFonts w:ascii="Calibri Light" w:hAnsi="Calibri Light" w:cs="Calibri Light"/>
                <w:sz w:val="20"/>
                <w:szCs w:val="20"/>
                <w:lang w:val="en-US"/>
              </w:rPr>
              <w:br/>
              <w:t xml:space="preserve">e. </w:t>
            </w:r>
            <w:r w:rsidRPr="00F90E2C">
              <w:rPr>
                <w:rFonts w:ascii="Calibri Light" w:hAnsi="Calibri Light" w:cs="Calibri Light"/>
                <w:sz w:val="20"/>
                <w:szCs w:val="20"/>
              </w:rPr>
              <w:t>Δ</w:t>
            </w:r>
            <w:r w:rsidRPr="00F90E2C">
              <w:rPr>
                <w:rFonts w:ascii="Calibri Light" w:hAnsi="Calibri Light" w:cs="Calibri Light"/>
                <w:sz w:val="20"/>
                <w:szCs w:val="20"/>
                <w:lang w:val="en-US"/>
              </w:rPr>
              <w:t xml:space="preserve"> body </w:t>
            </w:r>
            <w:r w:rsidRPr="00F90E2C">
              <w:rPr>
                <w:rFonts w:ascii="Calibri Light" w:hAnsi="Calibri Light" w:cs="Calibri Light"/>
                <w:sz w:val="20"/>
                <w:szCs w:val="20"/>
                <w:lang w:val="en-US"/>
              </w:rPr>
              <w:lastRenderedPageBreak/>
              <w:t>weight V1 to V2 [% of baseline]: 1. BMI ≥23: p=0.22, 2. BMI &lt;23: p=0.42.</w:t>
            </w:r>
            <w:r w:rsidRPr="00F90E2C">
              <w:rPr>
                <w:rFonts w:ascii="Calibri Light" w:hAnsi="Calibri Light" w:cs="Calibri Light"/>
                <w:sz w:val="20"/>
                <w:szCs w:val="20"/>
                <w:lang w:val="en-US"/>
              </w:rPr>
              <w:br/>
              <w:t xml:space="preserve">2. </w:t>
            </w:r>
            <w:r w:rsidRPr="008A0BB6">
              <w:rPr>
                <w:rFonts w:ascii="Calibri Light" w:hAnsi="Calibri Light" w:cs="Calibri Light"/>
                <w:sz w:val="20"/>
                <w:szCs w:val="20"/>
                <w:u w:val="single"/>
                <w:lang w:val="en-US"/>
              </w:rPr>
              <w:t>Metabolic Outcomes</w:t>
            </w:r>
            <w:r w:rsidRPr="00F90E2C">
              <w:rPr>
                <w:rFonts w:ascii="Calibri Light" w:hAnsi="Calibri Light" w:cs="Calibri Light"/>
                <w:sz w:val="20"/>
                <w:szCs w:val="20"/>
                <w:lang w:val="en-US"/>
              </w:rPr>
              <w:t xml:space="preserve">: </w:t>
            </w:r>
            <w:r w:rsidRPr="00F90E2C">
              <w:rPr>
                <w:rFonts w:ascii="Calibri Light" w:hAnsi="Calibri Light" w:cs="Calibri Light"/>
                <w:sz w:val="20"/>
                <w:szCs w:val="20"/>
                <w:lang w:val="en-US"/>
              </w:rPr>
              <w:br/>
              <w:t xml:space="preserve">HbA1c (IG: 5.31, CG: 5.26, Difference: 0.05, p-value: 0.180), C-peptide (IG: 383.3, CG: 396.6, Difference: 0.97, p-value: 0.642), HOMA-IR (IG: 1.11, CG: 1.06, Difference: 0.95, p-value: 0.660), Total cholesterol (IG: 5.17, CG: 5.22, </w:t>
            </w:r>
            <w:r w:rsidRPr="00F90E2C">
              <w:rPr>
                <w:rFonts w:ascii="Calibri Light" w:hAnsi="Calibri Light" w:cs="Calibri Light"/>
                <w:sz w:val="20"/>
                <w:szCs w:val="20"/>
                <w:lang w:val="en-US"/>
              </w:rPr>
              <w:lastRenderedPageBreak/>
              <w:t xml:space="preserve">Difference: -0.05, p-value: 0.686), HDL (IG: 1.61, CG: 1.61, Difference: -0.001, p-value: 0.991), LDL (IG: 3.15, CG: 3.15, Difference: 0.001, p-value: 0.996), ALT (IG: 19.92, CG: 21.55, Difference: 0.92, p-value: 0.227), AST (IG: 21.64, CG: 22.36, Difference: 0.97, p-value: 0.362), </w:t>
            </w:r>
            <w:proofErr w:type="spellStart"/>
            <w:r w:rsidRPr="00F90E2C">
              <w:rPr>
                <w:rFonts w:ascii="Calibri Light" w:hAnsi="Calibri Light" w:cs="Calibri Light"/>
                <w:sz w:val="20"/>
                <w:szCs w:val="20"/>
                <w:lang w:val="en-US"/>
              </w:rPr>
              <w:t>hsCRP</w:t>
            </w:r>
            <w:proofErr w:type="spellEnd"/>
            <w:r w:rsidRPr="00F90E2C">
              <w:rPr>
                <w:rFonts w:ascii="Calibri Light" w:hAnsi="Calibri Light" w:cs="Calibri Light"/>
                <w:sz w:val="20"/>
                <w:szCs w:val="20"/>
                <w:lang w:val="en-US"/>
              </w:rPr>
              <w:t xml:space="preserve"> (IG: 2.29, CG: 1.92, Difference: 1.19, p-value: 0.251), </w:t>
            </w:r>
            <w:r w:rsidRPr="00F90E2C">
              <w:rPr>
                <w:rFonts w:ascii="Calibri Light" w:hAnsi="Calibri Light" w:cs="Calibri Light"/>
                <w:sz w:val="20"/>
                <w:szCs w:val="20"/>
                <w:lang w:val="en-US"/>
              </w:rPr>
              <w:lastRenderedPageBreak/>
              <w:t>Interleukin-6 (IG: 1.28, CG: 1.20, Difference: 1.08, p-value: 0.446) (-0.3–0.7) (p=0.50).</w:t>
            </w:r>
          </w:p>
        </w:tc>
        <w:tc>
          <w:tcPr>
            <w:tcW w:w="1134" w:type="dxa"/>
            <w:hideMark/>
          </w:tcPr>
          <w:p w14:paraId="052D50A3"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w:t>
            </w:r>
            <w:r w:rsidRPr="008A0BB6">
              <w:rPr>
                <w:rFonts w:ascii="Calibri Light" w:hAnsi="Calibri Light" w:cs="Calibri Light"/>
                <w:sz w:val="20"/>
                <w:szCs w:val="20"/>
                <w:u w:val="single"/>
                <w:lang w:val="en-US"/>
              </w:rPr>
              <w:t>PA</w:t>
            </w:r>
            <w:r w:rsidRPr="00F90E2C">
              <w:rPr>
                <w:rFonts w:ascii="Calibri Light" w:hAnsi="Calibri Light" w:cs="Calibri Light"/>
                <w:sz w:val="20"/>
                <w:szCs w:val="20"/>
                <w:lang w:val="en-US"/>
              </w:rPr>
              <w:t xml:space="preserve"> (after 4-week interventio</w:t>
            </w:r>
            <w:r w:rsidRPr="00F90E2C">
              <w:rPr>
                <w:rFonts w:ascii="Calibri Light" w:hAnsi="Calibri Light" w:cs="Calibri Light"/>
                <w:sz w:val="20"/>
                <w:szCs w:val="20"/>
                <w:lang w:val="en-US"/>
              </w:rPr>
              <w:lastRenderedPageBreak/>
              <w:t xml:space="preserve">n): 1. Maternal pelvic floor muscle strength: The maternal pelvic floor class I and II muscle strengths in the test group were significantly higher than those in the control group (p &lt; 0.001). 2. PFMT adherence scores: Post-Intervention: Both groups showed significant increases in scores, with the experimental group scoring </w:t>
            </w:r>
            <w:r w:rsidRPr="00F90E2C">
              <w:rPr>
                <w:rFonts w:ascii="Calibri Light" w:hAnsi="Calibri Light" w:cs="Calibri Light"/>
                <w:sz w:val="20"/>
                <w:szCs w:val="20"/>
                <w:lang w:val="en-US"/>
              </w:rPr>
              <w:lastRenderedPageBreak/>
              <w:t>higher than the control group (p &lt; 0.001).</w:t>
            </w:r>
            <w:r w:rsidRPr="00F90E2C">
              <w:rPr>
                <w:rFonts w:ascii="Calibri Light" w:hAnsi="Calibri Light" w:cs="Calibri Light"/>
                <w:sz w:val="20"/>
                <w:szCs w:val="20"/>
                <w:lang w:val="en-US"/>
              </w:rPr>
              <w:br/>
              <w:t xml:space="preserve">2. </w:t>
            </w:r>
            <w:r w:rsidRPr="008A0BB6">
              <w:rPr>
                <w:rFonts w:ascii="Calibri Light" w:hAnsi="Calibri Light" w:cs="Calibri Light"/>
                <w:sz w:val="20"/>
                <w:szCs w:val="20"/>
                <w:u w:val="single"/>
                <w:lang w:val="en-US"/>
              </w:rPr>
              <w:t>Urinary Incontinence</w:t>
            </w:r>
            <w:r w:rsidRPr="00F90E2C">
              <w:rPr>
                <w:rFonts w:ascii="Calibri Light" w:hAnsi="Calibri Light" w:cs="Calibri Light"/>
                <w:sz w:val="20"/>
                <w:szCs w:val="20"/>
                <w:lang w:val="en-US"/>
              </w:rPr>
              <w:t xml:space="preserve"> (UI, International Consultation on Incontinence Questionnaire Short Form (ICIQ-SF): Post-Intervention: Both groups showed decreased scores, with the experimental group having a significantly lower score than the control group (p &lt; 0.001).</w:t>
            </w:r>
          </w:p>
        </w:tc>
        <w:tc>
          <w:tcPr>
            <w:tcW w:w="993" w:type="dxa"/>
            <w:hideMark/>
          </w:tcPr>
          <w:p w14:paraId="367B338B"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w:t>
            </w:r>
            <w:r w:rsidRPr="008A0BB6">
              <w:rPr>
                <w:rFonts w:ascii="Calibri Light" w:hAnsi="Calibri Light" w:cs="Calibri Light"/>
                <w:sz w:val="20"/>
                <w:szCs w:val="20"/>
                <w:u w:val="single"/>
                <w:lang w:val="en-US"/>
              </w:rPr>
              <w:t>PA</w:t>
            </w:r>
            <w:r w:rsidRPr="00F90E2C">
              <w:rPr>
                <w:rFonts w:ascii="Calibri Light" w:hAnsi="Calibri Light" w:cs="Calibri Light"/>
                <w:sz w:val="20"/>
                <w:szCs w:val="20"/>
                <w:lang w:val="en-US"/>
              </w:rPr>
              <w:t xml:space="preserve"> (Pregnancy </w:t>
            </w:r>
            <w:r w:rsidRPr="00F90E2C">
              <w:rPr>
                <w:rFonts w:ascii="Calibri Light" w:hAnsi="Calibri Light" w:cs="Calibri Light"/>
                <w:sz w:val="20"/>
                <w:szCs w:val="20"/>
                <w:lang w:val="en-US"/>
              </w:rPr>
              <w:lastRenderedPageBreak/>
              <w:t xml:space="preserve">Physical Activity Questionnaire for </w:t>
            </w:r>
            <w:proofErr w:type="spellStart"/>
            <w:r w:rsidRPr="00F90E2C">
              <w:rPr>
                <w:rFonts w:ascii="Calibri Light" w:hAnsi="Calibri Light" w:cs="Calibri Light"/>
                <w:sz w:val="20"/>
                <w:szCs w:val="20"/>
                <w:lang w:val="en-US"/>
              </w:rPr>
              <w:t>sr</w:t>
            </w:r>
            <w:proofErr w:type="spellEnd"/>
            <w:r w:rsidRPr="00F90E2C">
              <w:rPr>
                <w:rFonts w:ascii="Calibri Light" w:hAnsi="Calibri Light" w:cs="Calibri Light"/>
                <w:sz w:val="20"/>
                <w:szCs w:val="20"/>
                <w:lang w:val="en-US"/>
              </w:rPr>
              <w:t xml:space="preserve">- and </w:t>
            </w:r>
            <w:proofErr w:type="spellStart"/>
            <w:r w:rsidRPr="00F90E2C">
              <w:rPr>
                <w:rFonts w:ascii="Calibri Light" w:hAnsi="Calibri Light" w:cs="Calibri Light"/>
                <w:sz w:val="20"/>
                <w:szCs w:val="20"/>
                <w:lang w:val="en-US"/>
              </w:rPr>
              <w:t>ActiGraph</w:t>
            </w:r>
            <w:proofErr w:type="spellEnd"/>
            <w:r w:rsidRPr="00F90E2C">
              <w:rPr>
                <w:rFonts w:ascii="Calibri Light" w:hAnsi="Calibri Light" w:cs="Calibri Light"/>
                <w:sz w:val="20"/>
                <w:szCs w:val="20"/>
                <w:lang w:val="en-US"/>
              </w:rPr>
              <w:t xml:space="preserve"> GT3X+ accelerometer for dm-MVPA); </w:t>
            </w:r>
            <w:r w:rsidRPr="00F90E2C">
              <w:rPr>
                <w:rFonts w:ascii="Calibri Light" w:hAnsi="Calibri Light" w:cs="Calibri Light"/>
                <w:sz w:val="20"/>
                <w:szCs w:val="20"/>
                <w:lang w:val="en-US"/>
              </w:rPr>
              <w:br/>
              <w:t xml:space="preserve">a. 3 Months Post-randomization; </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Self-Reported Moderate or Vigorous PA (</w:t>
            </w:r>
            <w:proofErr w:type="spellStart"/>
            <w:r w:rsidRPr="00F90E2C">
              <w:rPr>
                <w:rFonts w:ascii="Calibri Light" w:hAnsi="Calibri Light" w:cs="Calibri Light"/>
                <w:sz w:val="20"/>
                <w:szCs w:val="20"/>
                <w:lang w:val="en-US"/>
              </w:rPr>
              <w:t>sr</w:t>
            </w:r>
            <w:proofErr w:type="spellEnd"/>
            <w:r w:rsidRPr="00F90E2C">
              <w:rPr>
                <w:rFonts w:ascii="Calibri Light" w:hAnsi="Calibri Light" w:cs="Calibri Light"/>
                <w:sz w:val="20"/>
                <w:szCs w:val="20"/>
                <w:lang w:val="en-US"/>
              </w:rPr>
              <w:t xml:space="preserve">-MVPA, Pregnancy Physical Activity Questionnaire): Control: 12.7 (SD: 14.7), Intervention: 15 (SD: 15), Adjusted Mean </w:t>
            </w:r>
            <w:r w:rsidRPr="00F90E2C">
              <w:rPr>
                <w:rFonts w:ascii="Calibri Light" w:hAnsi="Calibri Light" w:cs="Calibri Light"/>
                <w:sz w:val="20"/>
                <w:szCs w:val="20"/>
                <w:lang w:val="en-US"/>
              </w:rPr>
              <w:lastRenderedPageBreak/>
              <w:t>Difference: 3.3 (95% CI: -3.3 to 10)</w:t>
            </w:r>
            <w:r w:rsidRPr="00F90E2C">
              <w:rPr>
                <w:rFonts w:ascii="Calibri Light" w:hAnsi="Calibri Light" w:cs="Calibri Light"/>
                <w:sz w:val="20"/>
                <w:szCs w:val="20"/>
                <w:lang w:val="en-US"/>
              </w:rPr>
              <w:br/>
              <w:t xml:space="preserve">ii. </w:t>
            </w:r>
            <w:proofErr w:type="spellStart"/>
            <w:r w:rsidRPr="00F90E2C">
              <w:rPr>
                <w:rFonts w:ascii="Calibri Light" w:hAnsi="Calibri Light" w:cs="Calibri Light"/>
                <w:sz w:val="20"/>
                <w:szCs w:val="20"/>
                <w:lang w:val="en-US"/>
              </w:rPr>
              <w:t>sr</w:t>
            </w:r>
            <w:proofErr w:type="spellEnd"/>
            <w:r w:rsidRPr="00F90E2C">
              <w:rPr>
                <w:rFonts w:ascii="Calibri Light" w:hAnsi="Calibri Light" w:cs="Calibri Light"/>
                <w:sz w:val="20"/>
                <w:szCs w:val="20"/>
                <w:lang w:val="en-US"/>
              </w:rPr>
              <w:t>-MVPA-</w:t>
            </w:r>
            <w:proofErr w:type="spellStart"/>
            <w:r w:rsidRPr="00F90E2C">
              <w:rPr>
                <w:rFonts w:ascii="Calibri Light" w:hAnsi="Calibri Light" w:cs="Calibri Light"/>
                <w:sz w:val="20"/>
                <w:szCs w:val="20"/>
                <w:lang w:val="en-US"/>
              </w:rPr>
              <w:t>MomZing</w:t>
            </w:r>
            <w:proofErr w:type="spellEnd"/>
            <w:r w:rsidRPr="00F90E2C">
              <w:rPr>
                <w:rFonts w:ascii="Calibri Light" w:hAnsi="Calibri Light" w:cs="Calibri Light"/>
                <w:sz w:val="20"/>
                <w:szCs w:val="20"/>
                <w:lang w:val="en-US"/>
              </w:rPr>
              <w:t>: Control: 2.2 (SD: 3.2), Intervention: 5.6 (SD: 7), Adjusted Mean Difference: 2.8 (95% CI: 0.2 to 5.4)</w:t>
            </w:r>
            <w:r w:rsidRPr="00F90E2C">
              <w:rPr>
                <w:rFonts w:ascii="Calibri Light" w:hAnsi="Calibri Light" w:cs="Calibri Light"/>
                <w:sz w:val="20"/>
                <w:szCs w:val="20"/>
                <w:lang w:val="en-US"/>
              </w:rPr>
              <w:br/>
              <w:t>b. 6 Months Post-randomization</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xml:space="preserve">. Device-Measured Moderate or Vigorous PA (dm-MVPA, </w:t>
            </w:r>
            <w:proofErr w:type="spellStart"/>
            <w:r w:rsidRPr="00F90E2C">
              <w:rPr>
                <w:rFonts w:ascii="Calibri Light" w:hAnsi="Calibri Light" w:cs="Calibri Light"/>
                <w:sz w:val="20"/>
                <w:szCs w:val="20"/>
                <w:lang w:val="en-US"/>
              </w:rPr>
              <w:t>ActiGraph</w:t>
            </w:r>
            <w:proofErr w:type="spellEnd"/>
            <w:r w:rsidRPr="00F90E2C">
              <w:rPr>
                <w:rFonts w:ascii="Calibri Light" w:hAnsi="Calibri Light" w:cs="Calibri Light"/>
                <w:sz w:val="20"/>
                <w:szCs w:val="20"/>
                <w:lang w:val="en-US"/>
              </w:rPr>
              <w:t xml:space="preserve"> GT3X+ accelero</w:t>
            </w:r>
            <w:r w:rsidRPr="00F90E2C">
              <w:rPr>
                <w:rFonts w:ascii="Calibri Light" w:hAnsi="Calibri Light" w:cs="Calibri Light"/>
                <w:sz w:val="20"/>
                <w:szCs w:val="20"/>
                <w:lang w:val="en-US"/>
              </w:rPr>
              <w:lastRenderedPageBreak/>
              <w:t>meter): Control: 62.3 (SD: 53.8), Intervention: 58.9 (SD: 45.5), Adjusted Mean Difference: 2.5 (95% CI: -21.1 to 26.1)</w:t>
            </w:r>
            <w:r w:rsidRPr="00F90E2C">
              <w:rPr>
                <w:rFonts w:ascii="Calibri Light" w:hAnsi="Calibri Light" w:cs="Calibri Light"/>
                <w:sz w:val="20"/>
                <w:szCs w:val="20"/>
                <w:lang w:val="en-US"/>
              </w:rPr>
              <w:br/>
              <w:t>ii. Self-Reported Moderate or Vigorous PA (</w:t>
            </w:r>
            <w:proofErr w:type="spellStart"/>
            <w:r w:rsidRPr="00F90E2C">
              <w:rPr>
                <w:rFonts w:ascii="Calibri Light" w:hAnsi="Calibri Light" w:cs="Calibri Light"/>
                <w:sz w:val="20"/>
                <w:szCs w:val="20"/>
                <w:lang w:val="en-US"/>
              </w:rPr>
              <w:t>sr</w:t>
            </w:r>
            <w:proofErr w:type="spellEnd"/>
            <w:r w:rsidRPr="00F90E2C">
              <w:rPr>
                <w:rFonts w:ascii="Calibri Light" w:hAnsi="Calibri Light" w:cs="Calibri Light"/>
                <w:sz w:val="20"/>
                <w:szCs w:val="20"/>
                <w:lang w:val="en-US"/>
              </w:rPr>
              <w:t xml:space="preserve">-MVPA, Pregnancy Physical Activity Questionnaire): Control: 16.3 (SD: 16.6), Intervention: 11.2 (SD: 12.3), Adjusted Mean </w:t>
            </w:r>
            <w:r w:rsidRPr="00F90E2C">
              <w:rPr>
                <w:rFonts w:ascii="Calibri Light" w:hAnsi="Calibri Light" w:cs="Calibri Light"/>
                <w:sz w:val="20"/>
                <w:szCs w:val="20"/>
                <w:lang w:val="en-US"/>
              </w:rPr>
              <w:lastRenderedPageBreak/>
              <w:t>Difference: -4.9 (95% CI: -12.6 to 2.8)</w:t>
            </w:r>
            <w:r w:rsidRPr="00F90E2C">
              <w:rPr>
                <w:rFonts w:ascii="Calibri Light" w:hAnsi="Calibri Light" w:cs="Calibri Light"/>
                <w:sz w:val="20"/>
                <w:szCs w:val="20"/>
                <w:lang w:val="en-US"/>
              </w:rPr>
              <w:br/>
              <w:t xml:space="preserve">c. </w:t>
            </w:r>
            <w:proofErr w:type="spellStart"/>
            <w:r w:rsidRPr="00F90E2C">
              <w:rPr>
                <w:rFonts w:ascii="Calibri Light" w:hAnsi="Calibri Light" w:cs="Calibri Light"/>
                <w:sz w:val="20"/>
                <w:szCs w:val="20"/>
                <w:lang w:val="en-US"/>
              </w:rPr>
              <w:t>sr</w:t>
            </w:r>
            <w:proofErr w:type="spellEnd"/>
            <w:r w:rsidRPr="00F90E2C">
              <w:rPr>
                <w:rFonts w:ascii="Calibri Light" w:hAnsi="Calibri Light" w:cs="Calibri Light"/>
                <w:sz w:val="20"/>
                <w:szCs w:val="20"/>
                <w:lang w:val="en-US"/>
              </w:rPr>
              <w:t>-MVPA-</w:t>
            </w:r>
            <w:proofErr w:type="spellStart"/>
            <w:r w:rsidRPr="00F90E2C">
              <w:rPr>
                <w:rFonts w:ascii="Calibri Light" w:hAnsi="Calibri Light" w:cs="Calibri Light"/>
                <w:sz w:val="20"/>
                <w:szCs w:val="20"/>
                <w:lang w:val="en-US"/>
              </w:rPr>
              <w:t>MomZing</w:t>
            </w:r>
            <w:proofErr w:type="spellEnd"/>
            <w:r w:rsidRPr="00F90E2C">
              <w:rPr>
                <w:rFonts w:ascii="Calibri Light" w:hAnsi="Calibri Light" w:cs="Calibri Light"/>
                <w:sz w:val="20"/>
                <w:szCs w:val="20"/>
                <w:lang w:val="en-US"/>
              </w:rPr>
              <w:t>: Control: 2.5 (SD: 4.6), Intervention: 2.7 (SD: 3.8), Adjusted Mean Difference: -0.6 (95% CI: -3 to 1.8)</w:t>
            </w:r>
            <w:r w:rsidRPr="00F90E2C">
              <w:rPr>
                <w:rFonts w:ascii="Calibri Light" w:hAnsi="Calibri Light" w:cs="Calibri Light"/>
                <w:sz w:val="20"/>
                <w:szCs w:val="20"/>
                <w:lang w:val="en-US"/>
              </w:rPr>
              <w:br/>
              <w:t xml:space="preserve">2. </w:t>
            </w:r>
            <w:r w:rsidRPr="008A0BB6">
              <w:rPr>
                <w:rFonts w:ascii="Calibri Light" w:hAnsi="Calibri Light" w:cs="Calibri Light"/>
                <w:sz w:val="20"/>
                <w:szCs w:val="20"/>
                <w:u w:val="single"/>
                <w:lang w:val="en-US"/>
              </w:rPr>
              <w:t>Sleep</w:t>
            </w:r>
            <w:r w:rsidRPr="00F90E2C">
              <w:rPr>
                <w:rFonts w:ascii="Calibri Light" w:hAnsi="Calibri Light" w:cs="Calibri Light"/>
                <w:sz w:val="20"/>
                <w:szCs w:val="20"/>
                <w:lang w:val="en-US"/>
              </w:rPr>
              <w:t xml:space="preserve"> (PHQI); Sleep quality (at 3 months, </w:t>
            </w:r>
            <w:r w:rsidRPr="00F90E2C">
              <w:rPr>
                <w:rFonts w:ascii="Calibri Light" w:hAnsi="Calibri Light" w:cs="Calibri Light"/>
                <w:sz w:val="20"/>
                <w:szCs w:val="20"/>
              </w:rPr>
              <w:t>ΙΤΤ</w:t>
            </w:r>
            <w:r w:rsidRPr="00F90E2C">
              <w:rPr>
                <w:rFonts w:ascii="Calibri Light" w:hAnsi="Calibri Light" w:cs="Calibri Light"/>
                <w:sz w:val="20"/>
                <w:szCs w:val="20"/>
                <w:lang w:val="en-US"/>
              </w:rPr>
              <w:t xml:space="preserve">): CG: 10.1 (4.2) vs IG: 9.6 (4), adjusted mean difference (95% CI): 0.5 (−1.2 to </w:t>
            </w:r>
            <w:r w:rsidRPr="00F90E2C">
              <w:rPr>
                <w:rFonts w:ascii="Calibri Light" w:hAnsi="Calibri Light" w:cs="Calibri Light"/>
                <w:sz w:val="20"/>
                <w:szCs w:val="20"/>
                <w:lang w:val="en-US"/>
              </w:rPr>
              <w:lastRenderedPageBreak/>
              <w:t xml:space="preserve">2.1). Sleep quality (at 6 months, </w:t>
            </w:r>
            <w:r w:rsidRPr="00F90E2C">
              <w:rPr>
                <w:rFonts w:ascii="Calibri Light" w:hAnsi="Calibri Light" w:cs="Calibri Light"/>
                <w:sz w:val="20"/>
                <w:szCs w:val="20"/>
              </w:rPr>
              <w:t>ΙΤΤ</w:t>
            </w:r>
            <w:r w:rsidRPr="00F90E2C">
              <w:rPr>
                <w:rFonts w:ascii="Calibri Light" w:hAnsi="Calibri Light" w:cs="Calibri Light"/>
                <w:sz w:val="20"/>
                <w:szCs w:val="20"/>
                <w:lang w:val="en-US"/>
              </w:rPr>
              <w:t>): CG: 8.7 (3.9) vs IG: 8.7 (3.4), adjusted mean difference (95% CI): 0.5 (−1 to 2.3).</w:t>
            </w:r>
          </w:p>
        </w:tc>
        <w:tc>
          <w:tcPr>
            <w:tcW w:w="1134" w:type="dxa"/>
            <w:hideMark/>
          </w:tcPr>
          <w:p w14:paraId="2F751A0E"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w:t>
            </w:r>
            <w:r w:rsidRPr="008A0BB6">
              <w:rPr>
                <w:rFonts w:ascii="Calibri Light" w:hAnsi="Calibri Light" w:cs="Calibri Light"/>
                <w:sz w:val="20"/>
                <w:szCs w:val="20"/>
                <w:u w:val="single"/>
                <w:lang w:val="en-US"/>
              </w:rPr>
              <w:t>Nutrition</w:t>
            </w:r>
            <w:r w:rsidRPr="00F90E2C">
              <w:rPr>
                <w:rFonts w:ascii="Calibri Light" w:hAnsi="Calibri Light" w:cs="Calibri Light"/>
                <w:sz w:val="20"/>
                <w:szCs w:val="20"/>
                <w:lang w:val="en-US"/>
              </w:rPr>
              <w:t xml:space="preserve"> (3 </w:t>
            </w:r>
            <w:r w:rsidRPr="00F90E2C">
              <w:rPr>
                <w:rFonts w:ascii="Calibri Light" w:hAnsi="Calibri Light" w:cs="Calibri Light"/>
                <w:sz w:val="20"/>
                <w:szCs w:val="20"/>
                <w:lang w:val="en-US"/>
              </w:rPr>
              <w:lastRenderedPageBreak/>
              <w:t>months): Diet Quality (adherence to nutrient-dense food recommendations based on the Australian Dietary Guidelines, Australian Recommended Food Score (ARFS)) (max. 73):</w:t>
            </w:r>
            <w:r w:rsidRPr="00F90E2C">
              <w:rPr>
                <w:rFonts w:ascii="Calibri Light" w:hAnsi="Calibri Light" w:cs="Calibri Light"/>
                <w:sz w:val="20"/>
                <w:szCs w:val="20"/>
                <w:lang w:val="en-US"/>
              </w:rPr>
              <w:br/>
              <w:t>a. HP Group: -0.89 (95% CI: -1.37, -0.42)</w:t>
            </w:r>
            <w:r w:rsidRPr="00F90E2C">
              <w:rPr>
                <w:rFonts w:ascii="Calibri Light" w:hAnsi="Calibri Light" w:cs="Calibri Light"/>
                <w:sz w:val="20"/>
                <w:szCs w:val="20"/>
                <w:lang w:val="en-US"/>
              </w:rPr>
              <w:br/>
              <w:t>b. MP Group: 1.09 (95% CI: 0.53, 1.64)</w:t>
            </w:r>
            <w:r w:rsidRPr="00F90E2C">
              <w:rPr>
                <w:rFonts w:ascii="Calibri Light" w:hAnsi="Calibri Light" w:cs="Calibri Light"/>
                <w:sz w:val="20"/>
                <w:szCs w:val="20"/>
                <w:lang w:val="en-US"/>
              </w:rPr>
              <w:br/>
              <w:t>c. LP Group: -0.31 (95% CI: -1.4, 0.8), P-value: 0.73</w:t>
            </w:r>
            <w:r w:rsidRPr="00F90E2C">
              <w:rPr>
                <w:rFonts w:ascii="Calibri Light" w:hAnsi="Calibri Light" w:cs="Calibri Light"/>
                <w:sz w:val="20"/>
                <w:szCs w:val="20"/>
                <w:lang w:val="en-US"/>
              </w:rPr>
              <w:br/>
            </w:r>
            <w:r w:rsidRPr="00F90E2C">
              <w:rPr>
                <w:rFonts w:ascii="Calibri Light" w:hAnsi="Calibri Light" w:cs="Calibri Light"/>
                <w:sz w:val="20"/>
                <w:szCs w:val="20"/>
                <w:lang w:val="en-US"/>
              </w:rPr>
              <w:lastRenderedPageBreak/>
              <w:t xml:space="preserve">2. </w:t>
            </w:r>
            <w:r w:rsidRPr="008A0BB6">
              <w:rPr>
                <w:rFonts w:ascii="Calibri Light" w:hAnsi="Calibri Light" w:cs="Calibri Light"/>
                <w:sz w:val="20"/>
                <w:szCs w:val="20"/>
                <w:u w:val="single"/>
                <w:lang w:val="en-US"/>
              </w:rPr>
              <w:t>PA</w:t>
            </w:r>
            <w:r w:rsidRPr="00F90E2C">
              <w:rPr>
                <w:rFonts w:ascii="Calibri Light" w:hAnsi="Calibri Light" w:cs="Calibri Light"/>
                <w:sz w:val="20"/>
                <w:szCs w:val="20"/>
                <w:lang w:val="en-US"/>
              </w:rPr>
              <w:t xml:space="preserve"> (3 months, Godin Leisure-time Exercise Questionnaire): Moderate to Vigorous PA (MVPA) (minutes/week):</w:t>
            </w:r>
            <w:r w:rsidRPr="00F90E2C">
              <w:rPr>
                <w:rFonts w:ascii="Calibri Light" w:hAnsi="Calibri Light" w:cs="Calibri Light"/>
                <w:sz w:val="20"/>
                <w:szCs w:val="20"/>
                <w:lang w:val="en-US"/>
              </w:rPr>
              <w:br/>
              <w:t>a. HP Group: 26.77 (95% CI: 23.52, 30.02)</w:t>
            </w:r>
            <w:r w:rsidRPr="00F90E2C">
              <w:rPr>
                <w:rFonts w:ascii="Calibri Light" w:hAnsi="Calibri Light" w:cs="Calibri Light"/>
                <w:sz w:val="20"/>
                <w:szCs w:val="20"/>
                <w:lang w:val="en-US"/>
              </w:rPr>
              <w:br/>
              <w:t>b. MP Group: -23.97 (95% CI: -31.41, -16.52)</w:t>
            </w:r>
            <w:r w:rsidRPr="00F90E2C">
              <w:rPr>
                <w:rFonts w:ascii="Calibri Light" w:hAnsi="Calibri Light" w:cs="Calibri Light"/>
                <w:sz w:val="20"/>
                <w:szCs w:val="20"/>
                <w:lang w:val="en-US"/>
              </w:rPr>
              <w:br/>
              <w:t>c. LP Group: 64.70 (95% CI: 52.18, 77.21), P-value: 0.08</w:t>
            </w:r>
            <w:r w:rsidRPr="00F90E2C">
              <w:rPr>
                <w:rFonts w:ascii="Calibri Light" w:hAnsi="Calibri Light" w:cs="Calibri Light"/>
                <w:sz w:val="20"/>
                <w:szCs w:val="20"/>
                <w:lang w:val="en-US"/>
              </w:rPr>
              <w:br/>
              <w:t xml:space="preserve">3. </w:t>
            </w:r>
            <w:r w:rsidRPr="008A0BB6">
              <w:rPr>
                <w:rFonts w:ascii="Calibri Light" w:hAnsi="Calibri Light" w:cs="Calibri Light"/>
                <w:sz w:val="20"/>
                <w:szCs w:val="20"/>
                <w:u w:val="single"/>
                <w:lang w:val="en-US"/>
              </w:rPr>
              <w:t>Weight</w:t>
            </w:r>
            <w:r w:rsidRPr="00F90E2C">
              <w:rPr>
                <w:rFonts w:ascii="Calibri Light" w:hAnsi="Calibri Light" w:cs="Calibri Light"/>
                <w:sz w:val="20"/>
                <w:szCs w:val="20"/>
                <w:lang w:val="en-US"/>
              </w:rPr>
              <w:t xml:space="preserve"> (3 months, self-reported): Weight (kg):</w:t>
            </w:r>
            <w:r w:rsidRPr="00F90E2C">
              <w:rPr>
                <w:rFonts w:ascii="Calibri Light" w:hAnsi="Calibri Light" w:cs="Calibri Light"/>
                <w:sz w:val="20"/>
                <w:szCs w:val="20"/>
                <w:lang w:val="en-US"/>
              </w:rPr>
              <w:br/>
            </w:r>
            <w:r w:rsidRPr="00F90E2C">
              <w:rPr>
                <w:rFonts w:ascii="Calibri Light" w:hAnsi="Calibri Light" w:cs="Calibri Light"/>
                <w:sz w:val="20"/>
                <w:szCs w:val="20"/>
                <w:lang w:val="en-US"/>
              </w:rPr>
              <w:lastRenderedPageBreak/>
              <w:t>a. HP Group: -1.99 (95% CI: -2.00, -1.97)</w:t>
            </w:r>
            <w:r w:rsidRPr="00F90E2C">
              <w:rPr>
                <w:rFonts w:ascii="Calibri Light" w:hAnsi="Calibri Light" w:cs="Calibri Light"/>
                <w:sz w:val="20"/>
                <w:szCs w:val="20"/>
                <w:lang w:val="en-US"/>
              </w:rPr>
              <w:br/>
              <w:t>b. MP Group: -1.93 (95% CI: -1.97, -1.89)</w:t>
            </w:r>
            <w:r w:rsidRPr="00F90E2C">
              <w:rPr>
                <w:rFonts w:ascii="Calibri Light" w:hAnsi="Calibri Light" w:cs="Calibri Light"/>
                <w:sz w:val="20"/>
                <w:szCs w:val="20"/>
                <w:lang w:val="en-US"/>
              </w:rPr>
              <w:br/>
              <w:t xml:space="preserve">c. LP Group: -1.27 (95% CI: -1.33, -1.21), p-value: 0.660 (no significant group-by-time effects) </w:t>
            </w:r>
          </w:p>
        </w:tc>
        <w:tc>
          <w:tcPr>
            <w:tcW w:w="1275" w:type="dxa"/>
            <w:hideMark/>
          </w:tcPr>
          <w:p w14:paraId="3A7548FA"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lastRenderedPageBreak/>
              <w:t xml:space="preserve">1. </w:t>
            </w:r>
            <w:r w:rsidRPr="008A0BB6">
              <w:rPr>
                <w:rFonts w:ascii="Calibri Light" w:hAnsi="Calibri Light" w:cs="Calibri Light"/>
                <w:sz w:val="20"/>
                <w:szCs w:val="20"/>
                <w:u w:val="single"/>
                <w:lang w:val="en-US"/>
              </w:rPr>
              <w:t>Nutrition</w:t>
            </w:r>
            <w:r w:rsidRPr="00F90E2C">
              <w:rPr>
                <w:rFonts w:ascii="Calibri Light" w:hAnsi="Calibri Light" w:cs="Calibri Light"/>
                <w:sz w:val="20"/>
                <w:szCs w:val="20"/>
                <w:lang w:val="en-US"/>
              </w:rPr>
              <w:t xml:space="preserve"> (food frequency </w:t>
            </w:r>
            <w:r w:rsidRPr="00F90E2C">
              <w:rPr>
                <w:rFonts w:ascii="Calibri Light" w:hAnsi="Calibri Light" w:cs="Calibri Light"/>
                <w:sz w:val="20"/>
                <w:szCs w:val="20"/>
                <w:lang w:val="en-US"/>
              </w:rPr>
              <w:lastRenderedPageBreak/>
              <w:t xml:space="preserve">questionnaire (2005 Block FFQ)); Dietary Changes (over-time changes):  </w:t>
            </w:r>
            <w:r w:rsidRPr="00F90E2C">
              <w:rPr>
                <w:rFonts w:ascii="Calibri Light" w:hAnsi="Calibri Light" w:cs="Calibri Light"/>
                <w:sz w:val="20"/>
                <w:szCs w:val="20"/>
                <w:lang w:val="en-US"/>
              </w:rPr>
              <w:br/>
              <w:t xml:space="preserve">• Caloric Intake: Intervention Group Month 6: Decrease of -718.2 kcal (p = 0.0004) and Intervention Group Month 12: Decrease of -784.1 kcal (p = 0.0002). CG: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 of Kcal from Carbohydrates: -2.9 (-5.4 to -0.3) (p = 0.0310) -6.5 (-9.2 to -3.8) (p &lt; 0.0001).</w:t>
            </w:r>
            <w:r w:rsidRPr="00F90E2C">
              <w:rPr>
                <w:rFonts w:ascii="Calibri Light" w:hAnsi="Calibri Light" w:cs="Calibri Light"/>
                <w:sz w:val="20"/>
                <w:szCs w:val="20"/>
                <w:lang w:val="en-US"/>
              </w:rPr>
              <w:br/>
              <w:t xml:space="preserve">• % of Kcal from Sweets: Intervention Group </w:t>
            </w:r>
            <w:r w:rsidRPr="00F90E2C">
              <w:rPr>
                <w:rFonts w:ascii="Calibri Light" w:hAnsi="Calibri Light" w:cs="Calibri Light"/>
                <w:sz w:val="20"/>
                <w:szCs w:val="20"/>
                <w:lang w:val="en-US"/>
              </w:rPr>
              <w:lastRenderedPageBreak/>
              <w:t xml:space="preserve">Month 6: -5.1 (-7.7 to -2.5) (p = 0.0002), Intervention Group Month 12: Decrease of -6.7% (p &lt; 0.0001). </w:t>
            </w:r>
            <w:r w:rsidRPr="00F90E2C">
              <w:rPr>
                <w:rFonts w:ascii="Calibri Light" w:hAnsi="Calibri Light" w:cs="Calibri Light"/>
                <w:sz w:val="20"/>
                <w:szCs w:val="20"/>
                <w:lang w:val="en-US"/>
              </w:rPr>
              <w:br/>
              <w:t>• Glycemic load (% Change): Intervention Group Month 6</w:t>
            </w:r>
            <w:proofErr w:type="gramStart"/>
            <w:r w:rsidRPr="00F90E2C">
              <w:rPr>
                <w:rFonts w:ascii="Calibri Light" w:hAnsi="Calibri Light" w:cs="Calibri Light"/>
                <w:sz w:val="20"/>
                <w:szCs w:val="20"/>
                <w:lang w:val="en-US"/>
              </w:rPr>
              <w:t>:  -</w:t>
            </w:r>
            <w:proofErr w:type="gramEnd"/>
            <w:r w:rsidRPr="00F90E2C">
              <w:rPr>
                <w:rFonts w:ascii="Calibri Light" w:hAnsi="Calibri Light" w:cs="Calibri Light"/>
                <w:sz w:val="20"/>
                <w:szCs w:val="20"/>
                <w:lang w:val="en-US"/>
              </w:rPr>
              <w:t>35.9 (-46.7 to -23.0) (p = &lt; .0001)</w:t>
            </w:r>
            <w:proofErr w:type="gramStart"/>
            <w:r w:rsidRPr="00F90E2C">
              <w:rPr>
                <w:rFonts w:ascii="Calibri Light" w:hAnsi="Calibri Light" w:cs="Calibri Light"/>
                <w:sz w:val="20"/>
                <w:szCs w:val="20"/>
                <w:lang w:val="en-US"/>
              </w:rPr>
              <w:t>, :</w:t>
            </w:r>
            <w:proofErr w:type="gramEnd"/>
            <w:r w:rsidRPr="00F90E2C">
              <w:rPr>
                <w:rFonts w:ascii="Calibri Light" w:hAnsi="Calibri Light" w:cs="Calibri Light"/>
                <w:sz w:val="20"/>
                <w:szCs w:val="20"/>
                <w:lang w:val="en-US"/>
              </w:rPr>
              <w:t xml:space="preserve"> Intervention Group Month 12</w:t>
            </w:r>
            <w:proofErr w:type="gramStart"/>
            <w:r w:rsidRPr="00F90E2C">
              <w:rPr>
                <w:rFonts w:ascii="Calibri Light" w:hAnsi="Calibri Light" w:cs="Calibri Light"/>
                <w:sz w:val="20"/>
                <w:szCs w:val="20"/>
                <w:lang w:val="en-US"/>
              </w:rPr>
              <w:t>:  -</w:t>
            </w:r>
            <w:proofErr w:type="gramEnd"/>
            <w:r w:rsidRPr="00F90E2C">
              <w:rPr>
                <w:rFonts w:ascii="Calibri Light" w:hAnsi="Calibri Light" w:cs="Calibri Light"/>
                <w:sz w:val="20"/>
                <w:szCs w:val="20"/>
                <w:lang w:val="en-US"/>
              </w:rPr>
              <w:t xml:space="preserve">44.2 (-54.0 to -32.5) (p = &lt; .0001). </w:t>
            </w:r>
            <w:r w:rsidRPr="00F90E2C">
              <w:rPr>
                <w:rFonts w:ascii="Calibri Light" w:hAnsi="Calibri Light" w:cs="Calibri Light"/>
                <w:sz w:val="20"/>
                <w:szCs w:val="20"/>
                <w:lang w:val="en-US"/>
              </w:rPr>
              <w:br/>
              <w:t xml:space="preserve">• Vegetable intake, Fruit intake, Whole grains, Fiber, Saturated Fat: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2. </w:t>
            </w:r>
            <w:r w:rsidRPr="008A0BB6">
              <w:rPr>
                <w:rFonts w:ascii="Calibri Light" w:hAnsi="Calibri Light" w:cs="Calibri Light"/>
                <w:sz w:val="20"/>
                <w:szCs w:val="20"/>
                <w:u w:val="single"/>
                <w:lang w:val="en-US"/>
              </w:rPr>
              <w:t>PA</w:t>
            </w:r>
            <w:r w:rsidRPr="00F90E2C">
              <w:rPr>
                <w:rFonts w:ascii="Calibri Light" w:hAnsi="Calibri Light" w:cs="Calibri Light"/>
                <w:sz w:val="20"/>
                <w:szCs w:val="20"/>
                <w:lang w:val="en-US"/>
              </w:rPr>
              <w:t xml:space="preserve"> Changes (Pregnancy Physical </w:t>
            </w:r>
            <w:r w:rsidRPr="00F90E2C">
              <w:rPr>
                <w:rFonts w:ascii="Calibri Light" w:hAnsi="Calibri Light" w:cs="Calibri Light"/>
                <w:sz w:val="20"/>
                <w:szCs w:val="20"/>
                <w:lang w:val="en-US"/>
              </w:rPr>
              <w:lastRenderedPageBreak/>
              <w:t>Activity Questionnaire (PPAQ), Month 12):</w:t>
            </w:r>
            <w:r w:rsidRPr="00F90E2C">
              <w:rPr>
                <w:rFonts w:ascii="Calibri Light" w:hAnsi="Calibri Light" w:cs="Calibri Light"/>
                <w:sz w:val="20"/>
                <w:szCs w:val="20"/>
                <w:lang w:val="en-US"/>
              </w:rPr>
              <w:br/>
              <w:t>• Sedentary Hours per Week: Both groups showed significant reductions, with the intervention group reducing sedentary hours by -19.6 hours (p &lt; 0.0001).</w:t>
            </w:r>
            <w:r w:rsidRPr="00F90E2C">
              <w:rPr>
                <w:rFonts w:ascii="Calibri Light" w:hAnsi="Calibri Light" w:cs="Calibri Light"/>
                <w:sz w:val="20"/>
                <w:szCs w:val="20"/>
                <w:lang w:val="en-US"/>
              </w:rPr>
              <w:br/>
              <w:t xml:space="preserve">3. </w:t>
            </w:r>
            <w:r w:rsidRPr="008A0BB6">
              <w:rPr>
                <w:rFonts w:ascii="Calibri Light" w:hAnsi="Calibri Light" w:cs="Calibri Light"/>
                <w:sz w:val="20"/>
                <w:szCs w:val="20"/>
                <w:u w:val="single"/>
                <w:lang w:val="en-US"/>
              </w:rPr>
              <w:t>Metabolic Outcomes</w:t>
            </w:r>
            <w:r w:rsidRPr="00F90E2C">
              <w:rPr>
                <w:rFonts w:ascii="Calibri Light" w:hAnsi="Calibri Light" w:cs="Calibri Light"/>
                <w:sz w:val="20"/>
                <w:szCs w:val="20"/>
                <w:lang w:val="en-US"/>
              </w:rPr>
              <w:t xml:space="preserve">: Cardiometabolic Risk Measures: </w:t>
            </w:r>
            <w:r w:rsidRPr="00F90E2C">
              <w:rPr>
                <w:rFonts w:ascii="Calibri Light" w:hAnsi="Calibri Light" w:cs="Calibri Light"/>
                <w:sz w:val="20"/>
                <w:szCs w:val="20"/>
                <w:lang w:val="en-US"/>
              </w:rPr>
              <w:br/>
              <w:t xml:space="preserve">• LDL Cholesterol: Intervention Group Month 6: Mean decrease = -15.6 mg/dL (p &lt; 0.0001), Intervention Group Month 12: </w:t>
            </w:r>
            <w:r w:rsidRPr="00F90E2C">
              <w:rPr>
                <w:rFonts w:ascii="Calibri Light" w:hAnsi="Calibri Light" w:cs="Calibri Light"/>
                <w:sz w:val="20"/>
                <w:szCs w:val="20"/>
                <w:lang w:val="en-US"/>
              </w:rPr>
              <w:lastRenderedPageBreak/>
              <w:t xml:space="preserve">Mean decrease = -14.7 mg/dL (p = 0.0001), Mean difference between groups: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 Adiponectin: Intervention Group Month 12: Mean increase = 2.5 µg/mL (p = 0.0012), Mean difference between groups: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 HOMA-IR: Mean difference between groups: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 Systolic Blood Pressure (mmHg): Mean difference between groups: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 Diastolic Blood </w:t>
            </w:r>
            <w:r w:rsidRPr="00F90E2C">
              <w:rPr>
                <w:rFonts w:ascii="Calibri Light" w:hAnsi="Calibri Light" w:cs="Calibri Light"/>
                <w:sz w:val="20"/>
                <w:szCs w:val="20"/>
                <w:lang w:val="en-US"/>
              </w:rPr>
              <w:lastRenderedPageBreak/>
              <w:t xml:space="preserve">Pressure (mmHg): Mean difference between groups: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 Fasting Triglycerides* (% change): Mean difference between groups: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 HDL Cholesterol: Mean difference between groups: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 Fasting Glucose* (% change): Mean difference between groups: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w:t>
            </w:r>
            <w:r w:rsidRPr="00F90E2C">
              <w:rPr>
                <w:rFonts w:ascii="Calibri Light" w:hAnsi="Calibri Light" w:cs="Calibri Light"/>
                <w:sz w:val="20"/>
                <w:szCs w:val="20"/>
                <w:lang w:val="en-US"/>
              </w:rPr>
              <w:br/>
              <w:t xml:space="preserve">4. Weight (all participants): </w:t>
            </w:r>
            <w:r w:rsidRPr="00F90E2C">
              <w:rPr>
                <w:rFonts w:ascii="Calibri Light" w:hAnsi="Calibri Light" w:cs="Calibri Light"/>
                <w:sz w:val="20"/>
                <w:szCs w:val="20"/>
                <w:lang w:val="en-US"/>
              </w:rPr>
              <w:br/>
              <w:t>• Weight (kg)</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xml:space="preserve">. Baseline (Mean ± SD): Control: 87.5 </w:t>
            </w:r>
            <w:r w:rsidRPr="00F90E2C">
              <w:rPr>
                <w:rFonts w:ascii="Calibri Light" w:hAnsi="Calibri Light" w:cs="Calibri Light"/>
                <w:sz w:val="20"/>
                <w:szCs w:val="20"/>
                <w:lang w:val="en-US"/>
              </w:rPr>
              <w:lastRenderedPageBreak/>
              <w:t>(15.6), Intervention: 87.5 (14.6)</w:t>
            </w:r>
            <w:r w:rsidRPr="00F90E2C">
              <w:rPr>
                <w:rFonts w:ascii="Calibri Light" w:hAnsi="Calibri Light" w:cs="Calibri Light"/>
                <w:sz w:val="20"/>
                <w:szCs w:val="20"/>
                <w:lang w:val="en-US"/>
              </w:rPr>
              <w:br/>
              <w:t>ii. Change at 6 months (Mean change, 95% CI): Control: −0.5 (−2.5 to 1.4), p = 0.60, Intervention: −1.6 (−3.1 to −0.1), p = 0.0359, Difference between groups: −1.1 (−3.5 to 1.4), p = 0.40</w:t>
            </w:r>
            <w:r w:rsidRPr="00F90E2C">
              <w:rPr>
                <w:rFonts w:ascii="Calibri Light" w:hAnsi="Calibri Light" w:cs="Calibri Light"/>
                <w:sz w:val="20"/>
                <w:szCs w:val="20"/>
                <w:lang w:val="en-US"/>
              </w:rPr>
              <w:br/>
              <w:t xml:space="preserve">iii. Change at 12 months (Mean change, 95% CI): Control: −1.8 (−3.8 to 0.3), p = 0.09, Intervention: −2.8 (−4.2 to −1.4), p = 0.0002, Difference between groups: −1.0 (−3.5 to 1.5), </w:t>
            </w:r>
            <w:r w:rsidRPr="00F90E2C">
              <w:rPr>
                <w:rFonts w:ascii="Calibri Light" w:hAnsi="Calibri Light" w:cs="Calibri Light"/>
                <w:sz w:val="20"/>
                <w:szCs w:val="20"/>
                <w:lang w:val="en-US"/>
              </w:rPr>
              <w:lastRenderedPageBreak/>
              <w:t>p = 0.42</w:t>
            </w:r>
            <w:r w:rsidRPr="00F90E2C">
              <w:rPr>
                <w:rFonts w:ascii="Calibri Light" w:hAnsi="Calibri Light" w:cs="Calibri Light"/>
                <w:sz w:val="20"/>
                <w:szCs w:val="20"/>
                <w:lang w:val="en-US"/>
              </w:rPr>
              <w:br/>
              <w:t>• BMI (kg/m²)</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Baseline (Mean ± SD): Control: 32.4 (4.6), Intervention: 32.3 (5.2)</w:t>
            </w:r>
            <w:r w:rsidRPr="00F90E2C">
              <w:rPr>
                <w:rFonts w:ascii="Calibri Light" w:hAnsi="Calibri Light" w:cs="Calibri Light"/>
                <w:sz w:val="20"/>
                <w:szCs w:val="20"/>
                <w:lang w:val="en-US"/>
              </w:rPr>
              <w:br/>
              <w:t xml:space="preserve">ii. Change </w:t>
            </w:r>
            <w:proofErr w:type="gramStart"/>
            <w:r w:rsidRPr="00F90E2C">
              <w:rPr>
                <w:rFonts w:ascii="Calibri Light" w:hAnsi="Calibri Light" w:cs="Calibri Light"/>
                <w:sz w:val="20"/>
                <w:szCs w:val="20"/>
                <w:lang w:val="en-US"/>
              </w:rPr>
              <w:t>at</w:t>
            </w:r>
            <w:proofErr w:type="gramEnd"/>
            <w:r w:rsidRPr="00F90E2C">
              <w:rPr>
                <w:rFonts w:ascii="Calibri Light" w:hAnsi="Calibri Light" w:cs="Calibri Light"/>
                <w:sz w:val="20"/>
                <w:szCs w:val="20"/>
                <w:lang w:val="en-US"/>
              </w:rPr>
              <w:t xml:space="preserve"> 6 months (Mean change, 95% CI): Control: −0.1 (−0.8 to 0.6), p = 0.79, Intervention: −0.5 (−1.1 to 0.0), p = 0.0589, Difference between groups: −0.4 (−1.3 to 0.5), p = 0.37</w:t>
            </w:r>
            <w:r w:rsidRPr="00F90E2C">
              <w:rPr>
                <w:rFonts w:ascii="Calibri Light" w:hAnsi="Calibri Light" w:cs="Calibri Light"/>
                <w:sz w:val="20"/>
                <w:szCs w:val="20"/>
                <w:lang w:val="en-US"/>
              </w:rPr>
              <w:br/>
              <w:t xml:space="preserve">iii. Change at 12 months (Mean change, 95% CI): Control: −0.5 (−1.3 to 0.3), p = 0.23, Intervention: −1.3 (−1.8 to </w:t>
            </w:r>
            <w:r w:rsidRPr="00F90E2C">
              <w:rPr>
                <w:rFonts w:ascii="Calibri Light" w:hAnsi="Calibri Light" w:cs="Calibri Light"/>
                <w:sz w:val="20"/>
                <w:szCs w:val="20"/>
                <w:lang w:val="en-US"/>
              </w:rPr>
              <w:lastRenderedPageBreak/>
              <w:t>−0.7), p &lt; 0.0001, Difference between groups: −0.8 (−1.7 to 0.2), p = 0.13</w:t>
            </w:r>
            <w:r w:rsidRPr="00F90E2C">
              <w:rPr>
                <w:rFonts w:ascii="Calibri Light" w:hAnsi="Calibri Light" w:cs="Calibri Light"/>
                <w:sz w:val="20"/>
                <w:szCs w:val="20"/>
                <w:lang w:val="en-US"/>
              </w:rPr>
              <w:br/>
              <w:t>• Weight change from pre-pregnancy (kg):</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At 6 months (Mean change, 95% CI): Control: +2.9 (0.2 to 5.6), p = 0.0342, Intervention: +3.8 (1.8 to 5.8), p = 0.0002, Difference between groups: 0.9 (−2.4 to 4.3), p = 0.58</w:t>
            </w:r>
            <w:r w:rsidRPr="00F90E2C">
              <w:rPr>
                <w:rFonts w:ascii="Calibri Light" w:hAnsi="Calibri Light" w:cs="Calibri Light"/>
                <w:sz w:val="20"/>
                <w:szCs w:val="20"/>
                <w:lang w:val="en-US"/>
              </w:rPr>
              <w:br/>
              <w:t xml:space="preserve">ii. At 12 months (Mean change, 95% CI): Control: +1.5 (−1.3 to 4.3), p = </w:t>
            </w:r>
            <w:r w:rsidRPr="00F90E2C">
              <w:rPr>
                <w:rFonts w:ascii="Calibri Light" w:hAnsi="Calibri Light" w:cs="Calibri Light"/>
                <w:sz w:val="20"/>
                <w:szCs w:val="20"/>
                <w:lang w:val="en-US"/>
              </w:rPr>
              <w:lastRenderedPageBreak/>
              <w:t xml:space="preserve">0.30, Intervention: +2.5 (0.6 to 4.5), p = 0.0115, Difference between groups: 1.1 (−2.3 to 4.4), p = 0.54. </w:t>
            </w:r>
            <w:r w:rsidRPr="00F90E2C">
              <w:rPr>
                <w:rFonts w:ascii="Calibri Light" w:hAnsi="Calibri Light" w:cs="Calibri Light"/>
                <w:sz w:val="20"/>
                <w:szCs w:val="20"/>
                <w:lang w:val="en-US"/>
              </w:rPr>
              <w:br/>
            </w:r>
            <w:r w:rsidRPr="00F90E2C">
              <w:rPr>
                <w:rFonts w:ascii="Calibri Light" w:hAnsi="Calibri Light" w:cs="Calibri Light"/>
                <w:sz w:val="20"/>
                <w:szCs w:val="20"/>
              </w:rPr>
              <w:t>• WC (</w:t>
            </w:r>
            <w:proofErr w:type="spellStart"/>
            <w:r w:rsidRPr="00F90E2C">
              <w:rPr>
                <w:rFonts w:ascii="Calibri Light" w:hAnsi="Calibri Light" w:cs="Calibri Light"/>
                <w:sz w:val="20"/>
                <w:szCs w:val="20"/>
              </w:rPr>
              <w:t>cm</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Mean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difference</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between</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groups</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n.s</w:t>
            </w:r>
            <w:proofErr w:type="spellEnd"/>
            <w:r w:rsidRPr="00F90E2C">
              <w:rPr>
                <w:rFonts w:ascii="Calibri Light" w:hAnsi="Calibri Light" w:cs="Calibri Light"/>
                <w:sz w:val="20"/>
                <w:szCs w:val="20"/>
              </w:rPr>
              <w:t>.</w:t>
            </w:r>
          </w:p>
        </w:tc>
        <w:tc>
          <w:tcPr>
            <w:tcW w:w="1134" w:type="dxa"/>
            <w:hideMark/>
          </w:tcPr>
          <w:p w14:paraId="407D7A02"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w:t>
            </w:r>
            <w:r w:rsidRPr="008A0BB6">
              <w:rPr>
                <w:rFonts w:ascii="Calibri Light" w:hAnsi="Calibri Light" w:cs="Calibri Light"/>
                <w:sz w:val="20"/>
                <w:szCs w:val="20"/>
                <w:u w:val="single"/>
                <w:lang w:val="en-US"/>
              </w:rPr>
              <w:t>Nutrition</w:t>
            </w:r>
            <w:r w:rsidRPr="00F90E2C">
              <w:rPr>
                <w:rFonts w:ascii="Calibri Light" w:hAnsi="Calibri Light" w:cs="Calibri Light"/>
                <w:sz w:val="20"/>
                <w:szCs w:val="20"/>
                <w:lang w:val="en-US"/>
              </w:rPr>
              <w:t xml:space="preserve">; From 6 </w:t>
            </w:r>
            <w:r w:rsidRPr="00F90E2C">
              <w:rPr>
                <w:rFonts w:ascii="Calibri Light" w:hAnsi="Calibri Light" w:cs="Calibri Light"/>
                <w:sz w:val="20"/>
                <w:szCs w:val="20"/>
                <w:lang w:val="en-US"/>
              </w:rPr>
              <w:lastRenderedPageBreak/>
              <w:t xml:space="preserve">weeks to 6 months postpartum, participants who improved nutrition-related lifestyle behaviors demonstrated significantly better anthropometric outcomes compared to those who did not improve. Specifically, women who reported improved energy intake (24-item Food Frequency Questionnaire) achieved greater </w:t>
            </w:r>
            <w:r w:rsidRPr="00F90E2C">
              <w:rPr>
                <w:rFonts w:ascii="Calibri Light" w:hAnsi="Calibri Light" w:cs="Calibri Light"/>
                <w:sz w:val="20"/>
                <w:szCs w:val="20"/>
                <w:lang w:val="en-US"/>
              </w:rPr>
              <w:lastRenderedPageBreak/>
              <w:t xml:space="preserve">weight loss (−3.1 ± 4.2 kg vs. −2.2 ± 3.8 kg, p = 0.05), fat percentage reduction (−2.6 ± 2.9% vs. −1.4 ± 2.7%, p = 0.01), and WC decrease (−5.6 ± 6.5 cm vs. −4.1 ± 5.5 cm, p = 0.01). Improvements in restrained eating (Three-Factor Eating Questionnaire Revised 18-item version (TFEQ-R18)) were associated with a greater reduction </w:t>
            </w:r>
            <w:r w:rsidRPr="00F90E2C">
              <w:rPr>
                <w:rFonts w:ascii="Calibri Light" w:hAnsi="Calibri Light" w:cs="Calibri Light"/>
                <w:sz w:val="20"/>
                <w:szCs w:val="20"/>
                <w:lang w:val="en-US"/>
              </w:rPr>
              <w:lastRenderedPageBreak/>
              <w:t xml:space="preserve">in fat percentage (−2.2 ± 3.0% vs. −1.4 ± 2.6%, p = 0.02), but not with significant changes in weight or WC. In contrast, improvements in uncontrolled eating (Three-Factor Eating Questionnaire Revised 18-item version (TFEQ-R18)) showed the strongest associations, with greater weight loss (−3.5 ± 4.2 kg vs. −2.5 </w:t>
            </w:r>
            <w:r w:rsidRPr="00F90E2C">
              <w:rPr>
                <w:rFonts w:ascii="Calibri Light" w:hAnsi="Calibri Light" w:cs="Calibri Light"/>
                <w:sz w:val="20"/>
                <w:szCs w:val="20"/>
                <w:lang w:val="en-US"/>
              </w:rPr>
              <w:lastRenderedPageBreak/>
              <w:t xml:space="preserve">± 3.7 kg, p &lt; 0.001), fat percentage reduction (−3.1 ± 2.9% vs. −1.9 ± 2.8%, p = 0.005), and WC decrease (−5.3 ± 6.0 cm vs. −3.6 ± 5.0 cm, p = 0.002). In contrast, emotional eating improvements (Three-Factor Eating Questionnaire Revised 18-item version (TFEQ-R18)) were not associated with significant differences </w:t>
            </w:r>
            <w:r w:rsidRPr="00F90E2C">
              <w:rPr>
                <w:rFonts w:ascii="Calibri Light" w:hAnsi="Calibri Light" w:cs="Calibri Light"/>
                <w:sz w:val="20"/>
                <w:szCs w:val="20"/>
                <w:lang w:val="en-US"/>
              </w:rPr>
              <w:lastRenderedPageBreak/>
              <w:t>in weight loss, fat percentage, or WC.</w:t>
            </w:r>
            <w:r w:rsidRPr="00F90E2C">
              <w:rPr>
                <w:rFonts w:ascii="Calibri Light" w:hAnsi="Calibri Light" w:cs="Calibri Light"/>
                <w:sz w:val="20"/>
                <w:szCs w:val="20"/>
                <w:lang w:val="en-US"/>
              </w:rPr>
              <w:br/>
              <w:t xml:space="preserve">2. </w:t>
            </w:r>
            <w:r w:rsidRPr="008A0BB6">
              <w:rPr>
                <w:rFonts w:ascii="Calibri Light" w:hAnsi="Calibri Light" w:cs="Calibri Light"/>
                <w:sz w:val="20"/>
                <w:szCs w:val="20"/>
                <w:u w:val="single"/>
                <w:lang w:val="en-US"/>
              </w:rPr>
              <w:t xml:space="preserve">PA </w:t>
            </w:r>
            <w:r w:rsidRPr="00F90E2C">
              <w:rPr>
                <w:rFonts w:ascii="Calibri Light" w:hAnsi="Calibri Light" w:cs="Calibri Light"/>
                <w:sz w:val="20"/>
                <w:szCs w:val="20"/>
                <w:lang w:val="en-US"/>
              </w:rPr>
              <w:t xml:space="preserve">(Physical Activity Questionnaire (IPAQ)); From 6 weeks to 6 months postpartum, improvements in PA were not associated with significant overall changes in weight (−2.9 ± 4.3 vs. −2.5 ± 3.9 kg, p = 0.42), fat percentage (−2.1 ± 2.9% vs. −1.7 ± 2.7%, p = 0.25), or WC (−4.3 ± 5.2 vs. −3.8 </w:t>
            </w:r>
            <w:r w:rsidRPr="00F90E2C">
              <w:rPr>
                <w:rFonts w:ascii="Calibri Light" w:hAnsi="Calibri Light" w:cs="Calibri Light"/>
                <w:sz w:val="20"/>
                <w:szCs w:val="20"/>
                <w:lang w:val="en-US"/>
              </w:rPr>
              <w:lastRenderedPageBreak/>
              <w:t xml:space="preserve">± 4.4 cm, p = 0.41). A significant effect was observed only in women with obesity, who showed a greater </w:t>
            </w:r>
            <w:proofErr w:type="spellStart"/>
            <w:r w:rsidRPr="00F90E2C">
              <w:rPr>
                <w:rFonts w:ascii="Calibri Light" w:hAnsi="Calibri Light" w:cs="Calibri Light"/>
                <w:sz w:val="20"/>
                <w:szCs w:val="20"/>
                <w:lang w:val="en-US"/>
              </w:rPr>
              <w:t>waist</w:t>
            </w:r>
            <w:proofErr w:type="spellEnd"/>
            <w:r w:rsidRPr="00F90E2C">
              <w:rPr>
                <w:rFonts w:ascii="Calibri Light" w:hAnsi="Calibri Light" w:cs="Calibri Light"/>
                <w:sz w:val="20"/>
                <w:szCs w:val="20"/>
                <w:lang w:val="en-US"/>
              </w:rPr>
              <w:t xml:space="preserve"> reduction when PA improved (−5.7 ± 6.3 vs. −1.5 ± 5.5 cm, p = 0.01).</w:t>
            </w:r>
            <w:r w:rsidRPr="00F90E2C">
              <w:rPr>
                <w:rFonts w:ascii="Calibri Light" w:hAnsi="Calibri Light" w:cs="Calibri Light"/>
                <w:sz w:val="20"/>
                <w:szCs w:val="20"/>
                <w:lang w:val="en-US"/>
              </w:rPr>
              <w:br/>
              <w:t xml:space="preserve">For sedentary behavior, no significant differences were found in weight (−2.6 ± 3.7 vs. −2.8 ± 3.9 kg, p = 0.55), fat percentage (−1.9 ± 2.9% vs. </w:t>
            </w:r>
            <w:r w:rsidRPr="00F90E2C">
              <w:rPr>
                <w:rFonts w:ascii="Calibri Light" w:hAnsi="Calibri Light" w:cs="Calibri Light"/>
                <w:sz w:val="20"/>
                <w:szCs w:val="20"/>
                <w:lang w:val="en-US"/>
              </w:rPr>
              <w:lastRenderedPageBreak/>
              <w:t>−1.5 ± 2.8%, p = 0.19), or WC  (−3.5 ± 6.1 vs. −3.1 ± 4.5 cm, p = 0.84).</w:t>
            </w:r>
            <w:r w:rsidRPr="00F90E2C">
              <w:rPr>
                <w:rFonts w:ascii="Calibri Light" w:hAnsi="Calibri Light" w:cs="Calibri Light"/>
                <w:sz w:val="20"/>
                <w:szCs w:val="20"/>
                <w:lang w:val="en-US"/>
              </w:rPr>
              <w:br/>
              <w:t xml:space="preserve">3. </w:t>
            </w:r>
            <w:r w:rsidRPr="008A0BB6">
              <w:rPr>
                <w:rFonts w:ascii="Calibri Light" w:hAnsi="Calibri Light" w:cs="Calibri Light"/>
                <w:sz w:val="20"/>
                <w:szCs w:val="20"/>
                <w:u w:val="single"/>
                <w:lang w:val="en-US"/>
              </w:rPr>
              <w:t>Postpartum weight retention</w:t>
            </w:r>
            <w:r w:rsidRPr="00F90E2C">
              <w:rPr>
                <w:rFonts w:ascii="Calibri Light" w:hAnsi="Calibri Light" w:cs="Calibri Light"/>
                <w:sz w:val="20"/>
                <w:szCs w:val="20"/>
                <w:lang w:val="en-US"/>
              </w:rPr>
              <w:t xml:space="preserve"> (BIA):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from baseline (6 weeks postpartum) until the end of the postpartum intervention at 6 months postpartum </w:t>
            </w:r>
            <w:r w:rsidRPr="00F90E2C">
              <w:rPr>
                <w:rFonts w:ascii="Calibri Light" w:hAnsi="Calibri Light" w:cs="Calibri Light"/>
                <w:sz w:val="20"/>
                <w:szCs w:val="20"/>
                <w:lang w:val="en-US"/>
              </w:rPr>
              <w:br/>
              <w:t xml:space="preserve">4. Fat percentage (BIA, Tanita):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from baseline (6 weeks postpartum) until </w:t>
            </w:r>
            <w:r w:rsidRPr="00F90E2C">
              <w:rPr>
                <w:rFonts w:ascii="Calibri Light" w:hAnsi="Calibri Light" w:cs="Calibri Light"/>
                <w:sz w:val="20"/>
                <w:szCs w:val="20"/>
                <w:lang w:val="en-US"/>
              </w:rPr>
              <w:lastRenderedPageBreak/>
              <w:t xml:space="preserve">the end of the postpartum intervention at 6 months postpartum </w:t>
            </w:r>
            <w:r w:rsidRPr="00F90E2C">
              <w:rPr>
                <w:rFonts w:ascii="Calibri Light" w:hAnsi="Calibri Light" w:cs="Calibri Light"/>
                <w:sz w:val="20"/>
                <w:szCs w:val="20"/>
                <w:lang w:val="en-US"/>
              </w:rPr>
              <w:br/>
              <w:t xml:space="preserve">5. WC change (Seca 201 measuring tape): </w:t>
            </w:r>
            <w:proofErr w:type="spellStart"/>
            <w:r w:rsidRPr="00F90E2C">
              <w:rPr>
                <w:rFonts w:ascii="Calibri Light" w:hAnsi="Calibri Light" w:cs="Calibri Light"/>
                <w:sz w:val="20"/>
                <w:szCs w:val="20"/>
                <w:lang w:val="en-US"/>
              </w:rPr>
              <w:t>n.s</w:t>
            </w:r>
            <w:proofErr w:type="spellEnd"/>
            <w:r w:rsidRPr="00F90E2C">
              <w:rPr>
                <w:rFonts w:ascii="Calibri Light" w:hAnsi="Calibri Light" w:cs="Calibri Light"/>
                <w:sz w:val="20"/>
                <w:szCs w:val="20"/>
                <w:lang w:val="en-US"/>
              </w:rPr>
              <w:t xml:space="preserve">. from baseline (6 weeks postpartum) until the end of the postpartum intervention at 6 months postpartum </w:t>
            </w:r>
          </w:p>
        </w:tc>
        <w:tc>
          <w:tcPr>
            <w:tcW w:w="993" w:type="dxa"/>
            <w:hideMark/>
          </w:tcPr>
          <w:p w14:paraId="28BE7ABE"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Weight Change </w:t>
            </w:r>
            <w:r w:rsidRPr="00F90E2C">
              <w:rPr>
                <w:rFonts w:ascii="Calibri Light" w:hAnsi="Calibri Light" w:cs="Calibri Light"/>
                <w:sz w:val="20"/>
                <w:szCs w:val="20"/>
                <w:lang w:val="en-US"/>
              </w:rPr>
              <w:lastRenderedPageBreak/>
              <w:t xml:space="preserve">Outcomes (SECA digital scales + </w:t>
            </w:r>
            <w:proofErr w:type="spellStart"/>
            <w:r w:rsidRPr="00F90E2C">
              <w:rPr>
                <w:rFonts w:ascii="Calibri Light" w:hAnsi="Calibri Light" w:cs="Calibri Light"/>
                <w:sz w:val="20"/>
                <w:szCs w:val="20"/>
                <w:lang w:val="en-US"/>
              </w:rPr>
              <w:t>BodyTrace</w:t>
            </w:r>
            <w:proofErr w:type="spellEnd"/>
            <w:r w:rsidRPr="00F90E2C">
              <w:rPr>
                <w:rFonts w:ascii="Calibri Light" w:hAnsi="Calibri Light" w:cs="Calibri Light"/>
                <w:sz w:val="20"/>
                <w:szCs w:val="20"/>
                <w:lang w:val="en-US"/>
              </w:rPr>
              <w:t xml:space="preserve"> scales); </w:t>
            </w:r>
            <w:r w:rsidRPr="00F90E2C">
              <w:rPr>
                <w:rFonts w:ascii="Calibri Light" w:hAnsi="Calibri Light" w:cs="Calibri Light"/>
                <w:sz w:val="20"/>
                <w:szCs w:val="20"/>
                <w:lang w:val="en-US"/>
              </w:rPr>
              <w:br/>
              <w:t>o 6-Month Adjusted Mean Weight Change: Intervention: 1.7 kg, Usual Care: 1.8 kg, Difference: −0.1 kg, p-value: 0.9</w:t>
            </w:r>
            <w:r w:rsidRPr="00F90E2C">
              <w:rPr>
                <w:rFonts w:ascii="Calibri Light" w:hAnsi="Calibri Light" w:cs="Calibri Light"/>
                <w:sz w:val="20"/>
                <w:szCs w:val="20"/>
                <w:lang w:val="en-US"/>
              </w:rPr>
              <w:br/>
              <w:t>o 12-Month Adjusted Mean Weight Change: Intervention: 1.1 kg, Usual Care: 1.6 kg, Difference: −0.6 kg, p-</w:t>
            </w:r>
            <w:r w:rsidRPr="00F90E2C">
              <w:rPr>
                <w:rFonts w:ascii="Calibri Light" w:hAnsi="Calibri Light" w:cs="Calibri Light"/>
                <w:sz w:val="20"/>
                <w:szCs w:val="20"/>
                <w:lang w:val="en-US"/>
              </w:rPr>
              <w:lastRenderedPageBreak/>
              <w:t>value: 0.5</w:t>
            </w:r>
            <w:r w:rsidRPr="00F90E2C">
              <w:rPr>
                <w:rFonts w:ascii="Calibri Light" w:hAnsi="Calibri Light" w:cs="Calibri Light"/>
                <w:sz w:val="20"/>
                <w:szCs w:val="20"/>
                <w:lang w:val="en-US"/>
              </w:rPr>
              <w:br/>
              <w:t>o Weight Change by Engagement Level at 12 Months: High Engagement: −0.6 kg, Low Engagement: 2.4 kg, Difference: −3.0 kg, p-value: 0.01</w:t>
            </w:r>
            <w:r w:rsidRPr="00F90E2C">
              <w:rPr>
                <w:rFonts w:ascii="Calibri Light" w:hAnsi="Calibri Light" w:cs="Calibri Light"/>
                <w:sz w:val="20"/>
                <w:szCs w:val="20"/>
                <w:lang w:val="en-US"/>
              </w:rPr>
              <w:br/>
              <w:t>2. Metabolic Outcomes; Cardiometabolic Outcomes:</w:t>
            </w:r>
            <w:r w:rsidRPr="00F90E2C">
              <w:rPr>
                <w:rFonts w:ascii="Calibri Light" w:hAnsi="Calibri Light" w:cs="Calibri Light"/>
                <w:sz w:val="20"/>
                <w:szCs w:val="20"/>
                <w:lang w:val="en-US"/>
              </w:rPr>
              <w:br/>
              <w:t xml:space="preserve">o Systolic Blood Pressure Change at 6 Months </w:t>
            </w:r>
            <w:r w:rsidRPr="00F90E2C">
              <w:rPr>
                <w:rFonts w:ascii="Calibri Light" w:hAnsi="Calibri Light" w:cs="Calibri Light"/>
                <w:sz w:val="20"/>
                <w:szCs w:val="20"/>
                <w:lang w:val="en-US"/>
              </w:rPr>
              <w:lastRenderedPageBreak/>
              <w:t xml:space="preserve">(GE </w:t>
            </w:r>
            <w:proofErr w:type="spellStart"/>
            <w:r w:rsidRPr="00F90E2C">
              <w:rPr>
                <w:rFonts w:ascii="Calibri Light" w:hAnsi="Calibri Light" w:cs="Calibri Light"/>
                <w:sz w:val="20"/>
                <w:szCs w:val="20"/>
                <w:lang w:val="en-US"/>
              </w:rPr>
              <w:t>Dinamap</w:t>
            </w:r>
            <w:proofErr w:type="spellEnd"/>
            <w:r w:rsidRPr="00F90E2C">
              <w:rPr>
                <w:rFonts w:ascii="Calibri Light" w:hAnsi="Calibri Light" w:cs="Calibri Light"/>
                <w:sz w:val="20"/>
                <w:szCs w:val="20"/>
                <w:lang w:val="en-US"/>
              </w:rPr>
              <w:t xml:space="preserve"> ProCare 400 Vital Signs Monitor): Intervention: −1.7 mmHg, Usual Care: 2.1 mmHg, Difference: −3.8 mmHg, p-value: 0.03</w:t>
            </w:r>
            <w:r w:rsidRPr="00F90E2C">
              <w:rPr>
                <w:rFonts w:ascii="Calibri Light" w:hAnsi="Calibri Light" w:cs="Calibri Light"/>
                <w:sz w:val="20"/>
                <w:szCs w:val="20"/>
                <w:lang w:val="en-US"/>
              </w:rPr>
              <w:br/>
              <w:t xml:space="preserve">o Systolic Blood Pressure Change at 12 Months (GE </w:t>
            </w:r>
            <w:proofErr w:type="spellStart"/>
            <w:r w:rsidRPr="00F90E2C">
              <w:rPr>
                <w:rFonts w:ascii="Calibri Light" w:hAnsi="Calibri Light" w:cs="Calibri Light"/>
                <w:sz w:val="20"/>
                <w:szCs w:val="20"/>
                <w:lang w:val="en-US"/>
              </w:rPr>
              <w:t>Dinamap</w:t>
            </w:r>
            <w:proofErr w:type="spellEnd"/>
            <w:r w:rsidRPr="00F90E2C">
              <w:rPr>
                <w:rFonts w:ascii="Calibri Light" w:hAnsi="Calibri Light" w:cs="Calibri Light"/>
                <w:sz w:val="20"/>
                <w:szCs w:val="20"/>
                <w:lang w:val="en-US"/>
              </w:rPr>
              <w:t xml:space="preserve"> ProCare 400 Vital Signs Monitor): Intervention: −1.6 mmHg, Usual Care: 2.4 mmHg, Differenc</w:t>
            </w:r>
            <w:r w:rsidRPr="00F90E2C">
              <w:rPr>
                <w:rFonts w:ascii="Calibri Light" w:hAnsi="Calibri Light" w:cs="Calibri Light"/>
                <w:sz w:val="20"/>
                <w:szCs w:val="20"/>
                <w:lang w:val="en-US"/>
              </w:rPr>
              <w:lastRenderedPageBreak/>
              <w:t>e: −4.0 mmHg, p-value: 0.02</w:t>
            </w:r>
            <w:r w:rsidRPr="00F90E2C">
              <w:rPr>
                <w:rFonts w:ascii="Calibri Light" w:hAnsi="Calibri Light" w:cs="Calibri Light"/>
                <w:sz w:val="20"/>
                <w:szCs w:val="20"/>
                <w:lang w:val="en-US"/>
              </w:rPr>
              <w:br/>
              <w:t xml:space="preserve">o Systolic Blood Pressure Change for Patients with BP ≥130/80 mmHg at Baseline (GE </w:t>
            </w:r>
            <w:proofErr w:type="spellStart"/>
            <w:r w:rsidRPr="00F90E2C">
              <w:rPr>
                <w:rFonts w:ascii="Calibri Light" w:hAnsi="Calibri Light" w:cs="Calibri Light"/>
                <w:sz w:val="20"/>
                <w:szCs w:val="20"/>
                <w:lang w:val="en-US"/>
              </w:rPr>
              <w:t>Dinamap</w:t>
            </w:r>
            <w:proofErr w:type="spellEnd"/>
            <w:r w:rsidRPr="00F90E2C">
              <w:rPr>
                <w:rFonts w:ascii="Calibri Light" w:hAnsi="Calibri Light" w:cs="Calibri Light"/>
                <w:sz w:val="20"/>
                <w:szCs w:val="20"/>
                <w:lang w:val="en-US"/>
              </w:rPr>
              <w:t xml:space="preserve"> ProCare 400 Vital Signs Monitor): Intervention: −10.4 mmHg, Usual Care: 1.1 mmHg, Difference: −11.5 mmHg, p-value: &lt;0.0001</w:t>
            </w:r>
            <w:r w:rsidRPr="00F90E2C">
              <w:rPr>
                <w:rFonts w:ascii="Calibri Light" w:hAnsi="Calibri Light" w:cs="Calibri Light"/>
                <w:sz w:val="20"/>
                <w:szCs w:val="20"/>
                <w:lang w:val="en-US"/>
              </w:rPr>
              <w:br/>
              <w:t>o Other Cardiometabolic Outcome</w:t>
            </w:r>
            <w:r w:rsidRPr="00F90E2C">
              <w:rPr>
                <w:rFonts w:ascii="Calibri Light" w:hAnsi="Calibri Light" w:cs="Calibri Light"/>
                <w:sz w:val="20"/>
                <w:szCs w:val="20"/>
                <w:lang w:val="en-US"/>
              </w:rPr>
              <w:lastRenderedPageBreak/>
              <w:t>s (No Significant Differences):</w:t>
            </w:r>
            <w:r w:rsidRPr="00F90E2C">
              <w:rPr>
                <w:rFonts w:ascii="Calibri Light" w:hAnsi="Calibri Light" w:cs="Calibri Light"/>
                <w:sz w:val="20"/>
                <w:szCs w:val="20"/>
                <w:lang w:val="en-US"/>
              </w:rPr>
              <w:br/>
              <w:t xml:space="preserve">1. Diastolic Blood Pressure (GE </w:t>
            </w:r>
            <w:proofErr w:type="spellStart"/>
            <w:r w:rsidRPr="00F90E2C">
              <w:rPr>
                <w:rFonts w:ascii="Calibri Light" w:hAnsi="Calibri Light" w:cs="Calibri Light"/>
                <w:sz w:val="20"/>
                <w:szCs w:val="20"/>
                <w:lang w:val="en-US"/>
              </w:rPr>
              <w:t>Dinamap</w:t>
            </w:r>
            <w:proofErr w:type="spellEnd"/>
            <w:r w:rsidRPr="00F90E2C">
              <w:rPr>
                <w:rFonts w:ascii="Calibri Light" w:hAnsi="Calibri Light" w:cs="Calibri Light"/>
                <w:sz w:val="20"/>
                <w:szCs w:val="20"/>
                <w:lang w:val="en-US"/>
              </w:rPr>
              <w:t xml:space="preserve"> ProCare 400 Vital Signs Monitor): p-value = 0.30</w:t>
            </w:r>
            <w:r w:rsidRPr="00F90E2C">
              <w:rPr>
                <w:rFonts w:ascii="Calibri Light" w:hAnsi="Calibri Light" w:cs="Calibri Light"/>
                <w:sz w:val="20"/>
                <w:szCs w:val="20"/>
                <w:lang w:val="en-US"/>
              </w:rPr>
              <w:br/>
              <w:t>2. Total Cholesterol (Fasting blood samples): p-value = 0.87</w:t>
            </w:r>
            <w:r w:rsidRPr="00F90E2C">
              <w:rPr>
                <w:rFonts w:ascii="Calibri Light" w:hAnsi="Calibri Light" w:cs="Calibri Light"/>
                <w:sz w:val="20"/>
                <w:szCs w:val="20"/>
                <w:lang w:val="en-US"/>
              </w:rPr>
              <w:br/>
              <w:t>3. LDL Cholesterol (Fasting blood samples): p-value = 0.61</w:t>
            </w:r>
            <w:r w:rsidRPr="00F90E2C">
              <w:rPr>
                <w:rFonts w:ascii="Calibri Light" w:hAnsi="Calibri Light" w:cs="Calibri Light"/>
                <w:sz w:val="20"/>
                <w:szCs w:val="20"/>
                <w:lang w:val="en-US"/>
              </w:rPr>
              <w:br/>
              <w:t xml:space="preserve">4. HDL Cholesterol </w:t>
            </w:r>
            <w:r w:rsidRPr="00F90E2C">
              <w:rPr>
                <w:rFonts w:ascii="Calibri Light" w:hAnsi="Calibri Light" w:cs="Calibri Light"/>
                <w:sz w:val="20"/>
                <w:szCs w:val="20"/>
                <w:lang w:val="en-US"/>
              </w:rPr>
              <w:lastRenderedPageBreak/>
              <w:t>(Fasting blood samples): p-value = 0.75</w:t>
            </w:r>
            <w:r w:rsidRPr="00F90E2C">
              <w:rPr>
                <w:rFonts w:ascii="Calibri Light" w:hAnsi="Calibri Light" w:cs="Calibri Light"/>
                <w:sz w:val="20"/>
                <w:szCs w:val="20"/>
                <w:lang w:val="en-US"/>
              </w:rPr>
              <w:br/>
              <w:t>5. Hemoglobin A1c (Fasting blood samples): p-value = 0.16</w:t>
            </w:r>
          </w:p>
        </w:tc>
        <w:tc>
          <w:tcPr>
            <w:tcW w:w="992" w:type="dxa"/>
            <w:hideMark/>
          </w:tcPr>
          <w:p w14:paraId="2E778099"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Maternal Weight </w:t>
            </w:r>
            <w:r w:rsidRPr="00F90E2C">
              <w:rPr>
                <w:rFonts w:ascii="Calibri Light" w:hAnsi="Calibri Light" w:cs="Calibri Light"/>
                <w:sz w:val="20"/>
                <w:szCs w:val="20"/>
                <w:lang w:val="en-US"/>
              </w:rPr>
              <w:lastRenderedPageBreak/>
              <w:t>Outcomes: At 6 months postpartum, the mean body weight for the Intervention Group (IG) was 72.55 kg, while the Control Group (CG) had a mean weight of 72.58 kg (p = 0.982). The differences in mean body weight at this time point were not statistically significant.</w:t>
            </w:r>
            <w:r w:rsidRPr="00F90E2C">
              <w:rPr>
                <w:rFonts w:ascii="Calibri Light" w:hAnsi="Calibri Light" w:cs="Calibri Light"/>
                <w:sz w:val="20"/>
                <w:szCs w:val="20"/>
                <w:lang w:val="en-US"/>
              </w:rPr>
              <w:br/>
            </w:r>
            <w:r w:rsidRPr="00F90E2C">
              <w:rPr>
                <w:rFonts w:ascii="Calibri Light" w:hAnsi="Calibri Light" w:cs="Calibri Light"/>
                <w:sz w:val="20"/>
                <w:szCs w:val="20"/>
                <w:lang w:val="en-US"/>
              </w:rPr>
              <w:lastRenderedPageBreak/>
              <w:t xml:space="preserve">2. Postpartum Weight Retention was also similar between groups, with the IG retaining −1.52 kg and the CG retaining −1.48 kg (p = 0.982). </w:t>
            </w:r>
          </w:p>
        </w:tc>
        <w:tc>
          <w:tcPr>
            <w:tcW w:w="992" w:type="dxa"/>
            <w:hideMark/>
          </w:tcPr>
          <w:p w14:paraId="398D428D" w14:textId="77777777" w:rsidR="00814BC4" w:rsidRPr="00F90E2C" w:rsidRDefault="00814BC4" w:rsidP="00B13E39">
            <w:pPr>
              <w:rPr>
                <w:rFonts w:ascii="Calibri Light" w:hAnsi="Calibri Light" w:cs="Calibri Light"/>
                <w:sz w:val="20"/>
                <w:szCs w:val="20"/>
              </w:rPr>
            </w:pPr>
            <w:r w:rsidRPr="00F90E2C">
              <w:rPr>
                <w:rFonts w:ascii="Calibri Light" w:hAnsi="Calibri Light" w:cs="Calibri Light"/>
                <w:sz w:val="20"/>
                <w:szCs w:val="20"/>
                <w:lang w:val="en-US"/>
              </w:rPr>
              <w:lastRenderedPageBreak/>
              <w:t xml:space="preserve">1. Sleep (PSQI, 6 weeks); </w:t>
            </w:r>
            <w:r w:rsidRPr="00F90E2C">
              <w:rPr>
                <w:rFonts w:ascii="Calibri Light" w:hAnsi="Calibri Light" w:cs="Calibri Light"/>
                <w:sz w:val="20"/>
                <w:szCs w:val="20"/>
                <w:lang w:val="en-US"/>
              </w:rPr>
              <w:lastRenderedPageBreak/>
              <w:t>1. Sleep quality; PSQI scores did not differ between treatment conditions [</w:t>
            </w:r>
            <w:proofErr w:type="gramStart"/>
            <w:r w:rsidRPr="00F90E2C">
              <w:rPr>
                <w:rFonts w:ascii="Calibri Light" w:hAnsi="Calibri Light" w:cs="Calibri Light"/>
                <w:sz w:val="20"/>
                <w:szCs w:val="20"/>
                <w:lang w:val="en-US"/>
              </w:rPr>
              <w:t>F(</w:t>
            </w:r>
            <w:proofErr w:type="gramEnd"/>
            <w:r w:rsidRPr="00F90E2C">
              <w:rPr>
                <w:rFonts w:ascii="Calibri Light" w:hAnsi="Calibri Light" w:cs="Calibri Light"/>
                <w:sz w:val="20"/>
                <w:szCs w:val="20"/>
                <w:lang w:val="en-US"/>
              </w:rPr>
              <w:t xml:space="preserve">1,84) = 0.27, p = 0.61]. 2. Sleep duration; CBTI patients slept significantly longer than controls after childbirth by 40 min per night [6 h 6 min vs 5 h 26 min; </w:t>
            </w:r>
            <w:proofErr w:type="gramStart"/>
            <w:r w:rsidRPr="00F90E2C">
              <w:rPr>
                <w:rFonts w:ascii="Calibri Light" w:hAnsi="Calibri Light" w:cs="Calibri Light"/>
                <w:sz w:val="20"/>
                <w:szCs w:val="20"/>
                <w:lang w:val="en-US"/>
              </w:rPr>
              <w:t>F(</w:t>
            </w:r>
            <w:proofErr w:type="gramEnd"/>
            <w:r w:rsidRPr="00F90E2C">
              <w:rPr>
                <w:rFonts w:ascii="Calibri Light" w:hAnsi="Calibri Light" w:cs="Calibri Light"/>
                <w:sz w:val="20"/>
                <w:szCs w:val="20"/>
                <w:lang w:val="en-US"/>
              </w:rPr>
              <w:t>1,84) = 6.50, p = 0.01].</w:t>
            </w:r>
            <w:r w:rsidRPr="00F90E2C">
              <w:rPr>
                <w:rFonts w:ascii="Calibri Light" w:hAnsi="Calibri Light" w:cs="Calibri Light"/>
                <w:sz w:val="20"/>
                <w:szCs w:val="20"/>
                <w:lang w:val="en-US"/>
              </w:rPr>
              <w:br/>
              <w:t xml:space="preserve">2. Insomnia (ISI, 6 </w:t>
            </w:r>
            <w:r w:rsidRPr="00F90E2C">
              <w:rPr>
                <w:rFonts w:ascii="Calibri Light" w:hAnsi="Calibri Light" w:cs="Calibri Light"/>
                <w:sz w:val="20"/>
                <w:szCs w:val="20"/>
                <w:lang w:val="en-US"/>
              </w:rPr>
              <w:lastRenderedPageBreak/>
              <w:t>weeks); Insomnia Symptoms: At the 6-week postnatal follow-up, no group difference in ISI scores or sleep onset insomnia; CBTI patients had lower rates of sleep maintenance insomnia than controls (PSQI, 65.9% vs 85.4%, p = 0.04).</w:t>
            </w:r>
            <w:r w:rsidRPr="00F90E2C">
              <w:rPr>
                <w:rFonts w:ascii="Calibri Light" w:hAnsi="Calibri Light" w:cs="Calibri Light"/>
                <w:sz w:val="20"/>
                <w:szCs w:val="20"/>
                <w:lang w:val="en-US"/>
              </w:rPr>
              <w:br/>
              <w:t xml:space="preserve">3. Nocturnal Cognitive Arousal: A main </w:t>
            </w:r>
            <w:r w:rsidRPr="00F90E2C">
              <w:rPr>
                <w:rFonts w:ascii="Calibri Light" w:hAnsi="Calibri Light" w:cs="Calibri Light"/>
                <w:sz w:val="20"/>
                <w:szCs w:val="20"/>
                <w:lang w:val="en-US"/>
              </w:rPr>
              <w:lastRenderedPageBreak/>
              <w:t xml:space="preserve">effect of time was observed, with </w:t>
            </w:r>
            <w:proofErr w:type="spellStart"/>
            <w:r w:rsidRPr="00F90E2C">
              <w:rPr>
                <w:rFonts w:ascii="Calibri Light" w:hAnsi="Calibri Light" w:cs="Calibri Light"/>
                <w:sz w:val="20"/>
                <w:szCs w:val="20"/>
                <w:lang w:val="en-US"/>
              </w:rPr>
              <w:t>presleep</w:t>
            </w:r>
            <w:proofErr w:type="spellEnd"/>
            <w:r w:rsidRPr="00F90E2C">
              <w:rPr>
                <w:rFonts w:ascii="Calibri Light" w:hAnsi="Calibri Light" w:cs="Calibri Light"/>
                <w:sz w:val="20"/>
                <w:szCs w:val="20"/>
                <w:lang w:val="en-US"/>
              </w:rPr>
              <w:t xml:space="preserve"> arousal scale cognitive factor (PSAS-C) scores decreasing by 7.99 points from pretreatment to postnatal follow-up (</w:t>
            </w:r>
            <w:proofErr w:type="gramStart"/>
            <w:r w:rsidRPr="00F90E2C">
              <w:rPr>
                <w:rFonts w:ascii="Calibri Light" w:hAnsi="Calibri Light" w:cs="Calibri Light"/>
                <w:sz w:val="20"/>
                <w:szCs w:val="20"/>
                <w:lang w:val="en-US"/>
              </w:rPr>
              <w:t>F(</w:t>
            </w:r>
            <w:proofErr w:type="gramEnd"/>
            <w:r w:rsidRPr="00F90E2C">
              <w:rPr>
                <w:rFonts w:ascii="Calibri Light" w:hAnsi="Calibri Light" w:cs="Calibri Light"/>
                <w:sz w:val="20"/>
                <w:szCs w:val="20"/>
                <w:lang w:val="en-US"/>
              </w:rPr>
              <w:t xml:space="preserve">1,84) = 4.09, p = 0.046). </w:t>
            </w:r>
            <w:proofErr w:type="spellStart"/>
            <w:r w:rsidRPr="00F90E2C">
              <w:rPr>
                <w:rFonts w:ascii="Calibri Light" w:hAnsi="Calibri Light" w:cs="Calibri Light"/>
                <w:sz w:val="20"/>
                <w:szCs w:val="20"/>
              </w:rPr>
              <w:t>However</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no</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Treatment</w:t>
            </w:r>
            <w:proofErr w:type="spellEnd"/>
            <w:r w:rsidRPr="00F90E2C">
              <w:rPr>
                <w:rFonts w:ascii="Calibri Light" w:hAnsi="Calibri Light" w:cs="Calibri Light"/>
                <w:sz w:val="20"/>
                <w:szCs w:val="20"/>
              </w:rPr>
              <w:t xml:space="preserve"> X </w:t>
            </w:r>
            <w:proofErr w:type="spellStart"/>
            <w:r w:rsidRPr="00F90E2C">
              <w:rPr>
                <w:rFonts w:ascii="Calibri Light" w:hAnsi="Calibri Light" w:cs="Calibri Light"/>
                <w:sz w:val="20"/>
                <w:szCs w:val="20"/>
              </w:rPr>
              <w:t>Time</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effect</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was</w:t>
            </w:r>
            <w:proofErr w:type="spellEnd"/>
            <w:r w:rsidRPr="00F90E2C">
              <w:rPr>
                <w:rFonts w:ascii="Calibri Light" w:hAnsi="Calibri Light" w:cs="Calibri Light"/>
                <w:sz w:val="20"/>
                <w:szCs w:val="20"/>
              </w:rPr>
              <w:t xml:space="preserve"> </w:t>
            </w:r>
            <w:proofErr w:type="spellStart"/>
            <w:r w:rsidRPr="00F90E2C">
              <w:rPr>
                <w:rFonts w:ascii="Calibri Light" w:hAnsi="Calibri Light" w:cs="Calibri Light"/>
                <w:sz w:val="20"/>
                <w:szCs w:val="20"/>
              </w:rPr>
              <w:t>observed</w:t>
            </w:r>
            <w:proofErr w:type="spellEnd"/>
            <w:r w:rsidRPr="00F90E2C">
              <w:rPr>
                <w:rFonts w:ascii="Calibri Light" w:hAnsi="Calibri Light" w:cs="Calibri Light"/>
                <w:sz w:val="20"/>
                <w:szCs w:val="20"/>
              </w:rPr>
              <w:t>.</w:t>
            </w:r>
          </w:p>
        </w:tc>
        <w:tc>
          <w:tcPr>
            <w:tcW w:w="851" w:type="dxa"/>
            <w:hideMark/>
          </w:tcPr>
          <w:p w14:paraId="7B3EF44F"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Sleep (PSQI, T5); </w:t>
            </w:r>
            <w:r w:rsidRPr="00F90E2C">
              <w:rPr>
                <w:rFonts w:ascii="Calibri Light" w:hAnsi="Calibri Light" w:cs="Calibri Light"/>
                <w:sz w:val="20"/>
                <w:szCs w:val="20"/>
                <w:lang w:val="en-US"/>
              </w:rPr>
              <w:lastRenderedPageBreak/>
              <w:t>Sleep-related problems; No Significant Effects. ATG: 7.59 (3.768) –0.31, p=0.14, MTPG: 8.12 (3.585), 0.29, p=0.13, Between-group difference (Cohen d): –0.14, –0.56 to 0.27.</w:t>
            </w:r>
          </w:p>
        </w:tc>
        <w:tc>
          <w:tcPr>
            <w:tcW w:w="850" w:type="dxa"/>
            <w:hideMark/>
          </w:tcPr>
          <w:p w14:paraId="392F79C7"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 xml:space="preserve">1. Smoking (T2, </w:t>
            </w:r>
            <w:r w:rsidRPr="00F90E2C">
              <w:rPr>
                <w:rFonts w:ascii="Calibri Light" w:hAnsi="Calibri Light" w:cs="Calibri Light"/>
                <w:sz w:val="20"/>
                <w:szCs w:val="20"/>
                <w:lang w:val="en-US"/>
              </w:rPr>
              <w:lastRenderedPageBreak/>
              <w:t xml:space="preserve">T3, online questionnaires): </w:t>
            </w:r>
            <w:r w:rsidRPr="00F90E2C">
              <w:rPr>
                <w:rFonts w:ascii="Calibri Light" w:hAnsi="Calibri Light" w:cs="Calibri Light"/>
                <w:sz w:val="20"/>
                <w:szCs w:val="20"/>
                <w:lang w:val="en-US"/>
              </w:rPr>
              <w:br/>
              <w:t>a. Smoking cessation (yes/no):</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T2: Significant increase compared to T1 (OR = 1.61, 95% CI [1.02–2.56], p = .042).</w:t>
            </w:r>
            <w:r w:rsidRPr="00F90E2C">
              <w:rPr>
                <w:rFonts w:ascii="Calibri Light" w:hAnsi="Calibri Light" w:cs="Calibri Light"/>
                <w:sz w:val="20"/>
                <w:szCs w:val="20"/>
                <w:lang w:val="en-US"/>
              </w:rPr>
              <w:br/>
              <w:t xml:space="preserve">ii. T3: No further increase; cessation rates stabilized (OR = 0.99, </w:t>
            </w:r>
            <w:r w:rsidRPr="00F90E2C">
              <w:rPr>
                <w:rFonts w:ascii="Calibri Light" w:hAnsi="Calibri Light" w:cs="Calibri Light"/>
                <w:sz w:val="20"/>
                <w:szCs w:val="20"/>
                <w:lang w:val="en-US"/>
              </w:rPr>
              <w:lastRenderedPageBreak/>
              <w:t>95% CI [0.58–1.71], p = .997)</w:t>
            </w:r>
            <w:r w:rsidRPr="00F90E2C">
              <w:rPr>
                <w:rFonts w:ascii="Calibri Light" w:hAnsi="Calibri Light" w:cs="Calibri Light"/>
                <w:sz w:val="20"/>
                <w:szCs w:val="20"/>
                <w:lang w:val="en-US"/>
              </w:rPr>
              <w:br/>
              <w:t xml:space="preserve">b. Smoking frequency: </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T2: Further reduction from baseline (B = −0.42, SE = 0.07, p &lt; .001).</w:t>
            </w:r>
            <w:r w:rsidRPr="00F90E2C">
              <w:rPr>
                <w:rFonts w:ascii="Calibri Light" w:hAnsi="Calibri Light" w:cs="Calibri Light"/>
                <w:sz w:val="20"/>
                <w:szCs w:val="20"/>
                <w:lang w:val="en-US"/>
              </w:rPr>
              <w:br/>
              <w:t xml:space="preserve">ii. T3: Still significantly reduced compared to baseline (B = −0.30, SE = 0.06, p &lt; .001), but slightly </w:t>
            </w:r>
            <w:r w:rsidRPr="00F90E2C">
              <w:rPr>
                <w:rFonts w:ascii="Calibri Light" w:hAnsi="Calibri Light" w:cs="Calibri Light"/>
                <w:sz w:val="20"/>
                <w:szCs w:val="20"/>
                <w:lang w:val="en-US"/>
              </w:rPr>
              <w:lastRenderedPageBreak/>
              <w:t>higher than at T2.</w:t>
            </w:r>
            <w:r w:rsidRPr="00F90E2C">
              <w:rPr>
                <w:rFonts w:ascii="Calibri Light" w:hAnsi="Calibri Light" w:cs="Calibri Light"/>
                <w:sz w:val="20"/>
                <w:szCs w:val="20"/>
                <w:lang w:val="en-US"/>
              </w:rPr>
              <w:br/>
              <w:t>c. Smoking quantity:</w:t>
            </w:r>
            <w:r w:rsidRPr="00F90E2C">
              <w:rPr>
                <w:rFonts w:ascii="Calibri Light" w:hAnsi="Calibri Light" w:cs="Calibri Light"/>
                <w:sz w:val="20"/>
                <w:szCs w:val="20"/>
                <w:lang w:val="en-US"/>
              </w:rPr>
              <w:br/>
            </w:r>
            <w:proofErr w:type="spellStart"/>
            <w:r w:rsidRPr="00F90E2C">
              <w:rPr>
                <w:rFonts w:ascii="Calibri Light" w:hAnsi="Calibri Light" w:cs="Calibri Light"/>
                <w:sz w:val="20"/>
                <w:szCs w:val="20"/>
                <w:lang w:val="en-US"/>
              </w:rPr>
              <w:t>i</w:t>
            </w:r>
            <w:proofErr w:type="spellEnd"/>
            <w:r w:rsidRPr="00F90E2C">
              <w:rPr>
                <w:rFonts w:ascii="Calibri Light" w:hAnsi="Calibri Light" w:cs="Calibri Light"/>
                <w:sz w:val="20"/>
                <w:szCs w:val="20"/>
                <w:lang w:val="en-US"/>
              </w:rPr>
              <w:t>. T2: Remained below baseline (B = −0.45, SE = 0.10, p &lt; .001).</w:t>
            </w:r>
            <w:r w:rsidRPr="00F90E2C">
              <w:rPr>
                <w:rFonts w:ascii="Calibri Light" w:hAnsi="Calibri Light" w:cs="Calibri Light"/>
                <w:sz w:val="20"/>
                <w:szCs w:val="20"/>
                <w:lang w:val="en-US"/>
              </w:rPr>
              <w:br/>
              <w:t>ii. T3: Still significantly lower than baseline (B = −0.25, SE = 0.08, p = .003), though higher than at T1.</w:t>
            </w:r>
            <w:r w:rsidRPr="00F90E2C">
              <w:rPr>
                <w:rFonts w:ascii="Calibri Light" w:hAnsi="Calibri Light" w:cs="Calibri Light"/>
                <w:sz w:val="20"/>
                <w:szCs w:val="20"/>
                <w:lang w:val="en-US"/>
              </w:rPr>
              <w:br/>
              <w:t>No signific</w:t>
            </w:r>
            <w:r w:rsidRPr="00F90E2C">
              <w:rPr>
                <w:rFonts w:ascii="Calibri Light" w:hAnsi="Calibri Light" w:cs="Calibri Light"/>
                <w:sz w:val="20"/>
                <w:szCs w:val="20"/>
                <w:lang w:val="en-US"/>
              </w:rPr>
              <w:lastRenderedPageBreak/>
              <w:t>ant intervention effects at T2 or T3 for cessation, frequency, quantity.</w:t>
            </w:r>
          </w:p>
        </w:tc>
        <w:tc>
          <w:tcPr>
            <w:tcW w:w="992" w:type="dxa"/>
            <w:noWrap/>
            <w:hideMark/>
          </w:tcPr>
          <w:p w14:paraId="6D5FA387"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1. Breastfeeding/Lact</w:t>
            </w:r>
            <w:r w:rsidRPr="00F90E2C">
              <w:rPr>
                <w:rFonts w:ascii="Calibri Light" w:hAnsi="Calibri Light" w:cs="Calibri Light"/>
                <w:sz w:val="20"/>
                <w:szCs w:val="20"/>
                <w:lang w:val="en-US"/>
              </w:rPr>
              <w:lastRenderedPageBreak/>
              <w:t>ation (42 days postpartum, Clinical observation form): Exclusive breastfeeding rate: Intervention: 62 (82.60%), Control: 46 (61.30%), p &lt; 0.001.</w:t>
            </w:r>
          </w:p>
        </w:tc>
        <w:tc>
          <w:tcPr>
            <w:tcW w:w="1134" w:type="dxa"/>
            <w:hideMark/>
          </w:tcPr>
          <w:p w14:paraId="091162E3" w14:textId="77777777" w:rsidR="00814BC4" w:rsidRPr="00F90E2C"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1. Sleep (42 days postpartu</w:t>
            </w:r>
            <w:r w:rsidRPr="00F90E2C">
              <w:rPr>
                <w:rFonts w:ascii="Calibri Light" w:hAnsi="Calibri Light" w:cs="Calibri Light"/>
                <w:sz w:val="20"/>
                <w:szCs w:val="20"/>
                <w:lang w:val="en-US"/>
              </w:rPr>
              <w:lastRenderedPageBreak/>
              <w:t>m); Sleep patterns (SOL, WASO, TST, sleep efficiency): No significant between-group differences were observed.</w:t>
            </w:r>
            <w:r w:rsidRPr="00F90E2C">
              <w:rPr>
                <w:rFonts w:ascii="Calibri Light" w:hAnsi="Calibri Light" w:cs="Calibri Light"/>
                <w:sz w:val="20"/>
                <w:szCs w:val="20"/>
                <w:lang w:val="en-US"/>
              </w:rPr>
              <w:br/>
              <w:t xml:space="preserve">Sleep quality (PSQI): The </w:t>
            </w:r>
            <w:proofErr w:type="spellStart"/>
            <w:r w:rsidRPr="00F90E2C">
              <w:rPr>
                <w:rFonts w:ascii="Calibri Light" w:hAnsi="Calibri Light" w:cs="Calibri Light"/>
                <w:sz w:val="20"/>
                <w:szCs w:val="20"/>
                <w:lang w:val="en-US"/>
              </w:rPr>
              <w:t>dMBI</w:t>
            </w:r>
            <w:proofErr w:type="spellEnd"/>
            <w:r w:rsidRPr="00F90E2C">
              <w:rPr>
                <w:rFonts w:ascii="Calibri Light" w:hAnsi="Calibri Light" w:cs="Calibri Light"/>
                <w:sz w:val="20"/>
                <w:szCs w:val="20"/>
                <w:lang w:val="en-US"/>
              </w:rPr>
              <w:t>-PI group showed a slightly greater reduction than controls (–1.12, 95% CI –2.25 to 0.01; p=.053), but this did not reach statistical significance.</w:t>
            </w:r>
            <w:r w:rsidRPr="00F90E2C">
              <w:rPr>
                <w:rFonts w:ascii="Calibri Light" w:hAnsi="Calibri Light" w:cs="Calibri Light"/>
                <w:sz w:val="20"/>
                <w:szCs w:val="20"/>
                <w:lang w:val="en-US"/>
              </w:rPr>
              <w:br/>
              <w:t xml:space="preserve">2. Insomnia  (42 days </w:t>
            </w:r>
            <w:r w:rsidRPr="00F90E2C">
              <w:rPr>
                <w:rFonts w:ascii="Calibri Light" w:hAnsi="Calibri Light" w:cs="Calibri Light"/>
                <w:sz w:val="20"/>
                <w:szCs w:val="20"/>
                <w:lang w:val="en-US"/>
              </w:rPr>
              <w:lastRenderedPageBreak/>
              <w:t>postpartum, ISI): Both groups showed sustained reductions in ISI scores from baseline.</w:t>
            </w:r>
            <w:r w:rsidRPr="00F90E2C">
              <w:rPr>
                <w:rFonts w:ascii="Calibri Light" w:hAnsi="Calibri Light" w:cs="Calibri Light"/>
                <w:sz w:val="20"/>
                <w:szCs w:val="20"/>
                <w:lang w:val="en-US"/>
              </w:rPr>
              <w:br/>
              <w:t>The mean decrease did not significantly differ between the intervention and control groups (between-group difference –1.12, 95% CI –2.57 to 0.33; p=0.13; Cohen’s d=0.12).</w:t>
            </w:r>
            <w:r w:rsidRPr="00F90E2C">
              <w:rPr>
                <w:rFonts w:ascii="Calibri Light" w:hAnsi="Calibri Light" w:cs="Calibri Light"/>
                <w:sz w:val="20"/>
                <w:szCs w:val="20"/>
                <w:lang w:val="en-US"/>
              </w:rPr>
              <w:br/>
              <w:t xml:space="preserve">Remission rates declined in both groups </w:t>
            </w:r>
            <w:r w:rsidRPr="00F90E2C">
              <w:rPr>
                <w:rFonts w:ascii="Calibri Light" w:hAnsi="Calibri Light" w:cs="Calibri Light"/>
                <w:sz w:val="20"/>
                <w:szCs w:val="20"/>
                <w:lang w:val="en-US"/>
              </w:rPr>
              <w:lastRenderedPageBreak/>
              <w:t>compared with earlier assessments, with no significant differences observed (OR 1.18, 95% CI 0.61–2.26; p=0.62).</w:t>
            </w:r>
          </w:p>
        </w:tc>
      </w:tr>
      <w:tr w:rsidR="00814BC4" w:rsidRPr="008A0BB6" w14:paraId="7B234931" w14:textId="77777777" w:rsidTr="00B13E39">
        <w:trPr>
          <w:trHeight w:val="930"/>
        </w:trPr>
        <w:tc>
          <w:tcPr>
            <w:tcW w:w="16585" w:type="dxa"/>
            <w:gridSpan w:val="16"/>
          </w:tcPr>
          <w:p w14:paraId="7F83B77E" w14:textId="77777777" w:rsidR="00814BC4" w:rsidRPr="009B538E" w:rsidRDefault="00814BC4" w:rsidP="00B13E39">
            <w:pPr>
              <w:rPr>
                <w:rFonts w:ascii="Calibri Light" w:hAnsi="Calibri Light" w:cs="Calibri Light"/>
                <w:sz w:val="20"/>
                <w:szCs w:val="20"/>
                <w:lang w:val="en-US"/>
              </w:rPr>
            </w:pPr>
            <w:r w:rsidRPr="00F90E2C">
              <w:rPr>
                <w:rFonts w:ascii="Calibri Light" w:hAnsi="Calibri Light" w:cs="Calibri Light"/>
                <w:sz w:val="20"/>
                <w:szCs w:val="20"/>
                <w:lang w:val="en-US"/>
              </w:rPr>
              <w:lastRenderedPageBreak/>
              <w:t>OW</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Overweight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OB</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Obesity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NW</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Normal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weight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UW</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Underweight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PA</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Physical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Activity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TAU</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Treatment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As</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Usual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BCC</w:t>
            </w:r>
            <w:r w:rsidRPr="009B538E">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US"/>
              </w:rPr>
              <w:t>Behaviour</w:t>
            </w:r>
            <w:proofErr w:type="spellEnd"/>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Change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Communication</w:t>
            </w:r>
            <w:r w:rsidRPr="009B538E">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US"/>
              </w:rPr>
              <w:t>Wks</w:t>
            </w:r>
            <w:proofErr w:type="spellEnd"/>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Weeks</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SBP</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Systolic</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Blood</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Pressure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DBP</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Diastolic</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Blood</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Pressure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BP</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Blood</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Pressure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HbA</w:t>
            </w:r>
            <w:r w:rsidRPr="009B538E">
              <w:rPr>
                <w:rFonts w:ascii="Calibri Light" w:hAnsi="Calibri Light" w:cs="Calibri Light"/>
                <w:sz w:val="20"/>
                <w:szCs w:val="20"/>
                <w:lang w:val="en-US"/>
              </w:rPr>
              <w:t>1</w:t>
            </w:r>
            <w:r w:rsidRPr="00F90E2C">
              <w:rPr>
                <w:rFonts w:ascii="Calibri Light" w:hAnsi="Calibri Light" w:cs="Calibri Light"/>
                <w:sz w:val="20"/>
                <w:szCs w:val="20"/>
                <w:lang w:val="en-US"/>
              </w:rPr>
              <w:t>c</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Glycated</w:t>
            </w:r>
            <w:r w:rsidRPr="009B538E">
              <w:rPr>
                <w:rFonts w:ascii="Calibri Light" w:hAnsi="Calibri Light" w:cs="Calibri Light"/>
                <w:sz w:val="20"/>
                <w:szCs w:val="20"/>
                <w:lang w:val="en-US"/>
              </w:rPr>
              <w:t xml:space="preserve"> </w:t>
            </w:r>
            <w:proofErr w:type="spellStart"/>
            <w:r w:rsidRPr="00F90E2C">
              <w:rPr>
                <w:rFonts w:ascii="Calibri Light" w:hAnsi="Calibri Light" w:cs="Calibri Light"/>
                <w:sz w:val="20"/>
                <w:szCs w:val="20"/>
                <w:lang w:val="en-US"/>
              </w:rPr>
              <w:t>haemoglobin</w:t>
            </w:r>
            <w:proofErr w:type="spellEnd"/>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TC</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Total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cholesterol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HDL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High</w:t>
            </w:r>
            <w:r w:rsidRPr="009B538E">
              <w:rPr>
                <w:rFonts w:ascii="Calibri Light" w:hAnsi="Calibri Light" w:cs="Calibri Light"/>
                <w:sz w:val="20"/>
                <w:szCs w:val="20"/>
                <w:lang w:val="en-US"/>
              </w:rPr>
              <w:t>-</w:t>
            </w:r>
            <w:r w:rsidRPr="00F90E2C">
              <w:rPr>
                <w:rFonts w:ascii="Calibri Light" w:hAnsi="Calibri Light" w:cs="Calibri Light"/>
                <w:sz w:val="20"/>
                <w:szCs w:val="20"/>
                <w:lang w:val="en-US"/>
              </w:rPr>
              <w:t>density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lipoprotein</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TG</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Triglycerides</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MDD</w:t>
            </w:r>
            <w:r w:rsidRPr="009B538E">
              <w:rPr>
                <w:rFonts w:ascii="Calibri Light" w:hAnsi="Calibri Light" w:cs="Calibri Light"/>
                <w:sz w:val="20"/>
                <w:szCs w:val="20"/>
                <w:lang w:val="en-US"/>
              </w:rPr>
              <w:t>-</w:t>
            </w:r>
            <w:r w:rsidRPr="00F90E2C">
              <w:rPr>
                <w:rFonts w:ascii="Calibri Light" w:hAnsi="Calibri Light" w:cs="Calibri Light"/>
                <w:sz w:val="20"/>
                <w:szCs w:val="20"/>
                <w:lang w:val="en-US"/>
              </w:rPr>
              <w:t>W</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Minimum</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Dietary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Diversity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for</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Women</w:t>
            </w:r>
            <w:r w:rsidRPr="009B538E">
              <w:rPr>
                <w:rFonts w:ascii="Calibri Light" w:hAnsi="Calibri Light" w:cs="Calibri Light"/>
                <w:sz w:val="20"/>
                <w:szCs w:val="20"/>
                <w:lang w:val="en-US"/>
              </w:rPr>
              <w:t xml:space="preserve"> , </w:t>
            </w:r>
            <w:r w:rsidRPr="00F90E2C">
              <w:rPr>
                <w:rFonts w:ascii="Calibri Light" w:hAnsi="Calibri Light" w:cs="Calibri Light"/>
                <w:sz w:val="20"/>
                <w:szCs w:val="20"/>
                <w:lang w:val="en-US"/>
              </w:rPr>
              <w:t>CSUS</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Cumulative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Supplement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Use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Score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PPAQ</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Pregnancy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Physical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Activity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Questionnaire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IPAQ</w:t>
            </w:r>
            <w:r w:rsidRPr="009B538E">
              <w:rPr>
                <w:rFonts w:ascii="Calibri Light" w:hAnsi="Calibri Light" w:cs="Calibri Light"/>
                <w:sz w:val="20"/>
                <w:szCs w:val="20"/>
                <w:lang w:val="en-US"/>
              </w:rPr>
              <w:t>-</w:t>
            </w:r>
            <w:r w:rsidRPr="00F90E2C">
              <w:rPr>
                <w:rFonts w:ascii="Calibri Light" w:hAnsi="Calibri Light" w:cs="Calibri Light"/>
                <w:sz w:val="20"/>
                <w:szCs w:val="20"/>
                <w:lang w:val="en-US"/>
              </w:rPr>
              <w:t>SF</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International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Physical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Activity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Questionnaire</w:t>
            </w:r>
            <w:r w:rsidRPr="009B538E">
              <w:rPr>
                <w:rFonts w:ascii="Calibri Light" w:hAnsi="Calibri Light" w:cs="Calibri Light"/>
                <w:sz w:val="20"/>
                <w:szCs w:val="20"/>
                <w:lang w:val="en-US"/>
              </w:rPr>
              <w:t xml:space="preserve"> – </w:t>
            </w:r>
            <w:r w:rsidRPr="00F90E2C">
              <w:rPr>
                <w:rFonts w:ascii="Calibri Light" w:hAnsi="Calibri Light" w:cs="Calibri Light"/>
                <w:sz w:val="20"/>
                <w:szCs w:val="20"/>
                <w:lang w:val="en-US"/>
              </w:rPr>
              <w:t>Short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Form</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PSQI</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Pittsburgh</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Sleep</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Quality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Index</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ISI</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Insomnia</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Severity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Index</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TST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Total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Sleep</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Time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SOL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Sleep</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Onset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Latency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WASO</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Wake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After</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Sleep</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Onset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Sleep</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Efficiency</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TWT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Total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Wake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Time</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GWG</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Gestational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Weight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Gain</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GDM</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Gestational</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Diabetes</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Mellitus</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WC</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Waist</w:t>
            </w:r>
            <w:r w:rsidRPr="009B538E">
              <w:rPr>
                <w:rFonts w:ascii="Calibri Light" w:hAnsi="Calibri Light" w:cs="Calibri Light"/>
                <w:sz w:val="20"/>
                <w:szCs w:val="20"/>
                <w:lang w:val="en-US"/>
              </w:rPr>
              <w:t xml:space="preserve"> </w:t>
            </w:r>
            <w:r w:rsidRPr="00F90E2C">
              <w:rPr>
                <w:rFonts w:ascii="Calibri Light" w:hAnsi="Calibri Light" w:cs="Calibri Light"/>
                <w:sz w:val="20"/>
                <w:szCs w:val="20"/>
                <w:lang w:val="en-US"/>
              </w:rPr>
              <w:t>Circumference</w:t>
            </w:r>
            <w:r w:rsidRPr="009B538E">
              <w:rPr>
                <w:rFonts w:ascii="Calibri Light" w:hAnsi="Calibri Light" w:cs="Calibri Light"/>
                <w:sz w:val="20"/>
                <w:szCs w:val="20"/>
                <w:lang w:val="en-US"/>
              </w:rPr>
              <w:t xml:space="preserve">. </w:t>
            </w:r>
          </w:p>
        </w:tc>
      </w:tr>
    </w:tbl>
    <w:p w14:paraId="6238508C" w14:textId="77777777" w:rsidR="00814BC4" w:rsidRDefault="00814BC4">
      <w:pPr>
        <w:rPr>
          <w:rFonts w:ascii="Calibri Light" w:hAnsi="Calibri Light" w:cs="Calibri Light"/>
          <w:sz w:val="20"/>
          <w:szCs w:val="20"/>
          <w:lang w:val="en-US"/>
        </w:rPr>
      </w:pPr>
    </w:p>
    <w:p w14:paraId="2735FAD9" w14:textId="77777777" w:rsidR="008A0BB6" w:rsidRDefault="008A0BB6">
      <w:pPr>
        <w:rPr>
          <w:rFonts w:ascii="Calibri Light" w:eastAsiaTheme="majorEastAsia" w:hAnsi="Calibri Light" w:cs="Calibri Light"/>
          <w:color w:val="0A2F41" w:themeColor="accent1" w:themeShade="80"/>
          <w:sz w:val="20"/>
          <w:szCs w:val="20"/>
          <w:lang w:val="en-US"/>
        </w:rPr>
      </w:pPr>
      <w:r>
        <w:rPr>
          <w:rFonts w:ascii="Calibri Light" w:hAnsi="Calibri Light" w:cs="Calibri Light"/>
          <w:sz w:val="20"/>
          <w:szCs w:val="20"/>
          <w:lang w:val="en-US"/>
        </w:rPr>
        <w:br w:type="page"/>
      </w:r>
    </w:p>
    <w:p w14:paraId="1534AEC0" w14:textId="641F7E1D" w:rsidR="00387DA9" w:rsidRPr="008A0BB6" w:rsidRDefault="00387DA9" w:rsidP="008A0BB6">
      <w:pPr>
        <w:pStyle w:val="Heading1"/>
        <w:rPr>
          <w:rFonts w:ascii="Calibri Light" w:hAnsi="Calibri Light" w:cs="Calibri Light"/>
          <w:sz w:val="20"/>
          <w:szCs w:val="20"/>
          <w:lang w:val="en-US"/>
        </w:rPr>
      </w:pPr>
      <w:bookmarkStart w:id="8" w:name="_Toc229153614"/>
      <w:r w:rsidRPr="008A0BB6">
        <w:rPr>
          <w:rFonts w:ascii="Calibri Light" w:hAnsi="Calibri Light" w:cs="Calibri Light"/>
          <w:sz w:val="20"/>
          <w:szCs w:val="20"/>
          <w:lang w:val="en-US"/>
        </w:rPr>
        <w:t xml:space="preserve">Supplementary </w:t>
      </w:r>
      <w:r w:rsidRPr="008A0BB6">
        <w:rPr>
          <w:rFonts w:ascii="Calibri Light" w:hAnsi="Calibri Light" w:cs="Calibri Light"/>
          <w:sz w:val="20"/>
          <w:szCs w:val="20"/>
          <w:lang w:val="en-GB"/>
        </w:rPr>
        <w:t xml:space="preserve">Table 7. </w:t>
      </w:r>
      <w:r w:rsidRPr="008A0BB6">
        <w:rPr>
          <w:rFonts w:ascii="Calibri Light" w:hAnsi="Calibri Light" w:cs="Calibri Light"/>
          <w:sz w:val="20"/>
          <w:szCs w:val="20"/>
          <w:lang w:val="en-US"/>
        </w:rPr>
        <w:t>Measures, Methods and Digitalization Category (Fully/Partially) of Included Lifestyle Interventions</w:t>
      </w:r>
      <w:bookmarkEnd w:id="8"/>
    </w:p>
    <w:tbl>
      <w:tblPr>
        <w:tblStyle w:val="1"/>
        <w:tblW w:w="9256" w:type="dxa"/>
        <w:tblLook w:val="04A0" w:firstRow="1" w:lastRow="0" w:firstColumn="1" w:lastColumn="0" w:noHBand="0" w:noVBand="1"/>
      </w:tblPr>
      <w:tblGrid>
        <w:gridCol w:w="2113"/>
        <w:gridCol w:w="2909"/>
        <w:gridCol w:w="2656"/>
        <w:gridCol w:w="9"/>
        <w:gridCol w:w="1560"/>
        <w:gridCol w:w="9"/>
      </w:tblGrid>
      <w:tr w:rsidR="00387DA9" w:rsidRPr="00387DA9" w14:paraId="6A900EEA" w14:textId="77777777" w:rsidTr="00BF3759">
        <w:trPr>
          <w:gridAfter w:val="1"/>
          <w:wAfter w:w="9" w:type="dxa"/>
        </w:trPr>
        <w:tc>
          <w:tcPr>
            <w:tcW w:w="2113" w:type="dxa"/>
          </w:tcPr>
          <w:p w14:paraId="55E92620" w14:textId="77777777" w:rsidR="00387DA9" w:rsidRPr="00387DA9" w:rsidRDefault="00387DA9" w:rsidP="00387DA9">
            <w:pPr>
              <w:rPr>
                <w:rFonts w:ascii="Calibri Light" w:hAnsi="Calibri Light" w:cs="Calibri Light"/>
                <w:sz w:val="20"/>
                <w:szCs w:val="20"/>
                <w:lang w:val="en-US"/>
              </w:rPr>
            </w:pPr>
            <w:bookmarkStart w:id="9" w:name="_Hlk229138650"/>
            <w:r w:rsidRPr="00387DA9">
              <w:rPr>
                <w:rFonts w:ascii="Calibri Light" w:hAnsi="Calibri Light" w:cs="Calibri Light"/>
                <w:sz w:val="20"/>
                <w:szCs w:val="20"/>
                <w:lang w:val="en-US"/>
              </w:rPr>
              <w:t>Measure</w:t>
            </w:r>
          </w:p>
        </w:tc>
        <w:tc>
          <w:tcPr>
            <w:tcW w:w="2909" w:type="dxa"/>
          </w:tcPr>
          <w:p w14:paraId="6C68713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Method</w:t>
            </w:r>
          </w:p>
        </w:tc>
        <w:tc>
          <w:tcPr>
            <w:tcW w:w="2656" w:type="dxa"/>
          </w:tcPr>
          <w:p w14:paraId="7DCC31C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Delivery/Format</w:t>
            </w:r>
          </w:p>
        </w:tc>
        <w:tc>
          <w:tcPr>
            <w:tcW w:w="1569" w:type="dxa"/>
            <w:gridSpan w:val="2"/>
          </w:tcPr>
          <w:p w14:paraId="1D9EA797" w14:textId="77777777" w:rsidR="00387DA9" w:rsidRPr="00387DA9" w:rsidRDefault="00387DA9" w:rsidP="00387DA9">
            <w:pPr>
              <w:rPr>
                <w:rFonts w:ascii="Calibri Light" w:hAnsi="Calibri Light" w:cs="Calibri Light"/>
                <w:sz w:val="20"/>
                <w:szCs w:val="20"/>
                <w:lang w:val="en-US"/>
              </w:rPr>
            </w:pPr>
          </w:p>
        </w:tc>
      </w:tr>
      <w:tr w:rsidR="00387DA9" w:rsidRPr="00387DA9" w14:paraId="0787CA71" w14:textId="77777777" w:rsidTr="00BF3759">
        <w:tc>
          <w:tcPr>
            <w:tcW w:w="7687" w:type="dxa"/>
            <w:gridSpan w:val="4"/>
          </w:tcPr>
          <w:p w14:paraId="339916A7"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PRECONCEPTION</w:t>
            </w:r>
          </w:p>
        </w:tc>
        <w:tc>
          <w:tcPr>
            <w:tcW w:w="1569" w:type="dxa"/>
            <w:gridSpan w:val="2"/>
          </w:tcPr>
          <w:p w14:paraId="1306D0E0" w14:textId="77777777" w:rsidR="00387DA9" w:rsidRPr="00387DA9" w:rsidRDefault="00387DA9" w:rsidP="00387DA9">
            <w:pPr>
              <w:rPr>
                <w:rFonts w:ascii="Calibri Light" w:hAnsi="Calibri Light" w:cs="Calibri Light"/>
                <w:b/>
                <w:bCs/>
                <w:sz w:val="20"/>
                <w:szCs w:val="20"/>
                <w:lang w:val="en-US"/>
              </w:rPr>
            </w:pPr>
          </w:p>
        </w:tc>
      </w:tr>
      <w:tr w:rsidR="00387DA9" w:rsidRPr="00387DA9" w14:paraId="775D27D2" w14:textId="77777777" w:rsidTr="00BF3759">
        <w:tc>
          <w:tcPr>
            <w:tcW w:w="7687" w:type="dxa"/>
            <w:gridSpan w:val="4"/>
          </w:tcPr>
          <w:p w14:paraId="7F6DF2D7" w14:textId="77777777" w:rsidR="00387DA9" w:rsidRPr="00387DA9" w:rsidRDefault="00387DA9" w:rsidP="00387DA9">
            <w:pPr>
              <w:rPr>
                <w:rFonts w:ascii="Calibri Light" w:hAnsi="Calibri Light" w:cs="Calibri Light"/>
                <w:sz w:val="20"/>
                <w:szCs w:val="20"/>
              </w:rPr>
            </w:pPr>
            <w:proofErr w:type="spellStart"/>
            <w:r w:rsidRPr="00387DA9">
              <w:rPr>
                <w:rFonts w:ascii="Calibri Light" w:hAnsi="Calibri Light" w:cs="Calibri Light"/>
                <w:sz w:val="20"/>
                <w:szCs w:val="20"/>
                <w:lang w:val="en-US"/>
              </w:rPr>
              <w:t>Hanafiah</w:t>
            </w:r>
            <w:proofErr w:type="spellEnd"/>
            <w:r w:rsidRPr="00387DA9">
              <w:rPr>
                <w:rFonts w:ascii="Calibri Light" w:hAnsi="Calibri Light" w:cs="Calibri Light"/>
                <w:sz w:val="20"/>
                <w:szCs w:val="20"/>
                <w:lang w:val="en-US"/>
              </w:rPr>
              <w:t xml:space="preserve"> et al. (2022)</w:t>
            </w:r>
          </w:p>
        </w:tc>
        <w:tc>
          <w:tcPr>
            <w:tcW w:w="1569" w:type="dxa"/>
            <w:gridSpan w:val="2"/>
          </w:tcPr>
          <w:p w14:paraId="380A1F3D" w14:textId="77777777" w:rsidR="00387DA9" w:rsidRPr="00387DA9" w:rsidRDefault="00387DA9" w:rsidP="00387DA9">
            <w:pPr>
              <w:rPr>
                <w:rFonts w:ascii="Calibri Light" w:hAnsi="Calibri Light" w:cs="Calibri Light"/>
                <w:sz w:val="20"/>
                <w:szCs w:val="20"/>
                <w:lang w:val="en-US"/>
              </w:rPr>
            </w:pPr>
          </w:p>
        </w:tc>
      </w:tr>
      <w:tr w:rsidR="00387DA9" w:rsidRPr="00387DA9" w14:paraId="08CDF1DA" w14:textId="77777777" w:rsidTr="00BF3759">
        <w:trPr>
          <w:gridAfter w:val="1"/>
          <w:wAfter w:w="9" w:type="dxa"/>
        </w:trPr>
        <w:tc>
          <w:tcPr>
            <w:tcW w:w="2113" w:type="dxa"/>
          </w:tcPr>
          <w:p w14:paraId="4BCD9A2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 xml:space="preserve">Nutrition </w:t>
            </w:r>
          </w:p>
        </w:tc>
        <w:tc>
          <w:tcPr>
            <w:tcW w:w="2909" w:type="dxa"/>
          </w:tcPr>
          <w:p w14:paraId="299E9AC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Adapted, locally validated Food Frequency Questionnaire (FFQ).</w:t>
            </w:r>
          </w:p>
        </w:tc>
        <w:tc>
          <w:tcPr>
            <w:tcW w:w="2656" w:type="dxa"/>
          </w:tcPr>
          <w:p w14:paraId="44A3FC36"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b/>
                <w:bCs/>
                <w:sz w:val="20"/>
                <w:szCs w:val="20"/>
              </w:rPr>
              <w:t>Digitally</w:t>
            </w:r>
            <w:proofErr w:type="spellEnd"/>
            <w:r w:rsidRPr="00387DA9">
              <w:rPr>
                <w:rFonts w:ascii="Calibri Light" w:hAnsi="Calibri Light" w:cs="Calibri Light"/>
                <w:b/>
                <w:bCs/>
                <w:sz w:val="20"/>
                <w:szCs w:val="20"/>
              </w:rPr>
              <w:t xml:space="preserve"> </w:t>
            </w:r>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Self-Reported</w:t>
            </w:r>
            <w:proofErr w:type="spellEnd"/>
          </w:p>
        </w:tc>
        <w:tc>
          <w:tcPr>
            <w:tcW w:w="1569" w:type="dxa"/>
            <w:gridSpan w:val="2"/>
            <w:vMerge w:val="restart"/>
          </w:tcPr>
          <w:p w14:paraId="620F877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387DA9" w14:paraId="2BEDCD3E" w14:textId="77777777" w:rsidTr="00BF3759">
        <w:trPr>
          <w:gridAfter w:val="1"/>
          <w:wAfter w:w="9" w:type="dxa"/>
        </w:trPr>
        <w:tc>
          <w:tcPr>
            <w:tcW w:w="2113" w:type="dxa"/>
          </w:tcPr>
          <w:p w14:paraId="5FC3DC1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77DF120E" w14:textId="77777777" w:rsidR="00387DA9" w:rsidRPr="008A0BB6" w:rsidRDefault="00387DA9" w:rsidP="00387DA9">
            <w:pPr>
              <w:rPr>
                <w:rFonts w:ascii="Calibri Light" w:hAnsi="Calibri Light" w:cs="Calibri Light"/>
                <w:sz w:val="20"/>
                <w:szCs w:val="20"/>
                <w:lang w:val="fr-FR"/>
              </w:rPr>
            </w:pPr>
            <w:r w:rsidRPr="008A0BB6">
              <w:rPr>
                <w:rFonts w:ascii="Calibri Light" w:hAnsi="Calibri Light" w:cs="Calibri Light"/>
                <w:sz w:val="20"/>
                <w:szCs w:val="20"/>
                <w:lang w:val="fr-FR"/>
              </w:rPr>
              <w:t>International Physical Activity Questionnaire (IPAQ)</w:t>
            </w:r>
          </w:p>
        </w:tc>
        <w:tc>
          <w:tcPr>
            <w:tcW w:w="2656" w:type="dxa"/>
          </w:tcPr>
          <w:p w14:paraId="43C489AA"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b/>
                <w:bCs/>
                <w:sz w:val="20"/>
                <w:szCs w:val="20"/>
              </w:rPr>
              <w:t>Digitally</w:t>
            </w:r>
            <w:proofErr w:type="spellEnd"/>
            <w:r w:rsidRPr="00387DA9">
              <w:rPr>
                <w:rFonts w:ascii="Calibri Light" w:hAnsi="Calibri Light" w:cs="Calibri Light"/>
                <w:sz w:val="20"/>
                <w:szCs w:val="20"/>
              </w:rPr>
              <w:t xml:space="preserve"> / </w:t>
            </w:r>
            <w:proofErr w:type="spellStart"/>
            <w:r w:rsidRPr="00387DA9">
              <w:rPr>
                <w:rFonts w:ascii="Calibri Light" w:hAnsi="Calibri Light" w:cs="Calibri Light"/>
                <w:sz w:val="20"/>
                <w:szCs w:val="20"/>
              </w:rPr>
              <w:t>Self-Reported</w:t>
            </w:r>
            <w:proofErr w:type="spellEnd"/>
          </w:p>
        </w:tc>
        <w:tc>
          <w:tcPr>
            <w:tcW w:w="1569" w:type="dxa"/>
            <w:gridSpan w:val="2"/>
            <w:vMerge/>
          </w:tcPr>
          <w:p w14:paraId="65E20BDB" w14:textId="77777777" w:rsidR="00387DA9" w:rsidRPr="00387DA9" w:rsidRDefault="00387DA9" w:rsidP="00387DA9">
            <w:pPr>
              <w:rPr>
                <w:rFonts w:ascii="Calibri Light" w:hAnsi="Calibri Light" w:cs="Calibri Light"/>
                <w:b/>
                <w:bCs/>
                <w:sz w:val="20"/>
                <w:szCs w:val="20"/>
              </w:rPr>
            </w:pPr>
          </w:p>
        </w:tc>
      </w:tr>
      <w:tr w:rsidR="00387DA9" w:rsidRPr="008A0BB6" w14:paraId="702A9407" w14:textId="77777777" w:rsidTr="00BF3759">
        <w:trPr>
          <w:gridAfter w:val="1"/>
          <w:wAfter w:w="9" w:type="dxa"/>
        </w:trPr>
        <w:tc>
          <w:tcPr>
            <w:tcW w:w="2113" w:type="dxa"/>
          </w:tcPr>
          <w:p w14:paraId="5CE7809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w:t>
            </w:r>
          </w:p>
        </w:tc>
        <w:tc>
          <w:tcPr>
            <w:tcW w:w="2909" w:type="dxa"/>
          </w:tcPr>
          <w:p w14:paraId="383CFC1E" w14:textId="77777777" w:rsidR="00387DA9" w:rsidRPr="00387DA9" w:rsidRDefault="00387DA9" w:rsidP="00387DA9">
            <w:pPr>
              <w:numPr>
                <w:ilvl w:val="0"/>
                <w:numId w:val="4"/>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Standardized WHO STEPS surveillance measurement (Weight, BMI, Hip circumference).</w:t>
            </w:r>
          </w:p>
          <w:p w14:paraId="16A0EDE2" w14:textId="77777777" w:rsidR="00387DA9" w:rsidRPr="00387DA9" w:rsidRDefault="00387DA9" w:rsidP="00387DA9">
            <w:pPr>
              <w:numPr>
                <w:ilvl w:val="0"/>
                <w:numId w:val="4"/>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lastRenderedPageBreak/>
              <w:t>Anthropometric measurement and calculation using Asian-specific cut-offs (Waist circumference).</w:t>
            </w:r>
          </w:p>
        </w:tc>
        <w:tc>
          <w:tcPr>
            <w:tcW w:w="2656" w:type="dxa"/>
          </w:tcPr>
          <w:p w14:paraId="36D2A88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lastRenderedPageBreak/>
              <w:t xml:space="preserve">In-Person: </w:t>
            </w:r>
            <w:r w:rsidRPr="00387DA9">
              <w:rPr>
                <w:rFonts w:ascii="Calibri Light" w:hAnsi="Calibri Light" w:cs="Calibri Light"/>
                <w:sz w:val="20"/>
                <w:szCs w:val="20"/>
                <w:lang w:val="en-US"/>
              </w:rPr>
              <w:t>Measured by study nurses.</w:t>
            </w:r>
          </w:p>
        </w:tc>
        <w:tc>
          <w:tcPr>
            <w:tcW w:w="1569" w:type="dxa"/>
            <w:gridSpan w:val="2"/>
            <w:vMerge/>
          </w:tcPr>
          <w:p w14:paraId="4A9924EE" w14:textId="77777777" w:rsidR="00387DA9" w:rsidRPr="00387DA9" w:rsidRDefault="00387DA9" w:rsidP="00387DA9">
            <w:pPr>
              <w:rPr>
                <w:rFonts w:ascii="Calibri Light" w:hAnsi="Calibri Light" w:cs="Calibri Light"/>
                <w:b/>
                <w:bCs/>
                <w:sz w:val="20"/>
                <w:szCs w:val="20"/>
                <w:lang w:val="en-US"/>
              </w:rPr>
            </w:pPr>
          </w:p>
        </w:tc>
      </w:tr>
      <w:tr w:rsidR="00387DA9" w:rsidRPr="008A0BB6" w14:paraId="3FD73116" w14:textId="77777777" w:rsidTr="00BF3759">
        <w:trPr>
          <w:gridAfter w:val="1"/>
          <w:wAfter w:w="9" w:type="dxa"/>
        </w:trPr>
        <w:tc>
          <w:tcPr>
            <w:tcW w:w="2113" w:type="dxa"/>
          </w:tcPr>
          <w:p w14:paraId="2C7DBB05" w14:textId="77777777" w:rsidR="00387DA9" w:rsidRPr="00387DA9" w:rsidRDefault="00387DA9" w:rsidP="00387DA9">
            <w:pPr>
              <w:rPr>
                <w:rFonts w:ascii="Calibri Light" w:hAnsi="Calibri Light" w:cs="Calibri Light"/>
                <w:sz w:val="20"/>
                <w:szCs w:val="20"/>
              </w:rPr>
            </w:pPr>
            <w:r w:rsidRPr="00387DA9">
              <w:rPr>
                <w:rFonts w:ascii="Calibri Light" w:hAnsi="Calibri Light" w:cs="Calibri Light"/>
                <w:sz w:val="20"/>
                <w:szCs w:val="20"/>
                <w:lang w:val="en-US"/>
              </w:rPr>
              <w:t>Metabolic/Clinical Outcomes</w:t>
            </w:r>
          </w:p>
        </w:tc>
        <w:tc>
          <w:tcPr>
            <w:tcW w:w="2909" w:type="dxa"/>
          </w:tcPr>
          <w:p w14:paraId="6E7C66A3" w14:textId="77777777" w:rsidR="00387DA9" w:rsidRPr="00387DA9" w:rsidRDefault="00387DA9" w:rsidP="00387DA9">
            <w:pPr>
              <w:numPr>
                <w:ilvl w:val="0"/>
                <w:numId w:val="3"/>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10ml clinical blood sample (9-hour minimum fast, Blood sugar).</w:t>
            </w:r>
          </w:p>
          <w:p w14:paraId="357A616B" w14:textId="77777777" w:rsidR="00387DA9" w:rsidRPr="00387DA9" w:rsidRDefault="00387DA9" w:rsidP="00387DA9">
            <w:pPr>
              <w:numPr>
                <w:ilvl w:val="0"/>
                <w:numId w:val="3"/>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10ml clinical blood sample (Cholesterol, LDL, HDL, Triglycerides).</w:t>
            </w:r>
          </w:p>
          <w:p w14:paraId="32F8166C" w14:textId="77777777" w:rsidR="00387DA9" w:rsidRPr="00387DA9" w:rsidRDefault="00387DA9" w:rsidP="00387DA9">
            <w:pPr>
              <w:numPr>
                <w:ilvl w:val="0"/>
                <w:numId w:val="3"/>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Systolic and diastolic measurement following WHO STEPS.</w:t>
            </w:r>
          </w:p>
        </w:tc>
        <w:tc>
          <w:tcPr>
            <w:tcW w:w="2656" w:type="dxa"/>
          </w:tcPr>
          <w:p w14:paraId="7280EAD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Clinical lab test performed by study nurses at health clinics.</w:t>
            </w:r>
          </w:p>
        </w:tc>
        <w:tc>
          <w:tcPr>
            <w:tcW w:w="1569" w:type="dxa"/>
            <w:gridSpan w:val="2"/>
            <w:vMerge/>
          </w:tcPr>
          <w:p w14:paraId="56BD8654" w14:textId="77777777" w:rsidR="00387DA9" w:rsidRPr="00387DA9" w:rsidRDefault="00387DA9" w:rsidP="00387DA9">
            <w:pPr>
              <w:rPr>
                <w:rFonts w:ascii="Calibri Light" w:hAnsi="Calibri Light" w:cs="Calibri Light"/>
                <w:b/>
                <w:bCs/>
                <w:sz w:val="20"/>
                <w:szCs w:val="20"/>
                <w:lang w:val="en-US"/>
              </w:rPr>
            </w:pPr>
          </w:p>
        </w:tc>
      </w:tr>
      <w:tr w:rsidR="00387DA9" w:rsidRPr="00387DA9" w14:paraId="269F3E12" w14:textId="77777777" w:rsidTr="00BF3759">
        <w:tc>
          <w:tcPr>
            <w:tcW w:w="7687" w:type="dxa"/>
            <w:gridSpan w:val="4"/>
          </w:tcPr>
          <w:p w14:paraId="3D82FA6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Van Dijk et al. (2020)</w:t>
            </w:r>
          </w:p>
        </w:tc>
        <w:tc>
          <w:tcPr>
            <w:tcW w:w="1569" w:type="dxa"/>
            <w:gridSpan w:val="2"/>
          </w:tcPr>
          <w:p w14:paraId="64CCF9FD" w14:textId="77777777" w:rsidR="00387DA9" w:rsidRPr="00387DA9" w:rsidRDefault="00387DA9" w:rsidP="00387DA9">
            <w:pPr>
              <w:rPr>
                <w:rFonts w:ascii="Calibri Light" w:hAnsi="Calibri Light" w:cs="Calibri Light"/>
                <w:sz w:val="20"/>
                <w:szCs w:val="20"/>
                <w:lang w:val="en-US"/>
              </w:rPr>
            </w:pPr>
          </w:p>
        </w:tc>
      </w:tr>
      <w:tr w:rsidR="00387DA9" w:rsidRPr="00387DA9" w14:paraId="734D0D1C" w14:textId="77777777" w:rsidTr="00BF3759">
        <w:trPr>
          <w:gridAfter w:val="1"/>
          <w:wAfter w:w="9" w:type="dxa"/>
        </w:trPr>
        <w:tc>
          <w:tcPr>
            <w:tcW w:w="2113" w:type="dxa"/>
          </w:tcPr>
          <w:p w14:paraId="461D063D"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628539DC"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Dietary Risk Score (DRS): Sum of scores from vegetable, fruit, and folic acid intake (Range: 0–9 for women (9 most unhealthy)</w:t>
            </w:r>
          </w:p>
        </w:tc>
        <w:tc>
          <w:tcPr>
            <w:tcW w:w="2656" w:type="dxa"/>
          </w:tcPr>
          <w:p w14:paraId="2C0995C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Calculated automatically based on online questionnaire responses.</w:t>
            </w:r>
          </w:p>
        </w:tc>
        <w:tc>
          <w:tcPr>
            <w:tcW w:w="1569" w:type="dxa"/>
            <w:gridSpan w:val="2"/>
          </w:tcPr>
          <w:p w14:paraId="06C29EA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4C9330E5" w14:textId="77777777" w:rsidTr="00BF3759">
        <w:tc>
          <w:tcPr>
            <w:tcW w:w="7687" w:type="dxa"/>
            <w:gridSpan w:val="4"/>
          </w:tcPr>
          <w:p w14:paraId="6DFCDDF6"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lang w:val="en-US"/>
              </w:rPr>
              <w:t>Oostingh</w:t>
            </w:r>
            <w:proofErr w:type="spellEnd"/>
            <w:r w:rsidRPr="00387DA9">
              <w:rPr>
                <w:rFonts w:ascii="Calibri Light" w:hAnsi="Calibri Light" w:cs="Calibri Light"/>
                <w:sz w:val="20"/>
                <w:szCs w:val="20"/>
                <w:lang w:val="en-US"/>
              </w:rPr>
              <w:t xml:space="preserve"> et al. (2020)</w:t>
            </w:r>
          </w:p>
        </w:tc>
        <w:tc>
          <w:tcPr>
            <w:tcW w:w="1569" w:type="dxa"/>
            <w:gridSpan w:val="2"/>
          </w:tcPr>
          <w:p w14:paraId="18DC0AB3" w14:textId="77777777" w:rsidR="00387DA9" w:rsidRPr="00387DA9" w:rsidRDefault="00387DA9" w:rsidP="00387DA9">
            <w:pPr>
              <w:rPr>
                <w:rFonts w:ascii="Calibri Light" w:hAnsi="Calibri Light" w:cs="Calibri Light"/>
                <w:sz w:val="20"/>
                <w:szCs w:val="20"/>
                <w:lang w:val="en-US"/>
              </w:rPr>
            </w:pPr>
          </w:p>
        </w:tc>
      </w:tr>
      <w:tr w:rsidR="00387DA9" w:rsidRPr="00387DA9" w14:paraId="48C275F4" w14:textId="77777777" w:rsidTr="00BF3759">
        <w:trPr>
          <w:gridAfter w:val="1"/>
          <w:wAfter w:w="9" w:type="dxa"/>
        </w:trPr>
        <w:tc>
          <w:tcPr>
            <w:tcW w:w="2113" w:type="dxa"/>
          </w:tcPr>
          <w:p w14:paraId="45C7A00D"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1653EAE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Dietary Risk Score (DRS): Grams of vegetables and pieces of fruit converted to a 0–3 risk scale.</w:t>
            </w:r>
          </w:p>
        </w:tc>
        <w:tc>
          <w:tcPr>
            <w:tcW w:w="2656" w:type="dxa"/>
          </w:tcPr>
          <w:p w14:paraId="2C67E4D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Self-</w:t>
            </w:r>
            <w:proofErr w:type="gramStart"/>
            <w:r w:rsidRPr="00387DA9">
              <w:rPr>
                <w:rFonts w:ascii="Calibri Light" w:hAnsi="Calibri Light" w:cs="Calibri Light"/>
                <w:sz w:val="20"/>
                <w:szCs w:val="20"/>
                <w:lang w:val="en-US"/>
              </w:rPr>
              <w:t>reported</w:t>
            </w:r>
            <w:proofErr w:type="gramEnd"/>
            <w:r w:rsidRPr="00387DA9">
              <w:rPr>
                <w:rFonts w:ascii="Calibri Light" w:hAnsi="Calibri Light" w:cs="Calibri Light"/>
                <w:sz w:val="20"/>
                <w:szCs w:val="20"/>
                <w:lang w:val="en-US"/>
              </w:rPr>
              <w:t xml:space="preserve"> via online questionnaires. </w:t>
            </w:r>
          </w:p>
        </w:tc>
        <w:tc>
          <w:tcPr>
            <w:tcW w:w="1569" w:type="dxa"/>
            <w:gridSpan w:val="2"/>
            <w:vMerge w:val="restart"/>
          </w:tcPr>
          <w:p w14:paraId="28C28058"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5E804B6F" w14:textId="77777777" w:rsidTr="00BF3759">
        <w:trPr>
          <w:gridAfter w:val="1"/>
          <w:wAfter w:w="9" w:type="dxa"/>
        </w:trPr>
        <w:tc>
          <w:tcPr>
            <w:tcW w:w="2113" w:type="dxa"/>
          </w:tcPr>
          <w:p w14:paraId="6733DE24"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Smoking</w:t>
            </w:r>
            <w:proofErr w:type="spellEnd"/>
            <w:r w:rsidRPr="00387DA9">
              <w:rPr>
                <w:rFonts w:ascii="Calibri Light" w:hAnsi="Calibri Light" w:cs="Calibri Light"/>
                <w:sz w:val="20"/>
                <w:szCs w:val="20"/>
              </w:rPr>
              <w:t xml:space="preserve"> &amp; </w:t>
            </w:r>
            <w:proofErr w:type="spellStart"/>
            <w:r w:rsidRPr="00387DA9">
              <w:rPr>
                <w:rFonts w:ascii="Calibri Light" w:hAnsi="Calibri Light" w:cs="Calibri Light"/>
                <w:sz w:val="20"/>
                <w:szCs w:val="20"/>
              </w:rPr>
              <w:t>Alcohol</w:t>
            </w:r>
            <w:proofErr w:type="spellEnd"/>
          </w:p>
        </w:tc>
        <w:tc>
          <w:tcPr>
            <w:tcW w:w="2909" w:type="dxa"/>
          </w:tcPr>
          <w:p w14:paraId="4BDDF66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Lifestyle Risk Score (LRS): Weighting scale (0–9) based on daily cigarettes and weekly alcoholic beverages.</w:t>
            </w:r>
          </w:p>
        </w:tc>
        <w:tc>
          <w:tcPr>
            <w:tcW w:w="2656" w:type="dxa"/>
          </w:tcPr>
          <w:p w14:paraId="1D419EEA"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Self-</w:t>
            </w:r>
            <w:proofErr w:type="gramStart"/>
            <w:r w:rsidRPr="00387DA9">
              <w:rPr>
                <w:rFonts w:ascii="Calibri Light" w:hAnsi="Calibri Light" w:cs="Calibri Light"/>
                <w:sz w:val="20"/>
                <w:szCs w:val="20"/>
                <w:lang w:val="en-US"/>
              </w:rPr>
              <w:t>reported</w:t>
            </w:r>
            <w:proofErr w:type="gramEnd"/>
            <w:r w:rsidRPr="00387DA9">
              <w:rPr>
                <w:rFonts w:ascii="Calibri Light" w:hAnsi="Calibri Light" w:cs="Calibri Light"/>
                <w:sz w:val="20"/>
                <w:szCs w:val="20"/>
                <w:lang w:val="en-US"/>
              </w:rPr>
              <w:t xml:space="preserve"> via online questionnaires.</w:t>
            </w:r>
          </w:p>
        </w:tc>
        <w:tc>
          <w:tcPr>
            <w:tcW w:w="1569" w:type="dxa"/>
            <w:gridSpan w:val="2"/>
            <w:vMerge/>
          </w:tcPr>
          <w:p w14:paraId="797A28E8" w14:textId="77777777" w:rsidR="00387DA9" w:rsidRPr="00387DA9" w:rsidRDefault="00387DA9" w:rsidP="00387DA9">
            <w:pPr>
              <w:rPr>
                <w:rFonts w:ascii="Calibri Light" w:hAnsi="Calibri Light" w:cs="Calibri Light"/>
                <w:b/>
                <w:bCs/>
                <w:sz w:val="20"/>
                <w:szCs w:val="20"/>
                <w:lang w:val="en-US"/>
              </w:rPr>
            </w:pPr>
          </w:p>
        </w:tc>
      </w:tr>
      <w:tr w:rsidR="00387DA9" w:rsidRPr="008A0BB6" w14:paraId="1B9F027C" w14:textId="77777777" w:rsidTr="00BF3759">
        <w:trPr>
          <w:gridAfter w:val="1"/>
          <w:wAfter w:w="9" w:type="dxa"/>
        </w:trPr>
        <w:tc>
          <w:tcPr>
            <w:tcW w:w="2113" w:type="dxa"/>
          </w:tcPr>
          <w:p w14:paraId="7ADAC49A"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Fertility (</w:t>
            </w:r>
            <w:proofErr w:type="spellStart"/>
            <w:r w:rsidRPr="00387DA9">
              <w:rPr>
                <w:rFonts w:ascii="Calibri Light" w:hAnsi="Calibri Light" w:cs="Calibri Light"/>
                <w:sz w:val="20"/>
                <w:szCs w:val="20"/>
              </w:rPr>
              <w:t>Pregnancy</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Rates</w:t>
            </w:r>
            <w:proofErr w:type="spellEnd"/>
            <w:r w:rsidRPr="00387DA9">
              <w:rPr>
                <w:rFonts w:ascii="Calibri Light" w:hAnsi="Calibri Light" w:cs="Calibri Light"/>
                <w:sz w:val="20"/>
                <w:szCs w:val="20"/>
                <w:lang w:val="en-US"/>
              </w:rPr>
              <w:t>)</w:t>
            </w:r>
          </w:p>
        </w:tc>
        <w:tc>
          <w:tcPr>
            <w:tcW w:w="2909" w:type="dxa"/>
          </w:tcPr>
          <w:p w14:paraId="35B53BA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Cumulative Pregnancy Rate: Assessment of whether pregnancy occurred within 52 weeks.</w:t>
            </w:r>
          </w:p>
        </w:tc>
        <w:tc>
          <w:tcPr>
            <w:tcW w:w="2656" w:type="dxa"/>
          </w:tcPr>
          <w:p w14:paraId="04BDA11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Digital/Phone:</w:t>
            </w:r>
            <w:r w:rsidRPr="00387DA9">
              <w:rPr>
                <w:rFonts w:ascii="Calibri Light" w:hAnsi="Calibri Light" w:cs="Calibri Light"/>
                <w:sz w:val="20"/>
                <w:szCs w:val="20"/>
                <w:lang w:val="en-US"/>
              </w:rPr>
              <w:t xml:space="preserve"> Self-reported follow-up questionnaire. </w:t>
            </w:r>
          </w:p>
        </w:tc>
        <w:tc>
          <w:tcPr>
            <w:tcW w:w="1569" w:type="dxa"/>
            <w:gridSpan w:val="2"/>
            <w:vMerge/>
          </w:tcPr>
          <w:p w14:paraId="79D92CF7" w14:textId="77777777" w:rsidR="00387DA9" w:rsidRPr="00387DA9" w:rsidRDefault="00387DA9" w:rsidP="00387DA9">
            <w:pPr>
              <w:rPr>
                <w:rFonts w:ascii="Calibri Light" w:hAnsi="Calibri Light" w:cs="Calibri Light"/>
                <w:b/>
                <w:bCs/>
                <w:sz w:val="20"/>
                <w:szCs w:val="20"/>
                <w:lang w:val="en-US"/>
              </w:rPr>
            </w:pPr>
          </w:p>
        </w:tc>
      </w:tr>
      <w:tr w:rsidR="00387DA9" w:rsidRPr="00387DA9" w14:paraId="1CA1040E" w14:textId="77777777" w:rsidTr="00BF3759">
        <w:tc>
          <w:tcPr>
            <w:tcW w:w="7687" w:type="dxa"/>
            <w:gridSpan w:val="4"/>
          </w:tcPr>
          <w:p w14:paraId="3E2F012D"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PREGNANCY</w:t>
            </w:r>
          </w:p>
        </w:tc>
        <w:tc>
          <w:tcPr>
            <w:tcW w:w="1569" w:type="dxa"/>
            <w:gridSpan w:val="2"/>
          </w:tcPr>
          <w:p w14:paraId="2C4CE2AE" w14:textId="77777777" w:rsidR="00387DA9" w:rsidRPr="00387DA9" w:rsidRDefault="00387DA9" w:rsidP="00387DA9">
            <w:pPr>
              <w:rPr>
                <w:rFonts w:ascii="Calibri Light" w:hAnsi="Calibri Light" w:cs="Calibri Light"/>
                <w:b/>
                <w:bCs/>
                <w:sz w:val="20"/>
                <w:szCs w:val="20"/>
                <w:lang w:val="en-US"/>
              </w:rPr>
            </w:pPr>
          </w:p>
        </w:tc>
      </w:tr>
      <w:tr w:rsidR="00387DA9" w:rsidRPr="00387DA9" w14:paraId="1A9EFEBF" w14:textId="77777777" w:rsidTr="00BF3759">
        <w:tc>
          <w:tcPr>
            <w:tcW w:w="7687" w:type="dxa"/>
            <w:gridSpan w:val="4"/>
          </w:tcPr>
          <w:p w14:paraId="6825549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Abd Rahman et al. (2022)</w:t>
            </w:r>
          </w:p>
        </w:tc>
        <w:tc>
          <w:tcPr>
            <w:tcW w:w="1569" w:type="dxa"/>
            <w:gridSpan w:val="2"/>
          </w:tcPr>
          <w:p w14:paraId="7B2A2373" w14:textId="77777777" w:rsidR="00387DA9" w:rsidRPr="00387DA9" w:rsidRDefault="00387DA9" w:rsidP="00387DA9">
            <w:pPr>
              <w:rPr>
                <w:rFonts w:ascii="Calibri Light" w:hAnsi="Calibri Light" w:cs="Calibri Light"/>
                <w:sz w:val="20"/>
                <w:szCs w:val="20"/>
                <w:lang w:val="en-US"/>
              </w:rPr>
            </w:pPr>
          </w:p>
        </w:tc>
      </w:tr>
      <w:tr w:rsidR="00387DA9" w:rsidRPr="00387DA9" w14:paraId="054443B1" w14:textId="77777777" w:rsidTr="00BF3759">
        <w:trPr>
          <w:gridAfter w:val="1"/>
          <w:wAfter w:w="9" w:type="dxa"/>
        </w:trPr>
        <w:tc>
          <w:tcPr>
            <w:tcW w:w="2113" w:type="dxa"/>
          </w:tcPr>
          <w:p w14:paraId="609FA48D"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677893C8"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Food</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Frequency</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Questionnaire</w:t>
            </w:r>
            <w:proofErr w:type="spellEnd"/>
            <w:r w:rsidRPr="00387DA9">
              <w:rPr>
                <w:rFonts w:ascii="Calibri Light" w:hAnsi="Calibri Light" w:cs="Calibri Light"/>
                <w:sz w:val="20"/>
                <w:szCs w:val="20"/>
              </w:rPr>
              <w:t xml:space="preserve"> (FFQ) </w:t>
            </w:r>
          </w:p>
        </w:tc>
        <w:tc>
          <w:tcPr>
            <w:tcW w:w="2656" w:type="dxa"/>
          </w:tcPr>
          <w:p w14:paraId="17CA425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Self-reported questionnaire.</w:t>
            </w:r>
          </w:p>
        </w:tc>
        <w:tc>
          <w:tcPr>
            <w:tcW w:w="1569" w:type="dxa"/>
            <w:gridSpan w:val="2"/>
            <w:vMerge w:val="restart"/>
          </w:tcPr>
          <w:p w14:paraId="455FBF8C"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64FECAC0" w14:textId="77777777" w:rsidTr="00BF3759">
        <w:trPr>
          <w:gridAfter w:val="1"/>
          <w:wAfter w:w="9" w:type="dxa"/>
        </w:trPr>
        <w:tc>
          <w:tcPr>
            <w:tcW w:w="2113" w:type="dxa"/>
          </w:tcPr>
          <w:p w14:paraId="26E58B0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lastRenderedPageBreak/>
              <w:t>Anemia (</w:t>
            </w:r>
            <w:proofErr w:type="spellStart"/>
            <w:r w:rsidRPr="00387DA9">
              <w:rPr>
                <w:rFonts w:ascii="Calibri Light" w:hAnsi="Calibri Light" w:cs="Calibri Light"/>
                <w:sz w:val="20"/>
                <w:szCs w:val="20"/>
              </w:rPr>
              <w:t>Hemoglobin</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Level</w:t>
            </w:r>
            <w:proofErr w:type="spellEnd"/>
            <w:r w:rsidRPr="00387DA9">
              <w:rPr>
                <w:rFonts w:ascii="Calibri Light" w:hAnsi="Calibri Light" w:cs="Calibri Light"/>
                <w:sz w:val="20"/>
                <w:szCs w:val="20"/>
                <w:lang w:val="en-US"/>
              </w:rPr>
              <w:t>)</w:t>
            </w:r>
          </w:p>
        </w:tc>
        <w:tc>
          <w:tcPr>
            <w:tcW w:w="2909" w:type="dxa"/>
          </w:tcPr>
          <w:p w14:paraId="4F129DEC"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Full Blood Count (FBC) via clinical lab analysis.</w:t>
            </w:r>
          </w:p>
        </w:tc>
        <w:tc>
          <w:tcPr>
            <w:tcW w:w="2656" w:type="dxa"/>
          </w:tcPr>
          <w:p w14:paraId="18414A8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In-Person:</w:t>
            </w:r>
            <w:r w:rsidRPr="00387DA9">
              <w:rPr>
                <w:rFonts w:ascii="Calibri Light" w:hAnsi="Calibri Light" w:cs="Calibri Light"/>
                <w:sz w:val="20"/>
                <w:szCs w:val="20"/>
                <w:lang w:val="en-US"/>
              </w:rPr>
              <w:t xml:space="preserve"> Clinical blood </w:t>
            </w:r>
            <w:proofErr w:type="gramStart"/>
            <w:r w:rsidRPr="00387DA9">
              <w:rPr>
                <w:rFonts w:ascii="Calibri Light" w:hAnsi="Calibri Light" w:cs="Calibri Light"/>
                <w:sz w:val="20"/>
                <w:szCs w:val="20"/>
                <w:lang w:val="en-US"/>
              </w:rPr>
              <w:t>draws</w:t>
            </w:r>
            <w:proofErr w:type="gramEnd"/>
            <w:r w:rsidRPr="00387DA9">
              <w:rPr>
                <w:rFonts w:ascii="Calibri Light" w:hAnsi="Calibri Light" w:cs="Calibri Light"/>
                <w:sz w:val="20"/>
                <w:szCs w:val="20"/>
                <w:lang w:val="en-US"/>
              </w:rPr>
              <w:t xml:space="preserve"> conducted at the health clinics. </w:t>
            </w:r>
          </w:p>
        </w:tc>
        <w:tc>
          <w:tcPr>
            <w:tcW w:w="1569" w:type="dxa"/>
            <w:gridSpan w:val="2"/>
            <w:vMerge/>
          </w:tcPr>
          <w:p w14:paraId="1BD567E0" w14:textId="77777777" w:rsidR="00387DA9" w:rsidRPr="00387DA9" w:rsidRDefault="00387DA9" w:rsidP="00387DA9">
            <w:pPr>
              <w:rPr>
                <w:rFonts w:ascii="Calibri Light" w:hAnsi="Calibri Light" w:cs="Calibri Light"/>
                <w:b/>
                <w:bCs/>
                <w:sz w:val="20"/>
                <w:szCs w:val="20"/>
                <w:lang w:val="en-US"/>
              </w:rPr>
            </w:pPr>
          </w:p>
        </w:tc>
      </w:tr>
      <w:tr w:rsidR="00387DA9" w:rsidRPr="00387DA9" w14:paraId="113B73A7" w14:textId="77777777" w:rsidTr="00BF3759">
        <w:tc>
          <w:tcPr>
            <w:tcW w:w="7687" w:type="dxa"/>
            <w:gridSpan w:val="4"/>
          </w:tcPr>
          <w:p w14:paraId="1DB5017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Chen et al. (2023)</w:t>
            </w:r>
          </w:p>
        </w:tc>
        <w:tc>
          <w:tcPr>
            <w:tcW w:w="1569" w:type="dxa"/>
            <w:gridSpan w:val="2"/>
          </w:tcPr>
          <w:p w14:paraId="44050FC9" w14:textId="77777777" w:rsidR="00387DA9" w:rsidRPr="00387DA9" w:rsidRDefault="00387DA9" w:rsidP="00387DA9">
            <w:pPr>
              <w:rPr>
                <w:rFonts w:ascii="Calibri Light" w:hAnsi="Calibri Light" w:cs="Calibri Light"/>
                <w:sz w:val="20"/>
                <w:szCs w:val="20"/>
                <w:lang w:val="en-US"/>
              </w:rPr>
            </w:pPr>
          </w:p>
        </w:tc>
      </w:tr>
      <w:tr w:rsidR="00387DA9" w:rsidRPr="00387DA9" w14:paraId="70A494C1" w14:textId="77777777" w:rsidTr="00BF3759">
        <w:trPr>
          <w:gridAfter w:val="1"/>
          <w:wAfter w:w="9" w:type="dxa"/>
        </w:trPr>
        <w:tc>
          <w:tcPr>
            <w:tcW w:w="2113" w:type="dxa"/>
          </w:tcPr>
          <w:p w14:paraId="30D09B2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4DDCAD3D" w14:textId="77777777" w:rsidR="00387DA9" w:rsidRPr="00387DA9" w:rsidRDefault="00387DA9" w:rsidP="00387DA9">
            <w:pPr>
              <w:numPr>
                <w:ilvl w:val="0"/>
                <w:numId w:val="6"/>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Self-monitoring of daily diet against IOM/ACOG standards.</w:t>
            </w:r>
          </w:p>
          <w:p w14:paraId="25EECBFD" w14:textId="77777777" w:rsidR="00387DA9" w:rsidRPr="00387DA9" w:rsidRDefault="00387DA9" w:rsidP="00387DA9">
            <w:pPr>
              <w:numPr>
                <w:ilvl w:val="0"/>
                <w:numId w:val="6"/>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25-item 5-point Likert scale (Diet and Exercise behavior questionnaire).</w:t>
            </w:r>
          </w:p>
        </w:tc>
        <w:tc>
          <w:tcPr>
            <w:tcW w:w="2656" w:type="dxa"/>
          </w:tcPr>
          <w:p w14:paraId="55145FA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Self-recorded through the MHW app interface.</w:t>
            </w:r>
          </w:p>
          <w:p w14:paraId="09A78DF3" w14:textId="77777777" w:rsidR="00387DA9" w:rsidRPr="00387DA9" w:rsidRDefault="00387DA9" w:rsidP="00387DA9">
            <w:pPr>
              <w:spacing w:after="480"/>
              <w:rPr>
                <w:rFonts w:ascii="Calibri Light" w:hAnsi="Calibri Light" w:cs="Calibri Light"/>
                <w:sz w:val="20"/>
                <w:szCs w:val="20"/>
                <w:lang w:val="en-US"/>
              </w:rPr>
            </w:pPr>
            <w:r w:rsidRPr="00387DA9">
              <w:rPr>
                <w:rFonts w:ascii="Calibri Light" w:hAnsi="Calibri Light" w:cs="Calibri Light"/>
                <w:b/>
                <w:bCs/>
                <w:sz w:val="20"/>
                <w:szCs w:val="20"/>
                <w:lang w:val="en-US"/>
              </w:rPr>
              <w:t>Digital / Self-Reported:</w:t>
            </w:r>
            <w:r w:rsidRPr="00387DA9">
              <w:rPr>
                <w:rFonts w:ascii="Calibri Light" w:hAnsi="Calibri Light" w:cs="Calibri Light"/>
                <w:sz w:val="20"/>
                <w:szCs w:val="20"/>
                <w:lang w:val="en-US"/>
              </w:rPr>
              <w:t xml:space="preserve"> Electronic survey via the app.</w:t>
            </w:r>
          </w:p>
          <w:p w14:paraId="7BFD60CA" w14:textId="77777777" w:rsidR="00387DA9" w:rsidRPr="00387DA9" w:rsidRDefault="00387DA9" w:rsidP="00387DA9">
            <w:pPr>
              <w:rPr>
                <w:rFonts w:ascii="Calibri Light" w:hAnsi="Calibri Light" w:cs="Calibri Light"/>
                <w:sz w:val="20"/>
                <w:szCs w:val="20"/>
                <w:lang w:val="en-US"/>
              </w:rPr>
            </w:pPr>
          </w:p>
        </w:tc>
        <w:tc>
          <w:tcPr>
            <w:tcW w:w="1569" w:type="dxa"/>
            <w:gridSpan w:val="2"/>
            <w:vMerge w:val="restart"/>
          </w:tcPr>
          <w:p w14:paraId="42772A75"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79EDDA77" w14:textId="77777777" w:rsidTr="00BF3759">
        <w:trPr>
          <w:gridAfter w:val="1"/>
          <w:wAfter w:w="9" w:type="dxa"/>
        </w:trPr>
        <w:tc>
          <w:tcPr>
            <w:tcW w:w="2113" w:type="dxa"/>
          </w:tcPr>
          <w:p w14:paraId="74EBB08A"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10E084DD" w14:textId="77777777" w:rsidR="00387DA9" w:rsidRPr="008A0BB6" w:rsidRDefault="00387DA9" w:rsidP="00387DA9">
            <w:pPr>
              <w:numPr>
                <w:ilvl w:val="0"/>
                <w:numId w:val="5"/>
              </w:numPr>
              <w:contextualSpacing/>
              <w:rPr>
                <w:rFonts w:ascii="Calibri Light" w:hAnsi="Calibri Light" w:cs="Calibri Light"/>
                <w:sz w:val="20"/>
                <w:szCs w:val="20"/>
                <w:lang w:val="fr-FR"/>
              </w:rPr>
            </w:pPr>
            <w:proofErr w:type="spellStart"/>
            <w:r w:rsidRPr="008A0BB6">
              <w:rPr>
                <w:rFonts w:ascii="Calibri Light" w:hAnsi="Calibri Light" w:cs="Calibri Light"/>
                <w:sz w:val="20"/>
                <w:szCs w:val="20"/>
                <w:lang w:val="fr-FR"/>
              </w:rPr>
              <w:t>Pregnancy</w:t>
            </w:r>
            <w:proofErr w:type="spellEnd"/>
            <w:r w:rsidRPr="008A0BB6">
              <w:rPr>
                <w:rFonts w:ascii="Calibri Light" w:hAnsi="Calibri Light" w:cs="Calibri Light"/>
                <w:sz w:val="20"/>
                <w:szCs w:val="20"/>
                <w:lang w:val="fr-FR"/>
              </w:rPr>
              <w:t xml:space="preserve"> Physical Activity Questionnaire (PPAQ).</w:t>
            </w:r>
          </w:p>
          <w:p w14:paraId="1055C6F7" w14:textId="77777777" w:rsidR="00387DA9" w:rsidRPr="00387DA9" w:rsidRDefault="00387DA9" w:rsidP="00387DA9">
            <w:pPr>
              <w:numPr>
                <w:ilvl w:val="0"/>
                <w:numId w:val="5"/>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 xml:space="preserve">Mi Band 5 (WAT): Wrist-worn fitness tracker measuring daily steps. </w:t>
            </w:r>
          </w:p>
          <w:p w14:paraId="45BE9971" w14:textId="77777777" w:rsidR="00387DA9" w:rsidRPr="00387DA9" w:rsidRDefault="00387DA9" w:rsidP="00387DA9">
            <w:pPr>
              <w:numPr>
                <w:ilvl w:val="0"/>
                <w:numId w:val="5"/>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25-item 5-point Likert scale (Diet and Exercise behavior questionnaire).</w:t>
            </w:r>
          </w:p>
        </w:tc>
        <w:tc>
          <w:tcPr>
            <w:tcW w:w="2656" w:type="dxa"/>
          </w:tcPr>
          <w:p w14:paraId="3C11683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 Digital: </w:t>
            </w:r>
            <w:r w:rsidRPr="00387DA9">
              <w:rPr>
                <w:rFonts w:ascii="Calibri Light" w:hAnsi="Calibri Light" w:cs="Calibri Light"/>
                <w:sz w:val="20"/>
                <w:szCs w:val="20"/>
                <w:lang w:val="en-US"/>
              </w:rPr>
              <w:t>Validated Mandarin survey completed by participants.</w:t>
            </w:r>
          </w:p>
          <w:p w14:paraId="02D873A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Passive data collection via Bluetooth.</w:t>
            </w:r>
          </w:p>
          <w:p w14:paraId="44D9ADCD" w14:textId="77777777" w:rsidR="00387DA9" w:rsidRPr="00387DA9" w:rsidRDefault="00387DA9" w:rsidP="00387DA9">
            <w:pPr>
              <w:spacing w:after="480"/>
              <w:rPr>
                <w:rFonts w:ascii="Calibri Light" w:hAnsi="Calibri Light" w:cs="Calibri Light"/>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 Self-Reported</w:t>
            </w:r>
            <w:r w:rsidRPr="00387DA9">
              <w:rPr>
                <w:rFonts w:ascii="Calibri Light" w:hAnsi="Calibri Light" w:cs="Calibri Light"/>
                <w:b/>
                <w:bCs/>
                <w:sz w:val="20"/>
                <w:szCs w:val="20"/>
                <w:lang w:val="en-US"/>
              </w:rPr>
              <w:t>:</w:t>
            </w:r>
            <w:r w:rsidRPr="00387DA9">
              <w:rPr>
                <w:rFonts w:ascii="Calibri Light" w:hAnsi="Calibri Light" w:cs="Calibri Light"/>
                <w:sz w:val="20"/>
                <w:szCs w:val="20"/>
                <w:lang w:val="en-US"/>
              </w:rPr>
              <w:t xml:space="preserve"> Electronic survey via the app.</w:t>
            </w:r>
          </w:p>
          <w:p w14:paraId="6DED6D09" w14:textId="77777777" w:rsidR="00387DA9" w:rsidRPr="00387DA9" w:rsidRDefault="00387DA9" w:rsidP="00387DA9">
            <w:pPr>
              <w:rPr>
                <w:rFonts w:ascii="Calibri Light" w:hAnsi="Calibri Light" w:cs="Calibri Light"/>
                <w:sz w:val="20"/>
                <w:szCs w:val="20"/>
                <w:lang w:val="en-US"/>
              </w:rPr>
            </w:pPr>
          </w:p>
        </w:tc>
        <w:tc>
          <w:tcPr>
            <w:tcW w:w="1569" w:type="dxa"/>
            <w:gridSpan w:val="2"/>
            <w:vMerge/>
          </w:tcPr>
          <w:p w14:paraId="487CE1C3" w14:textId="77777777" w:rsidR="00387DA9" w:rsidRPr="00387DA9" w:rsidRDefault="00387DA9" w:rsidP="00387DA9">
            <w:pPr>
              <w:rPr>
                <w:rFonts w:ascii="Calibri Light" w:hAnsi="Calibri Light" w:cs="Calibri Light"/>
                <w:b/>
                <w:bCs/>
                <w:sz w:val="20"/>
                <w:szCs w:val="20"/>
                <w:lang w:val="en-US"/>
              </w:rPr>
            </w:pPr>
          </w:p>
        </w:tc>
      </w:tr>
      <w:tr w:rsidR="00387DA9" w:rsidRPr="008A0BB6" w14:paraId="796B4405" w14:textId="77777777" w:rsidTr="00BF3759">
        <w:trPr>
          <w:gridAfter w:val="1"/>
          <w:wAfter w:w="9" w:type="dxa"/>
        </w:trPr>
        <w:tc>
          <w:tcPr>
            <w:tcW w:w="2113" w:type="dxa"/>
          </w:tcPr>
          <w:p w14:paraId="34E3054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(Gestational Weight Gain)</w:t>
            </w:r>
          </w:p>
        </w:tc>
        <w:tc>
          <w:tcPr>
            <w:tcW w:w="2909" w:type="dxa"/>
          </w:tcPr>
          <w:p w14:paraId="044DA2E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Total GWG (pre-delivery minus pre-pregnancy) and weekly trajectory based on IOM guidelines.</w:t>
            </w:r>
          </w:p>
        </w:tc>
        <w:tc>
          <w:tcPr>
            <w:tcW w:w="2656" w:type="dxa"/>
          </w:tcPr>
          <w:p w14:paraId="316F16F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Mixed:</w:t>
            </w:r>
            <w:r w:rsidRPr="00387DA9">
              <w:rPr>
                <w:rFonts w:ascii="Calibri Light" w:hAnsi="Calibri Light" w:cs="Calibri Light"/>
                <w:sz w:val="20"/>
                <w:szCs w:val="20"/>
                <w:lang w:val="en-US"/>
              </w:rPr>
              <w:t xml:space="preserve"> Pre-pregnancy EHR data + Self-recorded digital entries in the app.</w:t>
            </w:r>
          </w:p>
        </w:tc>
        <w:tc>
          <w:tcPr>
            <w:tcW w:w="1569" w:type="dxa"/>
            <w:gridSpan w:val="2"/>
            <w:vMerge/>
          </w:tcPr>
          <w:p w14:paraId="0DCFD6AC" w14:textId="77777777" w:rsidR="00387DA9" w:rsidRPr="00387DA9" w:rsidRDefault="00387DA9" w:rsidP="00387DA9">
            <w:pPr>
              <w:rPr>
                <w:rFonts w:ascii="Calibri Light" w:hAnsi="Calibri Light" w:cs="Calibri Light"/>
                <w:b/>
                <w:bCs/>
                <w:sz w:val="20"/>
                <w:szCs w:val="20"/>
                <w:lang w:val="en-US"/>
              </w:rPr>
            </w:pPr>
          </w:p>
        </w:tc>
      </w:tr>
      <w:tr w:rsidR="00387DA9" w:rsidRPr="00387DA9" w14:paraId="33C0D3EC" w14:textId="77777777" w:rsidTr="00BF3759">
        <w:tc>
          <w:tcPr>
            <w:tcW w:w="7687" w:type="dxa"/>
            <w:gridSpan w:val="4"/>
          </w:tcPr>
          <w:p w14:paraId="231D7538"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lang w:val="en-US"/>
              </w:rPr>
              <w:t>Koeryaman</w:t>
            </w:r>
            <w:proofErr w:type="spellEnd"/>
            <w:r w:rsidRPr="00387DA9">
              <w:rPr>
                <w:rFonts w:ascii="Calibri Light" w:hAnsi="Calibri Light" w:cs="Calibri Light"/>
                <w:sz w:val="20"/>
                <w:szCs w:val="20"/>
                <w:lang w:val="en-US"/>
              </w:rPr>
              <w:t xml:space="preserve"> et al. (2023)</w:t>
            </w:r>
          </w:p>
        </w:tc>
        <w:tc>
          <w:tcPr>
            <w:tcW w:w="1569" w:type="dxa"/>
            <w:gridSpan w:val="2"/>
          </w:tcPr>
          <w:p w14:paraId="3C26B37F" w14:textId="77777777" w:rsidR="00387DA9" w:rsidRPr="00387DA9" w:rsidRDefault="00387DA9" w:rsidP="00387DA9">
            <w:pPr>
              <w:rPr>
                <w:rFonts w:ascii="Calibri Light" w:hAnsi="Calibri Light" w:cs="Calibri Light"/>
                <w:sz w:val="20"/>
                <w:szCs w:val="20"/>
                <w:lang w:val="en-US"/>
              </w:rPr>
            </w:pPr>
          </w:p>
        </w:tc>
      </w:tr>
      <w:tr w:rsidR="00387DA9" w:rsidRPr="00387DA9" w14:paraId="1F0FFD42" w14:textId="77777777" w:rsidTr="00BF3759">
        <w:trPr>
          <w:gridAfter w:val="1"/>
          <w:wAfter w:w="9" w:type="dxa"/>
        </w:trPr>
        <w:tc>
          <w:tcPr>
            <w:tcW w:w="2113" w:type="dxa"/>
          </w:tcPr>
          <w:p w14:paraId="078ED4D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 xml:space="preserve">Nutrition </w:t>
            </w:r>
          </w:p>
        </w:tc>
        <w:tc>
          <w:tcPr>
            <w:tcW w:w="2909" w:type="dxa"/>
          </w:tcPr>
          <w:p w14:paraId="0D87CFE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3-day food records &amp; MDD-W survey</w:t>
            </w:r>
          </w:p>
        </w:tc>
        <w:tc>
          <w:tcPr>
            <w:tcW w:w="2656" w:type="dxa"/>
          </w:tcPr>
          <w:p w14:paraId="2E3F0F8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(IG): Via the SISFORNUTRIMIL application.</w:t>
            </w:r>
          </w:p>
          <w:p w14:paraId="4442B21D"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 xml:space="preserve">CG: Via </w:t>
            </w:r>
            <w:r w:rsidRPr="00387DA9">
              <w:rPr>
                <w:rFonts w:ascii="Calibri Light" w:hAnsi="Calibri Light" w:cs="Calibri Light"/>
                <w:b/>
                <w:bCs/>
                <w:sz w:val="20"/>
                <w:szCs w:val="20"/>
                <w:lang w:val="en-US"/>
              </w:rPr>
              <w:t>paper-based</w:t>
            </w:r>
            <w:r w:rsidRPr="00387DA9">
              <w:rPr>
                <w:rFonts w:ascii="Calibri Light" w:hAnsi="Calibri Light" w:cs="Calibri Light"/>
                <w:sz w:val="20"/>
                <w:szCs w:val="20"/>
                <w:lang w:val="en-US"/>
              </w:rPr>
              <w:t xml:space="preserve"> records.</w:t>
            </w:r>
          </w:p>
        </w:tc>
        <w:tc>
          <w:tcPr>
            <w:tcW w:w="1569" w:type="dxa"/>
            <w:gridSpan w:val="2"/>
            <w:vMerge w:val="restart"/>
          </w:tcPr>
          <w:p w14:paraId="4DB7CBBD"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67B6EB54" w14:textId="77777777" w:rsidTr="00BF3759">
        <w:trPr>
          <w:gridAfter w:val="1"/>
          <w:wAfter w:w="9" w:type="dxa"/>
        </w:trPr>
        <w:tc>
          <w:tcPr>
            <w:tcW w:w="2113" w:type="dxa"/>
          </w:tcPr>
          <w:p w14:paraId="4373A08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w:t>
            </w:r>
          </w:p>
        </w:tc>
        <w:tc>
          <w:tcPr>
            <w:tcW w:w="2909" w:type="dxa"/>
          </w:tcPr>
          <w:p w14:paraId="45E1FC7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rPr>
              <w:t xml:space="preserve">Standard </w:t>
            </w:r>
            <w:proofErr w:type="spellStart"/>
            <w:r w:rsidRPr="00387DA9">
              <w:rPr>
                <w:rFonts w:ascii="Calibri Light" w:hAnsi="Calibri Light" w:cs="Calibri Light"/>
                <w:sz w:val="20"/>
                <w:szCs w:val="20"/>
              </w:rPr>
              <w:t>weight</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scales</w:t>
            </w:r>
            <w:proofErr w:type="spellEnd"/>
          </w:p>
        </w:tc>
        <w:tc>
          <w:tcPr>
            <w:tcW w:w="2656" w:type="dxa"/>
          </w:tcPr>
          <w:p w14:paraId="099F152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In-person</w:t>
            </w:r>
            <w:r w:rsidRPr="00387DA9">
              <w:rPr>
                <w:rFonts w:ascii="Calibri Light" w:hAnsi="Calibri Light" w:cs="Calibri Light"/>
                <w:sz w:val="20"/>
                <w:szCs w:val="20"/>
                <w:lang w:val="en-US"/>
              </w:rPr>
              <w:t>,</w:t>
            </w:r>
            <w:r w:rsidRPr="00387DA9">
              <w:rPr>
                <w:rFonts w:ascii="Calibri Light" w:hAnsi="Calibri Light" w:cs="Calibri Light"/>
                <w:b/>
                <w:bCs/>
                <w:sz w:val="20"/>
                <w:szCs w:val="20"/>
                <w:lang w:val="en-US"/>
              </w:rPr>
              <w:t xml:space="preserve"> </w:t>
            </w:r>
            <w:r w:rsidRPr="00387DA9">
              <w:rPr>
                <w:rFonts w:ascii="Calibri Light" w:hAnsi="Calibri Light" w:cs="Calibri Light"/>
                <w:sz w:val="20"/>
                <w:szCs w:val="20"/>
                <w:lang w:val="en-US"/>
              </w:rPr>
              <w:t>at clinical assessment.</w:t>
            </w:r>
          </w:p>
        </w:tc>
        <w:tc>
          <w:tcPr>
            <w:tcW w:w="1569" w:type="dxa"/>
            <w:gridSpan w:val="2"/>
            <w:vMerge/>
          </w:tcPr>
          <w:p w14:paraId="36FB74A7" w14:textId="77777777" w:rsidR="00387DA9" w:rsidRPr="00387DA9" w:rsidRDefault="00387DA9" w:rsidP="00387DA9">
            <w:pPr>
              <w:rPr>
                <w:rFonts w:ascii="Calibri Light" w:hAnsi="Calibri Light" w:cs="Calibri Light"/>
                <w:b/>
                <w:bCs/>
                <w:sz w:val="20"/>
                <w:szCs w:val="20"/>
                <w:lang w:val="en-US"/>
              </w:rPr>
            </w:pPr>
          </w:p>
        </w:tc>
      </w:tr>
      <w:tr w:rsidR="00387DA9" w:rsidRPr="00387DA9" w14:paraId="0D6E15AF" w14:textId="77777777" w:rsidTr="00BF3759">
        <w:tc>
          <w:tcPr>
            <w:tcW w:w="9256" w:type="dxa"/>
            <w:gridSpan w:val="6"/>
          </w:tcPr>
          <w:p w14:paraId="6F6EEC59" w14:textId="77777777" w:rsidR="00387DA9" w:rsidRPr="00387DA9" w:rsidRDefault="00387DA9" w:rsidP="00387DA9">
            <w:pPr>
              <w:rPr>
                <w:rFonts w:ascii="Calibri Light" w:hAnsi="Calibri Light" w:cs="Calibri Light"/>
                <w:sz w:val="20"/>
                <w:szCs w:val="20"/>
                <w:lang w:val="en-US"/>
              </w:rPr>
            </w:pPr>
            <w:hyperlink r:id="rId18" w:history="1">
              <w:proofErr w:type="spellStart"/>
              <w:r w:rsidRPr="00387DA9">
                <w:rPr>
                  <w:rFonts w:ascii="Calibri Light" w:hAnsi="Calibri Light" w:cs="Calibri Light"/>
                  <w:sz w:val="20"/>
                  <w:szCs w:val="20"/>
                </w:rPr>
                <w:t>Téoule</w:t>
              </w:r>
              <w:proofErr w:type="spellEnd"/>
            </w:hyperlink>
            <w:r w:rsidRPr="00387DA9">
              <w:rPr>
                <w:rFonts w:ascii="Calibri Light" w:hAnsi="Calibri Light" w:cs="Calibri Light"/>
                <w:sz w:val="20"/>
                <w:szCs w:val="20"/>
              </w:rPr>
              <w:t> </w:t>
            </w:r>
            <w:r w:rsidRPr="00387DA9">
              <w:rPr>
                <w:rFonts w:ascii="Calibri Light" w:hAnsi="Calibri Light" w:cs="Calibri Light"/>
                <w:sz w:val="20"/>
                <w:szCs w:val="20"/>
                <w:lang w:val="en-US"/>
              </w:rPr>
              <w:t>et al. (2024)</w:t>
            </w:r>
          </w:p>
        </w:tc>
      </w:tr>
      <w:tr w:rsidR="00387DA9" w:rsidRPr="00387DA9" w14:paraId="6B658B46" w14:textId="77777777" w:rsidTr="00BF3759">
        <w:trPr>
          <w:gridAfter w:val="1"/>
          <w:wAfter w:w="9" w:type="dxa"/>
        </w:trPr>
        <w:tc>
          <w:tcPr>
            <w:tcW w:w="2113" w:type="dxa"/>
          </w:tcPr>
          <w:p w14:paraId="53429E1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3DB77EB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Huawei Band 6 Tracker: Measures average steps per day.</w:t>
            </w:r>
          </w:p>
        </w:tc>
        <w:tc>
          <w:tcPr>
            <w:tcW w:w="2656" w:type="dxa"/>
          </w:tcPr>
          <w:p w14:paraId="438532A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Data logged via app.</w:t>
            </w:r>
          </w:p>
        </w:tc>
        <w:tc>
          <w:tcPr>
            <w:tcW w:w="1569" w:type="dxa"/>
            <w:gridSpan w:val="2"/>
            <w:vMerge w:val="restart"/>
          </w:tcPr>
          <w:p w14:paraId="67F6353E"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8A0BB6" w14:paraId="5D071680" w14:textId="77777777" w:rsidTr="00BF3759">
        <w:trPr>
          <w:gridAfter w:val="1"/>
          <w:wAfter w:w="9" w:type="dxa"/>
        </w:trPr>
        <w:tc>
          <w:tcPr>
            <w:tcW w:w="2113" w:type="dxa"/>
          </w:tcPr>
          <w:p w14:paraId="319CF10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lastRenderedPageBreak/>
              <w:t>Anthropometrics (GWG)</w:t>
            </w:r>
          </w:p>
        </w:tc>
        <w:tc>
          <w:tcPr>
            <w:tcW w:w="2909" w:type="dxa"/>
          </w:tcPr>
          <w:p w14:paraId="6CD7189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Difference between pre-pregnancy weight and weight immediately before delivery.</w:t>
            </w:r>
          </w:p>
        </w:tc>
        <w:tc>
          <w:tcPr>
            <w:tcW w:w="2656" w:type="dxa"/>
          </w:tcPr>
          <w:p w14:paraId="12D66505"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Clinical: </w:t>
            </w:r>
            <w:r w:rsidRPr="00387DA9">
              <w:rPr>
                <w:rFonts w:ascii="Calibri Light" w:hAnsi="Calibri Light" w:cs="Calibri Light"/>
                <w:sz w:val="20"/>
                <w:szCs w:val="20"/>
                <w:lang w:val="en-US"/>
              </w:rPr>
              <w:t>Data extracted from German maternity logs and medical records.</w:t>
            </w:r>
          </w:p>
        </w:tc>
        <w:tc>
          <w:tcPr>
            <w:tcW w:w="1569" w:type="dxa"/>
            <w:gridSpan w:val="2"/>
            <w:vMerge/>
          </w:tcPr>
          <w:p w14:paraId="45EE2B7C" w14:textId="77777777" w:rsidR="00387DA9" w:rsidRPr="00387DA9" w:rsidRDefault="00387DA9" w:rsidP="00387DA9">
            <w:pPr>
              <w:rPr>
                <w:rFonts w:ascii="Calibri Light" w:hAnsi="Calibri Light" w:cs="Calibri Light"/>
                <w:b/>
                <w:bCs/>
                <w:sz w:val="20"/>
                <w:szCs w:val="20"/>
                <w:lang w:val="en-US"/>
              </w:rPr>
            </w:pPr>
          </w:p>
        </w:tc>
      </w:tr>
      <w:tr w:rsidR="00387DA9" w:rsidRPr="00387DA9" w14:paraId="3B8AE05A" w14:textId="77777777" w:rsidTr="00BF3759">
        <w:tc>
          <w:tcPr>
            <w:tcW w:w="7687" w:type="dxa"/>
            <w:gridSpan w:val="4"/>
          </w:tcPr>
          <w:p w14:paraId="73F7204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Sandborg et al. (2021)</w:t>
            </w:r>
          </w:p>
        </w:tc>
        <w:tc>
          <w:tcPr>
            <w:tcW w:w="1569" w:type="dxa"/>
            <w:gridSpan w:val="2"/>
          </w:tcPr>
          <w:p w14:paraId="6A9D9C87" w14:textId="77777777" w:rsidR="00387DA9" w:rsidRPr="00387DA9" w:rsidRDefault="00387DA9" w:rsidP="00387DA9">
            <w:pPr>
              <w:rPr>
                <w:rFonts w:ascii="Calibri Light" w:hAnsi="Calibri Light" w:cs="Calibri Light"/>
                <w:sz w:val="20"/>
                <w:szCs w:val="20"/>
                <w:lang w:val="en-US"/>
              </w:rPr>
            </w:pPr>
          </w:p>
        </w:tc>
      </w:tr>
      <w:tr w:rsidR="00387DA9" w:rsidRPr="00387DA9" w14:paraId="25D842F0" w14:textId="77777777" w:rsidTr="00BF3759">
        <w:trPr>
          <w:gridAfter w:val="1"/>
          <w:wAfter w:w="9" w:type="dxa"/>
        </w:trPr>
        <w:tc>
          <w:tcPr>
            <w:tcW w:w="2113" w:type="dxa"/>
          </w:tcPr>
          <w:p w14:paraId="59CDB97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4450926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Web-based 24-hour recall (</w:t>
            </w:r>
            <w:proofErr w:type="spellStart"/>
            <w:r w:rsidRPr="00387DA9">
              <w:rPr>
                <w:rFonts w:ascii="Calibri Light" w:hAnsi="Calibri Light" w:cs="Calibri Light"/>
                <w:sz w:val="20"/>
                <w:szCs w:val="20"/>
                <w:lang w:val="en-US"/>
              </w:rPr>
              <w:t>Riksmaten</w:t>
            </w:r>
            <w:proofErr w:type="spellEnd"/>
            <w:r w:rsidRPr="00387DA9">
              <w:rPr>
                <w:rFonts w:ascii="Calibri Light" w:hAnsi="Calibri Light" w:cs="Calibri Light"/>
                <w:sz w:val="20"/>
                <w:szCs w:val="20"/>
                <w:lang w:val="en-US"/>
              </w:rPr>
              <w:t xml:space="preserve"> FLEX)</w:t>
            </w:r>
          </w:p>
        </w:tc>
        <w:tc>
          <w:tcPr>
            <w:tcW w:w="2656" w:type="dxa"/>
          </w:tcPr>
          <w:p w14:paraId="620D252D"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Participants registered their intake over 3 days</w:t>
            </w:r>
          </w:p>
        </w:tc>
        <w:tc>
          <w:tcPr>
            <w:tcW w:w="1569" w:type="dxa"/>
            <w:gridSpan w:val="2"/>
            <w:vMerge w:val="restart"/>
          </w:tcPr>
          <w:p w14:paraId="2D580C2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6210F41C" w14:textId="77777777" w:rsidTr="00BF3759">
        <w:trPr>
          <w:gridAfter w:val="1"/>
          <w:wAfter w:w="9" w:type="dxa"/>
        </w:trPr>
        <w:tc>
          <w:tcPr>
            <w:tcW w:w="2113" w:type="dxa"/>
          </w:tcPr>
          <w:p w14:paraId="748CBF2F"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Physical</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Activity</w:t>
            </w:r>
            <w:proofErr w:type="spellEnd"/>
          </w:p>
        </w:tc>
        <w:tc>
          <w:tcPr>
            <w:tcW w:w="2909" w:type="dxa"/>
          </w:tcPr>
          <w:p w14:paraId="568F71A6"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ActiGraph</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accelerometer</w:t>
            </w:r>
            <w:proofErr w:type="spellEnd"/>
            <w:r w:rsidRPr="00387DA9">
              <w:rPr>
                <w:rFonts w:ascii="Calibri Light" w:hAnsi="Calibri Light" w:cs="Calibri Light"/>
                <w:sz w:val="20"/>
                <w:szCs w:val="20"/>
              </w:rPr>
              <w:t xml:space="preserve"> &amp; </w:t>
            </w:r>
            <w:proofErr w:type="spellStart"/>
            <w:r w:rsidRPr="00387DA9">
              <w:rPr>
                <w:rFonts w:ascii="Calibri Light" w:hAnsi="Calibri Light" w:cs="Calibri Light"/>
                <w:sz w:val="20"/>
                <w:szCs w:val="20"/>
              </w:rPr>
              <w:t>diary</w:t>
            </w:r>
            <w:proofErr w:type="spellEnd"/>
          </w:p>
        </w:tc>
        <w:tc>
          <w:tcPr>
            <w:tcW w:w="2656" w:type="dxa"/>
          </w:tcPr>
          <w:p w14:paraId="5807C5A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Participants wore a wrist-mounted accelerometer for 7 consecutive days.</w:t>
            </w:r>
          </w:p>
        </w:tc>
        <w:tc>
          <w:tcPr>
            <w:tcW w:w="1569" w:type="dxa"/>
            <w:gridSpan w:val="2"/>
            <w:vMerge/>
          </w:tcPr>
          <w:p w14:paraId="3D362AB3" w14:textId="77777777" w:rsidR="00387DA9" w:rsidRPr="00387DA9" w:rsidRDefault="00387DA9" w:rsidP="00387DA9">
            <w:pPr>
              <w:rPr>
                <w:rFonts w:ascii="Calibri Light" w:hAnsi="Calibri Light" w:cs="Calibri Light"/>
                <w:b/>
                <w:bCs/>
                <w:sz w:val="20"/>
                <w:szCs w:val="20"/>
                <w:lang w:val="en-US"/>
              </w:rPr>
            </w:pPr>
          </w:p>
        </w:tc>
      </w:tr>
      <w:tr w:rsidR="00387DA9" w:rsidRPr="008A0BB6" w14:paraId="1B4E6BFB" w14:textId="77777777" w:rsidTr="00BF3759">
        <w:trPr>
          <w:gridAfter w:val="1"/>
          <w:wAfter w:w="9" w:type="dxa"/>
        </w:trPr>
        <w:tc>
          <w:tcPr>
            <w:tcW w:w="2113" w:type="dxa"/>
          </w:tcPr>
          <w:p w14:paraId="3F71C34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w:t>
            </w:r>
          </w:p>
        </w:tc>
        <w:tc>
          <w:tcPr>
            <w:tcW w:w="2909" w:type="dxa"/>
          </w:tcPr>
          <w:p w14:paraId="0A5CF38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Bod Pod (Air-displacement plethysmography)</w:t>
            </w:r>
          </w:p>
        </w:tc>
        <w:tc>
          <w:tcPr>
            <w:tcW w:w="2656" w:type="dxa"/>
          </w:tcPr>
          <w:p w14:paraId="2AF7442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In-person:</w:t>
            </w:r>
            <w:r w:rsidRPr="00387DA9">
              <w:rPr>
                <w:rFonts w:ascii="Calibri Light" w:hAnsi="Calibri Light" w:cs="Calibri Light"/>
                <w:sz w:val="20"/>
                <w:szCs w:val="20"/>
                <w:lang w:val="en-US"/>
              </w:rPr>
              <w:t xml:space="preserve"> Measured at Linköping University Hospital.</w:t>
            </w:r>
          </w:p>
        </w:tc>
        <w:tc>
          <w:tcPr>
            <w:tcW w:w="1569" w:type="dxa"/>
            <w:gridSpan w:val="2"/>
            <w:vMerge/>
          </w:tcPr>
          <w:p w14:paraId="6AFD87C4" w14:textId="77777777" w:rsidR="00387DA9" w:rsidRPr="00387DA9" w:rsidRDefault="00387DA9" w:rsidP="00387DA9">
            <w:pPr>
              <w:rPr>
                <w:rFonts w:ascii="Calibri Light" w:hAnsi="Calibri Light" w:cs="Calibri Light"/>
                <w:b/>
                <w:bCs/>
                <w:sz w:val="20"/>
                <w:szCs w:val="20"/>
                <w:lang w:val="en-US"/>
              </w:rPr>
            </w:pPr>
          </w:p>
        </w:tc>
      </w:tr>
      <w:tr w:rsidR="00387DA9" w:rsidRPr="00387DA9" w14:paraId="2253903C" w14:textId="77777777" w:rsidTr="00BF3759">
        <w:tc>
          <w:tcPr>
            <w:tcW w:w="9256" w:type="dxa"/>
            <w:gridSpan w:val="6"/>
          </w:tcPr>
          <w:p w14:paraId="2A9146BD"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Vadsaria</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et</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al</w:t>
            </w:r>
            <w:proofErr w:type="spellEnd"/>
            <w:r w:rsidRPr="00387DA9">
              <w:rPr>
                <w:rFonts w:ascii="Calibri Light" w:hAnsi="Calibri Light" w:cs="Calibri Light"/>
                <w:sz w:val="20"/>
                <w:szCs w:val="20"/>
              </w:rPr>
              <w:t>. (2025)</w:t>
            </w:r>
          </w:p>
        </w:tc>
      </w:tr>
      <w:tr w:rsidR="00387DA9" w:rsidRPr="00387DA9" w14:paraId="0C15CF72" w14:textId="77777777" w:rsidTr="00BF3759">
        <w:trPr>
          <w:gridAfter w:val="1"/>
          <w:wAfter w:w="9" w:type="dxa"/>
        </w:trPr>
        <w:tc>
          <w:tcPr>
            <w:tcW w:w="2113" w:type="dxa"/>
          </w:tcPr>
          <w:p w14:paraId="7AD123E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445AB05A" w14:textId="77777777" w:rsidR="00387DA9" w:rsidRPr="00387DA9" w:rsidRDefault="00387DA9" w:rsidP="00387DA9">
            <w:pPr>
              <w:numPr>
                <w:ilvl w:val="0"/>
                <w:numId w:val="7"/>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Dietary Intake: Dietary Risk Score (DRS)</w:t>
            </w:r>
          </w:p>
          <w:p w14:paraId="662C5452" w14:textId="77777777" w:rsidR="00387DA9" w:rsidRPr="00387DA9" w:rsidRDefault="00387DA9" w:rsidP="00387DA9">
            <w:pPr>
              <w:numPr>
                <w:ilvl w:val="0"/>
                <w:numId w:val="7"/>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Micronutrient Intake: Cumulative Supplement Use Score (CSUS; 0-12), with higher scores indicating greater inadequacy.</w:t>
            </w:r>
          </w:p>
        </w:tc>
        <w:tc>
          <w:tcPr>
            <w:tcW w:w="2656" w:type="dxa"/>
          </w:tcPr>
          <w:p w14:paraId="4DABAFA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Digital/Paperless:</w:t>
            </w:r>
            <w:r w:rsidRPr="00387DA9">
              <w:rPr>
                <w:rFonts w:ascii="Calibri Light" w:hAnsi="Calibri Light" w:cs="Calibri Light"/>
                <w:sz w:val="20"/>
                <w:szCs w:val="20"/>
                <w:lang w:val="en-US"/>
              </w:rPr>
              <w:t xml:space="preserve"> Assessment of food quantity and quality (0–3 scale).</w:t>
            </w:r>
          </w:p>
          <w:p w14:paraId="4E7E2F5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rPr>
              <w:t>Digital/</w:t>
            </w:r>
            <w:proofErr w:type="spellStart"/>
            <w:r w:rsidRPr="00387DA9">
              <w:rPr>
                <w:rFonts w:ascii="Calibri Light" w:hAnsi="Calibri Light" w:cs="Calibri Light"/>
                <w:b/>
                <w:bCs/>
                <w:sz w:val="20"/>
                <w:szCs w:val="20"/>
              </w:rPr>
              <w:t>Paperless</w:t>
            </w:r>
            <w:proofErr w:type="spellEnd"/>
            <w:r w:rsidRPr="00387DA9">
              <w:rPr>
                <w:rFonts w:ascii="Calibri Light" w:hAnsi="Calibri Light" w:cs="Calibri Light"/>
                <w:b/>
                <w:bCs/>
                <w:sz w:val="20"/>
                <w:szCs w:val="20"/>
              </w:rPr>
              <w:t>:</w:t>
            </w:r>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Questionnaires</w:t>
            </w:r>
            <w:proofErr w:type="spellEnd"/>
            <w:r w:rsidRPr="00387DA9">
              <w:rPr>
                <w:rFonts w:ascii="Calibri Light" w:hAnsi="Calibri Light" w:cs="Calibri Light"/>
                <w:sz w:val="20"/>
                <w:szCs w:val="20"/>
              </w:rPr>
              <w:t>.</w:t>
            </w:r>
          </w:p>
        </w:tc>
        <w:tc>
          <w:tcPr>
            <w:tcW w:w="1569" w:type="dxa"/>
            <w:gridSpan w:val="2"/>
            <w:vMerge w:val="restart"/>
          </w:tcPr>
          <w:p w14:paraId="59EA4995"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387DA9" w14:paraId="113C150D" w14:textId="77777777" w:rsidTr="00BF3759">
        <w:trPr>
          <w:gridAfter w:val="1"/>
          <w:wAfter w:w="9" w:type="dxa"/>
        </w:trPr>
        <w:tc>
          <w:tcPr>
            <w:tcW w:w="2113" w:type="dxa"/>
          </w:tcPr>
          <w:p w14:paraId="3BC3F49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Anemia (Hemoglobin Level)</w:t>
            </w:r>
          </w:p>
        </w:tc>
        <w:tc>
          <w:tcPr>
            <w:tcW w:w="2909" w:type="dxa"/>
          </w:tcPr>
          <w:p w14:paraId="678C580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Full Blood Count (FBC) via clinical lab analysis.</w:t>
            </w:r>
          </w:p>
        </w:tc>
        <w:tc>
          <w:tcPr>
            <w:tcW w:w="2656" w:type="dxa"/>
          </w:tcPr>
          <w:p w14:paraId="0E1A8780"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Clinical lab tests.</w:t>
            </w:r>
          </w:p>
        </w:tc>
        <w:tc>
          <w:tcPr>
            <w:tcW w:w="1569" w:type="dxa"/>
            <w:gridSpan w:val="2"/>
            <w:vMerge/>
          </w:tcPr>
          <w:p w14:paraId="2ACCE363" w14:textId="77777777" w:rsidR="00387DA9" w:rsidRPr="00387DA9" w:rsidRDefault="00387DA9" w:rsidP="00387DA9">
            <w:pPr>
              <w:rPr>
                <w:rFonts w:ascii="Calibri Light" w:hAnsi="Calibri Light" w:cs="Calibri Light"/>
                <w:sz w:val="20"/>
                <w:szCs w:val="20"/>
                <w:lang w:val="en-US"/>
              </w:rPr>
            </w:pPr>
          </w:p>
        </w:tc>
      </w:tr>
      <w:tr w:rsidR="00387DA9" w:rsidRPr="00387DA9" w14:paraId="25E338E4" w14:textId="77777777" w:rsidTr="00BF3759">
        <w:trPr>
          <w:gridAfter w:val="1"/>
          <w:wAfter w:w="9" w:type="dxa"/>
        </w:trPr>
        <w:tc>
          <w:tcPr>
            <w:tcW w:w="2113" w:type="dxa"/>
          </w:tcPr>
          <w:p w14:paraId="49003D2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Metabolic Outcomes</w:t>
            </w:r>
          </w:p>
        </w:tc>
        <w:tc>
          <w:tcPr>
            <w:tcW w:w="2909" w:type="dxa"/>
          </w:tcPr>
          <w:p w14:paraId="29371288" w14:textId="77777777" w:rsidR="00387DA9" w:rsidRPr="00387DA9" w:rsidRDefault="00387DA9" w:rsidP="00387DA9">
            <w:pPr>
              <w:ind w:left="720"/>
              <w:contextualSpacing/>
              <w:rPr>
                <w:rFonts w:ascii="Calibri Light" w:hAnsi="Calibri Light" w:cs="Calibri Light"/>
                <w:sz w:val="20"/>
                <w:szCs w:val="20"/>
                <w:lang w:val="en-US"/>
              </w:rPr>
            </w:pPr>
          </w:p>
        </w:tc>
        <w:tc>
          <w:tcPr>
            <w:tcW w:w="2656" w:type="dxa"/>
          </w:tcPr>
          <w:p w14:paraId="40CEAD9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Clinical lab tests.</w:t>
            </w:r>
          </w:p>
        </w:tc>
        <w:tc>
          <w:tcPr>
            <w:tcW w:w="1569" w:type="dxa"/>
            <w:gridSpan w:val="2"/>
            <w:vMerge/>
          </w:tcPr>
          <w:p w14:paraId="53E57C6D" w14:textId="77777777" w:rsidR="00387DA9" w:rsidRPr="00387DA9" w:rsidRDefault="00387DA9" w:rsidP="00387DA9">
            <w:pPr>
              <w:rPr>
                <w:rFonts w:ascii="Calibri Light" w:hAnsi="Calibri Light" w:cs="Calibri Light"/>
                <w:sz w:val="20"/>
                <w:szCs w:val="20"/>
                <w:lang w:val="en-US"/>
              </w:rPr>
            </w:pPr>
          </w:p>
        </w:tc>
      </w:tr>
      <w:tr w:rsidR="00387DA9" w:rsidRPr="00387DA9" w14:paraId="3B55D788" w14:textId="77777777" w:rsidTr="00BF3759">
        <w:tc>
          <w:tcPr>
            <w:tcW w:w="9256" w:type="dxa"/>
            <w:gridSpan w:val="6"/>
          </w:tcPr>
          <w:p w14:paraId="190A4DC2"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Valença</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et</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al</w:t>
            </w:r>
            <w:proofErr w:type="spellEnd"/>
            <w:r w:rsidRPr="00387DA9">
              <w:rPr>
                <w:rFonts w:ascii="Calibri Light" w:hAnsi="Calibri Light" w:cs="Calibri Light"/>
                <w:sz w:val="20"/>
                <w:szCs w:val="20"/>
              </w:rPr>
              <w:t>. (2024)</w:t>
            </w:r>
          </w:p>
        </w:tc>
      </w:tr>
      <w:tr w:rsidR="00387DA9" w:rsidRPr="00387DA9" w14:paraId="79B320BB" w14:textId="77777777" w:rsidTr="00BF3759">
        <w:trPr>
          <w:gridAfter w:val="1"/>
          <w:wAfter w:w="9" w:type="dxa"/>
        </w:trPr>
        <w:tc>
          <w:tcPr>
            <w:tcW w:w="2113" w:type="dxa"/>
          </w:tcPr>
          <w:p w14:paraId="673A3DE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40654A97" w14:textId="77777777" w:rsidR="00387DA9" w:rsidRPr="00387DA9" w:rsidRDefault="00387DA9" w:rsidP="00387DA9">
            <w:pPr>
              <w:numPr>
                <w:ilvl w:val="0"/>
                <w:numId w:val="8"/>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24-hour dietary recall (R24) (Dietary Intake)</w:t>
            </w:r>
          </w:p>
          <w:p w14:paraId="08EB58E0" w14:textId="77777777" w:rsidR="00387DA9" w:rsidRPr="00387DA9" w:rsidRDefault="00387DA9" w:rsidP="00387DA9">
            <w:pPr>
              <w:numPr>
                <w:ilvl w:val="0"/>
                <w:numId w:val="8"/>
              </w:numPr>
              <w:contextualSpacing/>
              <w:rPr>
                <w:rFonts w:ascii="Calibri Light" w:hAnsi="Calibri Light" w:cs="Calibri Light"/>
                <w:sz w:val="20"/>
                <w:szCs w:val="20"/>
                <w:lang w:val="en-US"/>
              </w:rPr>
            </w:pPr>
            <w:proofErr w:type="spellStart"/>
            <w:r w:rsidRPr="00387DA9">
              <w:rPr>
                <w:rFonts w:ascii="Calibri Light" w:hAnsi="Calibri Light" w:cs="Calibri Light"/>
                <w:sz w:val="20"/>
                <w:szCs w:val="20"/>
                <w:lang w:val="en-US"/>
              </w:rPr>
              <w:t>DietPro</w:t>
            </w:r>
            <w:proofErr w:type="spellEnd"/>
            <w:r w:rsidRPr="00387DA9">
              <w:rPr>
                <w:rFonts w:ascii="Calibri Light" w:hAnsi="Calibri Light" w:cs="Calibri Light"/>
                <w:sz w:val="20"/>
                <w:szCs w:val="20"/>
                <w:lang w:val="en-US"/>
              </w:rPr>
              <w:t xml:space="preserve"> software (using TA-CO, IBGE, &amp; USDA tables) (Nutritional Analysis)</w:t>
            </w:r>
          </w:p>
        </w:tc>
        <w:tc>
          <w:tcPr>
            <w:tcW w:w="2656" w:type="dxa"/>
          </w:tcPr>
          <w:p w14:paraId="47BD50E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Digital/Phone:</w:t>
            </w:r>
            <w:r w:rsidRPr="00387DA9">
              <w:rPr>
                <w:rFonts w:ascii="Calibri Light" w:hAnsi="Calibri Light" w:cs="Calibri Light"/>
                <w:sz w:val="20"/>
                <w:szCs w:val="20"/>
                <w:lang w:val="en-US"/>
              </w:rPr>
              <w:t xml:space="preserve"> Conducted by researchers approximately every 10 days via phone call.</w:t>
            </w:r>
          </w:p>
        </w:tc>
        <w:tc>
          <w:tcPr>
            <w:tcW w:w="1569" w:type="dxa"/>
            <w:gridSpan w:val="2"/>
            <w:vMerge w:val="restart"/>
          </w:tcPr>
          <w:p w14:paraId="44D6A635"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0DA678AF" w14:textId="77777777" w:rsidTr="00BF3759">
        <w:trPr>
          <w:gridAfter w:val="1"/>
          <w:wAfter w:w="9" w:type="dxa"/>
        </w:trPr>
        <w:tc>
          <w:tcPr>
            <w:tcW w:w="2113" w:type="dxa"/>
          </w:tcPr>
          <w:p w14:paraId="67FBB23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Metabolic Outcomes</w:t>
            </w:r>
          </w:p>
        </w:tc>
        <w:tc>
          <w:tcPr>
            <w:tcW w:w="2909" w:type="dxa"/>
          </w:tcPr>
          <w:p w14:paraId="3DF0299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Home-recorded capillary blood glucose</w:t>
            </w:r>
          </w:p>
        </w:tc>
        <w:tc>
          <w:tcPr>
            <w:tcW w:w="2656" w:type="dxa"/>
          </w:tcPr>
          <w:p w14:paraId="41776DC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In-person/Manual:</w:t>
            </w:r>
            <w:r w:rsidRPr="00387DA9">
              <w:rPr>
                <w:rFonts w:ascii="Calibri Light" w:hAnsi="Calibri Light" w:cs="Calibri Light"/>
                <w:sz w:val="20"/>
                <w:szCs w:val="20"/>
                <w:lang w:val="en-US"/>
              </w:rPr>
              <w:t xml:space="preserve"> Patients recorded readings 4x daily; clinicians reviewed them at in-person visits. </w:t>
            </w:r>
          </w:p>
        </w:tc>
        <w:tc>
          <w:tcPr>
            <w:tcW w:w="1569" w:type="dxa"/>
            <w:gridSpan w:val="2"/>
            <w:vMerge/>
          </w:tcPr>
          <w:p w14:paraId="1DBA42EE" w14:textId="77777777" w:rsidR="00387DA9" w:rsidRPr="00387DA9" w:rsidRDefault="00387DA9" w:rsidP="00387DA9">
            <w:pPr>
              <w:rPr>
                <w:rFonts w:ascii="Calibri Light" w:hAnsi="Calibri Light" w:cs="Calibri Light"/>
                <w:sz w:val="20"/>
                <w:szCs w:val="20"/>
                <w:lang w:val="en-US"/>
              </w:rPr>
            </w:pPr>
          </w:p>
        </w:tc>
      </w:tr>
      <w:tr w:rsidR="00387DA9" w:rsidRPr="00387DA9" w14:paraId="669E8A87" w14:textId="77777777" w:rsidTr="00BF3759">
        <w:tc>
          <w:tcPr>
            <w:tcW w:w="9256" w:type="dxa"/>
            <w:gridSpan w:val="6"/>
          </w:tcPr>
          <w:p w14:paraId="46708B5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Van Dijk et al. (2020)</w:t>
            </w:r>
          </w:p>
        </w:tc>
      </w:tr>
      <w:tr w:rsidR="00387DA9" w:rsidRPr="00387DA9" w14:paraId="577D836F" w14:textId="77777777" w:rsidTr="00BF3759">
        <w:trPr>
          <w:gridAfter w:val="1"/>
          <w:wAfter w:w="9" w:type="dxa"/>
        </w:trPr>
        <w:tc>
          <w:tcPr>
            <w:tcW w:w="2113" w:type="dxa"/>
          </w:tcPr>
          <w:p w14:paraId="6B355BE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lastRenderedPageBreak/>
              <w:t>Nutrition</w:t>
            </w:r>
          </w:p>
        </w:tc>
        <w:tc>
          <w:tcPr>
            <w:tcW w:w="2909" w:type="dxa"/>
          </w:tcPr>
          <w:p w14:paraId="79134DE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Dietary Risk Score (DRS): Sum of scores from vegetable, fruit, and folic acid intake (Range: 0–9 for women (9 most unhealthy)</w:t>
            </w:r>
          </w:p>
        </w:tc>
        <w:tc>
          <w:tcPr>
            <w:tcW w:w="2656" w:type="dxa"/>
          </w:tcPr>
          <w:p w14:paraId="749FD44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Calculated automatically based on online questionnaire responses.</w:t>
            </w:r>
          </w:p>
        </w:tc>
        <w:tc>
          <w:tcPr>
            <w:tcW w:w="1569" w:type="dxa"/>
            <w:gridSpan w:val="2"/>
          </w:tcPr>
          <w:p w14:paraId="32A0A242"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6FA48AB5" w14:textId="77777777" w:rsidTr="00BF3759">
        <w:tc>
          <w:tcPr>
            <w:tcW w:w="9256" w:type="dxa"/>
            <w:gridSpan w:val="6"/>
          </w:tcPr>
          <w:p w14:paraId="052821C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Zhou et al. (2025)</w:t>
            </w:r>
          </w:p>
        </w:tc>
      </w:tr>
      <w:tr w:rsidR="00387DA9" w:rsidRPr="00387DA9" w14:paraId="69EF658A" w14:textId="77777777" w:rsidTr="00BF3759">
        <w:trPr>
          <w:gridAfter w:val="1"/>
          <w:wAfter w:w="9" w:type="dxa"/>
        </w:trPr>
        <w:tc>
          <w:tcPr>
            <w:tcW w:w="2113" w:type="dxa"/>
          </w:tcPr>
          <w:p w14:paraId="166A438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05AD82F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Diet Management: 4 items, with a score range of 4-20 (series of dietary management practices implemented by pregnant women to achieve appropriate GWG)</w:t>
            </w:r>
          </w:p>
        </w:tc>
        <w:tc>
          <w:tcPr>
            <w:tcW w:w="2656" w:type="dxa"/>
          </w:tcPr>
          <w:p w14:paraId="6C85E6F0"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Digital</w:t>
            </w:r>
          </w:p>
        </w:tc>
        <w:tc>
          <w:tcPr>
            <w:tcW w:w="1569" w:type="dxa"/>
            <w:gridSpan w:val="2"/>
            <w:vMerge w:val="restart"/>
          </w:tcPr>
          <w:p w14:paraId="67F981A4"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4ADF0A32" w14:textId="77777777" w:rsidTr="00BF3759">
        <w:trPr>
          <w:gridAfter w:val="1"/>
          <w:wAfter w:w="9" w:type="dxa"/>
        </w:trPr>
        <w:tc>
          <w:tcPr>
            <w:tcW w:w="2113" w:type="dxa"/>
          </w:tcPr>
          <w:p w14:paraId="20174DB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(GWG)</w:t>
            </w:r>
          </w:p>
        </w:tc>
        <w:tc>
          <w:tcPr>
            <w:tcW w:w="2909" w:type="dxa"/>
          </w:tcPr>
          <w:p w14:paraId="390DB64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Gestational Weight Management Behavior Scale (4 dimensions)</w:t>
            </w:r>
          </w:p>
        </w:tc>
        <w:tc>
          <w:tcPr>
            <w:tcW w:w="2656" w:type="dxa"/>
          </w:tcPr>
          <w:p w14:paraId="5E17B117"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w:t>
            </w:r>
            <w:proofErr w:type="gramStart"/>
            <w:r w:rsidRPr="00387DA9">
              <w:rPr>
                <w:rFonts w:ascii="Calibri Light" w:hAnsi="Calibri Light" w:cs="Calibri Light"/>
                <w:sz w:val="20"/>
                <w:szCs w:val="20"/>
                <w:lang w:val="en-US"/>
              </w:rPr>
              <w:t>reported</w:t>
            </w:r>
            <w:proofErr w:type="gramEnd"/>
            <w:r w:rsidRPr="00387DA9">
              <w:rPr>
                <w:rFonts w:ascii="Calibri Light" w:hAnsi="Calibri Light" w:cs="Calibri Light"/>
                <w:sz w:val="20"/>
                <w:szCs w:val="20"/>
                <w:lang w:val="en-US"/>
              </w:rPr>
              <w:t xml:space="preserve"> via the app.</w:t>
            </w:r>
            <w:r w:rsidRPr="00387DA9">
              <w:rPr>
                <w:rFonts w:ascii="Calibri Light" w:hAnsi="Calibri Light" w:cs="Calibri Light"/>
                <w:b/>
                <w:bCs/>
                <w:sz w:val="20"/>
                <w:szCs w:val="20"/>
                <w:lang w:val="en-US"/>
              </w:rPr>
              <w:t xml:space="preserve"> </w:t>
            </w:r>
          </w:p>
        </w:tc>
        <w:tc>
          <w:tcPr>
            <w:tcW w:w="1569" w:type="dxa"/>
            <w:gridSpan w:val="2"/>
            <w:vMerge/>
          </w:tcPr>
          <w:p w14:paraId="4DF1A8A1" w14:textId="77777777" w:rsidR="00387DA9" w:rsidRPr="00387DA9" w:rsidRDefault="00387DA9" w:rsidP="00387DA9">
            <w:pPr>
              <w:rPr>
                <w:rFonts w:ascii="Calibri Light" w:hAnsi="Calibri Light" w:cs="Calibri Light"/>
                <w:b/>
                <w:bCs/>
                <w:sz w:val="20"/>
                <w:szCs w:val="20"/>
                <w:lang w:val="en-US"/>
              </w:rPr>
            </w:pPr>
          </w:p>
        </w:tc>
      </w:tr>
      <w:tr w:rsidR="00387DA9" w:rsidRPr="00387DA9" w14:paraId="5F32D358" w14:textId="77777777" w:rsidTr="00BF3759">
        <w:tc>
          <w:tcPr>
            <w:tcW w:w="9256" w:type="dxa"/>
            <w:gridSpan w:val="6"/>
          </w:tcPr>
          <w:p w14:paraId="6996F49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Talebi et al. (2022)</w:t>
            </w:r>
          </w:p>
        </w:tc>
      </w:tr>
      <w:tr w:rsidR="00387DA9" w:rsidRPr="00387DA9" w14:paraId="37613739" w14:textId="77777777" w:rsidTr="00BF3759">
        <w:trPr>
          <w:gridAfter w:val="1"/>
          <w:wAfter w:w="9" w:type="dxa"/>
        </w:trPr>
        <w:tc>
          <w:tcPr>
            <w:tcW w:w="2113" w:type="dxa"/>
          </w:tcPr>
          <w:p w14:paraId="3BE2CC8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06CD570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Pregnancy Physical Activity Questionnaire (PPAQ): 32 items assessing 4 domains (home, community, work, sports).</w:t>
            </w:r>
          </w:p>
        </w:tc>
        <w:tc>
          <w:tcPr>
            <w:tcW w:w="2656" w:type="dxa"/>
          </w:tcPr>
          <w:p w14:paraId="0E903DF3"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 Digital: </w:t>
            </w:r>
            <w:r w:rsidRPr="00387DA9">
              <w:rPr>
                <w:rFonts w:ascii="Calibri Light" w:hAnsi="Calibri Light" w:cs="Calibri Light"/>
                <w:sz w:val="20"/>
                <w:szCs w:val="20"/>
                <w:lang w:val="en-US"/>
              </w:rPr>
              <w:t>Self-reported questionnaire completed at baseline and after the 8-week intervention.</w:t>
            </w:r>
          </w:p>
        </w:tc>
        <w:tc>
          <w:tcPr>
            <w:tcW w:w="1569" w:type="dxa"/>
            <w:gridSpan w:val="2"/>
            <w:vMerge w:val="restart"/>
          </w:tcPr>
          <w:p w14:paraId="4EA552A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3690F103" w14:textId="77777777" w:rsidTr="00BF3759">
        <w:trPr>
          <w:gridAfter w:val="1"/>
          <w:wAfter w:w="9" w:type="dxa"/>
        </w:trPr>
        <w:tc>
          <w:tcPr>
            <w:tcW w:w="2113" w:type="dxa"/>
          </w:tcPr>
          <w:p w14:paraId="27905C0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(GWG, BMI)</w:t>
            </w:r>
          </w:p>
        </w:tc>
        <w:tc>
          <w:tcPr>
            <w:tcW w:w="2909" w:type="dxa"/>
          </w:tcPr>
          <w:p w14:paraId="6827359B" w14:textId="77777777" w:rsidR="00387DA9" w:rsidRPr="00387DA9" w:rsidRDefault="00387DA9" w:rsidP="00387DA9">
            <w:pPr>
              <w:numPr>
                <w:ilvl w:val="0"/>
                <w:numId w:val="9"/>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GWG (Seca scale): Change in body weight measured in kg.</w:t>
            </w:r>
          </w:p>
          <w:p w14:paraId="43407CEF" w14:textId="77777777" w:rsidR="00387DA9" w:rsidRPr="00387DA9" w:rsidRDefault="00387DA9" w:rsidP="00387DA9">
            <w:pPr>
              <w:numPr>
                <w:ilvl w:val="0"/>
                <w:numId w:val="9"/>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BMI (Stadiometer): Calculated as weight (kg) divided by height (m) squared.</w:t>
            </w:r>
          </w:p>
        </w:tc>
        <w:tc>
          <w:tcPr>
            <w:tcW w:w="2656" w:type="dxa"/>
          </w:tcPr>
          <w:p w14:paraId="1C05BFC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Height measured via Stadiometer; weight via Seca scale.</w:t>
            </w:r>
          </w:p>
        </w:tc>
        <w:tc>
          <w:tcPr>
            <w:tcW w:w="1569" w:type="dxa"/>
            <w:gridSpan w:val="2"/>
            <w:vMerge/>
          </w:tcPr>
          <w:p w14:paraId="239C19A7" w14:textId="77777777" w:rsidR="00387DA9" w:rsidRPr="00387DA9" w:rsidRDefault="00387DA9" w:rsidP="00387DA9">
            <w:pPr>
              <w:rPr>
                <w:rFonts w:ascii="Calibri Light" w:hAnsi="Calibri Light" w:cs="Calibri Light"/>
                <w:b/>
                <w:bCs/>
                <w:sz w:val="20"/>
                <w:szCs w:val="20"/>
                <w:lang w:val="en-US"/>
              </w:rPr>
            </w:pPr>
          </w:p>
        </w:tc>
      </w:tr>
      <w:tr w:rsidR="00387DA9" w:rsidRPr="00387DA9" w14:paraId="10637882" w14:textId="77777777" w:rsidTr="00BF3759">
        <w:tc>
          <w:tcPr>
            <w:tcW w:w="9256" w:type="dxa"/>
            <w:gridSpan w:val="6"/>
          </w:tcPr>
          <w:p w14:paraId="717AD5A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Chen et al. (2024)</w:t>
            </w:r>
          </w:p>
        </w:tc>
      </w:tr>
      <w:tr w:rsidR="00387DA9" w:rsidRPr="00387DA9" w14:paraId="118BBF0E" w14:textId="77777777" w:rsidTr="00BF3759">
        <w:trPr>
          <w:gridAfter w:val="1"/>
          <w:wAfter w:w="9" w:type="dxa"/>
        </w:trPr>
        <w:tc>
          <w:tcPr>
            <w:tcW w:w="2113" w:type="dxa"/>
          </w:tcPr>
          <w:p w14:paraId="5312CB0C"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Physical</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Activity</w:t>
            </w:r>
            <w:proofErr w:type="spellEnd"/>
          </w:p>
        </w:tc>
        <w:tc>
          <w:tcPr>
            <w:tcW w:w="2909" w:type="dxa"/>
          </w:tcPr>
          <w:p w14:paraId="1304719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Mi Smart Band 5: Tracking daily steps with a specific goal of 8,500 steps/day.</w:t>
            </w:r>
          </w:p>
        </w:tc>
        <w:tc>
          <w:tcPr>
            <w:tcW w:w="2656" w:type="dxa"/>
          </w:tcPr>
          <w:p w14:paraId="2C8571DD"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Passive data collection via a wearable device.</w:t>
            </w:r>
          </w:p>
        </w:tc>
        <w:tc>
          <w:tcPr>
            <w:tcW w:w="1569" w:type="dxa"/>
            <w:gridSpan w:val="2"/>
            <w:vMerge w:val="restart"/>
          </w:tcPr>
          <w:p w14:paraId="166DE8E1"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8A0BB6" w14:paraId="28CC8E24" w14:textId="77777777" w:rsidTr="00BF3759">
        <w:trPr>
          <w:gridAfter w:val="1"/>
          <w:wAfter w:w="9" w:type="dxa"/>
        </w:trPr>
        <w:tc>
          <w:tcPr>
            <w:tcW w:w="2113" w:type="dxa"/>
          </w:tcPr>
          <w:p w14:paraId="392D423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(GWG)</w:t>
            </w:r>
          </w:p>
        </w:tc>
        <w:tc>
          <w:tcPr>
            <w:tcW w:w="2909" w:type="dxa"/>
          </w:tcPr>
          <w:p w14:paraId="185238C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Calculated as body weight at hospital admission for delivery minus pre-pregnancy weight.</w:t>
            </w:r>
          </w:p>
        </w:tc>
        <w:tc>
          <w:tcPr>
            <w:tcW w:w="2656" w:type="dxa"/>
          </w:tcPr>
          <w:p w14:paraId="255933B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Extracted from hospital records and the 10 scheduled prenatal checkups.</w:t>
            </w:r>
          </w:p>
        </w:tc>
        <w:tc>
          <w:tcPr>
            <w:tcW w:w="1569" w:type="dxa"/>
            <w:gridSpan w:val="2"/>
            <w:vMerge/>
          </w:tcPr>
          <w:p w14:paraId="6A21ABE6" w14:textId="77777777" w:rsidR="00387DA9" w:rsidRPr="00387DA9" w:rsidRDefault="00387DA9" w:rsidP="00387DA9">
            <w:pPr>
              <w:rPr>
                <w:rFonts w:ascii="Calibri Light" w:hAnsi="Calibri Light" w:cs="Calibri Light"/>
                <w:b/>
                <w:bCs/>
                <w:sz w:val="20"/>
                <w:szCs w:val="20"/>
                <w:lang w:val="en-US"/>
              </w:rPr>
            </w:pPr>
          </w:p>
        </w:tc>
      </w:tr>
      <w:tr w:rsidR="00387DA9" w:rsidRPr="00387DA9" w14:paraId="24E093C5" w14:textId="77777777" w:rsidTr="00BF3759">
        <w:tc>
          <w:tcPr>
            <w:tcW w:w="9256" w:type="dxa"/>
            <w:gridSpan w:val="6"/>
          </w:tcPr>
          <w:p w14:paraId="4A75D10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Kalmbach et al. (2020)</w:t>
            </w:r>
          </w:p>
        </w:tc>
      </w:tr>
      <w:tr w:rsidR="00387DA9" w:rsidRPr="00387DA9" w14:paraId="35A05DBC" w14:textId="77777777" w:rsidTr="00BF3759">
        <w:trPr>
          <w:gridAfter w:val="1"/>
          <w:wAfter w:w="9" w:type="dxa"/>
        </w:trPr>
        <w:tc>
          <w:tcPr>
            <w:tcW w:w="2113" w:type="dxa"/>
          </w:tcPr>
          <w:p w14:paraId="5691B61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2F02B1A6" w14:textId="77777777" w:rsidR="00387DA9" w:rsidRPr="00387DA9" w:rsidRDefault="00387DA9" w:rsidP="00387DA9">
            <w:pPr>
              <w:numPr>
                <w:ilvl w:val="0"/>
                <w:numId w:val="10"/>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 xml:space="preserve">Pittsburgh Sleep Quality Index (PSQI): Measures </w:t>
            </w:r>
            <w:r w:rsidRPr="00387DA9">
              <w:rPr>
                <w:rFonts w:ascii="Calibri Light" w:hAnsi="Calibri Light" w:cs="Calibri Light"/>
                <w:sz w:val="20"/>
                <w:szCs w:val="20"/>
                <w:lang w:val="en-US"/>
              </w:rPr>
              <w:lastRenderedPageBreak/>
              <w:t>duration, latency, and disturbances.</w:t>
            </w:r>
          </w:p>
          <w:p w14:paraId="1565F05E" w14:textId="77777777" w:rsidR="00387DA9" w:rsidRPr="00387DA9" w:rsidRDefault="00387DA9" w:rsidP="00387DA9">
            <w:pPr>
              <w:numPr>
                <w:ilvl w:val="0"/>
                <w:numId w:val="10"/>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PSQI Item: Self-reported habitual sleep duration in hours.</w:t>
            </w:r>
          </w:p>
          <w:p w14:paraId="02C30F6F" w14:textId="77777777" w:rsidR="00387DA9" w:rsidRPr="00387DA9" w:rsidRDefault="00387DA9" w:rsidP="00387DA9">
            <w:pPr>
              <w:numPr>
                <w:ilvl w:val="0"/>
                <w:numId w:val="10"/>
              </w:numPr>
              <w:contextualSpacing/>
              <w:rPr>
                <w:rFonts w:ascii="Calibri Light" w:hAnsi="Calibri Light" w:cs="Calibri Light"/>
                <w:sz w:val="20"/>
                <w:szCs w:val="20"/>
                <w:lang w:val="en-US"/>
              </w:rPr>
            </w:pPr>
            <w:proofErr w:type="spellStart"/>
            <w:r w:rsidRPr="00387DA9">
              <w:rPr>
                <w:rFonts w:ascii="Calibri Light" w:hAnsi="Calibri Light" w:cs="Calibri Light"/>
                <w:sz w:val="20"/>
                <w:szCs w:val="20"/>
                <w:lang w:val="en-US"/>
              </w:rPr>
              <w:t>Presleep</w:t>
            </w:r>
            <w:proofErr w:type="spellEnd"/>
            <w:r w:rsidRPr="00387DA9">
              <w:rPr>
                <w:rFonts w:ascii="Calibri Light" w:hAnsi="Calibri Light" w:cs="Calibri Light"/>
                <w:sz w:val="20"/>
                <w:szCs w:val="20"/>
                <w:lang w:val="en-US"/>
              </w:rPr>
              <w:t xml:space="preserve"> Arousal </w:t>
            </w:r>
            <w:proofErr w:type="gramStart"/>
            <w:r w:rsidRPr="00387DA9">
              <w:rPr>
                <w:rFonts w:ascii="Calibri Light" w:hAnsi="Calibri Light" w:cs="Calibri Light"/>
                <w:sz w:val="20"/>
                <w:szCs w:val="20"/>
                <w:lang w:val="en-US"/>
              </w:rPr>
              <w:t>Scale  Cognitive</w:t>
            </w:r>
            <w:proofErr w:type="gramEnd"/>
            <w:r w:rsidRPr="00387DA9">
              <w:rPr>
                <w:rFonts w:ascii="Calibri Light" w:hAnsi="Calibri Light" w:cs="Calibri Light"/>
                <w:sz w:val="20"/>
                <w:szCs w:val="20"/>
                <w:lang w:val="en-US"/>
              </w:rPr>
              <w:t xml:space="preserve"> (PSAS-C): Measures trait tendency for racing thoughts at night.</w:t>
            </w:r>
          </w:p>
        </w:tc>
        <w:tc>
          <w:tcPr>
            <w:tcW w:w="2656" w:type="dxa"/>
          </w:tcPr>
          <w:p w14:paraId="1033BB2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lastRenderedPageBreak/>
              <w:t xml:space="preserve">Digital: </w:t>
            </w:r>
            <w:r w:rsidRPr="00387DA9">
              <w:rPr>
                <w:rFonts w:ascii="Calibri Light" w:hAnsi="Calibri Light" w:cs="Calibri Light"/>
                <w:sz w:val="20"/>
                <w:szCs w:val="20"/>
                <w:lang w:val="en-US"/>
              </w:rPr>
              <w:t>Self-reported via online surveys.</w:t>
            </w:r>
          </w:p>
        </w:tc>
        <w:tc>
          <w:tcPr>
            <w:tcW w:w="1569" w:type="dxa"/>
            <w:gridSpan w:val="2"/>
            <w:vMerge w:val="restart"/>
          </w:tcPr>
          <w:p w14:paraId="2BA009B0"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8A0BB6" w14:paraId="5A27155D" w14:textId="77777777" w:rsidTr="00BF3759">
        <w:trPr>
          <w:gridAfter w:val="1"/>
          <w:wAfter w:w="9" w:type="dxa"/>
        </w:trPr>
        <w:tc>
          <w:tcPr>
            <w:tcW w:w="2113" w:type="dxa"/>
          </w:tcPr>
          <w:p w14:paraId="6438C2F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Insomnia</w:t>
            </w:r>
          </w:p>
        </w:tc>
        <w:tc>
          <w:tcPr>
            <w:tcW w:w="2909" w:type="dxa"/>
          </w:tcPr>
          <w:p w14:paraId="709D985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 xml:space="preserve">Insomnia Severity Index (ISI): 7-item scale (Score 0-28). Clinically significant &gt;=10. </w:t>
            </w:r>
          </w:p>
        </w:tc>
        <w:tc>
          <w:tcPr>
            <w:tcW w:w="2656" w:type="dxa"/>
          </w:tcPr>
          <w:p w14:paraId="68EA0411"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Self-reported via online surveys (Qualtrics)</w:t>
            </w:r>
          </w:p>
        </w:tc>
        <w:tc>
          <w:tcPr>
            <w:tcW w:w="1569" w:type="dxa"/>
            <w:gridSpan w:val="2"/>
            <w:vMerge/>
          </w:tcPr>
          <w:p w14:paraId="74AADE82" w14:textId="77777777" w:rsidR="00387DA9" w:rsidRPr="00387DA9" w:rsidRDefault="00387DA9" w:rsidP="00387DA9">
            <w:pPr>
              <w:rPr>
                <w:rFonts w:ascii="Calibri Light" w:hAnsi="Calibri Light" w:cs="Calibri Light"/>
                <w:b/>
                <w:bCs/>
                <w:sz w:val="20"/>
                <w:szCs w:val="20"/>
                <w:lang w:val="en-US"/>
              </w:rPr>
            </w:pPr>
          </w:p>
        </w:tc>
      </w:tr>
      <w:tr w:rsidR="00387DA9" w:rsidRPr="00387DA9" w14:paraId="3F0B2996" w14:textId="77777777" w:rsidTr="00BF3759">
        <w:tc>
          <w:tcPr>
            <w:tcW w:w="9256" w:type="dxa"/>
            <w:gridSpan w:val="6"/>
          </w:tcPr>
          <w:p w14:paraId="286B7F9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Sun et al. (2021)</w:t>
            </w:r>
          </w:p>
        </w:tc>
      </w:tr>
      <w:tr w:rsidR="00387DA9" w:rsidRPr="00387DA9" w14:paraId="68C49D1E" w14:textId="77777777" w:rsidTr="00BF3759">
        <w:trPr>
          <w:gridAfter w:val="1"/>
          <w:wAfter w:w="9" w:type="dxa"/>
        </w:trPr>
        <w:tc>
          <w:tcPr>
            <w:tcW w:w="2113" w:type="dxa"/>
          </w:tcPr>
          <w:p w14:paraId="2A4735E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08EB098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Pittsburgh Sleep Quality Index (PSQI)</w:t>
            </w:r>
          </w:p>
        </w:tc>
        <w:tc>
          <w:tcPr>
            <w:tcW w:w="2656" w:type="dxa"/>
          </w:tcPr>
          <w:p w14:paraId="3BD84AA4"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Self-reported via smartphone-assisted survey.</w:t>
            </w:r>
          </w:p>
        </w:tc>
        <w:tc>
          <w:tcPr>
            <w:tcW w:w="1569" w:type="dxa"/>
            <w:gridSpan w:val="2"/>
          </w:tcPr>
          <w:p w14:paraId="73B458EE"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12CE0A51" w14:textId="77777777" w:rsidTr="00BF3759">
        <w:tc>
          <w:tcPr>
            <w:tcW w:w="9256" w:type="dxa"/>
            <w:gridSpan w:val="6"/>
          </w:tcPr>
          <w:p w14:paraId="59CC6F1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Van Dijk et al. (2024)</w:t>
            </w:r>
          </w:p>
        </w:tc>
      </w:tr>
      <w:tr w:rsidR="00387DA9" w:rsidRPr="00387DA9" w14:paraId="77D39F10" w14:textId="77777777" w:rsidTr="00BF3759">
        <w:trPr>
          <w:gridAfter w:val="1"/>
          <w:wAfter w:w="9" w:type="dxa"/>
        </w:trPr>
        <w:tc>
          <w:tcPr>
            <w:tcW w:w="2113" w:type="dxa"/>
          </w:tcPr>
          <w:p w14:paraId="056E73C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Smoking</w:t>
            </w:r>
          </w:p>
        </w:tc>
        <w:tc>
          <w:tcPr>
            <w:tcW w:w="2909" w:type="dxa"/>
          </w:tcPr>
          <w:p w14:paraId="795D906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Smoking Behavior: Self-reported status (yes/no), frequency (days/week), and quantity (cigarettes/week).</w:t>
            </w:r>
          </w:p>
        </w:tc>
        <w:tc>
          <w:tcPr>
            <w:tcW w:w="2656" w:type="dxa"/>
          </w:tcPr>
          <w:p w14:paraId="1578E4A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t xml:space="preserve">Digital: </w:t>
            </w:r>
            <w:proofErr w:type="spellStart"/>
            <w:r w:rsidRPr="00387DA9">
              <w:rPr>
                <w:rFonts w:ascii="Calibri Light" w:hAnsi="Calibri Light" w:cs="Calibri Light"/>
                <w:sz w:val="20"/>
                <w:szCs w:val="20"/>
              </w:rPr>
              <w:t>Online</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questionnaires</w:t>
            </w:r>
            <w:proofErr w:type="spellEnd"/>
            <w:r w:rsidRPr="00387DA9">
              <w:rPr>
                <w:rFonts w:ascii="Calibri Light" w:hAnsi="Calibri Light" w:cs="Calibri Light"/>
                <w:sz w:val="20"/>
                <w:szCs w:val="20"/>
              </w:rPr>
              <w:t xml:space="preserve">. </w:t>
            </w:r>
          </w:p>
        </w:tc>
        <w:tc>
          <w:tcPr>
            <w:tcW w:w="1569" w:type="dxa"/>
            <w:gridSpan w:val="2"/>
          </w:tcPr>
          <w:p w14:paraId="59E9C26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2BA4CC95" w14:textId="77777777" w:rsidTr="00BF3759">
        <w:tc>
          <w:tcPr>
            <w:tcW w:w="9256" w:type="dxa"/>
            <w:gridSpan w:val="6"/>
          </w:tcPr>
          <w:p w14:paraId="0C8A2B1E" w14:textId="77777777" w:rsidR="00387DA9" w:rsidRPr="00387DA9" w:rsidRDefault="00387DA9" w:rsidP="00387DA9">
            <w:pPr>
              <w:rPr>
                <w:rFonts w:ascii="Calibri Light" w:hAnsi="Calibri Light" w:cs="Calibri Light"/>
                <w:sz w:val="20"/>
                <w:szCs w:val="20"/>
                <w:lang w:val="en-US"/>
              </w:rPr>
            </w:pPr>
            <w:bookmarkStart w:id="10" w:name="_Hlk229101106"/>
            <w:r w:rsidRPr="00387DA9">
              <w:rPr>
                <w:rFonts w:ascii="Calibri Light" w:hAnsi="Calibri Light" w:cs="Calibri Light"/>
                <w:sz w:val="20"/>
                <w:szCs w:val="20"/>
                <w:lang w:val="en-US"/>
              </w:rPr>
              <w:t>Wang et al. (2025)</w:t>
            </w:r>
          </w:p>
        </w:tc>
      </w:tr>
      <w:tr w:rsidR="00387DA9" w:rsidRPr="00387DA9" w14:paraId="52A9FAC2" w14:textId="77777777" w:rsidTr="00BF3759">
        <w:trPr>
          <w:gridAfter w:val="1"/>
          <w:wAfter w:w="9" w:type="dxa"/>
        </w:trPr>
        <w:tc>
          <w:tcPr>
            <w:tcW w:w="2113" w:type="dxa"/>
          </w:tcPr>
          <w:p w14:paraId="6C4929D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4DD6583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Consensus Sleep Diary-Core: 1 week of data (SOL, WASO, TST, Efficiency).</w:t>
            </w:r>
          </w:p>
        </w:tc>
        <w:tc>
          <w:tcPr>
            <w:tcW w:w="2656" w:type="dxa"/>
          </w:tcPr>
          <w:p w14:paraId="33044593"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Self-recorded daily entries via web survey.</w:t>
            </w:r>
          </w:p>
        </w:tc>
        <w:tc>
          <w:tcPr>
            <w:tcW w:w="1569" w:type="dxa"/>
            <w:gridSpan w:val="2"/>
          </w:tcPr>
          <w:p w14:paraId="45EDE654"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8A0BB6" w14:paraId="2534B7BE" w14:textId="77777777" w:rsidTr="00BF3759">
        <w:trPr>
          <w:gridAfter w:val="1"/>
          <w:wAfter w:w="9" w:type="dxa"/>
        </w:trPr>
        <w:tc>
          <w:tcPr>
            <w:tcW w:w="2113" w:type="dxa"/>
          </w:tcPr>
          <w:p w14:paraId="5E05C0F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Insomnia</w:t>
            </w:r>
          </w:p>
        </w:tc>
        <w:tc>
          <w:tcPr>
            <w:tcW w:w="2909" w:type="dxa"/>
          </w:tcPr>
          <w:p w14:paraId="1DC79693"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Insomnia</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Severity</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Index</w:t>
            </w:r>
            <w:proofErr w:type="spellEnd"/>
            <w:r w:rsidRPr="00387DA9">
              <w:rPr>
                <w:rFonts w:ascii="Calibri Light" w:hAnsi="Calibri Light" w:cs="Calibri Light"/>
                <w:sz w:val="20"/>
                <w:szCs w:val="20"/>
              </w:rPr>
              <w:t xml:space="preserve"> (ISI)</w:t>
            </w:r>
          </w:p>
        </w:tc>
        <w:tc>
          <w:tcPr>
            <w:tcW w:w="2656" w:type="dxa"/>
          </w:tcPr>
          <w:p w14:paraId="0CE841A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Web-based self-assessed surveys.</w:t>
            </w:r>
          </w:p>
        </w:tc>
        <w:tc>
          <w:tcPr>
            <w:tcW w:w="1569" w:type="dxa"/>
            <w:gridSpan w:val="2"/>
          </w:tcPr>
          <w:p w14:paraId="452B3247" w14:textId="77777777" w:rsidR="00387DA9" w:rsidRPr="00387DA9" w:rsidRDefault="00387DA9" w:rsidP="00387DA9">
            <w:pPr>
              <w:rPr>
                <w:rFonts w:ascii="Calibri Light" w:hAnsi="Calibri Light" w:cs="Calibri Light"/>
                <w:b/>
                <w:bCs/>
                <w:sz w:val="20"/>
                <w:szCs w:val="20"/>
                <w:lang w:val="en-US"/>
              </w:rPr>
            </w:pPr>
          </w:p>
        </w:tc>
      </w:tr>
      <w:bookmarkEnd w:id="10"/>
      <w:tr w:rsidR="00387DA9" w:rsidRPr="00387DA9" w14:paraId="44EFB390" w14:textId="77777777" w:rsidTr="00BF3759">
        <w:tc>
          <w:tcPr>
            <w:tcW w:w="9256" w:type="dxa"/>
            <w:gridSpan w:val="6"/>
          </w:tcPr>
          <w:p w14:paraId="7279C7B7"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sz w:val="20"/>
                <w:szCs w:val="20"/>
                <w:lang w:val="en-US"/>
              </w:rPr>
              <w:t>Yang et al. (2023)</w:t>
            </w:r>
          </w:p>
        </w:tc>
      </w:tr>
      <w:tr w:rsidR="00387DA9" w:rsidRPr="00387DA9" w14:paraId="74272629" w14:textId="77777777" w:rsidTr="00BF3759">
        <w:trPr>
          <w:gridAfter w:val="1"/>
          <w:wAfter w:w="9" w:type="dxa"/>
        </w:trPr>
        <w:tc>
          <w:tcPr>
            <w:tcW w:w="2113" w:type="dxa"/>
          </w:tcPr>
          <w:p w14:paraId="3AC86D5C"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(GWG)</w:t>
            </w:r>
          </w:p>
        </w:tc>
        <w:tc>
          <w:tcPr>
            <w:tcW w:w="2909" w:type="dxa"/>
          </w:tcPr>
          <w:p w14:paraId="3618384A"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Tracking excessive weight gain during pregnancy.</w:t>
            </w:r>
          </w:p>
        </w:tc>
        <w:tc>
          <w:tcPr>
            <w:tcW w:w="2656" w:type="dxa"/>
          </w:tcPr>
          <w:p w14:paraId="5A344EDD"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Clinical Observation: </w:t>
            </w:r>
            <w:r w:rsidRPr="00387DA9">
              <w:rPr>
                <w:rFonts w:ascii="Calibri Light" w:hAnsi="Calibri Light" w:cs="Calibri Light"/>
                <w:sz w:val="20"/>
                <w:szCs w:val="20"/>
                <w:lang w:val="en-US"/>
              </w:rPr>
              <w:t>Data extracted from hospital electronic records.</w:t>
            </w:r>
          </w:p>
        </w:tc>
        <w:tc>
          <w:tcPr>
            <w:tcW w:w="1569" w:type="dxa"/>
            <w:gridSpan w:val="2"/>
            <w:vMerge w:val="restart"/>
          </w:tcPr>
          <w:p w14:paraId="23C26847"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387DA9" w14:paraId="71C93FAE" w14:textId="77777777" w:rsidTr="00BF3759">
        <w:trPr>
          <w:gridAfter w:val="1"/>
          <w:wAfter w:w="9" w:type="dxa"/>
        </w:trPr>
        <w:tc>
          <w:tcPr>
            <w:tcW w:w="2113" w:type="dxa"/>
          </w:tcPr>
          <w:p w14:paraId="1CEFDFD8"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Self-Efficacy</w:t>
            </w:r>
            <w:proofErr w:type="spellEnd"/>
          </w:p>
        </w:tc>
        <w:tc>
          <w:tcPr>
            <w:tcW w:w="2909" w:type="dxa"/>
          </w:tcPr>
          <w:p w14:paraId="396B192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General Self-efficacy Scale (GSES): 10 items (Score 10–40).</w:t>
            </w:r>
          </w:p>
        </w:tc>
        <w:tc>
          <w:tcPr>
            <w:tcW w:w="2656" w:type="dxa"/>
          </w:tcPr>
          <w:p w14:paraId="5CB05258"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t>In-</w:t>
            </w:r>
            <w:proofErr w:type="spellStart"/>
            <w:r w:rsidRPr="00387DA9">
              <w:rPr>
                <w:rFonts w:ascii="Calibri Light" w:hAnsi="Calibri Light" w:cs="Calibri Light"/>
                <w:b/>
                <w:bCs/>
                <w:sz w:val="20"/>
                <w:szCs w:val="20"/>
              </w:rPr>
              <w:t>person</w:t>
            </w:r>
            <w:proofErr w:type="spellEnd"/>
            <w:r w:rsidRPr="00387DA9">
              <w:rPr>
                <w:rFonts w:ascii="Calibri Light" w:hAnsi="Calibri Light" w:cs="Calibri Light"/>
                <w:b/>
                <w:bCs/>
                <w:sz w:val="20"/>
                <w:szCs w:val="20"/>
              </w:rPr>
              <w:t xml:space="preserve"> / Paper</w:t>
            </w:r>
          </w:p>
        </w:tc>
        <w:tc>
          <w:tcPr>
            <w:tcW w:w="1569" w:type="dxa"/>
            <w:gridSpan w:val="2"/>
            <w:vMerge/>
          </w:tcPr>
          <w:p w14:paraId="7353D2C2" w14:textId="77777777" w:rsidR="00387DA9" w:rsidRPr="00387DA9" w:rsidRDefault="00387DA9" w:rsidP="00387DA9">
            <w:pPr>
              <w:rPr>
                <w:rFonts w:ascii="Calibri Light" w:hAnsi="Calibri Light" w:cs="Calibri Light"/>
                <w:b/>
                <w:bCs/>
                <w:sz w:val="20"/>
                <w:szCs w:val="20"/>
                <w:lang w:val="en-US"/>
              </w:rPr>
            </w:pPr>
          </w:p>
        </w:tc>
      </w:tr>
      <w:tr w:rsidR="00387DA9" w:rsidRPr="00387DA9" w14:paraId="2DBAB3E1" w14:textId="77777777" w:rsidTr="00BF3759">
        <w:tc>
          <w:tcPr>
            <w:tcW w:w="9256" w:type="dxa"/>
            <w:gridSpan w:val="6"/>
          </w:tcPr>
          <w:p w14:paraId="509CE2E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Felder et al. (2020)</w:t>
            </w:r>
          </w:p>
        </w:tc>
      </w:tr>
      <w:tr w:rsidR="00387DA9" w:rsidRPr="00387DA9" w14:paraId="58508A73" w14:textId="77777777" w:rsidTr="00BF3759">
        <w:trPr>
          <w:gridAfter w:val="1"/>
          <w:wAfter w:w="9" w:type="dxa"/>
        </w:trPr>
        <w:tc>
          <w:tcPr>
            <w:tcW w:w="2113" w:type="dxa"/>
          </w:tcPr>
          <w:p w14:paraId="6E939C6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2FE3D0D8" w14:textId="77777777" w:rsidR="00387DA9" w:rsidRPr="00387DA9" w:rsidRDefault="00387DA9" w:rsidP="00387DA9">
            <w:pPr>
              <w:numPr>
                <w:ilvl w:val="0"/>
                <w:numId w:val="11"/>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Quality: Pittsburgh Sleep Quality Index (PSQI).</w:t>
            </w:r>
          </w:p>
          <w:p w14:paraId="51CFB593" w14:textId="77777777" w:rsidR="00387DA9" w:rsidRPr="00387DA9" w:rsidRDefault="00387DA9" w:rsidP="00387DA9">
            <w:pPr>
              <w:numPr>
                <w:ilvl w:val="0"/>
                <w:numId w:val="11"/>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lastRenderedPageBreak/>
              <w:t xml:space="preserve">Efficiency/Duration: 7-Day Sleep Diaries: Calculated as (Time asleep / Time in </w:t>
            </w:r>
            <w:proofErr w:type="gramStart"/>
            <w:r w:rsidRPr="00387DA9">
              <w:rPr>
                <w:rFonts w:ascii="Calibri Light" w:hAnsi="Calibri Light" w:cs="Calibri Light"/>
                <w:sz w:val="20"/>
                <w:szCs w:val="20"/>
                <w:lang w:val="en-US"/>
              </w:rPr>
              <w:t>bed)*</w:t>
            </w:r>
            <w:proofErr w:type="gramEnd"/>
            <w:r w:rsidRPr="00387DA9">
              <w:rPr>
                <w:rFonts w:ascii="Calibri Light" w:hAnsi="Calibri Light" w:cs="Calibri Light"/>
                <w:sz w:val="20"/>
                <w:szCs w:val="20"/>
                <w:lang w:val="en-US"/>
              </w:rPr>
              <w:t>100.</w:t>
            </w:r>
          </w:p>
        </w:tc>
        <w:tc>
          <w:tcPr>
            <w:tcW w:w="2656" w:type="dxa"/>
          </w:tcPr>
          <w:p w14:paraId="2875B0B4" w14:textId="77777777" w:rsidR="00387DA9" w:rsidRPr="00387DA9" w:rsidRDefault="00387DA9" w:rsidP="00387DA9">
            <w:pPr>
              <w:rPr>
                <w:rFonts w:ascii="Calibri Light" w:hAnsi="Calibri Light" w:cs="Calibri Light"/>
                <w:b/>
                <w:bCs/>
                <w:sz w:val="20"/>
                <w:szCs w:val="20"/>
                <w:lang w:val="en-US"/>
              </w:rPr>
            </w:pPr>
          </w:p>
        </w:tc>
        <w:tc>
          <w:tcPr>
            <w:tcW w:w="1569" w:type="dxa"/>
            <w:gridSpan w:val="2"/>
            <w:vMerge w:val="restart"/>
          </w:tcPr>
          <w:p w14:paraId="4608BD3C"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8A0BB6" w14:paraId="1C78FCA7" w14:textId="77777777" w:rsidTr="00BF3759">
        <w:trPr>
          <w:gridAfter w:val="1"/>
          <w:wAfter w:w="9" w:type="dxa"/>
        </w:trPr>
        <w:tc>
          <w:tcPr>
            <w:tcW w:w="2113" w:type="dxa"/>
          </w:tcPr>
          <w:p w14:paraId="24DC4DF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Insomnia</w:t>
            </w:r>
          </w:p>
        </w:tc>
        <w:tc>
          <w:tcPr>
            <w:tcW w:w="2909" w:type="dxa"/>
          </w:tcPr>
          <w:p w14:paraId="32A71388"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Insomnia</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Severity</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Index</w:t>
            </w:r>
            <w:proofErr w:type="spellEnd"/>
            <w:r w:rsidRPr="00387DA9">
              <w:rPr>
                <w:rFonts w:ascii="Calibri Light" w:hAnsi="Calibri Light" w:cs="Calibri Light"/>
                <w:sz w:val="20"/>
                <w:szCs w:val="20"/>
              </w:rPr>
              <w:t xml:space="preserve"> (ISI)</w:t>
            </w:r>
          </w:p>
        </w:tc>
        <w:tc>
          <w:tcPr>
            <w:tcW w:w="2656" w:type="dxa"/>
          </w:tcPr>
          <w:p w14:paraId="4EA52158"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Self-reported via Qualtrics/</w:t>
            </w:r>
            <w:proofErr w:type="spellStart"/>
            <w:r w:rsidRPr="00387DA9">
              <w:rPr>
                <w:rFonts w:ascii="Calibri Light" w:hAnsi="Calibri Light" w:cs="Calibri Light"/>
                <w:sz w:val="20"/>
                <w:szCs w:val="20"/>
                <w:lang w:val="en-US"/>
              </w:rPr>
              <w:t>REDCap</w:t>
            </w:r>
            <w:proofErr w:type="spellEnd"/>
            <w:r w:rsidRPr="00387DA9">
              <w:rPr>
                <w:rFonts w:ascii="Calibri Light" w:hAnsi="Calibri Light" w:cs="Calibri Light"/>
                <w:sz w:val="20"/>
                <w:szCs w:val="20"/>
                <w:lang w:val="en-US"/>
              </w:rPr>
              <w:t xml:space="preserve"> surveys.</w:t>
            </w:r>
          </w:p>
        </w:tc>
        <w:tc>
          <w:tcPr>
            <w:tcW w:w="1569" w:type="dxa"/>
            <w:gridSpan w:val="2"/>
            <w:vMerge/>
          </w:tcPr>
          <w:p w14:paraId="2FFD1E1D" w14:textId="77777777" w:rsidR="00387DA9" w:rsidRPr="00387DA9" w:rsidRDefault="00387DA9" w:rsidP="00387DA9">
            <w:pPr>
              <w:rPr>
                <w:rFonts w:ascii="Calibri Light" w:hAnsi="Calibri Light" w:cs="Calibri Light"/>
                <w:b/>
                <w:bCs/>
                <w:sz w:val="20"/>
                <w:szCs w:val="20"/>
                <w:lang w:val="en-US"/>
              </w:rPr>
            </w:pPr>
          </w:p>
        </w:tc>
      </w:tr>
      <w:tr w:rsidR="00387DA9" w:rsidRPr="00387DA9" w14:paraId="45C284B4" w14:textId="77777777" w:rsidTr="00BF3759">
        <w:tc>
          <w:tcPr>
            <w:tcW w:w="9256" w:type="dxa"/>
            <w:gridSpan w:val="6"/>
          </w:tcPr>
          <w:p w14:paraId="68815C6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Wi et al. (2025)</w:t>
            </w:r>
          </w:p>
        </w:tc>
      </w:tr>
      <w:tr w:rsidR="00387DA9" w:rsidRPr="00387DA9" w14:paraId="4A711D8A" w14:textId="77777777" w:rsidTr="00BF3759">
        <w:trPr>
          <w:gridAfter w:val="1"/>
          <w:wAfter w:w="9" w:type="dxa"/>
        </w:trPr>
        <w:tc>
          <w:tcPr>
            <w:tcW w:w="2113" w:type="dxa"/>
          </w:tcPr>
          <w:p w14:paraId="5269CA7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3F888E8B" w14:textId="77777777" w:rsidR="00387DA9" w:rsidRPr="00387DA9" w:rsidRDefault="00387DA9" w:rsidP="00387DA9">
            <w:pPr>
              <w:numPr>
                <w:ilvl w:val="0"/>
                <w:numId w:val="11"/>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Quality: Pittsburgh Sleep Quality Index (PSQI).</w:t>
            </w:r>
          </w:p>
          <w:p w14:paraId="74D1527E" w14:textId="77777777" w:rsidR="00387DA9" w:rsidRPr="00387DA9" w:rsidRDefault="00387DA9" w:rsidP="00387DA9">
            <w:pPr>
              <w:numPr>
                <w:ilvl w:val="0"/>
                <w:numId w:val="11"/>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Wrist Actigraphy: 7 nights of continuous monitoring (TST, SE, SOL, WASO).</w:t>
            </w:r>
          </w:p>
        </w:tc>
        <w:tc>
          <w:tcPr>
            <w:tcW w:w="2656" w:type="dxa"/>
          </w:tcPr>
          <w:p w14:paraId="1D56B07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rPr>
              <w:t xml:space="preserve">Digital: </w:t>
            </w:r>
            <w:proofErr w:type="spellStart"/>
            <w:r w:rsidRPr="00387DA9">
              <w:rPr>
                <w:rFonts w:ascii="Calibri Light" w:hAnsi="Calibri Light" w:cs="Calibri Light"/>
                <w:sz w:val="20"/>
                <w:szCs w:val="20"/>
              </w:rPr>
              <w:t>REDCap</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surveys</w:t>
            </w:r>
            <w:proofErr w:type="spellEnd"/>
            <w:r w:rsidRPr="00387DA9">
              <w:rPr>
                <w:rFonts w:ascii="Calibri Light" w:hAnsi="Calibri Light" w:cs="Calibri Light"/>
                <w:sz w:val="20"/>
                <w:szCs w:val="20"/>
              </w:rPr>
              <w:t>.</w:t>
            </w:r>
          </w:p>
          <w:p w14:paraId="21BCDFC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Wearable: </w:t>
            </w:r>
            <w:proofErr w:type="spellStart"/>
            <w:r w:rsidRPr="00387DA9">
              <w:rPr>
                <w:rFonts w:ascii="Calibri Light" w:hAnsi="Calibri Light" w:cs="Calibri Light"/>
                <w:sz w:val="20"/>
                <w:szCs w:val="20"/>
                <w:lang w:val="en-US"/>
              </w:rPr>
              <w:t>Actiwatch</w:t>
            </w:r>
            <w:proofErr w:type="spellEnd"/>
            <w:r w:rsidRPr="00387DA9">
              <w:rPr>
                <w:rFonts w:ascii="Calibri Light" w:hAnsi="Calibri Light" w:cs="Calibri Light"/>
                <w:sz w:val="20"/>
                <w:szCs w:val="20"/>
                <w:lang w:val="en-US"/>
              </w:rPr>
              <w:t xml:space="preserve"> Spectrum Plus device.</w:t>
            </w:r>
          </w:p>
        </w:tc>
        <w:tc>
          <w:tcPr>
            <w:tcW w:w="1569" w:type="dxa"/>
            <w:gridSpan w:val="2"/>
          </w:tcPr>
          <w:p w14:paraId="65E2D779"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09694936" w14:textId="77777777" w:rsidTr="00BF3759">
        <w:tc>
          <w:tcPr>
            <w:tcW w:w="9256" w:type="dxa"/>
            <w:gridSpan w:val="6"/>
          </w:tcPr>
          <w:p w14:paraId="7087162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Gonzalez-Plaza et al. (2022)</w:t>
            </w:r>
          </w:p>
        </w:tc>
      </w:tr>
      <w:tr w:rsidR="00387DA9" w:rsidRPr="00387DA9" w14:paraId="24615E6E" w14:textId="77777777" w:rsidTr="00BF3759">
        <w:trPr>
          <w:gridAfter w:val="1"/>
          <w:wAfter w:w="9" w:type="dxa"/>
        </w:trPr>
        <w:tc>
          <w:tcPr>
            <w:tcW w:w="2113" w:type="dxa"/>
          </w:tcPr>
          <w:p w14:paraId="272A3FE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1AE29654" w14:textId="77777777" w:rsidR="00387DA9" w:rsidRPr="00387DA9" w:rsidRDefault="00387DA9" w:rsidP="00387DA9">
            <w:pPr>
              <w:numPr>
                <w:ilvl w:val="0"/>
                <w:numId w:val="12"/>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IPAQ-SF: Calculated as MET-minutes per week (categories: low, moderate, high).</w:t>
            </w:r>
          </w:p>
          <w:p w14:paraId="01ADCF57" w14:textId="77777777" w:rsidR="00387DA9" w:rsidRPr="00387DA9" w:rsidRDefault="00387DA9" w:rsidP="00387DA9">
            <w:pPr>
              <w:numPr>
                <w:ilvl w:val="0"/>
                <w:numId w:val="12"/>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Step Count: Mi Band 2</w:t>
            </w:r>
          </w:p>
        </w:tc>
        <w:tc>
          <w:tcPr>
            <w:tcW w:w="2656" w:type="dxa"/>
          </w:tcPr>
          <w:p w14:paraId="03F7E04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t xml:space="preserve">Digital </w:t>
            </w:r>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Self-Report</w:t>
            </w:r>
            <w:proofErr w:type="spellEnd"/>
          </w:p>
        </w:tc>
        <w:tc>
          <w:tcPr>
            <w:tcW w:w="1569" w:type="dxa"/>
            <w:gridSpan w:val="2"/>
            <w:vMerge w:val="restart"/>
          </w:tcPr>
          <w:p w14:paraId="5763A297"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410AF694" w14:textId="77777777" w:rsidTr="00BF3759">
        <w:trPr>
          <w:gridAfter w:val="1"/>
          <w:wAfter w:w="9" w:type="dxa"/>
        </w:trPr>
        <w:tc>
          <w:tcPr>
            <w:tcW w:w="2113" w:type="dxa"/>
          </w:tcPr>
          <w:p w14:paraId="4670558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(GWG)</w:t>
            </w:r>
          </w:p>
        </w:tc>
        <w:tc>
          <w:tcPr>
            <w:tcW w:w="2909" w:type="dxa"/>
          </w:tcPr>
          <w:p w14:paraId="5E8D5B3A"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GWG: Measured as the difference between pre-pregnancy weight and weight at 35–37 weeks.</w:t>
            </w:r>
          </w:p>
        </w:tc>
        <w:tc>
          <w:tcPr>
            <w:tcW w:w="2656" w:type="dxa"/>
          </w:tcPr>
          <w:p w14:paraId="6FF1BBB3"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Measured by a midwife using a Seca 704 scale; categorized by IOM guidelines.</w:t>
            </w:r>
          </w:p>
        </w:tc>
        <w:tc>
          <w:tcPr>
            <w:tcW w:w="1569" w:type="dxa"/>
            <w:gridSpan w:val="2"/>
            <w:vMerge/>
          </w:tcPr>
          <w:p w14:paraId="27BAB6FE" w14:textId="77777777" w:rsidR="00387DA9" w:rsidRPr="00387DA9" w:rsidRDefault="00387DA9" w:rsidP="00387DA9">
            <w:pPr>
              <w:rPr>
                <w:rFonts w:ascii="Calibri Light" w:hAnsi="Calibri Light" w:cs="Calibri Light"/>
                <w:b/>
                <w:bCs/>
                <w:sz w:val="20"/>
                <w:szCs w:val="20"/>
                <w:lang w:val="en-US"/>
              </w:rPr>
            </w:pPr>
          </w:p>
        </w:tc>
      </w:tr>
      <w:tr w:rsidR="00387DA9" w:rsidRPr="008A0BB6" w14:paraId="61C49BBE" w14:textId="77777777" w:rsidTr="00BF3759">
        <w:trPr>
          <w:gridAfter w:val="1"/>
          <w:wAfter w:w="9" w:type="dxa"/>
        </w:trPr>
        <w:tc>
          <w:tcPr>
            <w:tcW w:w="2113" w:type="dxa"/>
          </w:tcPr>
          <w:p w14:paraId="5CA2707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Gestational Diabetes Mellitus (GDM)</w:t>
            </w:r>
          </w:p>
        </w:tc>
        <w:tc>
          <w:tcPr>
            <w:tcW w:w="2909" w:type="dxa"/>
          </w:tcPr>
          <w:p w14:paraId="5EC18A3A" w14:textId="77777777" w:rsidR="00387DA9" w:rsidRPr="00387DA9" w:rsidRDefault="00387DA9" w:rsidP="00387DA9">
            <w:pPr>
              <w:rPr>
                <w:rFonts w:ascii="Calibri Light" w:hAnsi="Calibri Light" w:cs="Calibri Light"/>
                <w:sz w:val="20"/>
                <w:szCs w:val="20"/>
                <w:lang w:val="en-US"/>
              </w:rPr>
            </w:pPr>
          </w:p>
        </w:tc>
        <w:tc>
          <w:tcPr>
            <w:tcW w:w="2656" w:type="dxa"/>
          </w:tcPr>
          <w:p w14:paraId="41E0BCB8"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 EMR: </w:t>
            </w:r>
            <w:r w:rsidRPr="00387DA9">
              <w:rPr>
                <w:rFonts w:ascii="Calibri Light" w:hAnsi="Calibri Light" w:cs="Calibri Light"/>
                <w:sz w:val="20"/>
                <w:szCs w:val="20"/>
                <w:lang w:val="en-US"/>
              </w:rPr>
              <w:t>Data obtained by midwives and clinical history review.</w:t>
            </w:r>
          </w:p>
        </w:tc>
        <w:tc>
          <w:tcPr>
            <w:tcW w:w="1569" w:type="dxa"/>
            <w:gridSpan w:val="2"/>
            <w:vMerge/>
          </w:tcPr>
          <w:p w14:paraId="65B4BD07" w14:textId="77777777" w:rsidR="00387DA9" w:rsidRPr="00387DA9" w:rsidRDefault="00387DA9" w:rsidP="00387DA9">
            <w:pPr>
              <w:rPr>
                <w:rFonts w:ascii="Calibri Light" w:hAnsi="Calibri Light" w:cs="Calibri Light"/>
                <w:b/>
                <w:bCs/>
                <w:sz w:val="20"/>
                <w:szCs w:val="20"/>
                <w:lang w:val="en-US"/>
              </w:rPr>
            </w:pPr>
          </w:p>
        </w:tc>
      </w:tr>
      <w:tr w:rsidR="00387DA9" w:rsidRPr="00387DA9" w14:paraId="2E84BAC8" w14:textId="77777777" w:rsidTr="00BF3759">
        <w:tc>
          <w:tcPr>
            <w:tcW w:w="9256" w:type="dxa"/>
            <w:gridSpan w:val="6"/>
          </w:tcPr>
          <w:p w14:paraId="4E97BEE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Bernando et al. (2024)</w:t>
            </w:r>
          </w:p>
        </w:tc>
      </w:tr>
      <w:tr w:rsidR="00387DA9" w:rsidRPr="00387DA9" w14:paraId="4B69A2C2" w14:textId="77777777" w:rsidTr="00BF3759">
        <w:trPr>
          <w:gridAfter w:val="1"/>
          <w:wAfter w:w="9" w:type="dxa"/>
        </w:trPr>
        <w:tc>
          <w:tcPr>
            <w:tcW w:w="2113" w:type="dxa"/>
          </w:tcPr>
          <w:p w14:paraId="34FE49F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1A689B98" w14:textId="77777777" w:rsidR="00387DA9" w:rsidRPr="008A0BB6" w:rsidRDefault="00387DA9" w:rsidP="00387DA9">
            <w:pPr>
              <w:rPr>
                <w:rFonts w:ascii="Calibri Light" w:hAnsi="Calibri Light" w:cs="Calibri Light"/>
                <w:sz w:val="20"/>
                <w:szCs w:val="20"/>
                <w:lang w:val="fr-FR"/>
              </w:rPr>
            </w:pPr>
            <w:r w:rsidRPr="008A0BB6">
              <w:rPr>
                <w:rFonts w:ascii="Calibri Light" w:hAnsi="Calibri Light" w:cs="Calibri Light"/>
                <w:sz w:val="20"/>
                <w:szCs w:val="20"/>
                <w:lang w:val="fr-FR"/>
              </w:rPr>
              <w:t>PPAQ (</w:t>
            </w:r>
            <w:proofErr w:type="spellStart"/>
            <w:r w:rsidRPr="008A0BB6">
              <w:rPr>
                <w:rFonts w:ascii="Calibri Light" w:hAnsi="Calibri Light" w:cs="Calibri Light"/>
                <w:sz w:val="20"/>
                <w:szCs w:val="20"/>
                <w:lang w:val="fr-FR"/>
              </w:rPr>
              <w:t>Pregnancy</w:t>
            </w:r>
            <w:proofErr w:type="spellEnd"/>
            <w:r w:rsidRPr="008A0BB6">
              <w:rPr>
                <w:rFonts w:ascii="Calibri Light" w:hAnsi="Calibri Light" w:cs="Calibri Light"/>
                <w:sz w:val="20"/>
                <w:szCs w:val="20"/>
                <w:lang w:val="fr-FR"/>
              </w:rPr>
              <w:t xml:space="preserve"> Physical Activity Questionnaire)</w:t>
            </w:r>
          </w:p>
        </w:tc>
        <w:tc>
          <w:tcPr>
            <w:tcW w:w="2656" w:type="dxa"/>
          </w:tcPr>
          <w:p w14:paraId="3A25CA4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Digital/Paper: </w:t>
            </w:r>
            <w:r w:rsidRPr="00387DA9">
              <w:rPr>
                <w:rFonts w:ascii="Calibri Light" w:hAnsi="Calibri Light" w:cs="Calibri Light"/>
                <w:sz w:val="20"/>
                <w:szCs w:val="20"/>
                <w:lang w:val="en-US"/>
              </w:rPr>
              <w:t>Self-reported questionnaire.</w:t>
            </w:r>
          </w:p>
        </w:tc>
        <w:tc>
          <w:tcPr>
            <w:tcW w:w="1569" w:type="dxa"/>
            <w:gridSpan w:val="2"/>
            <w:vMerge w:val="restart"/>
          </w:tcPr>
          <w:p w14:paraId="56CE824D"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51C8DB9F" w14:textId="77777777" w:rsidTr="00BF3759">
        <w:trPr>
          <w:gridAfter w:val="1"/>
          <w:wAfter w:w="9" w:type="dxa"/>
        </w:trPr>
        <w:tc>
          <w:tcPr>
            <w:tcW w:w="2113" w:type="dxa"/>
          </w:tcPr>
          <w:p w14:paraId="2E95BDB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(GWG)</w:t>
            </w:r>
          </w:p>
        </w:tc>
        <w:tc>
          <w:tcPr>
            <w:tcW w:w="2909" w:type="dxa"/>
          </w:tcPr>
          <w:p w14:paraId="419B51F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GWG: Difference between weight at 8 weeks and baseline (IOM goal: &lt;=0.22kg/week) + Motion trackers</w:t>
            </w:r>
          </w:p>
        </w:tc>
        <w:tc>
          <w:tcPr>
            <w:tcW w:w="2656" w:type="dxa"/>
          </w:tcPr>
          <w:p w14:paraId="7EA47E0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Measured by a blinded nurse using a Tanita BC-545 digital scale.</w:t>
            </w:r>
          </w:p>
          <w:p w14:paraId="07845BDE"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Wearable: </w:t>
            </w:r>
            <w:r w:rsidRPr="00387DA9">
              <w:rPr>
                <w:rFonts w:ascii="Calibri Light" w:hAnsi="Calibri Light" w:cs="Calibri Light"/>
                <w:sz w:val="20"/>
                <w:szCs w:val="20"/>
                <w:lang w:val="en-US"/>
              </w:rPr>
              <w:t>Automatically downloaded via the Phoenix® platform.</w:t>
            </w:r>
          </w:p>
        </w:tc>
        <w:tc>
          <w:tcPr>
            <w:tcW w:w="1569" w:type="dxa"/>
            <w:gridSpan w:val="2"/>
            <w:vMerge/>
          </w:tcPr>
          <w:p w14:paraId="7BC50E77" w14:textId="77777777" w:rsidR="00387DA9" w:rsidRPr="00387DA9" w:rsidRDefault="00387DA9" w:rsidP="00387DA9">
            <w:pPr>
              <w:rPr>
                <w:rFonts w:ascii="Calibri Light" w:hAnsi="Calibri Light" w:cs="Calibri Light"/>
                <w:b/>
                <w:bCs/>
                <w:sz w:val="20"/>
                <w:szCs w:val="20"/>
                <w:lang w:val="en-US"/>
              </w:rPr>
            </w:pPr>
          </w:p>
        </w:tc>
      </w:tr>
      <w:tr w:rsidR="00387DA9" w:rsidRPr="00387DA9" w14:paraId="512E1318" w14:textId="77777777" w:rsidTr="00BF3759">
        <w:tc>
          <w:tcPr>
            <w:tcW w:w="9256" w:type="dxa"/>
            <w:gridSpan w:val="6"/>
          </w:tcPr>
          <w:p w14:paraId="219E4E49"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lastRenderedPageBreak/>
              <w:t>POSTPARTUM</w:t>
            </w:r>
          </w:p>
        </w:tc>
      </w:tr>
      <w:tr w:rsidR="00387DA9" w:rsidRPr="00387DA9" w14:paraId="52E4AA76" w14:textId="77777777" w:rsidTr="00BF3759">
        <w:tc>
          <w:tcPr>
            <w:tcW w:w="9256" w:type="dxa"/>
            <w:gridSpan w:val="6"/>
          </w:tcPr>
          <w:p w14:paraId="6F9F71F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sz w:val="20"/>
                <w:szCs w:val="20"/>
                <w:lang w:val="en-US"/>
              </w:rPr>
              <w:t>Chen et al. (2024)</w:t>
            </w:r>
          </w:p>
        </w:tc>
      </w:tr>
      <w:tr w:rsidR="00387DA9" w:rsidRPr="00387DA9" w14:paraId="42DEA990" w14:textId="77777777" w:rsidTr="00BF3759">
        <w:trPr>
          <w:gridAfter w:val="1"/>
          <w:wAfter w:w="9" w:type="dxa"/>
        </w:trPr>
        <w:tc>
          <w:tcPr>
            <w:tcW w:w="2113" w:type="dxa"/>
          </w:tcPr>
          <w:p w14:paraId="296C4982"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Physical</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Activity</w:t>
            </w:r>
            <w:proofErr w:type="spellEnd"/>
          </w:p>
        </w:tc>
        <w:tc>
          <w:tcPr>
            <w:tcW w:w="2909" w:type="dxa"/>
          </w:tcPr>
          <w:p w14:paraId="3A4CD57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Mi Smart Band 5: Tracking daily steps with a specific goal of 8,500 steps/day.</w:t>
            </w:r>
          </w:p>
        </w:tc>
        <w:tc>
          <w:tcPr>
            <w:tcW w:w="2656" w:type="dxa"/>
          </w:tcPr>
          <w:p w14:paraId="30A737BD"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Passive data collection via a wearable device.</w:t>
            </w:r>
          </w:p>
        </w:tc>
        <w:tc>
          <w:tcPr>
            <w:tcW w:w="1569" w:type="dxa"/>
            <w:gridSpan w:val="2"/>
            <w:vMerge w:val="restart"/>
          </w:tcPr>
          <w:p w14:paraId="1A1215E5"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8A0BB6" w14:paraId="6F6AE956" w14:textId="77777777" w:rsidTr="00BF3759">
        <w:trPr>
          <w:gridAfter w:val="1"/>
          <w:wAfter w:w="9" w:type="dxa"/>
        </w:trPr>
        <w:tc>
          <w:tcPr>
            <w:tcW w:w="2113" w:type="dxa"/>
          </w:tcPr>
          <w:p w14:paraId="731BDC1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w:t>
            </w:r>
            <w:proofErr w:type="spellStart"/>
            <w:r w:rsidRPr="00387DA9">
              <w:rPr>
                <w:rFonts w:ascii="Calibri Light" w:hAnsi="Calibri Light" w:cs="Calibri Light"/>
                <w:sz w:val="20"/>
                <w:szCs w:val="20"/>
              </w:rPr>
              <w:t>Postpartum</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Weight</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Retention</w:t>
            </w:r>
            <w:proofErr w:type="spellEnd"/>
            <w:r w:rsidRPr="00387DA9">
              <w:rPr>
                <w:rFonts w:ascii="Calibri Light" w:hAnsi="Calibri Light" w:cs="Calibri Light"/>
                <w:sz w:val="20"/>
                <w:szCs w:val="20"/>
                <w:lang w:val="en-US"/>
              </w:rPr>
              <w:t>)</w:t>
            </w:r>
          </w:p>
        </w:tc>
        <w:tc>
          <w:tcPr>
            <w:tcW w:w="2909" w:type="dxa"/>
          </w:tcPr>
          <w:p w14:paraId="0ED6617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Calculated as 6-month postpartum weight minus pre-pregnancy weight.</w:t>
            </w:r>
          </w:p>
        </w:tc>
        <w:tc>
          <w:tcPr>
            <w:tcW w:w="2656" w:type="dxa"/>
          </w:tcPr>
          <w:p w14:paraId="51655A8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 xml:space="preserve">Self-reported via questionnaire </w:t>
            </w:r>
            <w:proofErr w:type="gramStart"/>
            <w:r w:rsidRPr="00387DA9">
              <w:rPr>
                <w:rFonts w:ascii="Calibri Light" w:hAnsi="Calibri Light" w:cs="Calibri Light"/>
                <w:sz w:val="20"/>
                <w:szCs w:val="20"/>
                <w:lang w:val="en-US"/>
              </w:rPr>
              <w:t>at</w:t>
            </w:r>
            <w:proofErr w:type="gramEnd"/>
            <w:r w:rsidRPr="00387DA9">
              <w:rPr>
                <w:rFonts w:ascii="Calibri Light" w:hAnsi="Calibri Light" w:cs="Calibri Light"/>
                <w:sz w:val="20"/>
                <w:szCs w:val="20"/>
                <w:lang w:val="en-US"/>
              </w:rPr>
              <w:t xml:space="preserve"> the 6-month follow-up.</w:t>
            </w:r>
          </w:p>
        </w:tc>
        <w:tc>
          <w:tcPr>
            <w:tcW w:w="1569" w:type="dxa"/>
            <w:gridSpan w:val="2"/>
            <w:vMerge/>
          </w:tcPr>
          <w:p w14:paraId="384FFB5D" w14:textId="77777777" w:rsidR="00387DA9" w:rsidRPr="00387DA9" w:rsidRDefault="00387DA9" w:rsidP="00387DA9">
            <w:pPr>
              <w:rPr>
                <w:rFonts w:ascii="Calibri Light" w:hAnsi="Calibri Light" w:cs="Calibri Light"/>
                <w:b/>
                <w:bCs/>
                <w:sz w:val="20"/>
                <w:szCs w:val="20"/>
                <w:lang w:val="en-US"/>
              </w:rPr>
            </w:pPr>
          </w:p>
        </w:tc>
      </w:tr>
      <w:tr w:rsidR="00387DA9" w:rsidRPr="00387DA9" w14:paraId="721B5A82" w14:textId="77777777" w:rsidTr="00BF3759">
        <w:trPr>
          <w:gridAfter w:val="1"/>
          <w:wAfter w:w="9" w:type="dxa"/>
        </w:trPr>
        <w:tc>
          <w:tcPr>
            <w:tcW w:w="2113" w:type="dxa"/>
          </w:tcPr>
          <w:p w14:paraId="73867E2D"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Sun et al. (2021)</w:t>
            </w:r>
          </w:p>
        </w:tc>
        <w:tc>
          <w:tcPr>
            <w:tcW w:w="2909" w:type="dxa"/>
          </w:tcPr>
          <w:p w14:paraId="09A380F5" w14:textId="77777777" w:rsidR="00387DA9" w:rsidRPr="00387DA9" w:rsidRDefault="00387DA9" w:rsidP="00387DA9">
            <w:pPr>
              <w:rPr>
                <w:rFonts w:ascii="Calibri Light" w:hAnsi="Calibri Light" w:cs="Calibri Light"/>
                <w:sz w:val="20"/>
                <w:szCs w:val="20"/>
                <w:lang w:val="en-US"/>
              </w:rPr>
            </w:pPr>
          </w:p>
        </w:tc>
        <w:tc>
          <w:tcPr>
            <w:tcW w:w="2656" w:type="dxa"/>
          </w:tcPr>
          <w:p w14:paraId="6096ED2D" w14:textId="77777777" w:rsidR="00387DA9" w:rsidRPr="00387DA9" w:rsidRDefault="00387DA9" w:rsidP="00387DA9">
            <w:pPr>
              <w:rPr>
                <w:rFonts w:ascii="Calibri Light" w:hAnsi="Calibri Light" w:cs="Calibri Light"/>
                <w:b/>
                <w:bCs/>
                <w:sz w:val="20"/>
                <w:szCs w:val="20"/>
                <w:lang w:val="en-US"/>
              </w:rPr>
            </w:pPr>
          </w:p>
        </w:tc>
        <w:tc>
          <w:tcPr>
            <w:tcW w:w="1569" w:type="dxa"/>
            <w:gridSpan w:val="2"/>
          </w:tcPr>
          <w:p w14:paraId="1915BDB4" w14:textId="77777777" w:rsidR="00387DA9" w:rsidRPr="00387DA9" w:rsidRDefault="00387DA9" w:rsidP="00387DA9">
            <w:pPr>
              <w:rPr>
                <w:rFonts w:ascii="Calibri Light" w:hAnsi="Calibri Light" w:cs="Calibri Light"/>
                <w:b/>
                <w:bCs/>
                <w:sz w:val="20"/>
                <w:szCs w:val="20"/>
                <w:lang w:val="en-US"/>
              </w:rPr>
            </w:pPr>
          </w:p>
        </w:tc>
      </w:tr>
      <w:tr w:rsidR="00387DA9" w:rsidRPr="00387DA9" w14:paraId="5761AFBA" w14:textId="77777777" w:rsidTr="00BF3759">
        <w:trPr>
          <w:gridAfter w:val="1"/>
          <w:wAfter w:w="9" w:type="dxa"/>
        </w:trPr>
        <w:tc>
          <w:tcPr>
            <w:tcW w:w="2113" w:type="dxa"/>
          </w:tcPr>
          <w:p w14:paraId="1E6C2F4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375F836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Pittsburgh Sleep Quality Index (PSQI)</w:t>
            </w:r>
          </w:p>
        </w:tc>
        <w:tc>
          <w:tcPr>
            <w:tcW w:w="2656" w:type="dxa"/>
          </w:tcPr>
          <w:p w14:paraId="6640C581"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Self-reported via smartphone-assisted survey.</w:t>
            </w:r>
          </w:p>
        </w:tc>
        <w:tc>
          <w:tcPr>
            <w:tcW w:w="1569" w:type="dxa"/>
            <w:gridSpan w:val="2"/>
          </w:tcPr>
          <w:p w14:paraId="5DE5E3D1"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50799BD9" w14:textId="77777777" w:rsidTr="00BF3759">
        <w:tc>
          <w:tcPr>
            <w:tcW w:w="9256" w:type="dxa"/>
            <w:gridSpan w:val="6"/>
          </w:tcPr>
          <w:p w14:paraId="599F5480"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sz w:val="20"/>
                <w:szCs w:val="20"/>
                <w:lang w:val="en-US"/>
              </w:rPr>
              <w:t>Van Dijk et al. (2024)</w:t>
            </w:r>
          </w:p>
        </w:tc>
      </w:tr>
      <w:tr w:rsidR="00387DA9" w:rsidRPr="00387DA9" w14:paraId="25C4DF2F" w14:textId="77777777" w:rsidTr="00BF3759">
        <w:trPr>
          <w:gridAfter w:val="1"/>
          <w:wAfter w:w="9" w:type="dxa"/>
        </w:trPr>
        <w:tc>
          <w:tcPr>
            <w:tcW w:w="2113" w:type="dxa"/>
          </w:tcPr>
          <w:p w14:paraId="645CBC8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Smoking</w:t>
            </w:r>
          </w:p>
        </w:tc>
        <w:tc>
          <w:tcPr>
            <w:tcW w:w="2909" w:type="dxa"/>
          </w:tcPr>
          <w:p w14:paraId="54B8978C"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Smoking Behavior: Self-reported status (yes/no), frequency (days/week), and quantity (cigarettes/week).</w:t>
            </w:r>
          </w:p>
        </w:tc>
        <w:tc>
          <w:tcPr>
            <w:tcW w:w="2656" w:type="dxa"/>
          </w:tcPr>
          <w:p w14:paraId="489ACB4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t xml:space="preserve">Digital: </w:t>
            </w:r>
            <w:proofErr w:type="spellStart"/>
            <w:r w:rsidRPr="00387DA9">
              <w:rPr>
                <w:rFonts w:ascii="Calibri Light" w:hAnsi="Calibri Light" w:cs="Calibri Light"/>
                <w:sz w:val="20"/>
                <w:szCs w:val="20"/>
              </w:rPr>
              <w:t>Online</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questionnaires</w:t>
            </w:r>
            <w:proofErr w:type="spellEnd"/>
            <w:r w:rsidRPr="00387DA9">
              <w:rPr>
                <w:rFonts w:ascii="Calibri Light" w:hAnsi="Calibri Light" w:cs="Calibri Light"/>
                <w:sz w:val="20"/>
                <w:szCs w:val="20"/>
              </w:rPr>
              <w:t xml:space="preserve">. </w:t>
            </w:r>
          </w:p>
        </w:tc>
        <w:tc>
          <w:tcPr>
            <w:tcW w:w="1569" w:type="dxa"/>
            <w:gridSpan w:val="2"/>
          </w:tcPr>
          <w:p w14:paraId="7575081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42673C7F" w14:textId="77777777" w:rsidTr="00BF3759">
        <w:tc>
          <w:tcPr>
            <w:tcW w:w="9256" w:type="dxa"/>
            <w:gridSpan w:val="6"/>
          </w:tcPr>
          <w:p w14:paraId="0CB2CCC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sz w:val="20"/>
                <w:szCs w:val="20"/>
                <w:lang w:val="en-US"/>
              </w:rPr>
              <w:t>Wang et al. (2025)</w:t>
            </w:r>
          </w:p>
        </w:tc>
      </w:tr>
      <w:tr w:rsidR="00387DA9" w:rsidRPr="00387DA9" w14:paraId="2EF4162F" w14:textId="77777777" w:rsidTr="00BF3759">
        <w:trPr>
          <w:gridAfter w:val="1"/>
          <w:wAfter w:w="9" w:type="dxa"/>
        </w:trPr>
        <w:tc>
          <w:tcPr>
            <w:tcW w:w="2113" w:type="dxa"/>
          </w:tcPr>
          <w:p w14:paraId="0D88A92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4ECF29C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Consensus Sleep Diary-Core: 1 week of data (SOL, WASO, TST, Efficiency).</w:t>
            </w:r>
          </w:p>
        </w:tc>
        <w:tc>
          <w:tcPr>
            <w:tcW w:w="2656" w:type="dxa"/>
          </w:tcPr>
          <w:p w14:paraId="7C823F28"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Self-recorded daily entries via web survey.</w:t>
            </w:r>
          </w:p>
        </w:tc>
        <w:tc>
          <w:tcPr>
            <w:tcW w:w="1569" w:type="dxa"/>
            <w:gridSpan w:val="2"/>
            <w:vMerge w:val="restart"/>
          </w:tcPr>
          <w:p w14:paraId="2BBDE482"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8A0BB6" w14:paraId="19729953" w14:textId="77777777" w:rsidTr="00BF3759">
        <w:trPr>
          <w:gridAfter w:val="1"/>
          <w:wAfter w:w="9" w:type="dxa"/>
        </w:trPr>
        <w:tc>
          <w:tcPr>
            <w:tcW w:w="2113" w:type="dxa"/>
          </w:tcPr>
          <w:p w14:paraId="6503E37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Insomnia</w:t>
            </w:r>
          </w:p>
        </w:tc>
        <w:tc>
          <w:tcPr>
            <w:tcW w:w="2909" w:type="dxa"/>
          </w:tcPr>
          <w:p w14:paraId="61391BC6"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Insomnia</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Severity</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Index</w:t>
            </w:r>
            <w:proofErr w:type="spellEnd"/>
            <w:r w:rsidRPr="00387DA9">
              <w:rPr>
                <w:rFonts w:ascii="Calibri Light" w:hAnsi="Calibri Light" w:cs="Calibri Light"/>
                <w:sz w:val="20"/>
                <w:szCs w:val="20"/>
              </w:rPr>
              <w:t xml:space="preserve"> (ISI)</w:t>
            </w:r>
          </w:p>
        </w:tc>
        <w:tc>
          <w:tcPr>
            <w:tcW w:w="2656" w:type="dxa"/>
          </w:tcPr>
          <w:p w14:paraId="66EB5DD5"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Web-based self-assessed surveys.</w:t>
            </w:r>
          </w:p>
        </w:tc>
        <w:tc>
          <w:tcPr>
            <w:tcW w:w="1569" w:type="dxa"/>
            <w:gridSpan w:val="2"/>
            <w:vMerge/>
          </w:tcPr>
          <w:p w14:paraId="6E7BAB96" w14:textId="77777777" w:rsidR="00387DA9" w:rsidRPr="00387DA9" w:rsidRDefault="00387DA9" w:rsidP="00387DA9">
            <w:pPr>
              <w:rPr>
                <w:rFonts w:ascii="Calibri Light" w:hAnsi="Calibri Light" w:cs="Calibri Light"/>
                <w:b/>
                <w:bCs/>
                <w:sz w:val="20"/>
                <w:szCs w:val="20"/>
                <w:lang w:val="en-US"/>
              </w:rPr>
            </w:pPr>
          </w:p>
        </w:tc>
      </w:tr>
      <w:tr w:rsidR="00387DA9" w:rsidRPr="00387DA9" w14:paraId="6ABB51EB" w14:textId="77777777" w:rsidTr="00BF3759">
        <w:tc>
          <w:tcPr>
            <w:tcW w:w="9256" w:type="dxa"/>
            <w:gridSpan w:val="6"/>
          </w:tcPr>
          <w:p w14:paraId="5C70B42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Yang et al. (2023)</w:t>
            </w:r>
          </w:p>
        </w:tc>
      </w:tr>
      <w:tr w:rsidR="00387DA9" w:rsidRPr="00387DA9" w14:paraId="279FD6B4" w14:textId="77777777" w:rsidTr="00BF3759">
        <w:trPr>
          <w:gridAfter w:val="1"/>
          <w:wAfter w:w="9" w:type="dxa"/>
        </w:trPr>
        <w:tc>
          <w:tcPr>
            <w:tcW w:w="2113" w:type="dxa"/>
          </w:tcPr>
          <w:p w14:paraId="2F428ED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 (GWG)</w:t>
            </w:r>
          </w:p>
        </w:tc>
        <w:tc>
          <w:tcPr>
            <w:tcW w:w="2909" w:type="dxa"/>
          </w:tcPr>
          <w:p w14:paraId="276ED29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Tracking excessive weight gain during pregnancy.</w:t>
            </w:r>
          </w:p>
        </w:tc>
        <w:tc>
          <w:tcPr>
            <w:tcW w:w="2656" w:type="dxa"/>
          </w:tcPr>
          <w:p w14:paraId="619156F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Clinical Observation: </w:t>
            </w:r>
            <w:r w:rsidRPr="00387DA9">
              <w:rPr>
                <w:rFonts w:ascii="Calibri Light" w:hAnsi="Calibri Light" w:cs="Calibri Light"/>
                <w:sz w:val="20"/>
                <w:szCs w:val="20"/>
                <w:lang w:val="en-US"/>
              </w:rPr>
              <w:t>Data extracted from hospital electronic records.</w:t>
            </w:r>
          </w:p>
        </w:tc>
        <w:tc>
          <w:tcPr>
            <w:tcW w:w="1569" w:type="dxa"/>
            <w:gridSpan w:val="2"/>
            <w:vMerge w:val="restart"/>
          </w:tcPr>
          <w:p w14:paraId="1FC36FAC"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387DA9" w14:paraId="6FF35695" w14:textId="77777777" w:rsidTr="00BF3759">
        <w:trPr>
          <w:gridAfter w:val="1"/>
          <w:wAfter w:w="9" w:type="dxa"/>
        </w:trPr>
        <w:tc>
          <w:tcPr>
            <w:tcW w:w="2113" w:type="dxa"/>
          </w:tcPr>
          <w:p w14:paraId="39FC7A3A"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rPr>
              <w:t>Self-Efficacy</w:t>
            </w:r>
            <w:proofErr w:type="spellEnd"/>
          </w:p>
        </w:tc>
        <w:tc>
          <w:tcPr>
            <w:tcW w:w="2909" w:type="dxa"/>
          </w:tcPr>
          <w:p w14:paraId="25E9DDC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General Self-efficacy Scale (GSES): 10 items (Score 10–40).</w:t>
            </w:r>
          </w:p>
        </w:tc>
        <w:tc>
          <w:tcPr>
            <w:tcW w:w="2656" w:type="dxa"/>
          </w:tcPr>
          <w:p w14:paraId="17EF26C4"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t>In-</w:t>
            </w:r>
            <w:proofErr w:type="spellStart"/>
            <w:r w:rsidRPr="00387DA9">
              <w:rPr>
                <w:rFonts w:ascii="Calibri Light" w:hAnsi="Calibri Light" w:cs="Calibri Light"/>
                <w:b/>
                <w:bCs/>
                <w:sz w:val="20"/>
                <w:szCs w:val="20"/>
              </w:rPr>
              <w:t>person</w:t>
            </w:r>
            <w:proofErr w:type="spellEnd"/>
            <w:r w:rsidRPr="00387DA9">
              <w:rPr>
                <w:rFonts w:ascii="Calibri Light" w:hAnsi="Calibri Light" w:cs="Calibri Light"/>
                <w:b/>
                <w:bCs/>
                <w:sz w:val="20"/>
                <w:szCs w:val="20"/>
              </w:rPr>
              <w:t xml:space="preserve"> / Paper</w:t>
            </w:r>
          </w:p>
        </w:tc>
        <w:tc>
          <w:tcPr>
            <w:tcW w:w="1569" w:type="dxa"/>
            <w:gridSpan w:val="2"/>
            <w:vMerge/>
          </w:tcPr>
          <w:p w14:paraId="4CAEFB81" w14:textId="77777777" w:rsidR="00387DA9" w:rsidRPr="00387DA9" w:rsidRDefault="00387DA9" w:rsidP="00387DA9">
            <w:pPr>
              <w:rPr>
                <w:rFonts w:ascii="Calibri Light" w:hAnsi="Calibri Light" w:cs="Calibri Light"/>
                <w:b/>
                <w:bCs/>
                <w:sz w:val="20"/>
                <w:szCs w:val="20"/>
                <w:lang w:val="en-US"/>
              </w:rPr>
            </w:pPr>
          </w:p>
        </w:tc>
      </w:tr>
      <w:tr w:rsidR="00387DA9" w:rsidRPr="00387DA9" w14:paraId="442B60BC" w14:textId="77777777" w:rsidTr="00BF3759">
        <w:trPr>
          <w:gridAfter w:val="1"/>
          <w:wAfter w:w="9" w:type="dxa"/>
        </w:trPr>
        <w:tc>
          <w:tcPr>
            <w:tcW w:w="2113" w:type="dxa"/>
          </w:tcPr>
          <w:p w14:paraId="654D805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Breastfeeding</w:t>
            </w:r>
          </w:p>
        </w:tc>
        <w:tc>
          <w:tcPr>
            <w:tcW w:w="2909" w:type="dxa"/>
          </w:tcPr>
          <w:p w14:paraId="6941B7A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Breastfeeding rate</w:t>
            </w:r>
          </w:p>
        </w:tc>
        <w:tc>
          <w:tcPr>
            <w:tcW w:w="2656" w:type="dxa"/>
          </w:tcPr>
          <w:p w14:paraId="192FCCBA"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Clinical Observation</w:t>
            </w:r>
          </w:p>
        </w:tc>
        <w:tc>
          <w:tcPr>
            <w:tcW w:w="1569" w:type="dxa"/>
            <w:gridSpan w:val="2"/>
            <w:vMerge/>
          </w:tcPr>
          <w:p w14:paraId="59CDB87C" w14:textId="77777777" w:rsidR="00387DA9" w:rsidRPr="00387DA9" w:rsidRDefault="00387DA9" w:rsidP="00387DA9">
            <w:pPr>
              <w:rPr>
                <w:rFonts w:ascii="Calibri Light" w:hAnsi="Calibri Light" w:cs="Calibri Light"/>
                <w:b/>
                <w:bCs/>
                <w:sz w:val="20"/>
                <w:szCs w:val="20"/>
                <w:lang w:val="en-US"/>
              </w:rPr>
            </w:pPr>
          </w:p>
        </w:tc>
      </w:tr>
      <w:tr w:rsidR="00387DA9" w:rsidRPr="00387DA9" w14:paraId="3E668062" w14:textId="77777777" w:rsidTr="00BF3759">
        <w:tc>
          <w:tcPr>
            <w:tcW w:w="9256" w:type="dxa"/>
            <w:gridSpan w:val="6"/>
          </w:tcPr>
          <w:p w14:paraId="4F2AF785"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lang w:val="en-US"/>
              </w:rPr>
              <w:t>Bijlholt</w:t>
            </w:r>
            <w:proofErr w:type="spellEnd"/>
            <w:r w:rsidRPr="00387DA9">
              <w:rPr>
                <w:rFonts w:ascii="Calibri Light" w:hAnsi="Calibri Light" w:cs="Calibri Light"/>
                <w:sz w:val="20"/>
                <w:szCs w:val="20"/>
                <w:lang w:val="en-US"/>
              </w:rPr>
              <w:t xml:space="preserve"> et al. (2021)</w:t>
            </w:r>
          </w:p>
        </w:tc>
      </w:tr>
      <w:tr w:rsidR="00387DA9" w:rsidRPr="008A0BB6" w14:paraId="482E9170" w14:textId="77777777" w:rsidTr="00BF3759">
        <w:trPr>
          <w:gridAfter w:val="1"/>
          <w:wAfter w:w="9" w:type="dxa"/>
        </w:trPr>
        <w:tc>
          <w:tcPr>
            <w:tcW w:w="2113" w:type="dxa"/>
          </w:tcPr>
          <w:p w14:paraId="7D580BFC"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35D0C154" w14:textId="77777777" w:rsidR="00387DA9" w:rsidRPr="00387DA9" w:rsidRDefault="00387DA9" w:rsidP="00387DA9">
            <w:pPr>
              <w:numPr>
                <w:ilvl w:val="0"/>
                <w:numId w:val="13"/>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Dietary Intake: Food Frequency Questionnaire (FFQ)</w:t>
            </w:r>
          </w:p>
          <w:p w14:paraId="249573E2" w14:textId="77777777" w:rsidR="00387DA9" w:rsidRPr="00387DA9" w:rsidRDefault="00387DA9" w:rsidP="00387DA9">
            <w:pPr>
              <w:numPr>
                <w:ilvl w:val="0"/>
                <w:numId w:val="13"/>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 xml:space="preserve">TFEQ-R18: Measures restrained, </w:t>
            </w:r>
            <w:r w:rsidRPr="00387DA9">
              <w:rPr>
                <w:rFonts w:ascii="Calibri Light" w:hAnsi="Calibri Light" w:cs="Calibri Light"/>
                <w:sz w:val="20"/>
                <w:szCs w:val="20"/>
                <w:lang w:val="en-US"/>
              </w:rPr>
              <w:lastRenderedPageBreak/>
              <w:t>uncontrolled, and emotional eating.</w:t>
            </w:r>
          </w:p>
        </w:tc>
        <w:tc>
          <w:tcPr>
            <w:tcW w:w="2656" w:type="dxa"/>
          </w:tcPr>
          <w:p w14:paraId="148B59B4"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lastRenderedPageBreak/>
              <w:t xml:space="preserve">Digital: </w:t>
            </w:r>
            <w:proofErr w:type="spellStart"/>
            <w:r w:rsidRPr="00387DA9">
              <w:rPr>
                <w:rFonts w:ascii="Calibri Light" w:hAnsi="Calibri Light" w:cs="Calibri Light"/>
                <w:sz w:val="20"/>
                <w:szCs w:val="20"/>
              </w:rPr>
              <w:t>Online</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questionnaire</w:t>
            </w:r>
            <w:proofErr w:type="spellEnd"/>
            <w:r w:rsidRPr="00387DA9">
              <w:rPr>
                <w:rFonts w:ascii="Calibri Light" w:hAnsi="Calibri Light" w:cs="Calibri Light"/>
                <w:sz w:val="20"/>
                <w:szCs w:val="20"/>
                <w:lang w:val="en-US"/>
              </w:rPr>
              <w:t>.</w:t>
            </w:r>
          </w:p>
        </w:tc>
        <w:tc>
          <w:tcPr>
            <w:tcW w:w="1569" w:type="dxa"/>
            <w:gridSpan w:val="2"/>
            <w:vMerge w:val="restart"/>
          </w:tcPr>
          <w:p w14:paraId="40FD157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 (face-to-face coaching)</w:t>
            </w:r>
          </w:p>
        </w:tc>
      </w:tr>
      <w:tr w:rsidR="00387DA9" w:rsidRPr="00387DA9" w14:paraId="6D9F3F64" w14:textId="77777777" w:rsidTr="00BF3759">
        <w:trPr>
          <w:gridAfter w:val="1"/>
          <w:wAfter w:w="9" w:type="dxa"/>
        </w:trPr>
        <w:tc>
          <w:tcPr>
            <w:tcW w:w="2113" w:type="dxa"/>
          </w:tcPr>
          <w:p w14:paraId="3D8E498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16A7CA1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IPAQ + Wearable (</w:t>
            </w:r>
            <w:proofErr w:type="spellStart"/>
            <w:r w:rsidRPr="00387DA9">
              <w:rPr>
                <w:rFonts w:ascii="Calibri Light" w:hAnsi="Calibri Light" w:cs="Calibri Light"/>
                <w:sz w:val="20"/>
                <w:szCs w:val="20"/>
                <w:lang w:val="en-US"/>
              </w:rPr>
              <w:t>Withings</w:t>
            </w:r>
            <w:proofErr w:type="spellEnd"/>
            <w:r w:rsidRPr="00387DA9">
              <w:rPr>
                <w:rFonts w:ascii="Calibri Light" w:hAnsi="Calibri Light" w:cs="Calibri Light"/>
                <w:sz w:val="20"/>
                <w:szCs w:val="20"/>
                <w:lang w:val="en-US"/>
              </w:rPr>
              <w:t xml:space="preserve"> GO activity tracker and </w:t>
            </w:r>
            <w:proofErr w:type="spellStart"/>
            <w:r w:rsidRPr="00387DA9">
              <w:rPr>
                <w:rFonts w:ascii="Calibri Light" w:hAnsi="Calibri Light" w:cs="Calibri Light"/>
                <w:sz w:val="20"/>
                <w:szCs w:val="20"/>
                <w:lang w:val="en-US"/>
              </w:rPr>
              <w:t>Withings</w:t>
            </w:r>
            <w:proofErr w:type="spellEnd"/>
            <w:r w:rsidRPr="00387DA9">
              <w:rPr>
                <w:rFonts w:ascii="Calibri Light" w:hAnsi="Calibri Light" w:cs="Calibri Light"/>
                <w:sz w:val="20"/>
                <w:szCs w:val="20"/>
                <w:lang w:val="en-US"/>
              </w:rPr>
              <w:t xml:space="preserve"> Body+ smart scale)</w:t>
            </w:r>
          </w:p>
        </w:tc>
        <w:tc>
          <w:tcPr>
            <w:tcW w:w="2656" w:type="dxa"/>
          </w:tcPr>
          <w:p w14:paraId="3DFF919E"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t xml:space="preserve">Digital: </w:t>
            </w:r>
            <w:proofErr w:type="spellStart"/>
            <w:r w:rsidRPr="00387DA9">
              <w:rPr>
                <w:rFonts w:ascii="Calibri Light" w:hAnsi="Calibri Light" w:cs="Calibri Light"/>
                <w:sz w:val="20"/>
                <w:szCs w:val="20"/>
              </w:rPr>
              <w:t>Online</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questionnaire</w:t>
            </w:r>
            <w:proofErr w:type="spellEnd"/>
            <w:r w:rsidRPr="00387DA9">
              <w:rPr>
                <w:rFonts w:ascii="Calibri Light" w:hAnsi="Calibri Light" w:cs="Calibri Light"/>
                <w:sz w:val="20"/>
                <w:szCs w:val="20"/>
                <w:lang w:val="en-US"/>
              </w:rPr>
              <w:t>.</w:t>
            </w:r>
          </w:p>
        </w:tc>
        <w:tc>
          <w:tcPr>
            <w:tcW w:w="1569" w:type="dxa"/>
            <w:gridSpan w:val="2"/>
            <w:vMerge/>
          </w:tcPr>
          <w:p w14:paraId="10823105" w14:textId="77777777" w:rsidR="00387DA9" w:rsidRPr="00387DA9" w:rsidRDefault="00387DA9" w:rsidP="00387DA9">
            <w:pPr>
              <w:rPr>
                <w:rFonts w:ascii="Calibri Light" w:hAnsi="Calibri Light" w:cs="Calibri Light"/>
                <w:b/>
                <w:bCs/>
                <w:sz w:val="20"/>
                <w:szCs w:val="20"/>
                <w:lang w:val="en-US"/>
              </w:rPr>
            </w:pPr>
          </w:p>
        </w:tc>
      </w:tr>
      <w:tr w:rsidR="00387DA9" w:rsidRPr="00387DA9" w14:paraId="3DFD7039" w14:textId="77777777" w:rsidTr="00BF3759">
        <w:tc>
          <w:tcPr>
            <w:tcW w:w="9256" w:type="dxa"/>
            <w:gridSpan w:val="6"/>
          </w:tcPr>
          <w:p w14:paraId="114FD07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Lim et al. (2021)</w:t>
            </w:r>
          </w:p>
        </w:tc>
      </w:tr>
      <w:tr w:rsidR="00387DA9" w:rsidRPr="00387DA9" w14:paraId="3168034C" w14:textId="77777777" w:rsidTr="00BF3759">
        <w:trPr>
          <w:gridAfter w:val="1"/>
          <w:wAfter w:w="9" w:type="dxa"/>
        </w:trPr>
        <w:tc>
          <w:tcPr>
            <w:tcW w:w="2113" w:type="dxa"/>
          </w:tcPr>
          <w:p w14:paraId="3EC7126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7618B44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Dietary Intake: 3-day food diaries.</w:t>
            </w:r>
          </w:p>
        </w:tc>
        <w:tc>
          <w:tcPr>
            <w:tcW w:w="2656" w:type="dxa"/>
          </w:tcPr>
          <w:p w14:paraId="2CC90BF8"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Hybrid: </w:t>
            </w:r>
            <w:r w:rsidRPr="00387DA9">
              <w:rPr>
                <w:rFonts w:ascii="Calibri Light" w:hAnsi="Calibri Light" w:cs="Calibri Light"/>
                <w:sz w:val="20"/>
                <w:szCs w:val="20"/>
                <w:lang w:val="en-US"/>
              </w:rPr>
              <w:t>Mailed to participants, then manually submitted at the clinic.</w:t>
            </w:r>
          </w:p>
        </w:tc>
        <w:tc>
          <w:tcPr>
            <w:tcW w:w="1569" w:type="dxa"/>
            <w:gridSpan w:val="2"/>
            <w:vMerge w:val="restart"/>
          </w:tcPr>
          <w:p w14:paraId="37DCEC75"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70A4533F" w14:textId="77777777" w:rsidTr="00BF3759">
        <w:trPr>
          <w:gridAfter w:val="1"/>
          <w:wAfter w:w="9" w:type="dxa"/>
        </w:trPr>
        <w:tc>
          <w:tcPr>
            <w:tcW w:w="2113" w:type="dxa"/>
          </w:tcPr>
          <w:p w14:paraId="7E53365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5958057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Step counting and manual activity logs.</w:t>
            </w:r>
          </w:p>
        </w:tc>
        <w:tc>
          <w:tcPr>
            <w:tcW w:w="2656" w:type="dxa"/>
          </w:tcPr>
          <w:p w14:paraId="20D57A1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 xml:space="preserve">Synced or manually entered via the </w:t>
            </w:r>
            <w:proofErr w:type="spellStart"/>
            <w:r w:rsidRPr="00387DA9">
              <w:rPr>
                <w:rFonts w:ascii="Calibri Light" w:hAnsi="Calibri Light" w:cs="Calibri Light"/>
                <w:sz w:val="20"/>
                <w:szCs w:val="20"/>
                <w:lang w:val="en-US"/>
              </w:rPr>
              <w:t>nBuddy</w:t>
            </w:r>
            <w:proofErr w:type="spellEnd"/>
            <w:r w:rsidRPr="00387DA9">
              <w:rPr>
                <w:rFonts w:ascii="Calibri Light" w:hAnsi="Calibri Light" w:cs="Calibri Light"/>
                <w:sz w:val="20"/>
                <w:szCs w:val="20"/>
                <w:lang w:val="en-US"/>
              </w:rPr>
              <w:t xml:space="preserve"> app.</w:t>
            </w:r>
          </w:p>
        </w:tc>
        <w:tc>
          <w:tcPr>
            <w:tcW w:w="1569" w:type="dxa"/>
            <w:gridSpan w:val="2"/>
            <w:vMerge/>
          </w:tcPr>
          <w:p w14:paraId="38BAC856" w14:textId="77777777" w:rsidR="00387DA9" w:rsidRPr="00387DA9" w:rsidRDefault="00387DA9" w:rsidP="00387DA9">
            <w:pPr>
              <w:rPr>
                <w:rFonts w:ascii="Calibri Light" w:hAnsi="Calibri Light" w:cs="Calibri Light"/>
                <w:b/>
                <w:bCs/>
                <w:sz w:val="20"/>
                <w:szCs w:val="20"/>
                <w:lang w:val="en-US"/>
              </w:rPr>
            </w:pPr>
          </w:p>
        </w:tc>
      </w:tr>
      <w:tr w:rsidR="00387DA9" w:rsidRPr="008A0BB6" w14:paraId="7B785700" w14:textId="77777777" w:rsidTr="00BF3759">
        <w:trPr>
          <w:gridAfter w:val="1"/>
          <w:wAfter w:w="9" w:type="dxa"/>
        </w:trPr>
        <w:tc>
          <w:tcPr>
            <w:tcW w:w="2113" w:type="dxa"/>
          </w:tcPr>
          <w:p w14:paraId="6B1A871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w:t>
            </w:r>
          </w:p>
        </w:tc>
        <w:tc>
          <w:tcPr>
            <w:tcW w:w="2909" w:type="dxa"/>
          </w:tcPr>
          <w:p w14:paraId="73BCF962" w14:textId="77777777" w:rsidR="00387DA9" w:rsidRPr="00387DA9" w:rsidRDefault="00387DA9" w:rsidP="00387DA9">
            <w:pPr>
              <w:numPr>
                <w:ilvl w:val="0"/>
                <w:numId w:val="14"/>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Postpartum Weight Retention/Loss: Comparison of 4-month postpartum weight to first-trimester weight.</w:t>
            </w:r>
          </w:p>
          <w:p w14:paraId="33B80CD4" w14:textId="77777777" w:rsidR="00387DA9" w:rsidRPr="00387DA9" w:rsidRDefault="00387DA9" w:rsidP="00387DA9">
            <w:pPr>
              <w:numPr>
                <w:ilvl w:val="0"/>
                <w:numId w:val="14"/>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Waist Circumference</w:t>
            </w:r>
          </w:p>
        </w:tc>
        <w:tc>
          <w:tcPr>
            <w:tcW w:w="2656" w:type="dxa"/>
          </w:tcPr>
          <w:p w14:paraId="36D0EDF8"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Measured using a calibrated Seca 799 digital scale.</w:t>
            </w:r>
          </w:p>
          <w:p w14:paraId="08460B7A"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Clinical measurements taken by research staff.</w:t>
            </w:r>
          </w:p>
        </w:tc>
        <w:tc>
          <w:tcPr>
            <w:tcW w:w="1569" w:type="dxa"/>
            <w:gridSpan w:val="2"/>
            <w:vMerge/>
          </w:tcPr>
          <w:p w14:paraId="02330CA2" w14:textId="77777777" w:rsidR="00387DA9" w:rsidRPr="00387DA9" w:rsidRDefault="00387DA9" w:rsidP="00387DA9">
            <w:pPr>
              <w:rPr>
                <w:rFonts w:ascii="Calibri Light" w:hAnsi="Calibri Light" w:cs="Calibri Light"/>
                <w:b/>
                <w:bCs/>
                <w:sz w:val="20"/>
                <w:szCs w:val="20"/>
                <w:lang w:val="en-US"/>
              </w:rPr>
            </w:pPr>
          </w:p>
        </w:tc>
      </w:tr>
      <w:tr w:rsidR="00387DA9" w:rsidRPr="008A0BB6" w14:paraId="0C5E1942" w14:textId="77777777" w:rsidTr="00BF3759">
        <w:trPr>
          <w:gridAfter w:val="1"/>
          <w:wAfter w:w="9" w:type="dxa"/>
        </w:trPr>
        <w:tc>
          <w:tcPr>
            <w:tcW w:w="2113" w:type="dxa"/>
          </w:tcPr>
          <w:p w14:paraId="52AE850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Metabolic Outcomes</w:t>
            </w:r>
          </w:p>
        </w:tc>
        <w:tc>
          <w:tcPr>
            <w:tcW w:w="2909" w:type="dxa"/>
          </w:tcPr>
          <w:p w14:paraId="0C3228D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Blood Pressure</w:t>
            </w:r>
          </w:p>
        </w:tc>
        <w:tc>
          <w:tcPr>
            <w:tcW w:w="2656" w:type="dxa"/>
          </w:tcPr>
          <w:p w14:paraId="7B55D55C"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Clinical measurements taken by research staff.</w:t>
            </w:r>
          </w:p>
        </w:tc>
        <w:tc>
          <w:tcPr>
            <w:tcW w:w="1569" w:type="dxa"/>
            <w:gridSpan w:val="2"/>
            <w:vMerge/>
          </w:tcPr>
          <w:p w14:paraId="26E72408" w14:textId="77777777" w:rsidR="00387DA9" w:rsidRPr="00387DA9" w:rsidRDefault="00387DA9" w:rsidP="00387DA9">
            <w:pPr>
              <w:rPr>
                <w:rFonts w:ascii="Calibri Light" w:hAnsi="Calibri Light" w:cs="Calibri Light"/>
                <w:b/>
                <w:bCs/>
                <w:sz w:val="20"/>
                <w:szCs w:val="20"/>
                <w:lang w:val="en-US"/>
              </w:rPr>
            </w:pPr>
          </w:p>
        </w:tc>
      </w:tr>
      <w:tr w:rsidR="00387DA9" w:rsidRPr="00387DA9" w14:paraId="1FE8E8C6" w14:textId="77777777" w:rsidTr="00BF3759">
        <w:tc>
          <w:tcPr>
            <w:tcW w:w="9256" w:type="dxa"/>
            <w:gridSpan w:val="6"/>
          </w:tcPr>
          <w:p w14:paraId="10FB9DFF" w14:textId="77777777" w:rsidR="00387DA9" w:rsidRPr="00387DA9" w:rsidRDefault="00387DA9" w:rsidP="00387DA9">
            <w:pPr>
              <w:rPr>
                <w:rFonts w:ascii="Calibri Light" w:hAnsi="Calibri Light" w:cs="Calibri Light"/>
                <w:sz w:val="20"/>
                <w:szCs w:val="20"/>
                <w:lang w:val="en-US"/>
              </w:rPr>
            </w:pPr>
            <w:proofErr w:type="spellStart"/>
            <w:r w:rsidRPr="00387DA9">
              <w:rPr>
                <w:rFonts w:ascii="Calibri Light" w:hAnsi="Calibri Light" w:cs="Calibri Light"/>
                <w:sz w:val="20"/>
                <w:szCs w:val="20"/>
                <w:lang w:val="en-US"/>
              </w:rPr>
              <w:t>Potzel</w:t>
            </w:r>
            <w:proofErr w:type="spellEnd"/>
            <w:r w:rsidRPr="00387DA9">
              <w:rPr>
                <w:rFonts w:ascii="Calibri Light" w:hAnsi="Calibri Light" w:cs="Calibri Light"/>
                <w:sz w:val="20"/>
                <w:szCs w:val="20"/>
                <w:lang w:val="en-US"/>
              </w:rPr>
              <w:t xml:space="preserve"> et al. (2022)</w:t>
            </w:r>
          </w:p>
        </w:tc>
      </w:tr>
      <w:tr w:rsidR="00387DA9" w:rsidRPr="00387DA9" w14:paraId="0E2441C4" w14:textId="77777777" w:rsidTr="00BF3759">
        <w:trPr>
          <w:gridAfter w:val="1"/>
          <w:wAfter w:w="9" w:type="dxa"/>
        </w:trPr>
        <w:tc>
          <w:tcPr>
            <w:tcW w:w="2113" w:type="dxa"/>
          </w:tcPr>
          <w:p w14:paraId="4536C30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 xml:space="preserve">Nutrition </w:t>
            </w:r>
          </w:p>
        </w:tc>
        <w:tc>
          <w:tcPr>
            <w:tcW w:w="2909" w:type="dxa"/>
          </w:tcPr>
          <w:p w14:paraId="60E5C2B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4-day food/drink diary (</w:t>
            </w:r>
            <w:proofErr w:type="gramStart"/>
            <w:r w:rsidRPr="00387DA9">
              <w:rPr>
                <w:rFonts w:ascii="Calibri Light" w:hAnsi="Calibri Light" w:cs="Calibri Light"/>
                <w:sz w:val="20"/>
                <w:szCs w:val="20"/>
                <w:lang w:val="en-US"/>
              </w:rPr>
              <w:t>mean</w:t>
            </w:r>
            <w:proofErr w:type="gramEnd"/>
            <w:r w:rsidRPr="00387DA9">
              <w:rPr>
                <w:rFonts w:ascii="Calibri Light" w:hAnsi="Calibri Light" w:cs="Calibri Light"/>
                <w:sz w:val="20"/>
                <w:szCs w:val="20"/>
                <w:lang w:val="en-US"/>
              </w:rPr>
              <w:t xml:space="preserve"> calorie, fiber, and fat intake) analyzed via PRODI® 6 Basis software.</w:t>
            </w:r>
          </w:p>
        </w:tc>
        <w:tc>
          <w:tcPr>
            <w:tcW w:w="2656" w:type="dxa"/>
          </w:tcPr>
          <w:p w14:paraId="696C672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Digital</w:t>
            </w:r>
          </w:p>
        </w:tc>
        <w:tc>
          <w:tcPr>
            <w:tcW w:w="1569" w:type="dxa"/>
            <w:gridSpan w:val="2"/>
            <w:vMerge w:val="restart"/>
          </w:tcPr>
          <w:p w14:paraId="7EBF5B73"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387DA9" w14:paraId="56089353" w14:textId="77777777" w:rsidTr="00BF3759">
        <w:trPr>
          <w:gridAfter w:val="1"/>
          <w:wAfter w:w="9" w:type="dxa"/>
        </w:trPr>
        <w:tc>
          <w:tcPr>
            <w:tcW w:w="2113" w:type="dxa"/>
          </w:tcPr>
          <w:p w14:paraId="1FFBC0C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181EDA66" w14:textId="77777777" w:rsidR="00387DA9" w:rsidRPr="00387DA9" w:rsidRDefault="00387DA9" w:rsidP="00387DA9">
            <w:pPr>
              <w:numPr>
                <w:ilvl w:val="0"/>
                <w:numId w:val="15"/>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Cardiopulmonary exercise testing (CPET) to measure peak oxygen uptake (VO2peak).</w:t>
            </w:r>
          </w:p>
          <w:p w14:paraId="72AD418F" w14:textId="77777777" w:rsidR="00387DA9" w:rsidRPr="00387DA9" w:rsidRDefault="00387DA9" w:rsidP="00387DA9">
            <w:pPr>
              <w:numPr>
                <w:ilvl w:val="0"/>
                <w:numId w:val="15"/>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Step Counts</w:t>
            </w:r>
          </w:p>
        </w:tc>
        <w:tc>
          <w:tcPr>
            <w:tcW w:w="2656" w:type="dxa"/>
          </w:tcPr>
          <w:p w14:paraId="7BB9083A"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 xml:space="preserve">Stepwise </w:t>
            </w:r>
            <w:proofErr w:type="spellStart"/>
            <w:r w:rsidRPr="00387DA9">
              <w:rPr>
                <w:rFonts w:ascii="Calibri Light" w:hAnsi="Calibri Light" w:cs="Calibri Light"/>
                <w:sz w:val="20"/>
                <w:szCs w:val="20"/>
                <w:lang w:val="en-US"/>
              </w:rPr>
              <w:t>ergospirometry</w:t>
            </w:r>
            <w:proofErr w:type="spellEnd"/>
            <w:r w:rsidRPr="00387DA9">
              <w:rPr>
                <w:rFonts w:ascii="Calibri Light" w:hAnsi="Calibri Light" w:cs="Calibri Light"/>
                <w:sz w:val="20"/>
                <w:szCs w:val="20"/>
                <w:lang w:val="en-US"/>
              </w:rPr>
              <w:t xml:space="preserve"> on a bicycle ergometer.</w:t>
            </w:r>
          </w:p>
          <w:p w14:paraId="047D8DE3"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Digital/Wearable: </w:t>
            </w:r>
            <w:r w:rsidRPr="00387DA9">
              <w:rPr>
                <w:rFonts w:ascii="Calibri Light" w:hAnsi="Calibri Light" w:cs="Calibri Light"/>
                <w:sz w:val="20"/>
                <w:szCs w:val="20"/>
                <w:lang w:val="en-US"/>
              </w:rPr>
              <w:t xml:space="preserve">Garmin </w:t>
            </w:r>
            <w:proofErr w:type="spellStart"/>
            <w:r w:rsidRPr="00387DA9">
              <w:rPr>
                <w:rFonts w:ascii="Calibri Light" w:hAnsi="Calibri Light" w:cs="Calibri Light"/>
                <w:sz w:val="20"/>
                <w:szCs w:val="20"/>
                <w:lang w:val="en-US"/>
              </w:rPr>
              <w:t>vívosmart</w:t>
            </w:r>
            <w:proofErr w:type="spellEnd"/>
            <w:r w:rsidRPr="00387DA9">
              <w:rPr>
                <w:rFonts w:ascii="Calibri Light" w:hAnsi="Calibri Light" w:cs="Calibri Light"/>
                <w:sz w:val="20"/>
                <w:szCs w:val="20"/>
                <w:lang w:val="en-US"/>
              </w:rPr>
              <w:t xml:space="preserve"> HR®.</w:t>
            </w:r>
          </w:p>
        </w:tc>
        <w:tc>
          <w:tcPr>
            <w:tcW w:w="1569" w:type="dxa"/>
            <w:gridSpan w:val="2"/>
            <w:vMerge/>
          </w:tcPr>
          <w:p w14:paraId="5FB8F7D5" w14:textId="77777777" w:rsidR="00387DA9" w:rsidRPr="00387DA9" w:rsidRDefault="00387DA9" w:rsidP="00387DA9">
            <w:pPr>
              <w:rPr>
                <w:rFonts w:ascii="Calibri Light" w:hAnsi="Calibri Light" w:cs="Calibri Light"/>
                <w:b/>
                <w:bCs/>
                <w:sz w:val="20"/>
                <w:szCs w:val="20"/>
                <w:lang w:val="en-US"/>
              </w:rPr>
            </w:pPr>
          </w:p>
        </w:tc>
      </w:tr>
      <w:tr w:rsidR="00387DA9" w:rsidRPr="00387DA9" w14:paraId="43160AF6" w14:textId="77777777" w:rsidTr="00BF3759">
        <w:tc>
          <w:tcPr>
            <w:tcW w:w="9256" w:type="dxa"/>
            <w:gridSpan w:val="6"/>
          </w:tcPr>
          <w:p w14:paraId="2208B50A"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He et al. (2025)</w:t>
            </w:r>
          </w:p>
        </w:tc>
      </w:tr>
      <w:tr w:rsidR="00387DA9" w:rsidRPr="00387DA9" w14:paraId="60D13964" w14:textId="77777777" w:rsidTr="00BF3759">
        <w:trPr>
          <w:gridAfter w:val="1"/>
          <w:wAfter w:w="9" w:type="dxa"/>
        </w:trPr>
        <w:tc>
          <w:tcPr>
            <w:tcW w:w="2113" w:type="dxa"/>
          </w:tcPr>
          <w:p w14:paraId="3FAF606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46120B8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Muscle Strength: Pelvic Floor Surface EMG, evaluating deep/superficial layers (fast/slow muscle fibers) via Glazer method.</w:t>
            </w:r>
          </w:p>
        </w:tc>
        <w:tc>
          <w:tcPr>
            <w:tcW w:w="2656" w:type="dxa"/>
          </w:tcPr>
          <w:p w14:paraId="3D506DFE"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Biofeedback device (Thinking Technology SA9800).</w:t>
            </w:r>
          </w:p>
        </w:tc>
        <w:tc>
          <w:tcPr>
            <w:tcW w:w="1569" w:type="dxa"/>
            <w:gridSpan w:val="2"/>
            <w:vMerge w:val="restart"/>
          </w:tcPr>
          <w:p w14:paraId="5198751A"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387DA9" w14:paraId="60280944" w14:textId="77777777" w:rsidTr="00BF3759">
        <w:trPr>
          <w:gridAfter w:val="1"/>
          <w:wAfter w:w="9" w:type="dxa"/>
        </w:trPr>
        <w:tc>
          <w:tcPr>
            <w:tcW w:w="2113" w:type="dxa"/>
          </w:tcPr>
          <w:p w14:paraId="55938E1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lastRenderedPageBreak/>
              <w:t>Urinary Incontinence</w:t>
            </w:r>
          </w:p>
        </w:tc>
        <w:tc>
          <w:tcPr>
            <w:tcW w:w="2909" w:type="dxa"/>
          </w:tcPr>
          <w:p w14:paraId="18BEDD4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Incontinence Questionnaire Short Form (ICIQ-SF) (Frequency/amount of leakage and impact on quality of life (Score 0–21).</w:t>
            </w:r>
          </w:p>
        </w:tc>
        <w:tc>
          <w:tcPr>
            <w:tcW w:w="2656" w:type="dxa"/>
          </w:tcPr>
          <w:p w14:paraId="6D3AB25E"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t>Digital/Paper:</w:t>
            </w:r>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Self-reported</w:t>
            </w:r>
            <w:proofErr w:type="spellEnd"/>
            <w:r w:rsidRPr="00387DA9">
              <w:rPr>
                <w:rFonts w:ascii="Calibri Light" w:hAnsi="Calibri Light" w:cs="Calibri Light"/>
                <w:sz w:val="20"/>
                <w:szCs w:val="20"/>
              </w:rPr>
              <w:t>.</w:t>
            </w:r>
          </w:p>
        </w:tc>
        <w:tc>
          <w:tcPr>
            <w:tcW w:w="1569" w:type="dxa"/>
            <w:gridSpan w:val="2"/>
            <w:vMerge/>
          </w:tcPr>
          <w:p w14:paraId="7FD9C358" w14:textId="77777777" w:rsidR="00387DA9" w:rsidRPr="00387DA9" w:rsidRDefault="00387DA9" w:rsidP="00387DA9">
            <w:pPr>
              <w:rPr>
                <w:rFonts w:ascii="Calibri Light" w:hAnsi="Calibri Light" w:cs="Calibri Light"/>
                <w:b/>
                <w:bCs/>
                <w:sz w:val="20"/>
                <w:szCs w:val="20"/>
                <w:lang w:val="en-US"/>
              </w:rPr>
            </w:pPr>
          </w:p>
        </w:tc>
      </w:tr>
      <w:tr w:rsidR="00387DA9" w:rsidRPr="00387DA9" w14:paraId="28181F3B" w14:textId="77777777" w:rsidTr="00BF3759">
        <w:tc>
          <w:tcPr>
            <w:tcW w:w="9256" w:type="dxa"/>
            <w:gridSpan w:val="6"/>
          </w:tcPr>
          <w:p w14:paraId="7AF8711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Badon et al. (2025)</w:t>
            </w:r>
          </w:p>
        </w:tc>
      </w:tr>
      <w:tr w:rsidR="00387DA9" w:rsidRPr="00387DA9" w14:paraId="5C60B8BA" w14:textId="77777777" w:rsidTr="00BF3759">
        <w:trPr>
          <w:gridAfter w:val="1"/>
          <w:wAfter w:w="9" w:type="dxa"/>
        </w:trPr>
        <w:tc>
          <w:tcPr>
            <w:tcW w:w="2113" w:type="dxa"/>
          </w:tcPr>
          <w:p w14:paraId="4072EF2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144E7BE6" w14:textId="77777777" w:rsidR="00387DA9" w:rsidRPr="00387DA9" w:rsidRDefault="00387DA9" w:rsidP="00387DA9">
            <w:pPr>
              <w:numPr>
                <w:ilvl w:val="0"/>
                <w:numId w:val="16"/>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PPAQ: Sports and exercise domain, including a "</w:t>
            </w:r>
            <w:proofErr w:type="spellStart"/>
            <w:r w:rsidRPr="00387DA9">
              <w:rPr>
                <w:rFonts w:ascii="Calibri Light" w:hAnsi="Calibri Light" w:cs="Calibri Light"/>
                <w:sz w:val="20"/>
                <w:szCs w:val="20"/>
                <w:lang w:val="en-US"/>
              </w:rPr>
              <w:t>MomZing</w:t>
            </w:r>
            <w:proofErr w:type="spellEnd"/>
            <w:r w:rsidRPr="00387DA9">
              <w:rPr>
                <w:rFonts w:ascii="Calibri Light" w:hAnsi="Calibri Light" w:cs="Calibri Light"/>
                <w:sz w:val="20"/>
                <w:szCs w:val="20"/>
                <w:lang w:val="en-US"/>
              </w:rPr>
              <w:t>-specific" subscale.</w:t>
            </w:r>
          </w:p>
          <w:p w14:paraId="21F3E546" w14:textId="77777777" w:rsidR="00387DA9" w:rsidRPr="00387DA9" w:rsidRDefault="00387DA9" w:rsidP="00387DA9">
            <w:pPr>
              <w:numPr>
                <w:ilvl w:val="0"/>
                <w:numId w:val="16"/>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Device-Measured PA/dm-MVPA (Moderate-to-vigorous physical activity duration.)</w:t>
            </w:r>
          </w:p>
        </w:tc>
        <w:tc>
          <w:tcPr>
            <w:tcW w:w="2656" w:type="dxa"/>
          </w:tcPr>
          <w:p w14:paraId="24AF632E"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Wearable: </w:t>
            </w:r>
            <w:proofErr w:type="spellStart"/>
            <w:r w:rsidRPr="00387DA9">
              <w:rPr>
                <w:rFonts w:ascii="Calibri Light" w:hAnsi="Calibri Light" w:cs="Calibri Light"/>
                <w:sz w:val="20"/>
                <w:szCs w:val="20"/>
                <w:lang w:val="en-US"/>
              </w:rPr>
              <w:t>ActiGraph</w:t>
            </w:r>
            <w:proofErr w:type="spellEnd"/>
            <w:r w:rsidRPr="00387DA9">
              <w:rPr>
                <w:rFonts w:ascii="Calibri Light" w:hAnsi="Calibri Light" w:cs="Calibri Light"/>
                <w:sz w:val="20"/>
                <w:szCs w:val="20"/>
                <w:lang w:val="en-US"/>
              </w:rPr>
              <w:t xml:space="preserve"> GT3X+ accelerometer.</w:t>
            </w:r>
          </w:p>
          <w:p w14:paraId="777CB0C0"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Online surveys.</w:t>
            </w:r>
          </w:p>
        </w:tc>
        <w:tc>
          <w:tcPr>
            <w:tcW w:w="1569" w:type="dxa"/>
            <w:gridSpan w:val="2"/>
            <w:vMerge w:val="restart"/>
          </w:tcPr>
          <w:p w14:paraId="0595BC2D"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4B92DFB5" w14:textId="77777777" w:rsidTr="00BF3759">
        <w:trPr>
          <w:gridAfter w:val="1"/>
          <w:wAfter w:w="9" w:type="dxa"/>
        </w:trPr>
        <w:tc>
          <w:tcPr>
            <w:tcW w:w="2113" w:type="dxa"/>
          </w:tcPr>
          <w:p w14:paraId="059BA21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3EA73DFA"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PSQI</w:t>
            </w:r>
          </w:p>
        </w:tc>
        <w:tc>
          <w:tcPr>
            <w:tcW w:w="2656" w:type="dxa"/>
          </w:tcPr>
          <w:p w14:paraId="31017AE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rPr>
              <w:t xml:space="preserve">Digital: </w:t>
            </w:r>
            <w:proofErr w:type="spellStart"/>
            <w:r w:rsidRPr="00387DA9">
              <w:rPr>
                <w:rFonts w:ascii="Calibri Light" w:hAnsi="Calibri Light" w:cs="Calibri Light"/>
                <w:sz w:val="20"/>
                <w:szCs w:val="20"/>
              </w:rPr>
              <w:t>Online</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surveys</w:t>
            </w:r>
            <w:proofErr w:type="spellEnd"/>
            <w:r w:rsidRPr="00387DA9">
              <w:rPr>
                <w:rFonts w:ascii="Calibri Light" w:hAnsi="Calibri Light" w:cs="Calibri Light"/>
                <w:sz w:val="20"/>
                <w:szCs w:val="20"/>
              </w:rPr>
              <w:t>.</w:t>
            </w:r>
          </w:p>
        </w:tc>
        <w:tc>
          <w:tcPr>
            <w:tcW w:w="1569" w:type="dxa"/>
            <w:gridSpan w:val="2"/>
            <w:vMerge/>
          </w:tcPr>
          <w:p w14:paraId="20D5F7DF" w14:textId="77777777" w:rsidR="00387DA9" w:rsidRPr="00387DA9" w:rsidRDefault="00387DA9" w:rsidP="00387DA9">
            <w:pPr>
              <w:rPr>
                <w:rFonts w:ascii="Calibri Light" w:hAnsi="Calibri Light" w:cs="Calibri Light"/>
                <w:b/>
                <w:bCs/>
                <w:sz w:val="20"/>
                <w:szCs w:val="20"/>
                <w:lang w:val="en-US"/>
              </w:rPr>
            </w:pPr>
          </w:p>
        </w:tc>
      </w:tr>
      <w:tr w:rsidR="00387DA9" w:rsidRPr="00387DA9" w14:paraId="0CC9EDF2" w14:textId="77777777" w:rsidTr="00BF3759">
        <w:tc>
          <w:tcPr>
            <w:tcW w:w="9256" w:type="dxa"/>
            <w:gridSpan w:val="6"/>
          </w:tcPr>
          <w:p w14:paraId="5C9CF75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Taylor et al. (2022)</w:t>
            </w:r>
          </w:p>
        </w:tc>
      </w:tr>
      <w:tr w:rsidR="00387DA9" w:rsidRPr="00387DA9" w14:paraId="77AEA846" w14:textId="77777777" w:rsidTr="00BF3759">
        <w:trPr>
          <w:gridAfter w:val="1"/>
          <w:wAfter w:w="9" w:type="dxa"/>
        </w:trPr>
        <w:tc>
          <w:tcPr>
            <w:tcW w:w="2113" w:type="dxa"/>
          </w:tcPr>
          <w:p w14:paraId="39BA23DF"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34FEFC6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Diet Quality: ARFS (Australian Recommended Food Score).</w:t>
            </w:r>
          </w:p>
        </w:tc>
        <w:tc>
          <w:tcPr>
            <w:tcW w:w="2656" w:type="dxa"/>
          </w:tcPr>
          <w:p w14:paraId="3524CAF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Self-administered online survey.</w:t>
            </w:r>
          </w:p>
        </w:tc>
        <w:tc>
          <w:tcPr>
            <w:tcW w:w="1569" w:type="dxa"/>
            <w:gridSpan w:val="2"/>
            <w:vMerge w:val="restart"/>
          </w:tcPr>
          <w:p w14:paraId="5F8B2245"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387DA9" w14:paraId="104679D1" w14:textId="77777777" w:rsidTr="00BF3759">
        <w:trPr>
          <w:gridAfter w:val="1"/>
          <w:wAfter w:w="9" w:type="dxa"/>
        </w:trPr>
        <w:tc>
          <w:tcPr>
            <w:tcW w:w="2113" w:type="dxa"/>
          </w:tcPr>
          <w:p w14:paraId="027A854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31570A5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Godin Leisure-Time Exercise Questionnaire: Measures light, moderate, and vigorous activity.</w:t>
            </w:r>
          </w:p>
        </w:tc>
        <w:tc>
          <w:tcPr>
            <w:tcW w:w="2656" w:type="dxa"/>
          </w:tcPr>
          <w:p w14:paraId="7333C15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Digital:</w:t>
            </w:r>
            <w:r w:rsidRPr="00387DA9">
              <w:rPr>
                <w:rFonts w:ascii="Calibri Light" w:hAnsi="Calibri Light" w:cs="Calibri Light"/>
                <w:sz w:val="20"/>
                <w:szCs w:val="20"/>
                <w:lang w:val="en-US"/>
              </w:rPr>
              <w:t xml:space="preserve"> Online survey;</w:t>
            </w:r>
          </w:p>
        </w:tc>
        <w:tc>
          <w:tcPr>
            <w:tcW w:w="1569" w:type="dxa"/>
            <w:gridSpan w:val="2"/>
            <w:vMerge/>
          </w:tcPr>
          <w:p w14:paraId="238DC189" w14:textId="77777777" w:rsidR="00387DA9" w:rsidRPr="00387DA9" w:rsidRDefault="00387DA9" w:rsidP="00387DA9">
            <w:pPr>
              <w:rPr>
                <w:rFonts w:ascii="Calibri Light" w:hAnsi="Calibri Light" w:cs="Calibri Light"/>
                <w:b/>
                <w:bCs/>
                <w:sz w:val="20"/>
                <w:szCs w:val="20"/>
                <w:lang w:val="en-US"/>
              </w:rPr>
            </w:pPr>
          </w:p>
        </w:tc>
      </w:tr>
      <w:tr w:rsidR="00387DA9" w:rsidRPr="008A0BB6" w14:paraId="32576B4E" w14:textId="77777777" w:rsidTr="00BF3759">
        <w:trPr>
          <w:gridAfter w:val="1"/>
          <w:wAfter w:w="9" w:type="dxa"/>
        </w:trPr>
        <w:tc>
          <w:tcPr>
            <w:tcW w:w="2113" w:type="dxa"/>
          </w:tcPr>
          <w:p w14:paraId="7ABC009E"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w:t>
            </w:r>
          </w:p>
        </w:tc>
        <w:tc>
          <w:tcPr>
            <w:tcW w:w="2909" w:type="dxa"/>
          </w:tcPr>
          <w:p w14:paraId="1970A85C"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Postpartum Weight Retention/Loss &amp; BMI: Self-reported weight (kg) and height (m).</w:t>
            </w:r>
          </w:p>
        </w:tc>
        <w:tc>
          <w:tcPr>
            <w:tcW w:w="2656" w:type="dxa"/>
          </w:tcPr>
          <w:p w14:paraId="11F787B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Collected via Qualtrics online surveys.</w:t>
            </w:r>
          </w:p>
        </w:tc>
        <w:tc>
          <w:tcPr>
            <w:tcW w:w="1569" w:type="dxa"/>
            <w:gridSpan w:val="2"/>
            <w:vMerge/>
          </w:tcPr>
          <w:p w14:paraId="601F784F" w14:textId="77777777" w:rsidR="00387DA9" w:rsidRPr="00387DA9" w:rsidRDefault="00387DA9" w:rsidP="00387DA9">
            <w:pPr>
              <w:rPr>
                <w:rFonts w:ascii="Calibri Light" w:hAnsi="Calibri Light" w:cs="Calibri Light"/>
                <w:b/>
                <w:bCs/>
                <w:sz w:val="20"/>
                <w:szCs w:val="20"/>
                <w:lang w:val="en-US"/>
              </w:rPr>
            </w:pPr>
          </w:p>
        </w:tc>
      </w:tr>
      <w:tr w:rsidR="00387DA9" w:rsidRPr="00387DA9" w14:paraId="7D80507D" w14:textId="77777777" w:rsidTr="00BF3759">
        <w:tc>
          <w:tcPr>
            <w:tcW w:w="9256" w:type="dxa"/>
            <w:gridSpan w:val="6"/>
          </w:tcPr>
          <w:p w14:paraId="5EBC6BCC" w14:textId="77777777" w:rsidR="00387DA9" w:rsidRPr="00387DA9" w:rsidRDefault="00387DA9" w:rsidP="00387DA9">
            <w:pPr>
              <w:rPr>
                <w:rFonts w:ascii="Calibri Light" w:hAnsi="Calibri Light" w:cs="Calibri Light"/>
                <w:b/>
                <w:bCs/>
                <w:sz w:val="20"/>
                <w:szCs w:val="20"/>
                <w:lang w:val="en-US"/>
              </w:rPr>
            </w:pPr>
            <w:proofErr w:type="spellStart"/>
            <w:r w:rsidRPr="00387DA9">
              <w:rPr>
                <w:rFonts w:ascii="Calibri Light" w:hAnsi="Calibri Light" w:cs="Calibri Light"/>
                <w:sz w:val="20"/>
                <w:szCs w:val="20"/>
              </w:rPr>
              <w:t>Nicklas</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et</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al</w:t>
            </w:r>
            <w:proofErr w:type="spellEnd"/>
            <w:r w:rsidRPr="00387DA9">
              <w:rPr>
                <w:rFonts w:ascii="Calibri Light" w:hAnsi="Calibri Light" w:cs="Calibri Light"/>
                <w:sz w:val="20"/>
                <w:szCs w:val="20"/>
              </w:rPr>
              <w:t>., (2024)</w:t>
            </w:r>
          </w:p>
        </w:tc>
      </w:tr>
      <w:tr w:rsidR="00387DA9" w:rsidRPr="00387DA9" w14:paraId="55E5230C" w14:textId="77777777" w:rsidTr="00BF3759">
        <w:trPr>
          <w:gridAfter w:val="1"/>
          <w:wAfter w:w="9" w:type="dxa"/>
        </w:trPr>
        <w:tc>
          <w:tcPr>
            <w:tcW w:w="2113" w:type="dxa"/>
          </w:tcPr>
          <w:p w14:paraId="3E9CD461"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218C689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Dietary Intake: 2005 Block FFQ, estimating habitual dietary intake.</w:t>
            </w:r>
          </w:p>
        </w:tc>
        <w:tc>
          <w:tcPr>
            <w:tcW w:w="2656" w:type="dxa"/>
          </w:tcPr>
          <w:p w14:paraId="2294B95A"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 xml:space="preserve">Administered via </w:t>
            </w:r>
            <w:proofErr w:type="spellStart"/>
            <w:r w:rsidRPr="00387DA9">
              <w:rPr>
                <w:rFonts w:ascii="Calibri Light" w:hAnsi="Calibri Light" w:cs="Calibri Light"/>
                <w:sz w:val="20"/>
                <w:szCs w:val="20"/>
                <w:lang w:val="en-US"/>
              </w:rPr>
              <w:t>NutritionQuest</w:t>
            </w:r>
            <w:proofErr w:type="spellEnd"/>
            <w:r w:rsidRPr="00387DA9">
              <w:rPr>
                <w:rFonts w:ascii="Calibri Light" w:hAnsi="Calibri Light" w:cs="Calibri Light"/>
                <w:sz w:val="20"/>
                <w:szCs w:val="20"/>
                <w:lang w:val="en-US"/>
              </w:rPr>
              <w:t xml:space="preserve"> (</w:t>
            </w:r>
            <w:proofErr w:type="spellStart"/>
            <w:r w:rsidRPr="00387DA9">
              <w:rPr>
                <w:rFonts w:ascii="Calibri Light" w:hAnsi="Calibri Light" w:cs="Calibri Light"/>
                <w:sz w:val="20"/>
                <w:szCs w:val="20"/>
                <w:lang w:val="en-US"/>
              </w:rPr>
              <w:t>REDCap</w:t>
            </w:r>
            <w:proofErr w:type="spellEnd"/>
            <w:r w:rsidRPr="00387DA9">
              <w:rPr>
                <w:rFonts w:ascii="Calibri Light" w:hAnsi="Calibri Light" w:cs="Calibri Light"/>
                <w:sz w:val="20"/>
                <w:szCs w:val="20"/>
                <w:lang w:val="en-US"/>
              </w:rPr>
              <w:t>).</w:t>
            </w:r>
          </w:p>
        </w:tc>
        <w:tc>
          <w:tcPr>
            <w:tcW w:w="1569" w:type="dxa"/>
            <w:gridSpan w:val="2"/>
            <w:vMerge w:val="restart"/>
          </w:tcPr>
          <w:p w14:paraId="3E978564"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74F48229" w14:textId="77777777" w:rsidTr="00BF3759">
        <w:trPr>
          <w:gridAfter w:val="1"/>
          <w:wAfter w:w="9" w:type="dxa"/>
        </w:trPr>
        <w:tc>
          <w:tcPr>
            <w:tcW w:w="2113" w:type="dxa"/>
          </w:tcPr>
          <w:p w14:paraId="527E556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539F4CA6" w14:textId="77777777" w:rsidR="00387DA9" w:rsidRPr="00387DA9" w:rsidRDefault="00387DA9" w:rsidP="00387DA9">
            <w:pPr>
              <w:numPr>
                <w:ilvl w:val="0"/>
                <w:numId w:val="17"/>
              </w:numPr>
              <w:contextualSpacing/>
              <w:rPr>
                <w:rFonts w:ascii="Calibri Light" w:hAnsi="Calibri Light" w:cs="Calibri Light"/>
                <w:sz w:val="20"/>
                <w:szCs w:val="20"/>
                <w:lang w:val="en-US"/>
              </w:rPr>
            </w:pPr>
            <w:r w:rsidRPr="00387DA9">
              <w:rPr>
                <w:rFonts w:ascii="Calibri Light" w:hAnsi="Calibri Light" w:cs="Calibri Light"/>
                <w:sz w:val="20"/>
                <w:szCs w:val="20"/>
              </w:rPr>
              <w:t>PPAQ (</w:t>
            </w:r>
            <w:proofErr w:type="spellStart"/>
            <w:r w:rsidRPr="00387DA9">
              <w:rPr>
                <w:rFonts w:ascii="Calibri Light" w:hAnsi="Calibri Light" w:cs="Calibri Light"/>
                <w:sz w:val="20"/>
                <w:szCs w:val="20"/>
              </w:rPr>
              <w:t>Adapted</w:t>
            </w:r>
            <w:proofErr w:type="spellEnd"/>
            <w:r w:rsidRPr="00387DA9">
              <w:rPr>
                <w:rFonts w:ascii="Calibri Light" w:hAnsi="Calibri Light" w:cs="Calibri Light"/>
                <w:sz w:val="20"/>
                <w:szCs w:val="20"/>
              </w:rPr>
              <w:t>)</w:t>
            </w:r>
          </w:p>
          <w:p w14:paraId="214C5C4A" w14:textId="77777777" w:rsidR="00387DA9" w:rsidRPr="00387DA9" w:rsidRDefault="00387DA9" w:rsidP="00387DA9">
            <w:pPr>
              <w:numPr>
                <w:ilvl w:val="0"/>
                <w:numId w:val="17"/>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Step Counts</w:t>
            </w:r>
          </w:p>
        </w:tc>
        <w:tc>
          <w:tcPr>
            <w:tcW w:w="2656" w:type="dxa"/>
          </w:tcPr>
          <w:p w14:paraId="097D5083"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 xml:space="preserve">Online surveys via </w:t>
            </w:r>
            <w:proofErr w:type="spellStart"/>
            <w:r w:rsidRPr="00387DA9">
              <w:rPr>
                <w:rFonts w:ascii="Calibri Light" w:hAnsi="Calibri Light" w:cs="Calibri Light"/>
                <w:sz w:val="20"/>
                <w:szCs w:val="20"/>
                <w:lang w:val="en-US"/>
              </w:rPr>
              <w:t>REDCap</w:t>
            </w:r>
            <w:proofErr w:type="spellEnd"/>
            <w:r w:rsidRPr="00387DA9">
              <w:rPr>
                <w:rFonts w:ascii="Calibri Light" w:hAnsi="Calibri Light" w:cs="Calibri Light"/>
                <w:sz w:val="20"/>
                <w:szCs w:val="20"/>
                <w:lang w:val="en-US"/>
              </w:rPr>
              <w:t>.</w:t>
            </w:r>
          </w:p>
          <w:p w14:paraId="27866BF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Wearable: </w:t>
            </w:r>
            <w:r w:rsidRPr="00387DA9">
              <w:rPr>
                <w:rFonts w:ascii="Calibri Light" w:hAnsi="Calibri Light" w:cs="Calibri Light"/>
                <w:sz w:val="20"/>
                <w:szCs w:val="20"/>
                <w:lang w:val="en-US"/>
              </w:rPr>
              <w:t>Data passively transmitted from a Fitbit via Bluetooth to the FAB app.</w:t>
            </w:r>
          </w:p>
        </w:tc>
        <w:tc>
          <w:tcPr>
            <w:tcW w:w="1569" w:type="dxa"/>
            <w:gridSpan w:val="2"/>
            <w:vMerge/>
          </w:tcPr>
          <w:p w14:paraId="6AE882F3" w14:textId="77777777" w:rsidR="00387DA9" w:rsidRPr="00387DA9" w:rsidRDefault="00387DA9" w:rsidP="00387DA9">
            <w:pPr>
              <w:rPr>
                <w:rFonts w:ascii="Calibri Light" w:hAnsi="Calibri Light" w:cs="Calibri Light"/>
                <w:b/>
                <w:bCs/>
                <w:sz w:val="20"/>
                <w:szCs w:val="20"/>
                <w:lang w:val="en-US"/>
              </w:rPr>
            </w:pPr>
          </w:p>
        </w:tc>
      </w:tr>
      <w:tr w:rsidR="00387DA9" w:rsidRPr="008A0BB6" w14:paraId="5636034C" w14:textId="77777777" w:rsidTr="00BF3759">
        <w:trPr>
          <w:gridAfter w:val="1"/>
          <w:wAfter w:w="9" w:type="dxa"/>
        </w:trPr>
        <w:tc>
          <w:tcPr>
            <w:tcW w:w="2113" w:type="dxa"/>
          </w:tcPr>
          <w:p w14:paraId="63324FA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lastRenderedPageBreak/>
              <w:t>Anthropometrics</w:t>
            </w:r>
          </w:p>
        </w:tc>
        <w:tc>
          <w:tcPr>
            <w:tcW w:w="2909" w:type="dxa"/>
          </w:tcPr>
          <w:p w14:paraId="1C26EE7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Postpartum Weight Retention/Loss: Measured at 12 months vs. self-reported pre-pregnancy and first postpartum weight.</w:t>
            </w:r>
          </w:p>
        </w:tc>
        <w:tc>
          <w:tcPr>
            <w:tcW w:w="2656" w:type="dxa"/>
          </w:tcPr>
          <w:p w14:paraId="1C9756E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Measured twice by trained staff using a SECA 360 scale.</w:t>
            </w:r>
          </w:p>
        </w:tc>
        <w:tc>
          <w:tcPr>
            <w:tcW w:w="1569" w:type="dxa"/>
            <w:gridSpan w:val="2"/>
            <w:vMerge/>
          </w:tcPr>
          <w:p w14:paraId="74ED7F35" w14:textId="77777777" w:rsidR="00387DA9" w:rsidRPr="00387DA9" w:rsidRDefault="00387DA9" w:rsidP="00387DA9">
            <w:pPr>
              <w:rPr>
                <w:rFonts w:ascii="Calibri Light" w:hAnsi="Calibri Light" w:cs="Calibri Light"/>
                <w:b/>
                <w:bCs/>
                <w:sz w:val="20"/>
                <w:szCs w:val="20"/>
                <w:lang w:val="en-US"/>
              </w:rPr>
            </w:pPr>
          </w:p>
        </w:tc>
      </w:tr>
      <w:tr w:rsidR="00387DA9" w:rsidRPr="008A0BB6" w14:paraId="274D7A44" w14:textId="77777777" w:rsidTr="00BF3759">
        <w:trPr>
          <w:gridAfter w:val="1"/>
          <w:wAfter w:w="9" w:type="dxa"/>
        </w:trPr>
        <w:tc>
          <w:tcPr>
            <w:tcW w:w="2113" w:type="dxa"/>
          </w:tcPr>
          <w:p w14:paraId="71295BF0"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Metabolic Outcomes</w:t>
            </w:r>
          </w:p>
        </w:tc>
        <w:tc>
          <w:tcPr>
            <w:tcW w:w="2909" w:type="dxa"/>
          </w:tcPr>
          <w:p w14:paraId="5AB9048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 xml:space="preserve">Fasting blood samples for glucose, insulin, HbA1c, lipids, adiponectin, and </w:t>
            </w:r>
            <w:proofErr w:type="spellStart"/>
            <w:r w:rsidRPr="00387DA9">
              <w:rPr>
                <w:rFonts w:ascii="Calibri Light" w:hAnsi="Calibri Light" w:cs="Calibri Light"/>
                <w:sz w:val="20"/>
                <w:szCs w:val="20"/>
                <w:lang w:val="en-US"/>
              </w:rPr>
              <w:t>hsCRP</w:t>
            </w:r>
            <w:proofErr w:type="spellEnd"/>
            <w:r w:rsidRPr="00387DA9">
              <w:rPr>
                <w:rFonts w:ascii="Calibri Light" w:hAnsi="Calibri Light" w:cs="Calibri Light"/>
                <w:sz w:val="20"/>
                <w:szCs w:val="20"/>
                <w:lang w:val="en-US"/>
              </w:rPr>
              <w:t>.</w:t>
            </w:r>
          </w:p>
        </w:tc>
        <w:tc>
          <w:tcPr>
            <w:tcW w:w="2656" w:type="dxa"/>
          </w:tcPr>
          <w:p w14:paraId="06EF1F63"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Clinical blood draws.</w:t>
            </w:r>
            <w:r w:rsidRPr="00387DA9">
              <w:rPr>
                <w:rFonts w:ascii="Calibri Light" w:hAnsi="Calibri Light" w:cs="Calibri Light"/>
                <w:b/>
                <w:bCs/>
                <w:sz w:val="20"/>
                <w:szCs w:val="20"/>
                <w:lang w:val="en-US"/>
              </w:rPr>
              <w:t xml:space="preserve"> </w:t>
            </w:r>
          </w:p>
        </w:tc>
        <w:tc>
          <w:tcPr>
            <w:tcW w:w="1569" w:type="dxa"/>
            <w:gridSpan w:val="2"/>
            <w:vMerge/>
          </w:tcPr>
          <w:p w14:paraId="1E93CDDE" w14:textId="77777777" w:rsidR="00387DA9" w:rsidRPr="00387DA9" w:rsidRDefault="00387DA9" w:rsidP="00387DA9">
            <w:pPr>
              <w:rPr>
                <w:rFonts w:ascii="Calibri Light" w:hAnsi="Calibri Light" w:cs="Calibri Light"/>
                <w:b/>
                <w:bCs/>
                <w:sz w:val="20"/>
                <w:szCs w:val="20"/>
                <w:lang w:val="en-US"/>
              </w:rPr>
            </w:pPr>
          </w:p>
        </w:tc>
      </w:tr>
      <w:tr w:rsidR="00387DA9" w:rsidRPr="00387DA9" w14:paraId="729575A8" w14:textId="77777777" w:rsidTr="00BF3759">
        <w:tc>
          <w:tcPr>
            <w:tcW w:w="9256" w:type="dxa"/>
            <w:gridSpan w:val="6"/>
          </w:tcPr>
          <w:p w14:paraId="62585A84"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 xml:space="preserve">Van </w:t>
            </w:r>
            <w:proofErr w:type="spellStart"/>
            <w:r w:rsidRPr="00387DA9">
              <w:rPr>
                <w:rFonts w:ascii="Calibri Light" w:hAnsi="Calibri Light" w:cs="Calibri Light"/>
                <w:sz w:val="20"/>
                <w:szCs w:val="20"/>
                <w:lang w:val="en-US"/>
              </w:rPr>
              <w:t>Uytsel</w:t>
            </w:r>
            <w:proofErr w:type="spellEnd"/>
            <w:r w:rsidRPr="00387DA9">
              <w:rPr>
                <w:rFonts w:ascii="Calibri Light" w:hAnsi="Calibri Light" w:cs="Calibri Light"/>
                <w:sz w:val="20"/>
                <w:szCs w:val="20"/>
                <w:lang w:val="en-US"/>
              </w:rPr>
              <w:t xml:space="preserve"> et al. (2022)</w:t>
            </w:r>
          </w:p>
        </w:tc>
      </w:tr>
      <w:tr w:rsidR="00387DA9" w:rsidRPr="00387DA9" w14:paraId="5E256BD3" w14:textId="77777777" w:rsidTr="00BF3759">
        <w:trPr>
          <w:gridAfter w:val="1"/>
          <w:wAfter w:w="9" w:type="dxa"/>
        </w:trPr>
        <w:tc>
          <w:tcPr>
            <w:tcW w:w="2113" w:type="dxa"/>
          </w:tcPr>
          <w:p w14:paraId="6ACFA9F6"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Nutrition</w:t>
            </w:r>
          </w:p>
        </w:tc>
        <w:tc>
          <w:tcPr>
            <w:tcW w:w="2909" w:type="dxa"/>
          </w:tcPr>
          <w:p w14:paraId="3BB82CFE" w14:textId="77777777" w:rsidR="00387DA9" w:rsidRPr="00387DA9" w:rsidRDefault="00387DA9" w:rsidP="00387DA9">
            <w:pPr>
              <w:numPr>
                <w:ilvl w:val="0"/>
                <w:numId w:val="18"/>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Dietary Intake: Food Frequency Questionnaire (FFQ).</w:t>
            </w:r>
          </w:p>
          <w:p w14:paraId="23A2D209" w14:textId="77777777" w:rsidR="00387DA9" w:rsidRPr="00387DA9" w:rsidRDefault="00387DA9" w:rsidP="00387DA9">
            <w:pPr>
              <w:numPr>
                <w:ilvl w:val="0"/>
                <w:numId w:val="18"/>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TFEQ-R18: Assesses restrained, uncontrolled, and emotional eating.</w:t>
            </w:r>
          </w:p>
        </w:tc>
        <w:tc>
          <w:tcPr>
            <w:tcW w:w="2656" w:type="dxa"/>
          </w:tcPr>
          <w:p w14:paraId="38605ADE"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Self-reported online questionnaire via Castor eCRF.</w:t>
            </w:r>
            <w:r w:rsidRPr="00387DA9">
              <w:rPr>
                <w:rFonts w:ascii="Calibri Light" w:hAnsi="Calibri Light" w:cs="Calibri Light"/>
                <w:b/>
                <w:bCs/>
                <w:sz w:val="20"/>
                <w:szCs w:val="20"/>
                <w:lang w:val="en-US"/>
              </w:rPr>
              <w:t xml:space="preserve"> </w:t>
            </w:r>
          </w:p>
        </w:tc>
        <w:tc>
          <w:tcPr>
            <w:tcW w:w="1569" w:type="dxa"/>
            <w:gridSpan w:val="2"/>
            <w:vMerge w:val="restart"/>
          </w:tcPr>
          <w:p w14:paraId="638AC7F2"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387DA9" w14:paraId="4B7D42B7" w14:textId="77777777" w:rsidTr="00BF3759">
        <w:trPr>
          <w:gridAfter w:val="1"/>
          <w:wAfter w:w="9" w:type="dxa"/>
        </w:trPr>
        <w:tc>
          <w:tcPr>
            <w:tcW w:w="2113" w:type="dxa"/>
          </w:tcPr>
          <w:p w14:paraId="5CA6607B"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Physical Activity</w:t>
            </w:r>
          </w:p>
        </w:tc>
        <w:tc>
          <w:tcPr>
            <w:tcW w:w="2909" w:type="dxa"/>
          </w:tcPr>
          <w:p w14:paraId="75D03EEC"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IPAQ</w:t>
            </w:r>
          </w:p>
        </w:tc>
        <w:tc>
          <w:tcPr>
            <w:tcW w:w="2656" w:type="dxa"/>
          </w:tcPr>
          <w:p w14:paraId="510AE7AF"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Self-reported online questionnaire.</w:t>
            </w:r>
          </w:p>
        </w:tc>
        <w:tc>
          <w:tcPr>
            <w:tcW w:w="1569" w:type="dxa"/>
            <w:gridSpan w:val="2"/>
            <w:vMerge/>
          </w:tcPr>
          <w:p w14:paraId="2A66F978" w14:textId="77777777" w:rsidR="00387DA9" w:rsidRPr="00387DA9" w:rsidRDefault="00387DA9" w:rsidP="00387DA9">
            <w:pPr>
              <w:rPr>
                <w:rFonts w:ascii="Calibri Light" w:hAnsi="Calibri Light" w:cs="Calibri Light"/>
                <w:b/>
                <w:bCs/>
                <w:sz w:val="20"/>
                <w:szCs w:val="20"/>
                <w:lang w:val="en-US"/>
              </w:rPr>
            </w:pPr>
          </w:p>
        </w:tc>
      </w:tr>
      <w:tr w:rsidR="00387DA9" w:rsidRPr="008A0BB6" w14:paraId="60247703" w14:textId="77777777" w:rsidTr="00BF3759">
        <w:trPr>
          <w:gridAfter w:val="1"/>
          <w:wAfter w:w="9" w:type="dxa"/>
        </w:trPr>
        <w:tc>
          <w:tcPr>
            <w:tcW w:w="2113" w:type="dxa"/>
          </w:tcPr>
          <w:p w14:paraId="1F75435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w:t>
            </w:r>
          </w:p>
        </w:tc>
        <w:tc>
          <w:tcPr>
            <w:tcW w:w="2909" w:type="dxa"/>
          </w:tcPr>
          <w:p w14:paraId="70A45649" w14:textId="77777777" w:rsidR="00387DA9" w:rsidRPr="00387DA9" w:rsidRDefault="00387DA9" w:rsidP="00387DA9">
            <w:pPr>
              <w:numPr>
                <w:ilvl w:val="0"/>
                <w:numId w:val="19"/>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Tanita MC 780 SMA (BIA): Measures weight and fat % using 3 frequencies (5, 50, 250 kHz).</w:t>
            </w:r>
          </w:p>
          <w:p w14:paraId="6B8F22E1" w14:textId="77777777" w:rsidR="00387DA9" w:rsidRPr="00387DA9" w:rsidRDefault="00387DA9" w:rsidP="00387DA9">
            <w:pPr>
              <w:numPr>
                <w:ilvl w:val="0"/>
                <w:numId w:val="19"/>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Seca 201 Tape: Waist and hip circumference.</w:t>
            </w:r>
          </w:p>
        </w:tc>
        <w:tc>
          <w:tcPr>
            <w:tcW w:w="2656" w:type="dxa"/>
          </w:tcPr>
          <w:p w14:paraId="6D3A1563"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Repeated 3 times per visit.</w:t>
            </w:r>
          </w:p>
        </w:tc>
        <w:tc>
          <w:tcPr>
            <w:tcW w:w="1569" w:type="dxa"/>
            <w:gridSpan w:val="2"/>
            <w:vMerge/>
          </w:tcPr>
          <w:p w14:paraId="68535659" w14:textId="77777777" w:rsidR="00387DA9" w:rsidRPr="00387DA9" w:rsidRDefault="00387DA9" w:rsidP="00387DA9">
            <w:pPr>
              <w:rPr>
                <w:rFonts w:ascii="Calibri Light" w:hAnsi="Calibri Light" w:cs="Calibri Light"/>
                <w:b/>
                <w:bCs/>
                <w:sz w:val="20"/>
                <w:szCs w:val="20"/>
                <w:lang w:val="en-US"/>
              </w:rPr>
            </w:pPr>
          </w:p>
        </w:tc>
      </w:tr>
      <w:tr w:rsidR="00387DA9" w:rsidRPr="00387DA9" w14:paraId="1B0E5886" w14:textId="77777777" w:rsidTr="00BF3759">
        <w:tc>
          <w:tcPr>
            <w:tcW w:w="9256" w:type="dxa"/>
            <w:gridSpan w:val="6"/>
          </w:tcPr>
          <w:p w14:paraId="71F6906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Herring et al. (2024)</w:t>
            </w:r>
          </w:p>
        </w:tc>
      </w:tr>
      <w:tr w:rsidR="00387DA9" w:rsidRPr="00387DA9" w14:paraId="3CC75750" w14:textId="77777777" w:rsidTr="00BF3759">
        <w:trPr>
          <w:gridAfter w:val="1"/>
          <w:wAfter w:w="9" w:type="dxa"/>
        </w:trPr>
        <w:tc>
          <w:tcPr>
            <w:tcW w:w="2113" w:type="dxa"/>
          </w:tcPr>
          <w:p w14:paraId="1066BA77"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Anthropometrics</w:t>
            </w:r>
          </w:p>
        </w:tc>
        <w:tc>
          <w:tcPr>
            <w:tcW w:w="2909" w:type="dxa"/>
          </w:tcPr>
          <w:p w14:paraId="500C1A0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Weight</w:t>
            </w:r>
          </w:p>
        </w:tc>
        <w:tc>
          <w:tcPr>
            <w:tcW w:w="2656" w:type="dxa"/>
          </w:tcPr>
          <w:p w14:paraId="7B4F8496"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In-Person/Digital: </w:t>
            </w:r>
            <w:r w:rsidRPr="00387DA9">
              <w:rPr>
                <w:rFonts w:ascii="Calibri Light" w:hAnsi="Calibri Light" w:cs="Calibri Light"/>
                <w:sz w:val="20"/>
                <w:szCs w:val="20"/>
                <w:lang w:val="en-US"/>
              </w:rPr>
              <w:t xml:space="preserve">Initially measured via calibrated SECA scales; transitioned to </w:t>
            </w:r>
            <w:proofErr w:type="spellStart"/>
            <w:r w:rsidRPr="00387DA9">
              <w:rPr>
                <w:rFonts w:ascii="Calibri Light" w:hAnsi="Calibri Light" w:cs="Calibri Light"/>
                <w:sz w:val="20"/>
                <w:szCs w:val="20"/>
                <w:lang w:val="en-US"/>
              </w:rPr>
              <w:t>BodyTrace</w:t>
            </w:r>
            <w:proofErr w:type="spellEnd"/>
            <w:r w:rsidRPr="00387DA9">
              <w:rPr>
                <w:rFonts w:ascii="Calibri Light" w:hAnsi="Calibri Light" w:cs="Calibri Light"/>
                <w:sz w:val="20"/>
                <w:szCs w:val="20"/>
                <w:lang w:val="en-US"/>
              </w:rPr>
              <w:t xml:space="preserve"> digital scales during COVID-19.</w:t>
            </w:r>
          </w:p>
        </w:tc>
        <w:tc>
          <w:tcPr>
            <w:tcW w:w="1569" w:type="dxa"/>
            <w:gridSpan w:val="2"/>
            <w:vMerge w:val="restart"/>
          </w:tcPr>
          <w:p w14:paraId="349E6CF9"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Partially Digitalized</w:t>
            </w:r>
          </w:p>
        </w:tc>
      </w:tr>
      <w:tr w:rsidR="00387DA9" w:rsidRPr="008A0BB6" w14:paraId="0C9DED06" w14:textId="77777777" w:rsidTr="00BF3759">
        <w:trPr>
          <w:gridAfter w:val="1"/>
          <w:wAfter w:w="9" w:type="dxa"/>
        </w:trPr>
        <w:tc>
          <w:tcPr>
            <w:tcW w:w="2113" w:type="dxa"/>
          </w:tcPr>
          <w:p w14:paraId="466D5D25"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Metabolic/Clinical Outcomes</w:t>
            </w:r>
          </w:p>
        </w:tc>
        <w:tc>
          <w:tcPr>
            <w:tcW w:w="2909" w:type="dxa"/>
          </w:tcPr>
          <w:p w14:paraId="6C9B4069" w14:textId="77777777" w:rsidR="00387DA9" w:rsidRPr="00387DA9" w:rsidRDefault="00387DA9" w:rsidP="00387DA9">
            <w:pPr>
              <w:numPr>
                <w:ilvl w:val="0"/>
                <w:numId w:val="20"/>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Fasting blood samples for Lipids (HDL, LDL, Triglycerides) and HbA1c.</w:t>
            </w:r>
          </w:p>
          <w:p w14:paraId="1B02F289" w14:textId="77777777" w:rsidR="00387DA9" w:rsidRPr="00387DA9" w:rsidRDefault="00387DA9" w:rsidP="00387DA9">
            <w:pPr>
              <w:numPr>
                <w:ilvl w:val="0"/>
                <w:numId w:val="20"/>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lastRenderedPageBreak/>
              <w:t xml:space="preserve">Blood Pressure: GE </w:t>
            </w:r>
            <w:proofErr w:type="spellStart"/>
            <w:r w:rsidRPr="00387DA9">
              <w:rPr>
                <w:rFonts w:ascii="Calibri Light" w:hAnsi="Calibri Light" w:cs="Calibri Light"/>
                <w:sz w:val="20"/>
                <w:szCs w:val="20"/>
                <w:lang w:val="en-US"/>
              </w:rPr>
              <w:t>Dinamap</w:t>
            </w:r>
            <w:proofErr w:type="spellEnd"/>
            <w:r w:rsidRPr="00387DA9">
              <w:rPr>
                <w:rFonts w:ascii="Calibri Light" w:hAnsi="Calibri Light" w:cs="Calibri Light"/>
                <w:sz w:val="20"/>
                <w:szCs w:val="20"/>
                <w:lang w:val="en-US"/>
              </w:rPr>
              <w:t xml:space="preserve"> ProCare 400.</w:t>
            </w:r>
          </w:p>
        </w:tc>
        <w:tc>
          <w:tcPr>
            <w:tcW w:w="2656" w:type="dxa"/>
          </w:tcPr>
          <w:p w14:paraId="5B1F24F2"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b/>
                <w:bCs/>
                <w:sz w:val="20"/>
                <w:szCs w:val="20"/>
              </w:rPr>
              <w:lastRenderedPageBreak/>
              <w:t>In-</w:t>
            </w:r>
            <w:proofErr w:type="spellStart"/>
            <w:r w:rsidRPr="00387DA9">
              <w:rPr>
                <w:rFonts w:ascii="Calibri Light" w:hAnsi="Calibri Light" w:cs="Calibri Light"/>
                <w:b/>
                <w:bCs/>
                <w:sz w:val="20"/>
                <w:szCs w:val="20"/>
              </w:rPr>
              <w:t>Person</w:t>
            </w:r>
            <w:proofErr w:type="spellEnd"/>
            <w:r w:rsidRPr="00387DA9">
              <w:rPr>
                <w:rFonts w:ascii="Calibri Light" w:hAnsi="Calibri Light" w:cs="Calibri Light"/>
                <w:b/>
                <w:bCs/>
                <w:sz w:val="20"/>
                <w:szCs w:val="20"/>
              </w:rPr>
              <w:t xml:space="preserve">: </w:t>
            </w:r>
            <w:proofErr w:type="spellStart"/>
            <w:r w:rsidRPr="00387DA9">
              <w:rPr>
                <w:rFonts w:ascii="Calibri Light" w:hAnsi="Calibri Light" w:cs="Calibri Light"/>
                <w:sz w:val="20"/>
                <w:szCs w:val="20"/>
              </w:rPr>
              <w:t>Samples</w:t>
            </w:r>
            <w:proofErr w:type="spellEnd"/>
            <w:r w:rsidRPr="00387DA9">
              <w:rPr>
                <w:rFonts w:ascii="Calibri Light" w:hAnsi="Calibri Light" w:cs="Calibri Light"/>
                <w:sz w:val="20"/>
                <w:szCs w:val="20"/>
              </w:rPr>
              <w:t xml:space="preserve"> </w:t>
            </w:r>
            <w:proofErr w:type="spellStart"/>
            <w:r w:rsidRPr="00387DA9">
              <w:rPr>
                <w:rFonts w:ascii="Calibri Light" w:hAnsi="Calibri Light" w:cs="Calibri Light"/>
                <w:sz w:val="20"/>
                <w:szCs w:val="20"/>
              </w:rPr>
              <w:t>collected</w:t>
            </w:r>
            <w:proofErr w:type="spellEnd"/>
            <w:r w:rsidRPr="00387DA9">
              <w:rPr>
                <w:rFonts w:ascii="Calibri Light" w:hAnsi="Calibri Light" w:cs="Calibri Light"/>
                <w:sz w:val="20"/>
                <w:szCs w:val="20"/>
              </w:rPr>
              <w:t>.</w:t>
            </w:r>
          </w:p>
          <w:p w14:paraId="54D93413"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In-Person: </w:t>
            </w:r>
            <w:r w:rsidRPr="00387DA9">
              <w:rPr>
                <w:rFonts w:ascii="Calibri Light" w:hAnsi="Calibri Light" w:cs="Calibri Light"/>
                <w:sz w:val="20"/>
                <w:szCs w:val="20"/>
                <w:lang w:val="en-US"/>
              </w:rPr>
              <w:t>Conducted after a 5-minute rest; supplemented by EHR data during the pandemic.</w:t>
            </w:r>
          </w:p>
        </w:tc>
        <w:tc>
          <w:tcPr>
            <w:tcW w:w="1569" w:type="dxa"/>
            <w:gridSpan w:val="2"/>
            <w:vMerge/>
          </w:tcPr>
          <w:p w14:paraId="2BAFA6C7" w14:textId="77777777" w:rsidR="00387DA9" w:rsidRPr="00387DA9" w:rsidRDefault="00387DA9" w:rsidP="00387DA9">
            <w:pPr>
              <w:rPr>
                <w:rFonts w:ascii="Calibri Light" w:hAnsi="Calibri Light" w:cs="Calibri Light"/>
                <w:b/>
                <w:bCs/>
                <w:sz w:val="20"/>
                <w:szCs w:val="20"/>
                <w:lang w:val="en-US"/>
              </w:rPr>
            </w:pPr>
          </w:p>
        </w:tc>
      </w:tr>
      <w:tr w:rsidR="00387DA9" w:rsidRPr="00387DA9" w14:paraId="46C4A8B4" w14:textId="77777777" w:rsidTr="00BF3759">
        <w:tc>
          <w:tcPr>
            <w:tcW w:w="9256" w:type="dxa"/>
            <w:gridSpan w:val="6"/>
          </w:tcPr>
          <w:p w14:paraId="219AB2A8"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sz w:val="20"/>
                <w:szCs w:val="20"/>
                <w:lang w:val="en-US"/>
              </w:rPr>
              <w:t>Kalmbach et al. (2020)</w:t>
            </w:r>
          </w:p>
        </w:tc>
      </w:tr>
      <w:tr w:rsidR="00387DA9" w:rsidRPr="00387DA9" w14:paraId="0AAF6F83" w14:textId="77777777" w:rsidTr="00BF3759">
        <w:trPr>
          <w:gridAfter w:val="1"/>
          <w:wAfter w:w="9" w:type="dxa"/>
        </w:trPr>
        <w:tc>
          <w:tcPr>
            <w:tcW w:w="2113" w:type="dxa"/>
          </w:tcPr>
          <w:p w14:paraId="0188DAC9"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Sleep</w:t>
            </w:r>
          </w:p>
        </w:tc>
        <w:tc>
          <w:tcPr>
            <w:tcW w:w="2909" w:type="dxa"/>
          </w:tcPr>
          <w:p w14:paraId="7A3DF8E1" w14:textId="77777777" w:rsidR="00387DA9" w:rsidRPr="00387DA9" w:rsidRDefault="00387DA9" w:rsidP="00387DA9">
            <w:pPr>
              <w:numPr>
                <w:ilvl w:val="0"/>
                <w:numId w:val="10"/>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Pittsburgh Sleep Quality Index (PSQI): Measures duration, latency, and disturbances.</w:t>
            </w:r>
          </w:p>
          <w:p w14:paraId="3681C1DB" w14:textId="77777777" w:rsidR="00387DA9" w:rsidRPr="00387DA9" w:rsidRDefault="00387DA9" w:rsidP="00387DA9">
            <w:pPr>
              <w:numPr>
                <w:ilvl w:val="0"/>
                <w:numId w:val="10"/>
              </w:numPr>
              <w:contextualSpacing/>
              <w:rPr>
                <w:rFonts w:ascii="Calibri Light" w:hAnsi="Calibri Light" w:cs="Calibri Light"/>
                <w:sz w:val="20"/>
                <w:szCs w:val="20"/>
                <w:lang w:val="en-US"/>
              </w:rPr>
            </w:pPr>
            <w:r w:rsidRPr="00387DA9">
              <w:rPr>
                <w:rFonts w:ascii="Calibri Light" w:hAnsi="Calibri Light" w:cs="Calibri Light"/>
                <w:sz w:val="20"/>
                <w:szCs w:val="20"/>
                <w:lang w:val="en-US"/>
              </w:rPr>
              <w:t>PSQI Item: Self-reported habitual sleep duration in hours.</w:t>
            </w:r>
          </w:p>
          <w:p w14:paraId="2AF6C627" w14:textId="77777777" w:rsidR="00387DA9" w:rsidRPr="00387DA9" w:rsidRDefault="00387DA9" w:rsidP="00387DA9">
            <w:pPr>
              <w:numPr>
                <w:ilvl w:val="0"/>
                <w:numId w:val="10"/>
              </w:numPr>
              <w:contextualSpacing/>
              <w:rPr>
                <w:rFonts w:ascii="Calibri Light" w:hAnsi="Calibri Light" w:cs="Calibri Light"/>
                <w:sz w:val="20"/>
                <w:szCs w:val="20"/>
                <w:lang w:val="en-US"/>
              </w:rPr>
            </w:pPr>
            <w:proofErr w:type="spellStart"/>
            <w:r w:rsidRPr="00387DA9">
              <w:rPr>
                <w:rFonts w:ascii="Calibri Light" w:hAnsi="Calibri Light" w:cs="Calibri Light"/>
                <w:sz w:val="20"/>
                <w:szCs w:val="20"/>
                <w:lang w:val="en-US"/>
              </w:rPr>
              <w:t>Presleep</w:t>
            </w:r>
            <w:proofErr w:type="spellEnd"/>
            <w:r w:rsidRPr="00387DA9">
              <w:rPr>
                <w:rFonts w:ascii="Calibri Light" w:hAnsi="Calibri Light" w:cs="Calibri Light"/>
                <w:sz w:val="20"/>
                <w:szCs w:val="20"/>
                <w:lang w:val="en-US"/>
              </w:rPr>
              <w:t xml:space="preserve"> Arousal </w:t>
            </w:r>
            <w:proofErr w:type="gramStart"/>
            <w:r w:rsidRPr="00387DA9">
              <w:rPr>
                <w:rFonts w:ascii="Calibri Light" w:hAnsi="Calibri Light" w:cs="Calibri Light"/>
                <w:sz w:val="20"/>
                <w:szCs w:val="20"/>
                <w:lang w:val="en-US"/>
              </w:rPr>
              <w:t>Scale  Cognitive</w:t>
            </w:r>
            <w:proofErr w:type="gramEnd"/>
            <w:r w:rsidRPr="00387DA9">
              <w:rPr>
                <w:rFonts w:ascii="Calibri Light" w:hAnsi="Calibri Light" w:cs="Calibri Light"/>
                <w:sz w:val="20"/>
                <w:szCs w:val="20"/>
                <w:lang w:val="en-US"/>
              </w:rPr>
              <w:t xml:space="preserve"> (PSAS-C): Measures trait tendency for racing thoughts at night.</w:t>
            </w:r>
          </w:p>
        </w:tc>
        <w:tc>
          <w:tcPr>
            <w:tcW w:w="2656" w:type="dxa"/>
          </w:tcPr>
          <w:p w14:paraId="581C869B"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Self-reported via online surveys.</w:t>
            </w:r>
          </w:p>
        </w:tc>
        <w:tc>
          <w:tcPr>
            <w:tcW w:w="1569" w:type="dxa"/>
            <w:gridSpan w:val="2"/>
            <w:vMerge w:val="restart"/>
          </w:tcPr>
          <w:p w14:paraId="5964CA3D"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Fully Digitalized</w:t>
            </w:r>
          </w:p>
        </w:tc>
      </w:tr>
      <w:tr w:rsidR="00387DA9" w:rsidRPr="008A0BB6" w14:paraId="56EACE82" w14:textId="77777777" w:rsidTr="00BF3759">
        <w:trPr>
          <w:gridAfter w:val="1"/>
          <w:wAfter w:w="9" w:type="dxa"/>
        </w:trPr>
        <w:tc>
          <w:tcPr>
            <w:tcW w:w="2113" w:type="dxa"/>
          </w:tcPr>
          <w:p w14:paraId="0755B6E8"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Insomnia</w:t>
            </w:r>
          </w:p>
        </w:tc>
        <w:tc>
          <w:tcPr>
            <w:tcW w:w="2909" w:type="dxa"/>
          </w:tcPr>
          <w:p w14:paraId="7E568C3D" w14:textId="77777777" w:rsidR="00387DA9" w:rsidRPr="00387DA9" w:rsidRDefault="00387DA9" w:rsidP="00387DA9">
            <w:pPr>
              <w:rPr>
                <w:rFonts w:ascii="Calibri Light" w:hAnsi="Calibri Light" w:cs="Calibri Light"/>
                <w:sz w:val="20"/>
                <w:szCs w:val="20"/>
                <w:lang w:val="en-US"/>
              </w:rPr>
            </w:pPr>
            <w:r w:rsidRPr="00387DA9">
              <w:rPr>
                <w:rFonts w:ascii="Calibri Light" w:hAnsi="Calibri Light" w:cs="Calibri Light"/>
                <w:sz w:val="20"/>
                <w:szCs w:val="20"/>
                <w:lang w:val="en-US"/>
              </w:rPr>
              <w:t xml:space="preserve">Insomnia Severity Index (ISI): 7-item scale (Score 0-28). Clinically significant &gt;=10. </w:t>
            </w:r>
          </w:p>
        </w:tc>
        <w:tc>
          <w:tcPr>
            <w:tcW w:w="2656" w:type="dxa"/>
          </w:tcPr>
          <w:p w14:paraId="594EF592" w14:textId="77777777" w:rsidR="00387DA9" w:rsidRPr="00387DA9" w:rsidRDefault="00387DA9" w:rsidP="00387DA9">
            <w:pPr>
              <w:rPr>
                <w:rFonts w:ascii="Calibri Light" w:hAnsi="Calibri Light" w:cs="Calibri Light"/>
                <w:b/>
                <w:bCs/>
                <w:sz w:val="20"/>
                <w:szCs w:val="20"/>
                <w:lang w:val="en-US"/>
              </w:rPr>
            </w:pPr>
            <w:r w:rsidRPr="00387DA9">
              <w:rPr>
                <w:rFonts w:ascii="Calibri Light" w:hAnsi="Calibri Light" w:cs="Calibri Light"/>
                <w:b/>
                <w:bCs/>
                <w:sz w:val="20"/>
                <w:szCs w:val="20"/>
                <w:lang w:val="en-US"/>
              </w:rPr>
              <w:t xml:space="preserve">Digital: </w:t>
            </w:r>
            <w:r w:rsidRPr="00387DA9">
              <w:rPr>
                <w:rFonts w:ascii="Calibri Light" w:hAnsi="Calibri Light" w:cs="Calibri Light"/>
                <w:sz w:val="20"/>
                <w:szCs w:val="20"/>
                <w:lang w:val="en-US"/>
              </w:rPr>
              <w:t>Self-reported via online surveys (Qualtrics)</w:t>
            </w:r>
          </w:p>
        </w:tc>
        <w:tc>
          <w:tcPr>
            <w:tcW w:w="1569" w:type="dxa"/>
            <w:gridSpan w:val="2"/>
            <w:vMerge/>
          </w:tcPr>
          <w:p w14:paraId="452FD428" w14:textId="77777777" w:rsidR="00387DA9" w:rsidRPr="00387DA9" w:rsidRDefault="00387DA9" w:rsidP="00387DA9">
            <w:pPr>
              <w:rPr>
                <w:rFonts w:ascii="Calibri Light" w:hAnsi="Calibri Light" w:cs="Calibri Light"/>
                <w:b/>
                <w:bCs/>
                <w:sz w:val="20"/>
                <w:szCs w:val="20"/>
                <w:lang w:val="en-US"/>
              </w:rPr>
            </w:pPr>
          </w:p>
        </w:tc>
      </w:tr>
      <w:bookmarkEnd w:id="9"/>
    </w:tbl>
    <w:p w14:paraId="0385DA0D" w14:textId="77777777" w:rsidR="00387DA9" w:rsidRPr="009B538E" w:rsidRDefault="00387DA9">
      <w:pPr>
        <w:rPr>
          <w:rFonts w:ascii="Calibri Light" w:hAnsi="Calibri Light" w:cs="Calibri Light"/>
          <w:sz w:val="20"/>
          <w:szCs w:val="20"/>
          <w:lang w:val="en-US"/>
        </w:rPr>
      </w:pPr>
    </w:p>
    <w:p w14:paraId="4314C094" w14:textId="77777777" w:rsidR="00F90E2C" w:rsidRPr="009B538E" w:rsidRDefault="00F90E2C">
      <w:pPr>
        <w:rPr>
          <w:rFonts w:ascii="Calibri Light" w:hAnsi="Calibri Light" w:cs="Calibri Light"/>
          <w:sz w:val="20"/>
          <w:szCs w:val="20"/>
          <w:lang w:val="en-US"/>
        </w:rPr>
      </w:pPr>
    </w:p>
    <w:p w14:paraId="67AA4EB4" w14:textId="6DC590F4" w:rsidR="00F90E2C" w:rsidRPr="00F90E2C" w:rsidRDefault="00F90E2C" w:rsidP="00F90E2C">
      <w:pPr>
        <w:pStyle w:val="Heading1"/>
        <w:rPr>
          <w:rFonts w:ascii="Calibri Light" w:hAnsi="Calibri Light" w:cs="Calibri Light"/>
          <w:sz w:val="20"/>
          <w:szCs w:val="20"/>
          <w:lang w:val="en-US"/>
        </w:rPr>
      </w:pPr>
      <w:bookmarkStart w:id="11" w:name="_Toc229153615"/>
      <w:r w:rsidRPr="00F90E2C">
        <w:rPr>
          <w:rFonts w:ascii="Calibri Light" w:hAnsi="Calibri Light" w:cs="Calibri Light"/>
          <w:sz w:val="20"/>
          <w:szCs w:val="20"/>
          <w:lang w:val="en-US"/>
        </w:rPr>
        <w:t xml:space="preserve">Supplementary Table </w:t>
      </w:r>
      <w:r w:rsidR="00387DA9">
        <w:rPr>
          <w:rFonts w:ascii="Calibri Light" w:hAnsi="Calibri Light" w:cs="Calibri Light"/>
          <w:sz w:val="20"/>
          <w:szCs w:val="20"/>
          <w:lang w:val="en-US"/>
        </w:rPr>
        <w:t>8</w:t>
      </w:r>
      <w:r w:rsidRPr="00F90E2C">
        <w:rPr>
          <w:rFonts w:ascii="Calibri Light" w:hAnsi="Calibri Light" w:cs="Calibri Light"/>
          <w:sz w:val="20"/>
          <w:szCs w:val="20"/>
          <w:lang w:val="en-US"/>
        </w:rPr>
        <w:t>. PRISMA 2020 checklist</w:t>
      </w:r>
      <w:bookmarkEnd w:id="11"/>
    </w:p>
    <w:tbl>
      <w:tblPr>
        <w:tblW w:w="15276" w:type="dxa"/>
        <w:tblBorders>
          <w:top w:val="nil"/>
          <w:left w:val="nil"/>
          <w:bottom w:val="nil"/>
          <w:right w:val="nil"/>
        </w:tblBorders>
        <w:tblLook w:val="0000" w:firstRow="0" w:lastRow="0" w:firstColumn="0" w:lastColumn="0" w:noHBand="0" w:noVBand="0"/>
      </w:tblPr>
      <w:tblGrid>
        <w:gridCol w:w="1549"/>
        <w:gridCol w:w="588"/>
        <w:gridCol w:w="7709"/>
        <w:gridCol w:w="5430"/>
      </w:tblGrid>
      <w:tr w:rsidR="00F90E2C" w:rsidRPr="008A0BB6" w14:paraId="7CF6D453" w14:textId="77777777" w:rsidTr="00577F0C">
        <w:trPr>
          <w:trHeight w:val="65"/>
          <w:tblHeader/>
        </w:trPr>
        <w:tc>
          <w:tcPr>
            <w:tcW w:w="164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43F59F10" w14:textId="77777777" w:rsidR="00F90E2C" w:rsidRPr="00F90E2C" w:rsidRDefault="00F90E2C" w:rsidP="00577F0C">
            <w:pPr>
              <w:pStyle w:val="Default"/>
              <w:rPr>
                <w:rFonts w:ascii="Calibri Light" w:hAnsi="Calibri Light" w:cs="Calibri Light"/>
                <w:color w:val="FFFFFF"/>
                <w:sz w:val="20"/>
                <w:szCs w:val="20"/>
              </w:rPr>
            </w:pPr>
            <w:r w:rsidRPr="00F90E2C">
              <w:rPr>
                <w:rFonts w:ascii="Calibri Light" w:hAnsi="Calibri Light" w:cs="Calibri Light"/>
                <w:b/>
                <w:bCs/>
                <w:color w:val="FFFFFF"/>
                <w:sz w:val="20"/>
                <w:szCs w:val="20"/>
              </w:rPr>
              <w:t xml:space="preserve">Section and Topic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40E409D8" w14:textId="77777777" w:rsidR="00F90E2C" w:rsidRPr="00F90E2C" w:rsidRDefault="00F90E2C" w:rsidP="00577F0C">
            <w:pPr>
              <w:pStyle w:val="Default"/>
              <w:rPr>
                <w:rFonts w:ascii="Calibri Light" w:hAnsi="Calibri Light" w:cs="Calibri Light"/>
                <w:b/>
                <w:bCs/>
                <w:color w:val="FFFFFF"/>
                <w:sz w:val="20"/>
                <w:szCs w:val="20"/>
              </w:rPr>
            </w:pPr>
            <w:r w:rsidRPr="00F90E2C">
              <w:rPr>
                <w:rFonts w:ascii="Calibri Light" w:hAnsi="Calibri Light" w:cs="Calibri Light"/>
                <w:b/>
                <w:bCs/>
                <w:color w:val="FFFFFF"/>
                <w:sz w:val="20"/>
                <w:szCs w:val="20"/>
              </w:rPr>
              <w:t>Item #</w:t>
            </w:r>
          </w:p>
        </w:tc>
        <w:tc>
          <w:tcPr>
            <w:tcW w:w="1104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075A85EE" w14:textId="77777777" w:rsidR="00F90E2C" w:rsidRPr="00F90E2C" w:rsidRDefault="00F90E2C" w:rsidP="00577F0C">
            <w:pPr>
              <w:pStyle w:val="Default"/>
              <w:rPr>
                <w:rFonts w:ascii="Calibri Light" w:hAnsi="Calibri Light" w:cs="Calibri Light"/>
                <w:color w:val="FFFFFF"/>
                <w:sz w:val="20"/>
                <w:szCs w:val="20"/>
              </w:rPr>
            </w:pPr>
            <w:r w:rsidRPr="00F90E2C">
              <w:rPr>
                <w:rFonts w:ascii="Calibri Light" w:hAnsi="Calibri Light" w:cs="Calibri Light"/>
                <w:b/>
                <w:bCs/>
                <w:color w:val="FFFFFF"/>
                <w:sz w:val="20"/>
                <w:szCs w:val="20"/>
              </w:rPr>
              <w:t xml:space="preserve">Checklist item </w:t>
            </w:r>
          </w:p>
        </w:tc>
        <w:tc>
          <w:tcPr>
            <w:tcW w:w="2002"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6D0A280" w14:textId="77777777" w:rsidR="00F90E2C" w:rsidRPr="00F90E2C" w:rsidRDefault="00F90E2C" w:rsidP="00577F0C">
            <w:pPr>
              <w:pStyle w:val="Default"/>
              <w:rPr>
                <w:rFonts w:ascii="Calibri Light" w:hAnsi="Calibri Light" w:cs="Calibri Light"/>
                <w:color w:val="FFFFFF"/>
                <w:sz w:val="20"/>
                <w:szCs w:val="20"/>
              </w:rPr>
            </w:pPr>
            <w:r w:rsidRPr="00F90E2C">
              <w:rPr>
                <w:rFonts w:ascii="Calibri Light" w:hAnsi="Calibri Light" w:cs="Calibri Light"/>
                <w:b/>
                <w:bCs/>
                <w:color w:val="FFFFFF"/>
                <w:sz w:val="20"/>
                <w:szCs w:val="20"/>
              </w:rPr>
              <w:t xml:space="preserve">Location where item is reported </w:t>
            </w:r>
          </w:p>
        </w:tc>
      </w:tr>
      <w:tr w:rsidR="00F90E2C" w:rsidRPr="00F90E2C" w14:paraId="60CCE940" w14:textId="77777777" w:rsidTr="00577F0C">
        <w:trPr>
          <w:trHeight w:val="24"/>
        </w:trPr>
        <w:tc>
          <w:tcPr>
            <w:tcW w:w="1327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43C6D77" w14:textId="77777777" w:rsidR="00F90E2C" w:rsidRPr="00F90E2C" w:rsidRDefault="00F90E2C" w:rsidP="00577F0C">
            <w:pPr>
              <w:pStyle w:val="Default"/>
              <w:rPr>
                <w:rFonts w:ascii="Calibri Light" w:hAnsi="Calibri Light" w:cs="Calibri Light"/>
                <w:sz w:val="20"/>
                <w:szCs w:val="20"/>
              </w:rPr>
            </w:pPr>
            <w:r w:rsidRPr="00F90E2C">
              <w:rPr>
                <w:rFonts w:ascii="Calibri Light" w:hAnsi="Calibri Light" w:cs="Calibri Light"/>
                <w:b/>
                <w:bCs/>
                <w:sz w:val="20"/>
                <w:szCs w:val="20"/>
              </w:rPr>
              <w:t xml:space="preserve">TITLE </w:t>
            </w:r>
          </w:p>
        </w:tc>
        <w:tc>
          <w:tcPr>
            <w:tcW w:w="2002" w:type="dxa"/>
            <w:tcBorders>
              <w:top w:val="double" w:sz="5" w:space="0" w:color="000000"/>
              <w:left w:val="single" w:sz="5" w:space="0" w:color="000000"/>
              <w:bottom w:val="single" w:sz="5" w:space="0" w:color="000000"/>
              <w:right w:val="single" w:sz="5" w:space="0" w:color="000000"/>
            </w:tcBorders>
            <w:shd w:val="clear" w:color="auto" w:fill="FFFFCC"/>
          </w:tcPr>
          <w:p w14:paraId="3D4024B4" w14:textId="77777777" w:rsidR="00F90E2C" w:rsidRPr="00F90E2C" w:rsidRDefault="00F90E2C" w:rsidP="00577F0C">
            <w:pPr>
              <w:pStyle w:val="Default"/>
              <w:jc w:val="right"/>
              <w:rPr>
                <w:rFonts w:ascii="Calibri Light" w:hAnsi="Calibri Light" w:cs="Calibri Light"/>
                <w:color w:val="auto"/>
                <w:sz w:val="20"/>
                <w:szCs w:val="20"/>
              </w:rPr>
            </w:pPr>
          </w:p>
        </w:tc>
      </w:tr>
      <w:tr w:rsidR="00F90E2C" w:rsidRPr="008A0BB6" w14:paraId="3CC348F9" w14:textId="77777777" w:rsidTr="00577F0C">
        <w:trPr>
          <w:trHeight w:val="48"/>
        </w:trPr>
        <w:tc>
          <w:tcPr>
            <w:tcW w:w="1647" w:type="dxa"/>
            <w:tcBorders>
              <w:top w:val="single" w:sz="5" w:space="0" w:color="000000"/>
              <w:left w:val="single" w:sz="5" w:space="0" w:color="000000"/>
              <w:bottom w:val="double" w:sz="2" w:space="0" w:color="FFFFCC"/>
              <w:right w:val="single" w:sz="5" w:space="0" w:color="000000"/>
            </w:tcBorders>
          </w:tcPr>
          <w:p w14:paraId="301D309D"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6ADED43E"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w:t>
            </w:r>
          </w:p>
        </w:tc>
        <w:tc>
          <w:tcPr>
            <w:tcW w:w="11040" w:type="dxa"/>
            <w:tcBorders>
              <w:top w:val="single" w:sz="5" w:space="0" w:color="000000"/>
              <w:left w:val="single" w:sz="5" w:space="0" w:color="000000"/>
              <w:bottom w:val="double" w:sz="5" w:space="0" w:color="000000"/>
              <w:right w:val="single" w:sz="5" w:space="0" w:color="000000"/>
            </w:tcBorders>
          </w:tcPr>
          <w:p w14:paraId="01814D3B"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Identify the report as a systematic review.</w:t>
            </w:r>
          </w:p>
        </w:tc>
        <w:tc>
          <w:tcPr>
            <w:tcW w:w="2002" w:type="dxa"/>
            <w:tcBorders>
              <w:top w:val="single" w:sz="5" w:space="0" w:color="000000"/>
              <w:left w:val="single" w:sz="5" w:space="0" w:color="000000"/>
              <w:bottom w:val="double" w:sz="5" w:space="0" w:color="000000"/>
              <w:right w:val="single" w:sz="5" w:space="0" w:color="000000"/>
            </w:tcBorders>
          </w:tcPr>
          <w:p w14:paraId="587C89E7" w14:textId="77777777" w:rsidR="00F90E2C" w:rsidRPr="00F90E2C" w:rsidRDefault="00F90E2C" w:rsidP="00577F0C">
            <w:pPr>
              <w:rPr>
                <w:rFonts w:ascii="Calibri Light" w:hAnsi="Calibri Light" w:cs="Calibri Light"/>
                <w:sz w:val="20"/>
                <w:szCs w:val="20"/>
                <w:lang w:val="en-GB"/>
              </w:rPr>
            </w:pPr>
            <w:r w:rsidRPr="00F90E2C">
              <w:rPr>
                <w:rFonts w:ascii="Calibri Light" w:hAnsi="Calibri Light" w:cs="Calibri Light"/>
                <w:sz w:val="20"/>
                <w:szCs w:val="20"/>
                <w:lang w:val="en-US"/>
              </w:rPr>
              <w:t>“</w:t>
            </w:r>
            <w:r w:rsidRPr="00F90E2C">
              <w:rPr>
                <w:rFonts w:ascii="Calibri Light" w:hAnsi="Calibri Light" w:cs="Calibri Light"/>
                <w:sz w:val="20"/>
                <w:szCs w:val="20"/>
                <w:lang w:val="en-GB"/>
              </w:rPr>
              <w:t>Effectiveness of digital tools on lifestyle &amp; health-related outcomes across the full continuum of the maternal journey: A systematic review”</w:t>
            </w:r>
            <w:r w:rsidRPr="00F90E2C">
              <w:rPr>
                <w:rFonts w:ascii="Calibri Light" w:hAnsi="Calibri Light" w:cs="Calibri Light"/>
                <w:sz w:val="20"/>
                <w:szCs w:val="20"/>
                <w:lang w:val="en-US"/>
              </w:rPr>
              <w:t xml:space="preserve"> </w:t>
            </w:r>
            <w:r w:rsidRPr="00F90E2C">
              <w:rPr>
                <w:rFonts w:ascii="Calibri Light" w:hAnsi="Calibri Light" w:cs="Calibri Light"/>
                <w:b/>
                <w:bCs/>
                <w:sz w:val="20"/>
                <w:szCs w:val="20"/>
                <w:lang w:val="en-US"/>
              </w:rPr>
              <w:t>Page 2.</w:t>
            </w:r>
            <w:r w:rsidRPr="00F90E2C">
              <w:rPr>
                <w:rFonts w:ascii="Calibri Light" w:hAnsi="Calibri Light" w:cs="Calibri Light"/>
                <w:sz w:val="20"/>
                <w:szCs w:val="20"/>
                <w:lang w:val="en-US"/>
              </w:rPr>
              <w:t xml:space="preserve"> </w:t>
            </w:r>
          </w:p>
        </w:tc>
      </w:tr>
      <w:tr w:rsidR="00F90E2C" w:rsidRPr="00F90E2C" w14:paraId="3B0755B6" w14:textId="77777777" w:rsidTr="00577F0C">
        <w:trPr>
          <w:trHeight w:val="24"/>
        </w:trPr>
        <w:tc>
          <w:tcPr>
            <w:tcW w:w="1327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AD34689" w14:textId="77777777" w:rsidR="00F90E2C" w:rsidRPr="00F90E2C" w:rsidRDefault="00F90E2C" w:rsidP="00577F0C">
            <w:pPr>
              <w:pStyle w:val="Default"/>
              <w:rPr>
                <w:rFonts w:ascii="Calibri Light" w:hAnsi="Calibri Light" w:cs="Calibri Light"/>
                <w:sz w:val="20"/>
                <w:szCs w:val="20"/>
              </w:rPr>
            </w:pPr>
            <w:r w:rsidRPr="00F90E2C">
              <w:rPr>
                <w:rFonts w:ascii="Calibri Light" w:hAnsi="Calibri Light" w:cs="Calibri Light"/>
                <w:b/>
                <w:bCs/>
                <w:sz w:val="20"/>
                <w:szCs w:val="20"/>
              </w:rPr>
              <w:t xml:space="preserve">ABSTRACT </w:t>
            </w:r>
          </w:p>
        </w:tc>
        <w:tc>
          <w:tcPr>
            <w:tcW w:w="2002" w:type="dxa"/>
            <w:tcBorders>
              <w:top w:val="double" w:sz="5" w:space="0" w:color="000000"/>
              <w:left w:val="single" w:sz="5" w:space="0" w:color="000000"/>
              <w:bottom w:val="single" w:sz="5" w:space="0" w:color="000000"/>
              <w:right w:val="single" w:sz="5" w:space="0" w:color="000000"/>
            </w:tcBorders>
            <w:shd w:val="clear" w:color="auto" w:fill="FFFFCC"/>
          </w:tcPr>
          <w:p w14:paraId="0645B397" w14:textId="77777777" w:rsidR="00F90E2C" w:rsidRPr="00F90E2C" w:rsidRDefault="00F90E2C" w:rsidP="00577F0C">
            <w:pPr>
              <w:pStyle w:val="Default"/>
              <w:jc w:val="right"/>
              <w:rPr>
                <w:rFonts w:ascii="Calibri Light" w:hAnsi="Calibri Light" w:cs="Calibri Light"/>
                <w:color w:val="auto"/>
                <w:sz w:val="20"/>
                <w:szCs w:val="20"/>
              </w:rPr>
            </w:pPr>
          </w:p>
        </w:tc>
      </w:tr>
      <w:tr w:rsidR="00F90E2C" w:rsidRPr="00F90E2C" w14:paraId="5D0E54B6" w14:textId="77777777" w:rsidTr="00577F0C">
        <w:trPr>
          <w:trHeight w:val="48"/>
        </w:trPr>
        <w:tc>
          <w:tcPr>
            <w:tcW w:w="1647" w:type="dxa"/>
            <w:tcBorders>
              <w:top w:val="single" w:sz="5" w:space="0" w:color="000000"/>
              <w:left w:val="single" w:sz="5" w:space="0" w:color="000000"/>
              <w:bottom w:val="double" w:sz="2" w:space="0" w:color="FFFFCC"/>
              <w:right w:val="single" w:sz="5" w:space="0" w:color="000000"/>
            </w:tcBorders>
          </w:tcPr>
          <w:p w14:paraId="23700741"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Abstract </w:t>
            </w:r>
          </w:p>
        </w:tc>
        <w:tc>
          <w:tcPr>
            <w:tcW w:w="587" w:type="dxa"/>
            <w:tcBorders>
              <w:top w:val="single" w:sz="5" w:space="0" w:color="000000"/>
              <w:left w:val="single" w:sz="5" w:space="0" w:color="000000"/>
              <w:bottom w:val="double" w:sz="2" w:space="0" w:color="FFFFCC"/>
              <w:right w:val="single" w:sz="5" w:space="0" w:color="000000"/>
            </w:tcBorders>
          </w:tcPr>
          <w:p w14:paraId="1BD2FDD1"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w:t>
            </w:r>
          </w:p>
        </w:tc>
        <w:tc>
          <w:tcPr>
            <w:tcW w:w="11040" w:type="dxa"/>
            <w:tcBorders>
              <w:top w:val="single" w:sz="5" w:space="0" w:color="000000"/>
              <w:left w:val="single" w:sz="5" w:space="0" w:color="000000"/>
              <w:bottom w:val="double" w:sz="5" w:space="0" w:color="000000"/>
              <w:right w:val="single" w:sz="5" w:space="0" w:color="000000"/>
            </w:tcBorders>
          </w:tcPr>
          <w:p w14:paraId="085FED0E"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See the PRISMA 2020 for Abstracts checklist.</w:t>
            </w:r>
          </w:p>
        </w:tc>
        <w:tc>
          <w:tcPr>
            <w:tcW w:w="2002" w:type="dxa"/>
            <w:tcBorders>
              <w:top w:val="single" w:sz="5" w:space="0" w:color="000000"/>
              <w:left w:val="single" w:sz="5" w:space="0" w:color="000000"/>
              <w:bottom w:val="double" w:sz="5" w:space="0" w:color="000000"/>
              <w:right w:val="single" w:sz="5" w:space="0" w:color="000000"/>
            </w:tcBorders>
          </w:tcPr>
          <w:p w14:paraId="6315F96A" w14:textId="77777777" w:rsidR="00F90E2C" w:rsidRPr="00F90E2C" w:rsidRDefault="00F90E2C" w:rsidP="00577F0C">
            <w:pPr>
              <w:pStyle w:val="Default"/>
              <w:spacing w:before="40" w:after="40"/>
              <w:rPr>
                <w:rFonts w:ascii="Calibri Light" w:hAnsi="Calibri Light" w:cs="Calibri Light"/>
                <w:b/>
                <w:bCs/>
                <w:color w:val="auto"/>
                <w:sz w:val="20"/>
                <w:szCs w:val="20"/>
              </w:rPr>
            </w:pPr>
            <w:r w:rsidRPr="00F90E2C">
              <w:rPr>
                <w:rFonts w:ascii="Calibri Light" w:hAnsi="Calibri Light" w:cs="Calibri Light"/>
                <w:b/>
                <w:bCs/>
                <w:color w:val="auto"/>
                <w:sz w:val="20"/>
                <w:szCs w:val="20"/>
              </w:rPr>
              <w:t xml:space="preserve">Page 2. </w:t>
            </w:r>
          </w:p>
        </w:tc>
      </w:tr>
      <w:tr w:rsidR="00F90E2C" w:rsidRPr="00F90E2C" w14:paraId="2B109A0C" w14:textId="77777777" w:rsidTr="00577F0C">
        <w:trPr>
          <w:trHeight w:val="24"/>
        </w:trPr>
        <w:tc>
          <w:tcPr>
            <w:tcW w:w="1327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9D4B7F7" w14:textId="77777777" w:rsidR="00F90E2C" w:rsidRPr="00F90E2C" w:rsidRDefault="00F90E2C" w:rsidP="00577F0C">
            <w:pPr>
              <w:pStyle w:val="Default"/>
              <w:rPr>
                <w:rFonts w:ascii="Calibri Light" w:hAnsi="Calibri Light" w:cs="Calibri Light"/>
                <w:sz w:val="20"/>
                <w:szCs w:val="20"/>
              </w:rPr>
            </w:pPr>
            <w:r w:rsidRPr="00F90E2C">
              <w:rPr>
                <w:rFonts w:ascii="Calibri Light" w:hAnsi="Calibri Light" w:cs="Calibri Light"/>
                <w:b/>
                <w:bCs/>
                <w:sz w:val="20"/>
                <w:szCs w:val="20"/>
              </w:rPr>
              <w:t xml:space="preserve">INTRODUCTION </w:t>
            </w:r>
          </w:p>
        </w:tc>
        <w:tc>
          <w:tcPr>
            <w:tcW w:w="2002" w:type="dxa"/>
            <w:tcBorders>
              <w:top w:val="double" w:sz="5" w:space="0" w:color="000000"/>
              <w:left w:val="single" w:sz="5" w:space="0" w:color="000000"/>
              <w:bottom w:val="single" w:sz="5" w:space="0" w:color="000000"/>
              <w:right w:val="single" w:sz="5" w:space="0" w:color="000000"/>
            </w:tcBorders>
            <w:shd w:val="clear" w:color="auto" w:fill="FFFFCC"/>
          </w:tcPr>
          <w:p w14:paraId="40A23D25" w14:textId="77777777" w:rsidR="00F90E2C" w:rsidRPr="00F90E2C" w:rsidRDefault="00F90E2C" w:rsidP="00577F0C">
            <w:pPr>
              <w:pStyle w:val="Default"/>
              <w:jc w:val="right"/>
              <w:rPr>
                <w:rFonts w:ascii="Calibri Light" w:hAnsi="Calibri Light" w:cs="Calibri Light"/>
                <w:color w:val="auto"/>
                <w:sz w:val="20"/>
                <w:szCs w:val="20"/>
              </w:rPr>
            </w:pPr>
          </w:p>
        </w:tc>
      </w:tr>
      <w:tr w:rsidR="00F90E2C" w:rsidRPr="008A0BB6" w14:paraId="47D395F9"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36F27D86"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0FC65C3E"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3</w:t>
            </w:r>
          </w:p>
        </w:tc>
        <w:tc>
          <w:tcPr>
            <w:tcW w:w="11040" w:type="dxa"/>
            <w:tcBorders>
              <w:top w:val="single" w:sz="5" w:space="0" w:color="000000"/>
              <w:left w:val="single" w:sz="5" w:space="0" w:color="000000"/>
              <w:bottom w:val="single" w:sz="5" w:space="0" w:color="000000"/>
              <w:right w:val="single" w:sz="5" w:space="0" w:color="000000"/>
            </w:tcBorders>
          </w:tcPr>
          <w:p w14:paraId="47CD72D7"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the rationale for the review in the context of existing knowledge.</w:t>
            </w:r>
          </w:p>
        </w:tc>
        <w:tc>
          <w:tcPr>
            <w:tcW w:w="2002" w:type="dxa"/>
            <w:tcBorders>
              <w:top w:val="single" w:sz="5" w:space="0" w:color="000000"/>
              <w:left w:val="single" w:sz="5" w:space="0" w:color="000000"/>
              <w:bottom w:val="single" w:sz="5" w:space="0" w:color="000000"/>
              <w:right w:val="single" w:sz="5" w:space="0" w:color="000000"/>
            </w:tcBorders>
          </w:tcPr>
          <w:p w14:paraId="2FBB846A"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w:t>
            </w:r>
            <w:r w:rsidRPr="00F90E2C">
              <w:rPr>
                <w:rFonts w:ascii="Calibri Light" w:hAnsi="Calibri Light" w:cs="Calibri Light"/>
                <w:sz w:val="20"/>
                <w:szCs w:val="20"/>
              </w:rPr>
              <w:t xml:space="preserve">Although several primary studies…preconception to </w:t>
            </w:r>
            <w:r w:rsidRPr="00F90E2C">
              <w:rPr>
                <w:rFonts w:ascii="Calibri Light" w:hAnsi="Calibri Light" w:cs="Calibri Light"/>
                <w:sz w:val="20"/>
                <w:szCs w:val="20"/>
              </w:rPr>
              <w:lastRenderedPageBreak/>
              <w:t xml:space="preserve">postpartum” </w:t>
            </w:r>
            <w:r w:rsidRPr="00F90E2C">
              <w:rPr>
                <w:rFonts w:ascii="Calibri Light" w:hAnsi="Calibri Light" w:cs="Calibri Light"/>
                <w:b/>
                <w:bCs/>
                <w:sz w:val="20"/>
                <w:szCs w:val="20"/>
              </w:rPr>
              <w:t>Page 4.</w:t>
            </w:r>
            <w:r w:rsidRPr="00F90E2C">
              <w:rPr>
                <w:rFonts w:ascii="Calibri Light" w:hAnsi="Calibri Light" w:cs="Calibri Light"/>
                <w:sz w:val="20"/>
                <w:szCs w:val="20"/>
              </w:rPr>
              <w:t xml:space="preserve"> </w:t>
            </w:r>
          </w:p>
        </w:tc>
      </w:tr>
      <w:tr w:rsidR="00F90E2C" w:rsidRPr="008A0BB6" w14:paraId="3AB99455" w14:textId="77777777" w:rsidTr="00577F0C">
        <w:trPr>
          <w:trHeight w:val="48"/>
        </w:trPr>
        <w:tc>
          <w:tcPr>
            <w:tcW w:w="1647" w:type="dxa"/>
            <w:tcBorders>
              <w:top w:val="single" w:sz="5" w:space="0" w:color="000000"/>
              <w:left w:val="single" w:sz="5" w:space="0" w:color="000000"/>
              <w:bottom w:val="double" w:sz="2" w:space="0" w:color="FFFFCC"/>
              <w:right w:val="single" w:sz="5" w:space="0" w:color="000000"/>
            </w:tcBorders>
          </w:tcPr>
          <w:p w14:paraId="1B2D4587"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lastRenderedPageBreak/>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2D11E3E"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4</w:t>
            </w:r>
          </w:p>
        </w:tc>
        <w:tc>
          <w:tcPr>
            <w:tcW w:w="11040" w:type="dxa"/>
            <w:tcBorders>
              <w:top w:val="single" w:sz="5" w:space="0" w:color="000000"/>
              <w:left w:val="single" w:sz="5" w:space="0" w:color="000000"/>
              <w:bottom w:val="double" w:sz="5" w:space="0" w:color="000000"/>
              <w:right w:val="single" w:sz="5" w:space="0" w:color="000000"/>
            </w:tcBorders>
          </w:tcPr>
          <w:p w14:paraId="1B81EDF8"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Provide an explicit statement of the objective(s) or question(s) the review addresses.</w:t>
            </w:r>
          </w:p>
        </w:tc>
        <w:tc>
          <w:tcPr>
            <w:tcW w:w="2002" w:type="dxa"/>
            <w:tcBorders>
              <w:top w:val="single" w:sz="5" w:space="0" w:color="000000"/>
              <w:left w:val="single" w:sz="5" w:space="0" w:color="000000"/>
              <w:bottom w:val="double" w:sz="5" w:space="0" w:color="000000"/>
              <w:right w:val="single" w:sz="5" w:space="0" w:color="000000"/>
            </w:tcBorders>
          </w:tcPr>
          <w:p w14:paraId="6292F478"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w:t>
            </w:r>
            <w:r w:rsidRPr="00F90E2C">
              <w:rPr>
                <w:rFonts w:ascii="Calibri Light" w:hAnsi="Calibri Light" w:cs="Calibri Light"/>
                <w:sz w:val="20"/>
                <w:szCs w:val="20"/>
              </w:rPr>
              <w:t xml:space="preserve">Hence, this systematic review aims to…to postpartum” </w:t>
            </w:r>
            <w:r w:rsidRPr="00F90E2C">
              <w:rPr>
                <w:rFonts w:ascii="Calibri Light" w:hAnsi="Calibri Light" w:cs="Calibri Light"/>
                <w:b/>
                <w:bCs/>
                <w:sz w:val="20"/>
                <w:szCs w:val="20"/>
              </w:rPr>
              <w:t>Page 3.</w:t>
            </w:r>
            <w:r w:rsidRPr="00F90E2C">
              <w:rPr>
                <w:rFonts w:ascii="Calibri Light" w:hAnsi="Calibri Light" w:cs="Calibri Light"/>
                <w:sz w:val="20"/>
                <w:szCs w:val="20"/>
              </w:rPr>
              <w:t xml:space="preserve"> </w:t>
            </w:r>
          </w:p>
        </w:tc>
      </w:tr>
      <w:tr w:rsidR="00F90E2C" w:rsidRPr="00F90E2C" w14:paraId="4D2CCB90" w14:textId="77777777" w:rsidTr="00577F0C">
        <w:trPr>
          <w:trHeight w:val="24"/>
        </w:trPr>
        <w:tc>
          <w:tcPr>
            <w:tcW w:w="1327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7C5A91" w14:textId="77777777" w:rsidR="00F90E2C" w:rsidRPr="00F90E2C" w:rsidRDefault="00F90E2C" w:rsidP="00577F0C">
            <w:pPr>
              <w:pStyle w:val="Default"/>
              <w:rPr>
                <w:rFonts w:ascii="Calibri Light" w:hAnsi="Calibri Light" w:cs="Calibri Light"/>
                <w:sz w:val="20"/>
                <w:szCs w:val="20"/>
              </w:rPr>
            </w:pPr>
            <w:r w:rsidRPr="00F90E2C">
              <w:rPr>
                <w:rFonts w:ascii="Calibri Light" w:hAnsi="Calibri Light" w:cs="Calibri Light"/>
                <w:b/>
                <w:bCs/>
                <w:sz w:val="20"/>
                <w:szCs w:val="20"/>
              </w:rPr>
              <w:t xml:space="preserve">METHODS </w:t>
            </w:r>
          </w:p>
        </w:tc>
        <w:tc>
          <w:tcPr>
            <w:tcW w:w="2002" w:type="dxa"/>
            <w:tcBorders>
              <w:top w:val="double" w:sz="5" w:space="0" w:color="000000"/>
              <w:left w:val="single" w:sz="5" w:space="0" w:color="000000"/>
              <w:bottom w:val="single" w:sz="5" w:space="0" w:color="000000"/>
              <w:right w:val="single" w:sz="5" w:space="0" w:color="000000"/>
            </w:tcBorders>
            <w:shd w:val="clear" w:color="auto" w:fill="FFFFCC"/>
          </w:tcPr>
          <w:p w14:paraId="49AB56C6" w14:textId="77777777" w:rsidR="00F90E2C" w:rsidRPr="00F90E2C" w:rsidRDefault="00F90E2C" w:rsidP="00577F0C">
            <w:pPr>
              <w:pStyle w:val="Default"/>
              <w:jc w:val="right"/>
              <w:rPr>
                <w:rFonts w:ascii="Calibri Light" w:hAnsi="Calibri Light" w:cs="Calibri Light"/>
                <w:color w:val="auto"/>
                <w:sz w:val="20"/>
                <w:szCs w:val="20"/>
              </w:rPr>
            </w:pPr>
          </w:p>
        </w:tc>
      </w:tr>
      <w:tr w:rsidR="00F90E2C" w:rsidRPr="008A0BB6" w14:paraId="2E030CA8"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4A8A20CA"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018B82E"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5</w:t>
            </w:r>
          </w:p>
        </w:tc>
        <w:tc>
          <w:tcPr>
            <w:tcW w:w="11040" w:type="dxa"/>
            <w:tcBorders>
              <w:top w:val="single" w:sz="5" w:space="0" w:color="000000"/>
              <w:left w:val="single" w:sz="5" w:space="0" w:color="000000"/>
              <w:bottom w:val="single" w:sz="5" w:space="0" w:color="000000"/>
              <w:right w:val="single" w:sz="5" w:space="0" w:color="000000"/>
            </w:tcBorders>
          </w:tcPr>
          <w:p w14:paraId="3F5E8B89"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Specify the inclusion and exclusion criteria for the review and how studies were grouped for the syntheses.</w:t>
            </w:r>
          </w:p>
        </w:tc>
        <w:tc>
          <w:tcPr>
            <w:tcW w:w="2002" w:type="dxa"/>
            <w:tcBorders>
              <w:top w:val="single" w:sz="5" w:space="0" w:color="000000"/>
              <w:left w:val="single" w:sz="5" w:space="0" w:color="000000"/>
              <w:bottom w:val="single" w:sz="5" w:space="0" w:color="000000"/>
              <w:right w:val="single" w:sz="5" w:space="0" w:color="000000"/>
            </w:tcBorders>
          </w:tcPr>
          <w:p w14:paraId="291BE3E8"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w:t>
            </w:r>
            <w:r w:rsidRPr="00F90E2C">
              <w:rPr>
                <w:rFonts w:ascii="Calibri Light" w:hAnsi="Calibri Light" w:cs="Calibri Light"/>
                <w:sz w:val="20"/>
                <w:szCs w:val="20"/>
              </w:rPr>
              <w:t>Studies’ eligibility followed…</w:t>
            </w:r>
            <w:proofErr w:type="gramStart"/>
            <w:r w:rsidRPr="00F90E2C">
              <w:rPr>
                <w:rFonts w:ascii="Calibri Light" w:hAnsi="Calibri Light" w:cs="Calibri Light"/>
                <w:sz w:val="20"/>
                <w:szCs w:val="20"/>
              </w:rPr>
              <w:t>Non-randomized</w:t>
            </w:r>
            <w:proofErr w:type="gramEnd"/>
            <w:r w:rsidRPr="00F90E2C">
              <w:rPr>
                <w:rFonts w:ascii="Calibri Light" w:hAnsi="Calibri Light" w:cs="Calibri Light"/>
                <w:sz w:val="20"/>
                <w:szCs w:val="20"/>
              </w:rPr>
              <w:t xml:space="preserve"> studies were excluded” </w:t>
            </w:r>
            <w:r w:rsidRPr="00F90E2C">
              <w:rPr>
                <w:rFonts w:ascii="Calibri Light" w:hAnsi="Calibri Light" w:cs="Calibri Light"/>
                <w:b/>
                <w:bCs/>
                <w:sz w:val="20"/>
                <w:szCs w:val="20"/>
              </w:rPr>
              <w:t>Page 4.</w:t>
            </w:r>
            <w:r w:rsidRPr="00F90E2C">
              <w:rPr>
                <w:rFonts w:ascii="Calibri Light" w:hAnsi="Calibri Light" w:cs="Calibri Light"/>
                <w:sz w:val="20"/>
                <w:szCs w:val="20"/>
              </w:rPr>
              <w:t xml:space="preserve"> </w:t>
            </w:r>
          </w:p>
        </w:tc>
      </w:tr>
      <w:tr w:rsidR="00F90E2C" w:rsidRPr="008A0BB6" w14:paraId="7B9675EA" w14:textId="77777777" w:rsidTr="00577F0C">
        <w:trPr>
          <w:trHeight w:val="191"/>
        </w:trPr>
        <w:tc>
          <w:tcPr>
            <w:tcW w:w="1647" w:type="dxa"/>
            <w:tcBorders>
              <w:top w:val="single" w:sz="5" w:space="0" w:color="000000"/>
              <w:left w:val="single" w:sz="5" w:space="0" w:color="000000"/>
              <w:bottom w:val="single" w:sz="5" w:space="0" w:color="000000"/>
              <w:right w:val="single" w:sz="5" w:space="0" w:color="000000"/>
            </w:tcBorders>
          </w:tcPr>
          <w:p w14:paraId="4609468C"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6CE44791"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6</w:t>
            </w:r>
          </w:p>
        </w:tc>
        <w:tc>
          <w:tcPr>
            <w:tcW w:w="11040" w:type="dxa"/>
            <w:tcBorders>
              <w:top w:val="single" w:sz="5" w:space="0" w:color="000000"/>
              <w:left w:val="single" w:sz="5" w:space="0" w:color="000000"/>
              <w:bottom w:val="single" w:sz="5" w:space="0" w:color="000000"/>
              <w:right w:val="single" w:sz="5" w:space="0" w:color="000000"/>
            </w:tcBorders>
          </w:tcPr>
          <w:p w14:paraId="0C9A764C"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Specify all databases, registers, websites, organisations, reference lists and other sources searched or consulted to identify studies. Specify the date when each source was last searched or consulted.</w:t>
            </w:r>
          </w:p>
        </w:tc>
        <w:tc>
          <w:tcPr>
            <w:tcW w:w="2002" w:type="dxa"/>
            <w:tcBorders>
              <w:top w:val="single" w:sz="5" w:space="0" w:color="000000"/>
              <w:left w:val="single" w:sz="5" w:space="0" w:color="000000"/>
              <w:bottom w:val="single" w:sz="5" w:space="0" w:color="000000"/>
              <w:right w:val="single" w:sz="5" w:space="0" w:color="000000"/>
            </w:tcBorders>
          </w:tcPr>
          <w:p w14:paraId="1CB8F563" w14:textId="77777777" w:rsidR="00F90E2C" w:rsidRPr="00F90E2C" w:rsidRDefault="00F90E2C" w:rsidP="00577F0C">
            <w:pPr>
              <w:rPr>
                <w:rFonts w:ascii="Calibri Light" w:hAnsi="Calibri Light" w:cs="Calibri Light"/>
                <w:sz w:val="20"/>
                <w:szCs w:val="20"/>
                <w:lang w:val="en-US"/>
              </w:rPr>
            </w:pPr>
            <w:r w:rsidRPr="00F90E2C">
              <w:rPr>
                <w:rFonts w:ascii="Calibri Light" w:hAnsi="Calibri Light" w:cs="Calibri Light"/>
                <w:sz w:val="20"/>
                <w:szCs w:val="20"/>
                <w:lang w:val="en-US"/>
              </w:rPr>
              <w:t>“Two independent researchers …assessed via Cochrane Library.”</w:t>
            </w:r>
          </w:p>
          <w:p w14:paraId="7EAA9E25" w14:textId="77777777" w:rsidR="00F90E2C" w:rsidRPr="00F90E2C" w:rsidRDefault="00F90E2C" w:rsidP="00577F0C">
            <w:pPr>
              <w:jc w:val="both"/>
              <w:rPr>
                <w:rFonts w:ascii="Calibri Light" w:hAnsi="Calibri Light" w:cs="Calibri Light"/>
                <w:sz w:val="20"/>
                <w:szCs w:val="20"/>
                <w:lang w:val="en-US"/>
              </w:rPr>
            </w:pPr>
            <w:r w:rsidRPr="00F90E2C">
              <w:rPr>
                <w:rFonts w:ascii="Calibri Light" w:hAnsi="Calibri Light" w:cs="Calibri Light"/>
                <w:sz w:val="20"/>
                <w:szCs w:val="20"/>
                <w:lang w:val="en-US"/>
              </w:rPr>
              <w:t xml:space="preserve">“Searches were restricted to studies published between 1st of January 2020 and 28th of May 2025” </w:t>
            </w:r>
            <w:r w:rsidRPr="00F90E2C">
              <w:rPr>
                <w:rFonts w:ascii="Calibri Light" w:hAnsi="Calibri Light" w:cs="Calibri Light"/>
                <w:b/>
                <w:bCs/>
                <w:sz w:val="20"/>
                <w:szCs w:val="20"/>
                <w:lang w:val="en-US"/>
              </w:rPr>
              <w:t>Page 5.</w:t>
            </w:r>
            <w:r w:rsidRPr="00F90E2C">
              <w:rPr>
                <w:rFonts w:ascii="Calibri Light" w:hAnsi="Calibri Light" w:cs="Calibri Light"/>
                <w:sz w:val="20"/>
                <w:szCs w:val="20"/>
                <w:lang w:val="en-US"/>
              </w:rPr>
              <w:t xml:space="preserve"> </w:t>
            </w:r>
          </w:p>
          <w:p w14:paraId="7281E0B5" w14:textId="77777777" w:rsidR="00F90E2C" w:rsidRPr="00F90E2C" w:rsidRDefault="00F90E2C" w:rsidP="00577F0C">
            <w:pPr>
              <w:pStyle w:val="Default"/>
              <w:spacing w:before="40" w:after="40"/>
              <w:rPr>
                <w:rFonts w:ascii="Calibri Light" w:hAnsi="Calibri Light" w:cs="Calibri Light"/>
                <w:color w:val="auto"/>
                <w:sz w:val="20"/>
                <w:szCs w:val="20"/>
              </w:rPr>
            </w:pPr>
          </w:p>
        </w:tc>
      </w:tr>
      <w:tr w:rsidR="00F90E2C" w:rsidRPr="00F90E2C" w14:paraId="1F947902"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56367D14"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Search strategy</w:t>
            </w:r>
          </w:p>
        </w:tc>
        <w:tc>
          <w:tcPr>
            <w:tcW w:w="587" w:type="dxa"/>
            <w:tcBorders>
              <w:top w:val="single" w:sz="5" w:space="0" w:color="000000"/>
              <w:left w:val="single" w:sz="5" w:space="0" w:color="000000"/>
              <w:bottom w:val="single" w:sz="5" w:space="0" w:color="000000"/>
              <w:right w:val="single" w:sz="5" w:space="0" w:color="000000"/>
            </w:tcBorders>
          </w:tcPr>
          <w:p w14:paraId="036957D6"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7</w:t>
            </w:r>
          </w:p>
        </w:tc>
        <w:tc>
          <w:tcPr>
            <w:tcW w:w="11040" w:type="dxa"/>
            <w:tcBorders>
              <w:top w:val="single" w:sz="5" w:space="0" w:color="000000"/>
              <w:left w:val="single" w:sz="5" w:space="0" w:color="000000"/>
              <w:bottom w:val="single" w:sz="5" w:space="0" w:color="000000"/>
              <w:right w:val="single" w:sz="5" w:space="0" w:color="000000"/>
            </w:tcBorders>
          </w:tcPr>
          <w:p w14:paraId="7B5B71F9"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Present the full search strategies for all databases, registers and websites, including any filters and limits used.</w:t>
            </w:r>
          </w:p>
        </w:tc>
        <w:tc>
          <w:tcPr>
            <w:tcW w:w="2002" w:type="dxa"/>
            <w:tcBorders>
              <w:top w:val="single" w:sz="5" w:space="0" w:color="000000"/>
              <w:left w:val="single" w:sz="5" w:space="0" w:color="000000"/>
              <w:bottom w:val="single" w:sz="5" w:space="0" w:color="000000"/>
              <w:right w:val="single" w:sz="5" w:space="0" w:color="000000"/>
            </w:tcBorders>
          </w:tcPr>
          <w:p w14:paraId="7E30575D" w14:textId="77777777" w:rsidR="00F90E2C" w:rsidRPr="00F90E2C" w:rsidRDefault="00F90E2C" w:rsidP="00577F0C">
            <w:pPr>
              <w:pStyle w:val="Default"/>
              <w:spacing w:before="40" w:after="40"/>
              <w:rPr>
                <w:rFonts w:ascii="Calibri Light" w:hAnsi="Calibri Light" w:cs="Calibri Light"/>
                <w:b/>
                <w:bCs/>
                <w:color w:val="auto"/>
                <w:sz w:val="20"/>
                <w:szCs w:val="20"/>
              </w:rPr>
            </w:pPr>
            <w:r w:rsidRPr="00F90E2C">
              <w:rPr>
                <w:rFonts w:ascii="Calibri Light" w:hAnsi="Calibri Light" w:cs="Calibri Light"/>
                <w:b/>
                <w:bCs/>
                <w:color w:val="auto"/>
                <w:sz w:val="20"/>
                <w:szCs w:val="20"/>
              </w:rPr>
              <w:t>Supplementary Material 1</w:t>
            </w:r>
          </w:p>
        </w:tc>
      </w:tr>
      <w:tr w:rsidR="00F90E2C" w:rsidRPr="0083484D" w14:paraId="0BAA8B0E"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1DF2FCB3" w14:textId="77777777" w:rsidR="00F90E2C" w:rsidRPr="0083484D" w:rsidRDefault="00F90E2C" w:rsidP="00577F0C">
            <w:pPr>
              <w:pStyle w:val="Default"/>
              <w:spacing w:before="40" w:after="40"/>
              <w:rPr>
                <w:rFonts w:ascii="Calibri Light" w:hAnsi="Calibri Light" w:cs="Calibri Light"/>
                <w:sz w:val="20"/>
                <w:szCs w:val="20"/>
              </w:rPr>
            </w:pPr>
            <w:r w:rsidRPr="0083484D">
              <w:rPr>
                <w:rFonts w:ascii="Calibri Light" w:hAnsi="Calibri Light" w:cs="Calibri Light"/>
                <w:sz w:val="20"/>
                <w:szCs w:val="20"/>
              </w:rPr>
              <w:t>Selection process</w:t>
            </w:r>
          </w:p>
        </w:tc>
        <w:tc>
          <w:tcPr>
            <w:tcW w:w="587" w:type="dxa"/>
            <w:tcBorders>
              <w:top w:val="single" w:sz="5" w:space="0" w:color="000000"/>
              <w:left w:val="single" w:sz="5" w:space="0" w:color="000000"/>
              <w:bottom w:val="single" w:sz="5" w:space="0" w:color="000000"/>
              <w:right w:val="single" w:sz="5" w:space="0" w:color="000000"/>
            </w:tcBorders>
          </w:tcPr>
          <w:p w14:paraId="0DD510A2" w14:textId="77777777" w:rsidR="00F90E2C" w:rsidRPr="0083484D" w:rsidRDefault="00F90E2C" w:rsidP="00577F0C">
            <w:pPr>
              <w:pStyle w:val="Default"/>
              <w:spacing w:before="40" w:after="40"/>
              <w:jc w:val="right"/>
              <w:rPr>
                <w:rFonts w:ascii="Calibri Light" w:hAnsi="Calibri Light" w:cs="Calibri Light"/>
                <w:sz w:val="20"/>
                <w:szCs w:val="20"/>
              </w:rPr>
            </w:pPr>
            <w:r w:rsidRPr="0083484D">
              <w:rPr>
                <w:rFonts w:ascii="Calibri Light" w:hAnsi="Calibri Light" w:cs="Calibri Light"/>
                <w:sz w:val="20"/>
                <w:szCs w:val="20"/>
              </w:rPr>
              <w:t>8</w:t>
            </w:r>
          </w:p>
        </w:tc>
        <w:tc>
          <w:tcPr>
            <w:tcW w:w="11040" w:type="dxa"/>
            <w:tcBorders>
              <w:top w:val="single" w:sz="5" w:space="0" w:color="000000"/>
              <w:left w:val="single" w:sz="5" w:space="0" w:color="000000"/>
              <w:bottom w:val="single" w:sz="5" w:space="0" w:color="000000"/>
              <w:right w:val="single" w:sz="5" w:space="0" w:color="000000"/>
            </w:tcBorders>
          </w:tcPr>
          <w:p w14:paraId="41EBD3C5" w14:textId="77777777" w:rsidR="00F90E2C" w:rsidRPr="0083484D" w:rsidRDefault="00F90E2C" w:rsidP="00577F0C">
            <w:pPr>
              <w:pStyle w:val="Default"/>
              <w:spacing w:before="40" w:after="40"/>
              <w:rPr>
                <w:rFonts w:ascii="Calibri Light" w:hAnsi="Calibri Light" w:cs="Calibri Light"/>
                <w:sz w:val="20"/>
                <w:szCs w:val="20"/>
              </w:rPr>
            </w:pPr>
            <w:r w:rsidRPr="0083484D">
              <w:rPr>
                <w:rFonts w:ascii="Calibri Light" w:hAnsi="Calibri Light" w:cs="Calibri Light"/>
                <w:sz w:val="20"/>
                <w:szCs w:val="20"/>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2002" w:type="dxa"/>
            <w:tcBorders>
              <w:top w:val="single" w:sz="5" w:space="0" w:color="000000"/>
              <w:left w:val="single" w:sz="5" w:space="0" w:color="000000"/>
              <w:bottom w:val="single" w:sz="5" w:space="0" w:color="000000"/>
              <w:right w:val="single" w:sz="5" w:space="0" w:color="000000"/>
            </w:tcBorders>
          </w:tcPr>
          <w:p w14:paraId="355C55C8" w14:textId="77777777" w:rsidR="0083484D" w:rsidRPr="00F90E2C" w:rsidRDefault="0083484D" w:rsidP="0083484D">
            <w:pPr>
              <w:pStyle w:val="Heading1"/>
              <w:rPr>
                <w:rFonts w:ascii="Calibri Light" w:hAnsi="Calibri Light" w:cs="Calibri Light"/>
                <w:sz w:val="20"/>
                <w:szCs w:val="20"/>
              </w:rPr>
            </w:pPr>
            <w:bookmarkStart w:id="12" w:name="_Toc229153616"/>
            <w:r w:rsidRPr="00F90E2C">
              <w:rPr>
                <w:rFonts w:ascii="Calibri Light" w:hAnsi="Calibri Light" w:cs="Calibri Light"/>
                <w:sz w:val="20"/>
                <w:szCs w:val="20"/>
                <w:lang w:val="en-US"/>
              </w:rPr>
              <w:t xml:space="preserve">Supplementary Table 1. </w:t>
            </w:r>
            <w:r w:rsidRPr="00F90E2C">
              <w:rPr>
                <w:rFonts w:ascii="Calibri Light" w:hAnsi="Calibri Light" w:cs="Calibri Light"/>
                <w:sz w:val="20"/>
                <w:szCs w:val="20"/>
              </w:rPr>
              <w:t xml:space="preserve">PICOS </w:t>
            </w:r>
            <w:proofErr w:type="spellStart"/>
            <w:r w:rsidRPr="00F90E2C">
              <w:rPr>
                <w:rFonts w:ascii="Calibri Light" w:hAnsi="Calibri Light" w:cs="Calibri Light"/>
                <w:sz w:val="20"/>
                <w:szCs w:val="20"/>
              </w:rPr>
              <w:t>criteria</w:t>
            </w:r>
            <w:bookmarkEnd w:id="12"/>
            <w:proofErr w:type="spellEnd"/>
          </w:p>
          <w:p w14:paraId="0F27F9E5" w14:textId="7FB09BF7" w:rsidR="00F90E2C" w:rsidRPr="00F90E2C" w:rsidRDefault="00F90E2C" w:rsidP="00577F0C">
            <w:pPr>
              <w:pStyle w:val="Default"/>
              <w:spacing w:before="40" w:after="40"/>
              <w:rPr>
                <w:rFonts w:ascii="Calibri Light" w:hAnsi="Calibri Light" w:cs="Calibri Light"/>
                <w:color w:val="auto"/>
                <w:sz w:val="20"/>
                <w:szCs w:val="20"/>
              </w:rPr>
            </w:pPr>
          </w:p>
        </w:tc>
      </w:tr>
      <w:tr w:rsidR="00F90E2C" w:rsidRPr="008A0BB6" w14:paraId="156ECE9C" w14:textId="77777777" w:rsidTr="00577F0C">
        <w:trPr>
          <w:trHeight w:val="152"/>
        </w:trPr>
        <w:tc>
          <w:tcPr>
            <w:tcW w:w="1647" w:type="dxa"/>
            <w:tcBorders>
              <w:top w:val="single" w:sz="5" w:space="0" w:color="000000"/>
              <w:left w:val="single" w:sz="5" w:space="0" w:color="000000"/>
              <w:bottom w:val="single" w:sz="5" w:space="0" w:color="000000"/>
              <w:right w:val="single" w:sz="5" w:space="0" w:color="000000"/>
            </w:tcBorders>
          </w:tcPr>
          <w:p w14:paraId="28A548CB"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67E649C4"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9</w:t>
            </w:r>
          </w:p>
        </w:tc>
        <w:tc>
          <w:tcPr>
            <w:tcW w:w="11040" w:type="dxa"/>
            <w:tcBorders>
              <w:top w:val="single" w:sz="5" w:space="0" w:color="000000"/>
              <w:left w:val="single" w:sz="5" w:space="0" w:color="000000"/>
              <w:bottom w:val="single" w:sz="5" w:space="0" w:color="000000"/>
              <w:right w:val="single" w:sz="5" w:space="0" w:color="000000"/>
            </w:tcBorders>
          </w:tcPr>
          <w:p w14:paraId="08A8E2FC"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2002" w:type="dxa"/>
            <w:tcBorders>
              <w:top w:val="single" w:sz="5" w:space="0" w:color="000000"/>
              <w:left w:val="single" w:sz="5" w:space="0" w:color="000000"/>
              <w:bottom w:val="single" w:sz="5" w:space="0" w:color="000000"/>
              <w:right w:val="single" w:sz="5" w:space="0" w:color="000000"/>
            </w:tcBorders>
          </w:tcPr>
          <w:p w14:paraId="52189DE9"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“For each study…</w:t>
            </w:r>
            <w:r w:rsidRPr="00F90E2C">
              <w:rPr>
                <w:rFonts w:ascii="Calibri Light" w:hAnsi="Calibri Light" w:cs="Calibri Light"/>
                <w:sz w:val="20"/>
                <w:szCs w:val="20"/>
              </w:rPr>
              <w:t xml:space="preserve">can be found in detail in the Supplementary Material 1” </w:t>
            </w:r>
            <w:r w:rsidRPr="00F90E2C">
              <w:rPr>
                <w:rFonts w:ascii="Calibri Light" w:hAnsi="Calibri Light" w:cs="Calibri Light"/>
                <w:b/>
                <w:bCs/>
                <w:sz w:val="20"/>
                <w:szCs w:val="20"/>
              </w:rPr>
              <w:t>Pages 5-6.</w:t>
            </w:r>
          </w:p>
        </w:tc>
      </w:tr>
      <w:tr w:rsidR="00F90E2C" w:rsidRPr="008A0BB6" w14:paraId="781D2C65" w14:textId="77777777" w:rsidTr="00577F0C">
        <w:trPr>
          <w:trHeight w:val="48"/>
        </w:trPr>
        <w:tc>
          <w:tcPr>
            <w:tcW w:w="1647" w:type="dxa"/>
            <w:vMerge w:val="restart"/>
            <w:tcBorders>
              <w:top w:val="single" w:sz="5" w:space="0" w:color="000000"/>
              <w:left w:val="single" w:sz="5" w:space="0" w:color="000000"/>
              <w:right w:val="single" w:sz="5" w:space="0" w:color="000000"/>
            </w:tcBorders>
          </w:tcPr>
          <w:p w14:paraId="56F8FDC7"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292CA398"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10a</w:t>
            </w:r>
          </w:p>
        </w:tc>
        <w:tc>
          <w:tcPr>
            <w:tcW w:w="11040" w:type="dxa"/>
            <w:tcBorders>
              <w:top w:val="single" w:sz="5" w:space="0" w:color="000000"/>
              <w:left w:val="single" w:sz="5" w:space="0" w:color="000000"/>
              <w:bottom w:val="single" w:sz="5" w:space="0" w:color="000000"/>
              <w:right w:val="single" w:sz="5" w:space="0" w:color="000000"/>
            </w:tcBorders>
          </w:tcPr>
          <w:p w14:paraId="308CD211"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2002" w:type="dxa"/>
            <w:tcBorders>
              <w:top w:val="single" w:sz="5" w:space="0" w:color="000000"/>
              <w:left w:val="single" w:sz="5" w:space="0" w:color="000000"/>
              <w:bottom w:val="single" w:sz="5" w:space="0" w:color="000000"/>
              <w:right w:val="single" w:sz="5" w:space="0" w:color="000000"/>
            </w:tcBorders>
          </w:tcPr>
          <w:p w14:paraId="25639378" w14:textId="77777777" w:rsidR="00F90E2C" w:rsidRPr="00F90E2C" w:rsidRDefault="00F90E2C" w:rsidP="00577F0C">
            <w:pPr>
              <w:pStyle w:val="Default"/>
              <w:spacing w:before="40" w:after="40"/>
              <w:rPr>
                <w:rFonts w:ascii="Calibri Light" w:hAnsi="Calibri Light" w:cs="Calibri Light"/>
                <w:color w:val="auto"/>
                <w:sz w:val="20"/>
                <w:szCs w:val="20"/>
                <w:lang w:val="en-US"/>
              </w:rPr>
            </w:pPr>
            <w:r w:rsidRPr="00F90E2C">
              <w:rPr>
                <w:rFonts w:ascii="Calibri Light" w:hAnsi="Calibri Light" w:cs="Calibri Light"/>
                <w:sz w:val="20"/>
                <w:szCs w:val="20"/>
                <w:lang w:val="en-US"/>
              </w:rPr>
              <w:t>“</w:t>
            </w:r>
            <w:r w:rsidRPr="00F90E2C">
              <w:rPr>
                <w:rFonts w:ascii="Calibri Light" w:hAnsi="Calibri Light" w:cs="Calibri Light"/>
                <w:sz w:val="20"/>
                <w:szCs w:val="20"/>
              </w:rPr>
              <w:t xml:space="preserve">When an outcome…can be found in detail in the Supplementary Material 1” </w:t>
            </w:r>
            <w:r w:rsidRPr="00F90E2C">
              <w:rPr>
                <w:rFonts w:ascii="Calibri Light" w:hAnsi="Calibri Light" w:cs="Calibri Light"/>
                <w:b/>
                <w:bCs/>
                <w:sz w:val="20"/>
                <w:szCs w:val="20"/>
              </w:rPr>
              <w:t>Page 6.</w:t>
            </w:r>
            <w:r w:rsidRPr="00F90E2C">
              <w:rPr>
                <w:rFonts w:ascii="Calibri Light" w:hAnsi="Calibri Light" w:cs="Calibri Light"/>
                <w:sz w:val="20"/>
                <w:szCs w:val="20"/>
              </w:rPr>
              <w:t xml:space="preserve"> </w:t>
            </w:r>
          </w:p>
        </w:tc>
      </w:tr>
      <w:tr w:rsidR="00F90E2C" w:rsidRPr="008A0BB6" w14:paraId="45C47DCA" w14:textId="77777777" w:rsidTr="00577F0C">
        <w:trPr>
          <w:trHeight w:val="48"/>
        </w:trPr>
        <w:tc>
          <w:tcPr>
            <w:tcW w:w="1647" w:type="dxa"/>
            <w:vMerge/>
            <w:tcBorders>
              <w:left w:val="single" w:sz="5" w:space="0" w:color="000000"/>
              <w:bottom w:val="single" w:sz="5" w:space="0" w:color="000000"/>
              <w:right w:val="single" w:sz="5" w:space="0" w:color="000000"/>
            </w:tcBorders>
          </w:tcPr>
          <w:p w14:paraId="123D1BAD"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4D5B6E6C"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10b</w:t>
            </w:r>
          </w:p>
        </w:tc>
        <w:tc>
          <w:tcPr>
            <w:tcW w:w="11040" w:type="dxa"/>
            <w:tcBorders>
              <w:top w:val="single" w:sz="5" w:space="0" w:color="000000"/>
              <w:left w:val="single" w:sz="5" w:space="0" w:color="000000"/>
              <w:bottom w:val="single" w:sz="5" w:space="0" w:color="000000"/>
              <w:right w:val="single" w:sz="5" w:space="0" w:color="000000"/>
            </w:tcBorders>
          </w:tcPr>
          <w:p w14:paraId="47A81660"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List and define all other variables for which data were sought (e.g. participant and intervention characteristics, funding sources). Describe any assumptions made about any missing or unclear information.</w:t>
            </w:r>
          </w:p>
        </w:tc>
        <w:tc>
          <w:tcPr>
            <w:tcW w:w="2002" w:type="dxa"/>
            <w:tcBorders>
              <w:top w:val="single" w:sz="5" w:space="0" w:color="000000"/>
              <w:left w:val="single" w:sz="5" w:space="0" w:color="000000"/>
              <w:bottom w:val="single" w:sz="5" w:space="0" w:color="000000"/>
              <w:right w:val="single" w:sz="5" w:space="0" w:color="000000"/>
            </w:tcBorders>
          </w:tcPr>
          <w:p w14:paraId="166F455B"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w:t>
            </w:r>
            <w:r w:rsidRPr="00F90E2C">
              <w:rPr>
                <w:rFonts w:ascii="Calibri Light" w:hAnsi="Calibri Light" w:cs="Calibri Light"/>
                <w:sz w:val="20"/>
                <w:szCs w:val="20"/>
              </w:rPr>
              <w:t xml:space="preserve">Outcomes: Clinical or behavioral outcomes…unless linked to lifestyle factors” </w:t>
            </w:r>
            <w:r w:rsidRPr="00F90E2C">
              <w:rPr>
                <w:rFonts w:ascii="Calibri Light" w:hAnsi="Calibri Light" w:cs="Calibri Light"/>
                <w:b/>
                <w:bCs/>
                <w:sz w:val="20"/>
                <w:szCs w:val="20"/>
              </w:rPr>
              <w:t>Page 5.</w:t>
            </w:r>
            <w:r w:rsidRPr="00F90E2C">
              <w:rPr>
                <w:rFonts w:ascii="Calibri Light" w:hAnsi="Calibri Light" w:cs="Calibri Light"/>
                <w:sz w:val="20"/>
                <w:szCs w:val="20"/>
              </w:rPr>
              <w:t xml:space="preserve"> </w:t>
            </w:r>
          </w:p>
        </w:tc>
      </w:tr>
      <w:tr w:rsidR="00F90E2C" w:rsidRPr="008A0BB6" w14:paraId="56FCE9EB"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1E1A7E09"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Study risk of bias assessment</w:t>
            </w:r>
          </w:p>
        </w:tc>
        <w:tc>
          <w:tcPr>
            <w:tcW w:w="587" w:type="dxa"/>
            <w:tcBorders>
              <w:top w:val="single" w:sz="5" w:space="0" w:color="000000"/>
              <w:left w:val="single" w:sz="5" w:space="0" w:color="000000"/>
              <w:bottom w:val="single" w:sz="5" w:space="0" w:color="000000"/>
              <w:right w:val="single" w:sz="5" w:space="0" w:color="000000"/>
            </w:tcBorders>
          </w:tcPr>
          <w:p w14:paraId="7961D5F7"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11</w:t>
            </w:r>
          </w:p>
        </w:tc>
        <w:tc>
          <w:tcPr>
            <w:tcW w:w="11040" w:type="dxa"/>
            <w:tcBorders>
              <w:top w:val="single" w:sz="5" w:space="0" w:color="000000"/>
              <w:left w:val="single" w:sz="5" w:space="0" w:color="000000"/>
              <w:bottom w:val="single" w:sz="5" w:space="0" w:color="000000"/>
              <w:right w:val="single" w:sz="5" w:space="0" w:color="000000"/>
            </w:tcBorders>
          </w:tcPr>
          <w:p w14:paraId="395A5580"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2002" w:type="dxa"/>
            <w:tcBorders>
              <w:top w:val="single" w:sz="5" w:space="0" w:color="000000"/>
              <w:left w:val="single" w:sz="5" w:space="0" w:color="000000"/>
              <w:bottom w:val="single" w:sz="5" w:space="0" w:color="000000"/>
              <w:right w:val="single" w:sz="5" w:space="0" w:color="000000"/>
            </w:tcBorders>
          </w:tcPr>
          <w:p w14:paraId="598ED136"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color w:val="auto"/>
                <w:sz w:val="20"/>
                <w:szCs w:val="20"/>
              </w:rPr>
              <w:t>“The quality and risk…</w:t>
            </w:r>
            <w:proofErr w:type="gramStart"/>
            <w:r w:rsidRPr="00F90E2C">
              <w:rPr>
                <w:rFonts w:ascii="Calibri Light" w:hAnsi="Calibri Light" w:cs="Calibri Light"/>
                <w:sz w:val="20"/>
                <w:szCs w:val="20"/>
              </w:rPr>
              <w:t>is</w:t>
            </w:r>
            <w:proofErr w:type="gramEnd"/>
            <w:r w:rsidRPr="00F90E2C">
              <w:rPr>
                <w:rFonts w:ascii="Calibri Light" w:hAnsi="Calibri Light" w:cs="Calibri Light"/>
                <w:sz w:val="20"/>
                <w:szCs w:val="20"/>
              </w:rPr>
              <w:t xml:space="preserve"> presented in Supplementary Material 1” </w:t>
            </w:r>
            <w:r w:rsidRPr="00F90E2C">
              <w:rPr>
                <w:rFonts w:ascii="Calibri Light" w:hAnsi="Calibri Light" w:cs="Calibri Light"/>
                <w:b/>
                <w:bCs/>
                <w:sz w:val="20"/>
                <w:szCs w:val="20"/>
              </w:rPr>
              <w:t>Page 6.</w:t>
            </w:r>
          </w:p>
        </w:tc>
      </w:tr>
      <w:tr w:rsidR="00F90E2C" w:rsidRPr="008A0BB6" w14:paraId="467AAFE1"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3FA6CC64"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lastRenderedPageBreak/>
              <w:t xml:space="preserve">Effect measures </w:t>
            </w:r>
          </w:p>
        </w:tc>
        <w:tc>
          <w:tcPr>
            <w:tcW w:w="587" w:type="dxa"/>
            <w:tcBorders>
              <w:top w:val="single" w:sz="5" w:space="0" w:color="000000"/>
              <w:left w:val="single" w:sz="5" w:space="0" w:color="000000"/>
              <w:bottom w:val="single" w:sz="5" w:space="0" w:color="000000"/>
              <w:right w:val="single" w:sz="5" w:space="0" w:color="000000"/>
            </w:tcBorders>
          </w:tcPr>
          <w:p w14:paraId="7CFBE101"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12</w:t>
            </w:r>
          </w:p>
        </w:tc>
        <w:tc>
          <w:tcPr>
            <w:tcW w:w="11040" w:type="dxa"/>
            <w:tcBorders>
              <w:top w:val="single" w:sz="5" w:space="0" w:color="000000"/>
              <w:left w:val="single" w:sz="5" w:space="0" w:color="000000"/>
              <w:bottom w:val="single" w:sz="5" w:space="0" w:color="000000"/>
              <w:right w:val="single" w:sz="5" w:space="0" w:color="000000"/>
            </w:tcBorders>
          </w:tcPr>
          <w:p w14:paraId="65F3EAE8"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Specify for each outcome the effect measure(s) (e.g. risk ratio, mean difference) used in the synthesis or presentation of results.</w:t>
            </w:r>
          </w:p>
        </w:tc>
        <w:tc>
          <w:tcPr>
            <w:tcW w:w="2002" w:type="dxa"/>
            <w:tcBorders>
              <w:top w:val="single" w:sz="5" w:space="0" w:color="000000"/>
              <w:left w:val="single" w:sz="5" w:space="0" w:color="000000"/>
              <w:bottom w:val="single" w:sz="5" w:space="0" w:color="000000"/>
              <w:right w:val="single" w:sz="5" w:space="0" w:color="000000"/>
            </w:tcBorders>
          </w:tcPr>
          <w:p w14:paraId="5987B6BF"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As no meta-analysis was performed, formal quantitative effect measures (e.g., risk ratios, odds ratios, or mean differences) were not calculated. Results were presented descriptively based on the reported outcomes of the included studies.</w:t>
            </w:r>
          </w:p>
        </w:tc>
      </w:tr>
      <w:tr w:rsidR="00F90E2C" w:rsidRPr="008A0BB6" w14:paraId="0F4D5DB4" w14:textId="77777777" w:rsidTr="00577F0C">
        <w:trPr>
          <w:trHeight w:val="48"/>
        </w:trPr>
        <w:tc>
          <w:tcPr>
            <w:tcW w:w="1647" w:type="dxa"/>
            <w:vMerge w:val="restart"/>
            <w:tcBorders>
              <w:top w:val="single" w:sz="5" w:space="0" w:color="000000"/>
              <w:left w:val="single" w:sz="5" w:space="0" w:color="000000"/>
              <w:right w:val="single" w:sz="5" w:space="0" w:color="000000"/>
            </w:tcBorders>
          </w:tcPr>
          <w:p w14:paraId="6BBA1331"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5C7F3171"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13a</w:t>
            </w:r>
          </w:p>
        </w:tc>
        <w:tc>
          <w:tcPr>
            <w:tcW w:w="11040" w:type="dxa"/>
            <w:tcBorders>
              <w:top w:val="single" w:sz="5" w:space="0" w:color="000000"/>
              <w:left w:val="single" w:sz="5" w:space="0" w:color="000000"/>
              <w:bottom w:val="single" w:sz="5" w:space="0" w:color="000000"/>
              <w:right w:val="single" w:sz="5" w:space="0" w:color="000000"/>
            </w:tcBorders>
          </w:tcPr>
          <w:p w14:paraId="16989299"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the processes used to decide which studies were eligible for each synthesis (e.g. tabulating the study intervention characteristics and comparing against the planned groups for each synthesis (item #5)).</w:t>
            </w:r>
          </w:p>
        </w:tc>
        <w:tc>
          <w:tcPr>
            <w:tcW w:w="2002" w:type="dxa"/>
            <w:tcBorders>
              <w:top w:val="single" w:sz="5" w:space="0" w:color="000000"/>
              <w:left w:val="single" w:sz="5" w:space="0" w:color="000000"/>
              <w:bottom w:val="single" w:sz="5" w:space="0" w:color="000000"/>
              <w:right w:val="single" w:sz="5" w:space="0" w:color="000000"/>
            </w:tcBorders>
          </w:tcPr>
          <w:p w14:paraId="763CA330"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Due to heterogeneity among data, alongside the poor methodological quality of the studies included, a meta-analysis was not appropriate. Therefore, a qualitative synthesis approach was used. Studies were grouped according to the maternity stage (preconception, pregnancy, postpartum) but also lifestyle factors (e.g. nutrition, physical activity) and findings were summarised and compared descriptively across studies.</w:t>
            </w:r>
          </w:p>
        </w:tc>
      </w:tr>
      <w:tr w:rsidR="00F90E2C" w:rsidRPr="00F90E2C" w14:paraId="60A4F3DC" w14:textId="77777777" w:rsidTr="00577F0C">
        <w:trPr>
          <w:trHeight w:val="48"/>
        </w:trPr>
        <w:tc>
          <w:tcPr>
            <w:tcW w:w="1647" w:type="dxa"/>
            <w:vMerge/>
            <w:tcBorders>
              <w:left w:val="single" w:sz="5" w:space="0" w:color="000000"/>
              <w:right w:val="single" w:sz="5" w:space="0" w:color="000000"/>
            </w:tcBorders>
          </w:tcPr>
          <w:p w14:paraId="26108035"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62134579"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13b</w:t>
            </w:r>
          </w:p>
        </w:tc>
        <w:tc>
          <w:tcPr>
            <w:tcW w:w="11040" w:type="dxa"/>
            <w:tcBorders>
              <w:top w:val="single" w:sz="5" w:space="0" w:color="000000"/>
              <w:left w:val="single" w:sz="5" w:space="0" w:color="000000"/>
              <w:bottom w:val="single" w:sz="5" w:space="0" w:color="000000"/>
              <w:right w:val="single" w:sz="5" w:space="0" w:color="000000"/>
            </w:tcBorders>
          </w:tcPr>
          <w:p w14:paraId="185D1318"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any methods required to prepare the data for presentation or synthesis, such as handling of missing summary statistics, or data conversions.</w:t>
            </w:r>
          </w:p>
        </w:tc>
        <w:tc>
          <w:tcPr>
            <w:tcW w:w="2002" w:type="dxa"/>
            <w:tcBorders>
              <w:top w:val="single" w:sz="5" w:space="0" w:color="000000"/>
              <w:left w:val="single" w:sz="5" w:space="0" w:color="000000"/>
              <w:bottom w:val="single" w:sz="5" w:space="0" w:color="000000"/>
              <w:right w:val="single" w:sz="5" w:space="0" w:color="000000"/>
            </w:tcBorders>
          </w:tcPr>
          <w:p w14:paraId="45B234EB"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43A9EBAF" w14:textId="77777777" w:rsidTr="00577F0C">
        <w:trPr>
          <w:trHeight w:val="48"/>
        </w:trPr>
        <w:tc>
          <w:tcPr>
            <w:tcW w:w="1647" w:type="dxa"/>
            <w:vMerge/>
            <w:tcBorders>
              <w:left w:val="single" w:sz="5" w:space="0" w:color="000000"/>
              <w:right w:val="single" w:sz="5" w:space="0" w:color="000000"/>
            </w:tcBorders>
          </w:tcPr>
          <w:p w14:paraId="332C2C9E"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40B8803E"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13c</w:t>
            </w:r>
          </w:p>
        </w:tc>
        <w:tc>
          <w:tcPr>
            <w:tcW w:w="11040" w:type="dxa"/>
            <w:tcBorders>
              <w:top w:val="single" w:sz="5" w:space="0" w:color="000000"/>
              <w:left w:val="single" w:sz="5" w:space="0" w:color="000000"/>
              <w:bottom w:val="single" w:sz="5" w:space="0" w:color="000000"/>
              <w:right w:val="single" w:sz="5" w:space="0" w:color="000000"/>
            </w:tcBorders>
          </w:tcPr>
          <w:p w14:paraId="011C9202"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any methods used to tabulate or visually display results of individual studies and syntheses.</w:t>
            </w:r>
          </w:p>
        </w:tc>
        <w:tc>
          <w:tcPr>
            <w:tcW w:w="2002" w:type="dxa"/>
            <w:tcBorders>
              <w:top w:val="single" w:sz="5" w:space="0" w:color="000000"/>
              <w:left w:val="single" w:sz="5" w:space="0" w:color="000000"/>
              <w:bottom w:val="single" w:sz="5" w:space="0" w:color="000000"/>
              <w:right w:val="single" w:sz="5" w:space="0" w:color="000000"/>
            </w:tcBorders>
          </w:tcPr>
          <w:p w14:paraId="401A1524"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7BA29554" w14:textId="77777777" w:rsidTr="00577F0C">
        <w:trPr>
          <w:trHeight w:val="48"/>
        </w:trPr>
        <w:tc>
          <w:tcPr>
            <w:tcW w:w="1647" w:type="dxa"/>
            <w:vMerge/>
            <w:tcBorders>
              <w:left w:val="single" w:sz="5" w:space="0" w:color="000000"/>
              <w:right w:val="single" w:sz="5" w:space="0" w:color="000000"/>
            </w:tcBorders>
          </w:tcPr>
          <w:p w14:paraId="68C36333"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2AC1986F"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13d</w:t>
            </w:r>
          </w:p>
        </w:tc>
        <w:tc>
          <w:tcPr>
            <w:tcW w:w="11040" w:type="dxa"/>
            <w:tcBorders>
              <w:top w:val="single" w:sz="5" w:space="0" w:color="000000"/>
              <w:left w:val="single" w:sz="5" w:space="0" w:color="000000"/>
              <w:bottom w:val="single" w:sz="5" w:space="0" w:color="000000"/>
              <w:right w:val="single" w:sz="5" w:space="0" w:color="000000"/>
            </w:tcBorders>
          </w:tcPr>
          <w:p w14:paraId="6001AC4B"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any methods used to synthesize results and provide a rationale for the choice(s). If meta-analysis was performed, describe the model(s), method(s) to identify the presence and extent of statistical heterogeneity, and software package(s) used.</w:t>
            </w:r>
          </w:p>
        </w:tc>
        <w:tc>
          <w:tcPr>
            <w:tcW w:w="2002" w:type="dxa"/>
            <w:tcBorders>
              <w:top w:val="single" w:sz="5" w:space="0" w:color="000000"/>
              <w:left w:val="single" w:sz="5" w:space="0" w:color="000000"/>
              <w:bottom w:val="single" w:sz="5" w:space="0" w:color="000000"/>
              <w:right w:val="single" w:sz="5" w:space="0" w:color="000000"/>
            </w:tcBorders>
          </w:tcPr>
          <w:p w14:paraId="3B3BAE82"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498B4E34" w14:textId="77777777" w:rsidTr="00577F0C">
        <w:trPr>
          <w:trHeight w:val="48"/>
        </w:trPr>
        <w:tc>
          <w:tcPr>
            <w:tcW w:w="1647" w:type="dxa"/>
            <w:vMerge/>
            <w:tcBorders>
              <w:left w:val="single" w:sz="5" w:space="0" w:color="000000"/>
              <w:right w:val="single" w:sz="5" w:space="0" w:color="000000"/>
            </w:tcBorders>
          </w:tcPr>
          <w:p w14:paraId="2747AB22"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037CF552"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13e</w:t>
            </w:r>
          </w:p>
        </w:tc>
        <w:tc>
          <w:tcPr>
            <w:tcW w:w="11040" w:type="dxa"/>
            <w:tcBorders>
              <w:top w:val="single" w:sz="5" w:space="0" w:color="000000"/>
              <w:left w:val="single" w:sz="5" w:space="0" w:color="000000"/>
              <w:bottom w:val="single" w:sz="5" w:space="0" w:color="000000"/>
              <w:right w:val="single" w:sz="5" w:space="0" w:color="000000"/>
            </w:tcBorders>
          </w:tcPr>
          <w:p w14:paraId="6BDC0694"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any methods used to explore possible causes of heterogeneity among study results (e.g. subgroup analysis, meta-regression).</w:t>
            </w:r>
          </w:p>
        </w:tc>
        <w:tc>
          <w:tcPr>
            <w:tcW w:w="2002" w:type="dxa"/>
            <w:tcBorders>
              <w:top w:val="single" w:sz="5" w:space="0" w:color="000000"/>
              <w:left w:val="single" w:sz="5" w:space="0" w:color="000000"/>
              <w:bottom w:val="single" w:sz="5" w:space="0" w:color="000000"/>
              <w:right w:val="single" w:sz="5" w:space="0" w:color="000000"/>
            </w:tcBorders>
          </w:tcPr>
          <w:p w14:paraId="72F55A04"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796E00E4" w14:textId="77777777" w:rsidTr="00577F0C">
        <w:trPr>
          <w:trHeight w:val="50"/>
        </w:trPr>
        <w:tc>
          <w:tcPr>
            <w:tcW w:w="1647" w:type="dxa"/>
            <w:vMerge/>
            <w:tcBorders>
              <w:left w:val="single" w:sz="5" w:space="0" w:color="000000"/>
              <w:bottom w:val="single" w:sz="5" w:space="0" w:color="000000"/>
              <w:right w:val="single" w:sz="5" w:space="0" w:color="000000"/>
            </w:tcBorders>
          </w:tcPr>
          <w:p w14:paraId="0043F963"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4AC2EBEF"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13f</w:t>
            </w:r>
          </w:p>
        </w:tc>
        <w:tc>
          <w:tcPr>
            <w:tcW w:w="11040" w:type="dxa"/>
            <w:tcBorders>
              <w:top w:val="single" w:sz="5" w:space="0" w:color="000000"/>
              <w:left w:val="single" w:sz="5" w:space="0" w:color="000000"/>
              <w:bottom w:val="single" w:sz="5" w:space="0" w:color="000000"/>
              <w:right w:val="single" w:sz="5" w:space="0" w:color="000000"/>
            </w:tcBorders>
          </w:tcPr>
          <w:p w14:paraId="32E206AB"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any sensitivity analyses conducted to assess robustness of the synthesized results.</w:t>
            </w:r>
          </w:p>
        </w:tc>
        <w:tc>
          <w:tcPr>
            <w:tcW w:w="2002" w:type="dxa"/>
            <w:tcBorders>
              <w:top w:val="single" w:sz="5" w:space="0" w:color="000000"/>
              <w:left w:val="single" w:sz="5" w:space="0" w:color="000000"/>
              <w:bottom w:val="single" w:sz="5" w:space="0" w:color="000000"/>
              <w:right w:val="single" w:sz="5" w:space="0" w:color="000000"/>
            </w:tcBorders>
          </w:tcPr>
          <w:p w14:paraId="2426A3FE"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6B938715"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0C251ED2"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71C18A9"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14</w:t>
            </w:r>
          </w:p>
        </w:tc>
        <w:tc>
          <w:tcPr>
            <w:tcW w:w="11040" w:type="dxa"/>
            <w:tcBorders>
              <w:top w:val="single" w:sz="5" w:space="0" w:color="000000"/>
              <w:left w:val="single" w:sz="5" w:space="0" w:color="000000"/>
              <w:bottom w:val="single" w:sz="5" w:space="0" w:color="000000"/>
              <w:right w:val="single" w:sz="5" w:space="0" w:color="000000"/>
            </w:tcBorders>
          </w:tcPr>
          <w:p w14:paraId="5BEAD1FA"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any methods used to assess risk of bias due to missing results in a synthesis (arising from reporting biases).</w:t>
            </w:r>
          </w:p>
        </w:tc>
        <w:tc>
          <w:tcPr>
            <w:tcW w:w="2002" w:type="dxa"/>
            <w:tcBorders>
              <w:top w:val="single" w:sz="5" w:space="0" w:color="000000"/>
              <w:left w:val="single" w:sz="5" w:space="0" w:color="000000"/>
              <w:bottom w:val="single" w:sz="5" w:space="0" w:color="000000"/>
              <w:right w:val="single" w:sz="5" w:space="0" w:color="000000"/>
            </w:tcBorders>
          </w:tcPr>
          <w:p w14:paraId="5A8641B4"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4387F609"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15B211AA"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6B5C62EC"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15</w:t>
            </w:r>
          </w:p>
        </w:tc>
        <w:tc>
          <w:tcPr>
            <w:tcW w:w="11040" w:type="dxa"/>
            <w:tcBorders>
              <w:top w:val="single" w:sz="5" w:space="0" w:color="000000"/>
              <w:left w:val="single" w:sz="5" w:space="0" w:color="000000"/>
              <w:bottom w:val="single" w:sz="5" w:space="0" w:color="000000"/>
              <w:right w:val="single" w:sz="5" w:space="0" w:color="000000"/>
            </w:tcBorders>
          </w:tcPr>
          <w:p w14:paraId="524BF277"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any methods used to assess certainty (or confidence) in the body of evidence for an outcome.</w:t>
            </w:r>
          </w:p>
        </w:tc>
        <w:tc>
          <w:tcPr>
            <w:tcW w:w="2002" w:type="dxa"/>
            <w:tcBorders>
              <w:top w:val="single" w:sz="5" w:space="0" w:color="000000"/>
              <w:left w:val="single" w:sz="5" w:space="0" w:color="000000"/>
              <w:bottom w:val="single" w:sz="5" w:space="0" w:color="000000"/>
              <w:right w:val="single" w:sz="5" w:space="0" w:color="000000"/>
            </w:tcBorders>
          </w:tcPr>
          <w:p w14:paraId="46A1AD73"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34FD58C3" w14:textId="77777777" w:rsidTr="00577F0C">
        <w:trPr>
          <w:trHeight w:val="24"/>
        </w:trPr>
        <w:tc>
          <w:tcPr>
            <w:tcW w:w="1327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1F68844" w14:textId="77777777" w:rsidR="00F90E2C" w:rsidRPr="00F90E2C" w:rsidRDefault="00F90E2C" w:rsidP="00577F0C">
            <w:pPr>
              <w:pStyle w:val="Default"/>
              <w:rPr>
                <w:rFonts w:ascii="Calibri Light" w:hAnsi="Calibri Light" w:cs="Calibri Light"/>
                <w:sz w:val="20"/>
                <w:szCs w:val="20"/>
              </w:rPr>
            </w:pPr>
            <w:r w:rsidRPr="00F90E2C">
              <w:rPr>
                <w:rFonts w:ascii="Calibri Light" w:hAnsi="Calibri Light" w:cs="Calibri Light"/>
                <w:b/>
                <w:bCs/>
                <w:sz w:val="20"/>
                <w:szCs w:val="20"/>
              </w:rPr>
              <w:t xml:space="preserve">RESULTS </w:t>
            </w:r>
          </w:p>
        </w:tc>
        <w:tc>
          <w:tcPr>
            <w:tcW w:w="2002" w:type="dxa"/>
            <w:tcBorders>
              <w:top w:val="double" w:sz="5" w:space="0" w:color="000000"/>
              <w:left w:val="single" w:sz="5" w:space="0" w:color="000000"/>
              <w:bottom w:val="single" w:sz="5" w:space="0" w:color="000000"/>
              <w:right w:val="single" w:sz="5" w:space="0" w:color="000000"/>
            </w:tcBorders>
            <w:shd w:val="clear" w:color="auto" w:fill="FFFFCC"/>
          </w:tcPr>
          <w:p w14:paraId="79D6801A" w14:textId="77777777" w:rsidR="00F90E2C" w:rsidRPr="00F90E2C" w:rsidRDefault="00F90E2C" w:rsidP="00577F0C">
            <w:pPr>
              <w:pStyle w:val="Default"/>
              <w:jc w:val="center"/>
              <w:rPr>
                <w:rFonts w:ascii="Calibri Light" w:hAnsi="Calibri Light" w:cs="Calibri Light"/>
                <w:color w:val="auto"/>
                <w:sz w:val="20"/>
                <w:szCs w:val="20"/>
              </w:rPr>
            </w:pPr>
          </w:p>
        </w:tc>
      </w:tr>
      <w:tr w:rsidR="00F90E2C" w:rsidRPr="008A0BB6" w14:paraId="7DE5C5ED" w14:textId="77777777" w:rsidTr="00577F0C">
        <w:trPr>
          <w:trHeight w:val="48"/>
        </w:trPr>
        <w:tc>
          <w:tcPr>
            <w:tcW w:w="1647" w:type="dxa"/>
            <w:vMerge w:val="restart"/>
            <w:tcBorders>
              <w:top w:val="single" w:sz="5" w:space="0" w:color="000000"/>
              <w:left w:val="single" w:sz="5" w:space="0" w:color="000000"/>
              <w:right w:val="single" w:sz="5" w:space="0" w:color="000000"/>
            </w:tcBorders>
          </w:tcPr>
          <w:p w14:paraId="7642F94B"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0262A4E4"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16a</w:t>
            </w:r>
          </w:p>
        </w:tc>
        <w:tc>
          <w:tcPr>
            <w:tcW w:w="11040" w:type="dxa"/>
            <w:tcBorders>
              <w:top w:val="single" w:sz="5" w:space="0" w:color="000000"/>
              <w:left w:val="single" w:sz="5" w:space="0" w:color="000000"/>
              <w:bottom w:val="single" w:sz="5" w:space="0" w:color="000000"/>
              <w:right w:val="single" w:sz="5" w:space="0" w:color="000000"/>
            </w:tcBorders>
          </w:tcPr>
          <w:p w14:paraId="1D5C6F02"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the results of the search and selection process, from the number of records identified in the search to the number of studies included in the review, ideally using a flow diagram.</w:t>
            </w:r>
          </w:p>
        </w:tc>
        <w:tc>
          <w:tcPr>
            <w:tcW w:w="2002" w:type="dxa"/>
            <w:tcBorders>
              <w:top w:val="single" w:sz="5" w:space="0" w:color="000000"/>
              <w:left w:val="single" w:sz="5" w:space="0" w:color="000000"/>
              <w:bottom w:val="single" w:sz="5" w:space="0" w:color="000000"/>
              <w:right w:val="single" w:sz="5" w:space="0" w:color="000000"/>
            </w:tcBorders>
          </w:tcPr>
          <w:p w14:paraId="7E1B71B2" w14:textId="77777777" w:rsidR="00F90E2C" w:rsidRPr="00F90E2C" w:rsidRDefault="00F90E2C" w:rsidP="00577F0C">
            <w:pPr>
              <w:rPr>
                <w:rFonts w:ascii="Calibri Light" w:hAnsi="Calibri Light" w:cs="Calibri Light"/>
                <w:sz w:val="20"/>
                <w:szCs w:val="20"/>
                <w:lang w:val="en-US"/>
              </w:rPr>
            </w:pPr>
            <w:r w:rsidRPr="00F90E2C">
              <w:rPr>
                <w:rFonts w:ascii="Calibri Light" w:hAnsi="Calibri Light" w:cs="Calibri Light"/>
                <w:sz w:val="20"/>
                <w:szCs w:val="20"/>
                <w:lang w:val="en-US"/>
              </w:rPr>
              <w:t xml:space="preserve">“Figure 1. PRISMA (Preferred Reporting Items for Systematic Reviews and Meta-Analyses) Flowchart” </w:t>
            </w:r>
            <w:r w:rsidRPr="00F90E2C">
              <w:rPr>
                <w:rFonts w:ascii="Calibri Light" w:hAnsi="Calibri Light" w:cs="Calibri Light"/>
                <w:b/>
                <w:bCs/>
                <w:sz w:val="20"/>
                <w:szCs w:val="20"/>
                <w:lang w:val="en-US"/>
              </w:rPr>
              <w:t>Page 8.</w:t>
            </w:r>
          </w:p>
        </w:tc>
      </w:tr>
      <w:tr w:rsidR="00F90E2C" w:rsidRPr="00F90E2C" w14:paraId="4C4EDDB5" w14:textId="77777777" w:rsidTr="00577F0C">
        <w:trPr>
          <w:trHeight w:val="48"/>
        </w:trPr>
        <w:tc>
          <w:tcPr>
            <w:tcW w:w="1647" w:type="dxa"/>
            <w:vMerge/>
            <w:tcBorders>
              <w:left w:val="single" w:sz="5" w:space="0" w:color="000000"/>
              <w:bottom w:val="single" w:sz="5" w:space="0" w:color="000000"/>
              <w:right w:val="single" w:sz="5" w:space="0" w:color="000000"/>
            </w:tcBorders>
          </w:tcPr>
          <w:p w14:paraId="72E7167F"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2656FAA7"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16b</w:t>
            </w:r>
          </w:p>
        </w:tc>
        <w:tc>
          <w:tcPr>
            <w:tcW w:w="11040" w:type="dxa"/>
            <w:tcBorders>
              <w:top w:val="single" w:sz="5" w:space="0" w:color="000000"/>
              <w:left w:val="single" w:sz="5" w:space="0" w:color="000000"/>
              <w:bottom w:val="single" w:sz="5" w:space="0" w:color="000000"/>
              <w:right w:val="single" w:sz="5" w:space="0" w:color="000000"/>
            </w:tcBorders>
          </w:tcPr>
          <w:p w14:paraId="71DA9D86"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Cite studies that might appear to meet the inclusion criteria, but which were excluded, and explain why they were excluded.</w:t>
            </w:r>
          </w:p>
        </w:tc>
        <w:tc>
          <w:tcPr>
            <w:tcW w:w="2002" w:type="dxa"/>
            <w:tcBorders>
              <w:top w:val="single" w:sz="5" w:space="0" w:color="000000"/>
              <w:left w:val="single" w:sz="5" w:space="0" w:color="000000"/>
              <w:bottom w:val="single" w:sz="5" w:space="0" w:color="000000"/>
              <w:right w:val="single" w:sz="5" w:space="0" w:color="000000"/>
            </w:tcBorders>
          </w:tcPr>
          <w:p w14:paraId="6ADA1B1B" w14:textId="77777777" w:rsidR="00F90E2C" w:rsidRPr="00F90E2C" w:rsidRDefault="00F90E2C" w:rsidP="00577F0C">
            <w:pPr>
              <w:rPr>
                <w:rFonts w:ascii="Calibri Light" w:hAnsi="Calibri Light" w:cs="Calibri Light"/>
                <w:color w:val="0A2F41"/>
                <w:sz w:val="20"/>
                <w:szCs w:val="20"/>
                <w:lang w:val="en-US"/>
              </w:rPr>
            </w:pPr>
            <w:r w:rsidRPr="00F90E2C">
              <w:rPr>
                <w:rFonts w:ascii="Calibri Light" w:hAnsi="Calibri Light" w:cs="Calibri Light"/>
                <w:sz w:val="20"/>
                <w:szCs w:val="20"/>
                <w:lang w:val="en-US"/>
              </w:rPr>
              <w:t xml:space="preserve">Supplementary Material 1, Supplementary Table 3. Reasons for Exclusion. </w:t>
            </w:r>
            <w:r w:rsidRPr="00F90E2C">
              <w:rPr>
                <w:rFonts w:ascii="Calibri Light" w:hAnsi="Calibri Light" w:cs="Calibri Light"/>
                <w:b/>
                <w:bCs/>
                <w:sz w:val="20"/>
                <w:szCs w:val="20"/>
                <w:lang w:val="en-US"/>
              </w:rPr>
              <w:t>Pages 5-6.</w:t>
            </w:r>
            <w:r w:rsidRPr="00F90E2C">
              <w:rPr>
                <w:rFonts w:ascii="Calibri Light" w:hAnsi="Calibri Light" w:cs="Calibri Light"/>
                <w:sz w:val="20"/>
                <w:szCs w:val="20"/>
                <w:lang w:val="en-US"/>
              </w:rPr>
              <w:t xml:space="preserve"> </w:t>
            </w:r>
          </w:p>
        </w:tc>
      </w:tr>
      <w:tr w:rsidR="00F90E2C" w:rsidRPr="00F90E2C" w14:paraId="63A26DC4" w14:textId="77777777" w:rsidTr="00577F0C">
        <w:trPr>
          <w:trHeight w:val="103"/>
        </w:trPr>
        <w:tc>
          <w:tcPr>
            <w:tcW w:w="1647" w:type="dxa"/>
            <w:tcBorders>
              <w:top w:val="single" w:sz="5" w:space="0" w:color="000000"/>
              <w:left w:val="single" w:sz="5" w:space="0" w:color="000000"/>
              <w:bottom w:val="single" w:sz="5" w:space="0" w:color="000000"/>
              <w:right w:val="single" w:sz="5" w:space="0" w:color="000000"/>
            </w:tcBorders>
          </w:tcPr>
          <w:p w14:paraId="089C4F2F"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6F967D29"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17</w:t>
            </w:r>
          </w:p>
        </w:tc>
        <w:tc>
          <w:tcPr>
            <w:tcW w:w="11040" w:type="dxa"/>
            <w:tcBorders>
              <w:top w:val="single" w:sz="5" w:space="0" w:color="000000"/>
              <w:left w:val="single" w:sz="5" w:space="0" w:color="000000"/>
              <w:bottom w:val="single" w:sz="5" w:space="0" w:color="000000"/>
              <w:right w:val="single" w:sz="5" w:space="0" w:color="000000"/>
            </w:tcBorders>
          </w:tcPr>
          <w:p w14:paraId="7B4C8BD8"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Cite each included study and present its characteristics.</w:t>
            </w:r>
          </w:p>
        </w:tc>
        <w:tc>
          <w:tcPr>
            <w:tcW w:w="2002" w:type="dxa"/>
            <w:tcBorders>
              <w:top w:val="single" w:sz="5" w:space="0" w:color="000000"/>
              <w:left w:val="single" w:sz="5" w:space="0" w:color="000000"/>
              <w:bottom w:val="single" w:sz="5" w:space="0" w:color="000000"/>
              <w:right w:val="single" w:sz="5" w:space="0" w:color="000000"/>
            </w:tcBorders>
          </w:tcPr>
          <w:p w14:paraId="429DEAB5" w14:textId="77777777" w:rsidR="00F90E2C" w:rsidRPr="00F90E2C" w:rsidRDefault="00F90E2C" w:rsidP="00577F0C">
            <w:pPr>
              <w:rPr>
                <w:rFonts w:ascii="Calibri Light" w:hAnsi="Calibri Light" w:cs="Calibri Light"/>
                <w:sz w:val="20"/>
                <w:szCs w:val="20"/>
                <w:lang w:val="en-GB"/>
              </w:rPr>
            </w:pPr>
            <w:r w:rsidRPr="00F90E2C">
              <w:rPr>
                <w:rFonts w:ascii="Calibri Light" w:hAnsi="Calibri Light" w:cs="Calibri Light"/>
                <w:sz w:val="20"/>
                <w:szCs w:val="20"/>
                <w:lang w:val="en-US"/>
              </w:rPr>
              <w:t xml:space="preserve">Supplementary Material 1, (a) </w:t>
            </w:r>
            <w:r w:rsidRPr="00F90E2C">
              <w:rPr>
                <w:rFonts w:ascii="Calibri Light" w:hAnsi="Calibri Light" w:cs="Calibri Light"/>
                <w:sz w:val="20"/>
                <w:szCs w:val="20"/>
                <w:lang w:val="en-GB"/>
              </w:rPr>
              <w:t xml:space="preserve">Supplementary Table 4. Preconception, (b) Supplementary Table 5. Pregnancy, (c) Supplementary Table 6. Postpartum. </w:t>
            </w:r>
            <w:r w:rsidRPr="00F90E2C">
              <w:rPr>
                <w:rFonts w:ascii="Calibri Light" w:hAnsi="Calibri Light" w:cs="Calibri Light"/>
                <w:b/>
                <w:bCs/>
                <w:sz w:val="20"/>
                <w:szCs w:val="20"/>
                <w:lang w:val="en-GB"/>
              </w:rPr>
              <w:t>Pages 8-31.</w:t>
            </w:r>
          </w:p>
          <w:p w14:paraId="3F420ABB" w14:textId="77777777" w:rsidR="00F90E2C" w:rsidRPr="00F90E2C" w:rsidRDefault="00F90E2C" w:rsidP="00577F0C">
            <w:pPr>
              <w:pStyle w:val="Default"/>
              <w:spacing w:before="40" w:after="40"/>
              <w:rPr>
                <w:rFonts w:ascii="Calibri Light" w:hAnsi="Calibri Light" w:cs="Calibri Light"/>
                <w:color w:val="auto"/>
                <w:sz w:val="20"/>
                <w:szCs w:val="20"/>
              </w:rPr>
            </w:pPr>
          </w:p>
        </w:tc>
      </w:tr>
      <w:tr w:rsidR="00F90E2C" w:rsidRPr="00F90E2C" w14:paraId="6A07B94A"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6959DD21"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Risk of bias in studies </w:t>
            </w:r>
          </w:p>
        </w:tc>
        <w:tc>
          <w:tcPr>
            <w:tcW w:w="587" w:type="dxa"/>
            <w:tcBorders>
              <w:top w:val="single" w:sz="5" w:space="0" w:color="000000"/>
              <w:left w:val="single" w:sz="5" w:space="0" w:color="000000"/>
              <w:bottom w:val="single" w:sz="5" w:space="0" w:color="000000"/>
              <w:right w:val="single" w:sz="5" w:space="0" w:color="000000"/>
            </w:tcBorders>
          </w:tcPr>
          <w:p w14:paraId="37852E87"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18</w:t>
            </w:r>
          </w:p>
        </w:tc>
        <w:tc>
          <w:tcPr>
            <w:tcW w:w="11040" w:type="dxa"/>
            <w:tcBorders>
              <w:top w:val="single" w:sz="5" w:space="0" w:color="000000"/>
              <w:left w:val="single" w:sz="5" w:space="0" w:color="000000"/>
              <w:bottom w:val="single" w:sz="5" w:space="0" w:color="000000"/>
              <w:right w:val="single" w:sz="5" w:space="0" w:color="000000"/>
            </w:tcBorders>
          </w:tcPr>
          <w:p w14:paraId="0B56CE55"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Present assessments of risk of bias for each included study.</w:t>
            </w:r>
          </w:p>
        </w:tc>
        <w:tc>
          <w:tcPr>
            <w:tcW w:w="2002" w:type="dxa"/>
            <w:tcBorders>
              <w:top w:val="single" w:sz="5" w:space="0" w:color="000000"/>
              <w:left w:val="single" w:sz="5" w:space="0" w:color="000000"/>
              <w:bottom w:val="single" w:sz="5" w:space="0" w:color="000000"/>
              <w:right w:val="single" w:sz="5" w:space="0" w:color="000000"/>
            </w:tcBorders>
          </w:tcPr>
          <w:p w14:paraId="1C364BD4" w14:textId="77777777" w:rsidR="00F90E2C" w:rsidRPr="00F90E2C" w:rsidRDefault="00F90E2C" w:rsidP="00577F0C">
            <w:pPr>
              <w:rPr>
                <w:rFonts w:ascii="Calibri Light" w:hAnsi="Calibri Light" w:cs="Calibri Light"/>
                <w:color w:val="0A2F41"/>
                <w:sz w:val="20"/>
                <w:szCs w:val="20"/>
                <w:lang w:val="en-GB"/>
              </w:rPr>
            </w:pPr>
            <w:r w:rsidRPr="00F90E2C">
              <w:rPr>
                <w:rFonts w:ascii="Calibri Light" w:hAnsi="Calibri Light" w:cs="Calibri Light"/>
                <w:sz w:val="20"/>
                <w:szCs w:val="20"/>
                <w:lang w:val="en-US"/>
              </w:rPr>
              <w:t xml:space="preserve">Supplementary Material 1, </w:t>
            </w:r>
            <w:r w:rsidRPr="00F90E2C">
              <w:rPr>
                <w:rFonts w:ascii="Calibri Light" w:hAnsi="Calibri Light" w:cs="Calibri Light"/>
                <w:sz w:val="20"/>
                <w:szCs w:val="20"/>
                <w:lang w:val="en-GB"/>
              </w:rPr>
              <w:t xml:space="preserve">Supplementary Figure 2. Traffic-Light Plot of Included Studies (n = 31). </w:t>
            </w:r>
            <w:r w:rsidRPr="00F90E2C">
              <w:rPr>
                <w:rFonts w:ascii="Calibri Light" w:hAnsi="Calibri Light" w:cs="Calibri Light"/>
                <w:b/>
                <w:bCs/>
                <w:sz w:val="20"/>
                <w:szCs w:val="20"/>
                <w:lang w:val="en-GB"/>
              </w:rPr>
              <w:t>Page 7.</w:t>
            </w:r>
            <w:r w:rsidRPr="00F90E2C">
              <w:rPr>
                <w:rFonts w:ascii="Calibri Light" w:hAnsi="Calibri Light" w:cs="Calibri Light"/>
                <w:sz w:val="20"/>
                <w:szCs w:val="20"/>
                <w:lang w:val="en-GB"/>
              </w:rPr>
              <w:t xml:space="preserve"> </w:t>
            </w:r>
          </w:p>
        </w:tc>
      </w:tr>
      <w:tr w:rsidR="00F90E2C" w:rsidRPr="00F90E2C" w14:paraId="307BA269"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455C2B57"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7BF7922D"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19</w:t>
            </w:r>
          </w:p>
        </w:tc>
        <w:tc>
          <w:tcPr>
            <w:tcW w:w="11040" w:type="dxa"/>
            <w:tcBorders>
              <w:top w:val="single" w:sz="5" w:space="0" w:color="000000"/>
              <w:left w:val="single" w:sz="5" w:space="0" w:color="000000"/>
              <w:bottom w:val="single" w:sz="5" w:space="0" w:color="000000"/>
              <w:right w:val="single" w:sz="5" w:space="0" w:color="000000"/>
            </w:tcBorders>
          </w:tcPr>
          <w:p w14:paraId="63AFC5ED"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For all outcomes, present, for each study: (a) </w:t>
            </w:r>
            <w:r w:rsidRPr="00F90E2C">
              <w:rPr>
                <w:rFonts w:ascii="Calibri Light" w:hAnsi="Calibri Light" w:cs="Calibri Light"/>
                <w:sz w:val="20"/>
                <w:szCs w:val="20"/>
                <w:u w:val="single"/>
              </w:rPr>
              <w:t>summary statistics for each group (where appropriate)</w:t>
            </w:r>
            <w:r w:rsidRPr="00F90E2C">
              <w:rPr>
                <w:rFonts w:ascii="Calibri Light" w:hAnsi="Calibri Light" w:cs="Calibri Light"/>
                <w:sz w:val="20"/>
                <w:szCs w:val="20"/>
              </w:rPr>
              <w:t xml:space="preserve"> and (b) an effect </w:t>
            </w:r>
            <w:proofErr w:type="gramStart"/>
            <w:r w:rsidRPr="00F90E2C">
              <w:rPr>
                <w:rFonts w:ascii="Calibri Light" w:hAnsi="Calibri Light" w:cs="Calibri Light"/>
                <w:sz w:val="20"/>
                <w:szCs w:val="20"/>
              </w:rPr>
              <w:t>estimate</w:t>
            </w:r>
            <w:proofErr w:type="gramEnd"/>
            <w:r w:rsidRPr="00F90E2C">
              <w:rPr>
                <w:rFonts w:ascii="Calibri Light" w:hAnsi="Calibri Light" w:cs="Calibri Light"/>
                <w:sz w:val="20"/>
                <w:szCs w:val="20"/>
              </w:rPr>
              <w:t xml:space="preserve"> and its precision (e.g. confidence/credible interval), ideally using structured tables or plots. </w:t>
            </w:r>
          </w:p>
        </w:tc>
        <w:tc>
          <w:tcPr>
            <w:tcW w:w="2002" w:type="dxa"/>
            <w:tcBorders>
              <w:top w:val="single" w:sz="5" w:space="0" w:color="000000"/>
              <w:left w:val="single" w:sz="5" w:space="0" w:color="000000"/>
              <w:bottom w:val="single" w:sz="5" w:space="0" w:color="000000"/>
              <w:right w:val="single" w:sz="5" w:space="0" w:color="000000"/>
            </w:tcBorders>
          </w:tcPr>
          <w:p w14:paraId="6948FF6B" w14:textId="77777777" w:rsidR="00F90E2C" w:rsidRPr="00F90E2C" w:rsidRDefault="00F90E2C" w:rsidP="00577F0C">
            <w:pPr>
              <w:rPr>
                <w:rFonts w:ascii="Calibri Light" w:hAnsi="Calibri Light" w:cs="Calibri Light"/>
                <w:sz w:val="20"/>
                <w:szCs w:val="20"/>
                <w:lang w:val="en-GB"/>
              </w:rPr>
            </w:pPr>
            <w:r w:rsidRPr="00F90E2C">
              <w:rPr>
                <w:rFonts w:ascii="Calibri Light" w:hAnsi="Calibri Light" w:cs="Calibri Light"/>
                <w:sz w:val="20"/>
                <w:szCs w:val="20"/>
                <w:lang w:val="en-US"/>
              </w:rPr>
              <w:t xml:space="preserve">Supplementary Material 1, (a) </w:t>
            </w:r>
            <w:r w:rsidRPr="00F90E2C">
              <w:rPr>
                <w:rFonts w:ascii="Calibri Light" w:hAnsi="Calibri Light" w:cs="Calibri Light"/>
                <w:sz w:val="20"/>
                <w:szCs w:val="20"/>
                <w:lang w:val="en-GB"/>
              </w:rPr>
              <w:t xml:space="preserve">Supplementary Table 4. Preconception, (b) Supplementary Table 5. Pregnancy, (c) Supplementary Table 6. Postpartum. </w:t>
            </w:r>
            <w:r w:rsidRPr="00F90E2C">
              <w:rPr>
                <w:rFonts w:ascii="Calibri Light" w:hAnsi="Calibri Light" w:cs="Calibri Light"/>
                <w:b/>
                <w:bCs/>
                <w:sz w:val="20"/>
                <w:szCs w:val="20"/>
                <w:lang w:val="en-GB"/>
              </w:rPr>
              <w:t xml:space="preserve">Pages 8-31. </w:t>
            </w:r>
          </w:p>
        </w:tc>
      </w:tr>
      <w:tr w:rsidR="00F90E2C" w:rsidRPr="008A0BB6" w14:paraId="5E9A7FD0" w14:textId="77777777" w:rsidTr="00577F0C">
        <w:trPr>
          <w:trHeight w:val="48"/>
        </w:trPr>
        <w:tc>
          <w:tcPr>
            <w:tcW w:w="1647" w:type="dxa"/>
            <w:vMerge w:val="restart"/>
            <w:tcBorders>
              <w:top w:val="single" w:sz="5" w:space="0" w:color="000000"/>
              <w:left w:val="single" w:sz="5" w:space="0" w:color="000000"/>
              <w:right w:val="single" w:sz="5" w:space="0" w:color="000000"/>
            </w:tcBorders>
          </w:tcPr>
          <w:p w14:paraId="12125743"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64AA52E5"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20a</w:t>
            </w:r>
          </w:p>
        </w:tc>
        <w:tc>
          <w:tcPr>
            <w:tcW w:w="11040" w:type="dxa"/>
            <w:tcBorders>
              <w:top w:val="single" w:sz="5" w:space="0" w:color="000000"/>
              <w:left w:val="single" w:sz="5" w:space="0" w:color="000000"/>
              <w:bottom w:val="single" w:sz="5" w:space="0" w:color="000000"/>
              <w:right w:val="single" w:sz="5" w:space="0" w:color="000000"/>
            </w:tcBorders>
          </w:tcPr>
          <w:p w14:paraId="753B05D0"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For each synthesis, briefly summarise the characteristics and risk of bias among contributing studies.</w:t>
            </w:r>
          </w:p>
        </w:tc>
        <w:tc>
          <w:tcPr>
            <w:tcW w:w="2002" w:type="dxa"/>
            <w:tcBorders>
              <w:top w:val="single" w:sz="5" w:space="0" w:color="000000"/>
              <w:left w:val="single" w:sz="5" w:space="0" w:color="000000"/>
              <w:bottom w:val="single" w:sz="5" w:space="0" w:color="000000"/>
              <w:right w:val="single" w:sz="5" w:space="0" w:color="000000"/>
            </w:tcBorders>
          </w:tcPr>
          <w:p w14:paraId="745AE89B" w14:textId="77777777" w:rsidR="00F90E2C" w:rsidRPr="00F90E2C" w:rsidRDefault="00F90E2C" w:rsidP="00577F0C">
            <w:pPr>
              <w:pStyle w:val="Default"/>
              <w:spacing w:before="40" w:after="40"/>
              <w:rPr>
                <w:rFonts w:ascii="Calibri Light" w:hAnsi="Calibri Light" w:cs="Calibri Light"/>
                <w:color w:val="auto"/>
                <w:sz w:val="20"/>
                <w:szCs w:val="20"/>
              </w:rPr>
            </w:pPr>
          </w:p>
        </w:tc>
      </w:tr>
      <w:tr w:rsidR="00F90E2C" w:rsidRPr="00F90E2C" w14:paraId="3A886B05" w14:textId="77777777" w:rsidTr="00577F0C">
        <w:trPr>
          <w:trHeight w:val="203"/>
        </w:trPr>
        <w:tc>
          <w:tcPr>
            <w:tcW w:w="1647" w:type="dxa"/>
            <w:vMerge/>
            <w:tcBorders>
              <w:left w:val="single" w:sz="5" w:space="0" w:color="000000"/>
              <w:right w:val="single" w:sz="5" w:space="0" w:color="000000"/>
            </w:tcBorders>
          </w:tcPr>
          <w:p w14:paraId="682631FD"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1C58B88A"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20b</w:t>
            </w:r>
          </w:p>
        </w:tc>
        <w:tc>
          <w:tcPr>
            <w:tcW w:w="11040" w:type="dxa"/>
            <w:tcBorders>
              <w:top w:val="single" w:sz="5" w:space="0" w:color="000000"/>
              <w:left w:val="single" w:sz="5" w:space="0" w:color="000000"/>
              <w:bottom w:val="single" w:sz="5" w:space="0" w:color="000000"/>
              <w:right w:val="single" w:sz="5" w:space="0" w:color="000000"/>
            </w:tcBorders>
          </w:tcPr>
          <w:p w14:paraId="12AC42C1"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2002" w:type="dxa"/>
            <w:tcBorders>
              <w:top w:val="single" w:sz="5" w:space="0" w:color="000000"/>
              <w:left w:val="single" w:sz="5" w:space="0" w:color="000000"/>
              <w:bottom w:val="single" w:sz="5" w:space="0" w:color="000000"/>
              <w:right w:val="single" w:sz="5" w:space="0" w:color="000000"/>
            </w:tcBorders>
          </w:tcPr>
          <w:p w14:paraId="75899790"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 xml:space="preserve">“Results” </w:t>
            </w:r>
            <w:r w:rsidRPr="00F90E2C">
              <w:rPr>
                <w:rFonts w:ascii="Calibri Light" w:hAnsi="Calibri Light" w:cs="Calibri Light"/>
                <w:b/>
                <w:bCs/>
                <w:color w:val="auto"/>
                <w:sz w:val="20"/>
                <w:szCs w:val="20"/>
              </w:rPr>
              <w:t>Pages 8-15.</w:t>
            </w:r>
          </w:p>
        </w:tc>
      </w:tr>
      <w:tr w:rsidR="00F90E2C" w:rsidRPr="00F90E2C" w14:paraId="1DF42B10" w14:textId="77777777" w:rsidTr="00577F0C">
        <w:trPr>
          <w:trHeight w:val="48"/>
        </w:trPr>
        <w:tc>
          <w:tcPr>
            <w:tcW w:w="1647" w:type="dxa"/>
            <w:vMerge/>
            <w:tcBorders>
              <w:left w:val="single" w:sz="5" w:space="0" w:color="000000"/>
              <w:right w:val="single" w:sz="5" w:space="0" w:color="000000"/>
            </w:tcBorders>
          </w:tcPr>
          <w:p w14:paraId="1E7E7476"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74469DF1"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20c</w:t>
            </w:r>
          </w:p>
        </w:tc>
        <w:tc>
          <w:tcPr>
            <w:tcW w:w="11040" w:type="dxa"/>
            <w:tcBorders>
              <w:top w:val="single" w:sz="5" w:space="0" w:color="000000"/>
              <w:left w:val="single" w:sz="5" w:space="0" w:color="000000"/>
              <w:bottom w:val="single" w:sz="5" w:space="0" w:color="000000"/>
              <w:right w:val="single" w:sz="5" w:space="0" w:color="000000"/>
            </w:tcBorders>
          </w:tcPr>
          <w:p w14:paraId="542626E7"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Present results of all investigations of possible causes of heterogeneity among study results.</w:t>
            </w:r>
          </w:p>
        </w:tc>
        <w:tc>
          <w:tcPr>
            <w:tcW w:w="2002" w:type="dxa"/>
            <w:tcBorders>
              <w:top w:val="single" w:sz="5" w:space="0" w:color="000000"/>
              <w:left w:val="single" w:sz="5" w:space="0" w:color="000000"/>
              <w:bottom w:val="single" w:sz="5" w:space="0" w:color="000000"/>
              <w:right w:val="single" w:sz="5" w:space="0" w:color="000000"/>
            </w:tcBorders>
          </w:tcPr>
          <w:p w14:paraId="56AF4B9A"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61BB043D" w14:textId="77777777" w:rsidTr="00577F0C">
        <w:trPr>
          <w:trHeight w:val="48"/>
        </w:trPr>
        <w:tc>
          <w:tcPr>
            <w:tcW w:w="1647" w:type="dxa"/>
            <w:vMerge/>
            <w:tcBorders>
              <w:left w:val="single" w:sz="5" w:space="0" w:color="000000"/>
              <w:bottom w:val="single" w:sz="5" w:space="0" w:color="000000"/>
              <w:right w:val="single" w:sz="5" w:space="0" w:color="000000"/>
            </w:tcBorders>
          </w:tcPr>
          <w:p w14:paraId="3B24CFAB"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0E3F9835"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20d</w:t>
            </w:r>
          </w:p>
        </w:tc>
        <w:tc>
          <w:tcPr>
            <w:tcW w:w="11040" w:type="dxa"/>
            <w:tcBorders>
              <w:top w:val="single" w:sz="5" w:space="0" w:color="000000"/>
              <w:left w:val="single" w:sz="5" w:space="0" w:color="000000"/>
              <w:bottom w:val="single" w:sz="5" w:space="0" w:color="000000"/>
              <w:right w:val="single" w:sz="5" w:space="0" w:color="000000"/>
            </w:tcBorders>
          </w:tcPr>
          <w:p w14:paraId="38BEEEDD"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Present results of all sensitivity analyses conducted to assess the robustness of the synthesized results.</w:t>
            </w:r>
          </w:p>
        </w:tc>
        <w:tc>
          <w:tcPr>
            <w:tcW w:w="2002" w:type="dxa"/>
            <w:tcBorders>
              <w:top w:val="single" w:sz="5" w:space="0" w:color="000000"/>
              <w:left w:val="single" w:sz="5" w:space="0" w:color="000000"/>
              <w:bottom w:val="single" w:sz="5" w:space="0" w:color="000000"/>
              <w:right w:val="single" w:sz="5" w:space="0" w:color="000000"/>
            </w:tcBorders>
          </w:tcPr>
          <w:p w14:paraId="0FDE6450"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2D077524"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5E9E7452"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7FE157A9"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21</w:t>
            </w:r>
          </w:p>
        </w:tc>
        <w:tc>
          <w:tcPr>
            <w:tcW w:w="11040" w:type="dxa"/>
            <w:tcBorders>
              <w:top w:val="single" w:sz="5" w:space="0" w:color="000000"/>
              <w:left w:val="single" w:sz="5" w:space="0" w:color="000000"/>
              <w:bottom w:val="single" w:sz="5" w:space="0" w:color="000000"/>
              <w:right w:val="single" w:sz="5" w:space="0" w:color="000000"/>
            </w:tcBorders>
          </w:tcPr>
          <w:p w14:paraId="02ECE17D"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Present assessments of risk of bias due to missing results (arising from reporting biases) for each synthesis assessed.</w:t>
            </w:r>
          </w:p>
        </w:tc>
        <w:tc>
          <w:tcPr>
            <w:tcW w:w="2002" w:type="dxa"/>
            <w:tcBorders>
              <w:top w:val="single" w:sz="5" w:space="0" w:color="000000"/>
              <w:left w:val="single" w:sz="5" w:space="0" w:color="000000"/>
              <w:bottom w:val="single" w:sz="5" w:space="0" w:color="000000"/>
              <w:right w:val="single" w:sz="5" w:space="0" w:color="000000"/>
            </w:tcBorders>
          </w:tcPr>
          <w:p w14:paraId="54932BE3"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25AC07B2"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1225B01C"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4AE1E755"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22</w:t>
            </w:r>
          </w:p>
        </w:tc>
        <w:tc>
          <w:tcPr>
            <w:tcW w:w="11040" w:type="dxa"/>
            <w:tcBorders>
              <w:top w:val="single" w:sz="5" w:space="0" w:color="000000"/>
              <w:left w:val="single" w:sz="5" w:space="0" w:color="000000"/>
              <w:bottom w:val="single" w:sz="5" w:space="0" w:color="000000"/>
              <w:right w:val="single" w:sz="5" w:space="0" w:color="000000"/>
            </w:tcBorders>
          </w:tcPr>
          <w:p w14:paraId="57747474"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Present assessments of certainty (or confidence) in the body of evidence for each outcome assessed.</w:t>
            </w:r>
          </w:p>
        </w:tc>
        <w:tc>
          <w:tcPr>
            <w:tcW w:w="2002" w:type="dxa"/>
            <w:tcBorders>
              <w:top w:val="single" w:sz="5" w:space="0" w:color="000000"/>
              <w:left w:val="single" w:sz="5" w:space="0" w:color="000000"/>
              <w:bottom w:val="single" w:sz="5" w:space="0" w:color="000000"/>
              <w:right w:val="single" w:sz="5" w:space="0" w:color="000000"/>
            </w:tcBorders>
          </w:tcPr>
          <w:p w14:paraId="29A47868"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37D6E9E9" w14:textId="77777777" w:rsidTr="00577F0C">
        <w:trPr>
          <w:trHeight w:val="24"/>
        </w:trPr>
        <w:tc>
          <w:tcPr>
            <w:tcW w:w="1327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3B0104E" w14:textId="77777777" w:rsidR="00F90E2C" w:rsidRPr="00F90E2C" w:rsidRDefault="00F90E2C" w:rsidP="00577F0C">
            <w:pPr>
              <w:pStyle w:val="Default"/>
              <w:rPr>
                <w:rFonts w:ascii="Calibri Light" w:hAnsi="Calibri Light" w:cs="Calibri Light"/>
                <w:sz w:val="20"/>
                <w:szCs w:val="20"/>
              </w:rPr>
            </w:pPr>
            <w:r w:rsidRPr="00F90E2C">
              <w:rPr>
                <w:rFonts w:ascii="Calibri Light" w:hAnsi="Calibri Light" w:cs="Calibri Light"/>
                <w:b/>
                <w:bCs/>
                <w:sz w:val="20"/>
                <w:szCs w:val="20"/>
              </w:rPr>
              <w:t xml:space="preserve">DISCUSSION </w:t>
            </w:r>
          </w:p>
        </w:tc>
        <w:tc>
          <w:tcPr>
            <w:tcW w:w="2002" w:type="dxa"/>
            <w:tcBorders>
              <w:top w:val="double" w:sz="5" w:space="0" w:color="000000"/>
              <w:left w:val="single" w:sz="5" w:space="0" w:color="000000"/>
              <w:bottom w:val="single" w:sz="5" w:space="0" w:color="000000"/>
              <w:right w:val="single" w:sz="5" w:space="0" w:color="000000"/>
            </w:tcBorders>
            <w:shd w:val="clear" w:color="auto" w:fill="FFFFCC"/>
          </w:tcPr>
          <w:p w14:paraId="246E559B" w14:textId="77777777" w:rsidR="00F90E2C" w:rsidRPr="00F90E2C" w:rsidRDefault="00F90E2C" w:rsidP="00577F0C">
            <w:pPr>
              <w:pStyle w:val="Default"/>
              <w:jc w:val="center"/>
              <w:rPr>
                <w:rFonts w:ascii="Calibri Light" w:hAnsi="Calibri Light" w:cs="Calibri Light"/>
                <w:color w:val="auto"/>
                <w:sz w:val="20"/>
                <w:szCs w:val="20"/>
              </w:rPr>
            </w:pPr>
          </w:p>
        </w:tc>
      </w:tr>
      <w:tr w:rsidR="00F90E2C" w:rsidRPr="008A0BB6" w14:paraId="454D9D38" w14:textId="77777777" w:rsidTr="00577F0C">
        <w:trPr>
          <w:trHeight w:val="48"/>
        </w:trPr>
        <w:tc>
          <w:tcPr>
            <w:tcW w:w="1647" w:type="dxa"/>
            <w:vMerge w:val="restart"/>
            <w:tcBorders>
              <w:top w:val="single" w:sz="5" w:space="0" w:color="000000"/>
              <w:left w:val="single" w:sz="5" w:space="0" w:color="000000"/>
              <w:right w:val="single" w:sz="5" w:space="0" w:color="000000"/>
            </w:tcBorders>
          </w:tcPr>
          <w:p w14:paraId="4AD857E0"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B00A1C"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23a</w:t>
            </w:r>
          </w:p>
        </w:tc>
        <w:tc>
          <w:tcPr>
            <w:tcW w:w="11040" w:type="dxa"/>
            <w:tcBorders>
              <w:top w:val="single" w:sz="5" w:space="0" w:color="000000"/>
              <w:left w:val="single" w:sz="5" w:space="0" w:color="000000"/>
              <w:bottom w:val="single" w:sz="5" w:space="0" w:color="000000"/>
              <w:right w:val="single" w:sz="5" w:space="0" w:color="000000"/>
            </w:tcBorders>
          </w:tcPr>
          <w:p w14:paraId="4480B6ED"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Provide a general interpretation of the results in the context of other evidence.</w:t>
            </w:r>
          </w:p>
        </w:tc>
        <w:tc>
          <w:tcPr>
            <w:tcW w:w="2002" w:type="dxa"/>
            <w:tcBorders>
              <w:top w:val="single" w:sz="5" w:space="0" w:color="000000"/>
              <w:left w:val="single" w:sz="5" w:space="0" w:color="000000"/>
              <w:bottom w:val="single" w:sz="5" w:space="0" w:color="000000"/>
              <w:right w:val="single" w:sz="5" w:space="0" w:color="000000"/>
            </w:tcBorders>
          </w:tcPr>
          <w:p w14:paraId="18F68B60"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w:t>
            </w:r>
            <w:r w:rsidRPr="00F90E2C">
              <w:rPr>
                <w:rFonts w:ascii="Calibri Light" w:hAnsi="Calibri Light" w:cs="Calibri Light"/>
                <w:sz w:val="20"/>
                <w:szCs w:val="20"/>
                <w:lang w:val="en-GB"/>
              </w:rPr>
              <w:t xml:space="preserve">Our findings are in line…accessibility for all populations” </w:t>
            </w:r>
            <w:r w:rsidRPr="00F90E2C">
              <w:rPr>
                <w:rFonts w:ascii="Calibri Light" w:hAnsi="Calibri Light" w:cs="Calibri Light"/>
                <w:b/>
                <w:bCs/>
                <w:sz w:val="20"/>
                <w:szCs w:val="20"/>
                <w:lang w:val="en-GB"/>
              </w:rPr>
              <w:t>Pages 16-17.</w:t>
            </w:r>
            <w:r w:rsidRPr="00F90E2C">
              <w:rPr>
                <w:rFonts w:ascii="Calibri Light" w:hAnsi="Calibri Light" w:cs="Calibri Light"/>
                <w:sz w:val="20"/>
                <w:szCs w:val="20"/>
                <w:lang w:val="en-GB"/>
              </w:rPr>
              <w:t xml:space="preserve"> </w:t>
            </w:r>
          </w:p>
        </w:tc>
      </w:tr>
      <w:tr w:rsidR="00F90E2C" w:rsidRPr="00F90E2C" w14:paraId="0EFDA273" w14:textId="77777777" w:rsidTr="00577F0C">
        <w:trPr>
          <w:trHeight w:val="48"/>
        </w:trPr>
        <w:tc>
          <w:tcPr>
            <w:tcW w:w="1647" w:type="dxa"/>
            <w:vMerge/>
            <w:tcBorders>
              <w:left w:val="single" w:sz="5" w:space="0" w:color="000000"/>
              <w:right w:val="single" w:sz="5" w:space="0" w:color="000000"/>
            </w:tcBorders>
          </w:tcPr>
          <w:p w14:paraId="4D9541CA"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7209B10E"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23b</w:t>
            </w:r>
          </w:p>
        </w:tc>
        <w:tc>
          <w:tcPr>
            <w:tcW w:w="11040" w:type="dxa"/>
            <w:tcBorders>
              <w:top w:val="single" w:sz="5" w:space="0" w:color="000000"/>
              <w:left w:val="single" w:sz="5" w:space="0" w:color="000000"/>
              <w:bottom w:val="single" w:sz="5" w:space="0" w:color="000000"/>
              <w:right w:val="single" w:sz="5" w:space="0" w:color="000000"/>
            </w:tcBorders>
          </w:tcPr>
          <w:p w14:paraId="78DA5BA5"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Discuss any limitations of the evidence included in the review.</w:t>
            </w:r>
          </w:p>
        </w:tc>
        <w:tc>
          <w:tcPr>
            <w:tcW w:w="2002" w:type="dxa"/>
            <w:tcBorders>
              <w:top w:val="single" w:sz="5" w:space="0" w:color="000000"/>
              <w:left w:val="single" w:sz="5" w:space="0" w:color="000000"/>
              <w:bottom w:val="single" w:sz="5" w:space="0" w:color="000000"/>
              <w:right w:val="single" w:sz="5" w:space="0" w:color="000000"/>
            </w:tcBorders>
          </w:tcPr>
          <w:p w14:paraId="6BFAC8FE"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 xml:space="preserve">“Limitations” </w:t>
            </w:r>
            <w:r w:rsidRPr="00F90E2C">
              <w:rPr>
                <w:rFonts w:ascii="Calibri Light" w:hAnsi="Calibri Light" w:cs="Calibri Light"/>
                <w:b/>
                <w:bCs/>
                <w:color w:val="auto"/>
                <w:sz w:val="20"/>
                <w:szCs w:val="20"/>
              </w:rPr>
              <w:t xml:space="preserve">Page 18. </w:t>
            </w:r>
          </w:p>
        </w:tc>
      </w:tr>
      <w:tr w:rsidR="00F90E2C" w:rsidRPr="00F90E2C" w14:paraId="4FD556D3" w14:textId="77777777" w:rsidTr="00577F0C">
        <w:trPr>
          <w:trHeight w:val="48"/>
        </w:trPr>
        <w:tc>
          <w:tcPr>
            <w:tcW w:w="1647" w:type="dxa"/>
            <w:vMerge/>
            <w:tcBorders>
              <w:left w:val="single" w:sz="5" w:space="0" w:color="000000"/>
              <w:right w:val="single" w:sz="5" w:space="0" w:color="000000"/>
            </w:tcBorders>
          </w:tcPr>
          <w:p w14:paraId="334DD817"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4" w:space="0" w:color="auto"/>
              <w:right w:val="single" w:sz="5" w:space="0" w:color="000000"/>
            </w:tcBorders>
          </w:tcPr>
          <w:p w14:paraId="4C67BAAE"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23c</w:t>
            </w:r>
          </w:p>
        </w:tc>
        <w:tc>
          <w:tcPr>
            <w:tcW w:w="11040" w:type="dxa"/>
            <w:tcBorders>
              <w:top w:val="single" w:sz="5" w:space="0" w:color="000000"/>
              <w:left w:val="single" w:sz="5" w:space="0" w:color="000000"/>
              <w:bottom w:val="single" w:sz="5" w:space="0" w:color="000000"/>
              <w:right w:val="single" w:sz="5" w:space="0" w:color="000000"/>
            </w:tcBorders>
          </w:tcPr>
          <w:p w14:paraId="42717443"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Discuss any limitations of the review processes used.</w:t>
            </w:r>
          </w:p>
        </w:tc>
        <w:tc>
          <w:tcPr>
            <w:tcW w:w="2002" w:type="dxa"/>
            <w:tcBorders>
              <w:top w:val="single" w:sz="5" w:space="0" w:color="000000"/>
              <w:left w:val="single" w:sz="5" w:space="0" w:color="000000"/>
              <w:bottom w:val="single" w:sz="5" w:space="0" w:color="000000"/>
              <w:right w:val="single" w:sz="5" w:space="0" w:color="000000"/>
            </w:tcBorders>
          </w:tcPr>
          <w:p w14:paraId="1585FA05"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 xml:space="preserve">“Limitations” </w:t>
            </w:r>
            <w:r w:rsidRPr="00F90E2C">
              <w:rPr>
                <w:rFonts w:ascii="Calibri Light" w:hAnsi="Calibri Light" w:cs="Calibri Light"/>
                <w:b/>
                <w:bCs/>
                <w:color w:val="auto"/>
                <w:sz w:val="20"/>
                <w:szCs w:val="20"/>
              </w:rPr>
              <w:t xml:space="preserve">Page 18. </w:t>
            </w:r>
          </w:p>
        </w:tc>
      </w:tr>
      <w:tr w:rsidR="00F90E2C" w:rsidRPr="00F90E2C" w14:paraId="3629174A" w14:textId="77777777" w:rsidTr="00577F0C">
        <w:trPr>
          <w:trHeight w:val="48"/>
        </w:trPr>
        <w:tc>
          <w:tcPr>
            <w:tcW w:w="1647" w:type="dxa"/>
            <w:vMerge/>
            <w:tcBorders>
              <w:left w:val="single" w:sz="5" w:space="0" w:color="000000"/>
              <w:bottom w:val="single" w:sz="4" w:space="0" w:color="auto"/>
              <w:right w:val="single" w:sz="5" w:space="0" w:color="000000"/>
            </w:tcBorders>
          </w:tcPr>
          <w:p w14:paraId="4670C1A8"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4" w:space="0" w:color="auto"/>
              <w:left w:val="single" w:sz="5" w:space="0" w:color="000000"/>
              <w:bottom w:val="single" w:sz="4" w:space="0" w:color="auto"/>
              <w:right w:val="single" w:sz="4" w:space="0" w:color="auto"/>
            </w:tcBorders>
          </w:tcPr>
          <w:p w14:paraId="6EC21E2C"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23d</w:t>
            </w:r>
          </w:p>
        </w:tc>
        <w:tc>
          <w:tcPr>
            <w:tcW w:w="11040" w:type="dxa"/>
            <w:tcBorders>
              <w:top w:val="single" w:sz="5" w:space="0" w:color="000000"/>
              <w:left w:val="single" w:sz="4" w:space="0" w:color="auto"/>
              <w:bottom w:val="double" w:sz="5" w:space="0" w:color="000000"/>
              <w:right w:val="single" w:sz="5" w:space="0" w:color="000000"/>
            </w:tcBorders>
          </w:tcPr>
          <w:p w14:paraId="280C7D84"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Discuss implications of the results for practice, policy, and future research.</w:t>
            </w:r>
          </w:p>
        </w:tc>
        <w:tc>
          <w:tcPr>
            <w:tcW w:w="2002" w:type="dxa"/>
            <w:tcBorders>
              <w:top w:val="single" w:sz="5" w:space="0" w:color="000000"/>
              <w:left w:val="single" w:sz="5" w:space="0" w:color="000000"/>
              <w:bottom w:val="double" w:sz="5" w:space="0" w:color="000000"/>
              <w:right w:val="single" w:sz="5" w:space="0" w:color="000000"/>
            </w:tcBorders>
          </w:tcPr>
          <w:p w14:paraId="0237EA6D"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 xml:space="preserve">“Future Directions” </w:t>
            </w:r>
            <w:r w:rsidRPr="00F90E2C">
              <w:rPr>
                <w:rFonts w:ascii="Calibri Light" w:hAnsi="Calibri Light" w:cs="Calibri Light"/>
                <w:b/>
                <w:bCs/>
                <w:color w:val="auto"/>
                <w:sz w:val="20"/>
                <w:szCs w:val="20"/>
              </w:rPr>
              <w:t xml:space="preserve">Page 18. </w:t>
            </w:r>
            <w:r w:rsidRPr="00F90E2C">
              <w:rPr>
                <w:rFonts w:ascii="Calibri Light" w:hAnsi="Calibri Light" w:cs="Calibri Light"/>
                <w:color w:val="auto"/>
                <w:sz w:val="20"/>
                <w:szCs w:val="20"/>
              </w:rPr>
              <w:t xml:space="preserve"> </w:t>
            </w:r>
          </w:p>
        </w:tc>
      </w:tr>
      <w:tr w:rsidR="00F90E2C" w:rsidRPr="00F90E2C" w14:paraId="1753D452" w14:textId="77777777" w:rsidTr="00577F0C">
        <w:trPr>
          <w:trHeight w:val="24"/>
        </w:trPr>
        <w:tc>
          <w:tcPr>
            <w:tcW w:w="13274"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16F347F" w14:textId="77777777" w:rsidR="00F90E2C" w:rsidRPr="00F90E2C" w:rsidRDefault="00F90E2C" w:rsidP="00577F0C">
            <w:pPr>
              <w:pStyle w:val="Default"/>
              <w:rPr>
                <w:rFonts w:ascii="Calibri Light" w:hAnsi="Calibri Light" w:cs="Calibri Light"/>
                <w:sz w:val="20"/>
                <w:szCs w:val="20"/>
              </w:rPr>
            </w:pPr>
            <w:r w:rsidRPr="00F90E2C">
              <w:rPr>
                <w:rFonts w:ascii="Calibri Light" w:hAnsi="Calibri Light" w:cs="Calibri Light"/>
                <w:b/>
                <w:bCs/>
                <w:sz w:val="20"/>
                <w:szCs w:val="20"/>
              </w:rPr>
              <w:t>OTHER INFORMATION</w:t>
            </w:r>
          </w:p>
        </w:tc>
        <w:tc>
          <w:tcPr>
            <w:tcW w:w="2002" w:type="dxa"/>
            <w:tcBorders>
              <w:top w:val="double" w:sz="5" w:space="0" w:color="000000"/>
              <w:left w:val="single" w:sz="5" w:space="0" w:color="000000"/>
              <w:bottom w:val="single" w:sz="5" w:space="0" w:color="000000"/>
              <w:right w:val="single" w:sz="5" w:space="0" w:color="000000"/>
            </w:tcBorders>
            <w:shd w:val="clear" w:color="auto" w:fill="FFFFCC"/>
          </w:tcPr>
          <w:p w14:paraId="023DC8FA" w14:textId="77777777" w:rsidR="00F90E2C" w:rsidRPr="00F90E2C" w:rsidRDefault="00F90E2C" w:rsidP="00577F0C">
            <w:pPr>
              <w:pStyle w:val="Default"/>
              <w:jc w:val="center"/>
              <w:rPr>
                <w:rFonts w:ascii="Calibri Light" w:hAnsi="Calibri Light" w:cs="Calibri Light"/>
                <w:color w:val="auto"/>
                <w:sz w:val="20"/>
                <w:szCs w:val="20"/>
              </w:rPr>
            </w:pPr>
          </w:p>
        </w:tc>
      </w:tr>
      <w:tr w:rsidR="00F90E2C" w:rsidRPr="00F90E2C" w14:paraId="575AB216" w14:textId="77777777" w:rsidTr="00577F0C">
        <w:trPr>
          <w:trHeight w:val="48"/>
        </w:trPr>
        <w:tc>
          <w:tcPr>
            <w:tcW w:w="1647" w:type="dxa"/>
            <w:vMerge w:val="restart"/>
            <w:tcBorders>
              <w:top w:val="single" w:sz="5" w:space="0" w:color="000000"/>
              <w:left w:val="single" w:sz="5" w:space="0" w:color="000000"/>
              <w:right w:val="single" w:sz="5" w:space="0" w:color="000000"/>
            </w:tcBorders>
          </w:tcPr>
          <w:p w14:paraId="06051BCC"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0D08089A"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24a</w:t>
            </w:r>
          </w:p>
        </w:tc>
        <w:tc>
          <w:tcPr>
            <w:tcW w:w="11040" w:type="dxa"/>
            <w:tcBorders>
              <w:top w:val="single" w:sz="5" w:space="0" w:color="000000"/>
              <w:left w:val="single" w:sz="5" w:space="0" w:color="000000"/>
              <w:bottom w:val="single" w:sz="5" w:space="0" w:color="000000"/>
              <w:right w:val="single" w:sz="5" w:space="0" w:color="000000"/>
            </w:tcBorders>
          </w:tcPr>
          <w:p w14:paraId="083EA4DC"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Provide registration information for the review, including register name and registration number, or state that the review was not registered.</w:t>
            </w:r>
          </w:p>
        </w:tc>
        <w:tc>
          <w:tcPr>
            <w:tcW w:w="2002" w:type="dxa"/>
            <w:tcBorders>
              <w:top w:val="single" w:sz="5" w:space="0" w:color="000000"/>
              <w:left w:val="single" w:sz="5" w:space="0" w:color="000000"/>
              <w:bottom w:val="single" w:sz="5" w:space="0" w:color="000000"/>
              <w:right w:val="single" w:sz="5" w:space="0" w:color="000000"/>
            </w:tcBorders>
          </w:tcPr>
          <w:p w14:paraId="66474624"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 xml:space="preserve">“Study Design” </w:t>
            </w:r>
            <w:r w:rsidRPr="00F90E2C">
              <w:rPr>
                <w:rFonts w:ascii="Calibri Light" w:hAnsi="Calibri Light" w:cs="Calibri Light"/>
                <w:b/>
                <w:bCs/>
                <w:color w:val="auto"/>
                <w:sz w:val="20"/>
                <w:szCs w:val="20"/>
              </w:rPr>
              <w:t>Page 4.</w:t>
            </w:r>
            <w:r w:rsidRPr="00F90E2C">
              <w:rPr>
                <w:rFonts w:ascii="Calibri Light" w:hAnsi="Calibri Light" w:cs="Calibri Light"/>
                <w:color w:val="auto"/>
                <w:sz w:val="20"/>
                <w:szCs w:val="20"/>
              </w:rPr>
              <w:t xml:space="preserve"> </w:t>
            </w:r>
          </w:p>
        </w:tc>
      </w:tr>
      <w:tr w:rsidR="00F90E2C" w:rsidRPr="008A0BB6" w14:paraId="0994A71C" w14:textId="77777777" w:rsidTr="00577F0C">
        <w:trPr>
          <w:trHeight w:val="57"/>
        </w:trPr>
        <w:tc>
          <w:tcPr>
            <w:tcW w:w="1647" w:type="dxa"/>
            <w:vMerge/>
            <w:tcBorders>
              <w:left w:val="single" w:sz="5" w:space="0" w:color="000000"/>
              <w:right w:val="single" w:sz="5" w:space="0" w:color="000000"/>
            </w:tcBorders>
          </w:tcPr>
          <w:p w14:paraId="4D6EDC1E" w14:textId="77777777" w:rsidR="00F90E2C" w:rsidRPr="00F90E2C" w:rsidRDefault="00F90E2C" w:rsidP="00577F0C">
            <w:pPr>
              <w:pStyle w:val="Default"/>
              <w:spacing w:before="40" w:after="40"/>
              <w:rPr>
                <w:rFonts w:ascii="Calibri Light" w:hAnsi="Calibri Light" w:cs="Calibri Light"/>
                <w:sz w:val="20"/>
                <w:szCs w:val="20"/>
              </w:rPr>
            </w:pPr>
          </w:p>
        </w:tc>
        <w:tc>
          <w:tcPr>
            <w:tcW w:w="587" w:type="dxa"/>
            <w:tcBorders>
              <w:top w:val="single" w:sz="5" w:space="0" w:color="000000"/>
              <w:left w:val="single" w:sz="5" w:space="0" w:color="000000"/>
              <w:bottom w:val="single" w:sz="5" w:space="0" w:color="000000"/>
              <w:right w:val="single" w:sz="5" w:space="0" w:color="000000"/>
            </w:tcBorders>
          </w:tcPr>
          <w:p w14:paraId="30FF5AD8" w14:textId="77777777" w:rsidR="00F90E2C" w:rsidRPr="0083484D" w:rsidRDefault="00F90E2C" w:rsidP="00577F0C">
            <w:pPr>
              <w:pStyle w:val="Default"/>
              <w:spacing w:before="40" w:after="40"/>
              <w:jc w:val="right"/>
              <w:rPr>
                <w:rFonts w:ascii="Calibri Light" w:hAnsi="Calibri Light" w:cs="Calibri Light"/>
                <w:sz w:val="20"/>
                <w:szCs w:val="20"/>
              </w:rPr>
            </w:pPr>
            <w:r w:rsidRPr="0083484D">
              <w:rPr>
                <w:rFonts w:ascii="Calibri Light" w:hAnsi="Calibri Light" w:cs="Calibri Light"/>
                <w:sz w:val="20"/>
                <w:szCs w:val="20"/>
              </w:rPr>
              <w:t>24b</w:t>
            </w:r>
          </w:p>
        </w:tc>
        <w:tc>
          <w:tcPr>
            <w:tcW w:w="11040" w:type="dxa"/>
            <w:tcBorders>
              <w:top w:val="single" w:sz="5" w:space="0" w:color="000000"/>
              <w:left w:val="single" w:sz="5" w:space="0" w:color="000000"/>
              <w:bottom w:val="single" w:sz="5" w:space="0" w:color="000000"/>
              <w:right w:val="single" w:sz="5" w:space="0" w:color="000000"/>
            </w:tcBorders>
          </w:tcPr>
          <w:p w14:paraId="4F4CD22E" w14:textId="77777777" w:rsidR="00F90E2C" w:rsidRPr="0083484D" w:rsidRDefault="00F90E2C" w:rsidP="00577F0C">
            <w:pPr>
              <w:pStyle w:val="Default"/>
              <w:spacing w:before="40" w:after="40"/>
              <w:rPr>
                <w:rFonts w:ascii="Calibri Light" w:hAnsi="Calibri Light" w:cs="Calibri Light"/>
                <w:sz w:val="20"/>
                <w:szCs w:val="20"/>
              </w:rPr>
            </w:pPr>
            <w:r w:rsidRPr="0083484D">
              <w:rPr>
                <w:rFonts w:ascii="Calibri Light" w:hAnsi="Calibri Light" w:cs="Calibri Light"/>
                <w:sz w:val="20"/>
                <w:szCs w:val="20"/>
              </w:rPr>
              <w:t>Indicate where the review protocol can be accessed, or state that a protocol was not prepared.</w:t>
            </w:r>
          </w:p>
        </w:tc>
        <w:tc>
          <w:tcPr>
            <w:tcW w:w="2002" w:type="dxa"/>
            <w:tcBorders>
              <w:top w:val="single" w:sz="5" w:space="0" w:color="000000"/>
              <w:left w:val="single" w:sz="5" w:space="0" w:color="000000"/>
              <w:bottom w:val="single" w:sz="5" w:space="0" w:color="000000"/>
              <w:right w:val="single" w:sz="5" w:space="0" w:color="000000"/>
            </w:tcBorders>
          </w:tcPr>
          <w:p w14:paraId="51281403" w14:textId="0DD1FF4E" w:rsidR="00F90E2C" w:rsidRPr="0083484D" w:rsidRDefault="0083484D" w:rsidP="00577F0C">
            <w:pPr>
              <w:pStyle w:val="Default"/>
              <w:spacing w:before="40" w:after="40"/>
              <w:rPr>
                <w:rFonts w:ascii="Calibri Light" w:hAnsi="Calibri Light" w:cs="Calibri Light"/>
                <w:color w:val="auto"/>
                <w:sz w:val="20"/>
                <w:szCs w:val="20"/>
                <w:lang w:val="en-US"/>
              </w:rPr>
            </w:pPr>
            <w:hyperlink r:id="rId19" w:history="1">
              <w:r w:rsidRPr="0083484D">
                <w:rPr>
                  <w:rStyle w:val="Hyperlink"/>
                  <w:rFonts w:ascii="Calibri Light" w:hAnsi="Calibri Light" w:cs="Calibri Light"/>
                  <w:sz w:val="20"/>
                  <w:szCs w:val="20"/>
                  <w:lang w:val="en-US"/>
                </w:rPr>
                <w:t>https://www.crd.york.ac.uk/PROSPERO/view/CRD420251075108</w:t>
              </w:r>
            </w:hyperlink>
            <w:r w:rsidRPr="0083484D">
              <w:rPr>
                <w:rFonts w:ascii="Calibri Light" w:hAnsi="Calibri Light" w:cs="Calibri Light"/>
                <w:color w:val="auto"/>
                <w:sz w:val="20"/>
                <w:szCs w:val="20"/>
                <w:lang w:val="en-US"/>
              </w:rPr>
              <w:br/>
              <w:t>PROSPERO registry</w:t>
            </w:r>
            <w:r>
              <w:rPr>
                <w:rFonts w:ascii="Calibri Light" w:hAnsi="Calibri Light" w:cs="Calibri Light"/>
                <w:color w:val="auto"/>
                <w:sz w:val="20"/>
                <w:szCs w:val="20"/>
                <w:lang w:val="en-US"/>
              </w:rPr>
              <w:t xml:space="preserve"> database</w:t>
            </w:r>
          </w:p>
        </w:tc>
      </w:tr>
      <w:tr w:rsidR="00F90E2C" w:rsidRPr="00F90E2C" w14:paraId="7C5645A5" w14:textId="77777777" w:rsidTr="00577F0C">
        <w:trPr>
          <w:trHeight w:val="48"/>
        </w:trPr>
        <w:tc>
          <w:tcPr>
            <w:tcW w:w="1647" w:type="dxa"/>
            <w:vMerge/>
            <w:tcBorders>
              <w:left w:val="single" w:sz="5" w:space="0" w:color="000000"/>
              <w:bottom w:val="single" w:sz="5" w:space="0" w:color="000000"/>
              <w:right w:val="single" w:sz="5" w:space="0" w:color="000000"/>
            </w:tcBorders>
          </w:tcPr>
          <w:p w14:paraId="26DBA5DB" w14:textId="77777777" w:rsidR="00F90E2C" w:rsidRPr="0083484D" w:rsidRDefault="00F90E2C" w:rsidP="00577F0C">
            <w:pPr>
              <w:pStyle w:val="Default"/>
              <w:spacing w:before="40" w:after="40"/>
              <w:rPr>
                <w:rFonts w:ascii="Calibri Light" w:hAnsi="Calibri Light" w:cs="Calibri Light"/>
                <w:sz w:val="20"/>
                <w:szCs w:val="20"/>
                <w:lang w:val="en-US"/>
              </w:rPr>
            </w:pPr>
          </w:p>
        </w:tc>
        <w:tc>
          <w:tcPr>
            <w:tcW w:w="587" w:type="dxa"/>
            <w:tcBorders>
              <w:top w:val="single" w:sz="5" w:space="0" w:color="000000"/>
              <w:left w:val="single" w:sz="5" w:space="0" w:color="000000"/>
              <w:bottom w:val="single" w:sz="5" w:space="0" w:color="000000"/>
              <w:right w:val="single" w:sz="5" w:space="0" w:color="000000"/>
            </w:tcBorders>
          </w:tcPr>
          <w:p w14:paraId="53767D60"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24c</w:t>
            </w:r>
          </w:p>
        </w:tc>
        <w:tc>
          <w:tcPr>
            <w:tcW w:w="11040" w:type="dxa"/>
            <w:tcBorders>
              <w:top w:val="single" w:sz="5" w:space="0" w:color="000000"/>
              <w:left w:val="single" w:sz="5" w:space="0" w:color="000000"/>
              <w:bottom w:val="single" w:sz="5" w:space="0" w:color="000000"/>
              <w:right w:val="single" w:sz="5" w:space="0" w:color="000000"/>
            </w:tcBorders>
          </w:tcPr>
          <w:p w14:paraId="03B4BC45"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and explain any amendments to information provided at registration or in the protocol.</w:t>
            </w:r>
          </w:p>
        </w:tc>
        <w:tc>
          <w:tcPr>
            <w:tcW w:w="2002" w:type="dxa"/>
            <w:tcBorders>
              <w:top w:val="single" w:sz="5" w:space="0" w:color="000000"/>
              <w:left w:val="single" w:sz="5" w:space="0" w:color="000000"/>
              <w:bottom w:val="single" w:sz="5" w:space="0" w:color="000000"/>
              <w:right w:val="single" w:sz="5" w:space="0" w:color="000000"/>
            </w:tcBorders>
          </w:tcPr>
          <w:p w14:paraId="47A7683A"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561FE079"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14BABD36"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Support</w:t>
            </w:r>
          </w:p>
        </w:tc>
        <w:tc>
          <w:tcPr>
            <w:tcW w:w="587" w:type="dxa"/>
            <w:tcBorders>
              <w:top w:val="single" w:sz="5" w:space="0" w:color="000000"/>
              <w:left w:val="single" w:sz="5" w:space="0" w:color="000000"/>
              <w:bottom w:val="single" w:sz="5" w:space="0" w:color="000000"/>
              <w:right w:val="single" w:sz="5" w:space="0" w:color="000000"/>
            </w:tcBorders>
          </w:tcPr>
          <w:p w14:paraId="5AF9743E"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25</w:t>
            </w:r>
          </w:p>
        </w:tc>
        <w:tc>
          <w:tcPr>
            <w:tcW w:w="11040" w:type="dxa"/>
            <w:tcBorders>
              <w:top w:val="single" w:sz="5" w:space="0" w:color="000000"/>
              <w:left w:val="single" w:sz="5" w:space="0" w:color="000000"/>
              <w:bottom w:val="single" w:sz="5" w:space="0" w:color="000000"/>
              <w:right w:val="single" w:sz="5" w:space="0" w:color="000000"/>
            </w:tcBorders>
          </w:tcPr>
          <w:p w14:paraId="2EED4E22"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Describe sources of financial or non-financial support for the review, and the role of the funders or sponsors in the review.</w:t>
            </w:r>
          </w:p>
        </w:tc>
        <w:tc>
          <w:tcPr>
            <w:tcW w:w="2002" w:type="dxa"/>
            <w:tcBorders>
              <w:top w:val="single" w:sz="5" w:space="0" w:color="000000"/>
              <w:left w:val="single" w:sz="5" w:space="0" w:color="000000"/>
              <w:bottom w:val="single" w:sz="5" w:space="0" w:color="000000"/>
              <w:right w:val="single" w:sz="5" w:space="0" w:color="000000"/>
            </w:tcBorders>
          </w:tcPr>
          <w:p w14:paraId="60DB3F7F"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F90E2C" w14:paraId="13F2D31E" w14:textId="77777777" w:rsidTr="00577F0C">
        <w:trPr>
          <w:trHeight w:val="48"/>
        </w:trPr>
        <w:tc>
          <w:tcPr>
            <w:tcW w:w="1647" w:type="dxa"/>
            <w:tcBorders>
              <w:top w:val="single" w:sz="5" w:space="0" w:color="000000"/>
              <w:left w:val="single" w:sz="5" w:space="0" w:color="000000"/>
              <w:bottom w:val="single" w:sz="5" w:space="0" w:color="000000"/>
              <w:right w:val="single" w:sz="5" w:space="0" w:color="000000"/>
            </w:tcBorders>
          </w:tcPr>
          <w:p w14:paraId="1FF36D08"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58AA9509"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26</w:t>
            </w:r>
          </w:p>
        </w:tc>
        <w:tc>
          <w:tcPr>
            <w:tcW w:w="11040" w:type="dxa"/>
            <w:tcBorders>
              <w:top w:val="single" w:sz="5" w:space="0" w:color="000000"/>
              <w:left w:val="single" w:sz="5" w:space="0" w:color="000000"/>
              <w:bottom w:val="single" w:sz="5" w:space="0" w:color="000000"/>
              <w:right w:val="single" w:sz="5" w:space="0" w:color="000000"/>
            </w:tcBorders>
          </w:tcPr>
          <w:p w14:paraId="23245EE6"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Declare any competing interests of review authors.</w:t>
            </w:r>
          </w:p>
        </w:tc>
        <w:tc>
          <w:tcPr>
            <w:tcW w:w="2002" w:type="dxa"/>
            <w:tcBorders>
              <w:top w:val="single" w:sz="5" w:space="0" w:color="000000"/>
              <w:left w:val="single" w:sz="5" w:space="0" w:color="000000"/>
              <w:bottom w:val="single" w:sz="5" w:space="0" w:color="000000"/>
              <w:right w:val="single" w:sz="5" w:space="0" w:color="000000"/>
            </w:tcBorders>
          </w:tcPr>
          <w:p w14:paraId="45597539"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N/A</w:t>
            </w:r>
          </w:p>
        </w:tc>
      </w:tr>
      <w:tr w:rsidR="00F90E2C" w:rsidRPr="008A0BB6" w14:paraId="04D88CED" w14:textId="77777777" w:rsidTr="00577F0C">
        <w:trPr>
          <w:trHeight w:val="219"/>
        </w:trPr>
        <w:tc>
          <w:tcPr>
            <w:tcW w:w="1647" w:type="dxa"/>
            <w:tcBorders>
              <w:top w:val="single" w:sz="5" w:space="0" w:color="000000"/>
              <w:left w:val="single" w:sz="5" w:space="0" w:color="000000"/>
              <w:bottom w:val="double" w:sz="5" w:space="0" w:color="000000"/>
              <w:right w:val="single" w:sz="5" w:space="0" w:color="000000"/>
            </w:tcBorders>
          </w:tcPr>
          <w:p w14:paraId="6599DD58"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5ACD62B1" w14:textId="77777777" w:rsidR="00F90E2C" w:rsidRPr="00F90E2C" w:rsidRDefault="00F90E2C" w:rsidP="00577F0C">
            <w:pPr>
              <w:pStyle w:val="Default"/>
              <w:spacing w:before="40" w:after="40"/>
              <w:jc w:val="right"/>
              <w:rPr>
                <w:rFonts w:ascii="Calibri Light" w:hAnsi="Calibri Light" w:cs="Calibri Light"/>
                <w:sz w:val="20"/>
                <w:szCs w:val="20"/>
              </w:rPr>
            </w:pPr>
            <w:r w:rsidRPr="00F90E2C">
              <w:rPr>
                <w:rFonts w:ascii="Calibri Light" w:hAnsi="Calibri Light" w:cs="Calibri Light"/>
                <w:sz w:val="20"/>
                <w:szCs w:val="20"/>
              </w:rPr>
              <w:t>27</w:t>
            </w:r>
          </w:p>
        </w:tc>
        <w:tc>
          <w:tcPr>
            <w:tcW w:w="11040" w:type="dxa"/>
            <w:tcBorders>
              <w:top w:val="single" w:sz="5" w:space="0" w:color="000000"/>
              <w:left w:val="single" w:sz="5" w:space="0" w:color="000000"/>
              <w:bottom w:val="double" w:sz="5" w:space="0" w:color="000000"/>
              <w:right w:val="single" w:sz="5" w:space="0" w:color="000000"/>
            </w:tcBorders>
          </w:tcPr>
          <w:p w14:paraId="14500575" w14:textId="77777777" w:rsidR="00F90E2C" w:rsidRPr="00F90E2C" w:rsidRDefault="00F90E2C" w:rsidP="00577F0C">
            <w:pPr>
              <w:pStyle w:val="Default"/>
              <w:spacing w:before="40" w:after="40"/>
              <w:rPr>
                <w:rFonts w:ascii="Calibri Light" w:hAnsi="Calibri Light" w:cs="Calibri Light"/>
                <w:sz w:val="20"/>
                <w:szCs w:val="20"/>
              </w:rPr>
            </w:pPr>
            <w:r w:rsidRPr="00F90E2C">
              <w:rPr>
                <w:rFonts w:ascii="Calibri Light" w:hAnsi="Calibri Light" w:cs="Calibri Light"/>
                <w:sz w:val="20"/>
                <w:szCs w:val="20"/>
              </w:rPr>
              <w:t xml:space="preserve">Report which of the following are publicly available and where they can be </w:t>
            </w:r>
            <w:proofErr w:type="gramStart"/>
            <w:r w:rsidRPr="00F90E2C">
              <w:rPr>
                <w:rFonts w:ascii="Calibri Light" w:hAnsi="Calibri Light" w:cs="Calibri Light"/>
                <w:sz w:val="20"/>
                <w:szCs w:val="20"/>
              </w:rPr>
              <w:t>found:</w:t>
            </w:r>
            <w:proofErr w:type="gramEnd"/>
            <w:r w:rsidRPr="00F90E2C">
              <w:rPr>
                <w:rFonts w:ascii="Calibri Light" w:hAnsi="Calibri Light" w:cs="Calibri Light"/>
                <w:sz w:val="20"/>
                <w:szCs w:val="20"/>
              </w:rPr>
              <w:t xml:space="preserve"> template data collection forms; </w:t>
            </w:r>
            <w:r w:rsidRPr="00F90E2C">
              <w:rPr>
                <w:rFonts w:ascii="Calibri Light" w:hAnsi="Calibri Light" w:cs="Calibri Light"/>
                <w:sz w:val="20"/>
                <w:szCs w:val="20"/>
                <w:u w:val="single"/>
              </w:rPr>
              <w:t>data extracted from included studies</w:t>
            </w:r>
            <w:r w:rsidRPr="00F90E2C">
              <w:rPr>
                <w:rFonts w:ascii="Calibri Light" w:hAnsi="Calibri Light" w:cs="Calibri Light"/>
                <w:sz w:val="20"/>
                <w:szCs w:val="20"/>
              </w:rPr>
              <w:t xml:space="preserve">; data used for all analyses; analytic code; </w:t>
            </w:r>
            <w:r w:rsidRPr="00F90E2C">
              <w:rPr>
                <w:rFonts w:ascii="Calibri Light" w:hAnsi="Calibri Light" w:cs="Calibri Light"/>
                <w:sz w:val="20"/>
                <w:szCs w:val="20"/>
                <w:u w:val="single"/>
              </w:rPr>
              <w:t>any other materials used in the review</w:t>
            </w:r>
            <w:r w:rsidRPr="00F90E2C">
              <w:rPr>
                <w:rFonts w:ascii="Calibri Light" w:hAnsi="Calibri Light" w:cs="Calibri Light"/>
                <w:sz w:val="20"/>
                <w:szCs w:val="20"/>
              </w:rPr>
              <w:t>.</w:t>
            </w:r>
          </w:p>
        </w:tc>
        <w:tc>
          <w:tcPr>
            <w:tcW w:w="2002" w:type="dxa"/>
            <w:tcBorders>
              <w:top w:val="single" w:sz="5" w:space="0" w:color="000000"/>
              <w:left w:val="single" w:sz="5" w:space="0" w:color="000000"/>
              <w:bottom w:val="double" w:sz="5" w:space="0" w:color="000000"/>
              <w:right w:val="single" w:sz="5" w:space="0" w:color="000000"/>
            </w:tcBorders>
          </w:tcPr>
          <w:p w14:paraId="5CEE1538" w14:textId="77777777" w:rsidR="00F90E2C" w:rsidRPr="00F90E2C" w:rsidRDefault="00F90E2C" w:rsidP="00577F0C">
            <w:pPr>
              <w:pStyle w:val="Default"/>
              <w:spacing w:before="40" w:after="40"/>
              <w:rPr>
                <w:rFonts w:ascii="Calibri Light" w:hAnsi="Calibri Light" w:cs="Calibri Light"/>
                <w:color w:val="auto"/>
                <w:sz w:val="20"/>
                <w:szCs w:val="20"/>
              </w:rPr>
            </w:pPr>
            <w:r w:rsidRPr="00F90E2C">
              <w:rPr>
                <w:rFonts w:ascii="Calibri Light" w:hAnsi="Calibri Light" w:cs="Calibri Light"/>
                <w:color w:val="auto"/>
                <w:sz w:val="20"/>
                <w:szCs w:val="20"/>
              </w:rPr>
              <w:t xml:space="preserve">Supplementary Material 1. </w:t>
            </w:r>
          </w:p>
          <w:p w14:paraId="34B0FCA1" w14:textId="77777777" w:rsidR="00F90E2C" w:rsidRPr="00F90E2C" w:rsidRDefault="00F90E2C" w:rsidP="00577F0C">
            <w:pPr>
              <w:pStyle w:val="Default"/>
              <w:spacing w:before="40" w:after="40"/>
              <w:rPr>
                <w:rFonts w:ascii="Calibri Light" w:hAnsi="Calibri Light" w:cs="Calibri Light"/>
                <w:color w:val="auto"/>
                <w:sz w:val="20"/>
                <w:szCs w:val="20"/>
                <w:lang w:val="en-US"/>
              </w:rPr>
            </w:pPr>
            <w:r w:rsidRPr="00F90E2C">
              <w:rPr>
                <w:rFonts w:ascii="Calibri Light" w:hAnsi="Calibri Light" w:cs="Calibri Light"/>
                <w:color w:val="auto"/>
                <w:sz w:val="20"/>
                <w:szCs w:val="20"/>
                <w:u w:val="single"/>
              </w:rPr>
              <w:t>Any other materials used in the review</w:t>
            </w:r>
            <w:r w:rsidRPr="00F90E2C">
              <w:rPr>
                <w:rFonts w:ascii="Calibri Light" w:hAnsi="Calibri Light" w:cs="Calibri Light"/>
                <w:color w:val="auto"/>
                <w:sz w:val="20"/>
                <w:szCs w:val="20"/>
                <w:lang w:val="en-US"/>
              </w:rPr>
              <w:t>: (a) PICOS criteria, (b) Search strategy, (c) Reasons for Exclusion, (d) Traffic-Light Plot of Included Studies (n = 31), (e) Preconception/Pregnancy/Postpartum characteristics/outcomes of the studies</w:t>
            </w:r>
          </w:p>
        </w:tc>
      </w:tr>
    </w:tbl>
    <w:p w14:paraId="13B5E3EC" w14:textId="77777777" w:rsidR="00F90E2C" w:rsidRPr="00F90E2C" w:rsidRDefault="00F90E2C" w:rsidP="00F90E2C">
      <w:pPr>
        <w:rPr>
          <w:lang w:val="en-US"/>
        </w:rPr>
      </w:pPr>
    </w:p>
    <w:sectPr w:rsidR="00F90E2C" w:rsidRPr="00F90E2C" w:rsidSect="00814BC4">
      <w:pgSz w:w="16838" w:h="11906"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95200" w14:textId="77777777" w:rsidR="00633311" w:rsidRDefault="00633311" w:rsidP="002F19AC">
      <w:pPr>
        <w:spacing w:after="0" w:line="240" w:lineRule="auto"/>
      </w:pPr>
      <w:r>
        <w:separator/>
      </w:r>
    </w:p>
  </w:endnote>
  <w:endnote w:type="continuationSeparator" w:id="0">
    <w:p w14:paraId="1F7DBD0C" w14:textId="77777777" w:rsidR="00633311" w:rsidRDefault="00633311" w:rsidP="002F1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042385"/>
      <w:docPartObj>
        <w:docPartGallery w:val="Page Numbers (Bottom of Page)"/>
        <w:docPartUnique/>
      </w:docPartObj>
    </w:sdtPr>
    <w:sdtEndPr/>
    <w:sdtContent>
      <w:p w14:paraId="38D80AEA" w14:textId="1564A4B7" w:rsidR="00D93A11" w:rsidRDefault="00D93A11">
        <w:pPr>
          <w:pStyle w:val="Footer"/>
          <w:jc w:val="right"/>
        </w:pPr>
        <w:r>
          <w:fldChar w:fldCharType="begin"/>
        </w:r>
        <w:r>
          <w:instrText>PAGE   \* MERGEFORMAT</w:instrText>
        </w:r>
        <w:r>
          <w:fldChar w:fldCharType="separate"/>
        </w:r>
        <w:r>
          <w:t>2</w:t>
        </w:r>
        <w:r>
          <w:fldChar w:fldCharType="end"/>
        </w:r>
      </w:p>
    </w:sdtContent>
  </w:sdt>
  <w:p w14:paraId="2EC25F15" w14:textId="77777777" w:rsidR="00D93A11" w:rsidRDefault="00D93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9ACAD" w14:textId="77777777" w:rsidR="00633311" w:rsidRDefault="00633311" w:rsidP="002F19AC">
      <w:pPr>
        <w:spacing w:after="0" w:line="240" w:lineRule="auto"/>
      </w:pPr>
      <w:r>
        <w:separator/>
      </w:r>
    </w:p>
  </w:footnote>
  <w:footnote w:type="continuationSeparator" w:id="0">
    <w:p w14:paraId="2AC9D17D" w14:textId="77777777" w:rsidR="00633311" w:rsidRDefault="00633311" w:rsidP="002F1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36BAC"/>
    <w:multiLevelType w:val="hybridMultilevel"/>
    <w:tmpl w:val="D77079A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2EB72C1"/>
    <w:multiLevelType w:val="hybridMultilevel"/>
    <w:tmpl w:val="263AE00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34E5C3F"/>
    <w:multiLevelType w:val="hybridMultilevel"/>
    <w:tmpl w:val="3C305A4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A79468A"/>
    <w:multiLevelType w:val="hybridMultilevel"/>
    <w:tmpl w:val="E19CBD3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2C347E15"/>
    <w:multiLevelType w:val="hybridMultilevel"/>
    <w:tmpl w:val="DC7C21F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0B2681A"/>
    <w:multiLevelType w:val="hybridMultilevel"/>
    <w:tmpl w:val="84D09FF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5274B85"/>
    <w:multiLevelType w:val="hybridMultilevel"/>
    <w:tmpl w:val="D36433A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B3946B6"/>
    <w:multiLevelType w:val="hybridMultilevel"/>
    <w:tmpl w:val="04687C6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3E4F2421"/>
    <w:multiLevelType w:val="hybridMultilevel"/>
    <w:tmpl w:val="5E928EC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42AD3604"/>
    <w:multiLevelType w:val="hybridMultilevel"/>
    <w:tmpl w:val="C6403C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4C301844"/>
    <w:multiLevelType w:val="hybridMultilevel"/>
    <w:tmpl w:val="455AF9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4CC45181"/>
    <w:multiLevelType w:val="hybridMultilevel"/>
    <w:tmpl w:val="30B4BF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5CC64F80"/>
    <w:multiLevelType w:val="hybridMultilevel"/>
    <w:tmpl w:val="487E7FF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5D154777"/>
    <w:multiLevelType w:val="hybridMultilevel"/>
    <w:tmpl w:val="C8AE3A0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687A562F"/>
    <w:multiLevelType w:val="hybridMultilevel"/>
    <w:tmpl w:val="D072437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0250FF5"/>
    <w:multiLevelType w:val="hybridMultilevel"/>
    <w:tmpl w:val="99549D5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738349C2"/>
    <w:multiLevelType w:val="hybridMultilevel"/>
    <w:tmpl w:val="9C70E4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74B172AB"/>
    <w:multiLevelType w:val="hybridMultilevel"/>
    <w:tmpl w:val="B0B8FEF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A487297"/>
    <w:multiLevelType w:val="hybridMultilevel"/>
    <w:tmpl w:val="DCE03B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7D7830D3"/>
    <w:multiLevelType w:val="hybridMultilevel"/>
    <w:tmpl w:val="993AACF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895576129">
    <w:abstractNumId w:val="4"/>
  </w:num>
  <w:num w:numId="2" w16cid:durableId="592012947">
    <w:abstractNumId w:val="14"/>
  </w:num>
  <w:num w:numId="3" w16cid:durableId="203446022">
    <w:abstractNumId w:val="10"/>
  </w:num>
  <w:num w:numId="4" w16cid:durableId="1827014946">
    <w:abstractNumId w:val="1"/>
  </w:num>
  <w:num w:numId="5" w16cid:durableId="116609206">
    <w:abstractNumId w:val="0"/>
  </w:num>
  <w:num w:numId="6" w16cid:durableId="617104350">
    <w:abstractNumId w:val="11"/>
  </w:num>
  <w:num w:numId="7" w16cid:durableId="1890452574">
    <w:abstractNumId w:val="5"/>
  </w:num>
  <w:num w:numId="8" w16cid:durableId="962928658">
    <w:abstractNumId w:val="2"/>
  </w:num>
  <w:num w:numId="9" w16cid:durableId="1747998923">
    <w:abstractNumId w:val="3"/>
  </w:num>
  <w:num w:numId="10" w16cid:durableId="1968076846">
    <w:abstractNumId w:val="13"/>
  </w:num>
  <w:num w:numId="11" w16cid:durableId="2009937255">
    <w:abstractNumId w:val="19"/>
  </w:num>
  <w:num w:numId="12" w16cid:durableId="1535653590">
    <w:abstractNumId w:val="18"/>
  </w:num>
  <w:num w:numId="13" w16cid:durableId="1556307796">
    <w:abstractNumId w:val="12"/>
  </w:num>
  <w:num w:numId="14" w16cid:durableId="90781330">
    <w:abstractNumId w:val="6"/>
  </w:num>
  <w:num w:numId="15" w16cid:durableId="1298995250">
    <w:abstractNumId w:val="17"/>
  </w:num>
  <w:num w:numId="16" w16cid:durableId="1916278089">
    <w:abstractNumId w:val="8"/>
  </w:num>
  <w:num w:numId="17" w16cid:durableId="1124422787">
    <w:abstractNumId w:val="15"/>
  </w:num>
  <w:num w:numId="18" w16cid:durableId="866675670">
    <w:abstractNumId w:val="7"/>
  </w:num>
  <w:num w:numId="19" w16cid:durableId="1002045627">
    <w:abstractNumId w:val="9"/>
  </w:num>
  <w:num w:numId="20" w16cid:durableId="19214797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7E8"/>
    <w:rsid w:val="00032B9E"/>
    <w:rsid w:val="00075151"/>
    <w:rsid w:val="000917A5"/>
    <w:rsid w:val="000D0CCA"/>
    <w:rsid w:val="001307BF"/>
    <w:rsid w:val="00192130"/>
    <w:rsid w:val="001A3323"/>
    <w:rsid w:val="001B4DA2"/>
    <w:rsid w:val="001B57E8"/>
    <w:rsid w:val="001C4C45"/>
    <w:rsid w:val="002036A2"/>
    <w:rsid w:val="00235B26"/>
    <w:rsid w:val="00240799"/>
    <w:rsid w:val="00254298"/>
    <w:rsid w:val="002863B5"/>
    <w:rsid w:val="00287AFD"/>
    <w:rsid w:val="00296F5B"/>
    <w:rsid w:val="002F19AC"/>
    <w:rsid w:val="003843D5"/>
    <w:rsid w:val="00387DA9"/>
    <w:rsid w:val="00394E42"/>
    <w:rsid w:val="003C0DAC"/>
    <w:rsid w:val="0040630E"/>
    <w:rsid w:val="00423646"/>
    <w:rsid w:val="00425500"/>
    <w:rsid w:val="00443A8E"/>
    <w:rsid w:val="00475C37"/>
    <w:rsid w:val="004E365D"/>
    <w:rsid w:val="005D5C24"/>
    <w:rsid w:val="0060751D"/>
    <w:rsid w:val="00612DC8"/>
    <w:rsid w:val="00631617"/>
    <w:rsid w:val="00633311"/>
    <w:rsid w:val="0063492C"/>
    <w:rsid w:val="006853D9"/>
    <w:rsid w:val="006C44D4"/>
    <w:rsid w:val="006F6BD3"/>
    <w:rsid w:val="00715FFF"/>
    <w:rsid w:val="0074630A"/>
    <w:rsid w:val="00777885"/>
    <w:rsid w:val="007F345E"/>
    <w:rsid w:val="008062EB"/>
    <w:rsid w:val="00814BC4"/>
    <w:rsid w:val="00820F8D"/>
    <w:rsid w:val="0083484D"/>
    <w:rsid w:val="0083691C"/>
    <w:rsid w:val="008568A3"/>
    <w:rsid w:val="00887AD0"/>
    <w:rsid w:val="00896E88"/>
    <w:rsid w:val="008A0BB6"/>
    <w:rsid w:val="008A1F1B"/>
    <w:rsid w:val="008C458F"/>
    <w:rsid w:val="0091163B"/>
    <w:rsid w:val="00914C46"/>
    <w:rsid w:val="00922B95"/>
    <w:rsid w:val="00973694"/>
    <w:rsid w:val="009A5A45"/>
    <w:rsid w:val="009B3643"/>
    <w:rsid w:val="009B538E"/>
    <w:rsid w:val="009C0B83"/>
    <w:rsid w:val="009E34CB"/>
    <w:rsid w:val="009E5B8C"/>
    <w:rsid w:val="009F28B6"/>
    <w:rsid w:val="009F3BAA"/>
    <w:rsid w:val="00A57A91"/>
    <w:rsid w:val="00A70D5F"/>
    <w:rsid w:val="00AD6412"/>
    <w:rsid w:val="00B33D2B"/>
    <w:rsid w:val="00B44505"/>
    <w:rsid w:val="00B80DC8"/>
    <w:rsid w:val="00BB42F3"/>
    <w:rsid w:val="00BF1D32"/>
    <w:rsid w:val="00C05450"/>
    <w:rsid w:val="00C27849"/>
    <w:rsid w:val="00CD3A6D"/>
    <w:rsid w:val="00CF41E4"/>
    <w:rsid w:val="00D34E7B"/>
    <w:rsid w:val="00D93A11"/>
    <w:rsid w:val="00E13811"/>
    <w:rsid w:val="00E55D95"/>
    <w:rsid w:val="00E96C08"/>
    <w:rsid w:val="00F22B11"/>
    <w:rsid w:val="00F75C44"/>
    <w:rsid w:val="00F90E2C"/>
    <w:rsid w:val="00FA53AE"/>
  </w:rsids>
  <m:mathPr>
    <m:mathFont m:val="Cambria Math"/>
    <m:brkBin m:val="before"/>
    <m:brkBinSub m:val="--"/>
    <m:smallFrac m:val="0"/>
    <m:dispDef/>
    <m:lMargin m:val="0"/>
    <m:rMargin m:val="0"/>
    <m:defJc m:val="centerGroup"/>
    <m:wrapIndent m:val="1440"/>
    <m:intLim m:val="subSup"/>
    <m:naryLim m:val="undOvr"/>
  </m:mathPr>
  <w:themeFontLang w:val="el-G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33EB9C"/>
  <w15:chartTrackingRefBased/>
  <w15:docId w15:val="{CA87FCC0-63D6-430F-8F4F-2341C0C33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l-G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92C"/>
  </w:style>
  <w:style w:type="paragraph" w:styleId="Heading1">
    <w:name w:val="heading 1"/>
    <w:basedOn w:val="Normal"/>
    <w:next w:val="Normal"/>
    <w:link w:val="Heading1Char"/>
    <w:uiPriority w:val="9"/>
    <w:qFormat/>
    <w:rsid w:val="0063492C"/>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63492C"/>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492C"/>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492C"/>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63492C"/>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63492C"/>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63492C"/>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63492C"/>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63492C"/>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92C"/>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6349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492C"/>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492C"/>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63492C"/>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63492C"/>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63492C"/>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63492C"/>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63492C"/>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63492C"/>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63492C"/>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63492C"/>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63492C"/>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63492C"/>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63492C"/>
    <w:rPr>
      <w:color w:val="0E2841" w:themeColor="text2"/>
      <w:sz w:val="24"/>
      <w:szCs w:val="24"/>
    </w:rPr>
  </w:style>
  <w:style w:type="paragraph" w:styleId="ListParagraph">
    <w:name w:val="List Paragraph"/>
    <w:basedOn w:val="Normal"/>
    <w:uiPriority w:val="34"/>
    <w:qFormat/>
    <w:rsid w:val="001B57E8"/>
    <w:pPr>
      <w:ind w:left="720"/>
      <w:contextualSpacing/>
    </w:pPr>
  </w:style>
  <w:style w:type="character" w:styleId="IntenseEmphasis">
    <w:name w:val="Intense Emphasis"/>
    <w:basedOn w:val="DefaultParagraphFont"/>
    <w:uiPriority w:val="21"/>
    <w:qFormat/>
    <w:rsid w:val="0063492C"/>
    <w:rPr>
      <w:b/>
      <w:bCs/>
      <w:i/>
      <w:iCs/>
    </w:rPr>
  </w:style>
  <w:style w:type="paragraph" w:styleId="IntenseQuote">
    <w:name w:val="Intense Quote"/>
    <w:basedOn w:val="Normal"/>
    <w:next w:val="Normal"/>
    <w:link w:val="IntenseQuoteChar"/>
    <w:uiPriority w:val="30"/>
    <w:qFormat/>
    <w:rsid w:val="0063492C"/>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63492C"/>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63492C"/>
    <w:rPr>
      <w:b/>
      <w:bCs/>
      <w:smallCaps/>
      <w:color w:val="0E2841" w:themeColor="text2"/>
      <w:u w:val="single"/>
    </w:rPr>
  </w:style>
  <w:style w:type="table" w:styleId="TableGrid">
    <w:name w:val="Table Grid"/>
    <w:basedOn w:val="TableNormal"/>
    <w:uiPriority w:val="39"/>
    <w:rsid w:val="001B5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7E8"/>
    <w:rPr>
      <w:color w:val="467886" w:themeColor="hyperlink"/>
      <w:u w:val="single"/>
    </w:rPr>
  </w:style>
  <w:style w:type="character" w:styleId="UnresolvedMention">
    <w:name w:val="Unresolved Mention"/>
    <w:basedOn w:val="DefaultParagraphFont"/>
    <w:uiPriority w:val="99"/>
    <w:semiHidden/>
    <w:unhideWhenUsed/>
    <w:rsid w:val="001B57E8"/>
    <w:rPr>
      <w:color w:val="605E5C"/>
      <w:shd w:val="clear" w:color="auto" w:fill="E1DFDD"/>
    </w:rPr>
  </w:style>
  <w:style w:type="table" w:styleId="PlainTable2">
    <w:name w:val="Plain Table 2"/>
    <w:basedOn w:val="TableNormal"/>
    <w:uiPriority w:val="42"/>
    <w:rsid w:val="001B57E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63492C"/>
    <w:pPr>
      <w:outlineLvl w:val="9"/>
    </w:pPr>
  </w:style>
  <w:style w:type="paragraph" w:styleId="Caption">
    <w:name w:val="caption"/>
    <w:basedOn w:val="Normal"/>
    <w:next w:val="Normal"/>
    <w:uiPriority w:val="35"/>
    <w:semiHidden/>
    <w:unhideWhenUsed/>
    <w:qFormat/>
    <w:rsid w:val="0063492C"/>
    <w:pPr>
      <w:spacing w:line="240" w:lineRule="auto"/>
    </w:pPr>
    <w:rPr>
      <w:b/>
      <w:bCs/>
      <w:smallCaps/>
      <w:color w:val="0E2841" w:themeColor="text2"/>
    </w:rPr>
  </w:style>
  <w:style w:type="character" w:styleId="Strong">
    <w:name w:val="Strong"/>
    <w:basedOn w:val="DefaultParagraphFont"/>
    <w:uiPriority w:val="22"/>
    <w:qFormat/>
    <w:rsid w:val="0063492C"/>
    <w:rPr>
      <w:b/>
      <w:bCs/>
    </w:rPr>
  </w:style>
  <w:style w:type="character" w:styleId="Emphasis">
    <w:name w:val="Emphasis"/>
    <w:basedOn w:val="DefaultParagraphFont"/>
    <w:uiPriority w:val="20"/>
    <w:qFormat/>
    <w:rsid w:val="0063492C"/>
    <w:rPr>
      <w:i/>
      <w:iCs/>
    </w:rPr>
  </w:style>
  <w:style w:type="paragraph" w:styleId="NoSpacing">
    <w:name w:val="No Spacing"/>
    <w:uiPriority w:val="1"/>
    <w:qFormat/>
    <w:rsid w:val="0063492C"/>
    <w:pPr>
      <w:spacing w:after="0" w:line="240" w:lineRule="auto"/>
    </w:pPr>
  </w:style>
  <w:style w:type="character" w:styleId="SubtleEmphasis">
    <w:name w:val="Subtle Emphasis"/>
    <w:basedOn w:val="DefaultParagraphFont"/>
    <w:uiPriority w:val="19"/>
    <w:qFormat/>
    <w:rsid w:val="0063492C"/>
    <w:rPr>
      <w:i/>
      <w:iCs/>
      <w:color w:val="595959" w:themeColor="text1" w:themeTint="A6"/>
    </w:rPr>
  </w:style>
  <w:style w:type="character" w:styleId="SubtleReference">
    <w:name w:val="Subtle Reference"/>
    <w:basedOn w:val="DefaultParagraphFont"/>
    <w:uiPriority w:val="31"/>
    <w:qFormat/>
    <w:rsid w:val="0063492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63492C"/>
    <w:rPr>
      <w:b/>
      <w:bCs/>
      <w:smallCaps/>
      <w:spacing w:val="10"/>
    </w:rPr>
  </w:style>
  <w:style w:type="character" w:styleId="FollowedHyperlink">
    <w:name w:val="FollowedHyperlink"/>
    <w:basedOn w:val="DefaultParagraphFont"/>
    <w:uiPriority w:val="99"/>
    <w:semiHidden/>
    <w:unhideWhenUsed/>
    <w:rsid w:val="000917A5"/>
    <w:rPr>
      <w:color w:val="96607D" w:themeColor="followedHyperlink"/>
      <w:u w:val="single"/>
    </w:rPr>
  </w:style>
  <w:style w:type="paragraph" w:styleId="TOC1">
    <w:name w:val="toc 1"/>
    <w:basedOn w:val="Normal"/>
    <w:next w:val="Normal"/>
    <w:autoRedefine/>
    <w:uiPriority w:val="39"/>
    <w:unhideWhenUsed/>
    <w:rsid w:val="000917A5"/>
    <w:pPr>
      <w:spacing w:after="100"/>
    </w:pPr>
  </w:style>
  <w:style w:type="paragraph" w:styleId="Header">
    <w:name w:val="header"/>
    <w:basedOn w:val="Normal"/>
    <w:link w:val="HeaderChar"/>
    <w:uiPriority w:val="99"/>
    <w:unhideWhenUsed/>
    <w:rsid w:val="002F19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2F19AC"/>
  </w:style>
  <w:style w:type="paragraph" w:styleId="Footer">
    <w:name w:val="footer"/>
    <w:basedOn w:val="Normal"/>
    <w:link w:val="FooterChar"/>
    <w:uiPriority w:val="99"/>
    <w:unhideWhenUsed/>
    <w:rsid w:val="002F19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2F19AC"/>
  </w:style>
  <w:style w:type="paragraph" w:customStyle="1" w:styleId="Default">
    <w:name w:val="Default"/>
    <w:rsid w:val="00F90E2C"/>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 w:type="paragraph" w:styleId="Revision">
    <w:name w:val="Revision"/>
    <w:hidden/>
    <w:uiPriority w:val="99"/>
    <w:semiHidden/>
    <w:rsid w:val="0074630A"/>
    <w:pPr>
      <w:spacing w:after="0" w:line="240" w:lineRule="auto"/>
    </w:pPr>
  </w:style>
  <w:style w:type="table" w:customStyle="1" w:styleId="1">
    <w:name w:val="Πλέγμα πίνακα1"/>
    <w:basedOn w:val="TableNormal"/>
    <w:next w:val="TableGrid"/>
    <w:uiPriority w:val="39"/>
    <w:rsid w:val="00387DA9"/>
    <w:pPr>
      <w:spacing w:after="0" w:line="240" w:lineRule="auto"/>
    </w:pPr>
    <w:rPr>
      <w:rFonts w:eastAsia="Calibr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15598276231155147" TargetMode="External"/><Relationship Id="rId18" Type="http://schemas.openxmlformats.org/officeDocument/2006/relationships/hyperlink" Target="https://pubmed.ncbi.nlm.nih.gov/?term=%22T%C3%A9oule%20J%22%5bAuthor%5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i.org/10.1093/sleep/zsaa056.46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11/dme.15118"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yperlink" Target="https://www.crd.york.ac.uk/PROSPERO/view/CRD42025107510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7/s11606-021-0683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010112ECB2E843B2235F7F516EA5C6" ma:contentTypeVersion="10" ma:contentTypeDescription="Create a new document." ma:contentTypeScope="" ma:versionID="49e1836d730985c630241c9ff1b9748e">
  <xsd:schema xmlns:xsd="http://www.w3.org/2001/XMLSchema" xmlns:xs="http://www.w3.org/2001/XMLSchema" xmlns:p="http://schemas.microsoft.com/office/2006/metadata/properties" xmlns:ns2="bc9c4b3d-42b1-4a6b-8801-730f966f39c5" xmlns:ns3="80daa05b-e953-465e-a0b4-021fdc51ffda" targetNamespace="http://schemas.microsoft.com/office/2006/metadata/properties" ma:root="true" ma:fieldsID="d261f8a8800faf0feb6cfc6960581ba8" ns2:_="" ns3:_="">
    <xsd:import namespace="bc9c4b3d-42b1-4a6b-8801-730f966f39c5"/>
    <xsd:import namespace="80daa05b-e953-465e-a0b4-021fdc51ff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9c4b3d-42b1-4a6b-8801-730f966f39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3b4f369-e68d-40dc-b20e-bd2c7c5d9b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daa05b-e953-465e-a0b4-021fdc51ffd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ff04f6-2232-4824-8bea-163cb2e20129}" ma:internalName="TaxCatchAll" ma:showField="CatchAllData" ma:web="80daa05b-e953-465e-a0b4-021fdc51ff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9c4b3d-42b1-4a6b-8801-730f966f39c5">
      <Terms xmlns="http://schemas.microsoft.com/office/infopath/2007/PartnerControls"/>
    </lcf76f155ced4ddcb4097134ff3c332f>
    <TaxCatchAll xmlns="80daa05b-e953-465e-a0b4-021fdc51ffd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444A66-EAB2-452C-A87D-F3227498D845}">
  <ds:schemaRefs>
    <ds:schemaRef ds:uri="http://schemas.openxmlformats.org/officeDocument/2006/bibliography"/>
  </ds:schemaRefs>
</ds:datastoreItem>
</file>

<file path=customXml/itemProps2.xml><?xml version="1.0" encoding="utf-8"?>
<ds:datastoreItem xmlns:ds="http://schemas.openxmlformats.org/officeDocument/2006/customXml" ds:itemID="{A2EB39B6-EBA0-47F1-9F80-47A8BC847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9c4b3d-42b1-4a6b-8801-730f966f39c5"/>
    <ds:schemaRef ds:uri="80daa05b-e953-465e-a0b4-021fdc51ff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898238-733C-446A-82D0-2704A7E710A9}">
  <ds:schemaRefs>
    <ds:schemaRef ds:uri="http://schemas.microsoft.com/office/2006/metadata/properties"/>
    <ds:schemaRef ds:uri="http://schemas.microsoft.com/office/infopath/2007/PartnerControls"/>
    <ds:schemaRef ds:uri="bc9c4b3d-42b1-4a6b-8801-730f966f39c5"/>
    <ds:schemaRef ds:uri="80daa05b-e953-465e-a0b4-021fdc51ffda"/>
  </ds:schemaRefs>
</ds:datastoreItem>
</file>

<file path=customXml/itemProps4.xml><?xml version="1.0" encoding="utf-8"?>
<ds:datastoreItem xmlns:ds="http://schemas.openxmlformats.org/officeDocument/2006/customXml" ds:itemID="{E66C96B8-56F3-40AF-8774-B1FFA7C857C6}">
  <ds:schemaRefs>
    <ds:schemaRef ds:uri="http://schemas.microsoft.com/sharepoint/v3/contenttype/forms"/>
  </ds:schemaRefs>
</ds:datastoreItem>
</file>

<file path=docMetadata/LabelInfo.xml><?xml version="1.0" encoding="utf-8"?>
<clbl:labelList xmlns:clbl="http://schemas.microsoft.com/office/2020/mipLabelMetadata">
  <clbl:label id="{1ada0a2f-b917-4d51-b0d0-d418a10c8b23}" enabled="1" method="Standard" siteId="{12a3af23-a769-4654-847f-958f3d479f4a}" removed="0"/>
</clbl:labelList>
</file>

<file path=docProps/app.xml><?xml version="1.0" encoding="utf-8"?>
<Properties xmlns="http://schemas.openxmlformats.org/officeDocument/2006/extended-properties" xmlns:vt="http://schemas.openxmlformats.org/officeDocument/2006/docPropsVTypes">
  <Template>Normal</Template>
  <TotalTime>0</TotalTime>
  <Pages>51</Pages>
  <Words>12621</Words>
  <Characters>78504</Characters>
  <Application>Microsoft Office Word</Application>
  <DocSecurity>0</DocSecurity>
  <Lines>1330</Lines>
  <Paragraphs>272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90853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Sigala,Dimitra,CH-Lausanne</dc:creator>
  <cp:keywords/>
  <dc:description/>
  <cp:lastModifiedBy>Vasiloglou,Maria,CH-Lausanne</cp:lastModifiedBy>
  <cp:revision>4</cp:revision>
  <dcterms:created xsi:type="dcterms:W3CDTF">2026-05-08T15:27:00Z</dcterms:created>
  <dcterms:modified xsi:type="dcterms:W3CDTF">2026-05-08T20:32:00Z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0x0101000C010112ECB2E843B2235F7F516EA5C6</vt:lpwstr>
  </property>
  <property fmtid="{D5CDD505-2E9C-101B-9397-08002B2CF9AE}" pid="3" name="GrammarlyDocumentId">
    <vt:lpwstr>65aa0562-e597-4552-83a1-9aab215dd18a</vt:lpwstr>
  </property>
</Properties>
</file>