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664EFB8" w14:textId="08DCE98D" w:rsidR="00411E3A" w:rsidRPr="00713A5B" w:rsidRDefault="00AE24D2" w:rsidP="000E3AE8">
      <w:pPr>
        <w:bidi w:val="0"/>
        <w:spacing w:after="120" w:line="240" w:lineRule="auto"/>
        <w:rPr>
          <w:rFonts w:ascii="Times New Roman" w:eastAsia="Times New Roman" w:hAnsi="Times New Roman" w:cs="Times New Roman"/>
          <w:b/>
          <w:color w:val="000000" w:themeColor="text1"/>
          <w:sz w:val="24"/>
          <w:szCs w:val="24"/>
        </w:rPr>
      </w:pPr>
      <w:r w:rsidRPr="00713A5B">
        <w:rPr>
          <w:rFonts w:ascii="Times New Roman" w:eastAsia="Times New Roman" w:hAnsi="Times New Roman" w:cs="Times New Roman"/>
          <w:b/>
          <w:color w:val="000000" w:themeColor="text1"/>
          <w:sz w:val="24"/>
          <w:szCs w:val="24"/>
        </w:rPr>
        <w:t xml:space="preserve">Presentation, management and outcomes of older compared to younger adults with hospital-acquired bloodstream infections in the intensive care unit: a multicenter cohort study </w:t>
      </w:r>
    </w:p>
    <w:p w14:paraId="20271DD3" w14:textId="77777777" w:rsidR="00F56613" w:rsidRPr="00713A5B" w:rsidRDefault="00F56613" w:rsidP="00F56613">
      <w:pPr>
        <w:bidi w:val="0"/>
        <w:spacing w:after="120" w:line="480" w:lineRule="auto"/>
        <w:ind w:firstLine="720"/>
        <w:jc w:val="center"/>
        <w:rPr>
          <w:rFonts w:ascii="Times New Roman" w:eastAsia="Times New Roman" w:hAnsi="Times New Roman" w:cs="Times New Roman"/>
          <w:b/>
          <w:color w:val="000000" w:themeColor="text1"/>
          <w:sz w:val="24"/>
          <w:szCs w:val="24"/>
        </w:rPr>
      </w:pPr>
      <w:r w:rsidRPr="00713A5B">
        <w:rPr>
          <w:rFonts w:ascii="Times New Roman" w:eastAsia="Times New Roman" w:hAnsi="Times New Roman" w:cs="Times New Roman"/>
          <w:b/>
          <w:color w:val="000000" w:themeColor="text1"/>
          <w:sz w:val="24"/>
          <w:szCs w:val="24"/>
        </w:rPr>
        <w:t>* Supplementary material *</w:t>
      </w:r>
    </w:p>
    <w:p w14:paraId="6A691956" w14:textId="77777777" w:rsidR="00B92544" w:rsidRPr="00713A5B" w:rsidRDefault="00B92544" w:rsidP="00F56613">
      <w:pPr>
        <w:bidi w:val="0"/>
        <w:spacing w:after="120" w:line="480" w:lineRule="auto"/>
        <w:rPr>
          <w:rFonts w:ascii="Times New Roman" w:eastAsia="Times New Roman" w:hAnsi="Times New Roman" w:cs="Times New Roman"/>
          <w:b/>
          <w:color w:val="000000" w:themeColor="text1"/>
          <w:sz w:val="24"/>
          <w:szCs w:val="24"/>
        </w:rPr>
      </w:pPr>
    </w:p>
    <w:sdt>
      <w:sdtPr>
        <w:rPr>
          <w:rFonts w:ascii="Calibri" w:eastAsia="Calibri" w:hAnsi="Calibri" w:cs="Calibri"/>
          <w:b/>
          <w:bCs/>
          <w:color w:val="000000" w:themeColor="text1"/>
          <w:sz w:val="22"/>
          <w:szCs w:val="22"/>
          <w:lang w:eastAsia="fr-CH" w:bidi="he-IL"/>
        </w:rPr>
        <w:id w:val="-1399507031"/>
        <w:docPartObj>
          <w:docPartGallery w:val="Table of Contents"/>
          <w:docPartUnique/>
        </w:docPartObj>
      </w:sdtPr>
      <w:sdtEndPr>
        <w:rPr>
          <w:rFonts w:asciiTheme="majorBidi" w:hAnsiTheme="majorBidi" w:cstheme="majorBidi"/>
          <w:b w:val="0"/>
          <w:bCs w:val="0"/>
          <w:noProof/>
        </w:rPr>
      </w:sdtEndPr>
      <w:sdtContent>
        <w:p w14:paraId="190DAC24" w14:textId="57D288C9" w:rsidR="00367ABC" w:rsidRPr="00713A5B" w:rsidRDefault="00367ABC" w:rsidP="00367ABC">
          <w:pPr>
            <w:pStyle w:val="TOCHeading"/>
            <w:rPr>
              <w:rFonts w:asciiTheme="majorBidi" w:hAnsiTheme="majorBidi"/>
              <w:b/>
              <w:bCs/>
              <w:color w:val="000000" w:themeColor="text1"/>
              <w:sz w:val="24"/>
              <w:szCs w:val="24"/>
            </w:rPr>
          </w:pPr>
          <w:r w:rsidRPr="00713A5B">
            <w:rPr>
              <w:rFonts w:asciiTheme="majorBidi" w:hAnsiTheme="majorBidi"/>
              <w:b/>
              <w:bCs/>
              <w:color w:val="000000" w:themeColor="text1"/>
              <w:sz w:val="24"/>
              <w:szCs w:val="24"/>
            </w:rPr>
            <w:t>Contents</w:t>
          </w:r>
        </w:p>
        <w:p w14:paraId="7114077E" w14:textId="33106667" w:rsidR="000E3AE8" w:rsidRPr="000E3AE8" w:rsidRDefault="00367ABC">
          <w:pPr>
            <w:pStyle w:val="TOC1"/>
            <w:tabs>
              <w:tab w:val="right" w:leader="dot" w:pos="9016"/>
            </w:tabs>
            <w:bidi w:val="0"/>
            <w:rPr>
              <w:rFonts w:asciiTheme="minorHAnsi" w:eastAsiaTheme="minorEastAsia" w:hAnsiTheme="minorHAnsi" w:cstheme="minorBidi"/>
              <w:noProof/>
              <w:kern w:val="2"/>
              <w:sz w:val="24"/>
              <w:szCs w:val="24"/>
              <w:lang w:val="en-IL" w:eastAsia="en-IL"/>
              <w14:ligatures w14:val="standardContextual"/>
            </w:rPr>
          </w:pPr>
          <w:r w:rsidRPr="00713A5B">
            <w:rPr>
              <w:rFonts w:asciiTheme="majorBidi" w:hAnsiTheme="majorBidi" w:cstheme="majorBidi"/>
              <w:color w:val="000000" w:themeColor="text1"/>
            </w:rPr>
            <w:fldChar w:fldCharType="begin"/>
          </w:r>
          <w:r w:rsidRPr="00713A5B">
            <w:rPr>
              <w:rFonts w:asciiTheme="majorBidi" w:hAnsiTheme="majorBidi" w:cstheme="majorBidi"/>
              <w:color w:val="000000" w:themeColor="text1"/>
            </w:rPr>
            <w:instrText xml:space="preserve"> TOC \o "1-3" \h \z \u </w:instrText>
          </w:r>
          <w:r w:rsidRPr="00713A5B">
            <w:rPr>
              <w:rFonts w:asciiTheme="majorBidi" w:hAnsiTheme="majorBidi" w:cstheme="majorBidi"/>
              <w:color w:val="000000" w:themeColor="text1"/>
            </w:rPr>
            <w:fldChar w:fldCharType="separate"/>
          </w:r>
          <w:hyperlink w:anchor="_Toc166531233" w:history="1">
            <w:r w:rsidR="000E3AE8" w:rsidRPr="000E3AE8">
              <w:rPr>
                <w:rStyle w:val="Hyperlink"/>
                <w:rFonts w:asciiTheme="majorBidi" w:eastAsia="Times New Roman" w:hAnsiTheme="majorBidi"/>
                <w:noProof/>
              </w:rPr>
              <w:t>Supplementary methods</w:t>
            </w:r>
            <w:r w:rsidR="000E3AE8" w:rsidRPr="000E3AE8">
              <w:rPr>
                <w:noProof/>
                <w:webHidden/>
              </w:rPr>
              <w:tab/>
            </w:r>
            <w:r w:rsidR="000E3AE8" w:rsidRPr="000E3AE8">
              <w:rPr>
                <w:noProof/>
                <w:webHidden/>
              </w:rPr>
              <w:fldChar w:fldCharType="begin"/>
            </w:r>
            <w:r w:rsidR="000E3AE8" w:rsidRPr="000E3AE8">
              <w:rPr>
                <w:noProof/>
                <w:webHidden/>
              </w:rPr>
              <w:instrText xml:space="preserve"> PAGEREF _Toc166531233 \h </w:instrText>
            </w:r>
            <w:r w:rsidR="000E3AE8" w:rsidRPr="000E3AE8">
              <w:rPr>
                <w:noProof/>
                <w:webHidden/>
              </w:rPr>
            </w:r>
            <w:r w:rsidR="000E3AE8" w:rsidRPr="000E3AE8">
              <w:rPr>
                <w:noProof/>
                <w:webHidden/>
              </w:rPr>
              <w:fldChar w:fldCharType="separate"/>
            </w:r>
            <w:r w:rsidR="000E3AE8" w:rsidRPr="000E3AE8">
              <w:rPr>
                <w:noProof/>
                <w:webHidden/>
              </w:rPr>
              <w:t>2</w:t>
            </w:r>
            <w:r w:rsidR="000E3AE8" w:rsidRPr="000E3AE8">
              <w:rPr>
                <w:noProof/>
                <w:webHidden/>
              </w:rPr>
              <w:fldChar w:fldCharType="end"/>
            </w:r>
          </w:hyperlink>
        </w:p>
        <w:p w14:paraId="28704E8E" w14:textId="7BFE155C" w:rsidR="000E3AE8" w:rsidRPr="000E3AE8" w:rsidRDefault="00000000">
          <w:pPr>
            <w:pStyle w:val="TOC1"/>
            <w:tabs>
              <w:tab w:val="right" w:leader="dot" w:pos="9016"/>
            </w:tabs>
            <w:bidi w:val="0"/>
            <w:rPr>
              <w:rFonts w:asciiTheme="minorHAnsi" w:eastAsiaTheme="minorEastAsia" w:hAnsiTheme="minorHAnsi" w:cstheme="minorBidi"/>
              <w:noProof/>
              <w:kern w:val="2"/>
              <w:sz w:val="24"/>
              <w:szCs w:val="24"/>
              <w:lang w:val="en-IL" w:eastAsia="en-IL"/>
              <w14:ligatures w14:val="standardContextual"/>
            </w:rPr>
          </w:pPr>
          <w:hyperlink w:anchor="_Toc166531234" w:history="1">
            <w:r w:rsidR="000E3AE8" w:rsidRPr="000E3AE8">
              <w:rPr>
                <w:rStyle w:val="Hyperlink"/>
                <w:rFonts w:asciiTheme="majorBidi" w:eastAsia="Times New Roman" w:hAnsiTheme="majorBidi"/>
                <w:noProof/>
              </w:rPr>
              <w:t>Supplemental Table S1. Participating ICUs according to countries and World Health Organization (WHO) Regions*</w:t>
            </w:r>
            <w:r w:rsidR="000E3AE8" w:rsidRPr="000E3AE8">
              <w:rPr>
                <w:noProof/>
                <w:webHidden/>
              </w:rPr>
              <w:tab/>
            </w:r>
            <w:r w:rsidR="000E3AE8" w:rsidRPr="000E3AE8">
              <w:rPr>
                <w:noProof/>
                <w:webHidden/>
              </w:rPr>
              <w:fldChar w:fldCharType="begin"/>
            </w:r>
            <w:r w:rsidR="000E3AE8" w:rsidRPr="000E3AE8">
              <w:rPr>
                <w:noProof/>
                <w:webHidden/>
              </w:rPr>
              <w:instrText xml:space="preserve"> PAGEREF _Toc166531234 \h </w:instrText>
            </w:r>
            <w:r w:rsidR="000E3AE8" w:rsidRPr="000E3AE8">
              <w:rPr>
                <w:noProof/>
                <w:webHidden/>
              </w:rPr>
            </w:r>
            <w:r w:rsidR="000E3AE8" w:rsidRPr="000E3AE8">
              <w:rPr>
                <w:noProof/>
                <w:webHidden/>
              </w:rPr>
              <w:fldChar w:fldCharType="separate"/>
            </w:r>
            <w:r w:rsidR="000E3AE8" w:rsidRPr="000E3AE8">
              <w:rPr>
                <w:noProof/>
                <w:webHidden/>
              </w:rPr>
              <w:t>4</w:t>
            </w:r>
            <w:r w:rsidR="000E3AE8" w:rsidRPr="000E3AE8">
              <w:rPr>
                <w:noProof/>
                <w:webHidden/>
              </w:rPr>
              <w:fldChar w:fldCharType="end"/>
            </w:r>
          </w:hyperlink>
        </w:p>
        <w:p w14:paraId="77827912" w14:textId="3CC269AC" w:rsidR="000E3AE8" w:rsidRPr="000E3AE8" w:rsidRDefault="00000000">
          <w:pPr>
            <w:pStyle w:val="TOC1"/>
            <w:tabs>
              <w:tab w:val="right" w:leader="dot" w:pos="9016"/>
            </w:tabs>
            <w:bidi w:val="0"/>
            <w:rPr>
              <w:rFonts w:asciiTheme="minorHAnsi" w:eastAsiaTheme="minorEastAsia" w:hAnsiTheme="minorHAnsi" w:cstheme="minorBidi"/>
              <w:noProof/>
              <w:kern w:val="2"/>
              <w:sz w:val="24"/>
              <w:szCs w:val="24"/>
              <w:lang w:val="en-IL" w:eastAsia="en-IL"/>
              <w14:ligatures w14:val="standardContextual"/>
            </w:rPr>
          </w:pPr>
          <w:hyperlink w:anchor="_Toc166531235" w:history="1">
            <w:r w:rsidR="000E3AE8" w:rsidRPr="000E3AE8">
              <w:rPr>
                <w:rStyle w:val="Hyperlink"/>
                <w:rFonts w:asciiTheme="majorBidi" w:eastAsia="Times New Roman" w:hAnsiTheme="majorBidi"/>
                <w:noProof/>
              </w:rPr>
              <w:t>Sensitivity analyses</w:t>
            </w:r>
            <w:r w:rsidR="000E3AE8" w:rsidRPr="000E3AE8">
              <w:rPr>
                <w:noProof/>
                <w:webHidden/>
              </w:rPr>
              <w:tab/>
            </w:r>
            <w:r w:rsidR="000E3AE8" w:rsidRPr="000E3AE8">
              <w:rPr>
                <w:noProof/>
                <w:webHidden/>
              </w:rPr>
              <w:fldChar w:fldCharType="begin"/>
            </w:r>
            <w:r w:rsidR="000E3AE8" w:rsidRPr="000E3AE8">
              <w:rPr>
                <w:noProof/>
                <w:webHidden/>
              </w:rPr>
              <w:instrText xml:space="preserve"> PAGEREF _Toc166531235 \h </w:instrText>
            </w:r>
            <w:r w:rsidR="000E3AE8" w:rsidRPr="000E3AE8">
              <w:rPr>
                <w:noProof/>
                <w:webHidden/>
              </w:rPr>
            </w:r>
            <w:r w:rsidR="000E3AE8" w:rsidRPr="000E3AE8">
              <w:rPr>
                <w:noProof/>
                <w:webHidden/>
              </w:rPr>
              <w:fldChar w:fldCharType="separate"/>
            </w:r>
            <w:r w:rsidR="000E3AE8" w:rsidRPr="000E3AE8">
              <w:rPr>
                <w:noProof/>
                <w:webHidden/>
              </w:rPr>
              <w:t>5</w:t>
            </w:r>
            <w:r w:rsidR="000E3AE8" w:rsidRPr="000E3AE8">
              <w:rPr>
                <w:noProof/>
                <w:webHidden/>
              </w:rPr>
              <w:fldChar w:fldCharType="end"/>
            </w:r>
          </w:hyperlink>
        </w:p>
        <w:p w14:paraId="636B9F6C" w14:textId="7D6CF792" w:rsidR="000E3AE8" w:rsidRPr="000E3AE8" w:rsidRDefault="00000000">
          <w:pPr>
            <w:pStyle w:val="TOC2"/>
            <w:tabs>
              <w:tab w:val="right" w:leader="dot" w:pos="9016"/>
            </w:tabs>
            <w:bidi w:val="0"/>
            <w:rPr>
              <w:rFonts w:asciiTheme="minorHAnsi" w:eastAsiaTheme="minorEastAsia" w:hAnsiTheme="minorHAnsi" w:cstheme="minorBidi"/>
              <w:noProof/>
              <w:kern w:val="2"/>
              <w:sz w:val="24"/>
              <w:szCs w:val="24"/>
              <w:lang w:val="en-IL" w:eastAsia="en-IL"/>
              <w14:ligatures w14:val="standardContextual"/>
            </w:rPr>
          </w:pPr>
          <w:hyperlink w:anchor="_Toc166531236" w:history="1">
            <w:r w:rsidR="000E3AE8" w:rsidRPr="000E3AE8">
              <w:rPr>
                <w:rStyle w:val="Hyperlink"/>
                <w:rFonts w:asciiTheme="majorBidi" w:eastAsia="Times New Roman" w:hAnsiTheme="majorBidi"/>
                <w:noProof/>
              </w:rPr>
              <w:t>Supplemental Table S2. Characteristics of 1833 individuals diagnosed with HA-BSI not admitted due to COVID-19, according to age category.</w:t>
            </w:r>
            <w:r w:rsidR="000E3AE8" w:rsidRPr="000E3AE8">
              <w:rPr>
                <w:noProof/>
                <w:webHidden/>
              </w:rPr>
              <w:tab/>
            </w:r>
            <w:r w:rsidR="000E3AE8" w:rsidRPr="000E3AE8">
              <w:rPr>
                <w:noProof/>
                <w:webHidden/>
              </w:rPr>
              <w:fldChar w:fldCharType="begin"/>
            </w:r>
            <w:r w:rsidR="000E3AE8" w:rsidRPr="000E3AE8">
              <w:rPr>
                <w:noProof/>
                <w:webHidden/>
              </w:rPr>
              <w:instrText xml:space="preserve"> PAGEREF _Toc166531236 \h </w:instrText>
            </w:r>
            <w:r w:rsidR="000E3AE8" w:rsidRPr="000E3AE8">
              <w:rPr>
                <w:noProof/>
                <w:webHidden/>
              </w:rPr>
            </w:r>
            <w:r w:rsidR="000E3AE8" w:rsidRPr="000E3AE8">
              <w:rPr>
                <w:noProof/>
                <w:webHidden/>
              </w:rPr>
              <w:fldChar w:fldCharType="separate"/>
            </w:r>
            <w:r w:rsidR="000E3AE8" w:rsidRPr="000E3AE8">
              <w:rPr>
                <w:noProof/>
                <w:webHidden/>
              </w:rPr>
              <w:t>5</w:t>
            </w:r>
            <w:r w:rsidR="000E3AE8" w:rsidRPr="000E3AE8">
              <w:rPr>
                <w:noProof/>
                <w:webHidden/>
              </w:rPr>
              <w:fldChar w:fldCharType="end"/>
            </w:r>
          </w:hyperlink>
        </w:p>
        <w:p w14:paraId="32CFE40D" w14:textId="64FFADE5" w:rsidR="000E3AE8" w:rsidRPr="000E3AE8" w:rsidRDefault="00000000">
          <w:pPr>
            <w:pStyle w:val="TOC2"/>
            <w:tabs>
              <w:tab w:val="right" w:leader="dot" w:pos="9016"/>
            </w:tabs>
            <w:bidi w:val="0"/>
            <w:rPr>
              <w:rFonts w:asciiTheme="minorHAnsi" w:eastAsiaTheme="minorEastAsia" w:hAnsiTheme="minorHAnsi" w:cstheme="minorBidi"/>
              <w:noProof/>
              <w:kern w:val="2"/>
              <w:sz w:val="24"/>
              <w:szCs w:val="24"/>
              <w:lang w:val="en-IL" w:eastAsia="en-IL"/>
              <w14:ligatures w14:val="standardContextual"/>
            </w:rPr>
          </w:pPr>
          <w:hyperlink w:anchor="_Toc166531237" w:history="1">
            <w:r w:rsidR="000E3AE8" w:rsidRPr="000E3AE8">
              <w:rPr>
                <w:rStyle w:val="Hyperlink"/>
                <w:rFonts w:asciiTheme="majorBidi" w:eastAsia="Times New Roman" w:hAnsiTheme="majorBidi"/>
                <w:noProof/>
              </w:rPr>
              <w:t>Supplementary Table S3. Management of HA-BSI among 1833 individuals not admitted due to COVID-19, according to age category.</w:t>
            </w:r>
            <w:r w:rsidR="000E3AE8" w:rsidRPr="000E3AE8">
              <w:rPr>
                <w:noProof/>
                <w:webHidden/>
              </w:rPr>
              <w:tab/>
            </w:r>
            <w:r w:rsidR="000E3AE8" w:rsidRPr="000E3AE8">
              <w:rPr>
                <w:noProof/>
                <w:webHidden/>
              </w:rPr>
              <w:fldChar w:fldCharType="begin"/>
            </w:r>
            <w:r w:rsidR="000E3AE8" w:rsidRPr="000E3AE8">
              <w:rPr>
                <w:noProof/>
                <w:webHidden/>
              </w:rPr>
              <w:instrText xml:space="preserve"> PAGEREF _Toc166531237 \h </w:instrText>
            </w:r>
            <w:r w:rsidR="000E3AE8" w:rsidRPr="000E3AE8">
              <w:rPr>
                <w:noProof/>
                <w:webHidden/>
              </w:rPr>
            </w:r>
            <w:r w:rsidR="000E3AE8" w:rsidRPr="000E3AE8">
              <w:rPr>
                <w:noProof/>
                <w:webHidden/>
              </w:rPr>
              <w:fldChar w:fldCharType="separate"/>
            </w:r>
            <w:r w:rsidR="000E3AE8" w:rsidRPr="000E3AE8">
              <w:rPr>
                <w:noProof/>
                <w:webHidden/>
              </w:rPr>
              <w:t>7</w:t>
            </w:r>
            <w:r w:rsidR="000E3AE8" w:rsidRPr="000E3AE8">
              <w:rPr>
                <w:noProof/>
                <w:webHidden/>
              </w:rPr>
              <w:fldChar w:fldCharType="end"/>
            </w:r>
          </w:hyperlink>
        </w:p>
        <w:p w14:paraId="6C6C9D30" w14:textId="76E90330" w:rsidR="000E3AE8" w:rsidRPr="000E3AE8" w:rsidRDefault="00000000">
          <w:pPr>
            <w:pStyle w:val="TOC2"/>
            <w:tabs>
              <w:tab w:val="right" w:leader="dot" w:pos="9016"/>
            </w:tabs>
            <w:bidi w:val="0"/>
            <w:rPr>
              <w:rFonts w:asciiTheme="minorHAnsi" w:eastAsiaTheme="minorEastAsia" w:hAnsiTheme="minorHAnsi" w:cstheme="minorBidi"/>
              <w:noProof/>
              <w:kern w:val="2"/>
              <w:sz w:val="24"/>
              <w:szCs w:val="24"/>
              <w:lang w:val="en-IL" w:eastAsia="en-IL"/>
              <w14:ligatures w14:val="standardContextual"/>
            </w:rPr>
          </w:pPr>
          <w:hyperlink w:anchor="_Toc166531238" w:history="1">
            <w:r w:rsidR="000E3AE8" w:rsidRPr="000E3AE8">
              <w:rPr>
                <w:rStyle w:val="Hyperlink"/>
                <w:rFonts w:asciiTheme="majorBidi" w:eastAsia="Times New Roman" w:hAnsiTheme="majorBidi"/>
                <w:noProof/>
              </w:rPr>
              <w:t>Supplemental Table S4. Characteristics of 1183 individuals diagnosed with HA-BSI including only ICUs located in countries with HDI higher than median, according to age category.</w:t>
            </w:r>
            <w:r w:rsidR="000E3AE8" w:rsidRPr="000E3AE8">
              <w:rPr>
                <w:noProof/>
                <w:webHidden/>
              </w:rPr>
              <w:tab/>
            </w:r>
            <w:r w:rsidR="000E3AE8" w:rsidRPr="000E3AE8">
              <w:rPr>
                <w:noProof/>
                <w:webHidden/>
              </w:rPr>
              <w:fldChar w:fldCharType="begin"/>
            </w:r>
            <w:r w:rsidR="000E3AE8" w:rsidRPr="000E3AE8">
              <w:rPr>
                <w:noProof/>
                <w:webHidden/>
              </w:rPr>
              <w:instrText xml:space="preserve"> PAGEREF _Toc166531238 \h </w:instrText>
            </w:r>
            <w:r w:rsidR="000E3AE8" w:rsidRPr="000E3AE8">
              <w:rPr>
                <w:noProof/>
                <w:webHidden/>
              </w:rPr>
            </w:r>
            <w:r w:rsidR="000E3AE8" w:rsidRPr="000E3AE8">
              <w:rPr>
                <w:noProof/>
                <w:webHidden/>
              </w:rPr>
              <w:fldChar w:fldCharType="separate"/>
            </w:r>
            <w:r w:rsidR="000E3AE8" w:rsidRPr="000E3AE8">
              <w:rPr>
                <w:noProof/>
                <w:webHidden/>
              </w:rPr>
              <w:t>8</w:t>
            </w:r>
            <w:r w:rsidR="000E3AE8" w:rsidRPr="000E3AE8">
              <w:rPr>
                <w:noProof/>
                <w:webHidden/>
              </w:rPr>
              <w:fldChar w:fldCharType="end"/>
            </w:r>
          </w:hyperlink>
        </w:p>
        <w:p w14:paraId="1DD72BCE" w14:textId="37F0787E" w:rsidR="000E3AE8" w:rsidRPr="000E3AE8" w:rsidRDefault="00000000">
          <w:pPr>
            <w:pStyle w:val="TOC2"/>
            <w:tabs>
              <w:tab w:val="right" w:leader="dot" w:pos="9016"/>
            </w:tabs>
            <w:bidi w:val="0"/>
            <w:rPr>
              <w:rFonts w:asciiTheme="minorHAnsi" w:eastAsiaTheme="minorEastAsia" w:hAnsiTheme="minorHAnsi" w:cstheme="minorBidi"/>
              <w:noProof/>
              <w:kern w:val="2"/>
              <w:sz w:val="24"/>
              <w:szCs w:val="24"/>
              <w:lang w:val="en-IL" w:eastAsia="en-IL"/>
              <w14:ligatures w14:val="standardContextual"/>
            </w:rPr>
          </w:pPr>
          <w:hyperlink w:anchor="_Toc166531239" w:history="1">
            <w:r w:rsidR="000E3AE8" w:rsidRPr="000E3AE8">
              <w:rPr>
                <w:rStyle w:val="Hyperlink"/>
                <w:rFonts w:asciiTheme="majorBidi" w:eastAsia="Times New Roman" w:hAnsiTheme="majorBidi"/>
                <w:noProof/>
              </w:rPr>
              <w:t>Supplementary Table S5. Management of HA-BSI among 1183 individuals including only ICUs located in countries with HDI higher than median, according to age category.</w:t>
            </w:r>
            <w:r w:rsidR="000E3AE8" w:rsidRPr="000E3AE8">
              <w:rPr>
                <w:noProof/>
                <w:webHidden/>
              </w:rPr>
              <w:tab/>
            </w:r>
            <w:r w:rsidR="000E3AE8" w:rsidRPr="000E3AE8">
              <w:rPr>
                <w:noProof/>
                <w:webHidden/>
              </w:rPr>
              <w:fldChar w:fldCharType="begin"/>
            </w:r>
            <w:r w:rsidR="000E3AE8" w:rsidRPr="000E3AE8">
              <w:rPr>
                <w:noProof/>
                <w:webHidden/>
              </w:rPr>
              <w:instrText xml:space="preserve"> PAGEREF _Toc166531239 \h </w:instrText>
            </w:r>
            <w:r w:rsidR="000E3AE8" w:rsidRPr="000E3AE8">
              <w:rPr>
                <w:noProof/>
                <w:webHidden/>
              </w:rPr>
            </w:r>
            <w:r w:rsidR="000E3AE8" w:rsidRPr="000E3AE8">
              <w:rPr>
                <w:noProof/>
                <w:webHidden/>
              </w:rPr>
              <w:fldChar w:fldCharType="separate"/>
            </w:r>
            <w:r w:rsidR="000E3AE8" w:rsidRPr="000E3AE8">
              <w:rPr>
                <w:noProof/>
                <w:webHidden/>
              </w:rPr>
              <w:t>10</w:t>
            </w:r>
            <w:r w:rsidR="000E3AE8" w:rsidRPr="000E3AE8">
              <w:rPr>
                <w:noProof/>
                <w:webHidden/>
              </w:rPr>
              <w:fldChar w:fldCharType="end"/>
            </w:r>
          </w:hyperlink>
        </w:p>
        <w:p w14:paraId="62B850EE" w14:textId="0197CAAE" w:rsidR="000E3AE8" w:rsidRPr="000E3AE8" w:rsidRDefault="00000000">
          <w:pPr>
            <w:pStyle w:val="TOC2"/>
            <w:tabs>
              <w:tab w:val="right" w:leader="dot" w:pos="9016"/>
            </w:tabs>
            <w:bidi w:val="0"/>
            <w:rPr>
              <w:rFonts w:asciiTheme="minorHAnsi" w:eastAsiaTheme="minorEastAsia" w:hAnsiTheme="minorHAnsi" w:cstheme="minorBidi"/>
              <w:noProof/>
              <w:kern w:val="2"/>
              <w:sz w:val="24"/>
              <w:szCs w:val="24"/>
              <w:lang w:val="en-IL" w:eastAsia="en-IL"/>
              <w14:ligatures w14:val="standardContextual"/>
            </w:rPr>
          </w:pPr>
          <w:hyperlink w:anchor="_Toc166531240" w:history="1">
            <w:r w:rsidR="000E3AE8" w:rsidRPr="000E3AE8">
              <w:rPr>
                <w:rStyle w:val="Hyperlink"/>
                <w:rFonts w:asciiTheme="majorBidi" w:eastAsia="Times New Roman" w:hAnsiTheme="majorBidi"/>
                <w:noProof/>
              </w:rPr>
              <w:t>Supplementary Table S6. Management of HA-BSI among 2109 individuals, according to age group and baseline physical limitation, adjusted for center.</w:t>
            </w:r>
            <w:r w:rsidR="000E3AE8" w:rsidRPr="000E3AE8">
              <w:rPr>
                <w:noProof/>
                <w:webHidden/>
              </w:rPr>
              <w:tab/>
            </w:r>
            <w:r w:rsidR="000E3AE8" w:rsidRPr="000E3AE8">
              <w:rPr>
                <w:noProof/>
                <w:webHidden/>
              </w:rPr>
              <w:fldChar w:fldCharType="begin"/>
            </w:r>
            <w:r w:rsidR="000E3AE8" w:rsidRPr="000E3AE8">
              <w:rPr>
                <w:noProof/>
                <w:webHidden/>
              </w:rPr>
              <w:instrText xml:space="preserve"> PAGEREF _Toc166531240 \h </w:instrText>
            </w:r>
            <w:r w:rsidR="000E3AE8" w:rsidRPr="000E3AE8">
              <w:rPr>
                <w:noProof/>
                <w:webHidden/>
              </w:rPr>
            </w:r>
            <w:r w:rsidR="000E3AE8" w:rsidRPr="000E3AE8">
              <w:rPr>
                <w:noProof/>
                <w:webHidden/>
              </w:rPr>
              <w:fldChar w:fldCharType="separate"/>
            </w:r>
            <w:r w:rsidR="000E3AE8" w:rsidRPr="000E3AE8">
              <w:rPr>
                <w:noProof/>
                <w:webHidden/>
              </w:rPr>
              <w:t>11</w:t>
            </w:r>
            <w:r w:rsidR="000E3AE8" w:rsidRPr="000E3AE8">
              <w:rPr>
                <w:noProof/>
                <w:webHidden/>
              </w:rPr>
              <w:fldChar w:fldCharType="end"/>
            </w:r>
          </w:hyperlink>
        </w:p>
        <w:p w14:paraId="5405A528" w14:textId="7D2EC623" w:rsidR="000E3AE8" w:rsidRDefault="00000000">
          <w:pPr>
            <w:pStyle w:val="TOC1"/>
            <w:tabs>
              <w:tab w:val="right" w:leader="dot" w:pos="9016"/>
            </w:tabs>
            <w:bidi w:val="0"/>
            <w:rPr>
              <w:rFonts w:asciiTheme="minorHAnsi" w:eastAsiaTheme="minorEastAsia" w:hAnsiTheme="minorHAnsi" w:cstheme="minorBidi"/>
              <w:noProof/>
              <w:kern w:val="2"/>
              <w:sz w:val="24"/>
              <w:szCs w:val="24"/>
              <w:lang w:val="en-IL" w:eastAsia="en-IL"/>
              <w14:ligatures w14:val="standardContextual"/>
            </w:rPr>
          </w:pPr>
          <w:hyperlink w:anchor="_Toc166531241" w:history="1">
            <w:r w:rsidR="000E3AE8" w:rsidRPr="000E3AE8">
              <w:rPr>
                <w:rStyle w:val="Hyperlink"/>
                <w:rFonts w:asciiTheme="majorBidi" w:hAnsiTheme="majorBidi"/>
                <w:noProof/>
              </w:rPr>
              <w:t>The Eurobact-2 study group: National coordinators, scientific committee, and participating intensive care units.</w:t>
            </w:r>
            <w:r w:rsidR="000E3AE8" w:rsidRPr="000E3AE8">
              <w:rPr>
                <w:noProof/>
                <w:webHidden/>
              </w:rPr>
              <w:tab/>
            </w:r>
            <w:r w:rsidR="000E3AE8" w:rsidRPr="000E3AE8">
              <w:rPr>
                <w:noProof/>
                <w:webHidden/>
              </w:rPr>
              <w:fldChar w:fldCharType="begin"/>
            </w:r>
            <w:r w:rsidR="000E3AE8" w:rsidRPr="000E3AE8">
              <w:rPr>
                <w:noProof/>
                <w:webHidden/>
              </w:rPr>
              <w:instrText xml:space="preserve"> PAGEREF _Toc166531241 \h </w:instrText>
            </w:r>
            <w:r w:rsidR="000E3AE8" w:rsidRPr="000E3AE8">
              <w:rPr>
                <w:noProof/>
                <w:webHidden/>
              </w:rPr>
            </w:r>
            <w:r w:rsidR="000E3AE8" w:rsidRPr="000E3AE8">
              <w:rPr>
                <w:noProof/>
                <w:webHidden/>
              </w:rPr>
              <w:fldChar w:fldCharType="separate"/>
            </w:r>
            <w:r w:rsidR="000E3AE8" w:rsidRPr="000E3AE8">
              <w:rPr>
                <w:noProof/>
                <w:webHidden/>
              </w:rPr>
              <w:t>12</w:t>
            </w:r>
            <w:r w:rsidR="000E3AE8" w:rsidRPr="000E3AE8">
              <w:rPr>
                <w:noProof/>
                <w:webHidden/>
              </w:rPr>
              <w:fldChar w:fldCharType="end"/>
            </w:r>
          </w:hyperlink>
        </w:p>
        <w:p w14:paraId="3C9192FB" w14:textId="779DE28B" w:rsidR="00367ABC" w:rsidRPr="00713A5B" w:rsidRDefault="00367ABC" w:rsidP="00367ABC">
          <w:pPr>
            <w:bidi w:val="0"/>
            <w:rPr>
              <w:rFonts w:asciiTheme="majorBidi" w:hAnsiTheme="majorBidi" w:cstheme="majorBidi"/>
              <w:color w:val="000000" w:themeColor="text1"/>
            </w:rPr>
          </w:pPr>
          <w:r w:rsidRPr="00713A5B">
            <w:rPr>
              <w:rFonts w:asciiTheme="majorBidi" w:hAnsiTheme="majorBidi" w:cstheme="majorBidi"/>
              <w:noProof/>
              <w:color w:val="000000" w:themeColor="text1"/>
            </w:rPr>
            <w:fldChar w:fldCharType="end"/>
          </w:r>
        </w:p>
      </w:sdtContent>
    </w:sdt>
    <w:p w14:paraId="14C6CF62" w14:textId="77777777" w:rsidR="00B92544" w:rsidRPr="00713A5B" w:rsidRDefault="00B92544" w:rsidP="00B92544">
      <w:pPr>
        <w:bidi w:val="0"/>
        <w:spacing w:after="120" w:line="480" w:lineRule="auto"/>
        <w:rPr>
          <w:rFonts w:ascii="Times New Roman" w:eastAsia="Times New Roman" w:hAnsi="Times New Roman" w:cs="Times New Roman"/>
          <w:b/>
          <w:color w:val="000000" w:themeColor="text1"/>
          <w:sz w:val="24"/>
          <w:szCs w:val="24"/>
        </w:rPr>
      </w:pPr>
    </w:p>
    <w:p w14:paraId="0FA2AC48" w14:textId="77777777" w:rsidR="00B92544" w:rsidRPr="00713A5B" w:rsidRDefault="00B92544" w:rsidP="00B92544">
      <w:pPr>
        <w:bidi w:val="0"/>
        <w:spacing w:after="120" w:line="480" w:lineRule="auto"/>
        <w:rPr>
          <w:rFonts w:ascii="Times New Roman" w:eastAsia="Times New Roman" w:hAnsi="Times New Roman" w:cs="Times New Roman"/>
          <w:b/>
          <w:color w:val="000000" w:themeColor="text1"/>
          <w:sz w:val="24"/>
          <w:szCs w:val="24"/>
        </w:rPr>
      </w:pPr>
    </w:p>
    <w:p w14:paraId="2415C056" w14:textId="77777777" w:rsidR="00B92544" w:rsidRPr="00713A5B" w:rsidRDefault="00B92544" w:rsidP="00B92544">
      <w:pPr>
        <w:bidi w:val="0"/>
        <w:spacing w:after="120" w:line="480" w:lineRule="auto"/>
        <w:rPr>
          <w:rFonts w:ascii="Times New Roman" w:eastAsia="Times New Roman" w:hAnsi="Times New Roman" w:cs="Times New Roman"/>
          <w:b/>
          <w:color w:val="000000" w:themeColor="text1"/>
          <w:sz w:val="24"/>
          <w:szCs w:val="24"/>
        </w:rPr>
      </w:pPr>
    </w:p>
    <w:p w14:paraId="63B9A072" w14:textId="77777777" w:rsidR="00B92544" w:rsidRPr="00713A5B" w:rsidRDefault="00B92544" w:rsidP="00B92544">
      <w:pPr>
        <w:bidi w:val="0"/>
        <w:spacing w:after="120" w:line="480" w:lineRule="auto"/>
        <w:rPr>
          <w:rFonts w:ascii="Times New Roman" w:eastAsia="Times New Roman" w:hAnsi="Times New Roman" w:cs="Times New Roman"/>
          <w:b/>
          <w:color w:val="000000" w:themeColor="text1"/>
          <w:sz w:val="24"/>
          <w:szCs w:val="24"/>
        </w:rPr>
      </w:pPr>
    </w:p>
    <w:p w14:paraId="1FE1702F" w14:textId="77777777" w:rsidR="00B92544" w:rsidRPr="00713A5B" w:rsidRDefault="00B92544" w:rsidP="00B92544">
      <w:pPr>
        <w:bidi w:val="0"/>
        <w:spacing w:after="120" w:line="480" w:lineRule="auto"/>
        <w:rPr>
          <w:rFonts w:ascii="Times New Roman" w:eastAsia="Times New Roman" w:hAnsi="Times New Roman" w:cs="Times New Roman"/>
          <w:b/>
          <w:color w:val="000000" w:themeColor="text1"/>
          <w:sz w:val="24"/>
          <w:szCs w:val="24"/>
        </w:rPr>
      </w:pPr>
    </w:p>
    <w:p w14:paraId="34C53072" w14:textId="77777777" w:rsidR="000D50DC" w:rsidRPr="00713A5B" w:rsidRDefault="000D50DC" w:rsidP="000D50DC">
      <w:pPr>
        <w:bidi w:val="0"/>
        <w:spacing w:after="120" w:line="480" w:lineRule="auto"/>
        <w:rPr>
          <w:rFonts w:ascii="Times New Roman" w:eastAsia="Times New Roman" w:hAnsi="Times New Roman" w:cs="Times New Roman"/>
          <w:b/>
          <w:color w:val="000000" w:themeColor="text1"/>
          <w:sz w:val="24"/>
          <w:szCs w:val="24"/>
        </w:rPr>
      </w:pPr>
    </w:p>
    <w:p w14:paraId="58896A9E" w14:textId="77777777" w:rsidR="000D50DC" w:rsidRPr="00713A5B" w:rsidRDefault="000D50DC" w:rsidP="000D50DC">
      <w:pPr>
        <w:bidi w:val="0"/>
        <w:spacing w:after="120" w:line="480" w:lineRule="auto"/>
        <w:rPr>
          <w:rFonts w:ascii="Times New Roman" w:eastAsia="Times New Roman" w:hAnsi="Times New Roman" w:cs="Times New Roman"/>
          <w:b/>
          <w:color w:val="000000" w:themeColor="text1"/>
          <w:sz w:val="24"/>
          <w:szCs w:val="24"/>
        </w:rPr>
      </w:pPr>
    </w:p>
    <w:p w14:paraId="17AFD835" w14:textId="4991CFD9" w:rsidR="00F56613" w:rsidRPr="00713A5B" w:rsidRDefault="00F56613" w:rsidP="00C36E78">
      <w:pPr>
        <w:pStyle w:val="Heading1"/>
        <w:bidi w:val="0"/>
        <w:rPr>
          <w:rFonts w:asciiTheme="majorBidi" w:eastAsia="Times New Roman" w:hAnsiTheme="majorBidi"/>
          <w:b/>
          <w:bCs/>
          <w:color w:val="000000" w:themeColor="text1"/>
          <w:sz w:val="24"/>
          <w:szCs w:val="24"/>
        </w:rPr>
      </w:pPr>
      <w:bookmarkStart w:id="0" w:name="_Toc166531233"/>
      <w:r w:rsidRPr="00713A5B">
        <w:rPr>
          <w:rFonts w:asciiTheme="majorBidi" w:eastAsia="Times New Roman" w:hAnsiTheme="majorBidi"/>
          <w:b/>
          <w:bCs/>
          <w:color w:val="000000" w:themeColor="text1"/>
          <w:sz w:val="24"/>
          <w:szCs w:val="24"/>
        </w:rPr>
        <w:lastRenderedPageBreak/>
        <w:t>Supplementary methods</w:t>
      </w:r>
      <w:bookmarkEnd w:id="0"/>
    </w:p>
    <w:p w14:paraId="0E133617" w14:textId="77777777" w:rsidR="00C36E78" w:rsidRPr="00713A5B" w:rsidRDefault="00C36E78" w:rsidP="00F56613">
      <w:pPr>
        <w:bidi w:val="0"/>
        <w:spacing w:after="120" w:line="480" w:lineRule="auto"/>
        <w:rPr>
          <w:rFonts w:ascii="Times New Roman" w:eastAsia="Times New Roman" w:hAnsi="Times New Roman" w:cs="Times New Roman"/>
          <w:i/>
          <w:color w:val="000000" w:themeColor="text1"/>
          <w:sz w:val="24"/>
          <w:szCs w:val="24"/>
        </w:rPr>
      </w:pPr>
    </w:p>
    <w:p w14:paraId="500637B4" w14:textId="2C21219C" w:rsidR="00F56613" w:rsidRPr="00713A5B" w:rsidRDefault="00F56613" w:rsidP="00C36E78">
      <w:pPr>
        <w:bidi w:val="0"/>
        <w:spacing w:after="120" w:line="480" w:lineRule="auto"/>
        <w:rPr>
          <w:rFonts w:ascii="Times New Roman" w:eastAsia="Times New Roman" w:hAnsi="Times New Roman" w:cs="Times New Roman"/>
          <w:i/>
          <w:color w:val="000000" w:themeColor="text1"/>
          <w:sz w:val="24"/>
          <w:szCs w:val="24"/>
        </w:rPr>
      </w:pPr>
      <w:r w:rsidRPr="00713A5B">
        <w:rPr>
          <w:rFonts w:ascii="Times New Roman" w:eastAsia="Times New Roman" w:hAnsi="Times New Roman" w:cs="Times New Roman"/>
          <w:i/>
          <w:color w:val="000000" w:themeColor="text1"/>
          <w:sz w:val="24"/>
          <w:szCs w:val="24"/>
        </w:rPr>
        <w:t>Setting</w:t>
      </w:r>
    </w:p>
    <w:p w14:paraId="1993D50D" w14:textId="77777777" w:rsidR="00F56613" w:rsidRPr="00713A5B" w:rsidRDefault="00F56613" w:rsidP="00F56613">
      <w:pPr>
        <w:bidi w:val="0"/>
        <w:spacing w:after="120" w:line="480" w:lineRule="auto"/>
        <w:ind w:firstLine="720"/>
        <w:rPr>
          <w:rFonts w:ascii="Times New Roman" w:eastAsia="Times New Roman" w:hAnsi="Times New Roman" w:cs="Times New Roman"/>
          <w:color w:val="000000" w:themeColor="text1"/>
          <w:sz w:val="24"/>
          <w:szCs w:val="24"/>
        </w:rPr>
      </w:pPr>
      <w:r w:rsidRPr="00713A5B">
        <w:rPr>
          <w:rFonts w:ascii="Times New Roman" w:eastAsia="Times New Roman" w:hAnsi="Times New Roman" w:cs="Times New Roman"/>
          <w:color w:val="000000" w:themeColor="text1"/>
          <w:sz w:val="24"/>
          <w:szCs w:val="24"/>
        </w:rPr>
        <w:t>Endorsement, financial and logistical support was obtained from the European Society of Intensive Care Medicine (ESICM), the Infectious Diseases (ESCMID) study Group for Infections in Critically Ill Patients (ESGCIP) and the European Society of Clinical Microbiology. An operational committee (AT, NB, SR and JFT) was constituted to oversee all study operations.</w:t>
      </w:r>
    </w:p>
    <w:p w14:paraId="57611356" w14:textId="77777777" w:rsidR="00F56613" w:rsidRPr="00713A5B" w:rsidRDefault="00F56613" w:rsidP="00F56613">
      <w:pPr>
        <w:bidi w:val="0"/>
        <w:spacing w:after="120" w:line="480" w:lineRule="auto"/>
        <w:rPr>
          <w:rFonts w:ascii="Times New Roman" w:eastAsia="Times New Roman" w:hAnsi="Times New Roman" w:cs="Times New Roman"/>
          <w:i/>
          <w:color w:val="000000" w:themeColor="text1"/>
          <w:sz w:val="24"/>
          <w:szCs w:val="24"/>
        </w:rPr>
      </w:pPr>
      <w:r w:rsidRPr="00713A5B">
        <w:rPr>
          <w:rFonts w:ascii="Times New Roman" w:eastAsia="Times New Roman" w:hAnsi="Times New Roman" w:cs="Times New Roman"/>
          <w:i/>
          <w:color w:val="000000" w:themeColor="text1"/>
          <w:sz w:val="24"/>
          <w:szCs w:val="24"/>
        </w:rPr>
        <w:t>HA-BSI</w:t>
      </w:r>
    </w:p>
    <w:p w14:paraId="422FAC40" w14:textId="77777777" w:rsidR="00F56613" w:rsidRPr="00713A5B" w:rsidRDefault="00F56613" w:rsidP="00F56613">
      <w:pPr>
        <w:bidi w:val="0"/>
        <w:spacing w:after="120" w:line="480" w:lineRule="auto"/>
        <w:ind w:firstLine="720"/>
        <w:rPr>
          <w:rFonts w:ascii="Times New Roman" w:eastAsia="Times New Roman" w:hAnsi="Times New Roman" w:cs="Times New Roman"/>
          <w:color w:val="000000" w:themeColor="text1"/>
          <w:sz w:val="24"/>
          <w:szCs w:val="24"/>
        </w:rPr>
      </w:pPr>
      <w:r w:rsidRPr="00713A5B">
        <w:rPr>
          <w:rFonts w:ascii="Times New Roman" w:eastAsia="Times New Roman" w:hAnsi="Times New Roman" w:cs="Times New Roman"/>
          <w:color w:val="000000" w:themeColor="text1"/>
          <w:sz w:val="24"/>
          <w:szCs w:val="24"/>
        </w:rPr>
        <w:t>Blood cultures with typical skin contaminants (</w:t>
      </w:r>
      <w:r w:rsidRPr="00713A5B">
        <w:rPr>
          <w:rFonts w:ascii="Times New Roman" w:eastAsia="Times New Roman" w:hAnsi="Times New Roman" w:cs="Times New Roman"/>
          <w:i/>
          <w:color w:val="000000" w:themeColor="text1"/>
          <w:sz w:val="24"/>
          <w:szCs w:val="24"/>
        </w:rPr>
        <w:t>e.g.</w:t>
      </w:r>
      <w:r w:rsidRPr="00713A5B">
        <w:rPr>
          <w:rFonts w:ascii="Times New Roman" w:eastAsia="Times New Roman" w:hAnsi="Times New Roman" w:cs="Times New Roman"/>
          <w:color w:val="000000" w:themeColor="text1"/>
          <w:sz w:val="24"/>
          <w:szCs w:val="24"/>
        </w:rPr>
        <w:t xml:space="preserve">, coagulase-negative staphylococci, </w:t>
      </w:r>
      <w:r w:rsidRPr="00713A5B">
        <w:rPr>
          <w:rFonts w:ascii="Times New Roman" w:eastAsia="Times New Roman" w:hAnsi="Times New Roman" w:cs="Times New Roman"/>
          <w:i/>
          <w:color w:val="000000" w:themeColor="text1"/>
          <w:sz w:val="24"/>
          <w:szCs w:val="24"/>
        </w:rPr>
        <w:t xml:space="preserve">Corynebacterium </w:t>
      </w:r>
      <w:r w:rsidRPr="00713A5B">
        <w:rPr>
          <w:rFonts w:ascii="Times New Roman" w:eastAsia="Times New Roman" w:hAnsi="Times New Roman" w:cs="Times New Roman"/>
          <w:color w:val="000000" w:themeColor="text1"/>
          <w:sz w:val="24"/>
          <w:szCs w:val="24"/>
        </w:rPr>
        <w:t xml:space="preserve">species, </w:t>
      </w:r>
      <w:r w:rsidRPr="00713A5B">
        <w:rPr>
          <w:rFonts w:ascii="Times New Roman" w:eastAsia="Times New Roman" w:hAnsi="Times New Roman" w:cs="Times New Roman"/>
          <w:i/>
          <w:color w:val="000000" w:themeColor="text1"/>
          <w:sz w:val="24"/>
          <w:szCs w:val="24"/>
        </w:rPr>
        <w:t>Bacillus</w:t>
      </w:r>
      <w:r w:rsidRPr="00713A5B">
        <w:rPr>
          <w:rFonts w:ascii="Times New Roman" w:eastAsia="Times New Roman" w:hAnsi="Times New Roman" w:cs="Times New Roman"/>
          <w:color w:val="000000" w:themeColor="text1"/>
          <w:sz w:val="24"/>
          <w:szCs w:val="24"/>
        </w:rPr>
        <w:t xml:space="preserve"> species, </w:t>
      </w:r>
      <w:r w:rsidRPr="00713A5B">
        <w:rPr>
          <w:rFonts w:ascii="Times New Roman" w:eastAsia="Times New Roman" w:hAnsi="Times New Roman" w:cs="Times New Roman"/>
          <w:i/>
          <w:color w:val="000000" w:themeColor="text1"/>
          <w:sz w:val="24"/>
          <w:szCs w:val="24"/>
        </w:rPr>
        <w:t>Propionibacterium</w:t>
      </w:r>
      <w:r w:rsidRPr="00713A5B">
        <w:rPr>
          <w:rFonts w:ascii="Times New Roman" w:eastAsia="Times New Roman" w:hAnsi="Times New Roman" w:cs="Times New Roman"/>
          <w:color w:val="000000" w:themeColor="text1"/>
          <w:sz w:val="24"/>
          <w:szCs w:val="24"/>
        </w:rPr>
        <w:t xml:space="preserve"> species, </w:t>
      </w:r>
      <w:r w:rsidRPr="00713A5B">
        <w:rPr>
          <w:rFonts w:ascii="Times New Roman" w:eastAsia="Times New Roman" w:hAnsi="Times New Roman" w:cs="Times New Roman"/>
          <w:i/>
          <w:color w:val="000000" w:themeColor="text1"/>
          <w:sz w:val="24"/>
          <w:szCs w:val="24"/>
        </w:rPr>
        <w:t>Micrococcus</w:t>
      </w:r>
      <w:r w:rsidRPr="00713A5B">
        <w:rPr>
          <w:rFonts w:ascii="Times New Roman" w:eastAsia="Times New Roman" w:hAnsi="Times New Roman" w:cs="Times New Roman"/>
          <w:color w:val="000000" w:themeColor="text1"/>
          <w:sz w:val="24"/>
          <w:szCs w:val="24"/>
        </w:rPr>
        <w:t xml:space="preserve"> species) were included if at least two blood cultures with the same antimicrobial susceptibility profile were observed or strong clinical grounds that the blood culture was not a contaminant (e.g., infected material proven as a source for the HABSI). All HA-BSIs including typical skin contaminants were carefully reviewed by at least one member of the scientific committee (AT, FB or NB). Only the first bloodstream infection during the eligibility period was included for the current analysis. We excluded community-acquired bloodstream infections, typical skin contaminants that did not fulfill inclusions criteria, cases with missing core outcome data (i.e., dates of bloodstream infections and hospital/ICU admission, dates of discharge and/or death as applicable, pathogen and treatment inclusive of antimicrobials and source control as applicable) and retrospective inclusions.</w:t>
      </w:r>
    </w:p>
    <w:p w14:paraId="39EFDD34" w14:textId="2CF36B65" w:rsidR="00F56613" w:rsidRPr="00713A5B" w:rsidRDefault="00F56613" w:rsidP="00F56613">
      <w:pPr>
        <w:bidi w:val="0"/>
        <w:spacing w:after="120" w:line="480" w:lineRule="auto"/>
        <w:rPr>
          <w:rFonts w:ascii="Times New Roman" w:eastAsia="Times New Roman" w:hAnsi="Times New Roman" w:cs="Times New Roman"/>
          <w:i/>
          <w:color w:val="000000" w:themeColor="text1"/>
          <w:sz w:val="24"/>
          <w:szCs w:val="24"/>
        </w:rPr>
      </w:pPr>
      <w:r w:rsidRPr="00713A5B">
        <w:rPr>
          <w:rFonts w:ascii="Times New Roman" w:eastAsia="Times New Roman" w:hAnsi="Times New Roman" w:cs="Times New Roman"/>
          <w:i/>
          <w:color w:val="000000" w:themeColor="text1"/>
          <w:sz w:val="24"/>
          <w:szCs w:val="24"/>
        </w:rPr>
        <w:t>Data collection</w:t>
      </w:r>
    </w:p>
    <w:p w14:paraId="4205F872" w14:textId="77777777" w:rsidR="00F56613" w:rsidRPr="00713A5B" w:rsidRDefault="00F56613" w:rsidP="00F56613">
      <w:pPr>
        <w:bidi w:val="0"/>
        <w:spacing w:after="120" w:line="480" w:lineRule="auto"/>
        <w:ind w:firstLine="720"/>
        <w:rPr>
          <w:rFonts w:ascii="Times New Roman" w:eastAsia="Times New Roman" w:hAnsi="Times New Roman" w:cs="Times New Roman"/>
          <w:color w:val="000000" w:themeColor="text1"/>
          <w:sz w:val="24"/>
          <w:szCs w:val="24"/>
        </w:rPr>
      </w:pPr>
      <w:r w:rsidRPr="00713A5B">
        <w:rPr>
          <w:rFonts w:ascii="Times New Roman" w:eastAsia="Times New Roman" w:hAnsi="Times New Roman" w:cs="Times New Roman"/>
          <w:color w:val="000000" w:themeColor="text1"/>
          <w:sz w:val="24"/>
          <w:szCs w:val="24"/>
        </w:rPr>
        <w:t>Eurobact II was an observational study, pre-specifying that all data had to be collected from the patients’ chart without additional diagnostic tests or interventions.</w:t>
      </w:r>
    </w:p>
    <w:p w14:paraId="7A18FE1C" w14:textId="77777777" w:rsidR="00F56613" w:rsidRPr="00713A5B" w:rsidRDefault="00F56613" w:rsidP="00F56613">
      <w:pPr>
        <w:bidi w:val="0"/>
        <w:spacing w:after="120" w:line="480" w:lineRule="auto"/>
        <w:ind w:firstLine="720"/>
        <w:rPr>
          <w:rFonts w:ascii="Times New Roman" w:eastAsia="Times New Roman" w:hAnsi="Times New Roman" w:cs="Times New Roman"/>
          <w:color w:val="000000" w:themeColor="text1"/>
          <w:sz w:val="24"/>
          <w:szCs w:val="24"/>
        </w:rPr>
      </w:pPr>
      <w:r w:rsidRPr="00713A5B">
        <w:rPr>
          <w:rFonts w:ascii="Times New Roman" w:eastAsia="Times New Roman" w:hAnsi="Times New Roman" w:cs="Times New Roman"/>
          <w:color w:val="000000" w:themeColor="text1"/>
          <w:sz w:val="24"/>
          <w:szCs w:val="24"/>
        </w:rPr>
        <w:lastRenderedPageBreak/>
        <w:t>The study website and case report form (CRF) comprised a center form that collected data which described the ICU, antimicrobial stewardship features and microbiology laboratory specifics. For each patient, we collected demographic data and the main diagnosis at ICU admission, including ICU admission for SARS-CoV-2 infection. Comorbidities were assessed using the five markers of the Chronic Health Evaluation of the APACHE II score and the Charlson index. Severity of illness was defined at ICU admission by the Simplified Acute Physiology Score II (SAPS II), and at HABSI diagnosis using the Sequential Organ Failure Assessment (SOFA) score. Data on antimicrobial exposure from one week prior to the study infection were routinely collected.</w:t>
      </w:r>
    </w:p>
    <w:p w14:paraId="17B51A91" w14:textId="77777777" w:rsidR="0050216F" w:rsidRPr="00713A5B" w:rsidRDefault="0050216F">
      <w:pPr>
        <w:bidi w:val="0"/>
        <w:spacing w:after="160" w:line="259" w:lineRule="auto"/>
        <w:rPr>
          <w:rFonts w:ascii="Times New Roman" w:eastAsia="Times New Roman" w:hAnsi="Times New Roman" w:cs="Times New Roman"/>
          <w:b/>
          <w:bCs/>
          <w:color w:val="000000" w:themeColor="text1"/>
          <w:sz w:val="24"/>
          <w:szCs w:val="24"/>
        </w:rPr>
      </w:pPr>
      <w:r w:rsidRPr="00713A5B">
        <w:rPr>
          <w:rFonts w:ascii="Times New Roman" w:eastAsia="Times New Roman" w:hAnsi="Times New Roman" w:cs="Times New Roman"/>
          <w:b/>
          <w:bCs/>
          <w:color w:val="000000" w:themeColor="text1"/>
          <w:sz w:val="24"/>
          <w:szCs w:val="24"/>
        </w:rPr>
        <w:br w:type="page"/>
      </w:r>
    </w:p>
    <w:p w14:paraId="0A4025A4" w14:textId="78181662" w:rsidR="00817B04" w:rsidRPr="00713A5B" w:rsidRDefault="0050216F" w:rsidP="00C36E78">
      <w:pPr>
        <w:pStyle w:val="Heading1"/>
        <w:bidi w:val="0"/>
        <w:rPr>
          <w:rFonts w:asciiTheme="majorBidi" w:eastAsia="Times New Roman" w:hAnsiTheme="majorBidi"/>
          <w:b/>
          <w:bCs/>
          <w:color w:val="000000" w:themeColor="text1"/>
          <w:sz w:val="24"/>
          <w:szCs w:val="24"/>
        </w:rPr>
      </w:pPr>
      <w:bookmarkStart w:id="1" w:name="_Toc166531234"/>
      <w:r w:rsidRPr="00713A5B">
        <w:rPr>
          <w:rFonts w:asciiTheme="majorBidi" w:eastAsia="Times New Roman" w:hAnsiTheme="majorBidi"/>
          <w:b/>
          <w:bCs/>
          <w:color w:val="000000" w:themeColor="text1"/>
          <w:sz w:val="24"/>
          <w:szCs w:val="24"/>
        </w:rPr>
        <w:lastRenderedPageBreak/>
        <w:t xml:space="preserve">Supplemental Table </w:t>
      </w:r>
      <w:r w:rsidR="001832BB" w:rsidRPr="00713A5B">
        <w:rPr>
          <w:rFonts w:asciiTheme="majorBidi" w:eastAsia="Times New Roman" w:hAnsiTheme="majorBidi"/>
          <w:b/>
          <w:bCs/>
          <w:color w:val="000000" w:themeColor="text1"/>
          <w:sz w:val="24"/>
          <w:szCs w:val="24"/>
        </w:rPr>
        <w:t>S</w:t>
      </w:r>
      <w:r w:rsidRPr="00713A5B">
        <w:rPr>
          <w:rFonts w:asciiTheme="majorBidi" w:eastAsia="Times New Roman" w:hAnsiTheme="majorBidi"/>
          <w:b/>
          <w:bCs/>
          <w:color w:val="000000" w:themeColor="text1"/>
          <w:sz w:val="24"/>
          <w:szCs w:val="24"/>
        </w:rPr>
        <w:t xml:space="preserve">1. </w:t>
      </w:r>
      <w:r w:rsidR="005E5F03" w:rsidRPr="00713A5B">
        <w:rPr>
          <w:rFonts w:asciiTheme="majorBidi" w:eastAsia="Times New Roman" w:hAnsiTheme="majorBidi"/>
          <w:b/>
          <w:bCs/>
          <w:color w:val="000000" w:themeColor="text1"/>
          <w:sz w:val="24"/>
          <w:szCs w:val="24"/>
        </w:rPr>
        <w:t>P</w:t>
      </w:r>
      <w:r w:rsidRPr="00713A5B">
        <w:rPr>
          <w:rFonts w:asciiTheme="majorBidi" w:eastAsia="Times New Roman" w:hAnsiTheme="majorBidi"/>
          <w:b/>
          <w:bCs/>
          <w:color w:val="000000" w:themeColor="text1"/>
          <w:sz w:val="24"/>
          <w:szCs w:val="24"/>
        </w:rPr>
        <w:t xml:space="preserve">articipating ICUs </w:t>
      </w:r>
      <w:r w:rsidR="005E5F03" w:rsidRPr="00713A5B">
        <w:rPr>
          <w:rFonts w:asciiTheme="majorBidi" w:eastAsia="Times New Roman" w:hAnsiTheme="majorBidi"/>
          <w:b/>
          <w:bCs/>
          <w:color w:val="000000" w:themeColor="text1"/>
          <w:sz w:val="24"/>
          <w:szCs w:val="24"/>
        </w:rPr>
        <w:t xml:space="preserve">according to countries and World Health Organization (WHO) </w:t>
      </w:r>
      <w:r w:rsidR="00B13902" w:rsidRPr="00713A5B">
        <w:rPr>
          <w:rFonts w:asciiTheme="majorBidi" w:eastAsia="Times New Roman" w:hAnsiTheme="majorBidi"/>
          <w:b/>
          <w:bCs/>
          <w:color w:val="000000" w:themeColor="text1"/>
          <w:sz w:val="24"/>
          <w:szCs w:val="24"/>
        </w:rPr>
        <w:t>R</w:t>
      </w:r>
      <w:r w:rsidR="005E5F03" w:rsidRPr="00713A5B">
        <w:rPr>
          <w:rFonts w:asciiTheme="majorBidi" w:eastAsia="Times New Roman" w:hAnsiTheme="majorBidi"/>
          <w:b/>
          <w:bCs/>
          <w:color w:val="000000" w:themeColor="text1"/>
          <w:sz w:val="24"/>
          <w:szCs w:val="24"/>
        </w:rPr>
        <w:t>egions*</w:t>
      </w:r>
      <w:bookmarkEnd w:id="1"/>
    </w:p>
    <w:tbl>
      <w:tblPr>
        <w:tblStyle w:val="TableGrid"/>
        <w:tblW w:w="9493" w:type="dxa"/>
        <w:tblLook w:val="04A0" w:firstRow="1" w:lastRow="0" w:firstColumn="1" w:lastColumn="0" w:noHBand="0" w:noVBand="1"/>
      </w:tblPr>
      <w:tblGrid>
        <w:gridCol w:w="3114"/>
        <w:gridCol w:w="1701"/>
        <w:gridCol w:w="1984"/>
        <w:gridCol w:w="2694"/>
      </w:tblGrid>
      <w:tr w:rsidR="00713A5B" w:rsidRPr="00713A5B" w14:paraId="56CD884F" w14:textId="7C243D05" w:rsidTr="00284D1D">
        <w:tc>
          <w:tcPr>
            <w:tcW w:w="3114" w:type="dxa"/>
          </w:tcPr>
          <w:p w14:paraId="6FC59932" w14:textId="70EE73C9" w:rsidR="00284D1D" w:rsidRPr="00713A5B" w:rsidRDefault="00284D1D" w:rsidP="0050216F">
            <w:pPr>
              <w:bidi w:val="0"/>
              <w:spacing w:after="0" w:line="240" w:lineRule="auto"/>
              <w:rPr>
                <w:rFonts w:asciiTheme="majorBidi" w:eastAsia="Times New Roman" w:hAnsiTheme="majorBidi" w:cstheme="majorBidi"/>
                <w:b/>
                <w:bCs/>
                <w:color w:val="000000" w:themeColor="text1"/>
                <w:sz w:val="18"/>
                <w:szCs w:val="18"/>
              </w:rPr>
            </w:pPr>
            <w:r w:rsidRPr="00713A5B">
              <w:rPr>
                <w:rFonts w:asciiTheme="majorBidi" w:eastAsia="Times New Roman" w:hAnsiTheme="majorBidi" w:cstheme="majorBidi"/>
                <w:b/>
                <w:bCs/>
                <w:color w:val="000000" w:themeColor="text1"/>
                <w:sz w:val="18"/>
                <w:szCs w:val="18"/>
              </w:rPr>
              <w:t xml:space="preserve">Country </w:t>
            </w:r>
          </w:p>
        </w:tc>
        <w:tc>
          <w:tcPr>
            <w:tcW w:w="1701" w:type="dxa"/>
          </w:tcPr>
          <w:p w14:paraId="0A9303DC" w14:textId="1B5870A0" w:rsidR="00284D1D" w:rsidRPr="00713A5B" w:rsidRDefault="00284D1D" w:rsidP="0050216F">
            <w:pPr>
              <w:bidi w:val="0"/>
              <w:spacing w:after="0" w:line="240" w:lineRule="auto"/>
              <w:rPr>
                <w:rFonts w:asciiTheme="majorBidi" w:eastAsia="Times New Roman" w:hAnsiTheme="majorBidi" w:cstheme="majorBidi"/>
                <w:b/>
                <w:bCs/>
                <w:color w:val="000000" w:themeColor="text1"/>
                <w:sz w:val="18"/>
                <w:szCs w:val="18"/>
              </w:rPr>
            </w:pPr>
            <w:r w:rsidRPr="00713A5B">
              <w:rPr>
                <w:rFonts w:asciiTheme="majorBidi" w:eastAsia="Times New Roman" w:hAnsiTheme="majorBidi" w:cstheme="majorBidi"/>
                <w:b/>
                <w:bCs/>
                <w:color w:val="000000" w:themeColor="text1"/>
                <w:sz w:val="18"/>
                <w:szCs w:val="18"/>
              </w:rPr>
              <w:t>Number of ICUs</w:t>
            </w:r>
          </w:p>
        </w:tc>
        <w:tc>
          <w:tcPr>
            <w:tcW w:w="1984" w:type="dxa"/>
          </w:tcPr>
          <w:p w14:paraId="4507C997" w14:textId="5CA4C6AB" w:rsidR="00284D1D" w:rsidRPr="00713A5B" w:rsidRDefault="00284D1D" w:rsidP="0050216F">
            <w:pPr>
              <w:bidi w:val="0"/>
              <w:spacing w:after="0" w:line="240" w:lineRule="auto"/>
              <w:rPr>
                <w:rFonts w:asciiTheme="majorBidi" w:eastAsia="Times New Roman" w:hAnsiTheme="majorBidi" w:cstheme="majorBidi"/>
                <w:b/>
                <w:bCs/>
                <w:color w:val="000000" w:themeColor="text1"/>
                <w:sz w:val="18"/>
                <w:szCs w:val="18"/>
              </w:rPr>
            </w:pPr>
            <w:r w:rsidRPr="00713A5B">
              <w:rPr>
                <w:rFonts w:asciiTheme="majorBidi" w:eastAsia="Times New Roman" w:hAnsiTheme="majorBidi" w:cstheme="majorBidi"/>
                <w:b/>
                <w:bCs/>
                <w:color w:val="000000" w:themeColor="text1"/>
                <w:sz w:val="18"/>
                <w:szCs w:val="18"/>
              </w:rPr>
              <w:t>Number of patients</w:t>
            </w:r>
          </w:p>
        </w:tc>
        <w:tc>
          <w:tcPr>
            <w:tcW w:w="2694" w:type="dxa"/>
          </w:tcPr>
          <w:p w14:paraId="614F9C84" w14:textId="5BB40705" w:rsidR="00284D1D" w:rsidRPr="00713A5B" w:rsidRDefault="00284D1D" w:rsidP="0050216F">
            <w:pPr>
              <w:bidi w:val="0"/>
              <w:spacing w:after="0" w:line="240" w:lineRule="auto"/>
              <w:rPr>
                <w:rFonts w:asciiTheme="majorBidi" w:eastAsia="Times New Roman" w:hAnsiTheme="majorBidi" w:cstheme="majorBidi"/>
                <w:b/>
                <w:bCs/>
                <w:color w:val="000000" w:themeColor="text1"/>
                <w:sz w:val="18"/>
                <w:szCs w:val="18"/>
              </w:rPr>
            </w:pPr>
            <w:r w:rsidRPr="00713A5B">
              <w:rPr>
                <w:rFonts w:asciiTheme="majorBidi" w:eastAsia="Times New Roman" w:hAnsiTheme="majorBidi" w:cstheme="majorBidi"/>
                <w:b/>
                <w:bCs/>
                <w:color w:val="000000" w:themeColor="text1"/>
                <w:sz w:val="18"/>
                <w:szCs w:val="18"/>
              </w:rPr>
              <w:t xml:space="preserve">Human Development Index </w:t>
            </w:r>
            <w:r w:rsidRPr="00713A5B">
              <w:rPr>
                <w:rFonts w:asciiTheme="majorBidi" w:eastAsia="Times New Roman" w:hAnsiTheme="majorBidi" w:cstheme="majorBidi"/>
                <w:b/>
                <w:bCs/>
                <w:color w:val="000000" w:themeColor="text1"/>
                <w:sz w:val="18"/>
                <w:szCs w:val="18"/>
                <w:vertAlign w:val="superscript"/>
              </w:rPr>
              <w:t>a</w:t>
            </w:r>
          </w:p>
        </w:tc>
      </w:tr>
      <w:tr w:rsidR="00713A5B" w:rsidRPr="00713A5B" w14:paraId="7F37C3B0" w14:textId="77777777" w:rsidTr="005C44B8">
        <w:tc>
          <w:tcPr>
            <w:tcW w:w="9493" w:type="dxa"/>
            <w:gridSpan w:val="4"/>
          </w:tcPr>
          <w:p w14:paraId="204A88BB" w14:textId="0A79FDBC" w:rsidR="00284D1D" w:rsidRPr="00713A5B" w:rsidRDefault="00284D1D" w:rsidP="0050216F">
            <w:pPr>
              <w:bidi w:val="0"/>
              <w:spacing w:after="0" w:line="240" w:lineRule="auto"/>
              <w:rPr>
                <w:rFonts w:asciiTheme="majorBidi" w:eastAsia="Times New Roman" w:hAnsiTheme="majorBidi" w:cstheme="majorBidi"/>
                <w:b/>
                <w:bCs/>
                <w:color w:val="000000" w:themeColor="text1"/>
                <w:sz w:val="18"/>
                <w:szCs w:val="18"/>
              </w:rPr>
            </w:pPr>
            <w:r w:rsidRPr="00713A5B">
              <w:rPr>
                <w:rFonts w:asciiTheme="majorBidi" w:eastAsia="Times New Roman" w:hAnsiTheme="majorBidi" w:cstheme="majorBidi"/>
                <w:b/>
                <w:bCs/>
                <w:color w:val="000000" w:themeColor="text1"/>
                <w:sz w:val="18"/>
                <w:szCs w:val="18"/>
              </w:rPr>
              <w:t>African Region</w:t>
            </w:r>
          </w:p>
        </w:tc>
      </w:tr>
      <w:tr w:rsidR="00713A5B" w:rsidRPr="00713A5B" w14:paraId="29158AE1" w14:textId="77777777" w:rsidTr="00284D1D">
        <w:tc>
          <w:tcPr>
            <w:tcW w:w="3114" w:type="dxa"/>
          </w:tcPr>
          <w:p w14:paraId="339112CE" w14:textId="1C92A0CB" w:rsidR="00284D1D" w:rsidRPr="00713A5B" w:rsidRDefault="00284D1D" w:rsidP="002F5547">
            <w:pPr>
              <w:bidi w:val="0"/>
              <w:spacing w:after="0" w:line="240" w:lineRule="auto"/>
              <w:rPr>
                <w:rFonts w:asciiTheme="majorBidi" w:eastAsia="Times New Roman" w:hAnsiTheme="majorBidi" w:cstheme="majorBidi"/>
                <w:b/>
                <w:bCs/>
                <w:color w:val="000000" w:themeColor="text1"/>
                <w:sz w:val="18"/>
                <w:szCs w:val="18"/>
              </w:rPr>
            </w:pPr>
            <w:r w:rsidRPr="00713A5B">
              <w:rPr>
                <w:rFonts w:asciiTheme="majorBidi" w:eastAsia="Times New Roman" w:hAnsiTheme="majorBidi" w:cstheme="majorBidi"/>
                <w:color w:val="000000" w:themeColor="text1"/>
                <w:sz w:val="18"/>
                <w:szCs w:val="18"/>
              </w:rPr>
              <w:t>Sudan</w:t>
            </w:r>
          </w:p>
        </w:tc>
        <w:tc>
          <w:tcPr>
            <w:tcW w:w="1701" w:type="dxa"/>
          </w:tcPr>
          <w:p w14:paraId="5F8B3A82" w14:textId="402F563A" w:rsidR="00284D1D" w:rsidRPr="00713A5B" w:rsidRDefault="00284D1D" w:rsidP="002F5547">
            <w:pPr>
              <w:bidi w:val="0"/>
              <w:spacing w:after="0" w:line="240" w:lineRule="auto"/>
              <w:rPr>
                <w:rFonts w:asciiTheme="majorBidi" w:eastAsia="Times New Roman" w:hAnsiTheme="majorBidi" w:cstheme="majorBidi"/>
                <w:b/>
                <w:bCs/>
                <w:color w:val="000000" w:themeColor="text1"/>
                <w:sz w:val="18"/>
                <w:szCs w:val="18"/>
              </w:rPr>
            </w:pPr>
            <w:r w:rsidRPr="00713A5B">
              <w:rPr>
                <w:rFonts w:asciiTheme="majorBidi" w:eastAsia="Times New Roman" w:hAnsiTheme="majorBidi" w:cstheme="majorBidi"/>
                <w:color w:val="000000" w:themeColor="text1"/>
                <w:sz w:val="18"/>
                <w:szCs w:val="18"/>
              </w:rPr>
              <w:t>1</w:t>
            </w:r>
          </w:p>
        </w:tc>
        <w:tc>
          <w:tcPr>
            <w:tcW w:w="1984" w:type="dxa"/>
          </w:tcPr>
          <w:p w14:paraId="7B50669D" w14:textId="730BB7AC" w:rsidR="00284D1D" w:rsidRPr="00713A5B" w:rsidRDefault="00284D1D" w:rsidP="002F5547">
            <w:pPr>
              <w:bidi w:val="0"/>
              <w:spacing w:after="0" w:line="240" w:lineRule="auto"/>
              <w:rPr>
                <w:rFonts w:asciiTheme="majorBidi" w:eastAsia="Times New Roman" w:hAnsiTheme="majorBidi" w:cstheme="majorBidi"/>
                <w:b/>
                <w:bCs/>
                <w:color w:val="000000" w:themeColor="text1"/>
                <w:sz w:val="18"/>
                <w:szCs w:val="18"/>
              </w:rPr>
            </w:pPr>
            <w:r w:rsidRPr="00713A5B">
              <w:rPr>
                <w:rFonts w:asciiTheme="majorBidi" w:eastAsia="Times New Roman" w:hAnsiTheme="majorBidi" w:cstheme="majorBidi"/>
                <w:color w:val="000000" w:themeColor="text1"/>
                <w:sz w:val="18"/>
                <w:szCs w:val="18"/>
              </w:rPr>
              <w:t>6</w:t>
            </w:r>
          </w:p>
        </w:tc>
        <w:tc>
          <w:tcPr>
            <w:tcW w:w="2694" w:type="dxa"/>
          </w:tcPr>
          <w:p w14:paraId="5F937BF9" w14:textId="553BCE7C" w:rsidR="00284D1D" w:rsidRPr="00713A5B" w:rsidRDefault="00C8445C" w:rsidP="002F5547">
            <w:pPr>
              <w:bidi w:val="0"/>
              <w:spacing w:after="0" w:line="240" w:lineRule="auto"/>
              <w:rPr>
                <w:rFonts w:asciiTheme="majorBidi" w:eastAsia="Times New Roman" w:hAnsiTheme="majorBidi" w:cstheme="majorBidi"/>
                <w:color w:val="000000" w:themeColor="text1"/>
                <w:sz w:val="18"/>
                <w:szCs w:val="18"/>
              </w:rPr>
            </w:pPr>
            <w:r w:rsidRPr="00713A5B">
              <w:rPr>
                <w:rFonts w:asciiTheme="majorBidi" w:eastAsia="Times New Roman" w:hAnsiTheme="majorBidi" w:cstheme="majorBidi"/>
                <w:color w:val="000000" w:themeColor="text1"/>
                <w:sz w:val="18"/>
                <w:szCs w:val="18"/>
              </w:rPr>
              <w:t>0.508</w:t>
            </w:r>
          </w:p>
        </w:tc>
      </w:tr>
      <w:tr w:rsidR="00713A5B" w:rsidRPr="00713A5B" w14:paraId="1104F487" w14:textId="77777777" w:rsidTr="00284D1D">
        <w:tc>
          <w:tcPr>
            <w:tcW w:w="3114" w:type="dxa"/>
          </w:tcPr>
          <w:p w14:paraId="189B2946" w14:textId="545769C9" w:rsidR="00284D1D" w:rsidRPr="00713A5B" w:rsidRDefault="00284D1D" w:rsidP="00B70FA0">
            <w:pPr>
              <w:bidi w:val="0"/>
              <w:spacing w:after="0" w:line="240" w:lineRule="auto"/>
              <w:rPr>
                <w:rFonts w:asciiTheme="majorBidi" w:eastAsia="Times New Roman" w:hAnsiTheme="majorBidi" w:cstheme="majorBidi"/>
                <w:b/>
                <w:bCs/>
                <w:color w:val="000000" w:themeColor="text1"/>
                <w:sz w:val="18"/>
                <w:szCs w:val="18"/>
              </w:rPr>
            </w:pPr>
            <w:r w:rsidRPr="00713A5B">
              <w:rPr>
                <w:rFonts w:asciiTheme="majorBidi" w:eastAsia="Times New Roman" w:hAnsiTheme="majorBidi" w:cstheme="majorBidi"/>
                <w:b/>
                <w:bCs/>
                <w:color w:val="000000" w:themeColor="text1"/>
                <w:sz w:val="18"/>
                <w:szCs w:val="18"/>
              </w:rPr>
              <w:t xml:space="preserve">Total </w:t>
            </w:r>
          </w:p>
        </w:tc>
        <w:tc>
          <w:tcPr>
            <w:tcW w:w="1701" w:type="dxa"/>
          </w:tcPr>
          <w:p w14:paraId="138B25F1" w14:textId="38821F82" w:rsidR="00284D1D" w:rsidRPr="00713A5B" w:rsidRDefault="00284D1D" w:rsidP="00B70FA0">
            <w:pPr>
              <w:bidi w:val="0"/>
              <w:spacing w:after="0" w:line="240" w:lineRule="auto"/>
              <w:rPr>
                <w:rFonts w:asciiTheme="majorBidi" w:eastAsia="Times New Roman" w:hAnsiTheme="majorBidi" w:cstheme="majorBidi"/>
                <w:b/>
                <w:bCs/>
                <w:color w:val="000000" w:themeColor="text1"/>
                <w:sz w:val="18"/>
                <w:szCs w:val="18"/>
              </w:rPr>
            </w:pPr>
            <w:r w:rsidRPr="00713A5B">
              <w:rPr>
                <w:rFonts w:asciiTheme="majorBidi" w:eastAsia="Times New Roman" w:hAnsiTheme="majorBidi" w:cstheme="majorBidi"/>
                <w:b/>
                <w:bCs/>
                <w:color w:val="000000" w:themeColor="text1"/>
                <w:sz w:val="18"/>
                <w:szCs w:val="18"/>
              </w:rPr>
              <w:t>1</w:t>
            </w:r>
          </w:p>
        </w:tc>
        <w:tc>
          <w:tcPr>
            <w:tcW w:w="1984" w:type="dxa"/>
          </w:tcPr>
          <w:p w14:paraId="5C3B5B47" w14:textId="72FF8FBF" w:rsidR="00284D1D" w:rsidRPr="00713A5B" w:rsidRDefault="00284D1D" w:rsidP="00B70FA0">
            <w:pPr>
              <w:bidi w:val="0"/>
              <w:spacing w:after="0" w:line="240" w:lineRule="auto"/>
              <w:rPr>
                <w:rFonts w:asciiTheme="majorBidi" w:eastAsia="Times New Roman" w:hAnsiTheme="majorBidi" w:cstheme="majorBidi"/>
                <w:b/>
                <w:bCs/>
                <w:color w:val="000000" w:themeColor="text1"/>
                <w:sz w:val="18"/>
                <w:szCs w:val="18"/>
              </w:rPr>
            </w:pPr>
            <w:r w:rsidRPr="00713A5B">
              <w:rPr>
                <w:rFonts w:asciiTheme="majorBidi" w:eastAsia="Times New Roman" w:hAnsiTheme="majorBidi" w:cstheme="majorBidi"/>
                <w:b/>
                <w:bCs/>
                <w:color w:val="000000" w:themeColor="text1"/>
                <w:sz w:val="18"/>
                <w:szCs w:val="18"/>
              </w:rPr>
              <w:t>6</w:t>
            </w:r>
          </w:p>
        </w:tc>
        <w:tc>
          <w:tcPr>
            <w:tcW w:w="2694" w:type="dxa"/>
          </w:tcPr>
          <w:p w14:paraId="402556F2" w14:textId="77777777" w:rsidR="00284D1D" w:rsidRPr="00713A5B" w:rsidRDefault="00284D1D" w:rsidP="00B70FA0">
            <w:pPr>
              <w:bidi w:val="0"/>
              <w:spacing w:after="0" w:line="240" w:lineRule="auto"/>
              <w:rPr>
                <w:rFonts w:asciiTheme="majorBidi" w:eastAsia="Times New Roman" w:hAnsiTheme="majorBidi" w:cstheme="majorBidi"/>
                <w:b/>
                <w:bCs/>
                <w:color w:val="000000" w:themeColor="text1"/>
                <w:sz w:val="18"/>
                <w:szCs w:val="18"/>
              </w:rPr>
            </w:pPr>
          </w:p>
        </w:tc>
      </w:tr>
      <w:tr w:rsidR="00713A5B" w:rsidRPr="00713A5B" w14:paraId="5FBAC3E1" w14:textId="77777777" w:rsidTr="009D0559">
        <w:tc>
          <w:tcPr>
            <w:tcW w:w="9493" w:type="dxa"/>
            <w:gridSpan w:val="4"/>
          </w:tcPr>
          <w:p w14:paraId="65209723" w14:textId="546D2823" w:rsidR="00284D1D" w:rsidRPr="00713A5B" w:rsidRDefault="00284D1D" w:rsidP="00B70FA0">
            <w:pPr>
              <w:bidi w:val="0"/>
              <w:spacing w:after="0" w:line="240" w:lineRule="auto"/>
              <w:rPr>
                <w:rFonts w:asciiTheme="majorBidi" w:eastAsia="Times New Roman" w:hAnsiTheme="majorBidi" w:cstheme="majorBidi"/>
                <w:color w:val="000000" w:themeColor="text1"/>
                <w:sz w:val="18"/>
                <w:szCs w:val="18"/>
              </w:rPr>
            </w:pPr>
            <w:r w:rsidRPr="00713A5B">
              <w:rPr>
                <w:rFonts w:asciiTheme="majorBidi" w:eastAsia="Times New Roman" w:hAnsiTheme="majorBidi" w:cstheme="majorBidi"/>
                <w:b/>
                <w:bCs/>
                <w:color w:val="000000" w:themeColor="text1"/>
                <w:sz w:val="18"/>
                <w:szCs w:val="18"/>
              </w:rPr>
              <w:t>Eastern Mediterranean Region</w:t>
            </w:r>
          </w:p>
        </w:tc>
      </w:tr>
      <w:tr w:rsidR="00713A5B" w:rsidRPr="00713A5B" w14:paraId="7621FCE1" w14:textId="77777777" w:rsidTr="00284D1D">
        <w:tc>
          <w:tcPr>
            <w:tcW w:w="3114" w:type="dxa"/>
          </w:tcPr>
          <w:p w14:paraId="4C6F900A" w14:textId="67B83C78" w:rsidR="00284D1D" w:rsidRPr="00713A5B" w:rsidRDefault="00284D1D" w:rsidP="00284D1D">
            <w:pPr>
              <w:bidi w:val="0"/>
              <w:spacing w:after="0" w:line="240" w:lineRule="auto"/>
              <w:rPr>
                <w:rFonts w:asciiTheme="majorBidi" w:eastAsia="Times New Roman" w:hAnsiTheme="majorBidi" w:cstheme="majorBidi"/>
                <w:b/>
                <w:bCs/>
                <w:color w:val="000000" w:themeColor="text1"/>
                <w:sz w:val="18"/>
                <w:szCs w:val="18"/>
              </w:rPr>
            </w:pPr>
            <w:r w:rsidRPr="00713A5B">
              <w:rPr>
                <w:rFonts w:asciiTheme="majorBidi" w:eastAsia="Times New Roman" w:hAnsiTheme="majorBidi" w:cstheme="majorBidi"/>
                <w:color w:val="000000" w:themeColor="text1"/>
                <w:sz w:val="18"/>
                <w:szCs w:val="18"/>
              </w:rPr>
              <w:t xml:space="preserve">United Arab Emirates (Dubai) </w:t>
            </w:r>
          </w:p>
        </w:tc>
        <w:tc>
          <w:tcPr>
            <w:tcW w:w="1701" w:type="dxa"/>
          </w:tcPr>
          <w:p w14:paraId="6EF5B90E" w14:textId="281288B7" w:rsidR="00284D1D" w:rsidRPr="00713A5B" w:rsidRDefault="00284D1D" w:rsidP="00284D1D">
            <w:pPr>
              <w:bidi w:val="0"/>
              <w:spacing w:after="0" w:line="240" w:lineRule="auto"/>
              <w:rPr>
                <w:rFonts w:asciiTheme="majorBidi" w:eastAsia="Times New Roman" w:hAnsiTheme="majorBidi" w:cstheme="majorBidi"/>
                <w:color w:val="000000" w:themeColor="text1"/>
                <w:sz w:val="18"/>
                <w:szCs w:val="18"/>
              </w:rPr>
            </w:pPr>
            <w:r w:rsidRPr="00713A5B">
              <w:rPr>
                <w:rFonts w:asciiTheme="majorBidi" w:eastAsia="Times New Roman" w:hAnsiTheme="majorBidi" w:cstheme="majorBidi"/>
                <w:color w:val="000000" w:themeColor="text1"/>
                <w:sz w:val="18"/>
                <w:szCs w:val="18"/>
              </w:rPr>
              <w:t>1</w:t>
            </w:r>
          </w:p>
        </w:tc>
        <w:tc>
          <w:tcPr>
            <w:tcW w:w="1984" w:type="dxa"/>
          </w:tcPr>
          <w:p w14:paraId="63C93DBA" w14:textId="6A13AC72" w:rsidR="00284D1D" w:rsidRPr="00713A5B" w:rsidRDefault="00284D1D" w:rsidP="00284D1D">
            <w:pPr>
              <w:bidi w:val="0"/>
              <w:spacing w:after="0" w:line="240" w:lineRule="auto"/>
              <w:rPr>
                <w:rFonts w:asciiTheme="majorBidi" w:eastAsia="Times New Roman" w:hAnsiTheme="majorBidi" w:cstheme="majorBidi"/>
                <w:color w:val="000000" w:themeColor="text1"/>
                <w:sz w:val="18"/>
                <w:szCs w:val="18"/>
              </w:rPr>
            </w:pPr>
            <w:r w:rsidRPr="00713A5B">
              <w:rPr>
                <w:rFonts w:asciiTheme="majorBidi" w:eastAsia="Times New Roman" w:hAnsiTheme="majorBidi" w:cstheme="majorBidi"/>
                <w:color w:val="000000" w:themeColor="text1"/>
                <w:sz w:val="18"/>
                <w:szCs w:val="18"/>
              </w:rPr>
              <w:t>10</w:t>
            </w:r>
          </w:p>
        </w:tc>
        <w:tc>
          <w:tcPr>
            <w:tcW w:w="2694" w:type="dxa"/>
          </w:tcPr>
          <w:p w14:paraId="147B0D83" w14:textId="637680CA" w:rsidR="00284D1D" w:rsidRPr="00713A5B" w:rsidRDefault="00C8445C" w:rsidP="00284D1D">
            <w:pPr>
              <w:bidi w:val="0"/>
              <w:spacing w:after="0" w:line="240" w:lineRule="auto"/>
              <w:rPr>
                <w:rFonts w:asciiTheme="majorBidi" w:eastAsia="Times New Roman" w:hAnsiTheme="majorBidi" w:cstheme="majorBidi"/>
                <w:color w:val="000000" w:themeColor="text1"/>
                <w:sz w:val="18"/>
                <w:szCs w:val="18"/>
              </w:rPr>
            </w:pPr>
            <w:r w:rsidRPr="00713A5B">
              <w:rPr>
                <w:rFonts w:asciiTheme="majorBidi" w:eastAsia="Times New Roman" w:hAnsiTheme="majorBidi" w:cstheme="majorBidi"/>
                <w:color w:val="000000" w:themeColor="text1"/>
                <w:sz w:val="18"/>
                <w:szCs w:val="18"/>
              </w:rPr>
              <w:t>0.911</w:t>
            </w:r>
          </w:p>
        </w:tc>
      </w:tr>
      <w:tr w:rsidR="00713A5B" w:rsidRPr="00713A5B" w14:paraId="46F9473F" w14:textId="77777777" w:rsidTr="00284D1D">
        <w:tc>
          <w:tcPr>
            <w:tcW w:w="3114" w:type="dxa"/>
          </w:tcPr>
          <w:p w14:paraId="78F0BB86" w14:textId="5002D1AC" w:rsidR="00284D1D" w:rsidRPr="00713A5B" w:rsidRDefault="00284D1D" w:rsidP="00B70FA0">
            <w:pPr>
              <w:bidi w:val="0"/>
              <w:spacing w:after="0" w:line="240" w:lineRule="auto"/>
              <w:rPr>
                <w:rFonts w:asciiTheme="majorBidi" w:eastAsia="Times New Roman" w:hAnsiTheme="majorBidi" w:cstheme="majorBidi"/>
                <w:b/>
                <w:bCs/>
                <w:color w:val="000000" w:themeColor="text1"/>
                <w:sz w:val="18"/>
                <w:szCs w:val="18"/>
              </w:rPr>
            </w:pPr>
            <w:r w:rsidRPr="00713A5B">
              <w:rPr>
                <w:rFonts w:asciiTheme="majorBidi" w:eastAsia="Times New Roman" w:hAnsiTheme="majorBidi" w:cstheme="majorBidi"/>
                <w:color w:val="000000" w:themeColor="text1"/>
                <w:sz w:val="18"/>
                <w:szCs w:val="18"/>
              </w:rPr>
              <w:t>Egypt</w:t>
            </w:r>
          </w:p>
        </w:tc>
        <w:tc>
          <w:tcPr>
            <w:tcW w:w="1701" w:type="dxa"/>
          </w:tcPr>
          <w:p w14:paraId="4656F772" w14:textId="1732933F" w:rsidR="00284D1D" w:rsidRPr="00713A5B" w:rsidRDefault="00284D1D" w:rsidP="00B70FA0">
            <w:pPr>
              <w:bidi w:val="0"/>
              <w:spacing w:after="0" w:line="240" w:lineRule="auto"/>
              <w:rPr>
                <w:rFonts w:asciiTheme="majorBidi" w:eastAsia="Times New Roman" w:hAnsiTheme="majorBidi" w:cstheme="majorBidi"/>
                <w:color w:val="000000" w:themeColor="text1"/>
                <w:sz w:val="18"/>
                <w:szCs w:val="18"/>
              </w:rPr>
            </w:pPr>
            <w:r w:rsidRPr="00713A5B">
              <w:rPr>
                <w:rFonts w:asciiTheme="majorBidi" w:eastAsia="Times New Roman" w:hAnsiTheme="majorBidi" w:cstheme="majorBidi"/>
                <w:color w:val="000000" w:themeColor="text1"/>
                <w:sz w:val="18"/>
                <w:szCs w:val="18"/>
              </w:rPr>
              <w:t>2</w:t>
            </w:r>
          </w:p>
        </w:tc>
        <w:tc>
          <w:tcPr>
            <w:tcW w:w="1984" w:type="dxa"/>
          </w:tcPr>
          <w:p w14:paraId="115F9C52" w14:textId="0A47909C" w:rsidR="00284D1D" w:rsidRPr="00713A5B" w:rsidRDefault="00284D1D" w:rsidP="00B70FA0">
            <w:pPr>
              <w:bidi w:val="0"/>
              <w:spacing w:after="0" w:line="240" w:lineRule="auto"/>
              <w:rPr>
                <w:rFonts w:asciiTheme="majorBidi" w:eastAsia="Times New Roman" w:hAnsiTheme="majorBidi" w:cstheme="majorBidi"/>
                <w:color w:val="000000" w:themeColor="text1"/>
                <w:sz w:val="18"/>
                <w:szCs w:val="18"/>
              </w:rPr>
            </w:pPr>
            <w:r w:rsidRPr="00713A5B">
              <w:rPr>
                <w:rFonts w:asciiTheme="majorBidi" w:eastAsia="Times New Roman" w:hAnsiTheme="majorBidi" w:cstheme="majorBidi"/>
                <w:color w:val="000000" w:themeColor="text1"/>
                <w:sz w:val="18"/>
                <w:szCs w:val="18"/>
              </w:rPr>
              <w:t>21</w:t>
            </w:r>
          </w:p>
        </w:tc>
        <w:tc>
          <w:tcPr>
            <w:tcW w:w="2694" w:type="dxa"/>
          </w:tcPr>
          <w:p w14:paraId="045777B2" w14:textId="52BC1424" w:rsidR="00284D1D" w:rsidRPr="00713A5B" w:rsidRDefault="00C8445C" w:rsidP="00B70FA0">
            <w:pPr>
              <w:bidi w:val="0"/>
              <w:spacing w:after="0" w:line="240" w:lineRule="auto"/>
              <w:rPr>
                <w:rFonts w:asciiTheme="majorBidi" w:eastAsia="Times New Roman" w:hAnsiTheme="majorBidi" w:cstheme="majorBidi"/>
                <w:color w:val="000000" w:themeColor="text1"/>
                <w:sz w:val="18"/>
                <w:szCs w:val="18"/>
              </w:rPr>
            </w:pPr>
            <w:r w:rsidRPr="00713A5B">
              <w:rPr>
                <w:rFonts w:asciiTheme="majorBidi" w:eastAsia="Times New Roman" w:hAnsiTheme="majorBidi" w:cstheme="majorBidi"/>
                <w:color w:val="000000" w:themeColor="text1"/>
                <w:sz w:val="18"/>
                <w:szCs w:val="18"/>
              </w:rPr>
              <w:t>0.731</w:t>
            </w:r>
          </w:p>
        </w:tc>
      </w:tr>
      <w:tr w:rsidR="00713A5B" w:rsidRPr="00713A5B" w14:paraId="22406B6A" w14:textId="77777777" w:rsidTr="00284D1D">
        <w:tc>
          <w:tcPr>
            <w:tcW w:w="3114" w:type="dxa"/>
          </w:tcPr>
          <w:p w14:paraId="7D41BBE7" w14:textId="436CB38F" w:rsidR="00284D1D" w:rsidRPr="00713A5B" w:rsidRDefault="00284D1D" w:rsidP="00B70FA0">
            <w:pPr>
              <w:bidi w:val="0"/>
              <w:spacing w:after="0" w:line="240" w:lineRule="auto"/>
              <w:rPr>
                <w:rFonts w:asciiTheme="majorBidi" w:eastAsia="Times New Roman" w:hAnsiTheme="majorBidi" w:cstheme="majorBidi"/>
                <w:b/>
                <w:bCs/>
                <w:color w:val="000000" w:themeColor="text1"/>
                <w:sz w:val="18"/>
                <w:szCs w:val="18"/>
              </w:rPr>
            </w:pPr>
            <w:r w:rsidRPr="00713A5B">
              <w:rPr>
                <w:rFonts w:asciiTheme="majorBidi" w:eastAsia="Times New Roman" w:hAnsiTheme="majorBidi" w:cstheme="majorBidi"/>
                <w:color w:val="000000" w:themeColor="text1"/>
                <w:sz w:val="18"/>
                <w:szCs w:val="18"/>
              </w:rPr>
              <w:t>Iran</w:t>
            </w:r>
          </w:p>
        </w:tc>
        <w:tc>
          <w:tcPr>
            <w:tcW w:w="1701" w:type="dxa"/>
          </w:tcPr>
          <w:p w14:paraId="5DD2919D" w14:textId="3C31480C" w:rsidR="00284D1D" w:rsidRPr="00713A5B" w:rsidRDefault="00284D1D" w:rsidP="00B70FA0">
            <w:pPr>
              <w:bidi w:val="0"/>
              <w:spacing w:after="0" w:line="240" w:lineRule="auto"/>
              <w:rPr>
                <w:rFonts w:asciiTheme="majorBidi" w:eastAsia="Times New Roman" w:hAnsiTheme="majorBidi" w:cstheme="majorBidi"/>
                <w:color w:val="000000" w:themeColor="text1"/>
                <w:sz w:val="18"/>
                <w:szCs w:val="18"/>
              </w:rPr>
            </w:pPr>
            <w:r w:rsidRPr="00713A5B">
              <w:rPr>
                <w:rFonts w:asciiTheme="majorBidi" w:eastAsia="Times New Roman" w:hAnsiTheme="majorBidi" w:cstheme="majorBidi"/>
                <w:color w:val="000000" w:themeColor="text1"/>
                <w:sz w:val="18"/>
                <w:szCs w:val="18"/>
              </w:rPr>
              <w:t>6</w:t>
            </w:r>
          </w:p>
        </w:tc>
        <w:tc>
          <w:tcPr>
            <w:tcW w:w="1984" w:type="dxa"/>
          </w:tcPr>
          <w:p w14:paraId="7229283F" w14:textId="49A5C428" w:rsidR="00284D1D" w:rsidRPr="00713A5B" w:rsidRDefault="00284D1D" w:rsidP="00B70FA0">
            <w:pPr>
              <w:bidi w:val="0"/>
              <w:spacing w:after="0" w:line="240" w:lineRule="auto"/>
              <w:rPr>
                <w:rFonts w:asciiTheme="majorBidi" w:eastAsia="Times New Roman" w:hAnsiTheme="majorBidi" w:cstheme="majorBidi"/>
                <w:color w:val="000000" w:themeColor="text1"/>
                <w:sz w:val="18"/>
                <w:szCs w:val="18"/>
              </w:rPr>
            </w:pPr>
            <w:r w:rsidRPr="00713A5B">
              <w:rPr>
                <w:rFonts w:asciiTheme="majorBidi" w:eastAsia="Times New Roman" w:hAnsiTheme="majorBidi" w:cstheme="majorBidi"/>
                <w:color w:val="000000" w:themeColor="text1"/>
                <w:sz w:val="18"/>
                <w:szCs w:val="18"/>
              </w:rPr>
              <w:t>26</w:t>
            </w:r>
          </w:p>
        </w:tc>
        <w:tc>
          <w:tcPr>
            <w:tcW w:w="2694" w:type="dxa"/>
          </w:tcPr>
          <w:p w14:paraId="098527AA" w14:textId="7202A61D" w:rsidR="00284D1D" w:rsidRPr="00713A5B" w:rsidRDefault="00C8445C" w:rsidP="00B70FA0">
            <w:pPr>
              <w:bidi w:val="0"/>
              <w:spacing w:after="0" w:line="240" w:lineRule="auto"/>
              <w:rPr>
                <w:rFonts w:asciiTheme="majorBidi" w:eastAsia="Times New Roman" w:hAnsiTheme="majorBidi" w:cstheme="majorBidi"/>
                <w:color w:val="000000" w:themeColor="text1"/>
                <w:sz w:val="18"/>
                <w:szCs w:val="18"/>
              </w:rPr>
            </w:pPr>
            <w:r w:rsidRPr="00713A5B">
              <w:rPr>
                <w:rFonts w:asciiTheme="majorBidi" w:eastAsia="Times New Roman" w:hAnsiTheme="majorBidi" w:cstheme="majorBidi"/>
                <w:color w:val="000000" w:themeColor="text1"/>
                <w:sz w:val="18"/>
                <w:szCs w:val="18"/>
              </w:rPr>
              <w:t>0.774</w:t>
            </w:r>
          </w:p>
        </w:tc>
      </w:tr>
      <w:tr w:rsidR="00713A5B" w:rsidRPr="00713A5B" w14:paraId="08D7A905" w14:textId="2957D3B7" w:rsidTr="00284D1D">
        <w:tc>
          <w:tcPr>
            <w:tcW w:w="3114" w:type="dxa"/>
          </w:tcPr>
          <w:p w14:paraId="057F22D7" w14:textId="323F2342" w:rsidR="00284D1D" w:rsidRPr="00713A5B" w:rsidRDefault="00284D1D" w:rsidP="00B70FA0">
            <w:pPr>
              <w:bidi w:val="0"/>
              <w:spacing w:after="0" w:line="240" w:lineRule="auto"/>
              <w:rPr>
                <w:rFonts w:asciiTheme="majorBidi" w:eastAsia="Times New Roman" w:hAnsiTheme="majorBidi" w:cstheme="majorBidi"/>
                <w:color w:val="000000" w:themeColor="text1"/>
                <w:sz w:val="18"/>
                <w:szCs w:val="18"/>
              </w:rPr>
            </w:pPr>
            <w:r w:rsidRPr="00713A5B">
              <w:rPr>
                <w:rFonts w:asciiTheme="majorBidi" w:eastAsia="Times New Roman" w:hAnsiTheme="majorBidi" w:cstheme="majorBidi"/>
                <w:color w:val="000000" w:themeColor="text1"/>
                <w:sz w:val="18"/>
                <w:szCs w:val="18"/>
              </w:rPr>
              <w:t xml:space="preserve">Jordan </w:t>
            </w:r>
          </w:p>
        </w:tc>
        <w:tc>
          <w:tcPr>
            <w:tcW w:w="1701" w:type="dxa"/>
          </w:tcPr>
          <w:p w14:paraId="79684A60" w14:textId="3B386F46" w:rsidR="00284D1D" w:rsidRPr="00713A5B" w:rsidRDefault="00284D1D" w:rsidP="00B70FA0">
            <w:pPr>
              <w:bidi w:val="0"/>
              <w:spacing w:after="0" w:line="240" w:lineRule="auto"/>
              <w:rPr>
                <w:rFonts w:asciiTheme="majorBidi" w:eastAsia="Times New Roman" w:hAnsiTheme="majorBidi" w:cstheme="majorBidi"/>
                <w:color w:val="000000" w:themeColor="text1"/>
                <w:sz w:val="18"/>
                <w:szCs w:val="18"/>
              </w:rPr>
            </w:pPr>
            <w:r w:rsidRPr="00713A5B">
              <w:rPr>
                <w:rFonts w:asciiTheme="majorBidi" w:eastAsia="Times New Roman" w:hAnsiTheme="majorBidi" w:cstheme="majorBidi"/>
                <w:color w:val="000000" w:themeColor="text1"/>
                <w:sz w:val="18"/>
                <w:szCs w:val="18"/>
              </w:rPr>
              <w:t>1</w:t>
            </w:r>
          </w:p>
        </w:tc>
        <w:tc>
          <w:tcPr>
            <w:tcW w:w="1984" w:type="dxa"/>
          </w:tcPr>
          <w:p w14:paraId="30FA2E86" w14:textId="7F11912A" w:rsidR="00284D1D" w:rsidRPr="00713A5B" w:rsidRDefault="00284D1D" w:rsidP="00B70FA0">
            <w:pPr>
              <w:bidi w:val="0"/>
              <w:spacing w:after="0" w:line="240" w:lineRule="auto"/>
              <w:rPr>
                <w:rFonts w:asciiTheme="majorBidi" w:eastAsia="Times New Roman" w:hAnsiTheme="majorBidi" w:cstheme="majorBidi"/>
                <w:color w:val="000000" w:themeColor="text1"/>
                <w:sz w:val="18"/>
                <w:szCs w:val="18"/>
              </w:rPr>
            </w:pPr>
            <w:r w:rsidRPr="00713A5B">
              <w:rPr>
                <w:rFonts w:asciiTheme="majorBidi" w:eastAsia="Times New Roman" w:hAnsiTheme="majorBidi" w:cstheme="majorBidi"/>
                <w:color w:val="000000" w:themeColor="text1"/>
                <w:sz w:val="18"/>
                <w:szCs w:val="18"/>
              </w:rPr>
              <w:t>2</w:t>
            </w:r>
          </w:p>
        </w:tc>
        <w:tc>
          <w:tcPr>
            <w:tcW w:w="2694" w:type="dxa"/>
          </w:tcPr>
          <w:p w14:paraId="184C85F1" w14:textId="5D1A1201" w:rsidR="00284D1D" w:rsidRPr="00713A5B" w:rsidRDefault="00C8445C" w:rsidP="00B70FA0">
            <w:pPr>
              <w:bidi w:val="0"/>
              <w:spacing w:after="0" w:line="240" w:lineRule="auto"/>
              <w:rPr>
                <w:rFonts w:asciiTheme="majorBidi" w:eastAsia="Times New Roman" w:hAnsiTheme="majorBidi" w:cstheme="majorBidi"/>
                <w:color w:val="000000" w:themeColor="text1"/>
                <w:sz w:val="18"/>
                <w:szCs w:val="18"/>
              </w:rPr>
            </w:pPr>
            <w:r w:rsidRPr="00713A5B">
              <w:rPr>
                <w:rFonts w:asciiTheme="majorBidi" w:eastAsia="Times New Roman" w:hAnsiTheme="majorBidi" w:cstheme="majorBidi"/>
                <w:color w:val="000000" w:themeColor="text1"/>
                <w:sz w:val="18"/>
                <w:szCs w:val="18"/>
              </w:rPr>
              <w:t>0.720</w:t>
            </w:r>
          </w:p>
        </w:tc>
      </w:tr>
      <w:tr w:rsidR="00713A5B" w:rsidRPr="00713A5B" w14:paraId="6543F411" w14:textId="77777777" w:rsidTr="00284D1D">
        <w:tc>
          <w:tcPr>
            <w:tcW w:w="3114" w:type="dxa"/>
          </w:tcPr>
          <w:p w14:paraId="7F22056D" w14:textId="0542D3B3" w:rsidR="00284D1D" w:rsidRPr="00713A5B" w:rsidRDefault="00284D1D" w:rsidP="00B70FA0">
            <w:pPr>
              <w:bidi w:val="0"/>
              <w:spacing w:after="0" w:line="240" w:lineRule="auto"/>
              <w:rPr>
                <w:rFonts w:asciiTheme="majorBidi" w:eastAsia="Times New Roman" w:hAnsiTheme="majorBidi" w:cstheme="majorBidi"/>
                <w:color w:val="000000" w:themeColor="text1"/>
                <w:sz w:val="18"/>
                <w:szCs w:val="18"/>
              </w:rPr>
            </w:pPr>
            <w:r w:rsidRPr="00713A5B">
              <w:rPr>
                <w:rFonts w:asciiTheme="majorBidi" w:eastAsia="Times New Roman" w:hAnsiTheme="majorBidi" w:cstheme="majorBidi"/>
                <w:color w:val="000000" w:themeColor="text1"/>
                <w:sz w:val="18"/>
                <w:szCs w:val="18"/>
              </w:rPr>
              <w:t>Lebanon</w:t>
            </w:r>
          </w:p>
        </w:tc>
        <w:tc>
          <w:tcPr>
            <w:tcW w:w="1701" w:type="dxa"/>
          </w:tcPr>
          <w:p w14:paraId="57371C9C" w14:textId="6FC02256" w:rsidR="00284D1D" w:rsidRPr="00713A5B" w:rsidRDefault="00284D1D" w:rsidP="00B70FA0">
            <w:pPr>
              <w:bidi w:val="0"/>
              <w:spacing w:after="0" w:line="240" w:lineRule="auto"/>
              <w:rPr>
                <w:rFonts w:asciiTheme="majorBidi" w:eastAsia="Times New Roman" w:hAnsiTheme="majorBidi" w:cstheme="majorBidi"/>
                <w:color w:val="000000" w:themeColor="text1"/>
                <w:sz w:val="18"/>
                <w:szCs w:val="18"/>
              </w:rPr>
            </w:pPr>
            <w:r w:rsidRPr="00713A5B">
              <w:rPr>
                <w:rFonts w:asciiTheme="majorBidi" w:eastAsia="Times New Roman" w:hAnsiTheme="majorBidi" w:cstheme="majorBidi"/>
                <w:color w:val="000000" w:themeColor="text1"/>
                <w:sz w:val="18"/>
                <w:szCs w:val="18"/>
              </w:rPr>
              <w:t>1</w:t>
            </w:r>
          </w:p>
        </w:tc>
        <w:tc>
          <w:tcPr>
            <w:tcW w:w="1984" w:type="dxa"/>
          </w:tcPr>
          <w:p w14:paraId="785169CE" w14:textId="38F232CE" w:rsidR="00284D1D" w:rsidRPr="00713A5B" w:rsidRDefault="00284D1D" w:rsidP="00B70FA0">
            <w:pPr>
              <w:bidi w:val="0"/>
              <w:spacing w:after="0" w:line="240" w:lineRule="auto"/>
              <w:rPr>
                <w:rFonts w:asciiTheme="majorBidi" w:eastAsia="Times New Roman" w:hAnsiTheme="majorBidi" w:cstheme="majorBidi"/>
                <w:color w:val="000000" w:themeColor="text1"/>
                <w:sz w:val="18"/>
                <w:szCs w:val="18"/>
              </w:rPr>
            </w:pPr>
            <w:r w:rsidRPr="00713A5B">
              <w:rPr>
                <w:rFonts w:asciiTheme="majorBidi" w:eastAsia="Times New Roman" w:hAnsiTheme="majorBidi" w:cstheme="majorBidi"/>
                <w:color w:val="000000" w:themeColor="text1"/>
                <w:sz w:val="18"/>
                <w:szCs w:val="18"/>
              </w:rPr>
              <w:t>7</w:t>
            </w:r>
          </w:p>
        </w:tc>
        <w:tc>
          <w:tcPr>
            <w:tcW w:w="2694" w:type="dxa"/>
          </w:tcPr>
          <w:p w14:paraId="35FCDA45" w14:textId="2C87B22C" w:rsidR="00284D1D" w:rsidRPr="00713A5B" w:rsidRDefault="00C8445C" w:rsidP="00B70FA0">
            <w:pPr>
              <w:bidi w:val="0"/>
              <w:spacing w:after="0" w:line="240" w:lineRule="auto"/>
              <w:rPr>
                <w:rFonts w:asciiTheme="majorBidi" w:eastAsia="Times New Roman" w:hAnsiTheme="majorBidi" w:cstheme="majorBidi"/>
                <w:color w:val="000000" w:themeColor="text1"/>
                <w:sz w:val="18"/>
                <w:szCs w:val="18"/>
              </w:rPr>
            </w:pPr>
            <w:r w:rsidRPr="00713A5B">
              <w:rPr>
                <w:rFonts w:asciiTheme="majorBidi" w:eastAsia="Times New Roman" w:hAnsiTheme="majorBidi" w:cstheme="majorBidi"/>
                <w:color w:val="000000" w:themeColor="text1"/>
                <w:sz w:val="18"/>
                <w:szCs w:val="18"/>
              </w:rPr>
              <w:t>0.706</w:t>
            </w:r>
          </w:p>
        </w:tc>
      </w:tr>
      <w:tr w:rsidR="00713A5B" w:rsidRPr="00713A5B" w14:paraId="74659C6B" w14:textId="2BF9FE8D" w:rsidTr="00284D1D">
        <w:tc>
          <w:tcPr>
            <w:tcW w:w="3114" w:type="dxa"/>
          </w:tcPr>
          <w:p w14:paraId="547BCC3A" w14:textId="3E93E287" w:rsidR="00284D1D" w:rsidRPr="00713A5B" w:rsidRDefault="00284D1D" w:rsidP="00B70FA0">
            <w:pPr>
              <w:bidi w:val="0"/>
              <w:spacing w:after="0" w:line="240" w:lineRule="auto"/>
              <w:rPr>
                <w:rFonts w:asciiTheme="majorBidi" w:eastAsia="Times New Roman" w:hAnsiTheme="majorBidi" w:cstheme="majorBidi"/>
                <w:color w:val="000000" w:themeColor="text1"/>
                <w:sz w:val="18"/>
                <w:szCs w:val="18"/>
              </w:rPr>
            </w:pPr>
            <w:r w:rsidRPr="00713A5B">
              <w:rPr>
                <w:rFonts w:asciiTheme="majorBidi" w:eastAsia="Times New Roman" w:hAnsiTheme="majorBidi" w:cstheme="majorBidi"/>
                <w:color w:val="000000" w:themeColor="text1"/>
                <w:sz w:val="18"/>
                <w:szCs w:val="18"/>
              </w:rPr>
              <w:t>Libya</w:t>
            </w:r>
          </w:p>
        </w:tc>
        <w:tc>
          <w:tcPr>
            <w:tcW w:w="1701" w:type="dxa"/>
          </w:tcPr>
          <w:p w14:paraId="2C56BBBE" w14:textId="4A6618C7" w:rsidR="00284D1D" w:rsidRPr="00713A5B" w:rsidRDefault="00284D1D" w:rsidP="00B70FA0">
            <w:pPr>
              <w:bidi w:val="0"/>
              <w:spacing w:after="0" w:line="240" w:lineRule="auto"/>
              <w:rPr>
                <w:rFonts w:asciiTheme="majorBidi" w:eastAsia="Times New Roman" w:hAnsiTheme="majorBidi" w:cstheme="majorBidi"/>
                <w:color w:val="000000" w:themeColor="text1"/>
                <w:sz w:val="18"/>
                <w:szCs w:val="18"/>
              </w:rPr>
            </w:pPr>
            <w:r w:rsidRPr="00713A5B">
              <w:rPr>
                <w:rFonts w:asciiTheme="majorBidi" w:eastAsia="Times New Roman" w:hAnsiTheme="majorBidi" w:cstheme="majorBidi"/>
                <w:color w:val="000000" w:themeColor="text1"/>
                <w:sz w:val="18"/>
                <w:szCs w:val="18"/>
              </w:rPr>
              <w:t>3</w:t>
            </w:r>
          </w:p>
        </w:tc>
        <w:tc>
          <w:tcPr>
            <w:tcW w:w="1984" w:type="dxa"/>
          </w:tcPr>
          <w:p w14:paraId="166D265E" w14:textId="49D16BED" w:rsidR="00284D1D" w:rsidRPr="00713A5B" w:rsidRDefault="00284D1D" w:rsidP="00B70FA0">
            <w:pPr>
              <w:bidi w:val="0"/>
              <w:spacing w:after="0" w:line="240" w:lineRule="auto"/>
              <w:rPr>
                <w:rFonts w:asciiTheme="majorBidi" w:eastAsia="Times New Roman" w:hAnsiTheme="majorBidi" w:cstheme="majorBidi"/>
                <w:color w:val="000000" w:themeColor="text1"/>
                <w:sz w:val="18"/>
                <w:szCs w:val="18"/>
              </w:rPr>
            </w:pPr>
            <w:r w:rsidRPr="00713A5B">
              <w:rPr>
                <w:rFonts w:asciiTheme="majorBidi" w:eastAsia="Times New Roman" w:hAnsiTheme="majorBidi" w:cstheme="majorBidi"/>
                <w:color w:val="000000" w:themeColor="text1"/>
                <w:sz w:val="18"/>
                <w:szCs w:val="18"/>
              </w:rPr>
              <w:t>17</w:t>
            </w:r>
          </w:p>
        </w:tc>
        <w:tc>
          <w:tcPr>
            <w:tcW w:w="2694" w:type="dxa"/>
          </w:tcPr>
          <w:p w14:paraId="0BD266D0" w14:textId="3DDCC3E9" w:rsidR="00284D1D" w:rsidRPr="00713A5B" w:rsidRDefault="00C8445C" w:rsidP="00B70FA0">
            <w:pPr>
              <w:bidi w:val="0"/>
              <w:spacing w:after="0" w:line="240" w:lineRule="auto"/>
              <w:rPr>
                <w:rFonts w:asciiTheme="majorBidi" w:eastAsia="Times New Roman" w:hAnsiTheme="majorBidi" w:cstheme="majorBidi"/>
                <w:color w:val="000000" w:themeColor="text1"/>
                <w:sz w:val="18"/>
                <w:szCs w:val="18"/>
              </w:rPr>
            </w:pPr>
            <w:r w:rsidRPr="00713A5B">
              <w:rPr>
                <w:rFonts w:asciiTheme="majorBidi" w:eastAsia="Times New Roman" w:hAnsiTheme="majorBidi" w:cstheme="majorBidi"/>
                <w:color w:val="000000" w:themeColor="text1"/>
                <w:sz w:val="18"/>
                <w:szCs w:val="18"/>
              </w:rPr>
              <w:t>0.718</w:t>
            </w:r>
          </w:p>
        </w:tc>
      </w:tr>
      <w:tr w:rsidR="00713A5B" w:rsidRPr="00713A5B" w14:paraId="2C270EA3" w14:textId="77777777" w:rsidTr="00284D1D">
        <w:tc>
          <w:tcPr>
            <w:tcW w:w="3114" w:type="dxa"/>
          </w:tcPr>
          <w:p w14:paraId="7C64ABFE" w14:textId="158499BD" w:rsidR="00284D1D" w:rsidRPr="00713A5B" w:rsidRDefault="00284D1D" w:rsidP="00B70FA0">
            <w:pPr>
              <w:bidi w:val="0"/>
              <w:spacing w:after="0" w:line="240" w:lineRule="auto"/>
              <w:rPr>
                <w:rFonts w:asciiTheme="majorBidi" w:eastAsia="Times New Roman" w:hAnsiTheme="majorBidi" w:cstheme="majorBidi"/>
                <w:color w:val="000000" w:themeColor="text1"/>
                <w:sz w:val="18"/>
                <w:szCs w:val="18"/>
              </w:rPr>
            </w:pPr>
            <w:r w:rsidRPr="00713A5B">
              <w:rPr>
                <w:rFonts w:asciiTheme="majorBidi" w:eastAsia="Times New Roman" w:hAnsiTheme="majorBidi" w:cstheme="majorBidi"/>
                <w:color w:val="000000" w:themeColor="text1"/>
                <w:sz w:val="18"/>
                <w:szCs w:val="18"/>
              </w:rPr>
              <w:t>Morrocco</w:t>
            </w:r>
          </w:p>
        </w:tc>
        <w:tc>
          <w:tcPr>
            <w:tcW w:w="1701" w:type="dxa"/>
          </w:tcPr>
          <w:p w14:paraId="3D2733D2" w14:textId="1B0A91C6" w:rsidR="00284D1D" w:rsidRPr="00713A5B" w:rsidRDefault="00284D1D" w:rsidP="00B70FA0">
            <w:pPr>
              <w:bidi w:val="0"/>
              <w:spacing w:after="0" w:line="240" w:lineRule="auto"/>
              <w:rPr>
                <w:rFonts w:asciiTheme="majorBidi" w:eastAsia="Times New Roman" w:hAnsiTheme="majorBidi" w:cstheme="majorBidi"/>
                <w:color w:val="000000" w:themeColor="text1"/>
                <w:sz w:val="18"/>
                <w:szCs w:val="18"/>
              </w:rPr>
            </w:pPr>
            <w:r w:rsidRPr="00713A5B">
              <w:rPr>
                <w:rFonts w:asciiTheme="majorBidi" w:eastAsia="Times New Roman" w:hAnsiTheme="majorBidi" w:cstheme="majorBidi"/>
                <w:color w:val="000000" w:themeColor="text1"/>
                <w:sz w:val="18"/>
                <w:szCs w:val="18"/>
              </w:rPr>
              <w:t>2</w:t>
            </w:r>
          </w:p>
        </w:tc>
        <w:tc>
          <w:tcPr>
            <w:tcW w:w="1984" w:type="dxa"/>
          </w:tcPr>
          <w:p w14:paraId="23FBE591" w14:textId="7F870F8D" w:rsidR="00284D1D" w:rsidRPr="00713A5B" w:rsidRDefault="00284D1D" w:rsidP="00B70FA0">
            <w:pPr>
              <w:bidi w:val="0"/>
              <w:spacing w:after="0" w:line="240" w:lineRule="auto"/>
              <w:rPr>
                <w:rFonts w:asciiTheme="majorBidi" w:eastAsia="Times New Roman" w:hAnsiTheme="majorBidi" w:cstheme="majorBidi"/>
                <w:color w:val="000000" w:themeColor="text1"/>
                <w:sz w:val="18"/>
                <w:szCs w:val="18"/>
              </w:rPr>
            </w:pPr>
            <w:r w:rsidRPr="00713A5B">
              <w:rPr>
                <w:rFonts w:asciiTheme="majorBidi" w:eastAsia="Times New Roman" w:hAnsiTheme="majorBidi" w:cstheme="majorBidi"/>
                <w:color w:val="000000" w:themeColor="text1"/>
                <w:sz w:val="18"/>
                <w:szCs w:val="18"/>
              </w:rPr>
              <w:t>17</w:t>
            </w:r>
          </w:p>
        </w:tc>
        <w:tc>
          <w:tcPr>
            <w:tcW w:w="2694" w:type="dxa"/>
          </w:tcPr>
          <w:p w14:paraId="09A981D4" w14:textId="6C35637F" w:rsidR="00284D1D" w:rsidRPr="00713A5B" w:rsidRDefault="00C8445C" w:rsidP="00B70FA0">
            <w:pPr>
              <w:bidi w:val="0"/>
              <w:spacing w:after="0" w:line="240" w:lineRule="auto"/>
              <w:rPr>
                <w:rFonts w:asciiTheme="majorBidi" w:eastAsia="Times New Roman" w:hAnsiTheme="majorBidi" w:cstheme="majorBidi"/>
                <w:color w:val="000000" w:themeColor="text1"/>
                <w:sz w:val="18"/>
                <w:szCs w:val="18"/>
              </w:rPr>
            </w:pPr>
            <w:r w:rsidRPr="00713A5B">
              <w:rPr>
                <w:rFonts w:asciiTheme="majorBidi" w:eastAsia="Times New Roman" w:hAnsiTheme="majorBidi" w:cstheme="majorBidi"/>
                <w:color w:val="000000" w:themeColor="text1"/>
                <w:sz w:val="18"/>
                <w:szCs w:val="18"/>
              </w:rPr>
              <w:t>0.683</w:t>
            </w:r>
          </w:p>
        </w:tc>
      </w:tr>
      <w:tr w:rsidR="00713A5B" w:rsidRPr="00713A5B" w14:paraId="69B3B725" w14:textId="77777777" w:rsidTr="00284D1D">
        <w:tc>
          <w:tcPr>
            <w:tcW w:w="3114" w:type="dxa"/>
          </w:tcPr>
          <w:p w14:paraId="17D8470D" w14:textId="07A49E99" w:rsidR="00284D1D" w:rsidRPr="00713A5B" w:rsidRDefault="00284D1D" w:rsidP="00B70FA0">
            <w:pPr>
              <w:bidi w:val="0"/>
              <w:spacing w:after="0" w:line="240" w:lineRule="auto"/>
              <w:rPr>
                <w:rFonts w:asciiTheme="majorBidi" w:eastAsia="Times New Roman" w:hAnsiTheme="majorBidi" w:cstheme="majorBidi"/>
                <w:color w:val="000000" w:themeColor="text1"/>
                <w:sz w:val="18"/>
                <w:szCs w:val="18"/>
              </w:rPr>
            </w:pPr>
            <w:r w:rsidRPr="00713A5B">
              <w:rPr>
                <w:rFonts w:asciiTheme="majorBidi" w:eastAsia="Times New Roman" w:hAnsiTheme="majorBidi" w:cstheme="majorBidi"/>
                <w:color w:val="000000" w:themeColor="text1"/>
                <w:sz w:val="18"/>
                <w:szCs w:val="18"/>
              </w:rPr>
              <w:t>Tunisia</w:t>
            </w:r>
          </w:p>
        </w:tc>
        <w:tc>
          <w:tcPr>
            <w:tcW w:w="1701" w:type="dxa"/>
          </w:tcPr>
          <w:p w14:paraId="5F2A7C10" w14:textId="5164F7EC" w:rsidR="00284D1D" w:rsidRPr="00713A5B" w:rsidRDefault="00284D1D" w:rsidP="00B70FA0">
            <w:pPr>
              <w:bidi w:val="0"/>
              <w:spacing w:after="0" w:line="240" w:lineRule="auto"/>
              <w:rPr>
                <w:rFonts w:asciiTheme="majorBidi" w:eastAsia="Times New Roman" w:hAnsiTheme="majorBidi" w:cstheme="majorBidi"/>
                <w:color w:val="000000" w:themeColor="text1"/>
                <w:sz w:val="18"/>
                <w:szCs w:val="18"/>
              </w:rPr>
            </w:pPr>
            <w:r w:rsidRPr="00713A5B">
              <w:rPr>
                <w:rFonts w:asciiTheme="majorBidi" w:eastAsia="Times New Roman" w:hAnsiTheme="majorBidi" w:cstheme="majorBidi"/>
                <w:color w:val="000000" w:themeColor="text1"/>
                <w:sz w:val="18"/>
                <w:szCs w:val="18"/>
              </w:rPr>
              <w:t>2</w:t>
            </w:r>
          </w:p>
        </w:tc>
        <w:tc>
          <w:tcPr>
            <w:tcW w:w="1984" w:type="dxa"/>
          </w:tcPr>
          <w:p w14:paraId="7BE65072" w14:textId="2987F63F" w:rsidR="00284D1D" w:rsidRPr="00713A5B" w:rsidRDefault="00284D1D" w:rsidP="00B70FA0">
            <w:pPr>
              <w:bidi w:val="0"/>
              <w:spacing w:after="0" w:line="240" w:lineRule="auto"/>
              <w:rPr>
                <w:rFonts w:asciiTheme="majorBidi" w:eastAsia="Times New Roman" w:hAnsiTheme="majorBidi" w:cstheme="majorBidi"/>
                <w:color w:val="000000" w:themeColor="text1"/>
                <w:sz w:val="18"/>
                <w:szCs w:val="18"/>
              </w:rPr>
            </w:pPr>
            <w:r w:rsidRPr="00713A5B">
              <w:rPr>
                <w:rFonts w:asciiTheme="majorBidi" w:eastAsia="Times New Roman" w:hAnsiTheme="majorBidi" w:cstheme="majorBidi"/>
                <w:color w:val="000000" w:themeColor="text1"/>
                <w:sz w:val="18"/>
                <w:szCs w:val="18"/>
              </w:rPr>
              <w:t>33</w:t>
            </w:r>
          </w:p>
        </w:tc>
        <w:tc>
          <w:tcPr>
            <w:tcW w:w="2694" w:type="dxa"/>
          </w:tcPr>
          <w:p w14:paraId="5433F9DC" w14:textId="57A9157E" w:rsidR="00284D1D" w:rsidRPr="00713A5B" w:rsidRDefault="00C8445C" w:rsidP="00B70FA0">
            <w:pPr>
              <w:bidi w:val="0"/>
              <w:spacing w:after="0" w:line="240" w:lineRule="auto"/>
              <w:rPr>
                <w:rFonts w:asciiTheme="majorBidi" w:eastAsia="Times New Roman" w:hAnsiTheme="majorBidi" w:cstheme="majorBidi"/>
                <w:color w:val="000000" w:themeColor="text1"/>
                <w:sz w:val="18"/>
                <w:szCs w:val="18"/>
              </w:rPr>
            </w:pPr>
            <w:r w:rsidRPr="00713A5B">
              <w:rPr>
                <w:rFonts w:asciiTheme="majorBidi" w:eastAsia="Times New Roman" w:hAnsiTheme="majorBidi" w:cstheme="majorBidi"/>
                <w:color w:val="000000" w:themeColor="text1"/>
                <w:sz w:val="18"/>
                <w:szCs w:val="18"/>
              </w:rPr>
              <w:t>0.731</w:t>
            </w:r>
          </w:p>
        </w:tc>
      </w:tr>
      <w:tr w:rsidR="00713A5B" w:rsidRPr="00713A5B" w14:paraId="4769980C" w14:textId="03EBCF76" w:rsidTr="00284D1D">
        <w:tc>
          <w:tcPr>
            <w:tcW w:w="3114" w:type="dxa"/>
          </w:tcPr>
          <w:p w14:paraId="12D36B97" w14:textId="47D01800" w:rsidR="00284D1D" w:rsidRPr="00713A5B" w:rsidRDefault="00284D1D" w:rsidP="00B70FA0">
            <w:pPr>
              <w:bidi w:val="0"/>
              <w:spacing w:after="0" w:line="240" w:lineRule="auto"/>
              <w:rPr>
                <w:rFonts w:asciiTheme="majorBidi" w:eastAsia="Times New Roman" w:hAnsiTheme="majorBidi" w:cstheme="majorBidi"/>
                <w:b/>
                <w:bCs/>
                <w:color w:val="000000" w:themeColor="text1"/>
                <w:sz w:val="18"/>
                <w:szCs w:val="18"/>
              </w:rPr>
            </w:pPr>
            <w:r w:rsidRPr="00713A5B">
              <w:rPr>
                <w:rFonts w:asciiTheme="majorBidi" w:eastAsia="Times New Roman" w:hAnsiTheme="majorBidi" w:cstheme="majorBidi"/>
                <w:b/>
                <w:bCs/>
                <w:color w:val="000000" w:themeColor="text1"/>
                <w:sz w:val="18"/>
                <w:szCs w:val="18"/>
              </w:rPr>
              <w:t xml:space="preserve">Total </w:t>
            </w:r>
          </w:p>
        </w:tc>
        <w:tc>
          <w:tcPr>
            <w:tcW w:w="1701" w:type="dxa"/>
          </w:tcPr>
          <w:p w14:paraId="53D34A55" w14:textId="54DADB0C" w:rsidR="00284D1D" w:rsidRPr="00713A5B" w:rsidRDefault="00284D1D" w:rsidP="00B70FA0">
            <w:pPr>
              <w:bidi w:val="0"/>
              <w:spacing w:after="0" w:line="240" w:lineRule="auto"/>
              <w:rPr>
                <w:rFonts w:asciiTheme="majorBidi" w:eastAsia="Times New Roman" w:hAnsiTheme="majorBidi" w:cstheme="majorBidi"/>
                <w:b/>
                <w:bCs/>
                <w:color w:val="000000" w:themeColor="text1"/>
                <w:sz w:val="18"/>
                <w:szCs w:val="18"/>
              </w:rPr>
            </w:pPr>
            <w:r w:rsidRPr="00713A5B">
              <w:rPr>
                <w:rFonts w:asciiTheme="majorBidi" w:eastAsia="Times New Roman" w:hAnsiTheme="majorBidi" w:cstheme="majorBidi"/>
                <w:b/>
                <w:bCs/>
                <w:color w:val="000000" w:themeColor="text1"/>
                <w:sz w:val="18"/>
                <w:szCs w:val="18"/>
              </w:rPr>
              <w:t>18</w:t>
            </w:r>
          </w:p>
        </w:tc>
        <w:tc>
          <w:tcPr>
            <w:tcW w:w="1984" w:type="dxa"/>
          </w:tcPr>
          <w:p w14:paraId="6BD78DD8" w14:textId="165BFE58" w:rsidR="00284D1D" w:rsidRPr="00713A5B" w:rsidRDefault="00284D1D" w:rsidP="00B70FA0">
            <w:pPr>
              <w:bidi w:val="0"/>
              <w:spacing w:after="0" w:line="240" w:lineRule="auto"/>
              <w:rPr>
                <w:rFonts w:asciiTheme="majorBidi" w:eastAsia="Times New Roman" w:hAnsiTheme="majorBidi" w:cstheme="majorBidi"/>
                <w:b/>
                <w:bCs/>
                <w:color w:val="000000" w:themeColor="text1"/>
                <w:sz w:val="18"/>
                <w:szCs w:val="18"/>
              </w:rPr>
            </w:pPr>
            <w:r w:rsidRPr="00713A5B">
              <w:rPr>
                <w:rFonts w:asciiTheme="majorBidi" w:eastAsia="Times New Roman" w:hAnsiTheme="majorBidi" w:cstheme="majorBidi"/>
                <w:b/>
                <w:bCs/>
                <w:color w:val="000000" w:themeColor="text1"/>
                <w:sz w:val="18"/>
                <w:szCs w:val="18"/>
              </w:rPr>
              <w:t>1</w:t>
            </w:r>
            <w:r w:rsidR="008D4B0C" w:rsidRPr="00713A5B">
              <w:rPr>
                <w:rFonts w:asciiTheme="majorBidi" w:eastAsia="Times New Roman" w:hAnsiTheme="majorBidi" w:cstheme="majorBidi"/>
                <w:b/>
                <w:bCs/>
                <w:color w:val="000000" w:themeColor="text1"/>
                <w:sz w:val="18"/>
                <w:szCs w:val="18"/>
              </w:rPr>
              <w:t>3</w:t>
            </w:r>
            <w:r w:rsidRPr="00713A5B">
              <w:rPr>
                <w:rFonts w:asciiTheme="majorBidi" w:eastAsia="Times New Roman" w:hAnsiTheme="majorBidi" w:cstheme="majorBidi"/>
                <w:b/>
                <w:bCs/>
                <w:color w:val="000000" w:themeColor="text1"/>
                <w:sz w:val="18"/>
                <w:szCs w:val="18"/>
              </w:rPr>
              <w:t>3</w:t>
            </w:r>
          </w:p>
        </w:tc>
        <w:tc>
          <w:tcPr>
            <w:tcW w:w="2694" w:type="dxa"/>
          </w:tcPr>
          <w:p w14:paraId="1171B072" w14:textId="77777777" w:rsidR="00284D1D" w:rsidRPr="00713A5B" w:rsidRDefault="00284D1D" w:rsidP="00B70FA0">
            <w:pPr>
              <w:bidi w:val="0"/>
              <w:spacing w:after="0" w:line="240" w:lineRule="auto"/>
              <w:rPr>
                <w:rFonts w:asciiTheme="majorBidi" w:eastAsia="Times New Roman" w:hAnsiTheme="majorBidi" w:cstheme="majorBidi"/>
                <w:color w:val="000000" w:themeColor="text1"/>
                <w:sz w:val="18"/>
                <w:szCs w:val="18"/>
              </w:rPr>
            </w:pPr>
          </w:p>
        </w:tc>
      </w:tr>
      <w:tr w:rsidR="00713A5B" w:rsidRPr="00713A5B" w14:paraId="570FEF06" w14:textId="77777777" w:rsidTr="00775099">
        <w:tc>
          <w:tcPr>
            <w:tcW w:w="9493" w:type="dxa"/>
            <w:gridSpan w:val="4"/>
          </w:tcPr>
          <w:p w14:paraId="422BF744" w14:textId="56C4C9C0" w:rsidR="00284D1D" w:rsidRPr="00713A5B" w:rsidRDefault="00284D1D" w:rsidP="00B70FA0">
            <w:pPr>
              <w:bidi w:val="0"/>
              <w:spacing w:after="0" w:line="240" w:lineRule="auto"/>
              <w:rPr>
                <w:rFonts w:asciiTheme="majorBidi" w:eastAsia="Times New Roman" w:hAnsiTheme="majorBidi" w:cstheme="majorBidi"/>
                <w:color w:val="000000" w:themeColor="text1"/>
                <w:sz w:val="18"/>
                <w:szCs w:val="18"/>
              </w:rPr>
            </w:pPr>
            <w:r w:rsidRPr="00713A5B">
              <w:rPr>
                <w:rFonts w:asciiTheme="majorBidi" w:eastAsia="Times New Roman" w:hAnsiTheme="majorBidi" w:cstheme="majorBidi"/>
                <w:b/>
                <w:bCs/>
                <w:color w:val="000000" w:themeColor="text1"/>
                <w:sz w:val="18"/>
                <w:szCs w:val="18"/>
              </w:rPr>
              <w:t>European Region</w:t>
            </w:r>
          </w:p>
        </w:tc>
      </w:tr>
      <w:tr w:rsidR="00713A5B" w:rsidRPr="00713A5B" w14:paraId="2798BF77" w14:textId="77777777" w:rsidTr="00284D1D">
        <w:tc>
          <w:tcPr>
            <w:tcW w:w="3114" w:type="dxa"/>
          </w:tcPr>
          <w:p w14:paraId="12AAE742" w14:textId="2CB6C6CA" w:rsidR="00284D1D" w:rsidRPr="00713A5B" w:rsidRDefault="00284D1D" w:rsidP="00B70FA0">
            <w:pPr>
              <w:bidi w:val="0"/>
              <w:spacing w:after="0" w:line="240" w:lineRule="auto"/>
              <w:rPr>
                <w:rFonts w:asciiTheme="majorBidi" w:eastAsia="Times New Roman" w:hAnsiTheme="majorBidi" w:cstheme="majorBidi"/>
                <w:b/>
                <w:bCs/>
                <w:color w:val="000000" w:themeColor="text1"/>
                <w:sz w:val="18"/>
                <w:szCs w:val="18"/>
              </w:rPr>
            </w:pPr>
            <w:r w:rsidRPr="00713A5B">
              <w:rPr>
                <w:rFonts w:asciiTheme="majorBidi" w:eastAsia="Times New Roman" w:hAnsiTheme="majorBidi" w:cstheme="majorBidi"/>
                <w:color w:val="000000" w:themeColor="text1"/>
                <w:sz w:val="18"/>
                <w:szCs w:val="18"/>
              </w:rPr>
              <w:t xml:space="preserve">Belgium </w:t>
            </w:r>
          </w:p>
        </w:tc>
        <w:tc>
          <w:tcPr>
            <w:tcW w:w="1701" w:type="dxa"/>
          </w:tcPr>
          <w:p w14:paraId="41768B25" w14:textId="7AF4FE4F" w:rsidR="00284D1D" w:rsidRPr="00713A5B" w:rsidRDefault="00284D1D" w:rsidP="00B70FA0">
            <w:pPr>
              <w:bidi w:val="0"/>
              <w:spacing w:after="0" w:line="240" w:lineRule="auto"/>
              <w:rPr>
                <w:rFonts w:asciiTheme="majorBidi" w:eastAsia="Times New Roman" w:hAnsiTheme="majorBidi" w:cstheme="majorBidi"/>
                <w:color w:val="000000" w:themeColor="text1"/>
                <w:sz w:val="18"/>
                <w:szCs w:val="18"/>
              </w:rPr>
            </w:pPr>
            <w:r w:rsidRPr="00713A5B">
              <w:rPr>
                <w:rFonts w:asciiTheme="majorBidi" w:eastAsia="Times New Roman" w:hAnsiTheme="majorBidi" w:cstheme="majorBidi"/>
                <w:color w:val="000000" w:themeColor="text1"/>
                <w:sz w:val="18"/>
                <w:szCs w:val="18"/>
              </w:rPr>
              <w:t>8</w:t>
            </w:r>
          </w:p>
        </w:tc>
        <w:tc>
          <w:tcPr>
            <w:tcW w:w="1984" w:type="dxa"/>
          </w:tcPr>
          <w:p w14:paraId="7BC4DECF" w14:textId="23CD0F1E" w:rsidR="00284D1D" w:rsidRPr="00713A5B" w:rsidRDefault="00284D1D" w:rsidP="00B70FA0">
            <w:pPr>
              <w:bidi w:val="0"/>
              <w:spacing w:after="0" w:line="240" w:lineRule="auto"/>
              <w:rPr>
                <w:rFonts w:asciiTheme="majorBidi" w:eastAsia="Times New Roman" w:hAnsiTheme="majorBidi" w:cstheme="majorBidi"/>
                <w:color w:val="000000" w:themeColor="text1"/>
                <w:sz w:val="18"/>
                <w:szCs w:val="18"/>
              </w:rPr>
            </w:pPr>
            <w:r w:rsidRPr="00713A5B">
              <w:rPr>
                <w:rFonts w:asciiTheme="majorBidi" w:eastAsia="Times New Roman" w:hAnsiTheme="majorBidi" w:cstheme="majorBidi"/>
                <w:color w:val="000000" w:themeColor="text1"/>
                <w:sz w:val="18"/>
                <w:szCs w:val="18"/>
              </w:rPr>
              <w:t>54</w:t>
            </w:r>
          </w:p>
        </w:tc>
        <w:tc>
          <w:tcPr>
            <w:tcW w:w="2694" w:type="dxa"/>
          </w:tcPr>
          <w:p w14:paraId="0E0CDBE0" w14:textId="3E1556D1" w:rsidR="00284D1D" w:rsidRPr="00713A5B" w:rsidRDefault="00C8445C" w:rsidP="00B70FA0">
            <w:pPr>
              <w:bidi w:val="0"/>
              <w:spacing w:after="0" w:line="240" w:lineRule="auto"/>
              <w:rPr>
                <w:rFonts w:asciiTheme="majorBidi" w:eastAsia="Times New Roman" w:hAnsiTheme="majorBidi" w:cstheme="majorBidi"/>
                <w:color w:val="000000" w:themeColor="text1"/>
                <w:sz w:val="18"/>
                <w:szCs w:val="18"/>
              </w:rPr>
            </w:pPr>
            <w:r w:rsidRPr="00713A5B">
              <w:rPr>
                <w:rFonts w:asciiTheme="majorBidi" w:eastAsia="Times New Roman" w:hAnsiTheme="majorBidi" w:cstheme="majorBidi"/>
                <w:color w:val="000000" w:themeColor="text1"/>
                <w:sz w:val="18"/>
                <w:szCs w:val="18"/>
              </w:rPr>
              <w:t>0.937</w:t>
            </w:r>
          </w:p>
        </w:tc>
      </w:tr>
      <w:tr w:rsidR="00713A5B" w:rsidRPr="00713A5B" w14:paraId="445A1D13" w14:textId="77777777" w:rsidTr="00284D1D">
        <w:tc>
          <w:tcPr>
            <w:tcW w:w="3114" w:type="dxa"/>
          </w:tcPr>
          <w:p w14:paraId="507712D5" w14:textId="65DEDB3D" w:rsidR="00284D1D" w:rsidRPr="00713A5B" w:rsidRDefault="00284D1D" w:rsidP="00B70FA0">
            <w:pPr>
              <w:bidi w:val="0"/>
              <w:spacing w:after="0" w:line="240" w:lineRule="auto"/>
              <w:rPr>
                <w:rFonts w:asciiTheme="majorBidi" w:eastAsia="Times New Roman" w:hAnsiTheme="majorBidi" w:cstheme="majorBidi"/>
                <w:b/>
                <w:bCs/>
                <w:color w:val="000000" w:themeColor="text1"/>
                <w:sz w:val="18"/>
                <w:szCs w:val="18"/>
              </w:rPr>
            </w:pPr>
            <w:r w:rsidRPr="00713A5B">
              <w:rPr>
                <w:rFonts w:asciiTheme="majorBidi" w:eastAsia="Times New Roman" w:hAnsiTheme="majorBidi" w:cstheme="majorBidi"/>
                <w:color w:val="000000" w:themeColor="text1"/>
                <w:sz w:val="18"/>
                <w:szCs w:val="18"/>
              </w:rPr>
              <w:t>Croatia</w:t>
            </w:r>
          </w:p>
        </w:tc>
        <w:tc>
          <w:tcPr>
            <w:tcW w:w="1701" w:type="dxa"/>
          </w:tcPr>
          <w:p w14:paraId="031A4E9F" w14:textId="318DA786" w:rsidR="00284D1D" w:rsidRPr="00713A5B" w:rsidRDefault="00284D1D" w:rsidP="00B70FA0">
            <w:pPr>
              <w:bidi w:val="0"/>
              <w:spacing w:after="0" w:line="240" w:lineRule="auto"/>
              <w:rPr>
                <w:rFonts w:asciiTheme="majorBidi" w:eastAsia="Times New Roman" w:hAnsiTheme="majorBidi" w:cstheme="majorBidi"/>
                <w:color w:val="000000" w:themeColor="text1"/>
                <w:sz w:val="18"/>
                <w:szCs w:val="18"/>
              </w:rPr>
            </w:pPr>
            <w:r w:rsidRPr="00713A5B">
              <w:rPr>
                <w:rFonts w:asciiTheme="majorBidi" w:eastAsia="Times New Roman" w:hAnsiTheme="majorBidi" w:cstheme="majorBidi"/>
                <w:color w:val="000000" w:themeColor="text1"/>
                <w:sz w:val="18"/>
                <w:szCs w:val="18"/>
              </w:rPr>
              <w:t>1</w:t>
            </w:r>
          </w:p>
        </w:tc>
        <w:tc>
          <w:tcPr>
            <w:tcW w:w="1984" w:type="dxa"/>
          </w:tcPr>
          <w:p w14:paraId="2346EA0D" w14:textId="22609CE5" w:rsidR="00284D1D" w:rsidRPr="00713A5B" w:rsidRDefault="00284D1D" w:rsidP="00B70FA0">
            <w:pPr>
              <w:bidi w:val="0"/>
              <w:spacing w:after="0" w:line="240" w:lineRule="auto"/>
              <w:rPr>
                <w:rFonts w:asciiTheme="majorBidi" w:eastAsia="Times New Roman" w:hAnsiTheme="majorBidi" w:cstheme="majorBidi"/>
                <w:color w:val="000000" w:themeColor="text1"/>
                <w:sz w:val="18"/>
                <w:szCs w:val="18"/>
              </w:rPr>
            </w:pPr>
            <w:r w:rsidRPr="00713A5B">
              <w:rPr>
                <w:rFonts w:asciiTheme="majorBidi" w:eastAsia="Times New Roman" w:hAnsiTheme="majorBidi" w:cstheme="majorBidi"/>
                <w:color w:val="000000" w:themeColor="text1"/>
                <w:sz w:val="18"/>
                <w:szCs w:val="18"/>
              </w:rPr>
              <w:t>3</w:t>
            </w:r>
          </w:p>
        </w:tc>
        <w:tc>
          <w:tcPr>
            <w:tcW w:w="2694" w:type="dxa"/>
          </w:tcPr>
          <w:p w14:paraId="34482DD6" w14:textId="070BE92C" w:rsidR="00284D1D" w:rsidRPr="00713A5B" w:rsidRDefault="00C8445C" w:rsidP="00B70FA0">
            <w:pPr>
              <w:bidi w:val="0"/>
              <w:spacing w:after="0" w:line="240" w:lineRule="auto"/>
              <w:rPr>
                <w:rFonts w:asciiTheme="majorBidi" w:eastAsia="Times New Roman" w:hAnsiTheme="majorBidi" w:cstheme="majorBidi"/>
                <w:color w:val="000000" w:themeColor="text1"/>
                <w:sz w:val="18"/>
                <w:szCs w:val="18"/>
              </w:rPr>
            </w:pPr>
            <w:r w:rsidRPr="00713A5B">
              <w:rPr>
                <w:rFonts w:asciiTheme="majorBidi" w:eastAsia="Times New Roman" w:hAnsiTheme="majorBidi" w:cstheme="majorBidi"/>
                <w:color w:val="000000" w:themeColor="text1"/>
                <w:sz w:val="18"/>
                <w:szCs w:val="18"/>
              </w:rPr>
              <w:t>0.858</w:t>
            </w:r>
          </w:p>
        </w:tc>
      </w:tr>
      <w:tr w:rsidR="00713A5B" w:rsidRPr="00713A5B" w14:paraId="557952F7" w14:textId="77777777" w:rsidTr="00284D1D">
        <w:tc>
          <w:tcPr>
            <w:tcW w:w="3114" w:type="dxa"/>
          </w:tcPr>
          <w:p w14:paraId="7C0EF483" w14:textId="6A29EACB" w:rsidR="00284D1D" w:rsidRPr="00713A5B" w:rsidRDefault="00284D1D" w:rsidP="00B70FA0">
            <w:pPr>
              <w:bidi w:val="0"/>
              <w:spacing w:after="0" w:line="240" w:lineRule="auto"/>
              <w:rPr>
                <w:rFonts w:asciiTheme="majorBidi" w:eastAsia="Times New Roman" w:hAnsiTheme="majorBidi" w:cstheme="majorBidi"/>
                <w:color w:val="000000" w:themeColor="text1"/>
                <w:sz w:val="18"/>
                <w:szCs w:val="18"/>
              </w:rPr>
            </w:pPr>
            <w:r w:rsidRPr="00713A5B">
              <w:rPr>
                <w:rFonts w:asciiTheme="majorBidi" w:eastAsia="Times New Roman" w:hAnsiTheme="majorBidi" w:cstheme="majorBidi"/>
                <w:color w:val="000000" w:themeColor="text1"/>
                <w:sz w:val="18"/>
                <w:szCs w:val="18"/>
              </w:rPr>
              <w:t>France</w:t>
            </w:r>
          </w:p>
        </w:tc>
        <w:tc>
          <w:tcPr>
            <w:tcW w:w="1701" w:type="dxa"/>
          </w:tcPr>
          <w:p w14:paraId="64C7511B" w14:textId="6521657B" w:rsidR="00284D1D" w:rsidRPr="00713A5B" w:rsidRDefault="00284D1D" w:rsidP="00B70FA0">
            <w:pPr>
              <w:bidi w:val="0"/>
              <w:spacing w:after="0" w:line="240" w:lineRule="auto"/>
              <w:rPr>
                <w:rFonts w:asciiTheme="majorBidi" w:eastAsia="Times New Roman" w:hAnsiTheme="majorBidi" w:cstheme="majorBidi"/>
                <w:color w:val="000000" w:themeColor="text1"/>
                <w:sz w:val="18"/>
                <w:szCs w:val="18"/>
              </w:rPr>
            </w:pPr>
            <w:r w:rsidRPr="00713A5B">
              <w:rPr>
                <w:rFonts w:asciiTheme="majorBidi" w:eastAsia="Times New Roman" w:hAnsiTheme="majorBidi" w:cstheme="majorBidi"/>
                <w:color w:val="000000" w:themeColor="text1"/>
                <w:sz w:val="18"/>
                <w:szCs w:val="18"/>
              </w:rPr>
              <w:t>27</w:t>
            </w:r>
          </w:p>
        </w:tc>
        <w:tc>
          <w:tcPr>
            <w:tcW w:w="1984" w:type="dxa"/>
          </w:tcPr>
          <w:p w14:paraId="4D7F5B0A" w14:textId="4D3F0390" w:rsidR="00284D1D" w:rsidRPr="00713A5B" w:rsidRDefault="00284D1D" w:rsidP="00B70FA0">
            <w:pPr>
              <w:bidi w:val="0"/>
              <w:spacing w:after="0" w:line="240" w:lineRule="auto"/>
              <w:rPr>
                <w:rFonts w:asciiTheme="majorBidi" w:eastAsia="Times New Roman" w:hAnsiTheme="majorBidi" w:cstheme="majorBidi"/>
                <w:color w:val="000000" w:themeColor="text1"/>
                <w:sz w:val="18"/>
                <w:szCs w:val="18"/>
              </w:rPr>
            </w:pPr>
            <w:r w:rsidRPr="00713A5B">
              <w:rPr>
                <w:rFonts w:asciiTheme="majorBidi" w:eastAsia="Times New Roman" w:hAnsiTheme="majorBidi" w:cstheme="majorBidi"/>
                <w:color w:val="000000" w:themeColor="text1"/>
                <w:sz w:val="18"/>
                <w:szCs w:val="18"/>
              </w:rPr>
              <w:t>234</w:t>
            </w:r>
          </w:p>
        </w:tc>
        <w:tc>
          <w:tcPr>
            <w:tcW w:w="2694" w:type="dxa"/>
          </w:tcPr>
          <w:p w14:paraId="0E13AB7A" w14:textId="38A4F0FF" w:rsidR="00284D1D" w:rsidRPr="00713A5B" w:rsidRDefault="003F264D" w:rsidP="00B70FA0">
            <w:pPr>
              <w:bidi w:val="0"/>
              <w:spacing w:after="0" w:line="240" w:lineRule="auto"/>
              <w:rPr>
                <w:rFonts w:asciiTheme="majorBidi" w:eastAsia="Times New Roman" w:hAnsiTheme="majorBidi" w:cstheme="majorBidi"/>
                <w:color w:val="000000" w:themeColor="text1"/>
                <w:sz w:val="18"/>
                <w:szCs w:val="18"/>
              </w:rPr>
            </w:pPr>
            <w:r w:rsidRPr="00713A5B">
              <w:rPr>
                <w:rFonts w:asciiTheme="majorBidi" w:eastAsia="Times New Roman" w:hAnsiTheme="majorBidi" w:cstheme="majorBidi"/>
                <w:color w:val="000000" w:themeColor="text1"/>
                <w:sz w:val="18"/>
                <w:szCs w:val="18"/>
              </w:rPr>
              <w:t>0.903</w:t>
            </w:r>
          </w:p>
        </w:tc>
      </w:tr>
      <w:tr w:rsidR="00713A5B" w:rsidRPr="00713A5B" w14:paraId="6FB69430" w14:textId="77777777" w:rsidTr="00284D1D">
        <w:tc>
          <w:tcPr>
            <w:tcW w:w="3114" w:type="dxa"/>
          </w:tcPr>
          <w:p w14:paraId="557457B4" w14:textId="05788A07" w:rsidR="00284D1D" w:rsidRPr="00713A5B" w:rsidRDefault="00284D1D" w:rsidP="00B70FA0">
            <w:pPr>
              <w:bidi w:val="0"/>
              <w:spacing w:after="0" w:line="240" w:lineRule="auto"/>
              <w:rPr>
                <w:rFonts w:asciiTheme="majorBidi" w:eastAsia="Times New Roman" w:hAnsiTheme="majorBidi" w:cstheme="majorBidi"/>
                <w:color w:val="000000" w:themeColor="text1"/>
                <w:sz w:val="18"/>
                <w:szCs w:val="18"/>
              </w:rPr>
            </w:pPr>
            <w:r w:rsidRPr="00713A5B">
              <w:rPr>
                <w:rFonts w:asciiTheme="majorBidi" w:eastAsia="Times New Roman" w:hAnsiTheme="majorBidi" w:cstheme="majorBidi"/>
                <w:color w:val="000000" w:themeColor="text1"/>
                <w:sz w:val="18"/>
                <w:szCs w:val="18"/>
              </w:rPr>
              <w:t xml:space="preserve">Germany </w:t>
            </w:r>
          </w:p>
        </w:tc>
        <w:tc>
          <w:tcPr>
            <w:tcW w:w="1701" w:type="dxa"/>
          </w:tcPr>
          <w:p w14:paraId="6B557D96" w14:textId="7C53D26E" w:rsidR="00284D1D" w:rsidRPr="00713A5B" w:rsidRDefault="00284D1D" w:rsidP="00B70FA0">
            <w:pPr>
              <w:bidi w:val="0"/>
              <w:spacing w:after="0" w:line="240" w:lineRule="auto"/>
              <w:rPr>
                <w:rFonts w:asciiTheme="majorBidi" w:eastAsia="Times New Roman" w:hAnsiTheme="majorBidi" w:cstheme="majorBidi"/>
                <w:color w:val="000000" w:themeColor="text1"/>
                <w:sz w:val="18"/>
                <w:szCs w:val="18"/>
              </w:rPr>
            </w:pPr>
            <w:r w:rsidRPr="00713A5B">
              <w:rPr>
                <w:rFonts w:asciiTheme="majorBidi" w:eastAsia="Times New Roman" w:hAnsiTheme="majorBidi" w:cstheme="majorBidi"/>
                <w:color w:val="000000" w:themeColor="text1"/>
                <w:sz w:val="18"/>
                <w:szCs w:val="18"/>
              </w:rPr>
              <w:t>2</w:t>
            </w:r>
          </w:p>
        </w:tc>
        <w:tc>
          <w:tcPr>
            <w:tcW w:w="1984" w:type="dxa"/>
          </w:tcPr>
          <w:p w14:paraId="49BFE498" w14:textId="36BCC664" w:rsidR="00284D1D" w:rsidRPr="00713A5B" w:rsidRDefault="00284D1D" w:rsidP="00B70FA0">
            <w:pPr>
              <w:bidi w:val="0"/>
              <w:spacing w:after="0" w:line="240" w:lineRule="auto"/>
              <w:rPr>
                <w:rFonts w:asciiTheme="majorBidi" w:eastAsia="Times New Roman" w:hAnsiTheme="majorBidi" w:cstheme="majorBidi"/>
                <w:color w:val="000000" w:themeColor="text1"/>
                <w:sz w:val="18"/>
                <w:szCs w:val="18"/>
              </w:rPr>
            </w:pPr>
            <w:r w:rsidRPr="00713A5B">
              <w:rPr>
                <w:rFonts w:asciiTheme="majorBidi" w:eastAsia="Times New Roman" w:hAnsiTheme="majorBidi" w:cstheme="majorBidi"/>
                <w:color w:val="000000" w:themeColor="text1"/>
                <w:sz w:val="18"/>
                <w:szCs w:val="18"/>
              </w:rPr>
              <w:t>30</w:t>
            </w:r>
          </w:p>
        </w:tc>
        <w:tc>
          <w:tcPr>
            <w:tcW w:w="2694" w:type="dxa"/>
          </w:tcPr>
          <w:p w14:paraId="5C8660FF" w14:textId="67090391" w:rsidR="00284D1D" w:rsidRPr="00713A5B" w:rsidRDefault="003F264D" w:rsidP="00B70FA0">
            <w:pPr>
              <w:bidi w:val="0"/>
              <w:spacing w:after="0" w:line="240" w:lineRule="auto"/>
              <w:rPr>
                <w:rFonts w:asciiTheme="majorBidi" w:eastAsia="Times New Roman" w:hAnsiTheme="majorBidi" w:cstheme="majorBidi"/>
                <w:color w:val="000000" w:themeColor="text1"/>
                <w:sz w:val="18"/>
                <w:szCs w:val="18"/>
              </w:rPr>
            </w:pPr>
            <w:r w:rsidRPr="00713A5B">
              <w:rPr>
                <w:rFonts w:asciiTheme="majorBidi" w:eastAsia="Times New Roman" w:hAnsiTheme="majorBidi" w:cstheme="majorBidi"/>
                <w:color w:val="000000" w:themeColor="text1"/>
                <w:sz w:val="18"/>
                <w:szCs w:val="18"/>
              </w:rPr>
              <w:t>0.942</w:t>
            </w:r>
          </w:p>
        </w:tc>
      </w:tr>
      <w:tr w:rsidR="00713A5B" w:rsidRPr="00713A5B" w14:paraId="746A786B" w14:textId="77777777" w:rsidTr="00284D1D">
        <w:tc>
          <w:tcPr>
            <w:tcW w:w="3114" w:type="dxa"/>
          </w:tcPr>
          <w:p w14:paraId="19A49FF3" w14:textId="0313AAB2" w:rsidR="00284D1D" w:rsidRPr="00713A5B" w:rsidRDefault="00284D1D" w:rsidP="00B70FA0">
            <w:pPr>
              <w:bidi w:val="0"/>
              <w:spacing w:after="0" w:line="240" w:lineRule="auto"/>
              <w:rPr>
                <w:rFonts w:asciiTheme="majorBidi" w:eastAsia="Times New Roman" w:hAnsiTheme="majorBidi" w:cstheme="majorBidi"/>
                <w:b/>
                <w:bCs/>
                <w:color w:val="000000" w:themeColor="text1"/>
                <w:sz w:val="18"/>
                <w:szCs w:val="18"/>
              </w:rPr>
            </w:pPr>
            <w:r w:rsidRPr="00713A5B">
              <w:rPr>
                <w:rFonts w:asciiTheme="majorBidi" w:eastAsia="Times New Roman" w:hAnsiTheme="majorBidi" w:cstheme="majorBidi"/>
                <w:color w:val="000000" w:themeColor="text1"/>
                <w:sz w:val="18"/>
                <w:szCs w:val="18"/>
              </w:rPr>
              <w:t>Greece</w:t>
            </w:r>
          </w:p>
        </w:tc>
        <w:tc>
          <w:tcPr>
            <w:tcW w:w="1701" w:type="dxa"/>
          </w:tcPr>
          <w:p w14:paraId="5B98ECF7" w14:textId="24882344" w:rsidR="00284D1D" w:rsidRPr="00713A5B" w:rsidRDefault="00284D1D" w:rsidP="00B70FA0">
            <w:pPr>
              <w:bidi w:val="0"/>
              <w:spacing w:after="0" w:line="240" w:lineRule="auto"/>
              <w:rPr>
                <w:rFonts w:asciiTheme="majorBidi" w:eastAsia="Times New Roman" w:hAnsiTheme="majorBidi" w:cstheme="majorBidi"/>
                <w:color w:val="000000" w:themeColor="text1"/>
                <w:sz w:val="18"/>
                <w:szCs w:val="18"/>
              </w:rPr>
            </w:pPr>
            <w:r w:rsidRPr="00713A5B">
              <w:rPr>
                <w:rFonts w:asciiTheme="majorBidi" w:eastAsia="Times New Roman" w:hAnsiTheme="majorBidi" w:cstheme="majorBidi"/>
                <w:color w:val="000000" w:themeColor="text1"/>
                <w:sz w:val="18"/>
                <w:szCs w:val="18"/>
              </w:rPr>
              <w:t xml:space="preserve">18 </w:t>
            </w:r>
          </w:p>
        </w:tc>
        <w:tc>
          <w:tcPr>
            <w:tcW w:w="1984" w:type="dxa"/>
          </w:tcPr>
          <w:p w14:paraId="14C7A8B5" w14:textId="15BDAED1" w:rsidR="00284D1D" w:rsidRPr="00713A5B" w:rsidRDefault="00284D1D" w:rsidP="00B70FA0">
            <w:pPr>
              <w:bidi w:val="0"/>
              <w:spacing w:after="0" w:line="240" w:lineRule="auto"/>
              <w:rPr>
                <w:rFonts w:asciiTheme="majorBidi" w:eastAsia="Times New Roman" w:hAnsiTheme="majorBidi" w:cstheme="majorBidi"/>
                <w:color w:val="000000" w:themeColor="text1"/>
                <w:sz w:val="18"/>
                <w:szCs w:val="18"/>
              </w:rPr>
            </w:pPr>
            <w:r w:rsidRPr="00713A5B">
              <w:rPr>
                <w:rFonts w:asciiTheme="majorBidi" w:eastAsia="Times New Roman" w:hAnsiTheme="majorBidi" w:cstheme="majorBidi"/>
                <w:color w:val="000000" w:themeColor="text1"/>
                <w:sz w:val="18"/>
                <w:szCs w:val="18"/>
              </w:rPr>
              <w:t>142</w:t>
            </w:r>
          </w:p>
        </w:tc>
        <w:tc>
          <w:tcPr>
            <w:tcW w:w="2694" w:type="dxa"/>
          </w:tcPr>
          <w:p w14:paraId="4D05CB51" w14:textId="04B54EF3" w:rsidR="00284D1D" w:rsidRPr="00713A5B" w:rsidRDefault="003F264D" w:rsidP="00284D1D">
            <w:pPr>
              <w:bidi w:val="0"/>
              <w:spacing w:after="0" w:line="240" w:lineRule="auto"/>
              <w:rPr>
                <w:rFonts w:asciiTheme="majorBidi" w:eastAsia="Times New Roman" w:hAnsiTheme="majorBidi" w:cstheme="majorBidi"/>
                <w:color w:val="000000" w:themeColor="text1"/>
                <w:sz w:val="18"/>
                <w:szCs w:val="18"/>
              </w:rPr>
            </w:pPr>
            <w:r w:rsidRPr="00713A5B">
              <w:rPr>
                <w:rFonts w:asciiTheme="majorBidi" w:eastAsia="Times New Roman" w:hAnsiTheme="majorBidi" w:cstheme="majorBidi"/>
                <w:color w:val="000000" w:themeColor="text1"/>
                <w:sz w:val="18"/>
                <w:szCs w:val="18"/>
              </w:rPr>
              <w:t>0.887</w:t>
            </w:r>
          </w:p>
        </w:tc>
      </w:tr>
      <w:tr w:rsidR="00713A5B" w:rsidRPr="00713A5B" w14:paraId="61FAC0B6" w14:textId="77777777" w:rsidTr="00284D1D">
        <w:tc>
          <w:tcPr>
            <w:tcW w:w="3114" w:type="dxa"/>
          </w:tcPr>
          <w:p w14:paraId="3F695CB7" w14:textId="0F3927E9" w:rsidR="00284D1D" w:rsidRPr="00713A5B" w:rsidRDefault="00284D1D" w:rsidP="00B70FA0">
            <w:pPr>
              <w:bidi w:val="0"/>
              <w:spacing w:after="0" w:line="240" w:lineRule="auto"/>
              <w:rPr>
                <w:rFonts w:asciiTheme="majorBidi" w:eastAsia="Times New Roman" w:hAnsiTheme="majorBidi" w:cstheme="majorBidi"/>
                <w:color w:val="000000" w:themeColor="text1"/>
                <w:sz w:val="18"/>
                <w:szCs w:val="18"/>
              </w:rPr>
            </w:pPr>
            <w:r w:rsidRPr="00713A5B">
              <w:rPr>
                <w:rFonts w:asciiTheme="majorBidi" w:eastAsia="Times New Roman" w:hAnsiTheme="majorBidi" w:cstheme="majorBidi"/>
                <w:color w:val="000000" w:themeColor="text1"/>
                <w:sz w:val="18"/>
                <w:szCs w:val="18"/>
              </w:rPr>
              <w:t xml:space="preserve">Israel </w:t>
            </w:r>
          </w:p>
        </w:tc>
        <w:tc>
          <w:tcPr>
            <w:tcW w:w="1701" w:type="dxa"/>
          </w:tcPr>
          <w:p w14:paraId="4816AFEC" w14:textId="1EBCD303" w:rsidR="00284D1D" w:rsidRPr="00713A5B" w:rsidRDefault="00284D1D" w:rsidP="00B70FA0">
            <w:pPr>
              <w:bidi w:val="0"/>
              <w:spacing w:after="0" w:line="240" w:lineRule="auto"/>
              <w:rPr>
                <w:rFonts w:asciiTheme="majorBidi" w:eastAsia="Times New Roman" w:hAnsiTheme="majorBidi" w:cstheme="majorBidi"/>
                <w:color w:val="000000" w:themeColor="text1"/>
                <w:sz w:val="18"/>
                <w:szCs w:val="18"/>
              </w:rPr>
            </w:pPr>
            <w:r w:rsidRPr="00713A5B">
              <w:rPr>
                <w:rFonts w:asciiTheme="majorBidi" w:eastAsia="Times New Roman" w:hAnsiTheme="majorBidi" w:cstheme="majorBidi"/>
                <w:color w:val="000000" w:themeColor="text1"/>
                <w:sz w:val="18"/>
                <w:szCs w:val="18"/>
              </w:rPr>
              <w:t>1</w:t>
            </w:r>
          </w:p>
        </w:tc>
        <w:tc>
          <w:tcPr>
            <w:tcW w:w="1984" w:type="dxa"/>
          </w:tcPr>
          <w:p w14:paraId="2967C99A" w14:textId="4CF7EADD" w:rsidR="00284D1D" w:rsidRPr="00713A5B" w:rsidRDefault="00284D1D" w:rsidP="00B70FA0">
            <w:pPr>
              <w:bidi w:val="0"/>
              <w:spacing w:after="0" w:line="240" w:lineRule="auto"/>
              <w:rPr>
                <w:rFonts w:asciiTheme="majorBidi" w:eastAsia="Times New Roman" w:hAnsiTheme="majorBidi" w:cstheme="majorBidi"/>
                <w:color w:val="000000" w:themeColor="text1"/>
                <w:sz w:val="18"/>
                <w:szCs w:val="18"/>
              </w:rPr>
            </w:pPr>
            <w:r w:rsidRPr="00713A5B">
              <w:rPr>
                <w:rFonts w:asciiTheme="majorBidi" w:eastAsia="Times New Roman" w:hAnsiTheme="majorBidi" w:cstheme="majorBidi"/>
                <w:color w:val="000000" w:themeColor="text1"/>
                <w:sz w:val="18"/>
                <w:szCs w:val="18"/>
              </w:rPr>
              <w:t>9</w:t>
            </w:r>
          </w:p>
        </w:tc>
        <w:tc>
          <w:tcPr>
            <w:tcW w:w="2694" w:type="dxa"/>
          </w:tcPr>
          <w:p w14:paraId="45D0A891" w14:textId="5B7928FD" w:rsidR="00284D1D" w:rsidRPr="00713A5B" w:rsidRDefault="003F264D" w:rsidP="00B70FA0">
            <w:pPr>
              <w:bidi w:val="0"/>
              <w:spacing w:after="0" w:line="240" w:lineRule="auto"/>
              <w:rPr>
                <w:rFonts w:asciiTheme="majorBidi" w:eastAsia="Times New Roman" w:hAnsiTheme="majorBidi" w:cstheme="majorBidi"/>
                <w:color w:val="000000" w:themeColor="text1"/>
                <w:sz w:val="18"/>
                <w:szCs w:val="18"/>
              </w:rPr>
            </w:pPr>
            <w:r w:rsidRPr="00713A5B">
              <w:rPr>
                <w:rFonts w:asciiTheme="majorBidi" w:eastAsia="Times New Roman" w:hAnsiTheme="majorBidi" w:cstheme="majorBidi"/>
                <w:color w:val="000000" w:themeColor="text1"/>
                <w:sz w:val="18"/>
                <w:szCs w:val="18"/>
              </w:rPr>
              <w:t>0.919</w:t>
            </w:r>
          </w:p>
        </w:tc>
      </w:tr>
      <w:tr w:rsidR="00713A5B" w:rsidRPr="00713A5B" w14:paraId="5B4181EE" w14:textId="77777777" w:rsidTr="00284D1D">
        <w:tc>
          <w:tcPr>
            <w:tcW w:w="3114" w:type="dxa"/>
          </w:tcPr>
          <w:p w14:paraId="443A24EA" w14:textId="11CFB834" w:rsidR="00284D1D" w:rsidRPr="00713A5B" w:rsidRDefault="00284D1D" w:rsidP="00B70FA0">
            <w:pPr>
              <w:bidi w:val="0"/>
              <w:spacing w:after="0" w:line="240" w:lineRule="auto"/>
              <w:rPr>
                <w:rFonts w:asciiTheme="majorBidi" w:eastAsia="Times New Roman" w:hAnsiTheme="majorBidi" w:cstheme="majorBidi"/>
                <w:color w:val="000000" w:themeColor="text1"/>
                <w:sz w:val="18"/>
                <w:szCs w:val="18"/>
              </w:rPr>
            </w:pPr>
            <w:r w:rsidRPr="00713A5B">
              <w:rPr>
                <w:rFonts w:asciiTheme="majorBidi" w:eastAsia="Times New Roman" w:hAnsiTheme="majorBidi" w:cstheme="majorBidi"/>
                <w:color w:val="000000" w:themeColor="text1"/>
                <w:sz w:val="18"/>
                <w:szCs w:val="18"/>
              </w:rPr>
              <w:t>Italy</w:t>
            </w:r>
          </w:p>
        </w:tc>
        <w:tc>
          <w:tcPr>
            <w:tcW w:w="1701" w:type="dxa"/>
          </w:tcPr>
          <w:p w14:paraId="05A6F483" w14:textId="68DA65CD" w:rsidR="00284D1D" w:rsidRPr="00713A5B" w:rsidRDefault="00284D1D" w:rsidP="00B70FA0">
            <w:pPr>
              <w:bidi w:val="0"/>
              <w:spacing w:after="0" w:line="240" w:lineRule="auto"/>
              <w:rPr>
                <w:rFonts w:asciiTheme="majorBidi" w:eastAsia="Times New Roman" w:hAnsiTheme="majorBidi" w:cstheme="majorBidi"/>
                <w:color w:val="000000" w:themeColor="text1"/>
                <w:sz w:val="18"/>
                <w:szCs w:val="18"/>
              </w:rPr>
            </w:pPr>
            <w:r w:rsidRPr="00713A5B">
              <w:rPr>
                <w:rFonts w:asciiTheme="majorBidi" w:eastAsia="Times New Roman" w:hAnsiTheme="majorBidi" w:cstheme="majorBidi"/>
                <w:color w:val="000000" w:themeColor="text1"/>
                <w:sz w:val="18"/>
                <w:szCs w:val="18"/>
              </w:rPr>
              <w:t>8</w:t>
            </w:r>
          </w:p>
        </w:tc>
        <w:tc>
          <w:tcPr>
            <w:tcW w:w="1984" w:type="dxa"/>
          </w:tcPr>
          <w:p w14:paraId="70FEEE59" w14:textId="1D804B2E" w:rsidR="00284D1D" w:rsidRPr="00713A5B" w:rsidRDefault="00284D1D" w:rsidP="00B70FA0">
            <w:pPr>
              <w:bidi w:val="0"/>
              <w:spacing w:after="0" w:line="240" w:lineRule="auto"/>
              <w:rPr>
                <w:rFonts w:asciiTheme="majorBidi" w:eastAsia="Times New Roman" w:hAnsiTheme="majorBidi" w:cstheme="majorBidi"/>
                <w:color w:val="000000" w:themeColor="text1"/>
                <w:sz w:val="18"/>
                <w:szCs w:val="18"/>
              </w:rPr>
            </w:pPr>
            <w:r w:rsidRPr="00713A5B">
              <w:rPr>
                <w:rFonts w:asciiTheme="majorBidi" w:eastAsia="Times New Roman" w:hAnsiTheme="majorBidi" w:cstheme="majorBidi"/>
                <w:color w:val="000000" w:themeColor="text1"/>
                <w:sz w:val="18"/>
                <w:szCs w:val="18"/>
              </w:rPr>
              <w:t>156</w:t>
            </w:r>
          </w:p>
        </w:tc>
        <w:tc>
          <w:tcPr>
            <w:tcW w:w="2694" w:type="dxa"/>
          </w:tcPr>
          <w:p w14:paraId="51D498ED" w14:textId="259DDDD6" w:rsidR="00284D1D" w:rsidRPr="00713A5B" w:rsidRDefault="003F264D" w:rsidP="00B70FA0">
            <w:pPr>
              <w:bidi w:val="0"/>
              <w:spacing w:after="0" w:line="240" w:lineRule="auto"/>
              <w:rPr>
                <w:rFonts w:asciiTheme="majorBidi" w:eastAsia="Times New Roman" w:hAnsiTheme="majorBidi" w:cstheme="majorBidi"/>
                <w:color w:val="000000" w:themeColor="text1"/>
                <w:sz w:val="18"/>
                <w:szCs w:val="18"/>
              </w:rPr>
            </w:pPr>
            <w:r w:rsidRPr="00713A5B">
              <w:rPr>
                <w:rFonts w:asciiTheme="majorBidi" w:eastAsia="Times New Roman" w:hAnsiTheme="majorBidi" w:cstheme="majorBidi"/>
                <w:color w:val="000000" w:themeColor="text1"/>
                <w:sz w:val="18"/>
                <w:szCs w:val="18"/>
              </w:rPr>
              <w:t>0.895</w:t>
            </w:r>
          </w:p>
        </w:tc>
      </w:tr>
      <w:tr w:rsidR="00713A5B" w:rsidRPr="00713A5B" w14:paraId="389B686F" w14:textId="77777777" w:rsidTr="00284D1D">
        <w:tc>
          <w:tcPr>
            <w:tcW w:w="3114" w:type="dxa"/>
          </w:tcPr>
          <w:p w14:paraId="046ED6BE" w14:textId="46808717" w:rsidR="00284D1D" w:rsidRPr="00713A5B" w:rsidRDefault="00284D1D" w:rsidP="00B70FA0">
            <w:pPr>
              <w:bidi w:val="0"/>
              <w:spacing w:after="0" w:line="240" w:lineRule="auto"/>
              <w:rPr>
                <w:rFonts w:asciiTheme="majorBidi" w:eastAsia="Times New Roman" w:hAnsiTheme="majorBidi" w:cstheme="majorBidi"/>
                <w:color w:val="000000" w:themeColor="text1"/>
                <w:sz w:val="18"/>
                <w:szCs w:val="18"/>
              </w:rPr>
            </w:pPr>
            <w:r w:rsidRPr="00713A5B">
              <w:rPr>
                <w:rFonts w:asciiTheme="majorBidi" w:eastAsia="Times New Roman" w:hAnsiTheme="majorBidi" w:cstheme="majorBidi"/>
                <w:color w:val="000000" w:themeColor="text1"/>
                <w:sz w:val="18"/>
                <w:szCs w:val="18"/>
              </w:rPr>
              <w:t>Kazakhstan</w:t>
            </w:r>
          </w:p>
        </w:tc>
        <w:tc>
          <w:tcPr>
            <w:tcW w:w="1701" w:type="dxa"/>
          </w:tcPr>
          <w:p w14:paraId="2B30F37E" w14:textId="4BCB60B6" w:rsidR="00284D1D" w:rsidRPr="00713A5B" w:rsidRDefault="00284D1D" w:rsidP="00B70FA0">
            <w:pPr>
              <w:bidi w:val="0"/>
              <w:spacing w:after="0" w:line="240" w:lineRule="auto"/>
              <w:rPr>
                <w:rFonts w:asciiTheme="majorBidi" w:eastAsia="Times New Roman" w:hAnsiTheme="majorBidi" w:cstheme="majorBidi"/>
                <w:color w:val="000000" w:themeColor="text1"/>
                <w:sz w:val="18"/>
                <w:szCs w:val="18"/>
              </w:rPr>
            </w:pPr>
            <w:r w:rsidRPr="00713A5B">
              <w:rPr>
                <w:rFonts w:asciiTheme="majorBidi" w:eastAsia="Times New Roman" w:hAnsiTheme="majorBidi" w:cstheme="majorBidi"/>
                <w:color w:val="000000" w:themeColor="text1"/>
                <w:sz w:val="18"/>
                <w:szCs w:val="18"/>
              </w:rPr>
              <w:t>1</w:t>
            </w:r>
          </w:p>
        </w:tc>
        <w:tc>
          <w:tcPr>
            <w:tcW w:w="1984" w:type="dxa"/>
          </w:tcPr>
          <w:p w14:paraId="0FF9F2A8" w14:textId="5449FA69" w:rsidR="00284D1D" w:rsidRPr="00713A5B" w:rsidRDefault="00284D1D" w:rsidP="00B70FA0">
            <w:pPr>
              <w:bidi w:val="0"/>
              <w:spacing w:after="0" w:line="240" w:lineRule="auto"/>
              <w:rPr>
                <w:rFonts w:asciiTheme="majorBidi" w:eastAsia="Times New Roman" w:hAnsiTheme="majorBidi" w:cstheme="majorBidi"/>
                <w:color w:val="000000" w:themeColor="text1"/>
                <w:sz w:val="18"/>
                <w:szCs w:val="18"/>
              </w:rPr>
            </w:pPr>
            <w:r w:rsidRPr="00713A5B">
              <w:rPr>
                <w:rFonts w:asciiTheme="majorBidi" w:eastAsia="Times New Roman" w:hAnsiTheme="majorBidi" w:cstheme="majorBidi"/>
                <w:color w:val="000000" w:themeColor="text1"/>
                <w:sz w:val="18"/>
                <w:szCs w:val="18"/>
              </w:rPr>
              <w:t>5</w:t>
            </w:r>
          </w:p>
        </w:tc>
        <w:tc>
          <w:tcPr>
            <w:tcW w:w="2694" w:type="dxa"/>
          </w:tcPr>
          <w:p w14:paraId="339DDB5A" w14:textId="57A8C990" w:rsidR="00284D1D" w:rsidRPr="00713A5B" w:rsidRDefault="003F264D" w:rsidP="00B70FA0">
            <w:pPr>
              <w:bidi w:val="0"/>
              <w:spacing w:after="0" w:line="240" w:lineRule="auto"/>
              <w:rPr>
                <w:rFonts w:asciiTheme="majorBidi" w:eastAsia="Times New Roman" w:hAnsiTheme="majorBidi" w:cstheme="majorBidi"/>
                <w:color w:val="000000" w:themeColor="text1"/>
                <w:sz w:val="18"/>
                <w:szCs w:val="18"/>
              </w:rPr>
            </w:pPr>
            <w:r w:rsidRPr="00713A5B">
              <w:rPr>
                <w:rFonts w:asciiTheme="majorBidi" w:eastAsia="Times New Roman" w:hAnsiTheme="majorBidi" w:cstheme="majorBidi"/>
                <w:color w:val="000000" w:themeColor="text1"/>
                <w:sz w:val="18"/>
                <w:szCs w:val="18"/>
              </w:rPr>
              <w:t>0.811</w:t>
            </w:r>
          </w:p>
        </w:tc>
      </w:tr>
      <w:tr w:rsidR="00713A5B" w:rsidRPr="00713A5B" w14:paraId="27A7462F" w14:textId="77777777" w:rsidTr="00284D1D">
        <w:tc>
          <w:tcPr>
            <w:tcW w:w="3114" w:type="dxa"/>
          </w:tcPr>
          <w:p w14:paraId="75E1E69C" w14:textId="0B116365" w:rsidR="00284D1D" w:rsidRPr="00713A5B" w:rsidRDefault="00284D1D" w:rsidP="00B70FA0">
            <w:pPr>
              <w:bidi w:val="0"/>
              <w:spacing w:after="0" w:line="240" w:lineRule="auto"/>
              <w:rPr>
                <w:rFonts w:asciiTheme="majorBidi" w:eastAsia="Times New Roman" w:hAnsiTheme="majorBidi" w:cstheme="majorBidi"/>
                <w:color w:val="000000" w:themeColor="text1"/>
                <w:sz w:val="18"/>
                <w:szCs w:val="18"/>
              </w:rPr>
            </w:pPr>
            <w:r w:rsidRPr="00713A5B">
              <w:rPr>
                <w:rFonts w:asciiTheme="majorBidi" w:eastAsia="Times New Roman" w:hAnsiTheme="majorBidi" w:cstheme="majorBidi"/>
                <w:color w:val="000000" w:themeColor="text1"/>
                <w:sz w:val="18"/>
                <w:szCs w:val="18"/>
              </w:rPr>
              <w:t>Poland</w:t>
            </w:r>
          </w:p>
        </w:tc>
        <w:tc>
          <w:tcPr>
            <w:tcW w:w="1701" w:type="dxa"/>
          </w:tcPr>
          <w:p w14:paraId="7658ED99" w14:textId="351ED75C" w:rsidR="00284D1D" w:rsidRPr="00713A5B" w:rsidRDefault="00284D1D" w:rsidP="00B70FA0">
            <w:pPr>
              <w:bidi w:val="0"/>
              <w:spacing w:after="0" w:line="240" w:lineRule="auto"/>
              <w:rPr>
                <w:rFonts w:asciiTheme="majorBidi" w:eastAsia="Times New Roman" w:hAnsiTheme="majorBidi" w:cstheme="majorBidi"/>
                <w:color w:val="000000" w:themeColor="text1"/>
                <w:sz w:val="18"/>
                <w:szCs w:val="18"/>
              </w:rPr>
            </w:pPr>
            <w:r w:rsidRPr="00713A5B">
              <w:rPr>
                <w:rFonts w:asciiTheme="majorBidi" w:eastAsia="Times New Roman" w:hAnsiTheme="majorBidi" w:cstheme="majorBidi"/>
                <w:color w:val="000000" w:themeColor="text1"/>
                <w:sz w:val="18"/>
                <w:szCs w:val="18"/>
              </w:rPr>
              <w:t>4</w:t>
            </w:r>
          </w:p>
        </w:tc>
        <w:tc>
          <w:tcPr>
            <w:tcW w:w="1984" w:type="dxa"/>
          </w:tcPr>
          <w:p w14:paraId="4C9FFB65" w14:textId="7B38AAB4" w:rsidR="00284D1D" w:rsidRPr="00713A5B" w:rsidRDefault="00284D1D" w:rsidP="00B70FA0">
            <w:pPr>
              <w:bidi w:val="0"/>
              <w:spacing w:after="0" w:line="240" w:lineRule="auto"/>
              <w:rPr>
                <w:rFonts w:asciiTheme="majorBidi" w:eastAsia="Times New Roman" w:hAnsiTheme="majorBidi" w:cstheme="majorBidi"/>
                <w:color w:val="000000" w:themeColor="text1"/>
                <w:sz w:val="18"/>
                <w:szCs w:val="18"/>
              </w:rPr>
            </w:pPr>
            <w:r w:rsidRPr="00713A5B">
              <w:rPr>
                <w:rFonts w:asciiTheme="majorBidi" w:eastAsia="Times New Roman" w:hAnsiTheme="majorBidi" w:cstheme="majorBidi"/>
                <w:color w:val="000000" w:themeColor="text1"/>
                <w:sz w:val="18"/>
                <w:szCs w:val="18"/>
              </w:rPr>
              <w:t>31</w:t>
            </w:r>
          </w:p>
        </w:tc>
        <w:tc>
          <w:tcPr>
            <w:tcW w:w="2694" w:type="dxa"/>
          </w:tcPr>
          <w:p w14:paraId="70E3E331" w14:textId="48FEFD68" w:rsidR="00284D1D" w:rsidRPr="00713A5B" w:rsidRDefault="003F264D" w:rsidP="00B70FA0">
            <w:pPr>
              <w:bidi w:val="0"/>
              <w:spacing w:after="0" w:line="240" w:lineRule="auto"/>
              <w:rPr>
                <w:rFonts w:asciiTheme="majorBidi" w:eastAsia="Times New Roman" w:hAnsiTheme="majorBidi" w:cstheme="majorBidi"/>
                <w:color w:val="000000" w:themeColor="text1"/>
                <w:sz w:val="18"/>
                <w:szCs w:val="18"/>
              </w:rPr>
            </w:pPr>
            <w:r w:rsidRPr="00713A5B">
              <w:rPr>
                <w:rFonts w:asciiTheme="majorBidi" w:eastAsia="Times New Roman" w:hAnsiTheme="majorBidi" w:cstheme="majorBidi"/>
                <w:color w:val="000000" w:themeColor="text1"/>
                <w:sz w:val="18"/>
                <w:szCs w:val="18"/>
              </w:rPr>
              <w:t>0.876</w:t>
            </w:r>
          </w:p>
        </w:tc>
      </w:tr>
      <w:tr w:rsidR="00713A5B" w:rsidRPr="00713A5B" w14:paraId="4C57EF6D" w14:textId="77777777" w:rsidTr="00284D1D">
        <w:tc>
          <w:tcPr>
            <w:tcW w:w="3114" w:type="dxa"/>
          </w:tcPr>
          <w:p w14:paraId="6EAC063A" w14:textId="12353BDC" w:rsidR="00284D1D" w:rsidRPr="00713A5B" w:rsidRDefault="00284D1D" w:rsidP="00B70FA0">
            <w:pPr>
              <w:bidi w:val="0"/>
              <w:spacing w:after="0" w:line="240" w:lineRule="auto"/>
              <w:rPr>
                <w:rFonts w:asciiTheme="majorBidi" w:eastAsia="Times New Roman" w:hAnsiTheme="majorBidi" w:cstheme="majorBidi"/>
                <w:color w:val="000000" w:themeColor="text1"/>
                <w:sz w:val="18"/>
                <w:szCs w:val="18"/>
              </w:rPr>
            </w:pPr>
            <w:r w:rsidRPr="00713A5B">
              <w:rPr>
                <w:rFonts w:asciiTheme="majorBidi" w:eastAsia="Times New Roman" w:hAnsiTheme="majorBidi" w:cstheme="majorBidi"/>
                <w:color w:val="000000" w:themeColor="text1"/>
                <w:sz w:val="18"/>
                <w:szCs w:val="18"/>
              </w:rPr>
              <w:t>Portugal</w:t>
            </w:r>
          </w:p>
        </w:tc>
        <w:tc>
          <w:tcPr>
            <w:tcW w:w="1701" w:type="dxa"/>
          </w:tcPr>
          <w:p w14:paraId="5877DE5F" w14:textId="1F46262A" w:rsidR="00284D1D" w:rsidRPr="00713A5B" w:rsidRDefault="00284D1D" w:rsidP="00B70FA0">
            <w:pPr>
              <w:bidi w:val="0"/>
              <w:spacing w:after="0" w:line="240" w:lineRule="auto"/>
              <w:rPr>
                <w:rFonts w:asciiTheme="majorBidi" w:eastAsia="Times New Roman" w:hAnsiTheme="majorBidi" w:cstheme="majorBidi"/>
                <w:color w:val="000000" w:themeColor="text1"/>
                <w:sz w:val="18"/>
                <w:szCs w:val="18"/>
              </w:rPr>
            </w:pPr>
            <w:r w:rsidRPr="00713A5B">
              <w:rPr>
                <w:rFonts w:asciiTheme="majorBidi" w:eastAsia="Times New Roman" w:hAnsiTheme="majorBidi" w:cstheme="majorBidi"/>
                <w:color w:val="000000" w:themeColor="text1"/>
                <w:sz w:val="18"/>
                <w:szCs w:val="18"/>
              </w:rPr>
              <w:t>11</w:t>
            </w:r>
          </w:p>
        </w:tc>
        <w:tc>
          <w:tcPr>
            <w:tcW w:w="1984" w:type="dxa"/>
          </w:tcPr>
          <w:p w14:paraId="099AD3BB" w14:textId="6132D86C" w:rsidR="00284D1D" w:rsidRPr="00713A5B" w:rsidRDefault="00284D1D" w:rsidP="00B70FA0">
            <w:pPr>
              <w:bidi w:val="0"/>
              <w:spacing w:after="0" w:line="240" w:lineRule="auto"/>
              <w:rPr>
                <w:rFonts w:asciiTheme="majorBidi" w:eastAsia="Times New Roman" w:hAnsiTheme="majorBidi" w:cstheme="majorBidi"/>
                <w:color w:val="000000" w:themeColor="text1"/>
                <w:sz w:val="18"/>
                <w:szCs w:val="18"/>
              </w:rPr>
            </w:pPr>
            <w:r w:rsidRPr="00713A5B">
              <w:rPr>
                <w:rFonts w:asciiTheme="majorBidi" w:eastAsia="Times New Roman" w:hAnsiTheme="majorBidi" w:cstheme="majorBidi"/>
                <w:color w:val="000000" w:themeColor="text1"/>
                <w:sz w:val="18"/>
                <w:szCs w:val="18"/>
              </w:rPr>
              <w:t>74</w:t>
            </w:r>
          </w:p>
        </w:tc>
        <w:tc>
          <w:tcPr>
            <w:tcW w:w="2694" w:type="dxa"/>
          </w:tcPr>
          <w:p w14:paraId="4BD1F89D" w14:textId="29222BCA" w:rsidR="00284D1D" w:rsidRPr="00713A5B" w:rsidRDefault="003F264D" w:rsidP="00B70FA0">
            <w:pPr>
              <w:bidi w:val="0"/>
              <w:spacing w:after="0" w:line="240" w:lineRule="auto"/>
              <w:rPr>
                <w:rFonts w:asciiTheme="majorBidi" w:eastAsia="Times New Roman" w:hAnsiTheme="majorBidi" w:cstheme="majorBidi"/>
                <w:color w:val="000000" w:themeColor="text1"/>
                <w:sz w:val="18"/>
                <w:szCs w:val="18"/>
              </w:rPr>
            </w:pPr>
            <w:r w:rsidRPr="00713A5B">
              <w:rPr>
                <w:rFonts w:asciiTheme="majorBidi" w:eastAsia="Times New Roman" w:hAnsiTheme="majorBidi" w:cstheme="majorBidi"/>
                <w:color w:val="000000" w:themeColor="text1"/>
                <w:sz w:val="18"/>
                <w:szCs w:val="18"/>
              </w:rPr>
              <w:t>0.866</w:t>
            </w:r>
          </w:p>
        </w:tc>
      </w:tr>
      <w:tr w:rsidR="00713A5B" w:rsidRPr="00713A5B" w14:paraId="76338AF6" w14:textId="121E7FDF" w:rsidTr="00284D1D">
        <w:tc>
          <w:tcPr>
            <w:tcW w:w="3114" w:type="dxa"/>
          </w:tcPr>
          <w:p w14:paraId="38FAD283" w14:textId="76A585CA" w:rsidR="00284D1D" w:rsidRPr="00713A5B" w:rsidRDefault="00284D1D" w:rsidP="00B70FA0">
            <w:pPr>
              <w:bidi w:val="0"/>
              <w:spacing w:after="0" w:line="240" w:lineRule="auto"/>
              <w:rPr>
                <w:rFonts w:asciiTheme="majorBidi" w:eastAsia="Times New Roman" w:hAnsiTheme="majorBidi" w:cstheme="majorBidi"/>
                <w:color w:val="000000" w:themeColor="text1"/>
                <w:sz w:val="18"/>
                <w:szCs w:val="18"/>
              </w:rPr>
            </w:pPr>
            <w:r w:rsidRPr="00713A5B">
              <w:rPr>
                <w:rFonts w:asciiTheme="majorBidi" w:eastAsia="Times New Roman" w:hAnsiTheme="majorBidi" w:cstheme="majorBidi"/>
                <w:color w:val="000000" w:themeColor="text1"/>
                <w:sz w:val="18"/>
                <w:szCs w:val="18"/>
              </w:rPr>
              <w:t>Ireland</w:t>
            </w:r>
          </w:p>
        </w:tc>
        <w:tc>
          <w:tcPr>
            <w:tcW w:w="1701" w:type="dxa"/>
          </w:tcPr>
          <w:p w14:paraId="096AB061" w14:textId="470A9F6D" w:rsidR="00284D1D" w:rsidRPr="00713A5B" w:rsidRDefault="00284D1D" w:rsidP="00B70FA0">
            <w:pPr>
              <w:bidi w:val="0"/>
              <w:spacing w:after="0" w:line="240" w:lineRule="auto"/>
              <w:rPr>
                <w:rFonts w:asciiTheme="majorBidi" w:eastAsia="Times New Roman" w:hAnsiTheme="majorBidi" w:cstheme="majorBidi"/>
                <w:color w:val="000000" w:themeColor="text1"/>
                <w:sz w:val="18"/>
                <w:szCs w:val="18"/>
              </w:rPr>
            </w:pPr>
            <w:r w:rsidRPr="00713A5B">
              <w:rPr>
                <w:rFonts w:asciiTheme="majorBidi" w:eastAsia="Times New Roman" w:hAnsiTheme="majorBidi" w:cstheme="majorBidi"/>
                <w:color w:val="000000" w:themeColor="text1"/>
                <w:sz w:val="18"/>
                <w:szCs w:val="18"/>
              </w:rPr>
              <w:t>1</w:t>
            </w:r>
          </w:p>
        </w:tc>
        <w:tc>
          <w:tcPr>
            <w:tcW w:w="1984" w:type="dxa"/>
          </w:tcPr>
          <w:p w14:paraId="5CFD22F9" w14:textId="7D92FAFA" w:rsidR="00284D1D" w:rsidRPr="00713A5B" w:rsidRDefault="00284D1D" w:rsidP="00B70FA0">
            <w:pPr>
              <w:bidi w:val="0"/>
              <w:spacing w:after="0" w:line="240" w:lineRule="auto"/>
              <w:rPr>
                <w:rFonts w:asciiTheme="majorBidi" w:eastAsia="Times New Roman" w:hAnsiTheme="majorBidi" w:cstheme="majorBidi"/>
                <w:color w:val="000000" w:themeColor="text1"/>
                <w:sz w:val="18"/>
                <w:szCs w:val="18"/>
              </w:rPr>
            </w:pPr>
            <w:r w:rsidRPr="00713A5B">
              <w:rPr>
                <w:rFonts w:asciiTheme="majorBidi" w:eastAsia="Times New Roman" w:hAnsiTheme="majorBidi" w:cstheme="majorBidi"/>
                <w:color w:val="000000" w:themeColor="text1"/>
                <w:sz w:val="18"/>
                <w:szCs w:val="18"/>
              </w:rPr>
              <w:t>8</w:t>
            </w:r>
          </w:p>
        </w:tc>
        <w:tc>
          <w:tcPr>
            <w:tcW w:w="2694" w:type="dxa"/>
          </w:tcPr>
          <w:p w14:paraId="0412FED4" w14:textId="3327819F" w:rsidR="00284D1D" w:rsidRPr="00713A5B" w:rsidRDefault="003F264D" w:rsidP="00B70FA0">
            <w:pPr>
              <w:bidi w:val="0"/>
              <w:spacing w:after="0" w:line="240" w:lineRule="auto"/>
              <w:rPr>
                <w:rFonts w:asciiTheme="majorBidi" w:eastAsia="Times New Roman" w:hAnsiTheme="majorBidi" w:cstheme="majorBidi"/>
                <w:color w:val="000000" w:themeColor="text1"/>
                <w:sz w:val="18"/>
                <w:szCs w:val="18"/>
              </w:rPr>
            </w:pPr>
            <w:r w:rsidRPr="00713A5B">
              <w:rPr>
                <w:rFonts w:asciiTheme="majorBidi" w:eastAsia="Times New Roman" w:hAnsiTheme="majorBidi" w:cstheme="majorBidi"/>
                <w:color w:val="000000" w:themeColor="text1"/>
                <w:sz w:val="18"/>
                <w:szCs w:val="18"/>
              </w:rPr>
              <w:t>0.945</w:t>
            </w:r>
          </w:p>
        </w:tc>
      </w:tr>
      <w:tr w:rsidR="00713A5B" w:rsidRPr="00713A5B" w14:paraId="1C7E7F46" w14:textId="77777777" w:rsidTr="00284D1D">
        <w:tc>
          <w:tcPr>
            <w:tcW w:w="3114" w:type="dxa"/>
          </w:tcPr>
          <w:p w14:paraId="695D515F" w14:textId="70470264" w:rsidR="00284D1D" w:rsidRPr="00713A5B" w:rsidRDefault="00284D1D" w:rsidP="00B70FA0">
            <w:pPr>
              <w:bidi w:val="0"/>
              <w:spacing w:after="0" w:line="240" w:lineRule="auto"/>
              <w:rPr>
                <w:rFonts w:asciiTheme="majorBidi" w:eastAsia="Times New Roman" w:hAnsiTheme="majorBidi" w:cstheme="majorBidi"/>
                <w:color w:val="000000" w:themeColor="text1"/>
                <w:sz w:val="18"/>
                <w:szCs w:val="18"/>
              </w:rPr>
            </w:pPr>
            <w:r w:rsidRPr="00713A5B">
              <w:rPr>
                <w:rFonts w:asciiTheme="majorBidi" w:eastAsia="Times New Roman" w:hAnsiTheme="majorBidi" w:cstheme="majorBidi"/>
                <w:color w:val="000000" w:themeColor="text1"/>
                <w:sz w:val="18"/>
                <w:szCs w:val="18"/>
              </w:rPr>
              <w:t>Romania</w:t>
            </w:r>
          </w:p>
        </w:tc>
        <w:tc>
          <w:tcPr>
            <w:tcW w:w="1701" w:type="dxa"/>
          </w:tcPr>
          <w:p w14:paraId="3C079C14" w14:textId="6F33B4F4" w:rsidR="00284D1D" w:rsidRPr="00713A5B" w:rsidRDefault="00284D1D" w:rsidP="00B70FA0">
            <w:pPr>
              <w:bidi w:val="0"/>
              <w:spacing w:after="0" w:line="240" w:lineRule="auto"/>
              <w:rPr>
                <w:rFonts w:asciiTheme="majorBidi" w:eastAsia="Times New Roman" w:hAnsiTheme="majorBidi" w:cstheme="majorBidi"/>
                <w:color w:val="000000" w:themeColor="text1"/>
                <w:sz w:val="18"/>
                <w:szCs w:val="18"/>
              </w:rPr>
            </w:pPr>
            <w:r w:rsidRPr="00713A5B">
              <w:rPr>
                <w:rFonts w:asciiTheme="majorBidi" w:eastAsia="Times New Roman" w:hAnsiTheme="majorBidi" w:cstheme="majorBidi"/>
                <w:color w:val="000000" w:themeColor="text1"/>
                <w:sz w:val="18"/>
                <w:szCs w:val="18"/>
              </w:rPr>
              <w:t>4</w:t>
            </w:r>
          </w:p>
        </w:tc>
        <w:tc>
          <w:tcPr>
            <w:tcW w:w="1984" w:type="dxa"/>
          </w:tcPr>
          <w:p w14:paraId="0AFB7AB1" w14:textId="2DB1F3F2" w:rsidR="00284D1D" w:rsidRPr="00713A5B" w:rsidRDefault="00284D1D" w:rsidP="00B70FA0">
            <w:pPr>
              <w:bidi w:val="0"/>
              <w:spacing w:after="0" w:line="240" w:lineRule="auto"/>
              <w:rPr>
                <w:rFonts w:asciiTheme="majorBidi" w:eastAsia="Times New Roman" w:hAnsiTheme="majorBidi" w:cstheme="majorBidi"/>
                <w:color w:val="000000" w:themeColor="text1"/>
                <w:sz w:val="18"/>
                <w:szCs w:val="18"/>
              </w:rPr>
            </w:pPr>
            <w:r w:rsidRPr="00713A5B">
              <w:rPr>
                <w:rFonts w:asciiTheme="majorBidi" w:eastAsia="Times New Roman" w:hAnsiTheme="majorBidi" w:cstheme="majorBidi"/>
                <w:color w:val="000000" w:themeColor="text1"/>
                <w:sz w:val="18"/>
                <w:szCs w:val="18"/>
              </w:rPr>
              <w:t>28</w:t>
            </w:r>
          </w:p>
        </w:tc>
        <w:tc>
          <w:tcPr>
            <w:tcW w:w="2694" w:type="dxa"/>
          </w:tcPr>
          <w:p w14:paraId="32CC5A23" w14:textId="7B2F1F49" w:rsidR="00284D1D" w:rsidRPr="00713A5B" w:rsidRDefault="003F264D" w:rsidP="00B70FA0">
            <w:pPr>
              <w:bidi w:val="0"/>
              <w:spacing w:after="0" w:line="240" w:lineRule="auto"/>
              <w:rPr>
                <w:rFonts w:asciiTheme="majorBidi" w:eastAsia="Times New Roman" w:hAnsiTheme="majorBidi" w:cstheme="majorBidi"/>
                <w:color w:val="000000" w:themeColor="text1"/>
                <w:sz w:val="18"/>
                <w:szCs w:val="18"/>
              </w:rPr>
            </w:pPr>
            <w:r w:rsidRPr="00713A5B">
              <w:rPr>
                <w:rFonts w:asciiTheme="majorBidi" w:eastAsia="Times New Roman" w:hAnsiTheme="majorBidi" w:cstheme="majorBidi"/>
                <w:color w:val="000000" w:themeColor="text1"/>
                <w:sz w:val="18"/>
                <w:szCs w:val="18"/>
              </w:rPr>
              <w:t>0.821</w:t>
            </w:r>
          </w:p>
        </w:tc>
      </w:tr>
      <w:tr w:rsidR="00713A5B" w:rsidRPr="00713A5B" w14:paraId="5FCCCE7F" w14:textId="77777777" w:rsidTr="00284D1D">
        <w:tc>
          <w:tcPr>
            <w:tcW w:w="3114" w:type="dxa"/>
          </w:tcPr>
          <w:p w14:paraId="2ABE155E" w14:textId="1FE8AC54" w:rsidR="00284D1D" w:rsidRPr="00713A5B" w:rsidRDefault="00284D1D" w:rsidP="00B70FA0">
            <w:pPr>
              <w:bidi w:val="0"/>
              <w:spacing w:after="0" w:line="240" w:lineRule="auto"/>
              <w:rPr>
                <w:rFonts w:asciiTheme="majorBidi" w:eastAsia="Times New Roman" w:hAnsiTheme="majorBidi" w:cstheme="majorBidi"/>
                <w:color w:val="000000" w:themeColor="text1"/>
                <w:sz w:val="18"/>
                <w:szCs w:val="18"/>
              </w:rPr>
            </w:pPr>
            <w:r w:rsidRPr="00713A5B">
              <w:rPr>
                <w:rFonts w:asciiTheme="majorBidi" w:eastAsia="Times New Roman" w:hAnsiTheme="majorBidi" w:cstheme="majorBidi"/>
                <w:color w:val="000000" w:themeColor="text1"/>
                <w:sz w:val="18"/>
                <w:szCs w:val="18"/>
              </w:rPr>
              <w:t>Russian Federation</w:t>
            </w:r>
          </w:p>
        </w:tc>
        <w:tc>
          <w:tcPr>
            <w:tcW w:w="1701" w:type="dxa"/>
          </w:tcPr>
          <w:p w14:paraId="59467B7B" w14:textId="522F2BA6" w:rsidR="00284D1D" w:rsidRPr="00713A5B" w:rsidRDefault="00284D1D" w:rsidP="00B70FA0">
            <w:pPr>
              <w:bidi w:val="0"/>
              <w:spacing w:after="0" w:line="240" w:lineRule="auto"/>
              <w:rPr>
                <w:rFonts w:asciiTheme="majorBidi" w:eastAsia="Times New Roman" w:hAnsiTheme="majorBidi" w:cstheme="majorBidi"/>
                <w:color w:val="000000" w:themeColor="text1"/>
                <w:sz w:val="18"/>
                <w:szCs w:val="18"/>
              </w:rPr>
            </w:pPr>
            <w:r w:rsidRPr="00713A5B">
              <w:rPr>
                <w:rFonts w:asciiTheme="majorBidi" w:eastAsia="Times New Roman" w:hAnsiTheme="majorBidi" w:cstheme="majorBidi"/>
                <w:color w:val="000000" w:themeColor="text1"/>
                <w:sz w:val="18"/>
                <w:szCs w:val="18"/>
              </w:rPr>
              <w:t>4</w:t>
            </w:r>
          </w:p>
        </w:tc>
        <w:tc>
          <w:tcPr>
            <w:tcW w:w="1984" w:type="dxa"/>
          </w:tcPr>
          <w:p w14:paraId="7FFC10B2" w14:textId="76AA6B46" w:rsidR="00284D1D" w:rsidRPr="00713A5B" w:rsidRDefault="00284D1D" w:rsidP="00B70FA0">
            <w:pPr>
              <w:bidi w:val="0"/>
              <w:spacing w:after="0" w:line="240" w:lineRule="auto"/>
              <w:rPr>
                <w:rFonts w:asciiTheme="majorBidi" w:eastAsia="Times New Roman" w:hAnsiTheme="majorBidi" w:cstheme="majorBidi"/>
                <w:color w:val="000000" w:themeColor="text1"/>
                <w:sz w:val="18"/>
                <w:szCs w:val="18"/>
              </w:rPr>
            </w:pPr>
            <w:r w:rsidRPr="00713A5B">
              <w:rPr>
                <w:rFonts w:asciiTheme="majorBidi" w:eastAsia="Times New Roman" w:hAnsiTheme="majorBidi" w:cstheme="majorBidi"/>
                <w:color w:val="000000" w:themeColor="text1"/>
                <w:sz w:val="18"/>
                <w:szCs w:val="18"/>
              </w:rPr>
              <w:t>35</w:t>
            </w:r>
          </w:p>
        </w:tc>
        <w:tc>
          <w:tcPr>
            <w:tcW w:w="2694" w:type="dxa"/>
          </w:tcPr>
          <w:p w14:paraId="617D793E" w14:textId="309B14CA" w:rsidR="00284D1D" w:rsidRPr="00713A5B" w:rsidRDefault="003F264D" w:rsidP="00B70FA0">
            <w:pPr>
              <w:bidi w:val="0"/>
              <w:spacing w:after="0" w:line="240" w:lineRule="auto"/>
              <w:rPr>
                <w:rFonts w:asciiTheme="majorBidi" w:eastAsia="Times New Roman" w:hAnsiTheme="majorBidi" w:cstheme="majorBidi"/>
                <w:color w:val="000000" w:themeColor="text1"/>
                <w:sz w:val="18"/>
                <w:szCs w:val="18"/>
              </w:rPr>
            </w:pPr>
            <w:r w:rsidRPr="00713A5B">
              <w:rPr>
                <w:rFonts w:asciiTheme="majorBidi" w:eastAsia="Times New Roman" w:hAnsiTheme="majorBidi" w:cstheme="majorBidi"/>
                <w:color w:val="000000" w:themeColor="text1"/>
                <w:sz w:val="18"/>
                <w:szCs w:val="18"/>
              </w:rPr>
              <w:t>0.822</w:t>
            </w:r>
          </w:p>
        </w:tc>
      </w:tr>
      <w:tr w:rsidR="00713A5B" w:rsidRPr="00713A5B" w14:paraId="664F2E79" w14:textId="5390187E" w:rsidTr="00284D1D">
        <w:tc>
          <w:tcPr>
            <w:tcW w:w="3114" w:type="dxa"/>
          </w:tcPr>
          <w:p w14:paraId="3266FDC6" w14:textId="0C945885" w:rsidR="00284D1D" w:rsidRPr="00713A5B" w:rsidRDefault="00284D1D" w:rsidP="00B70FA0">
            <w:pPr>
              <w:bidi w:val="0"/>
              <w:spacing w:after="0" w:line="240" w:lineRule="auto"/>
              <w:rPr>
                <w:rFonts w:asciiTheme="majorBidi" w:eastAsia="Times New Roman" w:hAnsiTheme="majorBidi" w:cstheme="majorBidi"/>
                <w:color w:val="000000" w:themeColor="text1"/>
                <w:sz w:val="18"/>
                <w:szCs w:val="18"/>
              </w:rPr>
            </w:pPr>
            <w:r w:rsidRPr="00713A5B">
              <w:rPr>
                <w:rFonts w:asciiTheme="majorBidi" w:eastAsia="Times New Roman" w:hAnsiTheme="majorBidi" w:cstheme="majorBidi"/>
                <w:color w:val="000000" w:themeColor="text1"/>
                <w:sz w:val="18"/>
                <w:szCs w:val="18"/>
              </w:rPr>
              <w:t xml:space="preserve">Spain </w:t>
            </w:r>
          </w:p>
        </w:tc>
        <w:tc>
          <w:tcPr>
            <w:tcW w:w="1701" w:type="dxa"/>
          </w:tcPr>
          <w:p w14:paraId="342258E4" w14:textId="32148C88" w:rsidR="00284D1D" w:rsidRPr="00713A5B" w:rsidRDefault="00284D1D" w:rsidP="00B70FA0">
            <w:pPr>
              <w:bidi w:val="0"/>
              <w:spacing w:after="0" w:line="240" w:lineRule="auto"/>
              <w:rPr>
                <w:rFonts w:asciiTheme="majorBidi" w:eastAsia="Times New Roman" w:hAnsiTheme="majorBidi" w:cstheme="majorBidi"/>
                <w:color w:val="000000" w:themeColor="text1"/>
                <w:sz w:val="18"/>
                <w:szCs w:val="18"/>
              </w:rPr>
            </w:pPr>
            <w:r w:rsidRPr="00713A5B">
              <w:rPr>
                <w:rFonts w:asciiTheme="majorBidi" w:eastAsia="Times New Roman" w:hAnsiTheme="majorBidi" w:cstheme="majorBidi"/>
                <w:color w:val="000000" w:themeColor="text1"/>
                <w:sz w:val="18"/>
                <w:szCs w:val="18"/>
              </w:rPr>
              <w:t>10</w:t>
            </w:r>
          </w:p>
        </w:tc>
        <w:tc>
          <w:tcPr>
            <w:tcW w:w="1984" w:type="dxa"/>
          </w:tcPr>
          <w:p w14:paraId="24B8F301" w14:textId="5960094F" w:rsidR="00284D1D" w:rsidRPr="00713A5B" w:rsidRDefault="00284D1D" w:rsidP="00B70FA0">
            <w:pPr>
              <w:bidi w:val="0"/>
              <w:spacing w:after="0" w:line="240" w:lineRule="auto"/>
              <w:rPr>
                <w:rFonts w:asciiTheme="majorBidi" w:eastAsia="Times New Roman" w:hAnsiTheme="majorBidi" w:cstheme="majorBidi"/>
                <w:color w:val="000000" w:themeColor="text1"/>
                <w:sz w:val="18"/>
                <w:szCs w:val="18"/>
              </w:rPr>
            </w:pPr>
            <w:r w:rsidRPr="00713A5B">
              <w:rPr>
                <w:rFonts w:asciiTheme="majorBidi" w:eastAsia="Times New Roman" w:hAnsiTheme="majorBidi" w:cstheme="majorBidi"/>
                <w:color w:val="000000" w:themeColor="text1"/>
                <w:sz w:val="18"/>
                <w:szCs w:val="18"/>
              </w:rPr>
              <w:t>69</w:t>
            </w:r>
          </w:p>
        </w:tc>
        <w:tc>
          <w:tcPr>
            <w:tcW w:w="2694" w:type="dxa"/>
          </w:tcPr>
          <w:p w14:paraId="71BB0B29" w14:textId="29D62E63" w:rsidR="00284D1D" w:rsidRPr="00713A5B" w:rsidRDefault="003F264D" w:rsidP="00B70FA0">
            <w:pPr>
              <w:bidi w:val="0"/>
              <w:spacing w:after="0" w:line="240" w:lineRule="auto"/>
              <w:rPr>
                <w:rFonts w:asciiTheme="majorBidi" w:eastAsia="Times New Roman" w:hAnsiTheme="majorBidi" w:cstheme="majorBidi"/>
                <w:color w:val="000000" w:themeColor="text1"/>
                <w:sz w:val="18"/>
                <w:szCs w:val="18"/>
              </w:rPr>
            </w:pPr>
            <w:r w:rsidRPr="00713A5B">
              <w:rPr>
                <w:rFonts w:asciiTheme="majorBidi" w:eastAsia="Times New Roman" w:hAnsiTheme="majorBidi" w:cstheme="majorBidi"/>
                <w:color w:val="000000" w:themeColor="text1"/>
                <w:sz w:val="18"/>
                <w:szCs w:val="18"/>
              </w:rPr>
              <w:t>0.905</w:t>
            </w:r>
          </w:p>
        </w:tc>
      </w:tr>
      <w:tr w:rsidR="00713A5B" w:rsidRPr="00713A5B" w14:paraId="206BE0EB" w14:textId="77777777" w:rsidTr="00284D1D">
        <w:tc>
          <w:tcPr>
            <w:tcW w:w="3114" w:type="dxa"/>
          </w:tcPr>
          <w:p w14:paraId="2CB962F3" w14:textId="5DD481CC" w:rsidR="00284D1D" w:rsidRPr="00713A5B" w:rsidRDefault="00284D1D" w:rsidP="00B70FA0">
            <w:pPr>
              <w:bidi w:val="0"/>
              <w:spacing w:after="0" w:line="240" w:lineRule="auto"/>
              <w:rPr>
                <w:rFonts w:asciiTheme="majorBidi" w:eastAsia="Times New Roman" w:hAnsiTheme="majorBidi" w:cstheme="majorBidi"/>
                <w:color w:val="000000" w:themeColor="text1"/>
                <w:sz w:val="18"/>
                <w:szCs w:val="18"/>
              </w:rPr>
            </w:pPr>
            <w:r w:rsidRPr="00713A5B">
              <w:rPr>
                <w:rFonts w:asciiTheme="majorBidi" w:eastAsia="Times New Roman" w:hAnsiTheme="majorBidi" w:cstheme="majorBidi"/>
                <w:color w:val="000000" w:themeColor="text1"/>
                <w:sz w:val="18"/>
                <w:szCs w:val="18"/>
              </w:rPr>
              <w:t>Sweden</w:t>
            </w:r>
          </w:p>
        </w:tc>
        <w:tc>
          <w:tcPr>
            <w:tcW w:w="1701" w:type="dxa"/>
          </w:tcPr>
          <w:p w14:paraId="5F15CBE8" w14:textId="3C8462A6" w:rsidR="00284D1D" w:rsidRPr="00713A5B" w:rsidRDefault="00284D1D" w:rsidP="00B70FA0">
            <w:pPr>
              <w:bidi w:val="0"/>
              <w:spacing w:after="0" w:line="240" w:lineRule="auto"/>
              <w:rPr>
                <w:rFonts w:asciiTheme="majorBidi" w:eastAsia="Times New Roman" w:hAnsiTheme="majorBidi" w:cstheme="majorBidi"/>
                <w:color w:val="000000" w:themeColor="text1"/>
                <w:sz w:val="18"/>
                <w:szCs w:val="18"/>
              </w:rPr>
            </w:pPr>
            <w:r w:rsidRPr="00713A5B">
              <w:rPr>
                <w:rFonts w:asciiTheme="majorBidi" w:eastAsia="Times New Roman" w:hAnsiTheme="majorBidi" w:cstheme="majorBidi"/>
                <w:color w:val="000000" w:themeColor="text1"/>
                <w:sz w:val="18"/>
                <w:szCs w:val="18"/>
              </w:rPr>
              <w:t>1</w:t>
            </w:r>
          </w:p>
        </w:tc>
        <w:tc>
          <w:tcPr>
            <w:tcW w:w="1984" w:type="dxa"/>
          </w:tcPr>
          <w:p w14:paraId="623C75FF" w14:textId="3DC95797" w:rsidR="00284D1D" w:rsidRPr="00713A5B" w:rsidRDefault="00284D1D" w:rsidP="00B70FA0">
            <w:pPr>
              <w:bidi w:val="0"/>
              <w:spacing w:after="0" w:line="240" w:lineRule="auto"/>
              <w:rPr>
                <w:rFonts w:asciiTheme="majorBidi" w:eastAsia="Times New Roman" w:hAnsiTheme="majorBidi" w:cstheme="majorBidi"/>
                <w:color w:val="000000" w:themeColor="text1"/>
                <w:sz w:val="18"/>
                <w:szCs w:val="18"/>
              </w:rPr>
            </w:pPr>
            <w:r w:rsidRPr="00713A5B">
              <w:rPr>
                <w:rFonts w:asciiTheme="majorBidi" w:eastAsia="Times New Roman" w:hAnsiTheme="majorBidi" w:cstheme="majorBidi"/>
                <w:color w:val="000000" w:themeColor="text1"/>
                <w:sz w:val="18"/>
                <w:szCs w:val="18"/>
              </w:rPr>
              <w:t>4</w:t>
            </w:r>
          </w:p>
        </w:tc>
        <w:tc>
          <w:tcPr>
            <w:tcW w:w="2694" w:type="dxa"/>
          </w:tcPr>
          <w:p w14:paraId="764EDE25" w14:textId="3D36007E" w:rsidR="00284D1D" w:rsidRPr="00713A5B" w:rsidRDefault="003F264D" w:rsidP="00B70FA0">
            <w:pPr>
              <w:bidi w:val="0"/>
              <w:spacing w:after="0" w:line="240" w:lineRule="auto"/>
              <w:rPr>
                <w:rFonts w:asciiTheme="majorBidi" w:eastAsia="Times New Roman" w:hAnsiTheme="majorBidi" w:cstheme="majorBidi"/>
                <w:color w:val="000000" w:themeColor="text1"/>
                <w:sz w:val="18"/>
                <w:szCs w:val="18"/>
              </w:rPr>
            </w:pPr>
            <w:r w:rsidRPr="00713A5B">
              <w:rPr>
                <w:rFonts w:asciiTheme="majorBidi" w:eastAsia="Times New Roman" w:hAnsiTheme="majorBidi" w:cstheme="majorBidi"/>
                <w:color w:val="000000" w:themeColor="text1"/>
                <w:sz w:val="18"/>
                <w:szCs w:val="18"/>
              </w:rPr>
              <w:t>0.947</w:t>
            </w:r>
          </w:p>
        </w:tc>
      </w:tr>
      <w:tr w:rsidR="00713A5B" w:rsidRPr="00713A5B" w14:paraId="725005F2" w14:textId="77777777" w:rsidTr="00284D1D">
        <w:tc>
          <w:tcPr>
            <w:tcW w:w="3114" w:type="dxa"/>
          </w:tcPr>
          <w:p w14:paraId="79700C6D" w14:textId="70321B29" w:rsidR="00284D1D" w:rsidRPr="00713A5B" w:rsidRDefault="00284D1D" w:rsidP="00B70FA0">
            <w:pPr>
              <w:bidi w:val="0"/>
              <w:spacing w:after="0" w:line="240" w:lineRule="auto"/>
              <w:rPr>
                <w:rFonts w:asciiTheme="majorBidi" w:eastAsia="Times New Roman" w:hAnsiTheme="majorBidi" w:cstheme="majorBidi"/>
                <w:color w:val="000000" w:themeColor="text1"/>
                <w:sz w:val="18"/>
                <w:szCs w:val="18"/>
              </w:rPr>
            </w:pPr>
            <w:r w:rsidRPr="00713A5B">
              <w:rPr>
                <w:rFonts w:asciiTheme="majorBidi" w:eastAsia="Times New Roman" w:hAnsiTheme="majorBidi" w:cstheme="majorBidi"/>
                <w:color w:val="000000" w:themeColor="text1"/>
                <w:sz w:val="18"/>
                <w:szCs w:val="18"/>
              </w:rPr>
              <w:t>Switzerland</w:t>
            </w:r>
          </w:p>
        </w:tc>
        <w:tc>
          <w:tcPr>
            <w:tcW w:w="1701" w:type="dxa"/>
          </w:tcPr>
          <w:p w14:paraId="5A99BB2A" w14:textId="4D48F5E5" w:rsidR="00284D1D" w:rsidRPr="00713A5B" w:rsidRDefault="00284D1D" w:rsidP="00B70FA0">
            <w:pPr>
              <w:bidi w:val="0"/>
              <w:spacing w:after="0" w:line="240" w:lineRule="auto"/>
              <w:rPr>
                <w:rFonts w:asciiTheme="majorBidi" w:eastAsia="Times New Roman" w:hAnsiTheme="majorBidi" w:cstheme="majorBidi"/>
                <w:color w:val="000000" w:themeColor="text1"/>
                <w:sz w:val="18"/>
                <w:szCs w:val="18"/>
              </w:rPr>
            </w:pPr>
            <w:r w:rsidRPr="00713A5B">
              <w:rPr>
                <w:rFonts w:asciiTheme="majorBidi" w:eastAsia="Times New Roman" w:hAnsiTheme="majorBidi" w:cstheme="majorBidi"/>
                <w:color w:val="000000" w:themeColor="text1"/>
                <w:sz w:val="18"/>
                <w:szCs w:val="18"/>
              </w:rPr>
              <w:t>2</w:t>
            </w:r>
          </w:p>
        </w:tc>
        <w:tc>
          <w:tcPr>
            <w:tcW w:w="1984" w:type="dxa"/>
          </w:tcPr>
          <w:p w14:paraId="56AE26FA" w14:textId="030E31BB" w:rsidR="00284D1D" w:rsidRPr="00713A5B" w:rsidRDefault="00284D1D" w:rsidP="00B70FA0">
            <w:pPr>
              <w:bidi w:val="0"/>
              <w:spacing w:after="0" w:line="240" w:lineRule="auto"/>
              <w:rPr>
                <w:rFonts w:asciiTheme="majorBidi" w:eastAsia="Times New Roman" w:hAnsiTheme="majorBidi" w:cstheme="majorBidi"/>
                <w:color w:val="000000" w:themeColor="text1"/>
                <w:sz w:val="18"/>
                <w:szCs w:val="18"/>
              </w:rPr>
            </w:pPr>
            <w:r w:rsidRPr="00713A5B">
              <w:rPr>
                <w:rFonts w:asciiTheme="majorBidi" w:eastAsia="Times New Roman" w:hAnsiTheme="majorBidi" w:cstheme="majorBidi"/>
                <w:color w:val="000000" w:themeColor="text1"/>
                <w:sz w:val="18"/>
                <w:szCs w:val="18"/>
              </w:rPr>
              <w:t>20</w:t>
            </w:r>
          </w:p>
        </w:tc>
        <w:tc>
          <w:tcPr>
            <w:tcW w:w="2694" w:type="dxa"/>
          </w:tcPr>
          <w:p w14:paraId="61BBEFD6" w14:textId="27B31F82" w:rsidR="00284D1D" w:rsidRPr="00713A5B" w:rsidRDefault="003F264D" w:rsidP="00B70FA0">
            <w:pPr>
              <w:bidi w:val="0"/>
              <w:spacing w:after="0" w:line="240" w:lineRule="auto"/>
              <w:rPr>
                <w:rFonts w:asciiTheme="majorBidi" w:eastAsia="Times New Roman" w:hAnsiTheme="majorBidi" w:cstheme="majorBidi"/>
                <w:color w:val="000000" w:themeColor="text1"/>
                <w:sz w:val="18"/>
                <w:szCs w:val="18"/>
              </w:rPr>
            </w:pPr>
            <w:r w:rsidRPr="00713A5B">
              <w:rPr>
                <w:rFonts w:asciiTheme="majorBidi" w:eastAsia="Times New Roman" w:hAnsiTheme="majorBidi" w:cstheme="majorBidi"/>
                <w:color w:val="000000" w:themeColor="text1"/>
                <w:sz w:val="18"/>
                <w:szCs w:val="18"/>
              </w:rPr>
              <w:t>0.962</w:t>
            </w:r>
          </w:p>
        </w:tc>
      </w:tr>
      <w:tr w:rsidR="00713A5B" w:rsidRPr="00713A5B" w14:paraId="61E51A0E" w14:textId="77777777" w:rsidTr="00284D1D">
        <w:tc>
          <w:tcPr>
            <w:tcW w:w="3114" w:type="dxa"/>
          </w:tcPr>
          <w:p w14:paraId="12A69439" w14:textId="16100F7A" w:rsidR="00284D1D" w:rsidRPr="00713A5B" w:rsidRDefault="00284D1D" w:rsidP="00B70FA0">
            <w:pPr>
              <w:bidi w:val="0"/>
              <w:spacing w:after="0" w:line="240" w:lineRule="auto"/>
              <w:rPr>
                <w:rFonts w:asciiTheme="majorBidi" w:eastAsia="Times New Roman" w:hAnsiTheme="majorBidi" w:cstheme="majorBidi"/>
                <w:color w:val="000000" w:themeColor="text1"/>
                <w:sz w:val="18"/>
                <w:szCs w:val="18"/>
              </w:rPr>
            </w:pPr>
            <w:r w:rsidRPr="00713A5B">
              <w:rPr>
                <w:rFonts w:asciiTheme="majorBidi" w:eastAsia="Times New Roman" w:hAnsiTheme="majorBidi" w:cstheme="majorBidi"/>
                <w:color w:val="000000" w:themeColor="text1"/>
                <w:sz w:val="18"/>
                <w:szCs w:val="18"/>
              </w:rPr>
              <w:t>Turkey</w:t>
            </w:r>
          </w:p>
        </w:tc>
        <w:tc>
          <w:tcPr>
            <w:tcW w:w="1701" w:type="dxa"/>
          </w:tcPr>
          <w:p w14:paraId="1B910089" w14:textId="012E873A" w:rsidR="00284D1D" w:rsidRPr="00713A5B" w:rsidRDefault="00284D1D" w:rsidP="00B70FA0">
            <w:pPr>
              <w:bidi w:val="0"/>
              <w:spacing w:after="0" w:line="240" w:lineRule="auto"/>
              <w:rPr>
                <w:rFonts w:asciiTheme="majorBidi" w:eastAsia="Times New Roman" w:hAnsiTheme="majorBidi" w:cstheme="majorBidi"/>
                <w:color w:val="000000" w:themeColor="text1"/>
                <w:sz w:val="18"/>
                <w:szCs w:val="18"/>
              </w:rPr>
            </w:pPr>
            <w:r w:rsidRPr="00713A5B">
              <w:rPr>
                <w:rFonts w:asciiTheme="majorBidi" w:eastAsia="Times New Roman" w:hAnsiTheme="majorBidi" w:cstheme="majorBidi"/>
                <w:color w:val="000000" w:themeColor="text1"/>
                <w:sz w:val="18"/>
                <w:szCs w:val="18"/>
              </w:rPr>
              <w:t>23</w:t>
            </w:r>
          </w:p>
        </w:tc>
        <w:tc>
          <w:tcPr>
            <w:tcW w:w="1984" w:type="dxa"/>
          </w:tcPr>
          <w:p w14:paraId="24CE5998" w14:textId="71066F9E" w:rsidR="00284D1D" w:rsidRPr="00713A5B" w:rsidRDefault="00284D1D" w:rsidP="00B70FA0">
            <w:pPr>
              <w:bidi w:val="0"/>
              <w:spacing w:after="0" w:line="240" w:lineRule="auto"/>
              <w:rPr>
                <w:rFonts w:asciiTheme="majorBidi" w:eastAsia="Times New Roman" w:hAnsiTheme="majorBidi" w:cstheme="majorBidi"/>
                <w:color w:val="000000" w:themeColor="text1"/>
                <w:sz w:val="18"/>
                <w:szCs w:val="18"/>
              </w:rPr>
            </w:pPr>
            <w:r w:rsidRPr="00713A5B">
              <w:rPr>
                <w:rFonts w:asciiTheme="majorBidi" w:eastAsia="Times New Roman" w:hAnsiTheme="majorBidi" w:cstheme="majorBidi"/>
                <w:color w:val="000000" w:themeColor="text1"/>
                <w:sz w:val="18"/>
                <w:szCs w:val="18"/>
              </w:rPr>
              <w:t>537</w:t>
            </w:r>
          </w:p>
        </w:tc>
        <w:tc>
          <w:tcPr>
            <w:tcW w:w="2694" w:type="dxa"/>
          </w:tcPr>
          <w:p w14:paraId="78F753F6" w14:textId="637F7DD9" w:rsidR="00284D1D" w:rsidRPr="00713A5B" w:rsidRDefault="001115F6" w:rsidP="00284D1D">
            <w:pPr>
              <w:bidi w:val="0"/>
              <w:spacing w:after="0" w:line="240" w:lineRule="auto"/>
              <w:rPr>
                <w:rFonts w:asciiTheme="majorBidi" w:eastAsia="Times New Roman" w:hAnsiTheme="majorBidi" w:cstheme="majorBidi"/>
                <w:color w:val="000000" w:themeColor="text1"/>
                <w:sz w:val="18"/>
                <w:szCs w:val="18"/>
              </w:rPr>
            </w:pPr>
            <w:r w:rsidRPr="00713A5B">
              <w:rPr>
                <w:rFonts w:asciiTheme="majorBidi" w:eastAsia="Times New Roman" w:hAnsiTheme="majorBidi" w:cstheme="majorBidi"/>
                <w:color w:val="000000" w:themeColor="text1"/>
                <w:sz w:val="18"/>
                <w:szCs w:val="18"/>
              </w:rPr>
              <w:t>0.838</w:t>
            </w:r>
          </w:p>
        </w:tc>
      </w:tr>
      <w:tr w:rsidR="00713A5B" w:rsidRPr="00713A5B" w14:paraId="129D936F" w14:textId="77777777" w:rsidTr="00284D1D">
        <w:tc>
          <w:tcPr>
            <w:tcW w:w="3114" w:type="dxa"/>
          </w:tcPr>
          <w:p w14:paraId="41485F7B" w14:textId="0FBB9D2E" w:rsidR="00284D1D" w:rsidRPr="00713A5B" w:rsidRDefault="00284D1D" w:rsidP="00B70FA0">
            <w:pPr>
              <w:bidi w:val="0"/>
              <w:spacing w:after="0" w:line="240" w:lineRule="auto"/>
              <w:rPr>
                <w:rFonts w:asciiTheme="majorBidi" w:eastAsia="Times New Roman" w:hAnsiTheme="majorBidi" w:cstheme="majorBidi"/>
                <w:color w:val="000000" w:themeColor="text1"/>
                <w:sz w:val="18"/>
                <w:szCs w:val="18"/>
              </w:rPr>
            </w:pPr>
            <w:r w:rsidRPr="00713A5B">
              <w:rPr>
                <w:rFonts w:asciiTheme="majorBidi" w:eastAsia="Times New Roman" w:hAnsiTheme="majorBidi" w:cstheme="majorBidi"/>
                <w:color w:val="000000" w:themeColor="text1"/>
                <w:sz w:val="18"/>
                <w:szCs w:val="18"/>
              </w:rPr>
              <w:t>United Kingdom</w:t>
            </w:r>
          </w:p>
        </w:tc>
        <w:tc>
          <w:tcPr>
            <w:tcW w:w="1701" w:type="dxa"/>
          </w:tcPr>
          <w:p w14:paraId="1083D6B1" w14:textId="2B89B8DE" w:rsidR="00284D1D" w:rsidRPr="00713A5B" w:rsidRDefault="00284D1D" w:rsidP="00B70FA0">
            <w:pPr>
              <w:bidi w:val="0"/>
              <w:spacing w:after="0" w:line="240" w:lineRule="auto"/>
              <w:rPr>
                <w:rFonts w:asciiTheme="majorBidi" w:eastAsia="Times New Roman" w:hAnsiTheme="majorBidi" w:cstheme="majorBidi"/>
                <w:color w:val="000000" w:themeColor="text1"/>
                <w:sz w:val="18"/>
                <w:szCs w:val="18"/>
              </w:rPr>
            </w:pPr>
            <w:r w:rsidRPr="00713A5B">
              <w:rPr>
                <w:rFonts w:asciiTheme="majorBidi" w:eastAsia="Times New Roman" w:hAnsiTheme="majorBidi" w:cstheme="majorBidi"/>
                <w:color w:val="000000" w:themeColor="text1"/>
                <w:sz w:val="18"/>
                <w:szCs w:val="18"/>
              </w:rPr>
              <w:t>16</w:t>
            </w:r>
          </w:p>
        </w:tc>
        <w:tc>
          <w:tcPr>
            <w:tcW w:w="1984" w:type="dxa"/>
          </w:tcPr>
          <w:p w14:paraId="2CCFF215" w14:textId="5D85D73E" w:rsidR="00284D1D" w:rsidRPr="00713A5B" w:rsidRDefault="00284D1D" w:rsidP="00B70FA0">
            <w:pPr>
              <w:bidi w:val="0"/>
              <w:spacing w:after="0" w:line="240" w:lineRule="auto"/>
              <w:rPr>
                <w:rFonts w:asciiTheme="majorBidi" w:eastAsia="Times New Roman" w:hAnsiTheme="majorBidi" w:cstheme="majorBidi"/>
                <w:color w:val="000000" w:themeColor="text1"/>
                <w:sz w:val="18"/>
                <w:szCs w:val="18"/>
              </w:rPr>
            </w:pPr>
            <w:r w:rsidRPr="00713A5B">
              <w:rPr>
                <w:rFonts w:asciiTheme="majorBidi" w:eastAsia="Times New Roman" w:hAnsiTheme="majorBidi" w:cstheme="majorBidi"/>
                <w:color w:val="000000" w:themeColor="text1"/>
                <w:sz w:val="18"/>
                <w:szCs w:val="18"/>
              </w:rPr>
              <w:t>138</w:t>
            </w:r>
          </w:p>
        </w:tc>
        <w:tc>
          <w:tcPr>
            <w:tcW w:w="2694" w:type="dxa"/>
          </w:tcPr>
          <w:p w14:paraId="5D5D4621" w14:textId="33DE55C2" w:rsidR="00284D1D" w:rsidRPr="00713A5B" w:rsidRDefault="001115F6" w:rsidP="00B70FA0">
            <w:pPr>
              <w:bidi w:val="0"/>
              <w:spacing w:after="0" w:line="240" w:lineRule="auto"/>
              <w:rPr>
                <w:rFonts w:asciiTheme="majorBidi" w:eastAsia="Times New Roman" w:hAnsiTheme="majorBidi" w:cstheme="majorBidi"/>
                <w:color w:val="000000" w:themeColor="text1"/>
                <w:sz w:val="18"/>
                <w:szCs w:val="18"/>
              </w:rPr>
            </w:pPr>
            <w:r w:rsidRPr="00713A5B">
              <w:rPr>
                <w:rFonts w:asciiTheme="majorBidi" w:eastAsia="Times New Roman" w:hAnsiTheme="majorBidi" w:cstheme="majorBidi"/>
                <w:color w:val="000000" w:themeColor="text1"/>
                <w:sz w:val="18"/>
                <w:szCs w:val="18"/>
              </w:rPr>
              <w:t>0.929</w:t>
            </w:r>
          </w:p>
        </w:tc>
      </w:tr>
      <w:tr w:rsidR="00713A5B" w:rsidRPr="00713A5B" w14:paraId="61DDBC61" w14:textId="1375C69F" w:rsidTr="00284D1D">
        <w:tc>
          <w:tcPr>
            <w:tcW w:w="3114" w:type="dxa"/>
          </w:tcPr>
          <w:p w14:paraId="06B6D23E" w14:textId="7248D343" w:rsidR="00284D1D" w:rsidRPr="00713A5B" w:rsidRDefault="00284D1D" w:rsidP="002F5547">
            <w:pPr>
              <w:bidi w:val="0"/>
              <w:spacing w:after="0" w:line="240" w:lineRule="auto"/>
              <w:rPr>
                <w:rFonts w:asciiTheme="majorBidi" w:eastAsia="Times New Roman" w:hAnsiTheme="majorBidi" w:cstheme="majorBidi"/>
                <w:b/>
                <w:bCs/>
                <w:color w:val="000000" w:themeColor="text1"/>
                <w:sz w:val="18"/>
                <w:szCs w:val="18"/>
              </w:rPr>
            </w:pPr>
            <w:r w:rsidRPr="00713A5B">
              <w:rPr>
                <w:rFonts w:asciiTheme="majorBidi" w:eastAsia="Times New Roman" w:hAnsiTheme="majorBidi" w:cstheme="majorBidi"/>
                <w:b/>
                <w:bCs/>
                <w:color w:val="000000" w:themeColor="text1"/>
                <w:sz w:val="18"/>
                <w:szCs w:val="18"/>
              </w:rPr>
              <w:t xml:space="preserve">Total </w:t>
            </w:r>
          </w:p>
        </w:tc>
        <w:tc>
          <w:tcPr>
            <w:tcW w:w="1701" w:type="dxa"/>
          </w:tcPr>
          <w:p w14:paraId="2EAC58C9" w14:textId="59AF5D0A" w:rsidR="00284D1D" w:rsidRPr="00713A5B" w:rsidRDefault="00284D1D" w:rsidP="002F5547">
            <w:pPr>
              <w:bidi w:val="0"/>
              <w:spacing w:after="0" w:line="240" w:lineRule="auto"/>
              <w:rPr>
                <w:rFonts w:asciiTheme="majorBidi" w:eastAsia="Times New Roman" w:hAnsiTheme="majorBidi" w:cstheme="majorBidi"/>
                <w:b/>
                <w:bCs/>
                <w:color w:val="000000" w:themeColor="text1"/>
                <w:sz w:val="18"/>
                <w:szCs w:val="18"/>
              </w:rPr>
            </w:pPr>
            <w:r w:rsidRPr="00713A5B">
              <w:rPr>
                <w:rFonts w:asciiTheme="majorBidi" w:hAnsiTheme="majorBidi" w:cstheme="majorBidi"/>
                <w:b/>
                <w:bCs/>
                <w:color w:val="000000" w:themeColor="text1"/>
                <w:sz w:val="18"/>
                <w:szCs w:val="18"/>
              </w:rPr>
              <w:t>142</w:t>
            </w:r>
          </w:p>
        </w:tc>
        <w:tc>
          <w:tcPr>
            <w:tcW w:w="1984" w:type="dxa"/>
          </w:tcPr>
          <w:p w14:paraId="24D6DCB4" w14:textId="37913E1F" w:rsidR="00284D1D" w:rsidRPr="00713A5B" w:rsidRDefault="00284D1D" w:rsidP="002F5547">
            <w:pPr>
              <w:bidi w:val="0"/>
              <w:spacing w:after="0" w:line="240" w:lineRule="auto"/>
              <w:rPr>
                <w:rFonts w:asciiTheme="majorBidi" w:eastAsia="Times New Roman" w:hAnsiTheme="majorBidi" w:cstheme="majorBidi"/>
                <w:b/>
                <w:bCs/>
                <w:color w:val="000000" w:themeColor="text1"/>
                <w:sz w:val="18"/>
                <w:szCs w:val="18"/>
              </w:rPr>
            </w:pPr>
            <w:r w:rsidRPr="00713A5B">
              <w:rPr>
                <w:rFonts w:asciiTheme="majorBidi" w:hAnsiTheme="majorBidi" w:cstheme="majorBidi"/>
                <w:b/>
                <w:bCs/>
                <w:color w:val="000000" w:themeColor="text1"/>
                <w:sz w:val="18"/>
                <w:szCs w:val="18"/>
              </w:rPr>
              <w:t>1577</w:t>
            </w:r>
          </w:p>
        </w:tc>
        <w:tc>
          <w:tcPr>
            <w:tcW w:w="2694" w:type="dxa"/>
          </w:tcPr>
          <w:p w14:paraId="1D64C4C1" w14:textId="77777777" w:rsidR="00284D1D" w:rsidRPr="00713A5B" w:rsidRDefault="00284D1D" w:rsidP="002F5547">
            <w:pPr>
              <w:bidi w:val="0"/>
              <w:spacing w:after="0" w:line="240" w:lineRule="auto"/>
              <w:rPr>
                <w:rFonts w:asciiTheme="majorBidi" w:eastAsia="Times New Roman" w:hAnsiTheme="majorBidi" w:cstheme="majorBidi"/>
                <w:color w:val="000000" w:themeColor="text1"/>
                <w:sz w:val="18"/>
                <w:szCs w:val="18"/>
              </w:rPr>
            </w:pPr>
          </w:p>
        </w:tc>
      </w:tr>
      <w:tr w:rsidR="00713A5B" w:rsidRPr="00713A5B" w14:paraId="242E0BF1" w14:textId="77777777" w:rsidTr="00E71F08">
        <w:tc>
          <w:tcPr>
            <w:tcW w:w="9493" w:type="dxa"/>
            <w:gridSpan w:val="4"/>
          </w:tcPr>
          <w:p w14:paraId="220872BE" w14:textId="25F4C9D9" w:rsidR="00284D1D" w:rsidRPr="00713A5B" w:rsidRDefault="00284D1D" w:rsidP="00B70FA0">
            <w:pPr>
              <w:bidi w:val="0"/>
              <w:spacing w:after="0" w:line="240" w:lineRule="auto"/>
              <w:rPr>
                <w:rFonts w:asciiTheme="majorBidi" w:eastAsia="Times New Roman" w:hAnsiTheme="majorBidi" w:cstheme="majorBidi"/>
                <w:color w:val="000000" w:themeColor="text1"/>
                <w:sz w:val="18"/>
                <w:szCs w:val="18"/>
              </w:rPr>
            </w:pPr>
            <w:r w:rsidRPr="00713A5B">
              <w:rPr>
                <w:rFonts w:asciiTheme="majorBidi" w:eastAsia="Times New Roman" w:hAnsiTheme="majorBidi" w:cstheme="majorBidi"/>
                <w:b/>
                <w:bCs/>
                <w:color w:val="000000" w:themeColor="text1"/>
                <w:sz w:val="18"/>
                <w:szCs w:val="18"/>
              </w:rPr>
              <w:t>Region of the Americas</w:t>
            </w:r>
          </w:p>
        </w:tc>
      </w:tr>
      <w:tr w:rsidR="00713A5B" w:rsidRPr="00713A5B" w14:paraId="49679AFF" w14:textId="77777777" w:rsidTr="00284D1D">
        <w:tc>
          <w:tcPr>
            <w:tcW w:w="3114" w:type="dxa"/>
          </w:tcPr>
          <w:p w14:paraId="73AD5FF0" w14:textId="7854736F" w:rsidR="00284D1D" w:rsidRPr="00713A5B" w:rsidRDefault="00284D1D" w:rsidP="00B70FA0">
            <w:pPr>
              <w:bidi w:val="0"/>
              <w:spacing w:after="0" w:line="240" w:lineRule="auto"/>
              <w:rPr>
                <w:rFonts w:asciiTheme="majorBidi" w:eastAsia="Times New Roman" w:hAnsiTheme="majorBidi" w:cstheme="majorBidi"/>
                <w:b/>
                <w:bCs/>
                <w:color w:val="000000" w:themeColor="text1"/>
                <w:sz w:val="18"/>
                <w:szCs w:val="18"/>
              </w:rPr>
            </w:pPr>
            <w:r w:rsidRPr="00713A5B">
              <w:rPr>
                <w:rFonts w:asciiTheme="majorBidi" w:eastAsia="Times New Roman" w:hAnsiTheme="majorBidi" w:cstheme="majorBidi"/>
                <w:color w:val="000000" w:themeColor="text1"/>
                <w:sz w:val="18"/>
                <w:szCs w:val="18"/>
              </w:rPr>
              <w:t>Argentina</w:t>
            </w:r>
          </w:p>
        </w:tc>
        <w:tc>
          <w:tcPr>
            <w:tcW w:w="1701" w:type="dxa"/>
          </w:tcPr>
          <w:p w14:paraId="5D4674FE" w14:textId="5ADD6BB3" w:rsidR="00284D1D" w:rsidRPr="00713A5B" w:rsidRDefault="00284D1D" w:rsidP="00B70FA0">
            <w:pPr>
              <w:bidi w:val="0"/>
              <w:spacing w:after="0" w:line="240" w:lineRule="auto"/>
              <w:rPr>
                <w:rFonts w:asciiTheme="majorBidi" w:eastAsia="Times New Roman" w:hAnsiTheme="majorBidi" w:cstheme="majorBidi"/>
                <w:color w:val="000000" w:themeColor="text1"/>
                <w:sz w:val="18"/>
                <w:szCs w:val="18"/>
              </w:rPr>
            </w:pPr>
            <w:r w:rsidRPr="00713A5B">
              <w:rPr>
                <w:rFonts w:asciiTheme="majorBidi" w:eastAsia="Times New Roman" w:hAnsiTheme="majorBidi" w:cstheme="majorBidi"/>
                <w:color w:val="000000" w:themeColor="text1"/>
                <w:sz w:val="18"/>
                <w:szCs w:val="18"/>
              </w:rPr>
              <w:t>1</w:t>
            </w:r>
          </w:p>
        </w:tc>
        <w:tc>
          <w:tcPr>
            <w:tcW w:w="1984" w:type="dxa"/>
          </w:tcPr>
          <w:p w14:paraId="73032962" w14:textId="7B798DF6" w:rsidR="00284D1D" w:rsidRPr="00713A5B" w:rsidRDefault="00284D1D" w:rsidP="00B70FA0">
            <w:pPr>
              <w:bidi w:val="0"/>
              <w:spacing w:after="0" w:line="240" w:lineRule="auto"/>
              <w:rPr>
                <w:rFonts w:asciiTheme="majorBidi" w:eastAsia="Times New Roman" w:hAnsiTheme="majorBidi" w:cstheme="majorBidi"/>
                <w:color w:val="000000" w:themeColor="text1"/>
                <w:sz w:val="18"/>
                <w:szCs w:val="18"/>
              </w:rPr>
            </w:pPr>
            <w:r w:rsidRPr="00713A5B">
              <w:rPr>
                <w:rFonts w:asciiTheme="majorBidi" w:eastAsia="Times New Roman" w:hAnsiTheme="majorBidi" w:cstheme="majorBidi"/>
                <w:color w:val="000000" w:themeColor="text1"/>
                <w:sz w:val="18"/>
                <w:szCs w:val="18"/>
              </w:rPr>
              <w:t>6</w:t>
            </w:r>
          </w:p>
        </w:tc>
        <w:tc>
          <w:tcPr>
            <w:tcW w:w="2694" w:type="dxa"/>
          </w:tcPr>
          <w:p w14:paraId="10D1611D" w14:textId="04ADB5FE" w:rsidR="00284D1D" w:rsidRPr="00713A5B" w:rsidRDefault="001115F6" w:rsidP="00B70FA0">
            <w:pPr>
              <w:bidi w:val="0"/>
              <w:spacing w:after="0" w:line="240" w:lineRule="auto"/>
              <w:rPr>
                <w:rFonts w:asciiTheme="majorBidi" w:eastAsia="Times New Roman" w:hAnsiTheme="majorBidi" w:cstheme="majorBidi"/>
                <w:color w:val="000000" w:themeColor="text1"/>
                <w:sz w:val="18"/>
                <w:szCs w:val="18"/>
              </w:rPr>
            </w:pPr>
            <w:r w:rsidRPr="00713A5B">
              <w:rPr>
                <w:rFonts w:asciiTheme="majorBidi" w:eastAsia="Times New Roman" w:hAnsiTheme="majorBidi" w:cstheme="majorBidi"/>
                <w:color w:val="000000" w:themeColor="text1"/>
                <w:sz w:val="18"/>
                <w:szCs w:val="18"/>
              </w:rPr>
              <w:t>0.842</w:t>
            </w:r>
          </w:p>
        </w:tc>
      </w:tr>
      <w:tr w:rsidR="00713A5B" w:rsidRPr="00713A5B" w14:paraId="4C55B2FC" w14:textId="77777777" w:rsidTr="00284D1D">
        <w:tc>
          <w:tcPr>
            <w:tcW w:w="3114" w:type="dxa"/>
          </w:tcPr>
          <w:p w14:paraId="05917FC3" w14:textId="4AD4A7F5" w:rsidR="00284D1D" w:rsidRPr="00713A5B" w:rsidRDefault="00284D1D" w:rsidP="00B70FA0">
            <w:pPr>
              <w:bidi w:val="0"/>
              <w:spacing w:after="0" w:line="240" w:lineRule="auto"/>
              <w:rPr>
                <w:rFonts w:asciiTheme="majorBidi" w:eastAsia="Times New Roman" w:hAnsiTheme="majorBidi" w:cstheme="majorBidi"/>
                <w:b/>
                <w:bCs/>
                <w:color w:val="000000" w:themeColor="text1"/>
                <w:sz w:val="18"/>
                <w:szCs w:val="18"/>
              </w:rPr>
            </w:pPr>
            <w:r w:rsidRPr="00713A5B">
              <w:rPr>
                <w:rFonts w:asciiTheme="majorBidi" w:eastAsia="Times New Roman" w:hAnsiTheme="majorBidi" w:cstheme="majorBidi"/>
                <w:color w:val="000000" w:themeColor="text1"/>
                <w:sz w:val="18"/>
                <w:szCs w:val="18"/>
              </w:rPr>
              <w:t>Canada</w:t>
            </w:r>
          </w:p>
        </w:tc>
        <w:tc>
          <w:tcPr>
            <w:tcW w:w="1701" w:type="dxa"/>
          </w:tcPr>
          <w:p w14:paraId="39DF0487" w14:textId="5B3C50BF" w:rsidR="00284D1D" w:rsidRPr="00713A5B" w:rsidRDefault="00284D1D" w:rsidP="00B70FA0">
            <w:pPr>
              <w:bidi w:val="0"/>
              <w:spacing w:after="0" w:line="240" w:lineRule="auto"/>
              <w:rPr>
                <w:rFonts w:asciiTheme="majorBidi" w:eastAsia="Times New Roman" w:hAnsiTheme="majorBidi" w:cstheme="majorBidi"/>
                <w:color w:val="000000" w:themeColor="text1"/>
                <w:sz w:val="18"/>
                <w:szCs w:val="18"/>
              </w:rPr>
            </w:pPr>
            <w:r w:rsidRPr="00713A5B">
              <w:rPr>
                <w:rFonts w:asciiTheme="majorBidi" w:eastAsia="Times New Roman" w:hAnsiTheme="majorBidi" w:cstheme="majorBidi"/>
                <w:color w:val="000000" w:themeColor="text1"/>
                <w:sz w:val="18"/>
                <w:szCs w:val="18"/>
              </w:rPr>
              <w:t>2</w:t>
            </w:r>
          </w:p>
        </w:tc>
        <w:tc>
          <w:tcPr>
            <w:tcW w:w="1984" w:type="dxa"/>
          </w:tcPr>
          <w:p w14:paraId="3BBD7AB9" w14:textId="33F29B0F" w:rsidR="00284D1D" w:rsidRPr="00713A5B" w:rsidRDefault="00284D1D" w:rsidP="00B70FA0">
            <w:pPr>
              <w:bidi w:val="0"/>
              <w:spacing w:after="0" w:line="240" w:lineRule="auto"/>
              <w:rPr>
                <w:rFonts w:asciiTheme="majorBidi" w:eastAsia="Times New Roman" w:hAnsiTheme="majorBidi" w:cstheme="majorBidi"/>
                <w:color w:val="000000" w:themeColor="text1"/>
                <w:sz w:val="18"/>
                <w:szCs w:val="18"/>
              </w:rPr>
            </w:pPr>
            <w:r w:rsidRPr="00713A5B">
              <w:rPr>
                <w:rFonts w:asciiTheme="majorBidi" w:eastAsia="Times New Roman" w:hAnsiTheme="majorBidi" w:cstheme="majorBidi"/>
                <w:color w:val="000000" w:themeColor="text1"/>
                <w:sz w:val="18"/>
                <w:szCs w:val="18"/>
              </w:rPr>
              <w:t>19</w:t>
            </w:r>
          </w:p>
        </w:tc>
        <w:tc>
          <w:tcPr>
            <w:tcW w:w="2694" w:type="dxa"/>
          </w:tcPr>
          <w:p w14:paraId="4F29AAB1" w14:textId="33ED3F76" w:rsidR="00284D1D" w:rsidRPr="00713A5B" w:rsidRDefault="001115F6" w:rsidP="00B70FA0">
            <w:pPr>
              <w:bidi w:val="0"/>
              <w:spacing w:after="0" w:line="240" w:lineRule="auto"/>
              <w:rPr>
                <w:rFonts w:asciiTheme="majorBidi" w:eastAsia="Times New Roman" w:hAnsiTheme="majorBidi" w:cstheme="majorBidi"/>
                <w:color w:val="000000" w:themeColor="text1"/>
                <w:sz w:val="18"/>
                <w:szCs w:val="18"/>
              </w:rPr>
            </w:pPr>
            <w:r w:rsidRPr="00713A5B">
              <w:rPr>
                <w:rFonts w:asciiTheme="majorBidi" w:eastAsia="Times New Roman" w:hAnsiTheme="majorBidi" w:cstheme="majorBidi"/>
                <w:color w:val="000000" w:themeColor="text1"/>
                <w:sz w:val="18"/>
                <w:szCs w:val="18"/>
              </w:rPr>
              <w:t>0.963</w:t>
            </w:r>
          </w:p>
        </w:tc>
      </w:tr>
      <w:tr w:rsidR="00713A5B" w:rsidRPr="00713A5B" w14:paraId="4D869B3A" w14:textId="77777777" w:rsidTr="00284D1D">
        <w:tc>
          <w:tcPr>
            <w:tcW w:w="3114" w:type="dxa"/>
          </w:tcPr>
          <w:p w14:paraId="3921AE9C" w14:textId="2492E2A6" w:rsidR="00284D1D" w:rsidRPr="00713A5B" w:rsidRDefault="00284D1D" w:rsidP="00B70FA0">
            <w:pPr>
              <w:bidi w:val="0"/>
              <w:spacing w:after="0" w:line="240" w:lineRule="auto"/>
              <w:rPr>
                <w:rFonts w:asciiTheme="majorBidi" w:eastAsia="Times New Roman" w:hAnsiTheme="majorBidi" w:cstheme="majorBidi"/>
                <w:b/>
                <w:bCs/>
                <w:color w:val="000000" w:themeColor="text1"/>
                <w:sz w:val="18"/>
                <w:szCs w:val="18"/>
              </w:rPr>
            </w:pPr>
            <w:r w:rsidRPr="00713A5B">
              <w:rPr>
                <w:rFonts w:asciiTheme="majorBidi" w:eastAsia="Times New Roman" w:hAnsiTheme="majorBidi" w:cstheme="majorBidi"/>
                <w:color w:val="000000" w:themeColor="text1"/>
                <w:sz w:val="18"/>
                <w:szCs w:val="18"/>
              </w:rPr>
              <w:t>Colombia</w:t>
            </w:r>
          </w:p>
        </w:tc>
        <w:tc>
          <w:tcPr>
            <w:tcW w:w="1701" w:type="dxa"/>
          </w:tcPr>
          <w:p w14:paraId="5C347262" w14:textId="320DB593" w:rsidR="00284D1D" w:rsidRPr="00713A5B" w:rsidRDefault="00284D1D" w:rsidP="00B70FA0">
            <w:pPr>
              <w:bidi w:val="0"/>
              <w:spacing w:after="0" w:line="240" w:lineRule="auto"/>
              <w:rPr>
                <w:rFonts w:asciiTheme="majorBidi" w:eastAsia="Times New Roman" w:hAnsiTheme="majorBidi" w:cstheme="majorBidi"/>
                <w:color w:val="000000" w:themeColor="text1"/>
                <w:sz w:val="18"/>
                <w:szCs w:val="18"/>
              </w:rPr>
            </w:pPr>
            <w:r w:rsidRPr="00713A5B">
              <w:rPr>
                <w:rFonts w:asciiTheme="majorBidi" w:eastAsia="Times New Roman" w:hAnsiTheme="majorBidi" w:cstheme="majorBidi"/>
                <w:color w:val="000000" w:themeColor="text1"/>
                <w:sz w:val="18"/>
                <w:szCs w:val="18"/>
              </w:rPr>
              <w:t>1</w:t>
            </w:r>
          </w:p>
        </w:tc>
        <w:tc>
          <w:tcPr>
            <w:tcW w:w="1984" w:type="dxa"/>
          </w:tcPr>
          <w:p w14:paraId="63150007" w14:textId="52FB95E1" w:rsidR="00284D1D" w:rsidRPr="00713A5B" w:rsidRDefault="00284D1D" w:rsidP="00B70FA0">
            <w:pPr>
              <w:bidi w:val="0"/>
              <w:spacing w:after="0" w:line="240" w:lineRule="auto"/>
              <w:rPr>
                <w:rFonts w:asciiTheme="majorBidi" w:eastAsia="Times New Roman" w:hAnsiTheme="majorBidi" w:cstheme="majorBidi"/>
                <w:color w:val="000000" w:themeColor="text1"/>
                <w:sz w:val="18"/>
                <w:szCs w:val="18"/>
              </w:rPr>
            </w:pPr>
            <w:r w:rsidRPr="00713A5B">
              <w:rPr>
                <w:rFonts w:asciiTheme="majorBidi" w:eastAsia="Times New Roman" w:hAnsiTheme="majorBidi" w:cstheme="majorBidi"/>
                <w:color w:val="000000" w:themeColor="text1"/>
                <w:sz w:val="18"/>
                <w:szCs w:val="18"/>
              </w:rPr>
              <w:t>8</w:t>
            </w:r>
          </w:p>
        </w:tc>
        <w:tc>
          <w:tcPr>
            <w:tcW w:w="2694" w:type="dxa"/>
          </w:tcPr>
          <w:p w14:paraId="163F88B9" w14:textId="3F6BF70E" w:rsidR="00284D1D" w:rsidRPr="00713A5B" w:rsidRDefault="001115F6" w:rsidP="00B70FA0">
            <w:pPr>
              <w:bidi w:val="0"/>
              <w:spacing w:after="0" w:line="240" w:lineRule="auto"/>
              <w:rPr>
                <w:rFonts w:asciiTheme="majorBidi" w:eastAsia="Times New Roman" w:hAnsiTheme="majorBidi" w:cstheme="majorBidi"/>
                <w:color w:val="000000" w:themeColor="text1"/>
                <w:sz w:val="18"/>
                <w:szCs w:val="18"/>
              </w:rPr>
            </w:pPr>
            <w:r w:rsidRPr="00713A5B">
              <w:rPr>
                <w:rFonts w:asciiTheme="majorBidi" w:eastAsia="Times New Roman" w:hAnsiTheme="majorBidi" w:cstheme="majorBidi"/>
                <w:color w:val="000000" w:themeColor="text1"/>
                <w:sz w:val="18"/>
                <w:szCs w:val="18"/>
              </w:rPr>
              <w:t>0.753</w:t>
            </w:r>
          </w:p>
        </w:tc>
      </w:tr>
      <w:tr w:rsidR="00713A5B" w:rsidRPr="00713A5B" w14:paraId="4CEA5E4E" w14:textId="77777777" w:rsidTr="00284D1D">
        <w:tc>
          <w:tcPr>
            <w:tcW w:w="3114" w:type="dxa"/>
          </w:tcPr>
          <w:p w14:paraId="4A17B08D" w14:textId="3B054F7E" w:rsidR="00284D1D" w:rsidRPr="00713A5B" w:rsidRDefault="00284D1D" w:rsidP="00B70FA0">
            <w:pPr>
              <w:bidi w:val="0"/>
              <w:spacing w:after="0" w:line="240" w:lineRule="auto"/>
              <w:rPr>
                <w:rFonts w:asciiTheme="majorBidi" w:eastAsia="Times New Roman" w:hAnsiTheme="majorBidi" w:cstheme="majorBidi"/>
                <w:color w:val="000000" w:themeColor="text1"/>
                <w:sz w:val="18"/>
                <w:szCs w:val="18"/>
              </w:rPr>
            </w:pPr>
            <w:r w:rsidRPr="00713A5B">
              <w:rPr>
                <w:rFonts w:asciiTheme="majorBidi" w:eastAsia="Times New Roman" w:hAnsiTheme="majorBidi" w:cstheme="majorBidi"/>
                <w:color w:val="000000" w:themeColor="text1"/>
                <w:sz w:val="18"/>
                <w:szCs w:val="18"/>
              </w:rPr>
              <w:t>Mexico</w:t>
            </w:r>
          </w:p>
        </w:tc>
        <w:tc>
          <w:tcPr>
            <w:tcW w:w="1701" w:type="dxa"/>
          </w:tcPr>
          <w:p w14:paraId="09DCE36C" w14:textId="55C7719C" w:rsidR="00284D1D" w:rsidRPr="00713A5B" w:rsidRDefault="00284D1D" w:rsidP="00B70FA0">
            <w:pPr>
              <w:bidi w:val="0"/>
              <w:spacing w:after="0" w:line="240" w:lineRule="auto"/>
              <w:rPr>
                <w:rFonts w:asciiTheme="majorBidi" w:eastAsia="Times New Roman" w:hAnsiTheme="majorBidi" w:cstheme="majorBidi"/>
                <w:color w:val="000000" w:themeColor="text1"/>
                <w:sz w:val="18"/>
                <w:szCs w:val="18"/>
              </w:rPr>
            </w:pPr>
            <w:r w:rsidRPr="00713A5B">
              <w:rPr>
                <w:rFonts w:asciiTheme="majorBidi" w:eastAsia="Times New Roman" w:hAnsiTheme="majorBidi" w:cstheme="majorBidi"/>
                <w:color w:val="000000" w:themeColor="text1"/>
                <w:sz w:val="18"/>
                <w:szCs w:val="18"/>
              </w:rPr>
              <w:t>2</w:t>
            </w:r>
          </w:p>
        </w:tc>
        <w:tc>
          <w:tcPr>
            <w:tcW w:w="1984" w:type="dxa"/>
          </w:tcPr>
          <w:p w14:paraId="7A0D63AC" w14:textId="5F5E4988" w:rsidR="00284D1D" w:rsidRPr="00713A5B" w:rsidRDefault="00284D1D" w:rsidP="00B70FA0">
            <w:pPr>
              <w:bidi w:val="0"/>
              <w:spacing w:after="0" w:line="240" w:lineRule="auto"/>
              <w:rPr>
                <w:rFonts w:asciiTheme="majorBidi" w:eastAsia="Times New Roman" w:hAnsiTheme="majorBidi" w:cstheme="majorBidi"/>
                <w:color w:val="000000" w:themeColor="text1"/>
                <w:sz w:val="18"/>
                <w:szCs w:val="18"/>
              </w:rPr>
            </w:pPr>
            <w:r w:rsidRPr="00713A5B">
              <w:rPr>
                <w:rFonts w:asciiTheme="majorBidi" w:eastAsia="Times New Roman" w:hAnsiTheme="majorBidi" w:cstheme="majorBidi"/>
                <w:color w:val="000000" w:themeColor="text1"/>
                <w:sz w:val="18"/>
                <w:szCs w:val="18"/>
              </w:rPr>
              <w:t>10</w:t>
            </w:r>
          </w:p>
        </w:tc>
        <w:tc>
          <w:tcPr>
            <w:tcW w:w="2694" w:type="dxa"/>
          </w:tcPr>
          <w:p w14:paraId="0EE27104" w14:textId="2E2A868C" w:rsidR="00284D1D" w:rsidRPr="00713A5B" w:rsidRDefault="001115F6" w:rsidP="00B70FA0">
            <w:pPr>
              <w:bidi w:val="0"/>
              <w:spacing w:after="0" w:line="240" w:lineRule="auto"/>
              <w:rPr>
                <w:rFonts w:asciiTheme="majorBidi" w:eastAsia="Times New Roman" w:hAnsiTheme="majorBidi" w:cstheme="majorBidi"/>
                <w:color w:val="000000" w:themeColor="text1"/>
                <w:sz w:val="18"/>
                <w:szCs w:val="18"/>
              </w:rPr>
            </w:pPr>
            <w:r w:rsidRPr="00713A5B">
              <w:rPr>
                <w:rFonts w:asciiTheme="majorBidi" w:eastAsia="Times New Roman" w:hAnsiTheme="majorBidi" w:cstheme="majorBidi"/>
                <w:color w:val="000000" w:themeColor="text1"/>
                <w:sz w:val="18"/>
                <w:szCs w:val="18"/>
              </w:rPr>
              <w:t>0.758</w:t>
            </w:r>
          </w:p>
        </w:tc>
      </w:tr>
      <w:tr w:rsidR="00713A5B" w:rsidRPr="00713A5B" w14:paraId="17180F64" w14:textId="77777777" w:rsidTr="00284D1D">
        <w:tc>
          <w:tcPr>
            <w:tcW w:w="3114" w:type="dxa"/>
          </w:tcPr>
          <w:p w14:paraId="2C0C8265" w14:textId="249605C1" w:rsidR="00284D1D" w:rsidRPr="00713A5B" w:rsidRDefault="00284D1D" w:rsidP="002F5547">
            <w:pPr>
              <w:bidi w:val="0"/>
              <w:spacing w:after="0" w:line="240" w:lineRule="auto"/>
              <w:rPr>
                <w:rFonts w:asciiTheme="majorBidi" w:eastAsia="Times New Roman" w:hAnsiTheme="majorBidi" w:cstheme="majorBidi"/>
                <w:b/>
                <w:bCs/>
                <w:color w:val="000000" w:themeColor="text1"/>
                <w:sz w:val="18"/>
                <w:szCs w:val="18"/>
              </w:rPr>
            </w:pPr>
            <w:r w:rsidRPr="00713A5B">
              <w:rPr>
                <w:rFonts w:asciiTheme="majorBidi" w:eastAsia="Times New Roman" w:hAnsiTheme="majorBidi" w:cstheme="majorBidi"/>
                <w:b/>
                <w:bCs/>
                <w:color w:val="000000" w:themeColor="text1"/>
                <w:sz w:val="18"/>
                <w:szCs w:val="18"/>
              </w:rPr>
              <w:t xml:space="preserve">Total </w:t>
            </w:r>
          </w:p>
        </w:tc>
        <w:tc>
          <w:tcPr>
            <w:tcW w:w="1701" w:type="dxa"/>
          </w:tcPr>
          <w:p w14:paraId="76F31436" w14:textId="3DCA0C88" w:rsidR="00284D1D" w:rsidRPr="00713A5B" w:rsidRDefault="00284D1D" w:rsidP="002F5547">
            <w:pPr>
              <w:bidi w:val="0"/>
              <w:spacing w:after="0" w:line="240" w:lineRule="auto"/>
              <w:rPr>
                <w:rFonts w:asciiTheme="majorBidi" w:eastAsia="Times New Roman" w:hAnsiTheme="majorBidi" w:cstheme="majorBidi"/>
                <w:b/>
                <w:bCs/>
                <w:color w:val="000000" w:themeColor="text1"/>
                <w:sz w:val="18"/>
                <w:szCs w:val="18"/>
              </w:rPr>
            </w:pPr>
            <w:r w:rsidRPr="00713A5B">
              <w:rPr>
                <w:rFonts w:asciiTheme="majorBidi" w:hAnsiTheme="majorBidi" w:cstheme="majorBidi"/>
                <w:b/>
                <w:bCs/>
                <w:color w:val="000000" w:themeColor="text1"/>
                <w:sz w:val="18"/>
                <w:szCs w:val="18"/>
              </w:rPr>
              <w:t>6</w:t>
            </w:r>
          </w:p>
        </w:tc>
        <w:tc>
          <w:tcPr>
            <w:tcW w:w="1984" w:type="dxa"/>
          </w:tcPr>
          <w:p w14:paraId="665B4C4F" w14:textId="0B4F8497" w:rsidR="00284D1D" w:rsidRPr="00713A5B" w:rsidRDefault="00284D1D" w:rsidP="002F5547">
            <w:pPr>
              <w:bidi w:val="0"/>
              <w:spacing w:after="0" w:line="240" w:lineRule="auto"/>
              <w:rPr>
                <w:rFonts w:asciiTheme="majorBidi" w:eastAsia="Times New Roman" w:hAnsiTheme="majorBidi" w:cstheme="majorBidi"/>
                <w:b/>
                <w:bCs/>
                <w:color w:val="000000" w:themeColor="text1"/>
                <w:sz w:val="18"/>
                <w:szCs w:val="18"/>
              </w:rPr>
            </w:pPr>
            <w:r w:rsidRPr="00713A5B">
              <w:rPr>
                <w:rFonts w:asciiTheme="majorBidi" w:hAnsiTheme="majorBidi" w:cstheme="majorBidi"/>
                <w:b/>
                <w:bCs/>
                <w:color w:val="000000" w:themeColor="text1"/>
                <w:sz w:val="18"/>
                <w:szCs w:val="18"/>
              </w:rPr>
              <w:t>43</w:t>
            </w:r>
          </w:p>
        </w:tc>
        <w:tc>
          <w:tcPr>
            <w:tcW w:w="2694" w:type="dxa"/>
          </w:tcPr>
          <w:p w14:paraId="1698D843" w14:textId="77777777" w:rsidR="00284D1D" w:rsidRPr="00713A5B" w:rsidRDefault="00284D1D" w:rsidP="002F5547">
            <w:pPr>
              <w:bidi w:val="0"/>
              <w:spacing w:after="0" w:line="240" w:lineRule="auto"/>
              <w:rPr>
                <w:rFonts w:asciiTheme="majorBidi" w:eastAsia="Times New Roman" w:hAnsiTheme="majorBidi" w:cstheme="majorBidi"/>
                <w:color w:val="000000" w:themeColor="text1"/>
                <w:sz w:val="18"/>
                <w:szCs w:val="18"/>
              </w:rPr>
            </w:pPr>
          </w:p>
        </w:tc>
      </w:tr>
      <w:tr w:rsidR="00713A5B" w:rsidRPr="00713A5B" w14:paraId="4A639AF8" w14:textId="77777777" w:rsidTr="0055778C">
        <w:tc>
          <w:tcPr>
            <w:tcW w:w="9493" w:type="dxa"/>
            <w:gridSpan w:val="4"/>
          </w:tcPr>
          <w:p w14:paraId="072B9393" w14:textId="11047213" w:rsidR="00284D1D" w:rsidRPr="00713A5B" w:rsidRDefault="00284D1D" w:rsidP="00B70FA0">
            <w:pPr>
              <w:bidi w:val="0"/>
              <w:spacing w:after="0" w:line="240" w:lineRule="auto"/>
              <w:rPr>
                <w:rFonts w:asciiTheme="majorBidi" w:eastAsia="Times New Roman" w:hAnsiTheme="majorBidi" w:cstheme="majorBidi"/>
                <w:color w:val="000000" w:themeColor="text1"/>
                <w:sz w:val="18"/>
                <w:szCs w:val="18"/>
              </w:rPr>
            </w:pPr>
            <w:r w:rsidRPr="00713A5B">
              <w:rPr>
                <w:rFonts w:asciiTheme="majorBidi" w:eastAsia="Times New Roman" w:hAnsiTheme="majorBidi" w:cstheme="majorBidi"/>
                <w:b/>
                <w:bCs/>
                <w:color w:val="000000" w:themeColor="text1"/>
                <w:sz w:val="18"/>
                <w:szCs w:val="18"/>
              </w:rPr>
              <w:t>South-East Asia Region</w:t>
            </w:r>
          </w:p>
        </w:tc>
      </w:tr>
      <w:tr w:rsidR="00713A5B" w:rsidRPr="00713A5B" w14:paraId="33C2DC8B" w14:textId="77777777" w:rsidTr="00284D1D">
        <w:tc>
          <w:tcPr>
            <w:tcW w:w="3114" w:type="dxa"/>
          </w:tcPr>
          <w:p w14:paraId="0EFDDDF7" w14:textId="46DA755A" w:rsidR="00284D1D" w:rsidRPr="00713A5B" w:rsidRDefault="00284D1D" w:rsidP="00B70FA0">
            <w:pPr>
              <w:bidi w:val="0"/>
              <w:spacing w:after="0" w:line="240" w:lineRule="auto"/>
              <w:rPr>
                <w:rFonts w:asciiTheme="majorBidi" w:eastAsia="Times New Roman" w:hAnsiTheme="majorBidi" w:cstheme="majorBidi"/>
                <w:b/>
                <w:bCs/>
                <w:color w:val="000000" w:themeColor="text1"/>
                <w:sz w:val="18"/>
                <w:szCs w:val="18"/>
              </w:rPr>
            </w:pPr>
            <w:r w:rsidRPr="00713A5B">
              <w:rPr>
                <w:rFonts w:asciiTheme="majorBidi" w:eastAsia="Times New Roman" w:hAnsiTheme="majorBidi" w:cstheme="majorBidi"/>
                <w:color w:val="000000" w:themeColor="text1"/>
                <w:sz w:val="18"/>
                <w:szCs w:val="18"/>
              </w:rPr>
              <w:t>India</w:t>
            </w:r>
          </w:p>
        </w:tc>
        <w:tc>
          <w:tcPr>
            <w:tcW w:w="1701" w:type="dxa"/>
          </w:tcPr>
          <w:p w14:paraId="3C390321" w14:textId="45D4E000" w:rsidR="00284D1D" w:rsidRPr="00713A5B" w:rsidRDefault="00284D1D" w:rsidP="00B70FA0">
            <w:pPr>
              <w:bidi w:val="0"/>
              <w:spacing w:after="0" w:line="240" w:lineRule="auto"/>
              <w:rPr>
                <w:rFonts w:asciiTheme="majorBidi" w:eastAsia="Times New Roman" w:hAnsiTheme="majorBidi" w:cstheme="majorBidi"/>
                <w:color w:val="000000" w:themeColor="text1"/>
                <w:sz w:val="18"/>
                <w:szCs w:val="18"/>
              </w:rPr>
            </w:pPr>
            <w:r w:rsidRPr="00713A5B">
              <w:rPr>
                <w:rFonts w:asciiTheme="majorBidi" w:eastAsia="Times New Roman" w:hAnsiTheme="majorBidi" w:cstheme="majorBidi"/>
                <w:color w:val="000000" w:themeColor="text1"/>
                <w:sz w:val="18"/>
                <w:szCs w:val="18"/>
              </w:rPr>
              <w:t>4</w:t>
            </w:r>
          </w:p>
        </w:tc>
        <w:tc>
          <w:tcPr>
            <w:tcW w:w="1984" w:type="dxa"/>
          </w:tcPr>
          <w:p w14:paraId="7239DDE1" w14:textId="12A245D5" w:rsidR="00284D1D" w:rsidRPr="00713A5B" w:rsidRDefault="00284D1D" w:rsidP="00B70FA0">
            <w:pPr>
              <w:bidi w:val="0"/>
              <w:spacing w:after="0" w:line="240" w:lineRule="auto"/>
              <w:rPr>
                <w:rFonts w:asciiTheme="majorBidi" w:eastAsia="Times New Roman" w:hAnsiTheme="majorBidi" w:cstheme="majorBidi"/>
                <w:color w:val="000000" w:themeColor="text1"/>
                <w:sz w:val="18"/>
                <w:szCs w:val="18"/>
              </w:rPr>
            </w:pPr>
            <w:r w:rsidRPr="00713A5B">
              <w:rPr>
                <w:rFonts w:asciiTheme="majorBidi" w:eastAsia="Times New Roman" w:hAnsiTheme="majorBidi" w:cstheme="majorBidi"/>
                <w:color w:val="000000" w:themeColor="text1"/>
                <w:sz w:val="18"/>
                <w:szCs w:val="18"/>
              </w:rPr>
              <w:t>18</w:t>
            </w:r>
          </w:p>
        </w:tc>
        <w:tc>
          <w:tcPr>
            <w:tcW w:w="2694" w:type="dxa"/>
          </w:tcPr>
          <w:p w14:paraId="36FEA6FC" w14:textId="57322401" w:rsidR="00284D1D" w:rsidRPr="00713A5B" w:rsidRDefault="001115F6" w:rsidP="00B70FA0">
            <w:pPr>
              <w:bidi w:val="0"/>
              <w:spacing w:after="0" w:line="240" w:lineRule="auto"/>
              <w:rPr>
                <w:rFonts w:asciiTheme="majorBidi" w:eastAsia="Times New Roman" w:hAnsiTheme="majorBidi" w:cstheme="majorBidi"/>
                <w:color w:val="000000" w:themeColor="text1"/>
                <w:sz w:val="18"/>
                <w:szCs w:val="18"/>
              </w:rPr>
            </w:pPr>
            <w:r w:rsidRPr="00713A5B">
              <w:rPr>
                <w:rFonts w:asciiTheme="majorBidi" w:eastAsia="Times New Roman" w:hAnsiTheme="majorBidi" w:cstheme="majorBidi"/>
                <w:color w:val="000000" w:themeColor="text1"/>
                <w:sz w:val="18"/>
                <w:szCs w:val="18"/>
              </w:rPr>
              <w:t>0.633</w:t>
            </w:r>
          </w:p>
        </w:tc>
      </w:tr>
      <w:tr w:rsidR="00713A5B" w:rsidRPr="00713A5B" w14:paraId="1D7F4191" w14:textId="77777777" w:rsidTr="00284D1D">
        <w:tc>
          <w:tcPr>
            <w:tcW w:w="3114" w:type="dxa"/>
          </w:tcPr>
          <w:p w14:paraId="5AB5BB5C" w14:textId="6B798899" w:rsidR="00284D1D" w:rsidRPr="00713A5B" w:rsidRDefault="00284D1D" w:rsidP="00B70FA0">
            <w:pPr>
              <w:bidi w:val="0"/>
              <w:spacing w:after="0" w:line="240" w:lineRule="auto"/>
              <w:rPr>
                <w:rFonts w:asciiTheme="majorBidi" w:eastAsia="Times New Roman" w:hAnsiTheme="majorBidi" w:cstheme="majorBidi"/>
                <w:b/>
                <w:bCs/>
                <w:color w:val="000000" w:themeColor="text1"/>
                <w:sz w:val="18"/>
                <w:szCs w:val="18"/>
              </w:rPr>
            </w:pPr>
            <w:r w:rsidRPr="00713A5B">
              <w:rPr>
                <w:rFonts w:asciiTheme="majorBidi" w:eastAsia="Times New Roman" w:hAnsiTheme="majorBidi" w:cstheme="majorBidi"/>
                <w:color w:val="000000" w:themeColor="text1"/>
                <w:sz w:val="18"/>
                <w:szCs w:val="18"/>
              </w:rPr>
              <w:t>Republic of Korea</w:t>
            </w:r>
          </w:p>
        </w:tc>
        <w:tc>
          <w:tcPr>
            <w:tcW w:w="1701" w:type="dxa"/>
          </w:tcPr>
          <w:p w14:paraId="08E19928" w14:textId="307A4168" w:rsidR="00284D1D" w:rsidRPr="00713A5B" w:rsidRDefault="00284D1D" w:rsidP="00B70FA0">
            <w:pPr>
              <w:bidi w:val="0"/>
              <w:spacing w:after="0" w:line="240" w:lineRule="auto"/>
              <w:rPr>
                <w:rFonts w:asciiTheme="majorBidi" w:eastAsia="Times New Roman" w:hAnsiTheme="majorBidi" w:cstheme="majorBidi"/>
                <w:color w:val="000000" w:themeColor="text1"/>
                <w:sz w:val="18"/>
                <w:szCs w:val="18"/>
              </w:rPr>
            </w:pPr>
            <w:r w:rsidRPr="00713A5B">
              <w:rPr>
                <w:rFonts w:asciiTheme="majorBidi" w:eastAsia="Times New Roman" w:hAnsiTheme="majorBidi" w:cstheme="majorBidi"/>
                <w:color w:val="000000" w:themeColor="text1"/>
                <w:sz w:val="18"/>
                <w:szCs w:val="18"/>
              </w:rPr>
              <w:t>5</w:t>
            </w:r>
          </w:p>
        </w:tc>
        <w:tc>
          <w:tcPr>
            <w:tcW w:w="1984" w:type="dxa"/>
          </w:tcPr>
          <w:p w14:paraId="51BD5A1D" w14:textId="5D2BF4F1" w:rsidR="00284D1D" w:rsidRPr="00713A5B" w:rsidRDefault="00284D1D" w:rsidP="00B70FA0">
            <w:pPr>
              <w:bidi w:val="0"/>
              <w:spacing w:after="0" w:line="240" w:lineRule="auto"/>
              <w:rPr>
                <w:rFonts w:asciiTheme="majorBidi" w:eastAsia="Times New Roman" w:hAnsiTheme="majorBidi" w:cstheme="majorBidi"/>
                <w:color w:val="000000" w:themeColor="text1"/>
                <w:sz w:val="18"/>
                <w:szCs w:val="18"/>
              </w:rPr>
            </w:pPr>
            <w:r w:rsidRPr="00713A5B">
              <w:rPr>
                <w:rFonts w:asciiTheme="majorBidi" w:eastAsia="Times New Roman" w:hAnsiTheme="majorBidi" w:cstheme="majorBidi"/>
                <w:color w:val="000000" w:themeColor="text1"/>
                <w:sz w:val="18"/>
                <w:szCs w:val="18"/>
              </w:rPr>
              <w:t>38</w:t>
            </w:r>
          </w:p>
        </w:tc>
        <w:tc>
          <w:tcPr>
            <w:tcW w:w="2694" w:type="dxa"/>
          </w:tcPr>
          <w:p w14:paraId="65338BA2" w14:textId="176784CE" w:rsidR="00284D1D" w:rsidRPr="00713A5B" w:rsidRDefault="001115F6" w:rsidP="00B70FA0">
            <w:pPr>
              <w:bidi w:val="0"/>
              <w:spacing w:after="0" w:line="240" w:lineRule="auto"/>
              <w:rPr>
                <w:rFonts w:asciiTheme="majorBidi" w:eastAsia="Times New Roman" w:hAnsiTheme="majorBidi" w:cstheme="majorBidi"/>
                <w:color w:val="000000" w:themeColor="text1"/>
                <w:sz w:val="18"/>
                <w:szCs w:val="18"/>
              </w:rPr>
            </w:pPr>
            <w:r w:rsidRPr="00713A5B">
              <w:rPr>
                <w:rFonts w:asciiTheme="majorBidi" w:eastAsia="Times New Roman" w:hAnsiTheme="majorBidi" w:cstheme="majorBidi"/>
                <w:color w:val="000000" w:themeColor="text1"/>
                <w:sz w:val="18"/>
                <w:szCs w:val="18"/>
              </w:rPr>
              <w:t>0.925</w:t>
            </w:r>
          </w:p>
        </w:tc>
      </w:tr>
      <w:tr w:rsidR="00713A5B" w:rsidRPr="00713A5B" w14:paraId="749780C4" w14:textId="77777777" w:rsidTr="00284D1D">
        <w:tc>
          <w:tcPr>
            <w:tcW w:w="3114" w:type="dxa"/>
          </w:tcPr>
          <w:p w14:paraId="642BB30F" w14:textId="53AE8799" w:rsidR="00284D1D" w:rsidRPr="00713A5B" w:rsidRDefault="00284D1D" w:rsidP="00B70FA0">
            <w:pPr>
              <w:bidi w:val="0"/>
              <w:spacing w:after="0" w:line="240" w:lineRule="auto"/>
              <w:rPr>
                <w:rFonts w:asciiTheme="majorBidi" w:eastAsia="Times New Roman" w:hAnsiTheme="majorBidi" w:cstheme="majorBidi"/>
                <w:b/>
                <w:bCs/>
                <w:color w:val="000000" w:themeColor="text1"/>
                <w:sz w:val="18"/>
                <w:szCs w:val="18"/>
              </w:rPr>
            </w:pPr>
            <w:r w:rsidRPr="00713A5B">
              <w:rPr>
                <w:rFonts w:asciiTheme="majorBidi" w:eastAsia="Times New Roman" w:hAnsiTheme="majorBidi" w:cstheme="majorBidi"/>
                <w:color w:val="000000" w:themeColor="text1"/>
                <w:sz w:val="18"/>
                <w:szCs w:val="18"/>
              </w:rPr>
              <w:t>Thailand</w:t>
            </w:r>
          </w:p>
        </w:tc>
        <w:tc>
          <w:tcPr>
            <w:tcW w:w="1701" w:type="dxa"/>
          </w:tcPr>
          <w:p w14:paraId="7B8121B5" w14:textId="6994D438" w:rsidR="00284D1D" w:rsidRPr="00713A5B" w:rsidRDefault="00284D1D" w:rsidP="00B70FA0">
            <w:pPr>
              <w:bidi w:val="0"/>
              <w:spacing w:after="0" w:line="240" w:lineRule="auto"/>
              <w:rPr>
                <w:rFonts w:asciiTheme="majorBidi" w:eastAsia="Times New Roman" w:hAnsiTheme="majorBidi" w:cstheme="majorBidi"/>
                <w:color w:val="000000" w:themeColor="text1"/>
                <w:sz w:val="18"/>
                <w:szCs w:val="18"/>
              </w:rPr>
            </w:pPr>
            <w:r w:rsidRPr="00713A5B">
              <w:rPr>
                <w:rFonts w:asciiTheme="majorBidi" w:eastAsia="Times New Roman" w:hAnsiTheme="majorBidi" w:cstheme="majorBidi"/>
                <w:color w:val="000000" w:themeColor="text1"/>
                <w:sz w:val="18"/>
                <w:szCs w:val="18"/>
              </w:rPr>
              <w:t>2</w:t>
            </w:r>
          </w:p>
        </w:tc>
        <w:tc>
          <w:tcPr>
            <w:tcW w:w="1984" w:type="dxa"/>
          </w:tcPr>
          <w:p w14:paraId="23F72619" w14:textId="0D9E47CE" w:rsidR="00284D1D" w:rsidRPr="00713A5B" w:rsidRDefault="00284D1D" w:rsidP="00B70FA0">
            <w:pPr>
              <w:bidi w:val="0"/>
              <w:spacing w:after="0" w:line="240" w:lineRule="auto"/>
              <w:rPr>
                <w:rFonts w:asciiTheme="majorBidi" w:eastAsia="Times New Roman" w:hAnsiTheme="majorBidi" w:cstheme="majorBidi"/>
                <w:color w:val="000000" w:themeColor="text1"/>
                <w:sz w:val="18"/>
                <w:szCs w:val="18"/>
              </w:rPr>
            </w:pPr>
            <w:r w:rsidRPr="00713A5B">
              <w:rPr>
                <w:rFonts w:asciiTheme="majorBidi" w:eastAsia="Times New Roman" w:hAnsiTheme="majorBidi" w:cstheme="majorBidi"/>
                <w:color w:val="000000" w:themeColor="text1"/>
                <w:sz w:val="18"/>
                <w:szCs w:val="18"/>
              </w:rPr>
              <w:t>20</w:t>
            </w:r>
          </w:p>
        </w:tc>
        <w:tc>
          <w:tcPr>
            <w:tcW w:w="2694" w:type="dxa"/>
          </w:tcPr>
          <w:p w14:paraId="15100BF4" w14:textId="210DA1ED" w:rsidR="00284D1D" w:rsidRPr="00713A5B" w:rsidRDefault="001115F6" w:rsidP="00B70FA0">
            <w:pPr>
              <w:bidi w:val="0"/>
              <w:spacing w:after="0" w:line="240" w:lineRule="auto"/>
              <w:rPr>
                <w:rFonts w:asciiTheme="majorBidi" w:eastAsia="Times New Roman" w:hAnsiTheme="majorBidi" w:cstheme="majorBidi"/>
                <w:color w:val="000000" w:themeColor="text1"/>
                <w:sz w:val="18"/>
                <w:szCs w:val="18"/>
              </w:rPr>
            </w:pPr>
            <w:r w:rsidRPr="00713A5B">
              <w:rPr>
                <w:rFonts w:asciiTheme="majorBidi" w:eastAsia="Times New Roman" w:hAnsiTheme="majorBidi" w:cstheme="majorBidi"/>
                <w:color w:val="000000" w:themeColor="text1"/>
                <w:sz w:val="18"/>
                <w:szCs w:val="18"/>
              </w:rPr>
              <w:t>0.800</w:t>
            </w:r>
          </w:p>
        </w:tc>
      </w:tr>
      <w:tr w:rsidR="00713A5B" w:rsidRPr="00713A5B" w14:paraId="2D800D3C" w14:textId="77777777" w:rsidTr="00284D1D">
        <w:tc>
          <w:tcPr>
            <w:tcW w:w="3114" w:type="dxa"/>
          </w:tcPr>
          <w:p w14:paraId="5557B6F9" w14:textId="63D671B4" w:rsidR="00284D1D" w:rsidRPr="00713A5B" w:rsidRDefault="00284D1D" w:rsidP="00B70FA0">
            <w:pPr>
              <w:bidi w:val="0"/>
              <w:spacing w:after="0" w:line="240" w:lineRule="auto"/>
              <w:rPr>
                <w:rFonts w:asciiTheme="majorBidi" w:eastAsia="Times New Roman" w:hAnsiTheme="majorBidi" w:cstheme="majorBidi"/>
                <w:b/>
                <w:bCs/>
                <w:color w:val="000000" w:themeColor="text1"/>
                <w:sz w:val="18"/>
                <w:szCs w:val="18"/>
              </w:rPr>
            </w:pPr>
            <w:r w:rsidRPr="00713A5B">
              <w:rPr>
                <w:rFonts w:asciiTheme="majorBidi" w:eastAsia="Times New Roman" w:hAnsiTheme="majorBidi" w:cstheme="majorBidi"/>
                <w:b/>
                <w:bCs/>
                <w:color w:val="000000" w:themeColor="text1"/>
                <w:sz w:val="18"/>
                <w:szCs w:val="18"/>
              </w:rPr>
              <w:t xml:space="preserve">Total </w:t>
            </w:r>
          </w:p>
        </w:tc>
        <w:tc>
          <w:tcPr>
            <w:tcW w:w="1701" w:type="dxa"/>
          </w:tcPr>
          <w:p w14:paraId="21133F75" w14:textId="5758CB49" w:rsidR="00284D1D" w:rsidRPr="00713A5B" w:rsidRDefault="00284D1D" w:rsidP="00B70FA0">
            <w:pPr>
              <w:bidi w:val="0"/>
              <w:spacing w:after="0" w:line="240" w:lineRule="auto"/>
              <w:rPr>
                <w:rFonts w:asciiTheme="majorBidi" w:eastAsia="Times New Roman" w:hAnsiTheme="majorBidi" w:cstheme="majorBidi"/>
                <w:b/>
                <w:bCs/>
                <w:color w:val="000000" w:themeColor="text1"/>
                <w:sz w:val="18"/>
                <w:szCs w:val="18"/>
              </w:rPr>
            </w:pPr>
            <w:r w:rsidRPr="00713A5B">
              <w:rPr>
                <w:rFonts w:asciiTheme="majorBidi" w:eastAsia="Times New Roman" w:hAnsiTheme="majorBidi" w:cstheme="majorBidi"/>
                <w:b/>
                <w:bCs/>
                <w:color w:val="000000" w:themeColor="text1"/>
                <w:sz w:val="18"/>
                <w:szCs w:val="18"/>
              </w:rPr>
              <w:t>11</w:t>
            </w:r>
          </w:p>
        </w:tc>
        <w:tc>
          <w:tcPr>
            <w:tcW w:w="1984" w:type="dxa"/>
          </w:tcPr>
          <w:p w14:paraId="7A762C8A" w14:textId="1456C8D1" w:rsidR="00284D1D" w:rsidRPr="00713A5B" w:rsidRDefault="00284D1D" w:rsidP="00B70FA0">
            <w:pPr>
              <w:bidi w:val="0"/>
              <w:spacing w:after="0" w:line="240" w:lineRule="auto"/>
              <w:rPr>
                <w:rFonts w:asciiTheme="majorBidi" w:eastAsia="Times New Roman" w:hAnsiTheme="majorBidi" w:cstheme="majorBidi"/>
                <w:b/>
                <w:bCs/>
                <w:color w:val="000000" w:themeColor="text1"/>
                <w:sz w:val="18"/>
                <w:szCs w:val="18"/>
              </w:rPr>
            </w:pPr>
            <w:r w:rsidRPr="00713A5B">
              <w:rPr>
                <w:rFonts w:asciiTheme="majorBidi" w:eastAsia="Times New Roman" w:hAnsiTheme="majorBidi" w:cstheme="majorBidi"/>
                <w:b/>
                <w:bCs/>
                <w:color w:val="000000" w:themeColor="text1"/>
                <w:sz w:val="18"/>
                <w:szCs w:val="18"/>
              </w:rPr>
              <w:t>76</w:t>
            </w:r>
          </w:p>
        </w:tc>
        <w:tc>
          <w:tcPr>
            <w:tcW w:w="2694" w:type="dxa"/>
          </w:tcPr>
          <w:p w14:paraId="0215F18B" w14:textId="77777777" w:rsidR="00284D1D" w:rsidRPr="00713A5B" w:rsidRDefault="00284D1D" w:rsidP="00B70FA0">
            <w:pPr>
              <w:bidi w:val="0"/>
              <w:spacing w:after="0" w:line="240" w:lineRule="auto"/>
              <w:rPr>
                <w:rFonts w:asciiTheme="majorBidi" w:eastAsia="Times New Roman" w:hAnsiTheme="majorBidi" w:cstheme="majorBidi"/>
                <w:color w:val="000000" w:themeColor="text1"/>
                <w:sz w:val="18"/>
                <w:szCs w:val="18"/>
              </w:rPr>
            </w:pPr>
          </w:p>
        </w:tc>
      </w:tr>
      <w:tr w:rsidR="00713A5B" w:rsidRPr="00713A5B" w14:paraId="49035D90" w14:textId="77777777" w:rsidTr="008B1756">
        <w:tc>
          <w:tcPr>
            <w:tcW w:w="9493" w:type="dxa"/>
            <w:gridSpan w:val="4"/>
          </w:tcPr>
          <w:p w14:paraId="0DC01529" w14:textId="78C523E5" w:rsidR="00284D1D" w:rsidRPr="00713A5B" w:rsidRDefault="00284D1D" w:rsidP="00B70FA0">
            <w:pPr>
              <w:bidi w:val="0"/>
              <w:spacing w:after="0" w:line="240" w:lineRule="auto"/>
              <w:rPr>
                <w:rFonts w:asciiTheme="majorBidi" w:eastAsia="Times New Roman" w:hAnsiTheme="majorBidi" w:cstheme="majorBidi"/>
                <w:color w:val="000000" w:themeColor="text1"/>
                <w:sz w:val="18"/>
                <w:szCs w:val="18"/>
              </w:rPr>
            </w:pPr>
            <w:r w:rsidRPr="00713A5B">
              <w:rPr>
                <w:rFonts w:asciiTheme="majorBidi" w:eastAsia="Times New Roman" w:hAnsiTheme="majorBidi" w:cstheme="majorBidi"/>
                <w:b/>
                <w:bCs/>
                <w:color w:val="000000" w:themeColor="text1"/>
                <w:sz w:val="18"/>
                <w:szCs w:val="18"/>
              </w:rPr>
              <w:t>Western Pacific Region</w:t>
            </w:r>
          </w:p>
        </w:tc>
      </w:tr>
      <w:tr w:rsidR="00713A5B" w:rsidRPr="00713A5B" w14:paraId="5DFE9A25" w14:textId="77777777" w:rsidTr="00284D1D">
        <w:tc>
          <w:tcPr>
            <w:tcW w:w="3114" w:type="dxa"/>
          </w:tcPr>
          <w:p w14:paraId="5DED47FE" w14:textId="2345D404" w:rsidR="00284D1D" w:rsidRPr="00713A5B" w:rsidRDefault="00284D1D" w:rsidP="00B70FA0">
            <w:pPr>
              <w:bidi w:val="0"/>
              <w:spacing w:after="0" w:line="240" w:lineRule="auto"/>
              <w:rPr>
                <w:rFonts w:asciiTheme="majorBidi" w:eastAsia="Times New Roman" w:hAnsiTheme="majorBidi" w:cstheme="majorBidi"/>
                <w:b/>
                <w:bCs/>
                <w:color w:val="000000" w:themeColor="text1"/>
                <w:sz w:val="18"/>
                <w:szCs w:val="18"/>
              </w:rPr>
            </w:pPr>
            <w:r w:rsidRPr="00713A5B">
              <w:rPr>
                <w:rFonts w:asciiTheme="majorBidi" w:eastAsia="Times New Roman" w:hAnsiTheme="majorBidi" w:cstheme="majorBidi"/>
                <w:color w:val="000000" w:themeColor="text1"/>
                <w:sz w:val="18"/>
                <w:szCs w:val="18"/>
              </w:rPr>
              <w:t>Australia</w:t>
            </w:r>
          </w:p>
        </w:tc>
        <w:tc>
          <w:tcPr>
            <w:tcW w:w="1701" w:type="dxa"/>
          </w:tcPr>
          <w:p w14:paraId="72EFCBAA" w14:textId="48E3544D" w:rsidR="00284D1D" w:rsidRPr="00713A5B" w:rsidRDefault="00284D1D" w:rsidP="00B70FA0">
            <w:pPr>
              <w:bidi w:val="0"/>
              <w:spacing w:after="0" w:line="240" w:lineRule="auto"/>
              <w:rPr>
                <w:rFonts w:asciiTheme="majorBidi" w:eastAsia="Times New Roman" w:hAnsiTheme="majorBidi" w:cstheme="majorBidi"/>
                <w:color w:val="000000" w:themeColor="text1"/>
                <w:sz w:val="18"/>
                <w:szCs w:val="18"/>
              </w:rPr>
            </w:pPr>
            <w:r w:rsidRPr="00713A5B">
              <w:rPr>
                <w:rFonts w:asciiTheme="majorBidi" w:eastAsia="Times New Roman" w:hAnsiTheme="majorBidi" w:cstheme="majorBidi"/>
                <w:color w:val="000000" w:themeColor="text1"/>
                <w:sz w:val="18"/>
                <w:szCs w:val="18"/>
              </w:rPr>
              <w:t>12</w:t>
            </w:r>
          </w:p>
        </w:tc>
        <w:tc>
          <w:tcPr>
            <w:tcW w:w="1984" w:type="dxa"/>
          </w:tcPr>
          <w:p w14:paraId="74652447" w14:textId="5425E650" w:rsidR="00284D1D" w:rsidRPr="00713A5B" w:rsidRDefault="00284D1D" w:rsidP="00B70FA0">
            <w:pPr>
              <w:bidi w:val="0"/>
              <w:spacing w:after="0" w:line="240" w:lineRule="auto"/>
              <w:rPr>
                <w:rFonts w:asciiTheme="majorBidi" w:eastAsia="Times New Roman" w:hAnsiTheme="majorBidi" w:cstheme="majorBidi"/>
                <w:color w:val="000000" w:themeColor="text1"/>
                <w:sz w:val="18"/>
                <w:szCs w:val="18"/>
              </w:rPr>
            </w:pPr>
            <w:r w:rsidRPr="00713A5B">
              <w:rPr>
                <w:rFonts w:asciiTheme="majorBidi" w:eastAsia="Times New Roman" w:hAnsiTheme="majorBidi" w:cstheme="majorBidi"/>
                <w:color w:val="000000" w:themeColor="text1"/>
                <w:sz w:val="18"/>
                <w:szCs w:val="18"/>
              </w:rPr>
              <w:t>96</w:t>
            </w:r>
          </w:p>
        </w:tc>
        <w:tc>
          <w:tcPr>
            <w:tcW w:w="2694" w:type="dxa"/>
          </w:tcPr>
          <w:p w14:paraId="10621A5B" w14:textId="567AE367" w:rsidR="00284D1D" w:rsidRPr="00713A5B" w:rsidRDefault="001115F6" w:rsidP="00B70FA0">
            <w:pPr>
              <w:bidi w:val="0"/>
              <w:spacing w:after="0" w:line="240" w:lineRule="auto"/>
              <w:rPr>
                <w:rFonts w:asciiTheme="majorBidi" w:eastAsia="Times New Roman" w:hAnsiTheme="majorBidi" w:cstheme="majorBidi"/>
                <w:color w:val="000000" w:themeColor="text1"/>
                <w:sz w:val="18"/>
                <w:szCs w:val="18"/>
              </w:rPr>
            </w:pPr>
            <w:r w:rsidRPr="00713A5B">
              <w:rPr>
                <w:rFonts w:asciiTheme="majorBidi" w:eastAsia="Times New Roman" w:hAnsiTheme="majorBidi" w:cstheme="majorBidi"/>
                <w:color w:val="000000" w:themeColor="text1"/>
                <w:sz w:val="18"/>
                <w:szCs w:val="18"/>
              </w:rPr>
              <w:t>0.951</w:t>
            </w:r>
          </w:p>
        </w:tc>
      </w:tr>
      <w:tr w:rsidR="00713A5B" w:rsidRPr="00713A5B" w14:paraId="2BB89A2E" w14:textId="77777777" w:rsidTr="00284D1D">
        <w:tc>
          <w:tcPr>
            <w:tcW w:w="3114" w:type="dxa"/>
          </w:tcPr>
          <w:p w14:paraId="36BFFA51" w14:textId="42C88593" w:rsidR="00284D1D" w:rsidRPr="00713A5B" w:rsidRDefault="00284D1D" w:rsidP="00B70FA0">
            <w:pPr>
              <w:bidi w:val="0"/>
              <w:spacing w:after="0" w:line="240" w:lineRule="auto"/>
              <w:rPr>
                <w:rFonts w:asciiTheme="majorBidi" w:eastAsia="Times New Roman" w:hAnsiTheme="majorBidi" w:cstheme="majorBidi"/>
                <w:b/>
                <w:bCs/>
                <w:color w:val="000000" w:themeColor="text1"/>
                <w:sz w:val="18"/>
                <w:szCs w:val="18"/>
              </w:rPr>
            </w:pPr>
            <w:r w:rsidRPr="00713A5B">
              <w:rPr>
                <w:rFonts w:asciiTheme="majorBidi" w:eastAsia="Times New Roman" w:hAnsiTheme="majorBidi" w:cstheme="majorBidi"/>
                <w:color w:val="000000" w:themeColor="text1"/>
                <w:sz w:val="18"/>
                <w:szCs w:val="18"/>
              </w:rPr>
              <w:t xml:space="preserve">Brunei </w:t>
            </w:r>
            <w:r w:rsidR="001115F6" w:rsidRPr="00713A5B">
              <w:rPr>
                <w:rFonts w:asciiTheme="majorBidi" w:eastAsia="Times New Roman" w:hAnsiTheme="majorBidi" w:cstheme="majorBidi"/>
                <w:color w:val="000000" w:themeColor="text1"/>
                <w:sz w:val="18"/>
                <w:szCs w:val="18"/>
              </w:rPr>
              <w:t>Darussalam</w:t>
            </w:r>
          </w:p>
        </w:tc>
        <w:tc>
          <w:tcPr>
            <w:tcW w:w="1701" w:type="dxa"/>
          </w:tcPr>
          <w:p w14:paraId="7DF2D601" w14:textId="1A2E6FC4" w:rsidR="00284D1D" w:rsidRPr="00713A5B" w:rsidRDefault="00284D1D" w:rsidP="00B70FA0">
            <w:pPr>
              <w:bidi w:val="0"/>
              <w:spacing w:after="0" w:line="240" w:lineRule="auto"/>
              <w:rPr>
                <w:rFonts w:asciiTheme="majorBidi" w:eastAsia="Times New Roman" w:hAnsiTheme="majorBidi" w:cstheme="majorBidi"/>
                <w:color w:val="000000" w:themeColor="text1"/>
                <w:sz w:val="18"/>
                <w:szCs w:val="18"/>
              </w:rPr>
            </w:pPr>
            <w:r w:rsidRPr="00713A5B">
              <w:rPr>
                <w:rFonts w:asciiTheme="majorBidi" w:eastAsia="Times New Roman" w:hAnsiTheme="majorBidi" w:cstheme="majorBidi"/>
                <w:color w:val="000000" w:themeColor="text1"/>
                <w:sz w:val="18"/>
                <w:szCs w:val="18"/>
              </w:rPr>
              <w:t>2</w:t>
            </w:r>
          </w:p>
        </w:tc>
        <w:tc>
          <w:tcPr>
            <w:tcW w:w="1984" w:type="dxa"/>
          </w:tcPr>
          <w:p w14:paraId="6808E9BC" w14:textId="02827964" w:rsidR="00284D1D" w:rsidRPr="00713A5B" w:rsidRDefault="00284D1D" w:rsidP="00B70FA0">
            <w:pPr>
              <w:bidi w:val="0"/>
              <w:spacing w:after="0" w:line="240" w:lineRule="auto"/>
              <w:rPr>
                <w:rFonts w:asciiTheme="majorBidi" w:eastAsia="Times New Roman" w:hAnsiTheme="majorBidi" w:cstheme="majorBidi"/>
                <w:color w:val="000000" w:themeColor="text1"/>
                <w:sz w:val="18"/>
                <w:szCs w:val="18"/>
              </w:rPr>
            </w:pPr>
            <w:r w:rsidRPr="00713A5B">
              <w:rPr>
                <w:rFonts w:asciiTheme="majorBidi" w:eastAsia="Times New Roman" w:hAnsiTheme="majorBidi" w:cstheme="majorBidi"/>
                <w:color w:val="000000" w:themeColor="text1"/>
                <w:sz w:val="18"/>
                <w:szCs w:val="18"/>
              </w:rPr>
              <w:t>18</w:t>
            </w:r>
          </w:p>
        </w:tc>
        <w:tc>
          <w:tcPr>
            <w:tcW w:w="2694" w:type="dxa"/>
          </w:tcPr>
          <w:p w14:paraId="30F07C21" w14:textId="7A8B00D4" w:rsidR="00284D1D" w:rsidRPr="00713A5B" w:rsidRDefault="001115F6" w:rsidP="00B70FA0">
            <w:pPr>
              <w:bidi w:val="0"/>
              <w:spacing w:after="0" w:line="240" w:lineRule="auto"/>
              <w:rPr>
                <w:rFonts w:asciiTheme="majorBidi" w:eastAsia="Times New Roman" w:hAnsiTheme="majorBidi" w:cstheme="majorBidi"/>
                <w:color w:val="000000" w:themeColor="text1"/>
                <w:sz w:val="18"/>
                <w:szCs w:val="18"/>
              </w:rPr>
            </w:pPr>
            <w:r w:rsidRPr="00713A5B">
              <w:rPr>
                <w:rFonts w:asciiTheme="majorBidi" w:eastAsia="Times New Roman" w:hAnsiTheme="majorBidi" w:cstheme="majorBidi"/>
                <w:color w:val="000000" w:themeColor="text1"/>
                <w:sz w:val="18"/>
                <w:szCs w:val="18"/>
              </w:rPr>
              <w:t>0.829</w:t>
            </w:r>
          </w:p>
        </w:tc>
      </w:tr>
      <w:tr w:rsidR="00713A5B" w:rsidRPr="00713A5B" w14:paraId="17E0168F" w14:textId="77777777" w:rsidTr="00284D1D">
        <w:tc>
          <w:tcPr>
            <w:tcW w:w="3114" w:type="dxa"/>
          </w:tcPr>
          <w:p w14:paraId="4AEBBD18" w14:textId="4BD41D2C" w:rsidR="00284D1D" w:rsidRPr="00713A5B" w:rsidRDefault="00284D1D" w:rsidP="00B70FA0">
            <w:pPr>
              <w:bidi w:val="0"/>
              <w:spacing w:after="0" w:line="240" w:lineRule="auto"/>
              <w:rPr>
                <w:rFonts w:asciiTheme="majorBidi" w:eastAsia="Times New Roman" w:hAnsiTheme="majorBidi" w:cstheme="majorBidi"/>
                <w:b/>
                <w:bCs/>
                <w:color w:val="000000" w:themeColor="text1"/>
                <w:sz w:val="18"/>
                <w:szCs w:val="18"/>
              </w:rPr>
            </w:pPr>
            <w:r w:rsidRPr="00713A5B">
              <w:rPr>
                <w:rFonts w:asciiTheme="majorBidi" w:eastAsia="Times New Roman" w:hAnsiTheme="majorBidi" w:cstheme="majorBidi"/>
                <w:color w:val="000000" w:themeColor="text1"/>
                <w:sz w:val="18"/>
                <w:szCs w:val="18"/>
              </w:rPr>
              <w:t>China</w:t>
            </w:r>
          </w:p>
        </w:tc>
        <w:tc>
          <w:tcPr>
            <w:tcW w:w="1701" w:type="dxa"/>
          </w:tcPr>
          <w:p w14:paraId="50C22AC4" w14:textId="236FEE16" w:rsidR="00284D1D" w:rsidRPr="00713A5B" w:rsidRDefault="00284D1D" w:rsidP="00B70FA0">
            <w:pPr>
              <w:bidi w:val="0"/>
              <w:spacing w:after="0" w:line="240" w:lineRule="auto"/>
              <w:rPr>
                <w:rFonts w:asciiTheme="majorBidi" w:eastAsia="Times New Roman" w:hAnsiTheme="majorBidi" w:cstheme="majorBidi"/>
                <w:color w:val="000000" w:themeColor="text1"/>
                <w:sz w:val="18"/>
                <w:szCs w:val="18"/>
              </w:rPr>
            </w:pPr>
            <w:r w:rsidRPr="00713A5B">
              <w:rPr>
                <w:rFonts w:asciiTheme="majorBidi" w:eastAsia="Times New Roman" w:hAnsiTheme="majorBidi" w:cstheme="majorBidi"/>
                <w:color w:val="000000" w:themeColor="text1"/>
                <w:sz w:val="18"/>
                <w:szCs w:val="18"/>
              </w:rPr>
              <w:t>9</w:t>
            </w:r>
          </w:p>
        </w:tc>
        <w:tc>
          <w:tcPr>
            <w:tcW w:w="1984" w:type="dxa"/>
          </w:tcPr>
          <w:p w14:paraId="43EF945E" w14:textId="180D9850" w:rsidR="00284D1D" w:rsidRPr="00713A5B" w:rsidRDefault="00284D1D" w:rsidP="00B70FA0">
            <w:pPr>
              <w:bidi w:val="0"/>
              <w:spacing w:after="0" w:line="240" w:lineRule="auto"/>
              <w:rPr>
                <w:rFonts w:asciiTheme="majorBidi" w:eastAsia="Times New Roman" w:hAnsiTheme="majorBidi" w:cstheme="majorBidi"/>
                <w:color w:val="000000" w:themeColor="text1"/>
                <w:sz w:val="18"/>
                <w:szCs w:val="18"/>
              </w:rPr>
            </w:pPr>
            <w:r w:rsidRPr="00713A5B">
              <w:rPr>
                <w:rFonts w:asciiTheme="majorBidi" w:eastAsia="Times New Roman" w:hAnsiTheme="majorBidi" w:cstheme="majorBidi"/>
                <w:color w:val="000000" w:themeColor="text1"/>
                <w:sz w:val="18"/>
                <w:szCs w:val="18"/>
              </w:rPr>
              <w:t>55</w:t>
            </w:r>
          </w:p>
        </w:tc>
        <w:tc>
          <w:tcPr>
            <w:tcW w:w="2694" w:type="dxa"/>
          </w:tcPr>
          <w:p w14:paraId="0696A25F" w14:textId="5D7BA688" w:rsidR="00284D1D" w:rsidRPr="00713A5B" w:rsidRDefault="001115F6" w:rsidP="00B70FA0">
            <w:pPr>
              <w:bidi w:val="0"/>
              <w:spacing w:after="0" w:line="240" w:lineRule="auto"/>
              <w:rPr>
                <w:rFonts w:asciiTheme="majorBidi" w:eastAsia="Times New Roman" w:hAnsiTheme="majorBidi" w:cstheme="majorBidi"/>
                <w:color w:val="000000" w:themeColor="text1"/>
                <w:sz w:val="18"/>
                <w:szCs w:val="18"/>
              </w:rPr>
            </w:pPr>
            <w:r w:rsidRPr="00713A5B">
              <w:rPr>
                <w:rFonts w:asciiTheme="majorBidi" w:eastAsia="Times New Roman" w:hAnsiTheme="majorBidi" w:cstheme="majorBidi"/>
                <w:color w:val="000000" w:themeColor="text1"/>
                <w:sz w:val="18"/>
                <w:szCs w:val="18"/>
              </w:rPr>
              <w:t>0.768</w:t>
            </w:r>
          </w:p>
        </w:tc>
      </w:tr>
      <w:tr w:rsidR="00713A5B" w:rsidRPr="00713A5B" w14:paraId="1695F44E" w14:textId="77777777" w:rsidTr="00284D1D">
        <w:tc>
          <w:tcPr>
            <w:tcW w:w="3114" w:type="dxa"/>
          </w:tcPr>
          <w:p w14:paraId="3CEC1177" w14:textId="5A5B0997" w:rsidR="00284D1D" w:rsidRPr="00713A5B" w:rsidRDefault="00284D1D" w:rsidP="00B70FA0">
            <w:pPr>
              <w:bidi w:val="0"/>
              <w:spacing w:after="0" w:line="240" w:lineRule="auto"/>
              <w:rPr>
                <w:rFonts w:asciiTheme="majorBidi" w:eastAsia="Times New Roman" w:hAnsiTheme="majorBidi" w:cstheme="majorBidi"/>
                <w:color w:val="000000" w:themeColor="text1"/>
                <w:sz w:val="18"/>
                <w:szCs w:val="18"/>
              </w:rPr>
            </w:pPr>
            <w:r w:rsidRPr="00713A5B">
              <w:rPr>
                <w:rFonts w:asciiTheme="majorBidi" w:eastAsia="Times New Roman" w:hAnsiTheme="majorBidi" w:cstheme="majorBidi"/>
                <w:color w:val="000000" w:themeColor="text1"/>
                <w:sz w:val="18"/>
                <w:szCs w:val="18"/>
              </w:rPr>
              <w:t>Hong Kong</w:t>
            </w:r>
            <w:r w:rsidR="001115F6" w:rsidRPr="00713A5B">
              <w:rPr>
                <w:rFonts w:asciiTheme="majorBidi" w:eastAsia="Times New Roman" w:hAnsiTheme="majorBidi" w:cstheme="majorBidi"/>
                <w:color w:val="000000" w:themeColor="text1"/>
                <w:sz w:val="18"/>
                <w:szCs w:val="18"/>
              </w:rPr>
              <w:t>, China (SAR)</w:t>
            </w:r>
          </w:p>
        </w:tc>
        <w:tc>
          <w:tcPr>
            <w:tcW w:w="1701" w:type="dxa"/>
          </w:tcPr>
          <w:p w14:paraId="4766DAB8" w14:textId="06755D32" w:rsidR="00284D1D" w:rsidRPr="00713A5B" w:rsidRDefault="00284D1D" w:rsidP="00B70FA0">
            <w:pPr>
              <w:bidi w:val="0"/>
              <w:spacing w:after="0" w:line="240" w:lineRule="auto"/>
              <w:rPr>
                <w:rFonts w:asciiTheme="majorBidi" w:eastAsia="Times New Roman" w:hAnsiTheme="majorBidi" w:cstheme="majorBidi"/>
                <w:color w:val="000000" w:themeColor="text1"/>
                <w:sz w:val="18"/>
                <w:szCs w:val="18"/>
              </w:rPr>
            </w:pPr>
            <w:r w:rsidRPr="00713A5B">
              <w:rPr>
                <w:rFonts w:asciiTheme="majorBidi" w:eastAsia="Times New Roman" w:hAnsiTheme="majorBidi" w:cstheme="majorBidi"/>
                <w:color w:val="000000" w:themeColor="text1"/>
                <w:sz w:val="18"/>
                <w:szCs w:val="18"/>
              </w:rPr>
              <w:t>1</w:t>
            </w:r>
          </w:p>
        </w:tc>
        <w:tc>
          <w:tcPr>
            <w:tcW w:w="1984" w:type="dxa"/>
          </w:tcPr>
          <w:p w14:paraId="4FE1B28A" w14:textId="5F8508F3" w:rsidR="00284D1D" w:rsidRPr="00713A5B" w:rsidRDefault="00284D1D" w:rsidP="00B70FA0">
            <w:pPr>
              <w:bidi w:val="0"/>
              <w:spacing w:after="0" w:line="240" w:lineRule="auto"/>
              <w:rPr>
                <w:rFonts w:asciiTheme="majorBidi" w:eastAsia="Times New Roman" w:hAnsiTheme="majorBidi" w:cstheme="majorBidi"/>
                <w:color w:val="000000" w:themeColor="text1"/>
                <w:sz w:val="18"/>
                <w:szCs w:val="18"/>
              </w:rPr>
            </w:pPr>
            <w:r w:rsidRPr="00713A5B">
              <w:rPr>
                <w:rFonts w:asciiTheme="majorBidi" w:eastAsia="Times New Roman" w:hAnsiTheme="majorBidi" w:cstheme="majorBidi"/>
                <w:color w:val="000000" w:themeColor="text1"/>
                <w:sz w:val="18"/>
                <w:szCs w:val="18"/>
              </w:rPr>
              <w:t>5</w:t>
            </w:r>
          </w:p>
        </w:tc>
        <w:tc>
          <w:tcPr>
            <w:tcW w:w="2694" w:type="dxa"/>
          </w:tcPr>
          <w:p w14:paraId="6EA052D4" w14:textId="42100900" w:rsidR="00284D1D" w:rsidRPr="00713A5B" w:rsidRDefault="001115F6" w:rsidP="00B70FA0">
            <w:pPr>
              <w:bidi w:val="0"/>
              <w:spacing w:after="0" w:line="240" w:lineRule="auto"/>
              <w:rPr>
                <w:rFonts w:asciiTheme="majorBidi" w:eastAsia="Times New Roman" w:hAnsiTheme="majorBidi" w:cstheme="majorBidi"/>
                <w:color w:val="000000" w:themeColor="text1"/>
                <w:sz w:val="18"/>
                <w:szCs w:val="18"/>
              </w:rPr>
            </w:pPr>
            <w:r w:rsidRPr="00713A5B">
              <w:rPr>
                <w:rFonts w:asciiTheme="majorBidi" w:eastAsia="Times New Roman" w:hAnsiTheme="majorBidi" w:cstheme="majorBidi"/>
                <w:color w:val="000000" w:themeColor="text1"/>
                <w:sz w:val="18"/>
                <w:szCs w:val="18"/>
              </w:rPr>
              <w:t>0.952</w:t>
            </w:r>
          </w:p>
        </w:tc>
      </w:tr>
      <w:tr w:rsidR="00713A5B" w:rsidRPr="00713A5B" w14:paraId="6EC89B96" w14:textId="77777777" w:rsidTr="00284D1D">
        <w:tc>
          <w:tcPr>
            <w:tcW w:w="3114" w:type="dxa"/>
          </w:tcPr>
          <w:p w14:paraId="6E30D163" w14:textId="6D4898A6" w:rsidR="00284D1D" w:rsidRPr="00713A5B" w:rsidRDefault="00284D1D" w:rsidP="00B70FA0">
            <w:pPr>
              <w:bidi w:val="0"/>
              <w:spacing w:after="0" w:line="240" w:lineRule="auto"/>
              <w:rPr>
                <w:rFonts w:asciiTheme="majorBidi" w:eastAsia="Times New Roman" w:hAnsiTheme="majorBidi" w:cstheme="majorBidi"/>
                <w:color w:val="000000" w:themeColor="text1"/>
                <w:sz w:val="18"/>
                <w:szCs w:val="18"/>
              </w:rPr>
            </w:pPr>
            <w:r w:rsidRPr="00713A5B">
              <w:rPr>
                <w:rFonts w:asciiTheme="majorBidi" w:eastAsia="Times New Roman" w:hAnsiTheme="majorBidi" w:cstheme="majorBidi"/>
                <w:color w:val="000000" w:themeColor="text1"/>
                <w:sz w:val="18"/>
                <w:szCs w:val="18"/>
              </w:rPr>
              <w:t>Japan</w:t>
            </w:r>
          </w:p>
        </w:tc>
        <w:tc>
          <w:tcPr>
            <w:tcW w:w="1701" w:type="dxa"/>
          </w:tcPr>
          <w:p w14:paraId="61DDA738" w14:textId="15151A02" w:rsidR="00284D1D" w:rsidRPr="00713A5B" w:rsidRDefault="00284D1D" w:rsidP="00B70FA0">
            <w:pPr>
              <w:bidi w:val="0"/>
              <w:spacing w:after="0" w:line="240" w:lineRule="auto"/>
              <w:rPr>
                <w:rFonts w:asciiTheme="majorBidi" w:eastAsia="Times New Roman" w:hAnsiTheme="majorBidi" w:cstheme="majorBidi"/>
                <w:color w:val="000000" w:themeColor="text1"/>
                <w:sz w:val="18"/>
                <w:szCs w:val="18"/>
              </w:rPr>
            </w:pPr>
            <w:r w:rsidRPr="00713A5B">
              <w:rPr>
                <w:rFonts w:asciiTheme="majorBidi" w:eastAsia="Times New Roman" w:hAnsiTheme="majorBidi" w:cstheme="majorBidi"/>
                <w:color w:val="000000" w:themeColor="text1"/>
                <w:sz w:val="18"/>
                <w:szCs w:val="18"/>
              </w:rPr>
              <w:t>9</w:t>
            </w:r>
          </w:p>
        </w:tc>
        <w:tc>
          <w:tcPr>
            <w:tcW w:w="1984" w:type="dxa"/>
          </w:tcPr>
          <w:p w14:paraId="0F64EAAF" w14:textId="65938263" w:rsidR="00284D1D" w:rsidRPr="00713A5B" w:rsidRDefault="00284D1D" w:rsidP="00B70FA0">
            <w:pPr>
              <w:bidi w:val="0"/>
              <w:spacing w:after="0" w:line="240" w:lineRule="auto"/>
              <w:rPr>
                <w:rFonts w:asciiTheme="majorBidi" w:eastAsia="Times New Roman" w:hAnsiTheme="majorBidi" w:cstheme="majorBidi"/>
                <w:color w:val="000000" w:themeColor="text1"/>
                <w:sz w:val="18"/>
                <w:szCs w:val="18"/>
              </w:rPr>
            </w:pPr>
            <w:r w:rsidRPr="00713A5B">
              <w:rPr>
                <w:rFonts w:asciiTheme="majorBidi" w:eastAsia="Times New Roman" w:hAnsiTheme="majorBidi" w:cstheme="majorBidi"/>
                <w:color w:val="000000" w:themeColor="text1"/>
                <w:sz w:val="18"/>
                <w:szCs w:val="18"/>
              </w:rPr>
              <w:t>36</w:t>
            </w:r>
          </w:p>
        </w:tc>
        <w:tc>
          <w:tcPr>
            <w:tcW w:w="2694" w:type="dxa"/>
          </w:tcPr>
          <w:p w14:paraId="40CC41F2" w14:textId="679FBBD3" w:rsidR="00284D1D" w:rsidRPr="00713A5B" w:rsidRDefault="001115F6" w:rsidP="00B70FA0">
            <w:pPr>
              <w:bidi w:val="0"/>
              <w:spacing w:after="0" w:line="240" w:lineRule="auto"/>
              <w:rPr>
                <w:rFonts w:asciiTheme="majorBidi" w:eastAsia="Times New Roman" w:hAnsiTheme="majorBidi" w:cstheme="majorBidi"/>
                <w:color w:val="000000" w:themeColor="text1"/>
                <w:sz w:val="18"/>
                <w:szCs w:val="18"/>
              </w:rPr>
            </w:pPr>
            <w:r w:rsidRPr="00713A5B">
              <w:rPr>
                <w:rFonts w:asciiTheme="majorBidi" w:eastAsia="Times New Roman" w:hAnsiTheme="majorBidi" w:cstheme="majorBidi"/>
                <w:color w:val="000000" w:themeColor="text1"/>
                <w:sz w:val="18"/>
                <w:szCs w:val="18"/>
              </w:rPr>
              <w:t>0.925</w:t>
            </w:r>
          </w:p>
        </w:tc>
      </w:tr>
      <w:tr w:rsidR="00713A5B" w:rsidRPr="00713A5B" w14:paraId="78C00B3D" w14:textId="77777777" w:rsidTr="00284D1D">
        <w:tc>
          <w:tcPr>
            <w:tcW w:w="3114" w:type="dxa"/>
          </w:tcPr>
          <w:p w14:paraId="633E7A7F" w14:textId="78F88269" w:rsidR="00284D1D" w:rsidRPr="00713A5B" w:rsidRDefault="00284D1D" w:rsidP="00B70FA0">
            <w:pPr>
              <w:bidi w:val="0"/>
              <w:spacing w:after="0" w:line="240" w:lineRule="auto"/>
              <w:rPr>
                <w:rFonts w:asciiTheme="majorBidi" w:eastAsia="Times New Roman" w:hAnsiTheme="majorBidi" w:cstheme="majorBidi"/>
                <w:color w:val="000000" w:themeColor="text1"/>
                <w:sz w:val="18"/>
                <w:szCs w:val="18"/>
              </w:rPr>
            </w:pPr>
            <w:r w:rsidRPr="00713A5B">
              <w:rPr>
                <w:rFonts w:asciiTheme="majorBidi" w:eastAsia="Times New Roman" w:hAnsiTheme="majorBidi" w:cstheme="majorBidi"/>
                <w:color w:val="000000" w:themeColor="text1"/>
                <w:sz w:val="18"/>
                <w:szCs w:val="18"/>
              </w:rPr>
              <w:t>Malaysia</w:t>
            </w:r>
          </w:p>
        </w:tc>
        <w:tc>
          <w:tcPr>
            <w:tcW w:w="1701" w:type="dxa"/>
          </w:tcPr>
          <w:p w14:paraId="6EEE4A27" w14:textId="70AFDFF1" w:rsidR="00284D1D" w:rsidRPr="00713A5B" w:rsidRDefault="00284D1D" w:rsidP="00B70FA0">
            <w:pPr>
              <w:bidi w:val="0"/>
              <w:spacing w:after="0" w:line="240" w:lineRule="auto"/>
              <w:rPr>
                <w:rFonts w:asciiTheme="majorBidi" w:eastAsia="Times New Roman" w:hAnsiTheme="majorBidi" w:cstheme="majorBidi"/>
                <w:color w:val="000000" w:themeColor="text1"/>
                <w:sz w:val="18"/>
                <w:szCs w:val="18"/>
              </w:rPr>
            </w:pPr>
            <w:r w:rsidRPr="00713A5B">
              <w:rPr>
                <w:rFonts w:asciiTheme="majorBidi" w:eastAsia="Times New Roman" w:hAnsiTheme="majorBidi" w:cstheme="majorBidi"/>
                <w:color w:val="000000" w:themeColor="text1"/>
                <w:sz w:val="18"/>
                <w:szCs w:val="18"/>
              </w:rPr>
              <w:t>1</w:t>
            </w:r>
          </w:p>
        </w:tc>
        <w:tc>
          <w:tcPr>
            <w:tcW w:w="1984" w:type="dxa"/>
          </w:tcPr>
          <w:p w14:paraId="469FA936" w14:textId="262F0CAD" w:rsidR="00284D1D" w:rsidRPr="00713A5B" w:rsidRDefault="00284D1D" w:rsidP="00B70FA0">
            <w:pPr>
              <w:bidi w:val="0"/>
              <w:spacing w:after="0" w:line="240" w:lineRule="auto"/>
              <w:rPr>
                <w:rFonts w:asciiTheme="majorBidi" w:eastAsia="Times New Roman" w:hAnsiTheme="majorBidi" w:cstheme="majorBidi"/>
                <w:color w:val="000000" w:themeColor="text1"/>
                <w:sz w:val="18"/>
                <w:szCs w:val="18"/>
              </w:rPr>
            </w:pPr>
            <w:r w:rsidRPr="00713A5B">
              <w:rPr>
                <w:rFonts w:asciiTheme="majorBidi" w:eastAsia="Times New Roman" w:hAnsiTheme="majorBidi" w:cstheme="majorBidi"/>
                <w:color w:val="000000" w:themeColor="text1"/>
                <w:sz w:val="18"/>
                <w:szCs w:val="18"/>
              </w:rPr>
              <w:t>16</w:t>
            </w:r>
          </w:p>
        </w:tc>
        <w:tc>
          <w:tcPr>
            <w:tcW w:w="2694" w:type="dxa"/>
          </w:tcPr>
          <w:p w14:paraId="3EB913EE" w14:textId="1631F028" w:rsidR="00284D1D" w:rsidRPr="00713A5B" w:rsidRDefault="003773B3" w:rsidP="00B70FA0">
            <w:pPr>
              <w:bidi w:val="0"/>
              <w:spacing w:after="0" w:line="240" w:lineRule="auto"/>
              <w:rPr>
                <w:rFonts w:asciiTheme="majorBidi" w:eastAsia="Times New Roman" w:hAnsiTheme="majorBidi" w:cstheme="majorBidi"/>
                <w:color w:val="000000" w:themeColor="text1"/>
                <w:sz w:val="18"/>
                <w:szCs w:val="18"/>
              </w:rPr>
            </w:pPr>
            <w:r w:rsidRPr="00713A5B">
              <w:rPr>
                <w:rFonts w:asciiTheme="majorBidi" w:eastAsia="Times New Roman" w:hAnsiTheme="majorBidi" w:cstheme="majorBidi"/>
                <w:color w:val="000000" w:themeColor="text1"/>
                <w:sz w:val="18"/>
                <w:szCs w:val="18"/>
              </w:rPr>
              <w:t>0.803</w:t>
            </w:r>
          </w:p>
        </w:tc>
      </w:tr>
      <w:tr w:rsidR="00713A5B" w:rsidRPr="00713A5B" w14:paraId="4B7CF310" w14:textId="77777777" w:rsidTr="00284D1D">
        <w:tc>
          <w:tcPr>
            <w:tcW w:w="3114" w:type="dxa"/>
          </w:tcPr>
          <w:p w14:paraId="10608815" w14:textId="17B86216" w:rsidR="00284D1D" w:rsidRPr="00713A5B" w:rsidRDefault="00284D1D" w:rsidP="00B70FA0">
            <w:pPr>
              <w:bidi w:val="0"/>
              <w:spacing w:after="0" w:line="240" w:lineRule="auto"/>
              <w:rPr>
                <w:rFonts w:asciiTheme="majorBidi" w:eastAsia="Times New Roman" w:hAnsiTheme="majorBidi" w:cstheme="majorBidi"/>
                <w:color w:val="000000" w:themeColor="text1"/>
                <w:sz w:val="18"/>
                <w:szCs w:val="18"/>
              </w:rPr>
            </w:pPr>
            <w:r w:rsidRPr="00713A5B">
              <w:rPr>
                <w:rFonts w:asciiTheme="majorBidi" w:eastAsia="Times New Roman" w:hAnsiTheme="majorBidi" w:cstheme="majorBidi"/>
                <w:color w:val="000000" w:themeColor="text1"/>
                <w:sz w:val="18"/>
                <w:szCs w:val="18"/>
              </w:rPr>
              <w:t>Philippines</w:t>
            </w:r>
          </w:p>
        </w:tc>
        <w:tc>
          <w:tcPr>
            <w:tcW w:w="1701" w:type="dxa"/>
          </w:tcPr>
          <w:p w14:paraId="625144C6" w14:textId="17979370" w:rsidR="00284D1D" w:rsidRPr="00713A5B" w:rsidRDefault="00284D1D" w:rsidP="00B70FA0">
            <w:pPr>
              <w:bidi w:val="0"/>
              <w:spacing w:after="0" w:line="240" w:lineRule="auto"/>
              <w:rPr>
                <w:rFonts w:asciiTheme="majorBidi" w:eastAsia="Times New Roman" w:hAnsiTheme="majorBidi" w:cstheme="majorBidi"/>
                <w:color w:val="000000" w:themeColor="text1"/>
                <w:sz w:val="18"/>
                <w:szCs w:val="18"/>
              </w:rPr>
            </w:pPr>
            <w:r w:rsidRPr="00713A5B">
              <w:rPr>
                <w:rFonts w:asciiTheme="majorBidi" w:eastAsia="Times New Roman" w:hAnsiTheme="majorBidi" w:cstheme="majorBidi"/>
                <w:color w:val="000000" w:themeColor="text1"/>
                <w:sz w:val="18"/>
                <w:szCs w:val="18"/>
              </w:rPr>
              <w:t>1</w:t>
            </w:r>
          </w:p>
        </w:tc>
        <w:tc>
          <w:tcPr>
            <w:tcW w:w="1984" w:type="dxa"/>
          </w:tcPr>
          <w:p w14:paraId="62C85424" w14:textId="2CFFFCAE" w:rsidR="00284D1D" w:rsidRPr="00713A5B" w:rsidRDefault="00284D1D" w:rsidP="00B70FA0">
            <w:pPr>
              <w:bidi w:val="0"/>
              <w:spacing w:after="0" w:line="240" w:lineRule="auto"/>
              <w:rPr>
                <w:rFonts w:asciiTheme="majorBidi" w:eastAsia="Times New Roman" w:hAnsiTheme="majorBidi" w:cstheme="majorBidi"/>
                <w:color w:val="000000" w:themeColor="text1"/>
                <w:sz w:val="18"/>
                <w:szCs w:val="18"/>
              </w:rPr>
            </w:pPr>
            <w:r w:rsidRPr="00713A5B">
              <w:rPr>
                <w:rFonts w:asciiTheme="majorBidi" w:eastAsia="Times New Roman" w:hAnsiTheme="majorBidi" w:cstheme="majorBidi"/>
                <w:color w:val="000000" w:themeColor="text1"/>
                <w:sz w:val="18"/>
                <w:szCs w:val="18"/>
              </w:rPr>
              <w:t>8</w:t>
            </w:r>
          </w:p>
        </w:tc>
        <w:tc>
          <w:tcPr>
            <w:tcW w:w="2694" w:type="dxa"/>
          </w:tcPr>
          <w:p w14:paraId="507DEF6B" w14:textId="578FA9CA" w:rsidR="00284D1D" w:rsidRPr="00713A5B" w:rsidRDefault="003773B3" w:rsidP="00B70FA0">
            <w:pPr>
              <w:bidi w:val="0"/>
              <w:spacing w:after="0" w:line="240" w:lineRule="auto"/>
              <w:rPr>
                <w:rFonts w:asciiTheme="majorBidi" w:eastAsia="Times New Roman" w:hAnsiTheme="majorBidi" w:cstheme="majorBidi"/>
                <w:color w:val="000000" w:themeColor="text1"/>
                <w:sz w:val="18"/>
                <w:szCs w:val="18"/>
              </w:rPr>
            </w:pPr>
            <w:r w:rsidRPr="00713A5B">
              <w:rPr>
                <w:rFonts w:asciiTheme="majorBidi" w:eastAsia="Times New Roman" w:hAnsiTheme="majorBidi" w:cstheme="majorBidi"/>
                <w:color w:val="000000" w:themeColor="text1"/>
                <w:sz w:val="18"/>
                <w:szCs w:val="18"/>
              </w:rPr>
              <w:t>0.699</w:t>
            </w:r>
          </w:p>
        </w:tc>
      </w:tr>
      <w:tr w:rsidR="00713A5B" w:rsidRPr="00713A5B" w14:paraId="379C95C2" w14:textId="77777777" w:rsidTr="00284D1D">
        <w:tc>
          <w:tcPr>
            <w:tcW w:w="3114" w:type="dxa"/>
          </w:tcPr>
          <w:p w14:paraId="185B52F0" w14:textId="08D4816A" w:rsidR="00284D1D" w:rsidRPr="00713A5B" w:rsidRDefault="00284D1D" w:rsidP="00B70FA0">
            <w:pPr>
              <w:bidi w:val="0"/>
              <w:spacing w:after="0" w:line="240" w:lineRule="auto"/>
              <w:rPr>
                <w:rFonts w:asciiTheme="majorBidi" w:eastAsia="Times New Roman" w:hAnsiTheme="majorBidi" w:cstheme="majorBidi"/>
                <w:color w:val="000000" w:themeColor="text1"/>
                <w:sz w:val="18"/>
                <w:szCs w:val="18"/>
              </w:rPr>
            </w:pPr>
            <w:r w:rsidRPr="00713A5B">
              <w:rPr>
                <w:rFonts w:asciiTheme="majorBidi" w:eastAsia="Times New Roman" w:hAnsiTheme="majorBidi" w:cstheme="majorBidi"/>
                <w:color w:val="000000" w:themeColor="text1"/>
                <w:sz w:val="18"/>
                <w:szCs w:val="18"/>
              </w:rPr>
              <w:t>Singapore</w:t>
            </w:r>
          </w:p>
        </w:tc>
        <w:tc>
          <w:tcPr>
            <w:tcW w:w="1701" w:type="dxa"/>
          </w:tcPr>
          <w:p w14:paraId="028990B1" w14:textId="5B757F58" w:rsidR="00284D1D" w:rsidRPr="00713A5B" w:rsidRDefault="00284D1D" w:rsidP="00B70FA0">
            <w:pPr>
              <w:bidi w:val="0"/>
              <w:spacing w:after="0" w:line="240" w:lineRule="auto"/>
              <w:rPr>
                <w:rFonts w:asciiTheme="majorBidi" w:eastAsia="Times New Roman" w:hAnsiTheme="majorBidi" w:cstheme="majorBidi"/>
                <w:color w:val="000000" w:themeColor="text1"/>
                <w:sz w:val="18"/>
                <w:szCs w:val="18"/>
              </w:rPr>
            </w:pPr>
            <w:r w:rsidRPr="00713A5B">
              <w:rPr>
                <w:rFonts w:asciiTheme="majorBidi" w:eastAsia="Times New Roman" w:hAnsiTheme="majorBidi" w:cstheme="majorBidi"/>
                <w:color w:val="000000" w:themeColor="text1"/>
                <w:sz w:val="18"/>
                <w:szCs w:val="18"/>
              </w:rPr>
              <w:t>2</w:t>
            </w:r>
          </w:p>
        </w:tc>
        <w:tc>
          <w:tcPr>
            <w:tcW w:w="1984" w:type="dxa"/>
          </w:tcPr>
          <w:p w14:paraId="72807F0F" w14:textId="45A349E1" w:rsidR="00284D1D" w:rsidRPr="00713A5B" w:rsidRDefault="00284D1D" w:rsidP="00B70FA0">
            <w:pPr>
              <w:bidi w:val="0"/>
              <w:spacing w:after="0" w:line="240" w:lineRule="auto"/>
              <w:rPr>
                <w:rFonts w:asciiTheme="majorBidi" w:eastAsia="Times New Roman" w:hAnsiTheme="majorBidi" w:cstheme="majorBidi"/>
                <w:color w:val="000000" w:themeColor="text1"/>
                <w:sz w:val="18"/>
                <w:szCs w:val="18"/>
              </w:rPr>
            </w:pPr>
            <w:r w:rsidRPr="00713A5B">
              <w:rPr>
                <w:rFonts w:asciiTheme="majorBidi" w:eastAsia="Times New Roman" w:hAnsiTheme="majorBidi" w:cstheme="majorBidi"/>
                <w:color w:val="000000" w:themeColor="text1"/>
                <w:sz w:val="18"/>
                <w:szCs w:val="18"/>
              </w:rPr>
              <w:t>7</w:t>
            </w:r>
          </w:p>
        </w:tc>
        <w:tc>
          <w:tcPr>
            <w:tcW w:w="2694" w:type="dxa"/>
          </w:tcPr>
          <w:p w14:paraId="77F6E9FB" w14:textId="3ABD714B" w:rsidR="00284D1D" w:rsidRPr="00713A5B" w:rsidRDefault="003773B3" w:rsidP="00B70FA0">
            <w:pPr>
              <w:bidi w:val="0"/>
              <w:spacing w:after="0" w:line="240" w:lineRule="auto"/>
              <w:rPr>
                <w:rFonts w:asciiTheme="majorBidi" w:eastAsia="Times New Roman" w:hAnsiTheme="majorBidi" w:cstheme="majorBidi"/>
                <w:color w:val="000000" w:themeColor="text1"/>
                <w:sz w:val="18"/>
                <w:szCs w:val="18"/>
              </w:rPr>
            </w:pPr>
            <w:r w:rsidRPr="00713A5B">
              <w:rPr>
                <w:rFonts w:asciiTheme="majorBidi" w:eastAsia="Times New Roman" w:hAnsiTheme="majorBidi" w:cstheme="majorBidi"/>
                <w:color w:val="000000" w:themeColor="text1"/>
                <w:sz w:val="18"/>
                <w:szCs w:val="18"/>
              </w:rPr>
              <w:t>0.939</w:t>
            </w:r>
          </w:p>
        </w:tc>
      </w:tr>
      <w:tr w:rsidR="00713A5B" w:rsidRPr="00713A5B" w14:paraId="333C9C3E" w14:textId="77777777" w:rsidTr="00284D1D">
        <w:tc>
          <w:tcPr>
            <w:tcW w:w="3114" w:type="dxa"/>
          </w:tcPr>
          <w:p w14:paraId="55683C77" w14:textId="23192F6F" w:rsidR="00284D1D" w:rsidRPr="00713A5B" w:rsidRDefault="00284D1D" w:rsidP="00B70FA0">
            <w:pPr>
              <w:bidi w:val="0"/>
              <w:spacing w:after="0" w:line="240" w:lineRule="auto"/>
              <w:rPr>
                <w:rFonts w:asciiTheme="majorBidi" w:eastAsia="Times New Roman" w:hAnsiTheme="majorBidi" w:cstheme="majorBidi"/>
                <w:color w:val="000000" w:themeColor="text1"/>
                <w:sz w:val="18"/>
                <w:szCs w:val="18"/>
              </w:rPr>
            </w:pPr>
            <w:r w:rsidRPr="00713A5B">
              <w:rPr>
                <w:rFonts w:asciiTheme="majorBidi" w:eastAsia="Times New Roman" w:hAnsiTheme="majorBidi" w:cstheme="majorBidi"/>
                <w:color w:val="000000" w:themeColor="text1"/>
                <w:sz w:val="18"/>
                <w:szCs w:val="18"/>
              </w:rPr>
              <w:t>Taiwan</w:t>
            </w:r>
          </w:p>
        </w:tc>
        <w:tc>
          <w:tcPr>
            <w:tcW w:w="1701" w:type="dxa"/>
          </w:tcPr>
          <w:p w14:paraId="1AE472AE" w14:textId="183D81D4" w:rsidR="00284D1D" w:rsidRPr="00713A5B" w:rsidRDefault="00284D1D" w:rsidP="00B70FA0">
            <w:pPr>
              <w:bidi w:val="0"/>
              <w:spacing w:after="0" w:line="240" w:lineRule="auto"/>
              <w:rPr>
                <w:rFonts w:asciiTheme="majorBidi" w:eastAsia="Times New Roman" w:hAnsiTheme="majorBidi" w:cstheme="majorBidi"/>
                <w:color w:val="000000" w:themeColor="text1"/>
                <w:sz w:val="18"/>
                <w:szCs w:val="18"/>
              </w:rPr>
            </w:pPr>
            <w:r w:rsidRPr="00713A5B">
              <w:rPr>
                <w:rFonts w:asciiTheme="majorBidi" w:eastAsia="Times New Roman" w:hAnsiTheme="majorBidi" w:cstheme="majorBidi"/>
                <w:color w:val="000000" w:themeColor="text1"/>
                <w:sz w:val="18"/>
                <w:szCs w:val="18"/>
              </w:rPr>
              <w:t>4</w:t>
            </w:r>
          </w:p>
        </w:tc>
        <w:tc>
          <w:tcPr>
            <w:tcW w:w="1984" w:type="dxa"/>
          </w:tcPr>
          <w:p w14:paraId="491041B2" w14:textId="0AAA66F4" w:rsidR="00284D1D" w:rsidRPr="00713A5B" w:rsidRDefault="00284D1D" w:rsidP="00B70FA0">
            <w:pPr>
              <w:bidi w:val="0"/>
              <w:spacing w:after="0" w:line="240" w:lineRule="auto"/>
              <w:rPr>
                <w:rFonts w:asciiTheme="majorBidi" w:eastAsia="Times New Roman" w:hAnsiTheme="majorBidi" w:cstheme="majorBidi"/>
                <w:color w:val="000000" w:themeColor="text1"/>
                <w:sz w:val="18"/>
                <w:szCs w:val="18"/>
              </w:rPr>
            </w:pPr>
            <w:r w:rsidRPr="00713A5B">
              <w:rPr>
                <w:rFonts w:asciiTheme="majorBidi" w:eastAsia="Times New Roman" w:hAnsiTheme="majorBidi" w:cstheme="majorBidi"/>
                <w:color w:val="000000" w:themeColor="text1"/>
                <w:sz w:val="18"/>
                <w:szCs w:val="18"/>
              </w:rPr>
              <w:t>35</w:t>
            </w:r>
          </w:p>
        </w:tc>
        <w:tc>
          <w:tcPr>
            <w:tcW w:w="2694" w:type="dxa"/>
          </w:tcPr>
          <w:p w14:paraId="33F9E5DE" w14:textId="7C1E3901" w:rsidR="00284D1D" w:rsidRPr="00713A5B" w:rsidRDefault="00C8445C" w:rsidP="00B70FA0">
            <w:pPr>
              <w:bidi w:val="0"/>
              <w:spacing w:after="0" w:line="240" w:lineRule="auto"/>
              <w:rPr>
                <w:rFonts w:asciiTheme="majorBidi" w:eastAsia="Times New Roman" w:hAnsiTheme="majorBidi" w:cstheme="majorBidi"/>
                <w:color w:val="000000" w:themeColor="text1"/>
                <w:sz w:val="18"/>
                <w:szCs w:val="18"/>
              </w:rPr>
            </w:pPr>
            <w:r w:rsidRPr="00713A5B">
              <w:rPr>
                <w:rFonts w:asciiTheme="majorBidi" w:eastAsia="Times New Roman" w:hAnsiTheme="majorBidi" w:cstheme="majorBidi"/>
                <w:color w:val="000000" w:themeColor="text1"/>
                <w:sz w:val="18"/>
                <w:szCs w:val="18"/>
              </w:rPr>
              <w:t>NA</w:t>
            </w:r>
          </w:p>
        </w:tc>
      </w:tr>
      <w:tr w:rsidR="00713A5B" w:rsidRPr="00713A5B" w14:paraId="70C30728" w14:textId="77777777" w:rsidTr="00284D1D">
        <w:tc>
          <w:tcPr>
            <w:tcW w:w="3114" w:type="dxa"/>
          </w:tcPr>
          <w:p w14:paraId="71DD658E" w14:textId="32FA76D6" w:rsidR="00284D1D" w:rsidRPr="00713A5B" w:rsidRDefault="00284D1D" w:rsidP="00B70FA0">
            <w:pPr>
              <w:bidi w:val="0"/>
              <w:spacing w:after="0" w:line="240" w:lineRule="auto"/>
              <w:rPr>
                <w:rFonts w:asciiTheme="majorBidi" w:eastAsia="Times New Roman" w:hAnsiTheme="majorBidi" w:cstheme="majorBidi"/>
                <w:b/>
                <w:bCs/>
                <w:color w:val="000000" w:themeColor="text1"/>
                <w:sz w:val="18"/>
                <w:szCs w:val="18"/>
              </w:rPr>
            </w:pPr>
            <w:r w:rsidRPr="00713A5B">
              <w:rPr>
                <w:rFonts w:asciiTheme="majorBidi" w:eastAsia="Times New Roman" w:hAnsiTheme="majorBidi" w:cstheme="majorBidi"/>
                <w:b/>
                <w:bCs/>
                <w:color w:val="000000" w:themeColor="text1"/>
                <w:sz w:val="18"/>
                <w:szCs w:val="18"/>
              </w:rPr>
              <w:t xml:space="preserve">Total </w:t>
            </w:r>
          </w:p>
        </w:tc>
        <w:tc>
          <w:tcPr>
            <w:tcW w:w="1701" w:type="dxa"/>
          </w:tcPr>
          <w:p w14:paraId="558DFE8F" w14:textId="3406949E" w:rsidR="00284D1D" w:rsidRPr="00713A5B" w:rsidRDefault="00284D1D" w:rsidP="00B70FA0">
            <w:pPr>
              <w:bidi w:val="0"/>
              <w:spacing w:after="0" w:line="240" w:lineRule="auto"/>
              <w:rPr>
                <w:rFonts w:asciiTheme="majorBidi" w:eastAsia="Times New Roman" w:hAnsiTheme="majorBidi" w:cstheme="majorBidi"/>
                <w:b/>
                <w:bCs/>
                <w:color w:val="000000" w:themeColor="text1"/>
                <w:sz w:val="18"/>
                <w:szCs w:val="18"/>
              </w:rPr>
            </w:pPr>
            <w:r w:rsidRPr="00713A5B">
              <w:rPr>
                <w:rFonts w:asciiTheme="majorBidi" w:eastAsia="Times New Roman" w:hAnsiTheme="majorBidi" w:cstheme="majorBidi"/>
                <w:b/>
                <w:bCs/>
                <w:color w:val="000000" w:themeColor="text1"/>
                <w:sz w:val="18"/>
                <w:szCs w:val="18"/>
              </w:rPr>
              <w:t>41</w:t>
            </w:r>
          </w:p>
        </w:tc>
        <w:tc>
          <w:tcPr>
            <w:tcW w:w="1984" w:type="dxa"/>
          </w:tcPr>
          <w:p w14:paraId="436B8519" w14:textId="23B020BB" w:rsidR="00284D1D" w:rsidRPr="00713A5B" w:rsidRDefault="00284D1D" w:rsidP="00B70FA0">
            <w:pPr>
              <w:bidi w:val="0"/>
              <w:spacing w:after="0" w:line="240" w:lineRule="auto"/>
              <w:rPr>
                <w:rFonts w:asciiTheme="majorBidi" w:eastAsia="Times New Roman" w:hAnsiTheme="majorBidi" w:cstheme="majorBidi"/>
                <w:b/>
                <w:bCs/>
                <w:color w:val="000000" w:themeColor="text1"/>
                <w:sz w:val="18"/>
                <w:szCs w:val="18"/>
              </w:rPr>
            </w:pPr>
            <w:r w:rsidRPr="00713A5B">
              <w:rPr>
                <w:rFonts w:asciiTheme="majorBidi" w:eastAsia="Times New Roman" w:hAnsiTheme="majorBidi" w:cstheme="majorBidi"/>
                <w:b/>
                <w:bCs/>
                <w:color w:val="000000" w:themeColor="text1"/>
                <w:sz w:val="18"/>
                <w:szCs w:val="18"/>
              </w:rPr>
              <w:t>276</w:t>
            </w:r>
          </w:p>
        </w:tc>
        <w:tc>
          <w:tcPr>
            <w:tcW w:w="2694" w:type="dxa"/>
          </w:tcPr>
          <w:p w14:paraId="4FC4D500" w14:textId="77777777" w:rsidR="00284D1D" w:rsidRPr="00713A5B" w:rsidRDefault="00284D1D" w:rsidP="00B70FA0">
            <w:pPr>
              <w:bidi w:val="0"/>
              <w:spacing w:after="0" w:line="240" w:lineRule="auto"/>
              <w:rPr>
                <w:rFonts w:asciiTheme="majorBidi" w:eastAsia="Times New Roman" w:hAnsiTheme="majorBidi" w:cstheme="majorBidi"/>
                <w:color w:val="000000" w:themeColor="text1"/>
                <w:sz w:val="18"/>
                <w:szCs w:val="18"/>
              </w:rPr>
            </w:pPr>
          </w:p>
        </w:tc>
      </w:tr>
      <w:tr w:rsidR="00713A5B" w:rsidRPr="00713A5B" w14:paraId="41D55943" w14:textId="275DACCD" w:rsidTr="00284D1D">
        <w:tc>
          <w:tcPr>
            <w:tcW w:w="3114" w:type="dxa"/>
          </w:tcPr>
          <w:p w14:paraId="60A02115" w14:textId="3A2C1288" w:rsidR="00284D1D" w:rsidRPr="00713A5B" w:rsidRDefault="00284D1D" w:rsidP="00B70FA0">
            <w:pPr>
              <w:bidi w:val="0"/>
              <w:spacing w:after="0" w:line="240" w:lineRule="auto"/>
              <w:rPr>
                <w:rFonts w:asciiTheme="majorBidi" w:eastAsia="Times New Roman" w:hAnsiTheme="majorBidi" w:cstheme="majorBidi"/>
                <w:b/>
                <w:bCs/>
                <w:color w:val="000000" w:themeColor="text1"/>
                <w:sz w:val="18"/>
                <w:szCs w:val="18"/>
              </w:rPr>
            </w:pPr>
            <w:r w:rsidRPr="00713A5B">
              <w:rPr>
                <w:rFonts w:asciiTheme="majorBidi" w:eastAsia="Times New Roman" w:hAnsiTheme="majorBidi" w:cstheme="majorBidi"/>
                <w:b/>
                <w:bCs/>
                <w:color w:val="000000" w:themeColor="text1"/>
                <w:sz w:val="18"/>
                <w:szCs w:val="18"/>
              </w:rPr>
              <w:t xml:space="preserve">Grand total </w:t>
            </w:r>
          </w:p>
        </w:tc>
        <w:tc>
          <w:tcPr>
            <w:tcW w:w="1701" w:type="dxa"/>
          </w:tcPr>
          <w:p w14:paraId="7A2217D0" w14:textId="7DE84350" w:rsidR="00284D1D" w:rsidRPr="00713A5B" w:rsidRDefault="00284D1D" w:rsidP="00B70FA0">
            <w:pPr>
              <w:bidi w:val="0"/>
              <w:spacing w:after="0" w:line="240" w:lineRule="auto"/>
              <w:rPr>
                <w:rFonts w:asciiTheme="majorBidi" w:eastAsia="Times New Roman" w:hAnsiTheme="majorBidi" w:cstheme="majorBidi"/>
                <w:b/>
                <w:bCs/>
                <w:color w:val="000000" w:themeColor="text1"/>
                <w:sz w:val="18"/>
                <w:szCs w:val="18"/>
              </w:rPr>
            </w:pPr>
            <w:r w:rsidRPr="00713A5B">
              <w:rPr>
                <w:rFonts w:asciiTheme="majorBidi" w:eastAsia="Times New Roman" w:hAnsiTheme="majorBidi" w:cstheme="majorBidi"/>
                <w:b/>
                <w:bCs/>
                <w:color w:val="000000" w:themeColor="text1"/>
                <w:sz w:val="18"/>
                <w:szCs w:val="18"/>
              </w:rPr>
              <w:t>219</w:t>
            </w:r>
          </w:p>
        </w:tc>
        <w:tc>
          <w:tcPr>
            <w:tcW w:w="1984" w:type="dxa"/>
          </w:tcPr>
          <w:p w14:paraId="08F88A11" w14:textId="3D471047" w:rsidR="00284D1D" w:rsidRPr="00713A5B" w:rsidRDefault="00284D1D" w:rsidP="00B70FA0">
            <w:pPr>
              <w:bidi w:val="0"/>
              <w:spacing w:after="0" w:line="240" w:lineRule="auto"/>
              <w:rPr>
                <w:rFonts w:asciiTheme="majorBidi" w:eastAsia="Times New Roman" w:hAnsiTheme="majorBidi" w:cstheme="majorBidi"/>
                <w:b/>
                <w:bCs/>
                <w:color w:val="000000" w:themeColor="text1"/>
                <w:sz w:val="18"/>
                <w:szCs w:val="18"/>
              </w:rPr>
            </w:pPr>
            <w:r w:rsidRPr="00713A5B">
              <w:rPr>
                <w:rFonts w:asciiTheme="majorBidi" w:eastAsia="Times New Roman" w:hAnsiTheme="majorBidi" w:cstheme="majorBidi"/>
                <w:b/>
                <w:bCs/>
                <w:color w:val="000000" w:themeColor="text1"/>
                <w:sz w:val="18"/>
                <w:szCs w:val="18"/>
              </w:rPr>
              <w:t>2111</w:t>
            </w:r>
          </w:p>
        </w:tc>
        <w:tc>
          <w:tcPr>
            <w:tcW w:w="2694" w:type="dxa"/>
          </w:tcPr>
          <w:p w14:paraId="2E4123B0" w14:textId="77777777" w:rsidR="00284D1D" w:rsidRPr="00713A5B" w:rsidRDefault="00284D1D" w:rsidP="00B70FA0">
            <w:pPr>
              <w:bidi w:val="0"/>
              <w:spacing w:after="0" w:line="240" w:lineRule="auto"/>
              <w:rPr>
                <w:rFonts w:asciiTheme="majorBidi" w:eastAsia="Times New Roman" w:hAnsiTheme="majorBidi" w:cstheme="majorBidi"/>
                <w:color w:val="000000" w:themeColor="text1"/>
                <w:sz w:val="18"/>
                <w:szCs w:val="18"/>
              </w:rPr>
            </w:pPr>
          </w:p>
        </w:tc>
      </w:tr>
    </w:tbl>
    <w:p w14:paraId="75779BF4" w14:textId="5C1E07C0" w:rsidR="0050216F" w:rsidRPr="00713A5B" w:rsidRDefault="005E5F03" w:rsidP="00C8445C">
      <w:pPr>
        <w:bidi w:val="0"/>
        <w:spacing w:after="0" w:line="240" w:lineRule="auto"/>
        <w:rPr>
          <w:rFonts w:ascii="Times New Roman" w:eastAsia="Times New Roman" w:hAnsi="Times New Roman" w:cs="Times New Roman"/>
          <w:color w:val="000000" w:themeColor="text1"/>
          <w:sz w:val="18"/>
          <w:szCs w:val="18"/>
        </w:rPr>
      </w:pPr>
      <w:r w:rsidRPr="00713A5B">
        <w:rPr>
          <w:rFonts w:ascii="Times New Roman" w:eastAsia="Times New Roman" w:hAnsi="Times New Roman" w:cs="Times New Roman"/>
          <w:color w:val="000000" w:themeColor="text1"/>
          <w:sz w:val="18"/>
          <w:szCs w:val="18"/>
        </w:rPr>
        <w:t xml:space="preserve">* Available at: </w:t>
      </w:r>
      <w:hyperlink r:id="rId7" w:history="1">
        <w:r w:rsidRPr="00713A5B">
          <w:rPr>
            <w:rStyle w:val="Hyperlink"/>
            <w:rFonts w:ascii="Times New Roman" w:eastAsia="Times New Roman" w:hAnsi="Times New Roman" w:cs="Times New Roman"/>
            <w:color w:val="000000" w:themeColor="text1"/>
            <w:sz w:val="18"/>
            <w:szCs w:val="18"/>
          </w:rPr>
          <w:t>https://www.who.int/countries</w:t>
        </w:r>
      </w:hyperlink>
      <w:r w:rsidR="00C8445C" w:rsidRPr="00713A5B">
        <w:rPr>
          <w:rFonts w:ascii="Times New Roman" w:eastAsia="Times New Roman" w:hAnsi="Times New Roman" w:cs="Times New Roman"/>
          <w:color w:val="000000" w:themeColor="text1"/>
          <w:sz w:val="18"/>
          <w:szCs w:val="18"/>
        </w:rPr>
        <w:t xml:space="preserve"> ; </w:t>
      </w:r>
      <w:r w:rsidR="00C8445C" w:rsidRPr="00713A5B">
        <w:rPr>
          <w:rFonts w:ascii="Times New Roman" w:eastAsia="Times New Roman" w:hAnsi="Times New Roman" w:cs="Times New Roman"/>
          <w:color w:val="000000" w:themeColor="text1"/>
          <w:sz w:val="18"/>
          <w:szCs w:val="18"/>
          <w:vertAlign w:val="superscript"/>
        </w:rPr>
        <w:t>a</w:t>
      </w:r>
      <w:r w:rsidR="00C8445C" w:rsidRPr="00713A5B">
        <w:rPr>
          <w:rFonts w:ascii="Times New Roman" w:eastAsia="Times New Roman" w:hAnsi="Times New Roman" w:cs="Times New Roman"/>
          <w:color w:val="000000" w:themeColor="text1"/>
          <w:sz w:val="18"/>
          <w:szCs w:val="18"/>
        </w:rPr>
        <w:t xml:space="preserve"> Latest HDI scores (2021), available at: </w:t>
      </w:r>
      <w:hyperlink r:id="rId8" w:anchor="/indicies/HDI" w:history="1">
        <w:r w:rsidR="00C8445C" w:rsidRPr="00713A5B">
          <w:rPr>
            <w:rStyle w:val="Hyperlink"/>
            <w:rFonts w:ascii="Times New Roman" w:eastAsia="Times New Roman" w:hAnsi="Times New Roman" w:cs="Times New Roman"/>
            <w:color w:val="000000" w:themeColor="text1"/>
            <w:sz w:val="18"/>
            <w:szCs w:val="18"/>
          </w:rPr>
          <w:t>https://hdr.undp.org/data-center/human-development-index#/indicies/HDI</w:t>
        </w:r>
      </w:hyperlink>
      <w:r w:rsidR="00C8445C" w:rsidRPr="00713A5B">
        <w:rPr>
          <w:rFonts w:ascii="Times New Roman" w:eastAsia="Times New Roman" w:hAnsi="Times New Roman" w:cs="Times New Roman"/>
          <w:color w:val="000000" w:themeColor="text1"/>
          <w:sz w:val="18"/>
          <w:szCs w:val="18"/>
        </w:rPr>
        <w:t>.</w:t>
      </w:r>
    </w:p>
    <w:p w14:paraId="2C7725C5" w14:textId="39468F78" w:rsidR="00C8445C" w:rsidRPr="00713A5B" w:rsidRDefault="00C8445C" w:rsidP="00C8445C">
      <w:pPr>
        <w:bidi w:val="0"/>
        <w:spacing w:after="0" w:line="240" w:lineRule="auto"/>
        <w:rPr>
          <w:rFonts w:ascii="Times New Roman" w:eastAsia="Times New Roman" w:hAnsi="Times New Roman" w:cs="Times New Roman"/>
          <w:color w:val="000000" w:themeColor="text1"/>
          <w:sz w:val="18"/>
          <w:szCs w:val="18"/>
        </w:rPr>
      </w:pPr>
      <w:r w:rsidRPr="00713A5B">
        <w:rPr>
          <w:rFonts w:ascii="Times New Roman" w:eastAsia="Times New Roman" w:hAnsi="Times New Roman" w:cs="Times New Roman"/>
          <w:color w:val="000000" w:themeColor="text1"/>
          <w:sz w:val="18"/>
          <w:szCs w:val="18"/>
        </w:rPr>
        <w:t xml:space="preserve">NA = not available. </w:t>
      </w:r>
    </w:p>
    <w:p w14:paraId="353B4D7A" w14:textId="77777777" w:rsidR="005E5F03" w:rsidRPr="00713A5B" w:rsidRDefault="005E5F03" w:rsidP="005E5F03">
      <w:pPr>
        <w:bidi w:val="0"/>
        <w:spacing w:after="120" w:line="480" w:lineRule="auto"/>
        <w:rPr>
          <w:rFonts w:ascii="Times New Roman" w:eastAsia="Times New Roman" w:hAnsi="Times New Roman" w:cs="Times New Roman"/>
          <w:color w:val="000000" w:themeColor="text1"/>
          <w:sz w:val="24"/>
          <w:szCs w:val="24"/>
        </w:rPr>
      </w:pPr>
    </w:p>
    <w:p w14:paraId="015653D5" w14:textId="05C7259F" w:rsidR="00817B04" w:rsidRPr="00713A5B" w:rsidRDefault="00B92544" w:rsidP="00C36E78">
      <w:pPr>
        <w:pStyle w:val="Heading1"/>
        <w:bidi w:val="0"/>
        <w:rPr>
          <w:rFonts w:asciiTheme="majorBidi" w:eastAsia="Times New Roman" w:hAnsiTheme="majorBidi"/>
          <w:b/>
          <w:bCs/>
          <w:color w:val="000000" w:themeColor="text1"/>
          <w:sz w:val="24"/>
          <w:szCs w:val="24"/>
        </w:rPr>
      </w:pPr>
      <w:bookmarkStart w:id="2" w:name="_Toc166531235"/>
      <w:r w:rsidRPr="00713A5B">
        <w:rPr>
          <w:rFonts w:asciiTheme="majorBidi" w:eastAsia="Times New Roman" w:hAnsiTheme="majorBidi"/>
          <w:b/>
          <w:bCs/>
          <w:color w:val="000000" w:themeColor="text1"/>
          <w:sz w:val="24"/>
          <w:szCs w:val="24"/>
        </w:rPr>
        <w:lastRenderedPageBreak/>
        <w:t>Sensitivity analyses</w:t>
      </w:r>
      <w:bookmarkEnd w:id="2"/>
    </w:p>
    <w:p w14:paraId="173E281F" w14:textId="77777777" w:rsidR="00906C76" w:rsidRPr="00713A5B" w:rsidRDefault="00906C76" w:rsidP="00906C76">
      <w:pPr>
        <w:bidi w:val="0"/>
        <w:rPr>
          <w:color w:val="000000" w:themeColor="text1"/>
        </w:rPr>
      </w:pPr>
    </w:p>
    <w:p w14:paraId="5C4A4B5A" w14:textId="0F04C051" w:rsidR="0036777A" w:rsidRPr="00713A5B" w:rsidRDefault="0036777A" w:rsidP="00C36E78">
      <w:pPr>
        <w:pStyle w:val="Heading2"/>
        <w:bidi w:val="0"/>
        <w:rPr>
          <w:rFonts w:asciiTheme="majorBidi" w:eastAsia="Times New Roman" w:hAnsiTheme="majorBidi"/>
          <w:b/>
          <w:color w:val="000000" w:themeColor="text1"/>
          <w:sz w:val="24"/>
          <w:szCs w:val="24"/>
        </w:rPr>
      </w:pPr>
      <w:bookmarkStart w:id="3" w:name="_Toc166531236"/>
      <w:r w:rsidRPr="00713A5B">
        <w:rPr>
          <w:rFonts w:asciiTheme="majorBidi" w:eastAsia="Times New Roman" w:hAnsiTheme="majorBidi"/>
          <w:b/>
          <w:color w:val="000000" w:themeColor="text1"/>
          <w:sz w:val="24"/>
          <w:szCs w:val="24"/>
        </w:rPr>
        <w:t>Supplemental Table S</w:t>
      </w:r>
      <w:r w:rsidR="00742C5E" w:rsidRPr="00713A5B">
        <w:rPr>
          <w:rFonts w:asciiTheme="majorBidi" w:eastAsia="Times New Roman" w:hAnsiTheme="majorBidi"/>
          <w:b/>
          <w:color w:val="000000" w:themeColor="text1"/>
          <w:sz w:val="24"/>
          <w:szCs w:val="24"/>
        </w:rPr>
        <w:t>2</w:t>
      </w:r>
      <w:r w:rsidRPr="00713A5B">
        <w:rPr>
          <w:rFonts w:asciiTheme="majorBidi" w:eastAsia="Times New Roman" w:hAnsiTheme="majorBidi"/>
          <w:b/>
          <w:color w:val="000000" w:themeColor="text1"/>
          <w:sz w:val="24"/>
          <w:szCs w:val="24"/>
        </w:rPr>
        <w:t xml:space="preserve">. Characteristics of 1833 individuals diagnosed with HA-BSI </w:t>
      </w:r>
      <w:r w:rsidR="00271723" w:rsidRPr="00713A5B">
        <w:rPr>
          <w:rFonts w:asciiTheme="majorBidi" w:eastAsia="Times New Roman" w:hAnsiTheme="majorBidi"/>
          <w:b/>
          <w:color w:val="000000" w:themeColor="text1"/>
          <w:sz w:val="24"/>
          <w:szCs w:val="24"/>
        </w:rPr>
        <w:t>not</w:t>
      </w:r>
      <w:r w:rsidRPr="00713A5B">
        <w:rPr>
          <w:rFonts w:asciiTheme="majorBidi" w:eastAsia="Times New Roman" w:hAnsiTheme="majorBidi"/>
          <w:b/>
          <w:color w:val="000000" w:themeColor="text1"/>
          <w:sz w:val="24"/>
          <w:szCs w:val="24"/>
        </w:rPr>
        <w:t xml:space="preserve"> </w:t>
      </w:r>
      <w:r w:rsidR="009849EF" w:rsidRPr="00713A5B">
        <w:rPr>
          <w:rFonts w:asciiTheme="majorBidi" w:eastAsia="Times New Roman" w:hAnsiTheme="majorBidi"/>
          <w:b/>
          <w:color w:val="000000" w:themeColor="text1"/>
          <w:sz w:val="24"/>
          <w:szCs w:val="24"/>
        </w:rPr>
        <w:t>admitted due to</w:t>
      </w:r>
      <w:r w:rsidRPr="00713A5B">
        <w:rPr>
          <w:rFonts w:asciiTheme="majorBidi" w:eastAsia="Times New Roman" w:hAnsiTheme="majorBidi"/>
          <w:b/>
          <w:color w:val="000000" w:themeColor="text1"/>
          <w:sz w:val="24"/>
          <w:szCs w:val="24"/>
        </w:rPr>
        <w:t xml:space="preserve"> COVID-19, according to age category.</w:t>
      </w:r>
      <w:bookmarkEnd w:id="3"/>
      <w:r w:rsidRPr="00713A5B">
        <w:rPr>
          <w:rFonts w:asciiTheme="majorBidi" w:eastAsia="Times New Roman" w:hAnsiTheme="majorBidi"/>
          <w:b/>
          <w:color w:val="000000" w:themeColor="text1"/>
          <w:sz w:val="24"/>
          <w:szCs w:val="24"/>
        </w:rPr>
        <w:t xml:space="preserve"> </w:t>
      </w:r>
    </w:p>
    <w:tbl>
      <w:tblPr>
        <w:bidiVisual/>
        <w:tblW w:w="8921" w:type="dxa"/>
        <w:jc w:val="righ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276"/>
        <w:gridCol w:w="1559"/>
        <w:gridCol w:w="1701"/>
        <w:gridCol w:w="4385"/>
      </w:tblGrid>
      <w:tr w:rsidR="00713A5B" w:rsidRPr="00713A5B" w14:paraId="1D00EA74" w14:textId="77777777" w:rsidTr="00713A5B">
        <w:trPr>
          <w:jc w:val="right"/>
        </w:trPr>
        <w:tc>
          <w:tcPr>
            <w:tcW w:w="1276" w:type="dxa"/>
          </w:tcPr>
          <w:p w14:paraId="39BA19FE" w14:textId="404BCFBD" w:rsidR="00713A5B" w:rsidRPr="00713A5B" w:rsidRDefault="00713A5B" w:rsidP="00380C12">
            <w:pPr>
              <w:bidi w:val="0"/>
              <w:spacing w:after="0" w:line="240" w:lineRule="auto"/>
              <w:rPr>
                <w:rFonts w:ascii="Times New Roman" w:eastAsia="Times New Roman" w:hAnsi="Times New Roman" w:cs="Times New Roman"/>
                <w:b/>
                <w:i/>
                <w:color w:val="000000" w:themeColor="text1"/>
                <w:sz w:val="20"/>
                <w:szCs w:val="20"/>
              </w:rPr>
            </w:pPr>
            <w:r w:rsidRPr="00713A5B">
              <w:rPr>
                <w:rFonts w:ascii="Times New Roman" w:eastAsia="Times New Roman" w:hAnsi="Times New Roman" w:cs="Times New Roman"/>
                <w:b/>
                <w:iCs/>
                <w:color w:val="000000" w:themeColor="text1"/>
                <w:sz w:val="20"/>
                <w:szCs w:val="20"/>
              </w:rPr>
              <w:t>Adjusted</w:t>
            </w:r>
            <w:r w:rsidRPr="00713A5B">
              <w:rPr>
                <w:rFonts w:ascii="Times New Roman" w:eastAsia="Times New Roman" w:hAnsi="Times New Roman" w:cs="Times New Roman"/>
                <w:b/>
                <w:i/>
                <w:color w:val="000000" w:themeColor="text1"/>
                <w:sz w:val="20"/>
                <w:szCs w:val="20"/>
              </w:rPr>
              <w:t xml:space="preserve"> p</w:t>
            </w:r>
            <w:r w:rsidRPr="00713A5B">
              <w:rPr>
                <w:rFonts w:ascii="Times New Roman" w:eastAsia="Times New Roman" w:hAnsi="Times New Roman" w:cs="Times New Roman"/>
                <w:color w:val="000000" w:themeColor="text1"/>
                <w:sz w:val="20"/>
                <w:szCs w:val="20"/>
                <w:vertAlign w:val="superscript"/>
              </w:rPr>
              <w:t xml:space="preserve"> </w:t>
            </w:r>
            <w:r>
              <w:rPr>
                <w:rFonts w:ascii="Times New Roman" w:eastAsia="Times New Roman" w:hAnsi="Times New Roman" w:cs="Times New Roman"/>
                <w:color w:val="000000" w:themeColor="text1"/>
                <w:sz w:val="20"/>
                <w:szCs w:val="20"/>
                <w:vertAlign w:val="superscript"/>
              </w:rPr>
              <w:t>a</w:t>
            </w:r>
          </w:p>
        </w:tc>
        <w:tc>
          <w:tcPr>
            <w:tcW w:w="1559" w:type="dxa"/>
          </w:tcPr>
          <w:p w14:paraId="1552BAEA" w14:textId="77777777" w:rsidR="00713A5B" w:rsidRPr="00713A5B" w:rsidRDefault="00713A5B" w:rsidP="00380C12">
            <w:pPr>
              <w:bidi w:val="0"/>
              <w:spacing w:after="0" w:line="240" w:lineRule="auto"/>
              <w:rPr>
                <w:rFonts w:ascii="Times New Roman" w:eastAsia="Times New Roman" w:hAnsi="Times New Roman" w:cs="Times New Roman"/>
                <w:b/>
                <w:color w:val="000000" w:themeColor="text1"/>
                <w:sz w:val="20"/>
                <w:szCs w:val="20"/>
              </w:rPr>
            </w:pPr>
            <w:r w:rsidRPr="00713A5B">
              <w:rPr>
                <w:rFonts w:ascii="Times New Roman" w:eastAsia="Times New Roman" w:hAnsi="Times New Roman" w:cs="Times New Roman"/>
                <w:b/>
                <w:color w:val="000000" w:themeColor="text1"/>
                <w:sz w:val="20"/>
                <w:szCs w:val="20"/>
              </w:rPr>
              <w:t>≥ 75 years</w:t>
            </w:r>
          </w:p>
          <w:p w14:paraId="565BCA96" w14:textId="21D95B6E" w:rsidR="00713A5B" w:rsidRPr="00713A5B" w:rsidRDefault="00713A5B" w:rsidP="00380C12">
            <w:pPr>
              <w:bidi w:val="0"/>
              <w:spacing w:after="0" w:line="240" w:lineRule="auto"/>
              <w:rPr>
                <w:rFonts w:ascii="Times New Roman" w:eastAsia="Times New Roman" w:hAnsi="Times New Roman" w:cs="Times New Roman"/>
                <w:b/>
                <w:color w:val="000000" w:themeColor="text1"/>
                <w:sz w:val="20"/>
                <w:szCs w:val="20"/>
              </w:rPr>
            </w:pPr>
            <w:r w:rsidRPr="00713A5B">
              <w:rPr>
                <w:rFonts w:ascii="Times New Roman" w:eastAsia="Times New Roman" w:hAnsi="Times New Roman" w:cs="Times New Roman"/>
                <w:b/>
                <w:color w:val="000000" w:themeColor="text1"/>
                <w:sz w:val="20"/>
                <w:szCs w:val="20"/>
              </w:rPr>
              <w:t>N = 482 (26%)</w:t>
            </w:r>
          </w:p>
        </w:tc>
        <w:tc>
          <w:tcPr>
            <w:tcW w:w="1701" w:type="dxa"/>
          </w:tcPr>
          <w:p w14:paraId="3EFE4D04" w14:textId="77777777" w:rsidR="00713A5B" w:rsidRPr="00713A5B" w:rsidRDefault="00713A5B" w:rsidP="00380C12">
            <w:pPr>
              <w:bidi w:val="0"/>
              <w:spacing w:after="0" w:line="240" w:lineRule="auto"/>
              <w:rPr>
                <w:rFonts w:ascii="Times New Roman" w:eastAsia="Times New Roman" w:hAnsi="Times New Roman" w:cs="Times New Roman"/>
                <w:b/>
                <w:color w:val="000000" w:themeColor="text1"/>
                <w:sz w:val="20"/>
                <w:szCs w:val="20"/>
              </w:rPr>
            </w:pPr>
            <w:r w:rsidRPr="00713A5B">
              <w:rPr>
                <w:rFonts w:ascii="Times New Roman" w:eastAsia="Times New Roman" w:hAnsi="Times New Roman" w:cs="Times New Roman"/>
                <w:b/>
                <w:color w:val="000000" w:themeColor="text1"/>
                <w:sz w:val="20"/>
                <w:szCs w:val="20"/>
              </w:rPr>
              <w:t>18-75 years</w:t>
            </w:r>
          </w:p>
          <w:p w14:paraId="7EE25DCE" w14:textId="3CDD7968" w:rsidR="00713A5B" w:rsidRPr="00713A5B" w:rsidRDefault="00713A5B" w:rsidP="00380C12">
            <w:pPr>
              <w:bidi w:val="0"/>
              <w:spacing w:after="0" w:line="240" w:lineRule="auto"/>
              <w:rPr>
                <w:rFonts w:ascii="Times New Roman" w:eastAsia="Times New Roman" w:hAnsi="Times New Roman" w:cs="Times New Roman"/>
                <w:b/>
                <w:color w:val="000000" w:themeColor="text1"/>
                <w:sz w:val="20"/>
                <w:szCs w:val="20"/>
              </w:rPr>
            </w:pPr>
            <w:r w:rsidRPr="00713A5B">
              <w:rPr>
                <w:rFonts w:ascii="Times New Roman" w:eastAsia="Times New Roman" w:hAnsi="Times New Roman" w:cs="Times New Roman"/>
                <w:b/>
                <w:color w:val="000000" w:themeColor="text1"/>
                <w:sz w:val="20"/>
                <w:szCs w:val="20"/>
              </w:rPr>
              <w:t>N = 1351 (74%)</w:t>
            </w:r>
          </w:p>
        </w:tc>
        <w:tc>
          <w:tcPr>
            <w:tcW w:w="4385" w:type="dxa"/>
          </w:tcPr>
          <w:p w14:paraId="4D359E26" w14:textId="77777777" w:rsidR="00713A5B" w:rsidRPr="00713A5B" w:rsidRDefault="00713A5B" w:rsidP="00380C12">
            <w:pPr>
              <w:bidi w:val="0"/>
              <w:spacing w:after="0" w:line="240" w:lineRule="auto"/>
              <w:rPr>
                <w:rFonts w:ascii="Times New Roman" w:eastAsia="Times New Roman" w:hAnsi="Times New Roman" w:cs="Times New Roman"/>
                <w:b/>
                <w:color w:val="000000" w:themeColor="text1"/>
                <w:sz w:val="20"/>
                <w:szCs w:val="20"/>
              </w:rPr>
            </w:pPr>
          </w:p>
        </w:tc>
      </w:tr>
      <w:tr w:rsidR="00713A5B" w:rsidRPr="00713A5B" w14:paraId="2431A288" w14:textId="77777777" w:rsidTr="00713A5B">
        <w:trPr>
          <w:jc w:val="right"/>
        </w:trPr>
        <w:tc>
          <w:tcPr>
            <w:tcW w:w="1276" w:type="dxa"/>
          </w:tcPr>
          <w:p w14:paraId="472F2507" w14:textId="1061D483" w:rsidR="00713A5B" w:rsidRPr="00713A5B" w:rsidRDefault="00713A5B" w:rsidP="00380C12">
            <w:pPr>
              <w:bidi w:val="0"/>
              <w:spacing w:after="0" w:line="240" w:lineRule="auto"/>
              <w:rPr>
                <w:rFonts w:ascii="Times New Roman" w:eastAsia="Times New Roman" w:hAnsi="Times New Roman" w:cs="Times New Roman"/>
                <w:bCs/>
                <w:color w:val="000000" w:themeColor="text1"/>
                <w:sz w:val="20"/>
                <w:szCs w:val="20"/>
              </w:rPr>
            </w:pPr>
            <w:r w:rsidRPr="00713A5B">
              <w:rPr>
                <w:rFonts w:ascii="Times New Roman" w:eastAsia="Times New Roman" w:hAnsi="Times New Roman" w:cs="Times New Roman"/>
                <w:bCs/>
                <w:color w:val="000000" w:themeColor="text1"/>
                <w:sz w:val="20"/>
                <w:szCs w:val="20"/>
              </w:rPr>
              <w:t>NA</w:t>
            </w:r>
          </w:p>
        </w:tc>
        <w:tc>
          <w:tcPr>
            <w:tcW w:w="1559" w:type="dxa"/>
          </w:tcPr>
          <w:p w14:paraId="4E5BC85B" w14:textId="0604F4C3" w:rsidR="00713A5B" w:rsidRPr="00713A5B" w:rsidRDefault="00713A5B" w:rsidP="00380C12">
            <w:pPr>
              <w:bidi w:val="0"/>
              <w:spacing w:after="0" w:line="240" w:lineRule="auto"/>
              <w:rPr>
                <w:rFonts w:ascii="Times New Roman" w:eastAsia="Times New Roman" w:hAnsi="Times New Roman" w:cs="Times New Roman"/>
                <w:color w:val="000000" w:themeColor="text1"/>
                <w:sz w:val="20"/>
                <w:szCs w:val="20"/>
              </w:rPr>
            </w:pPr>
            <w:r w:rsidRPr="00713A5B">
              <w:rPr>
                <w:rFonts w:ascii="Times New Roman" w:eastAsia="Times New Roman" w:hAnsi="Times New Roman" w:cs="Times New Roman"/>
                <w:color w:val="000000" w:themeColor="text1"/>
                <w:sz w:val="20"/>
                <w:szCs w:val="20"/>
              </w:rPr>
              <w:t>80 (77,84)</w:t>
            </w:r>
          </w:p>
        </w:tc>
        <w:tc>
          <w:tcPr>
            <w:tcW w:w="1701" w:type="dxa"/>
          </w:tcPr>
          <w:p w14:paraId="322235FC" w14:textId="072E956A" w:rsidR="00713A5B" w:rsidRPr="00713A5B" w:rsidRDefault="00713A5B" w:rsidP="00380C12">
            <w:pPr>
              <w:bidi w:val="0"/>
              <w:spacing w:after="0" w:line="240" w:lineRule="auto"/>
              <w:rPr>
                <w:rFonts w:ascii="Times New Roman" w:eastAsia="Times New Roman" w:hAnsi="Times New Roman" w:cs="Times New Roman"/>
                <w:color w:val="000000" w:themeColor="text1"/>
                <w:sz w:val="20"/>
                <w:szCs w:val="20"/>
              </w:rPr>
            </w:pPr>
            <w:r w:rsidRPr="00713A5B">
              <w:rPr>
                <w:rFonts w:ascii="Times New Roman" w:eastAsia="Times New Roman" w:hAnsi="Times New Roman" w:cs="Times New Roman"/>
                <w:color w:val="000000" w:themeColor="text1"/>
                <w:sz w:val="20"/>
                <w:szCs w:val="20"/>
              </w:rPr>
              <w:t>60 (48,67)</w:t>
            </w:r>
          </w:p>
        </w:tc>
        <w:tc>
          <w:tcPr>
            <w:tcW w:w="4385" w:type="dxa"/>
          </w:tcPr>
          <w:p w14:paraId="657DBFBD" w14:textId="77777777" w:rsidR="00713A5B" w:rsidRPr="00713A5B" w:rsidRDefault="00713A5B" w:rsidP="00380C12">
            <w:pPr>
              <w:bidi w:val="0"/>
              <w:spacing w:after="0" w:line="240" w:lineRule="auto"/>
              <w:rPr>
                <w:rFonts w:ascii="Times New Roman" w:eastAsia="Times New Roman" w:hAnsi="Times New Roman" w:cs="Times New Roman"/>
                <w:color w:val="000000" w:themeColor="text1"/>
                <w:sz w:val="20"/>
                <w:szCs w:val="20"/>
              </w:rPr>
            </w:pPr>
            <w:r w:rsidRPr="00713A5B">
              <w:rPr>
                <w:rFonts w:ascii="Times New Roman" w:eastAsia="Times New Roman" w:hAnsi="Times New Roman" w:cs="Times New Roman"/>
                <w:color w:val="000000" w:themeColor="text1"/>
                <w:sz w:val="20"/>
                <w:szCs w:val="20"/>
              </w:rPr>
              <w:t xml:space="preserve">Age (years), median (IQR) </w:t>
            </w:r>
          </w:p>
        </w:tc>
      </w:tr>
      <w:tr w:rsidR="00713A5B" w:rsidRPr="00713A5B" w14:paraId="2558B2FB" w14:textId="77777777" w:rsidTr="00713A5B">
        <w:trPr>
          <w:jc w:val="right"/>
        </w:trPr>
        <w:tc>
          <w:tcPr>
            <w:tcW w:w="1276" w:type="dxa"/>
          </w:tcPr>
          <w:p w14:paraId="1F351253" w14:textId="1C92688A" w:rsidR="00713A5B" w:rsidRPr="00713A5B" w:rsidRDefault="00713A5B" w:rsidP="00380C12">
            <w:pPr>
              <w:bidi w:val="0"/>
              <w:spacing w:after="0" w:line="240" w:lineRule="auto"/>
              <w:rPr>
                <w:rFonts w:ascii="Times New Roman" w:eastAsia="Times New Roman" w:hAnsi="Times New Roman" w:cs="Times New Roman"/>
                <w:color w:val="000000" w:themeColor="text1"/>
                <w:sz w:val="20"/>
                <w:szCs w:val="20"/>
              </w:rPr>
            </w:pPr>
            <w:r w:rsidRPr="00713A5B">
              <w:rPr>
                <w:rFonts w:ascii="Times New Roman" w:eastAsia="Times New Roman" w:hAnsi="Times New Roman" w:cs="Times New Roman"/>
                <w:color w:val="000000" w:themeColor="text1"/>
                <w:sz w:val="20"/>
                <w:szCs w:val="20"/>
              </w:rPr>
              <w:t>0.198</w:t>
            </w:r>
          </w:p>
        </w:tc>
        <w:tc>
          <w:tcPr>
            <w:tcW w:w="1559" w:type="dxa"/>
          </w:tcPr>
          <w:p w14:paraId="4F789C9A" w14:textId="6612CA09" w:rsidR="00713A5B" w:rsidRPr="00713A5B" w:rsidRDefault="00713A5B" w:rsidP="00380C12">
            <w:pPr>
              <w:bidi w:val="0"/>
              <w:spacing w:after="0" w:line="240" w:lineRule="auto"/>
              <w:rPr>
                <w:rFonts w:ascii="Times New Roman" w:eastAsia="Times New Roman" w:hAnsi="Times New Roman" w:cs="Times New Roman"/>
                <w:color w:val="000000" w:themeColor="text1"/>
                <w:sz w:val="20"/>
                <w:szCs w:val="20"/>
              </w:rPr>
            </w:pPr>
            <w:r w:rsidRPr="00713A5B">
              <w:rPr>
                <w:rFonts w:ascii="Times New Roman" w:eastAsia="Times New Roman" w:hAnsi="Times New Roman" w:cs="Times New Roman"/>
                <w:color w:val="000000" w:themeColor="text1"/>
                <w:sz w:val="20"/>
                <w:szCs w:val="20"/>
              </w:rPr>
              <w:t>190 (39.4)</w:t>
            </w:r>
          </w:p>
        </w:tc>
        <w:tc>
          <w:tcPr>
            <w:tcW w:w="1701" w:type="dxa"/>
          </w:tcPr>
          <w:p w14:paraId="611CA5EC" w14:textId="79DDA2F8" w:rsidR="00713A5B" w:rsidRPr="00713A5B" w:rsidRDefault="00713A5B" w:rsidP="00380C12">
            <w:pPr>
              <w:bidi w:val="0"/>
              <w:spacing w:after="0" w:line="240" w:lineRule="auto"/>
              <w:rPr>
                <w:rFonts w:ascii="Times New Roman" w:eastAsia="Times New Roman" w:hAnsi="Times New Roman" w:cs="Times New Roman"/>
                <w:color w:val="000000" w:themeColor="text1"/>
                <w:sz w:val="20"/>
                <w:szCs w:val="20"/>
              </w:rPr>
            </w:pPr>
            <w:r w:rsidRPr="00713A5B">
              <w:rPr>
                <w:rFonts w:ascii="Times New Roman" w:eastAsia="Times New Roman" w:hAnsi="Times New Roman" w:cs="Times New Roman"/>
                <w:color w:val="000000" w:themeColor="text1"/>
                <w:sz w:val="20"/>
                <w:szCs w:val="20"/>
              </w:rPr>
              <w:t>488 (36.1)</w:t>
            </w:r>
          </w:p>
        </w:tc>
        <w:tc>
          <w:tcPr>
            <w:tcW w:w="4385" w:type="dxa"/>
          </w:tcPr>
          <w:p w14:paraId="231630BE" w14:textId="77777777" w:rsidR="00713A5B" w:rsidRPr="00713A5B" w:rsidRDefault="00713A5B" w:rsidP="00380C12">
            <w:pPr>
              <w:bidi w:val="0"/>
              <w:spacing w:after="0" w:line="240" w:lineRule="auto"/>
              <w:rPr>
                <w:rFonts w:ascii="Times New Roman" w:eastAsia="Times New Roman" w:hAnsi="Times New Roman" w:cs="Times New Roman"/>
                <w:color w:val="000000" w:themeColor="text1"/>
                <w:sz w:val="20"/>
                <w:szCs w:val="20"/>
              </w:rPr>
            </w:pPr>
            <w:r w:rsidRPr="00713A5B">
              <w:rPr>
                <w:rFonts w:ascii="Times New Roman" w:eastAsia="Times New Roman" w:hAnsi="Times New Roman" w:cs="Times New Roman"/>
                <w:color w:val="000000" w:themeColor="text1"/>
                <w:sz w:val="20"/>
                <w:szCs w:val="20"/>
              </w:rPr>
              <w:t>Female gender, N (%)</w:t>
            </w:r>
          </w:p>
        </w:tc>
      </w:tr>
      <w:tr w:rsidR="00713A5B" w:rsidRPr="00713A5B" w14:paraId="5B737F15" w14:textId="77777777" w:rsidTr="00713A5B">
        <w:trPr>
          <w:jc w:val="right"/>
        </w:trPr>
        <w:tc>
          <w:tcPr>
            <w:tcW w:w="1276" w:type="dxa"/>
          </w:tcPr>
          <w:p w14:paraId="56D7055F" w14:textId="02183CA8" w:rsidR="00713A5B" w:rsidRPr="00713A5B" w:rsidRDefault="00713A5B" w:rsidP="00380C12">
            <w:pPr>
              <w:bidi w:val="0"/>
              <w:spacing w:after="0" w:line="240" w:lineRule="auto"/>
              <w:rPr>
                <w:rFonts w:ascii="Times New Roman" w:eastAsia="Times New Roman" w:hAnsi="Times New Roman" w:cs="Times New Roman"/>
                <w:color w:val="000000" w:themeColor="text1"/>
                <w:sz w:val="20"/>
                <w:szCs w:val="20"/>
              </w:rPr>
            </w:pPr>
            <w:r w:rsidRPr="00713A5B">
              <w:rPr>
                <w:rFonts w:ascii="Times New Roman" w:eastAsia="Times New Roman" w:hAnsi="Times New Roman" w:cs="Times New Roman"/>
                <w:color w:val="000000" w:themeColor="text1"/>
                <w:sz w:val="20"/>
                <w:szCs w:val="20"/>
              </w:rPr>
              <w:t>0.138</w:t>
            </w:r>
          </w:p>
        </w:tc>
        <w:tc>
          <w:tcPr>
            <w:tcW w:w="1559" w:type="dxa"/>
          </w:tcPr>
          <w:p w14:paraId="261A46EF" w14:textId="18AAD1B5" w:rsidR="00713A5B" w:rsidRPr="00713A5B" w:rsidRDefault="00713A5B" w:rsidP="00380C12">
            <w:pPr>
              <w:bidi w:val="0"/>
              <w:spacing w:after="0" w:line="240" w:lineRule="auto"/>
              <w:rPr>
                <w:rFonts w:ascii="Times New Roman" w:eastAsia="Times New Roman" w:hAnsi="Times New Roman" w:cs="Times New Roman"/>
                <w:color w:val="000000" w:themeColor="text1"/>
                <w:sz w:val="20"/>
                <w:szCs w:val="20"/>
              </w:rPr>
            </w:pPr>
            <w:r w:rsidRPr="00713A5B">
              <w:rPr>
                <w:rFonts w:ascii="Times New Roman" w:eastAsia="Times New Roman" w:hAnsi="Times New Roman" w:cs="Times New Roman"/>
                <w:color w:val="000000" w:themeColor="text1"/>
                <w:sz w:val="20"/>
                <w:szCs w:val="20"/>
              </w:rPr>
              <w:t>26.1 (23.2,29.7)</w:t>
            </w:r>
          </w:p>
        </w:tc>
        <w:tc>
          <w:tcPr>
            <w:tcW w:w="1701" w:type="dxa"/>
          </w:tcPr>
          <w:p w14:paraId="591FF5E5" w14:textId="6C3BDA87" w:rsidR="00713A5B" w:rsidRPr="00713A5B" w:rsidRDefault="00713A5B" w:rsidP="00380C12">
            <w:pPr>
              <w:bidi w:val="0"/>
              <w:spacing w:after="0" w:line="240" w:lineRule="auto"/>
              <w:rPr>
                <w:rFonts w:ascii="Times New Roman" w:eastAsia="Times New Roman" w:hAnsi="Times New Roman" w:cs="Times New Roman"/>
                <w:color w:val="000000" w:themeColor="text1"/>
                <w:sz w:val="20"/>
                <w:szCs w:val="20"/>
              </w:rPr>
            </w:pPr>
            <w:r w:rsidRPr="00713A5B">
              <w:rPr>
                <w:rFonts w:ascii="Times New Roman" w:eastAsia="Times New Roman" w:hAnsi="Times New Roman" w:cs="Times New Roman"/>
                <w:color w:val="000000" w:themeColor="text1"/>
                <w:sz w:val="20"/>
                <w:szCs w:val="20"/>
              </w:rPr>
              <w:t>26.1 (23.2,29.8)</w:t>
            </w:r>
          </w:p>
        </w:tc>
        <w:tc>
          <w:tcPr>
            <w:tcW w:w="4385" w:type="dxa"/>
          </w:tcPr>
          <w:p w14:paraId="3A293F70" w14:textId="77777777" w:rsidR="00713A5B" w:rsidRPr="00713A5B" w:rsidRDefault="00713A5B" w:rsidP="00380C12">
            <w:pPr>
              <w:bidi w:val="0"/>
              <w:spacing w:after="0" w:line="240" w:lineRule="auto"/>
              <w:rPr>
                <w:rFonts w:ascii="Times New Roman" w:eastAsia="Times New Roman" w:hAnsi="Times New Roman" w:cs="Times New Roman"/>
                <w:color w:val="000000" w:themeColor="text1"/>
                <w:sz w:val="20"/>
                <w:szCs w:val="20"/>
              </w:rPr>
            </w:pPr>
            <w:r w:rsidRPr="00713A5B">
              <w:rPr>
                <w:rFonts w:ascii="Times New Roman" w:eastAsia="Times New Roman" w:hAnsi="Times New Roman" w:cs="Times New Roman"/>
                <w:color w:val="000000" w:themeColor="text1"/>
                <w:sz w:val="20"/>
                <w:szCs w:val="20"/>
              </w:rPr>
              <w:t>Body mass index (BMI), median (IQR)</w:t>
            </w:r>
          </w:p>
        </w:tc>
      </w:tr>
      <w:tr w:rsidR="00713A5B" w:rsidRPr="00713A5B" w14:paraId="140F855A" w14:textId="77777777" w:rsidTr="00713A5B">
        <w:trPr>
          <w:jc w:val="right"/>
        </w:trPr>
        <w:tc>
          <w:tcPr>
            <w:tcW w:w="1276" w:type="dxa"/>
          </w:tcPr>
          <w:p w14:paraId="78DF28D5" w14:textId="77777777" w:rsidR="00713A5B" w:rsidRPr="00713A5B" w:rsidRDefault="00713A5B" w:rsidP="00380C12">
            <w:pPr>
              <w:bidi w:val="0"/>
              <w:spacing w:after="0" w:line="240" w:lineRule="auto"/>
              <w:rPr>
                <w:rFonts w:ascii="Times New Roman" w:eastAsia="Times New Roman" w:hAnsi="Times New Roman" w:cs="Times New Roman"/>
                <w:color w:val="000000" w:themeColor="text1"/>
                <w:sz w:val="20"/>
                <w:szCs w:val="20"/>
              </w:rPr>
            </w:pPr>
          </w:p>
        </w:tc>
        <w:tc>
          <w:tcPr>
            <w:tcW w:w="1559" w:type="dxa"/>
          </w:tcPr>
          <w:p w14:paraId="26625DE0" w14:textId="77777777" w:rsidR="00713A5B" w:rsidRPr="00713A5B" w:rsidRDefault="00713A5B" w:rsidP="00380C12">
            <w:pPr>
              <w:bidi w:val="0"/>
              <w:spacing w:after="0" w:line="240" w:lineRule="auto"/>
              <w:rPr>
                <w:rFonts w:ascii="Times New Roman" w:eastAsia="Times New Roman" w:hAnsi="Times New Roman" w:cs="Times New Roman"/>
                <w:color w:val="000000" w:themeColor="text1"/>
                <w:sz w:val="20"/>
                <w:szCs w:val="20"/>
              </w:rPr>
            </w:pPr>
          </w:p>
        </w:tc>
        <w:tc>
          <w:tcPr>
            <w:tcW w:w="1701" w:type="dxa"/>
          </w:tcPr>
          <w:p w14:paraId="26B8290D" w14:textId="77777777" w:rsidR="00713A5B" w:rsidRPr="00713A5B" w:rsidRDefault="00713A5B" w:rsidP="00380C12">
            <w:pPr>
              <w:bidi w:val="0"/>
              <w:spacing w:after="0" w:line="240" w:lineRule="auto"/>
              <w:rPr>
                <w:rFonts w:ascii="Times New Roman" w:eastAsia="Times New Roman" w:hAnsi="Times New Roman" w:cs="Times New Roman"/>
                <w:color w:val="000000" w:themeColor="text1"/>
                <w:sz w:val="20"/>
                <w:szCs w:val="20"/>
              </w:rPr>
            </w:pPr>
          </w:p>
        </w:tc>
        <w:tc>
          <w:tcPr>
            <w:tcW w:w="4385" w:type="dxa"/>
          </w:tcPr>
          <w:p w14:paraId="020BA6ED" w14:textId="77777777" w:rsidR="00713A5B" w:rsidRPr="00713A5B" w:rsidRDefault="00713A5B" w:rsidP="00380C12">
            <w:pPr>
              <w:bidi w:val="0"/>
              <w:spacing w:after="0" w:line="240" w:lineRule="auto"/>
              <w:rPr>
                <w:rFonts w:ascii="Times New Roman" w:eastAsia="Times New Roman" w:hAnsi="Times New Roman" w:cs="Times New Roman"/>
                <w:b/>
                <w:color w:val="000000" w:themeColor="text1"/>
                <w:sz w:val="20"/>
                <w:szCs w:val="20"/>
              </w:rPr>
            </w:pPr>
            <w:r w:rsidRPr="00713A5B">
              <w:rPr>
                <w:rFonts w:ascii="Times New Roman" w:eastAsia="Times New Roman" w:hAnsi="Times New Roman" w:cs="Times New Roman"/>
                <w:b/>
                <w:color w:val="000000" w:themeColor="text1"/>
                <w:sz w:val="20"/>
                <w:szCs w:val="20"/>
              </w:rPr>
              <w:t xml:space="preserve">Comorbidities </w:t>
            </w:r>
          </w:p>
        </w:tc>
      </w:tr>
      <w:tr w:rsidR="00713A5B" w:rsidRPr="00713A5B" w14:paraId="48E1896B" w14:textId="77777777" w:rsidTr="00713A5B">
        <w:trPr>
          <w:jc w:val="right"/>
        </w:trPr>
        <w:tc>
          <w:tcPr>
            <w:tcW w:w="1276" w:type="dxa"/>
          </w:tcPr>
          <w:p w14:paraId="327B8A77" w14:textId="583ADC01" w:rsidR="00713A5B" w:rsidRPr="00713A5B" w:rsidRDefault="00713A5B" w:rsidP="00380C12">
            <w:pPr>
              <w:bidi w:val="0"/>
              <w:spacing w:after="0" w:line="240" w:lineRule="auto"/>
              <w:rPr>
                <w:rFonts w:ascii="Times New Roman" w:eastAsia="Times New Roman" w:hAnsi="Times New Roman" w:cs="Times New Roman"/>
                <w:b/>
                <w:color w:val="000000" w:themeColor="text1"/>
                <w:sz w:val="20"/>
                <w:szCs w:val="20"/>
              </w:rPr>
            </w:pPr>
            <w:r w:rsidRPr="00713A5B">
              <w:rPr>
                <w:rFonts w:ascii="Times New Roman" w:eastAsia="Times New Roman" w:hAnsi="Times New Roman" w:cs="Times New Roman"/>
                <w:b/>
                <w:color w:val="000000" w:themeColor="text1"/>
                <w:sz w:val="20"/>
                <w:szCs w:val="20"/>
              </w:rPr>
              <w:t>&lt;0.001</w:t>
            </w:r>
          </w:p>
        </w:tc>
        <w:tc>
          <w:tcPr>
            <w:tcW w:w="1559" w:type="dxa"/>
          </w:tcPr>
          <w:p w14:paraId="508C3729" w14:textId="333A39E6" w:rsidR="00713A5B" w:rsidRPr="00713A5B" w:rsidRDefault="00713A5B" w:rsidP="00380C12">
            <w:pPr>
              <w:bidi w:val="0"/>
              <w:spacing w:after="0" w:line="240" w:lineRule="auto"/>
              <w:rPr>
                <w:rFonts w:ascii="Times New Roman" w:eastAsia="Times New Roman" w:hAnsi="Times New Roman" w:cs="Times New Roman"/>
                <w:color w:val="000000" w:themeColor="text1"/>
                <w:sz w:val="20"/>
                <w:szCs w:val="20"/>
              </w:rPr>
            </w:pPr>
            <w:r w:rsidRPr="00713A5B">
              <w:rPr>
                <w:rFonts w:ascii="Times New Roman" w:eastAsia="Times New Roman" w:hAnsi="Times New Roman" w:cs="Times New Roman"/>
                <w:color w:val="000000" w:themeColor="text1"/>
                <w:sz w:val="20"/>
                <w:szCs w:val="20"/>
              </w:rPr>
              <w:t>2 (1,5)</w:t>
            </w:r>
          </w:p>
        </w:tc>
        <w:tc>
          <w:tcPr>
            <w:tcW w:w="1701" w:type="dxa"/>
          </w:tcPr>
          <w:p w14:paraId="2E2CF70A" w14:textId="5BCBEBCB" w:rsidR="00713A5B" w:rsidRPr="00713A5B" w:rsidRDefault="00713A5B" w:rsidP="00380C12">
            <w:pPr>
              <w:bidi w:val="0"/>
              <w:spacing w:after="0" w:line="240" w:lineRule="auto"/>
              <w:rPr>
                <w:rFonts w:ascii="Times New Roman" w:eastAsia="Times New Roman" w:hAnsi="Times New Roman" w:cs="Times New Roman"/>
                <w:color w:val="000000" w:themeColor="text1"/>
                <w:sz w:val="20"/>
                <w:szCs w:val="20"/>
              </w:rPr>
            </w:pPr>
            <w:r w:rsidRPr="00713A5B">
              <w:rPr>
                <w:rFonts w:ascii="Times New Roman" w:eastAsia="Times New Roman" w:hAnsi="Times New Roman" w:cs="Times New Roman"/>
                <w:color w:val="000000" w:themeColor="text1"/>
                <w:sz w:val="20"/>
                <w:szCs w:val="20"/>
              </w:rPr>
              <w:t>1 (0,4)</w:t>
            </w:r>
          </w:p>
        </w:tc>
        <w:tc>
          <w:tcPr>
            <w:tcW w:w="4385" w:type="dxa"/>
          </w:tcPr>
          <w:p w14:paraId="0E0DF7A1" w14:textId="77777777" w:rsidR="00713A5B" w:rsidRPr="00713A5B" w:rsidRDefault="00713A5B" w:rsidP="00380C12">
            <w:pPr>
              <w:bidi w:val="0"/>
              <w:spacing w:after="0" w:line="240" w:lineRule="auto"/>
              <w:rPr>
                <w:rFonts w:ascii="Times New Roman" w:eastAsia="Times New Roman" w:hAnsi="Times New Roman" w:cs="Times New Roman"/>
                <w:color w:val="000000" w:themeColor="text1"/>
                <w:sz w:val="20"/>
                <w:szCs w:val="20"/>
              </w:rPr>
            </w:pPr>
            <w:r w:rsidRPr="00713A5B">
              <w:rPr>
                <w:rFonts w:ascii="Times New Roman" w:eastAsia="Times New Roman" w:hAnsi="Times New Roman" w:cs="Times New Roman"/>
                <w:color w:val="000000" w:themeColor="text1"/>
                <w:sz w:val="20"/>
                <w:szCs w:val="20"/>
              </w:rPr>
              <w:t xml:space="preserve">Charlson score, median (IQR) </w:t>
            </w:r>
          </w:p>
        </w:tc>
      </w:tr>
      <w:tr w:rsidR="00713A5B" w:rsidRPr="00713A5B" w14:paraId="145902E3" w14:textId="77777777" w:rsidTr="00713A5B">
        <w:trPr>
          <w:jc w:val="right"/>
        </w:trPr>
        <w:tc>
          <w:tcPr>
            <w:tcW w:w="1276" w:type="dxa"/>
          </w:tcPr>
          <w:p w14:paraId="0F61B4FA" w14:textId="1D337FD8" w:rsidR="00713A5B" w:rsidRPr="00713A5B" w:rsidRDefault="00713A5B" w:rsidP="00380C12">
            <w:pPr>
              <w:bidi w:val="0"/>
              <w:spacing w:after="0" w:line="240" w:lineRule="auto"/>
              <w:rPr>
                <w:rFonts w:ascii="Times New Roman" w:eastAsia="Times New Roman" w:hAnsi="Times New Roman" w:cs="Times New Roman"/>
                <w:b/>
                <w:color w:val="000000" w:themeColor="text1"/>
                <w:sz w:val="20"/>
                <w:szCs w:val="20"/>
              </w:rPr>
            </w:pPr>
            <w:r w:rsidRPr="00713A5B">
              <w:rPr>
                <w:rFonts w:ascii="Times New Roman" w:eastAsia="Times New Roman" w:hAnsi="Times New Roman" w:cs="Times New Roman"/>
                <w:b/>
                <w:color w:val="000000" w:themeColor="text1"/>
                <w:sz w:val="20"/>
                <w:szCs w:val="20"/>
              </w:rPr>
              <w:t>&lt;0.001</w:t>
            </w:r>
          </w:p>
        </w:tc>
        <w:tc>
          <w:tcPr>
            <w:tcW w:w="1559" w:type="dxa"/>
          </w:tcPr>
          <w:p w14:paraId="6FCBCF6B" w14:textId="5C744BFD" w:rsidR="00713A5B" w:rsidRPr="00713A5B" w:rsidRDefault="00713A5B" w:rsidP="00380C12">
            <w:pPr>
              <w:bidi w:val="0"/>
              <w:spacing w:after="0" w:line="240" w:lineRule="auto"/>
              <w:rPr>
                <w:rFonts w:ascii="Times New Roman" w:eastAsia="Times New Roman" w:hAnsi="Times New Roman" w:cs="Times New Roman"/>
                <w:color w:val="000000" w:themeColor="text1"/>
                <w:sz w:val="20"/>
                <w:szCs w:val="20"/>
              </w:rPr>
            </w:pPr>
            <w:r w:rsidRPr="00713A5B">
              <w:rPr>
                <w:rFonts w:ascii="Times New Roman" w:eastAsia="Times New Roman" w:hAnsi="Times New Roman" w:cs="Times New Roman"/>
                <w:color w:val="000000" w:themeColor="text1"/>
                <w:sz w:val="20"/>
                <w:szCs w:val="20"/>
              </w:rPr>
              <w:t>109 (22.6)</w:t>
            </w:r>
          </w:p>
        </w:tc>
        <w:tc>
          <w:tcPr>
            <w:tcW w:w="1701" w:type="dxa"/>
          </w:tcPr>
          <w:p w14:paraId="78E1260B" w14:textId="74940B96" w:rsidR="00713A5B" w:rsidRPr="00713A5B" w:rsidRDefault="00713A5B" w:rsidP="00380C12">
            <w:pPr>
              <w:bidi w:val="0"/>
              <w:spacing w:after="0" w:line="240" w:lineRule="auto"/>
              <w:rPr>
                <w:rFonts w:ascii="Times New Roman" w:eastAsia="Times New Roman" w:hAnsi="Times New Roman" w:cs="Times New Roman"/>
                <w:color w:val="000000" w:themeColor="text1"/>
                <w:sz w:val="20"/>
                <w:szCs w:val="20"/>
              </w:rPr>
            </w:pPr>
            <w:r w:rsidRPr="00713A5B">
              <w:rPr>
                <w:rFonts w:ascii="Times New Roman" w:eastAsia="Times New Roman" w:hAnsi="Times New Roman" w:cs="Times New Roman"/>
                <w:color w:val="000000" w:themeColor="text1"/>
                <w:sz w:val="20"/>
                <w:szCs w:val="20"/>
              </w:rPr>
              <w:t>199 (14.7)</w:t>
            </w:r>
          </w:p>
        </w:tc>
        <w:tc>
          <w:tcPr>
            <w:tcW w:w="4385" w:type="dxa"/>
          </w:tcPr>
          <w:p w14:paraId="707D5CAB" w14:textId="77777777" w:rsidR="00713A5B" w:rsidRPr="00713A5B" w:rsidRDefault="00713A5B" w:rsidP="00380C12">
            <w:pPr>
              <w:bidi w:val="0"/>
              <w:spacing w:after="0" w:line="240" w:lineRule="auto"/>
              <w:rPr>
                <w:rFonts w:ascii="Times New Roman" w:eastAsia="Times New Roman" w:hAnsi="Times New Roman" w:cs="Times New Roman"/>
                <w:color w:val="000000" w:themeColor="text1"/>
                <w:sz w:val="20"/>
                <w:szCs w:val="20"/>
              </w:rPr>
            </w:pPr>
            <w:r w:rsidRPr="00713A5B">
              <w:rPr>
                <w:rFonts w:ascii="Times New Roman" w:eastAsia="Times New Roman" w:hAnsi="Times New Roman" w:cs="Times New Roman"/>
                <w:color w:val="000000" w:themeColor="text1"/>
                <w:sz w:val="20"/>
                <w:szCs w:val="20"/>
              </w:rPr>
              <w:t xml:space="preserve">   COPD (moderate or severe), N (%)</w:t>
            </w:r>
          </w:p>
        </w:tc>
      </w:tr>
      <w:tr w:rsidR="00713A5B" w:rsidRPr="00713A5B" w14:paraId="41D75BCC" w14:textId="77777777" w:rsidTr="00713A5B">
        <w:trPr>
          <w:jc w:val="right"/>
        </w:trPr>
        <w:tc>
          <w:tcPr>
            <w:tcW w:w="1276" w:type="dxa"/>
          </w:tcPr>
          <w:p w14:paraId="35D06E32" w14:textId="27906E24" w:rsidR="00713A5B" w:rsidRPr="00713A5B" w:rsidRDefault="00713A5B" w:rsidP="00380C12">
            <w:pPr>
              <w:bidi w:val="0"/>
              <w:spacing w:after="0" w:line="240" w:lineRule="auto"/>
              <w:rPr>
                <w:rFonts w:ascii="Times New Roman" w:eastAsia="Times New Roman" w:hAnsi="Times New Roman" w:cs="Times New Roman"/>
                <w:b/>
                <w:color w:val="000000" w:themeColor="text1"/>
                <w:sz w:val="20"/>
                <w:szCs w:val="20"/>
              </w:rPr>
            </w:pPr>
            <w:r w:rsidRPr="00713A5B">
              <w:rPr>
                <w:rFonts w:ascii="Times New Roman" w:eastAsia="Times New Roman" w:hAnsi="Times New Roman" w:cs="Times New Roman"/>
                <w:b/>
                <w:color w:val="000000" w:themeColor="text1"/>
                <w:sz w:val="20"/>
                <w:szCs w:val="20"/>
              </w:rPr>
              <w:t>&lt;0.001</w:t>
            </w:r>
          </w:p>
        </w:tc>
        <w:tc>
          <w:tcPr>
            <w:tcW w:w="1559" w:type="dxa"/>
          </w:tcPr>
          <w:p w14:paraId="28AB4191" w14:textId="45C744B9" w:rsidR="00713A5B" w:rsidRPr="00713A5B" w:rsidRDefault="00713A5B" w:rsidP="00380C12">
            <w:pPr>
              <w:bidi w:val="0"/>
              <w:spacing w:after="0" w:line="240" w:lineRule="auto"/>
              <w:rPr>
                <w:rFonts w:ascii="Times New Roman" w:eastAsia="Times New Roman" w:hAnsi="Times New Roman" w:cs="Times New Roman"/>
                <w:color w:val="000000" w:themeColor="text1"/>
                <w:sz w:val="20"/>
                <w:szCs w:val="20"/>
              </w:rPr>
            </w:pPr>
            <w:r w:rsidRPr="00713A5B">
              <w:rPr>
                <w:rFonts w:ascii="Times New Roman" w:eastAsia="Times New Roman" w:hAnsi="Times New Roman" w:cs="Times New Roman"/>
                <w:color w:val="000000" w:themeColor="text1"/>
                <w:sz w:val="20"/>
                <w:szCs w:val="20"/>
              </w:rPr>
              <w:t>87 (18.0)</w:t>
            </w:r>
          </w:p>
        </w:tc>
        <w:tc>
          <w:tcPr>
            <w:tcW w:w="1701" w:type="dxa"/>
          </w:tcPr>
          <w:p w14:paraId="4CFF132B" w14:textId="08A4415B" w:rsidR="00713A5B" w:rsidRPr="00713A5B" w:rsidRDefault="00713A5B" w:rsidP="00380C12">
            <w:pPr>
              <w:bidi w:val="0"/>
              <w:spacing w:after="0" w:line="240" w:lineRule="auto"/>
              <w:rPr>
                <w:rFonts w:ascii="Times New Roman" w:eastAsia="Times New Roman" w:hAnsi="Times New Roman" w:cs="Times New Roman"/>
                <w:color w:val="000000" w:themeColor="text1"/>
                <w:sz w:val="20"/>
                <w:szCs w:val="20"/>
              </w:rPr>
            </w:pPr>
            <w:r w:rsidRPr="00713A5B">
              <w:rPr>
                <w:rFonts w:ascii="Times New Roman" w:eastAsia="Times New Roman" w:hAnsi="Times New Roman" w:cs="Times New Roman"/>
                <w:color w:val="000000" w:themeColor="text1"/>
                <w:sz w:val="20"/>
                <w:szCs w:val="20"/>
              </w:rPr>
              <w:t>114 (8.4)</w:t>
            </w:r>
          </w:p>
        </w:tc>
        <w:tc>
          <w:tcPr>
            <w:tcW w:w="4385" w:type="dxa"/>
          </w:tcPr>
          <w:p w14:paraId="708F3B00" w14:textId="77777777" w:rsidR="00713A5B" w:rsidRPr="00713A5B" w:rsidRDefault="00713A5B" w:rsidP="00380C12">
            <w:pPr>
              <w:bidi w:val="0"/>
              <w:spacing w:after="0" w:line="240" w:lineRule="auto"/>
              <w:rPr>
                <w:rFonts w:ascii="Times New Roman" w:eastAsia="Times New Roman" w:hAnsi="Times New Roman" w:cs="Times New Roman"/>
                <w:color w:val="000000" w:themeColor="text1"/>
                <w:sz w:val="20"/>
                <w:szCs w:val="20"/>
              </w:rPr>
            </w:pPr>
            <w:r w:rsidRPr="00713A5B">
              <w:rPr>
                <w:rFonts w:ascii="Times New Roman" w:eastAsia="Times New Roman" w:hAnsi="Times New Roman" w:cs="Times New Roman"/>
                <w:color w:val="000000" w:themeColor="text1"/>
                <w:sz w:val="20"/>
                <w:szCs w:val="20"/>
              </w:rPr>
              <w:t xml:space="preserve">   Heart failure (NYHA classes 3-4), N (%)</w:t>
            </w:r>
          </w:p>
        </w:tc>
      </w:tr>
      <w:tr w:rsidR="00713A5B" w:rsidRPr="00713A5B" w14:paraId="491BC69E" w14:textId="77777777" w:rsidTr="00713A5B">
        <w:trPr>
          <w:jc w:val="right"/>
        </w:trPr>
        <w:tc>
          <w:tcPr>
            <w:tcW w:w="1276" w:type="dxa"/>
          </w:tcPr>
          <w:p w14:paraId="7DE9710E" w14:textId="1C888638" w:rsidR="00713A5B" w:rsidRPr="00713A5B" w:rsidRDefault="00713A5B" w:rsidP="00380C12">
            <w:pPr>
              <w:bidi w:val="0"/>
              <w:spacing w:after="0" w:line="240" w:lineRule="auto"/>
              <w:rPr>
                <w:rFonts w:ascii="Times New Roman" w:eastAsia="Times New Roman" w:hAnsi="Times New Roman" w:cs="Times New Roman"/>
                <w:b/>
                <w:color w:val="000000" w:themeColor="text1"/>
                <w:sz w:val="20"/>
                <w:szCs w:val="20"/>
              </w:rPr>
            </w:pPr>
            <w:r w:rsidRPr="00713A5B">
              <w:rPr>
                <w:rFonts w:ascii="Times New Roman" w:eastAsia="Times New Roman" w:hAnsi="Times New Roman" w:cs="Times New Roman"/>
                <w:b/>
                <w:color w:val="000000" w:themeColor="text1"/>
                <w:sz w:val="20"/>
                <w:szCs w:val="20"/>
              </w:rPr>
              <w:t>0.009</w:t>
            </w:r>
          </w:p>
        </w:tc>
        <w:tc>
          <w:tcPr>
            <w:tcW w:w="1559" w:type="dxa"/>
          </w:tcPr>
          <w:p w14:paraId="2FE9E340" w14:textId="6850C19A" w:rsidR="00713A5B" w:rsidRPr="00713A5B" w:rsidRDefault="00713A5B" w:rsidP="00380C12">
            <w:pPr>
              <w:bidi w:val="0"/>
              <w:spacing w:after="0" w:line="240" w:lineRule="auto"/>
              <w:rPr>
                <w:rFonts w:ascii="Times New Roman" w:eastAsia="Times New Roman" w:hAnsi="Times New Roman" w:cs="Times New Roman"/>
                <w:color w:val="000000" w:themeColor="text1"/>
                <w:sz w:val="20"/>
                <w:szCs w:val="20"/>
              </w:rPr>
            </w:pPr>
            <w:r w:rsidRPr="00713A5B">
              <w:rPr>
                <w:rFonts w:ascii="Times New Roman" w:eastAsia="Times New Roman" w:hAnsi="Times New Roman" w:cs="Times New Roman"/>
                <w:color w:val="000000" w:themeColor="text1"/>
                <w:sz w:val="20"/>
                <w:szCs w:val="20"/>
              </w:rPr>
              <w:t>62 (12.9)</w:t>
            </w:r>
          </w:p>
        </w:tc>
        <w:tc>
          <w:tcPr>
            <w:tcW w:w="1701" w:type="dxa"/>
          </w:tcPr>
          <w:p w14:paraId="3ABFDF66" w14:textId="7D202F6C" w:rsidR="00713A5B" w:rsidRPr="00713A5B" w:rsidRDefault="00713A5B" w:rsidP="00380C12">
            <w:pPr>
              <w:bidi w:val="0"/>
              <w:spacing w:after="0" w:line="240" w:lineRule="auto"/>
              <w:rPr>
                <w:rFonts w:ascii="Times New Roman" w:eastAsia="Times New Roman" w:hAnsi="Times New Roman" w:cs="Times New Roman"/>
                <w:color w:val="000000" w:themeColor="text1"/>
                <w:sz w:val="20"/>
                <w:szCs w:val="20"/>
              </w:rPr>
            </w:pPr>
            <w:r w:rsidRPr="00713A5B">
              <w:rPr>
                <w:rFonts w:ascii="Times New Roman" w:eastAsia="Times New Roman" w:hAnsi="Times New Roman" w:cs="Times New Roman"/>
                <w:color w:val="000000" w:themeColor="text1"/>
                <w:sz w:val="20"/>
                <w:szCs w:val="20"/>
              </w:rPr>
              <w:t>118 (8.7)</w:t>
            </w:r>
          </w:p>
        </w:tc>
        <w:tc>
          <w:tcPr>
            <w:tcW w:w="4385" w:type="dxa"/>
          </w:tcPr>
          <w:p w14:paraId="6DEA1B07" w14:textId="77777777" w:rsidR="00713A5B" w:rsidRPr="00713A5B" w:rsidRDefault="00713A5B" w:rsidP="00380C12">
            <w:pPr>
              <w:bidi w:val="0"/>
              <w:spacing w:after="0" w:line="240" w:lineRule="auto"/>
              <w:rPr>
                <w:rFonts w:ascii="Times New Roman" w:eastAsia="Times New Roman" w:hAnsi="Times New Roman" w:cs="Times New Roman"/>
                <w:color w:val="000000" w:themeColor="text1"/>
                <w:sz w:val="20"/>
                <w:szCs w:val="20"/>
              </w:rPr>
            </w:pPr>
            <w:r w:rsidRPr="00713A5B">
              <w:rPr>
                <w:rFonts w:ascii="Times New Roman" w:eastAsia="Times New Roman" w:hAnsi="Times New Roman" w:cs="Times New Roman"/>
                <w:color w:val="000000" w:themeColor="text1"/>
                <w:sz w:val="20"/>
                <w:szCs w:val="20"/>
              </w:rPr>
              <w:t xml:space="preserve">   Myocardial infarction, N (%)</w:t>
            </w:r>
          </w:p>
        </w:tc>
      </w:tr>
      <w:tr w:rsidR="00713A5B" w:rsidRPr="00713A5B" w14:paraId="074EBD8C" w14:textId="77777777" w:rsidTr="00713A5B">
        <w:trPr>
          <w:jc w:val="right"/>
        </w:trPr>
        <w:tc>
          <w:tcPr>
            <w:tcW w:w="1276" w:type="dxa"/>
          </w:tcPr>
          <w:p w14:paraId="499F649A" w14:textId="0DE8962D" w:rsidR="00713A5B" w:rsidRPr="00713A5B" w:rsidRDefault="00713A5B" w:rsidP="00380C12">
            <w:pPr>
              <w:bidi w:val="0"/>
              <w:spacing w:after="0" w:line="240" w:lineRule="auto"/>
              <w:rPr>
                <w:rFonts w:ascii="Times New Roman" w:eastAsia="Times New Roman" w:hAnsi="Times New Roman" w:cs="Times New Roman"/>
                <w:b/>
                <w:color w:val="000000" w:themeColor="text1"/>
                <w:sz w:val="20"/>
                <w:szCs w:val="20"/>
              </w:rPr>
            </w:pPr>
            <w:r w:rsidRPr="00713A5B">
              <w:rPr>
                <w:rFonts w:ascii="Times New Roman" w:eastAsia="Times New Roman" w:hAnsi="Times New Roman" w:cs="Times New Roman"/>
                <w:b/>
                <w:color w:val="000000" w:themeColor="text1"/>
                <w:sz w:val="20"/>
                <w:szCs w:val="20"/>
              </w:rPr>
              <w:t>&lt;0.001</w:t>
            </w:r>
          </w:p>
        </w:tc>
        <w:tc>
          <w:tcPr>
            <w:tcW w:w="1559" w:type="dxa"/>
          </w:tcPr>
          <w:p w14:paraId="6608CF0A" w14:textId="596AAE4C" w:rsidR="00713A5B" w:rsidRPr="00713A5B" w:rsidRDefault="00713A5B" w:rsidP="00380C12">
            <w:pPr>
              <w:bidi w:val="0"/>
              <w:spacing w:after="0" w:line="240" w:lineRule="auto"/>
              <w:rPr>
                <w:rFonts w:ascii="Times New Roman" w:eastAsia="Times New Roman" w:hAnsi="Times New Roman" w:cs="Times New Roman"/>
                <w:color w:val="000000" w:themeColor="text1"/>
                <w:sz w:val="20"/>
                <w:szCs w:val="20"/>
              </w:rPr>
            </w:pPr>
            <w:r w:rsidRPr="00713A5B">
              <w:rPr>
                <w:rFonts w:ascii="Times New Roman" w:eastAsia="Times New Roman" w:hAnsi="Times New Roman" w:cs="Times New Roman"/>
                <w:color w:val="000000" w:themeColor="text1"/>
                <w:sz w:val="20"/>
                <w:szCs w:val="20"/>
              </w:rPr>
              <w:t>54 (11.2)</w:t>
            </w:r>
          </w:p>
        </w:tc>
        <w:tc>
          <w:tcPr>
            <w:tcW w:w="1701" w:type="dxa"/>
          </w:tcPr>
          <w:p w14:paraId="7AFBA0C7" w14:textId="6CAD8C8C" w:rsidR="00713A5B" w:rsidRPr="00713A5B" w:rsidRDefault="00713A5B" w:rsidP="00380C12">
            <w:pPr>
              <w:bidi w:val="0"/>
              <w:spacing w:after="0" w:line="240" w:lineRule="auto"/>
              <w:rPr>
                <w:rFonts w:ascii="Times New Roman" w:eastAsia="Times New Roman" w:hAnsi="Times New Roman" w:cs="Times New Roman"/>
                <w:color w:val="000000" w:themeColor="text1"/>
                <w:sz w:val="20"/>
                <w:szCs w:val="20"/>
              </w:rPr>
            </w:pPr>
            <w:r w:rsidRPr="00713A5B">
              <w:rPr>
                <w:rFonts w:ascii="Times New Roman" w:eastAsia="Times New Roman" w:hAnsi="Times New Roman" w:cs="Times New Roman"/>
                <w:color w:val="000000" w:themeColor="text1"/>
                <w:sz w:val="20"/>
                <w:szCs w:val="20"/>
              </w:rPr>
              <w:t>77 (5.7)</w:t>
            </w:r>
          </w:p>
        </w:tc>
        <w:tc>
          <w:tcPr>
            <w:tcW w:w="4385" w:type="dxa"/>
          </w:tcPr>
          <w:p w14:paraId="2253E396" w14:textId="77777777" w:rsidR="00713A5B" w:rsidRPr="00713A5B" w:rsidRDefault="00713A5B" w:rsidP="00380C12">
            <w:pPr>
              <w:bidi w:val="0"/>
              <w:spacing w:after="0" w:line="240" w:lineRule="auto"/>
              <w:rPr>
                <w:rFonts w:ascii="Times New Roman" w:eastAsia="Times New Roman" w:hAnsi="Times New Roman" w:cs="Times New Roman"/>
                <w:color w:val="000000" w:themeColor="text1"/>
                <w:sz w:val="20"/>
                <w:szCs w:val="20"/>
              </w:rPr>
            </w:pPr>
            <w:r w:rsidRPr="00713A5B">
              <w:rPr>
                <w:rFonts w:ascii="Times New Roman" w:eastAsia="Times New Roman" w:hAnsi="Times New Roman" w:cs="Times New Roman"/>
                <w:color w:val="000000" w:themeColor="text1"/>
                <w:sz w:val="20"/>
                <w:szCs w:val="20"/>
              </w:rPr>
              <w:t xml:space="preserve">   Peripheral vascular disease, N (%)</w:t>
            </w:r>
          </w:p>
        </w:tc>
      </w:tr>
      <w:tr w:rsidR="00713A5B" w:rsidRPr="00713A5B" w14:paraId="53452754" w14:textId="77777777" w:rsidTr="00713A5B">
        <w:trPr>
          <w:jc w:val="right"/>
        </w:trPr>
        <w:tc>
          <w:tcPr>
            <w:tcW w:w="1276" w:type="dxa"/>
          </w:tcPr>
          <w:p w14:paraId="72CA6558" w14:textId="62A78BC7" w:rsidR="00713A5B" w:rsidRPr="00713A5B" w:rsidRDefault="00713A5B" w:rsidP="00380C12">
            <w:pPr>
              <w:bidi w:val="0"/>
              <w:spacing w:after="0" w:line="240" w:lineRule="auto"/>
              <w:rPr>
                <w:rFonts w:ascii="Times New Roman" w:eastAsia="Times New Roman" w:hAnsi="Times New Roman" w:cs="Times New Roman"/>
                <w:b/>
                <w:color w:val="000000" w:themeColor="text1"/>
                <w:sz w:val="20"/>
                <w:szCs w:val="20"/>
              </w:rPr>
            </w:pPr>
            <w:r w:rsidRPr="00713A5B">
              <w:rPr>
                <w:rFonts w:ascii="Times New Roman" w:eastAsia="Times New Roman" w:hAnsi="Times New Roman" w:cs="Times New Roman"/>
                <w:b/>
                <w:color w:val="000000" w:themeColor="text1"/>
                <w:sz w:val="20"/>
                <w:szCs w:val="20"/>
              </w:rPr>
              <w:t>&lt;0.001</w:t>
            </w:r>
          </w:p>
        </w:tc>
        <w:tc>
          <w:tcPr>
            <w:tcW w:w="1559" w:type="dxa"/>
          </w:tcPr>
          <w:p w14:paraId="3DC6F707" w14:textId="6831AA9D" w:rsidR="00713A5B" w:rsidRPr="00713A5B" w:rsidRDefault="00713A5B" w:rsidP="00380C12">
            <w:pPr>
              <w:bidi w:val="0"/>
              <w:spacing w:after="0" w:line="240" w:lineRule="auto"/>
              <w:rPr>
                <w:rFonts w:ascii="Times New Roman" w:eastAsia="Times New Roman" w:hAnsi="Times New Roman" w:cs="Times New Roman"/>
                <w:color w:val="000000" w:themeColor="text1"/>
                <w:sz w:val="20"/>
                <w:szCs w:val="20"/>
              </w:rPr>
            </w:pPr>
            <w:r w:rsidRPr="00713A5B">
              <w:rPr>
                <w:rFonts w:ascii="Times New Roman" w:eastAsia="Times New Roman" w:hAnsi="Times New Roman" w:cs="Times New Roman"/>
                <w:color w:val="000000" w:themeColor="text1"/>
                <w:sz w:val="20"/>
                <w:szCs w:val="20"/>
              </w:rPr>
              <w:t>81 (16.8)</w:t>
            </w:r>
          </w:p>
        </w:tc>
        <w:tc>
          <w:tcPr>
            <w:tcW w:w="1701" w:type="dxa"/>
          </w:tcPr>
          <w:p w14:paraId="14FF9612" w14:textId="546B28A5" w:rsidR="00713A5B" w:rsidRPr="00713A5B" w:rsidRDefault="00713A5B" w:rsidP="00380C12">
            <w:pPr>
              <w:bidi w:val="0"/>
              <w:spacing w:after="0" w:line="240" w:lineRule="auto"/>
              <w:rPr>
                <w:rFonts w:ascii="Times New Roman" w:eastAsia="Times New Roman" w:hAnsi="Times New Roman" w:cs="Times New Roman"/>
                <w:color w:val="000000" w:themeColor="text1"/>
                <w:sz w:val="20"/>
                <w:szCs w:val="20"/>
              </w:rPr>
            </w:pPr>
            <w:r w:rsidRPr="00713A5B">
              <w:rPr>
                <w:rFonts w:ascii="Times New Roman" w:eastAsia="Times New Roman" w:hAnsi="Times New Roman" w:cs="Times New Roman"/>
                <w:color w:val="000000" w:themeColor="text1"/>
                <w:sz w:val="20"/>
                <w:szCs w:val="20"/>
              </w:rPr>
              <w:t>142 (10.5)</w:t>
            </w:r>
          </w:p>
        </w:tc>
        <w:tc>
          <w:tcPr>
            <w:tcW w:w="4385" w:type="dxa"/>
          </w:tcPr>
          <w:p w14:paraId="2C2CF1CE" w14:textId="77777777" w:rsidR="00713A5B" w:rsidRPr="00713A5B" w:rsidRDefault="00713A5B" w:rsidP="00380C12">
            <w:pPr>
              <w:bidi w:val="0"/>
              <w:spacing w:after="0" w:line="240" w:lineRule="auto"/>
              <w:rPr>
                <w:rFonts w:ascii="Times New Roman" w:eastAsia="Times New Roman" w:hAnsi="Times New Roman" w:cs="Times New Roman"/>
                <w:color w:val="000000" w:themeColor="text1"/>
                <w:sz w:val="20"/>
                <w:szCs w:val="20"/>
              </w:rPr>
            </w:pPr>
            <w:r w:rsidRPr="00713A5B">
              <w:rPr>
                <w:rFonts w:ascii="Times New Roman" w:eastAsia="Times New Roman" w:hAnsi="Times New Roman" w:cs="Times New Roman"/>
                <w:color w:val="000000" w:themeColor="text1"/>
                <w:sz w:val="20"/>
                <w:szCs w:val="20"/>
              </w:rPr>
              <w:t xml:space="preserve">   Cerebrovascular disease, N (%)</w:t>
            </w:r>
          </w:p>
        </w:tc>
      </w:tr>
      <w:tr w:rsidR="00713A5B" w:rsidRPr="00713A5B" w14:paraId="6D406795" w14:textId="77777777" w:rsidTr="00713A5B">
        <w:trPr>
          <w:jc w:val="right"/>
        </w:trPr>
        <w:tc>
          <w:tcPr>
            <w:tcW w:w="1276" w:type="dxa"/>
          </w:tcPr>
          <w:p w14:paraId="1F02A3E6" w14:textId="2DD81D39" w:rsidR="00713A5B" w:rsidRPr="00713A5B" w:rsidRDefault="00713A5B" w:rsidP="00380C12">
            <w:pPr>
              <w:bidi w:val="0"/>
              <w:spacing w:after="0" w:line="240" w:lineRule="auto"/>
              <w:rPr>
                <w:rFonts w:ascii="Times New Roman" w:eastAsia="Times New Roman" w:hAnsi="Times New Roman" w:cs="Times New Roman"/>
                <w:b/>
                <w:color w:val="000000" w:themeColor="text1"/>
                <w:sz w:val="20"/>
                <w:szCs w:val="20"/>
              </w:rPr>
            </w:pPr>
            <w:r w:rsidRPr="00713A5B">
              <w:rPr>
                <w:rFonts w:ascii="Times New Roman" w:eastAsia="Times New Roman" w:hAnsi="Times New Roman" w:cs="Times New Roman"/>
                <w:b/>
                <w:color w:val="000000" w:themeColor="text1"/>
                <w:sz w:val="20"/>
                <w:szCs w:val="20"/>
              </w:rPr>
              <w:t>&lt;0.001</w:t>
            </w:r>
          </w:p>
        </w:tc>
        <w:tc>
          <w:tcPr>
            <w:tcW w:w="1559" w:type="dxa"/>
          </w:tcPr>
          <w:p w14:paraId="66D2DDDB" w14:textId="47002854" w:rsidR="00713A5B" w:rsidRPr="00713A5B" w:rsidRDefault="00713A5B" w:rsidP="00380C12">
            <w:pPr>
              <w:bidi w:val="0"/>
              <w:spacing w:after="0" w:line="240" w:lineRule="auto"/>
              <w:rPr>
                <w:rFonts w:ascii="Times New Roman" w:eastAsia="Times New Roman" w:hAnsi="Times New Roman" w:cs="Times New Roman"/>
                <w:color w:val="000000" w:themeColor="text1"/>
                <w:sz w:val="20"/>
                <w:szCs w:val="20"/>
              </w:rPr>
            </w:pPr>
            <w:r w:rsidRPr="00713A5B">
              <w:rPr>
                <w:rFonts w:ascii="Times New Roman" w:eastAsia="Times New Roman" w:hAnsi="Times New Roman" w:cs="Times New Roman"/>
                <w:color w:val="000000" w:themeColor="text1"/>
                <w:sz w:val="20"/>
                <w:szCs w:val="20"/>
              </w:rPr>
              <w:t>61 (12.7)</w:t>
            </w:r>
          </w:p>
        </w:tc>
        <w:tc>
          <w:tcPr>
            <w:tcW w:w="1701" w:type="dxa"/>
          </w:tcPr>
          <w:p w14:paraId="4296137E" w14:textId="6C180996" w:rsidR="00713A5B" w:rsidRPr="00713A5B" w:rsidRDefault="00713A5B" w:rsidP="00380C12">
            <w:pPr>
              <w:bidi w:val="0"/>
              <w:spacing w:after="0" w:line="240" w:lineRule="auto"/>
              <w:rPr>
                <w:rFonts w:ascii="Times New Roman" w:eastAsia="Times New Roman" w:hAnsi="Times New Roman" w:cs="Times New Roman"/>
                <w:color w:val="000000" w:themeColor="text1"/>
                <w:sz w:val="20"/>
                <w:szCs w:val="20"/>
              </w:rPr>
            </w:pPr>
            <w:r w:rsidRPr="00713A5B">
              <w:rPr>
                <w:rFonts w:ascii="Times New Roman" w:eastAsia="Times New Roman" w:hAnsi="Times New Roman" w:cs="Times New Roman"/>
                <w:color w:val="000000" w:themeColor="text1"/>
                <w:sz w:val="20"/>
                <w:szCs w:val="20"/>
              </w:rPr>
              <w:t>22 (1.6)</w:t>
            </w:r>
          </w:p>
        </w:tc>
        <w:tc>
          <w:tcPr>
            <w:tcW w:w="4385" w:type="dxa"/>
          </w:tcPr>
          <w:p w14:paraId="1276A90F" w14:textId="77777777" w:rsidR="00713A5B" w:rsidRPr="00713A5B" w:rsidRDefault="00713A5B" w:rsidP="00380C12">
            <w:pPr>
              <w:bidi w:val="0"/>
              <w:spacing w:after="0" w:line="240" w:lineRule="auto"/>
              <w:rPr>
                <w:rFonts w:ascii="Times New Roman" w:eastAsia="Times New Roman" w:hAnsi="Times New Roman" w:cs="Times New Roman"/>
                <w:color w:val="000000" w:themeColor="text1"/>
                <w:sz w:val="20"/>
                <w:szCs w:val="20"/>
              </w:rPr>
            </w:pPr>
            <w:r w:rsidRPr="00713A5B">
              <w:rPr>
                <w:rFonts w:ascii="Times New Roman" w:eastAsia="Times New Roman" w:hAnsi="Times New Roman" w:cs="Times New Roman"/>
                <w:color w:val="000000" w:themeColor="text1"/>
                <w:sz w:val="20"/>
                <w:szCs w:val="20"/>
              </w:rPr>
              <w:t xml:space="preserve">   Dementia, N (%)</w:t>
            </w:r>
          </w:p>
        </w:tc>
      </w:tr>
      <w:tr w:rsidR="00713A5B" w:rsidRPr="00713A5B" w14:paraId="2B3EFD0C" w14:textId="77777777" w:rsidTr="00713A5B">
        <w:trPr>
          <w:jc w:val="right"/>
        </w:trPr>
        <w:tc>
          <w:tcPr>
            <w:tcW w:w="1276" w:type="dxa"/>
          </w:tcPr>
          <w:p w14:paraId="5AD2B5BD" w14:textId="5F88C3BD" w:rsidR="00713A5B" w:rsidRPr="00713A5B" w:rsidRDefault="00713A5B" w:rsidP="00380C12">
            <w:pPr>
              <w:bidi w:val="0"/>
              <w:spacing w:after="0" w:line="240" w:lineRule="auto"/>
              <w:rPr>
                <w:rFonts w:ascii="Times New Roman" w:eastAsia="Times New Roman" w:hAnsi="Times New Roman" w:cs="Times New Roman"/>
                <w:color w:val="000000" w:themeColor="text1"/>
                <w:sz w:val="20"/>
                <w:szCs w:val="20"/>
              </w:rPr>
            </w:pPr>
            <w:r w:rsidRPr="00713A5B">
              <w:rPr>
                <w:rFonts w:ascii="Times New Roman" w:eastAsia="Times New Roman" w:hAnsi="Times New Roman" w:cs="Times New Roman"/>
                <w:color w:val="000000" w:themeColor="text1"/>
                <w:sz w:val="20"/>
                <w:szCs w:val="20"/>
              </w:rPr>
              <w:t>0.084</w:t>
            </w:r>
          </w:p>
        </w:tc>
        <w:tc>
          <w:tcPr>
            <w:tcW w:w="1559" w:type="dxa"/>
          </w:tcPr>
          <w:p w14:paraId="02C7757B" w14:textId="0D29DE2E" w:rsidR="00713A5B" w:rsidRPr="00713A5B" w:rsidRDefault="00713A5B" w:rsidP="00380C12">
            <w:pPr>
              <w:bidi w:val="0"/>
              <w:spacing w:after="0" w:line="240" w:lineRule="auto"/>
              <w:rPr>
                <w:rFonts w:ascii="Times New Roman" w:eastAsia="Times New Roman" w:hAnsi="Times New Roman" w:cs="Times New Roman"/>
                <w:color w:val="000000" w:themeColor="text1"/>
                <w:sz w:val="20"/>
                <w:szCs w:val="20"/>
              </w:rPr>
            </w:pPr>
            <w:r w:rsidRPr="00713A5B">
              <w:rPr>
                <w:rFonts w:ascii="Times New Roman" w:eastAsia="Times New Roman" w:hAnsi="Times New Roman" w:cs="Times New Roman"/>
                <w:color w:val="000000" w:themeColor="text1"/>
                <w:sz w:val="20"/>
                <w:szCs w:val="20"/>
              </w:rPr>
              <w:t>21 (4.4)</w:t>
            </w:r>
          </w:p>
        </w:tc>
        <w:tc>
          <w:tcPr>
            <w:tcW w:w="1701" w:type="dxa"/>
          </w:tcPr>
          <w:p w14:paraId="38F2B033" w14:textId="1A3D3C17" w:rsidR="00713A5B" w:rsidRPr="00713A5B" w:rsidRDefault="00713A5B" w:rsidP="00380C12">
            <w:pPr>
              <w:bidi w:val="0"/>
              <w:spacing w:after="0" w:line="240" w:lineRule="auto"/>
              <w:rPr>
                <w:rFonts w:ascii="Times New Roman" w:eastAsia="Times New Roman" w:hAnsi="Times New Roman" w:cs="Times New Roman"/>
                <w:color w:val="000000" w:themeColor="text1"/>
                <w:sz w:val="20"/>
                <w:szCs w:val="20"/>
              </w:rPr>
            </w:pPr>
            <w:r w:rsidRPr="00713A5B">
              <w:rPr>
                <w:rFonts w:ascii="Times New Roman" w:eastAsia="Times New Roman" w:hAnsi="Times New Roman" w:cs="Times New Roman"/>
                <w:color w:val="000000" w:themeColor="text1"/>
                <w:sz w:val="20"/>
                <w:szCs w:val="20"/>
              </w:rPr>
              <w:t>37 (2.7)</w:t>
            </w:r>
          </w:p>
        </w:tc>
        <w:tc>
          <w:tcPr>
            <w:tcW w:w="4385" w:type="dxa"/>
          </w:tcPr>
          <w:p w14:paraId="515E5711" w14:textId="77777777" w:rsidR="00713A5B" w:rsidRPr="00713A5B" w:rsidRDefault="00713A5B" w:rsidP="00380C12">
            <w:pPr>
              <w:bidi w:val="0"/>
              <w:spacing w:after="0" w:line="240" w:lineRule="auto"/>
              <w:rPr>
                <w:rFonts w:ascii="Times New Roman" w:eastAsia="Times New Roman" w:hAnsi="Times New Roman" w:cs="Times New Roman"/>
                <w:color w:val="000000" w:themeColor="text1"/>
                <w:sz w:val="20"/>
                <w:szCs w:val="20"/>
              </w:rPr>
            </w:pPr>
            <w:r w:rsidRPr="00713A5B">
              <w:rPr>
                <w:rFonts w:ascii="Times New Roman" w:eastAsia="Times New Roman" w:hAnsi="Times New Roman" w:cs="Times New Roman"/>
                <w:color w:val="000000" w:themeColor="text1"/>
                <w:sz w:val="20"/>
                <w:szCs w:val="20"/>
              </w:rPr>
              <w:t xml:space="preserve">   Hemiplegia, N (%)</w:t>
            </w:r>
          </w:p>
        </w:tc>
      </w:tr>
      <w:tr w:rsidR="00713A5B" w:rsidRPr="00713A5B" w14:paraId="51959986" w14:textId="77777777" w:rsidTr="00713A5B">
        <w:trPr>
          <w:jc w:val="right"/>
        </w:trPr>
        <w:tc>
          <w:tcPr>
            <w:tcW w:w="1276" w:type="dxa"/>
          </w:tcPr>
          <w:p w14:paraId="2A7E6EFB" w14:textId="6992FA68" w:rsidR="00713A5B" w:rsidRPr="00713A5B" w:rsidRDefault="00713A5B" w:rsidP="00380C12">
            <w:pPr>
              <w:bidi w:val="0"/>
              <w:spacing w:after="0" w:line="240" w:lineRule="auto"/>
              <w:rPr>
                <w:rFonts w:ascii="Times New Roman" w:eastAsia="Times New Roman" w:hAnsi="Times New Roman" w:cs="Times New Roman"/>
                <w:bCs/>
                <w:color w:val="000000" w:themeColor="text1"/>
                <w:sz w:val="20"/>
                <w:szCs w:val="20"/>
              </w:rPr>
            </w:pPr>
            <w:r w:rsidRPr="00713A5B">
              <w:rPr>
                <w:rFonts w:ascii="Times New Roman" w:eastAsia="Times New Roman" w:hAnsi="Times New Roman" w:cs="Times New Roman"/>
                <w:bCs/>
                <w:color w:val="000000" w:themeColor="text1"/>
                <w:sz w:val="20"/>
                <w:szCs w:val="20"/>
              </w:rPr>
              <w:t>0.103</w:t>
            </w:r>
          </w:p>
        </w:tc>
        <w:tc>
          <w:tcPr>
            <w:tcW w:w="1559" w:type="dxa"/>
          </w:tcPr>
          <w:p w14:paraId="3EB2C5EF" w14:textId="6CF03B9F" w:rsidR="00713A5B" w:rsidRPr="00713A5B" w:rsidRDefault="00713A5B" w:rsidP="00380C12">
            <w:pPr>
              <w:bidi w:val="0"/>
              <w:spacing w:after="0" w:line="240" w:lineRule="auto"/>
              <w:rPr>
                <w:rFonts w:ascii="Times New Roman" w:eastAsia="Times New Roman" w:hAnsi="Times New Roman" w:cs="Times New Roman"/>
                <w:color w:val="000000" w:themeColor="text1"/>
                <w:sz w:val="20"/>
                <w:szCs w:val="20"/>
              </w:rPr>
            </w:pPr>
            <w:r w:rsidRPr="00713A5B">
              <w:rPr>
                <w:rFonts w:ascii="Times New Roman" w:eastAsia="Times New Roman" w:hAnsi="Times New Roman" w:cs="Times New Roman"/>
                <w:color w:val="000000" w:themeColor="text1"/>
                <w:sz w:val="20"/>
                <w:szCs w:val="20"/>
              </w:rPr>
              <w:t>140 (29.0)</w:t>
            </w:r>
          </w:p>
        </w:tc>
        <w:tc>
          <w:tcPr>
            <w:tcW w:w="1701" w:type="dxa"/>
          </w:tcPr>
          <w:p w14:paraId="6B602868" w14:textId="572C2CDC" w:rsidR="00713A5B" w:rsidRPr="00713A5B" w:rsidRDefault="00713A5B" w:rsidP="00380C12">
            <w:pPr>
              <w:bidi w:val="0"/>
              <w:spacing w:after="0" w:line="240" w:lineRule="auto"/>
              <w:rPr>
                <w:rFonts w:ascii="Times New Roman" w:eastAsia="Times New Roman" w:hAnsi="Times New Roman" w:cs="Times New Roman"/>
                <w:color w:val="000000" w:themeColor="text1"/>
                <w:sz w:val="20"/>
                <w:szCs w:val="20"/>
              </w:rPr>
            </w:pPr>
            <w:r w:rsidRPr="00713A5B">
              <w:rPr>
                <w:rFonts w:ascii="Times New Roman" w:eastAsia="Times New Roman" w:hAnsi="Times New Roman" w:cs="Times New Roman"/>
                <w:color w:val="000000" w:themeColor="text1"/>
                <w:sz w:val="20"/>
                <w:szCs w:val="20"/>
              </w:rPr>
              <w:t>341 (25.2)</w:t>
            </w:r>
          </w:p>
        </w:tc>
        <w:tc>
          <w:tcPr>
            <w:tcW w:w="4385" w:type="dxa"/>
          </w:tcPr>
          <w:p w14:paraId="62FAFBAA" w14:textId="77777777" w:rsidR="00713A5B" w:rsidRPr="00713A5B" w:rsidRDefault="00713A5B" w:rsidP="00380C12">
            <w:pPr>
              <w:bidi w:val="0"/>
              <w:spacing w:after="0" w:line="240" w:lineRule="auto"/>
              <w:rPr>
                <w:rFonts w:ascii="Times New Roman" w:eastAsia="Times New Roman" w:hAnsi="Times New Roman" w:cs="Times New Roman"/>
                <w:color w:val="000000" w:themeColor="text1"/>
                <w:sz w:val="20"/>
                <w:szCs w:val="20"/>
              </w:rPr>
            </w:pPr>
            <w:r w:rsidRPr="00713A5B">
              <w:rPr>
                <w:rFonts w:ascii="Times New Roman" w:eastAsia="Times New Roman" w:hAnsi="Times New Roman" w:cs="Times New Roman"/>
                <w:color w:val="000000" w:themeColor="text1"/>
                <w:sz w:val="20"/>
                <w:szCs w:val="20"/>
              </w:rPr>
              <w:t xml:space="preserve">   Diabetes mellitus, N (%)</w:t>
            </w:r>
          </w:p>
        </w:tc>
      </w:tr>
      <w:tr w:rsidR="00713A5B" w:rsidRPr="00713A5B" w14:paraId="089570D3" w14:textId="77777777" w:rsidTr="00713A5B">
        <w:trPr>
          <w:jc w:val="right"/>
        </w:trPr>
        <w:tc>
          <w:tcPr>
            <w:tcW w:w="1276" w:type="dxa"/>
          </w:tcPr>
          <w:p w14:paraId="732F91AD" w14:textId="2D0E6952" w:rsidR="00713A5B" w:rsidRPr="00713A5B" w:rsidRDefault="00713A5B" w:rsidP="00380C12">
            <w:pPr>
              <w:bidi w:val="0"/>
              <w:spacing w:after="0" w:line="240" w:lineRule="auto"/>
              <w:rPr>
                <w:rFonts w:ascii="Times New Roman" w:eastAsia="Times New Roman" w:hAnsi="Times New Roman" w:cs="Times New Roman"/>
                <w:b/>
                <w:color w:val="000000" w:themeColor="text1"/>
                <w:sz w:val="20"/>
                <w:szCs w:val="20"/>
              </w:rPr>
            </w:pPr>
            <w:r w:rsidRPr="00713A5B">
              <w:rPr>
                <w:rFonts w:ascii="Times New Roman" w:eastAsia="Times New Roman" w:hAnsi="Times New Roman" w:cs="Times New Roman"/>
                <w:b/>
                <w:color w:val="000000" w:themeColor="text1"/>
                <w:sz w:val="20"/>
                <w:szCs w:val="20"/>
              </w:rPr>
              <w:t>&lt;0.001</w:t>
            </w:r>
          </w:p>
        </w:tc>
        <w:tc>
          <w:tcPr>
            <w:tcW w:w="1559" w:type="dxa"/>
          </w:tcPr>
          <w:p w14:paraId="7D732EB5" w14:textId="2B2A7610" w:rsidR="00713A5B" w:rsidRPr="00713A5B" w:rsidRDefault="00713A5B" w:rsidP="00380C12">
            <w:pPr>
              <w:bidi w:val="0"/>
              <w:spacing w:after="0" w:line="240" w:lineRule="auto"/>
              <w:rPr>
                <w:rFonts w:ascii="Times New Roman" w:eastAsia="Times New Roman" w:hAnsi="Times New Roman" w:cs="Times New Roman"/>
                <w:color w:val="000000" w:themeColor="text1"/>
                <w:sz w:val="20"/>
                <w:szCs w:val="20"/>
              </w:rPr>
            </w:pPr>
            <w:r w:rsidRPr="00713A5B">
              <w:rPr>
                <w:rFonts w:ascii="Times New Roman" w:eastAsia="Times New Roman" w:hAnsi="Times New Roman" w:cs="Times New Roman"/>
                <w:color w:val="000000" w:themeColor="text1"/>
                <w:sz w:val="20"/>
                <w:szCs w:val="20"/>
              </w:rPr>
              <w:t>73 (15.1)</w:t>
            </w:r>
          </w:p>
        </w:tc>
        <w:tc>
          <w:tcPr>
            <w:tcW w:w="1701" w:type="dxa"/>
          </w:tcPr>
          <w:p w14:paraId="46D3CB65" w14:textId="1700169C" w:rsidR="00713A5B" w:rsidRPr="00713A5B" w:rsidRDefault="00713A5B" w:rsidP="00380C12">
            <w:pPr>
              <w:bidi w:val="0"/>
              <w:spacing w:after="0" w:line="240" w:lineRule="auto"/>
              <w:rPr>
                <w:rFonts w:ascii="Times New Roman" w:eastAsia="Times New Roman" w:hAnsi="Times New Roman" w:cs="Times New Roman"/>
                <w:color w:val="000000" w:themeColor="text1"/>
                <w:sz w:val="20"/>
                <w:szCs w:val="20"/>
              </w:rPr>
            </w:pPr>
            <w:r w:rsidRPr="00713A5B">
              <w:rPr>
                <w:rFonts w:ascii="Times New Roman" w:eastAsia="Times New Roman" w:hAnsi="Times New Roman" w:cs="Times New Roman"/>
                <w:color w:val="000000" w:themeColor="text1"/>
                <w:sz w:val="20"/>
                <w:szCs w:val="20"/>
              </w:rPr>
              <w:t>124 (9.2)</w:t>
            </w:r>
          </w:p>
        </w:tc>
        <w:tc>
          <w:tcPr>
            <w:tcW w:w="4385" w:type="dxa"/>
          </w:tcPr>
          <w:p w14:paraId="462EB2FD" w14:textId="77777777" w:rsidR="00713A5B" w:rsidRPr="00713A5B" w:rsidRDefault="00713A5B" w:rsidP="00380C12">
            <w:pPr>
              <w:bidi w:val="0"/>
              <w:spacing w:after="0" w:line="240" w:lineRule="auto"/>
              <w:rPr>
                <w:rFonts w:ascii="Times New Roman" w:eastAsia="Times New Roman" w:hAnsi="Times New Roman" w:cs="Times New Roman"/>
                <w:color w:val="000000" w:themeColor="text1"/>
                <w:sz w:val="20"/>
                <w:szCs w:val="20"/>
              </w:rPr>
            </w:pPr>
            <w:r w:rsidRPr="00713A5B">
              <w:rPr>
                <w:rFonts w:ascii="Times New Roman" w:eastAsia="Times New Roman" w:hAnsi="Times New Roman" w:cs="Times New Roman"/>
                <w:color w:val="000000" w:themeColor="text1"/>
                <w:sz w:val="20"/>
                <w:szCs w:val="20"/>
              </w:rPr>
              <w:t xml:space="preserve">   Moderate renal disease, N (%)</w:t>
            </w:r>
          </w:p>
        </w:tc>
      </w:tr>
      <w:tr w:rsidR="00713A5B" w:rsidRPr="00713A5B" w14:paraId="26A98655" w14:textId="77777777" w:rsidTr="00713A5B">
        <w:trPr>
          <w:jc w:val="right"/>
        </w:trPr>
        <w:tc>
          <w:tcPr>
            <w:tcW w:w="1276" w:type="dxa"/>
          </w:tcPr>
          <w:p w14:paraId="68160B1E" w14:textId="7E846065" w:rsidR="00713A5B" w:rsidRPr="00713A5B" w:rsidRDefault="00713A5B" w:rsidP="00380C12">
            <w:pPr>
              <w:bidi w:val="0"/>
              <w:spacing w:after="0" w:line="240" w:lineRule="auto"/>
              <w:rPr>
                <w:rFonts w:ascii="Times New Roman" w:eastAsia="Times New Roman" w:hAnsi="Times New Roman" w:cs="Times New Roman"/>
                <w:color w:val="000000" w:themeColor="text1"/>
                <w:sz w:val="20"/>
                <w:szCs w:val="20"/>
              </w:rPr>
            </w:pPr>
            <w:r w:rsidRPr="00713A5B">
              <w:rPr>
                <w:rFonts w:ascii="Times New Roman" w:eastAsia="Times New Roman" w:hAnsi="Times New Roman" w:cs="Times New Roman"/>
                <w:color w:val="000000" w:themeColor="text1"/>
                <w:sz w:val="20"/>
                <w:szCs w:val="20"/>
              </w:rPr>
              <w:t>0.283</w:t>
            </w:r>
          </w:p>
        </w:tc>
        <w:tc>
          <w:tcPr>
            <w:tcW w:w="1559" w:type="dxa"/>
          </w:tcPr>
          <w:p w14:paraId="3B4F38AA" w14:textId="5F8E3E45" w:rsidR="00713A5B" w:rsidRPr="00713A5B" w:rsidRDefault="00713A5B" w:rsidP="00380C12">
            <w:pPr>
              <w:bidi w:val="0"/>
              <w:spacing w:after="0" w:line="240" w:lineRule="auto"/>
              <w:rPr>
                <w:rFonts w:ascii="Times New Roman" w:eastAsia="Times New Roman" w:hAnsi="Times New Roman" w:cs="Times New Roman"/>
                <w:color w:val="000000" w:themeColor="text1"/>
                <w:sz w:val="20"/>
                <w:szCs w:val="20"/>
              </w:rPr>
            </w:pPr>
            <w:r w:rsidRPr="00713A5B">
              <w:rPr>
                <w:rFonts w:ascii="Times New Roman" w:eastAsia="Times New Roman" w:hAnsi="Times New Roman" w:cs="Times New Roman"/>
                <w:color w:val="000000" w:themeColor="text1"/>
                <w:sz w:val="20"/>
                <w:szCs w:val="20"/>
              </w:rPr>
              <w:t>20 (4.1)</w:t>
            </w:r>
          </w:p>
        </w:tc>
        <w:tc>
          <w:tcPr>
            <w:tcW w:w="1701" w:type="dxa"/>
          </w:tcPr>
          <w:p w14:paraId="693DA693" w14:textId="6EF7D4E0" w:rsidR="00713A5B" w:rsidRPr="00713A5B" w:rsidRDefault="00713A5B" w:rsidP="00380C12">
            <w:pPr>
              <w:bidi w:val="0"/>
              <w:spacing w:after="0" w:line="240" w:lineRule="auto"/>
              <w:rPr>
                <w:rFonts w:ascii="Times New Roman" w:eastAsia="Times New Roman" w:hAnsi="Times New Roman" w:cs="Times New Roman"/>
                <w:color w:val="000000" w:themeColor="text1"/>
                <w:sz w:val="20"/>
                <w:szCs w:val="20"/>
              </w:rPr>
            </w:pPr>
            <w:r w:rsidRPr="00713A5B">
              <w:rPr>
                <w:rFonts w:ascii="Times New Roman" w:eastAsia="Times New Roman" w:hAnsi="Times New Roman" w:cs="Times New Roman"/>
                <w:color w:val="000000" w:themeColor="text1"/>
                <w:sz w:val="20"/>
                <w:szCs w:val="20"/>
              </w:rPr>
              <w:t>73 (5.4)</w:t>
            </w:r>
          </w:p>
        </w:tc>
        <w:tc>
          <w:tcPr>
            <w:tcW w:w="4385" w:type="dxa"/>
          </w:tcPr>
          <w:p w14:paraId="7D2C46EA" w14:textId="77777777" w:rsidR="00713A5B" w:rsidRPr="00713A5B" w:rsidRDefault="00713A5B" w:rsidP="00380C12">
            <w:pPr>
              <w:bidi w:val="0"/>
              <w:spacing w:after="0" w:line="240" w:lineRule="auto"/>
              <w:rPr>
                <w:rFonts w:ascii="Times New Roman" w:eastAsia="Times New Roman" w:hAnsi="Times New Roman" w:cs="Times New Roman"/>
                <w:color w:val="000000" w:themeColor="text1"/>
                <w:sz w:val="20"/>
                <w:szCs w:val="20"/>
              </w:rPr>
            </w:pPr>
            <w:r w:rsidRPr="00713A5B">
              <w:rPr>
                <w:rFonts w:ascii="Times New Roman" w:eastAsia="Times New Roman" w:hAnsi="Times New Roman" w:cs="Times New Roman"/>
                <w:color w:val="000000" w:themeColor="text1"/>
                <w:sz w:val="20"/>
                <w:szCs w:val="20"/>
              </w:rPr>
              <w:t xml:space="preserve">   Hemodialysis, N (%)</w:t>
            </w:r>
          </w:p>
        </w:tc>
      </w:tr>
      <w:tr w:rsidR="00713A5B" w:rsidRPr="00713A5B" w14:paraId="064A2916" w14:textId="77777777" w:rsidTr="00713A5B">
        <w:trPr>
          <w:jc w:val="right"/>
        </w:trPr>
        <w:tc>
          <w:tcPr>
            <w:tcW w:w="1276" w:type="dxa"/>
          </w:tcPr>
          <w:p w14:paraId="50932027" w14:textId="7AD1BDA3" w:rsidR="00713A5B" w:rsidRPr="00713A5B" w:rsidRDefault="00713A5B" w:rsidP="00380C12">
            <w:pPr>
              <w:bidi w:val="0"/>
              <w:spacing w:after="0" w:line="240" w:lineRule="auto"/>
              <w:rPr>
                <w:rFonts w:ascii="Times New Roman" w:eastAsia="Times New Roman" w:hAnsi="Times New Roman" w:cs="Times New Roman"/>
                <w:color w:val="000000" w:themeColor="text1"/>
                <w:sz w:val="20"/>
                <w:szCs w:val="20"/>
              </w:rPr>
            </w:pPr>
            <w:r w:rsidRPr="00713A5B">
              <w:rPr>
                <w:rFonts w:ascii="Times New Roman" w:eastAsia="Times New Roman" w:hAnsi="Times New Roman" w:cs="Times New Roman"/>
                <w:color w:val="000000" w:themeColor="text1"/>
                <w:sz w:val="20"/>
                <w:szCs w:val="20"/>
              </w:rPr>
              <w:t>0.205</w:t>
            </w:r>
          </w:p>
        </w:tc>
        <w:tc>
          <w:tcPr>
            <w:tcW w:w="1559" w:type="dxa"/>
          </w:tcPr>
          <w:p w14:paraId="7A3F7EB2" w14:textId="2579E572" w:rsidR="00713A5B" w:rsidRPr="00713A5B" w:rsidRDefault="00713A5B" w:rsidP="00380C12">
            <w:pPr>
              <w:bidi w:val="0"/>
              <w:spacing w:after="0" w:line="240" w:lineRule="auto"/>
              <w:rPr>
                <w:rFonts w:ascii="Times New Roman" w:eastAsia="Times New Roman" w:hAnsi="Times New Roman" w:cs="Times New Roman"/>
                <w:color w:val="000000" w:themeColor="text1"/>
                <w:sz w:val="20"/>
                <w:szCs w:val="20"/>
              </w:rPr>
            </w:pPr>
            <w:r w:rsidRPr="00713A5B">
              <w:rPr>
                <w:rFonts w:ascii="Times New Roman" w:eastAsia="Times New Roman" w:hAnsi="Times New Roman" w:cs="Times New Roman"/>
                <w:color w:val="000000" w:themeColor="text1"/>
                <w:sz w:val="20"/>
                <w:szCs w:val="20"/>
              </w:rPr>
              <w:t>9 (1.9)</w:t>
            </w:r>
          </w:p>
        </w:tc>
        <w:tc>
          <w:tcPr>
            <w:tcW w:w="1701" w:type="dxa"/>
          </w:tcPr>
          <w:p w14:paraId="70EC703E" w14:textId="50641EFB" w:rsidR="00713A5B" w:rsidRPr="00713A5B" w:rsidRDefault="00713A5B" w:rsidP="00380C12">
            <w:pPr>
              <w:bidi w:val="0"/>
              <w:spacing w:after="0" w:line="240" w:lineRule="auto"/>
              <w:rPr>
                <w:rFonts w:ascii="Times New Roman" w:eastAsia="Times New Roman" w:hAnsi="Times New Roman" w:cs="Times New Roman"/>
                <w:color w:val="000000" w:themeColor="text1"/>
                <w:sz w:val="20"/>
                <w:szCs w:val="20"/>
              </w:rPr>
            </w:pPr>
            <w:r w:rsidRPr="00713A5B">
              <w:rPr>
                <w:rFonts w:ascii="Times New Roman" w:eastAsia="Times New Roman" w:hAnsi="Times New Roman" w:cs="Times New Roman"/>
                <w:color w:val="000000" w:themeColor="text1"/>
                <w:sz w:val="20"/>
                <w:szCs w:val="20"/>
              </w:rPr>
              <w:t>40 (3.0)</w:t>
            </w:r>
          </w:p>
        </w:tc>
        <w:tc>
          <w:tcPr>
            <w:tcW w:w="4385" w:type="dxa"/>
          </w:tcPr>
          <w:p w14:paraId="399AE4D9" w14:textId="77777777" w:rsidR="00713A5B" w:rsidRPr="00713A5B" w:rsidRDefault="00713A5B" w:rsidP="00380C12">
            <w:pPr>
              <w:bidi w:val="0"/>
              <w:spacing w:after="0" w:line="240" w:lineRule="auto"/>
              <w:rPr>
                <w:rFonts w:ascii="Times New Roman" w:eastAsia="Times New Roman" w:hAnsi="Times New Roman" w:cs="Times New Roman"/>
                <w:color w:val="000000" w:themeColor="text1"/>
                <w:sz w:val="20"/>
                <w:szCs w:val="20"/>
              </w:rPr>
            </w:pPr>
            <w:r w:rsidRPr="00713A5B">
              <w:rPr>
                <w:rFonts w:ascii="Times New Roman" w:eastAsia="Times New Roman" w:hAnsi="Times New Roman" w:cs="Times New Roman"/>
                <w:color w:val="000000" w:themeColor="text1"/>
                <w:sz w:val="20"/>
                <w:szCs w:val="20"/>
              </w:rPr>
              <w:t xml:space="preserve">   Connective tissue disease, N (%)</w:t>
            </w:r>
          </w:p>
        </w:tc>
      </w:tr>
      <w:tr w:rsidR="00713A5B" w:rsidRPr="00713A5B" w14:paraId="6B39A745" w14:textId="77777777" w:rsidTr="00713A5B">
        <w:trPr>
          <w:jc w:val="right"/>
        </w:trPr>
        <w:tc>
          <w:tcPr>
            <w:tcW w:w="1276" w:type="dxa"/>
          </w:tcPr>
          <w:p w14:paraId="6616D2B5" w14:textId="5C373993" w:rsidR="00713A5B" w:rsidRPr="00713A5B" w:rsidRDefault="00713A5B" w:rsidP="00380C12">
            <w:pPr>
              <w:bidi w:val="0"/>
              <w:spacing w:after="0" w:line="240" w:lineRule="auto"/>
              <w:rPr>
                <w:rFonts w:ascii="Times New Roman" w:eastAsia="Times New Roman" w:hAnsi="Times New Roman" w:cs="Times New Roman"/>
                <w:b/>
                <w:bCs/>
                <w:color w:val="000000" w:themeColor="text1"/>
                <w:sz w:val="20"/>
                <w:szCs w:val="20"/>
              </w:rPr>
            </w:pPr>
            <w:r w:rsidRPr="00713A5B">
              <w:rPr>
                <w:rFonts w:ascii="Times New Roman" w:eastAsia="Times New Roman" w:hAnsi="Times New Roman" w:cs="Times New Roman"/>
                <w:b/>
                <w:bCs/>
                <w:color w:val="000000" w:themeColor="text1"/>
                <w:sz w:val="20"/>
                <w:szCs w:val="20"/>
              </w:rPr>
              <w:t>0.019</w:t>
            </w:r>
          </w:p>
        </w:tc>
        <w:tc>
          <w:tcPr>
            <w:tcW w:w="1559" w:type="dxa"/>
          </w:tcPr>
          <w:p w14:paraId="1AD27F02" w14:textId="6313D4C4" w:rsidR="00713A5B" w:rsidRPr="00713A5B" w:rsidRDefault="00713A5B" w:rsidP="00380C12">
            <w:pPr>
              <w:bidi w:val="0"/>
              <w:spacing w:after="0" w:line="240" w:lineRule="auto"/>
              <w:rPr>
                <w:rFonts w:ascii="Times New Roman" w:eastAsia="Times New Roman" w:hAnsi="Times New Roman" w:cs="Times New Roman"/>
                <w:color w:val="000000" w:themeColor="text1"/>
                <w:sz w:val="20"/>
                <w:szCs w:val="20"/>
              </w:rPr>
            </w:pPr>
            <w:r w:rsidRPr="00713A5B">
              <w:rPr>
                <w:rFonts w:ascii="Times New Roman" w:eastAsia="Times New Roman" w:hAnsi="Times New Roman" w:cs="Times New Roman"/>
                <w:color w:val="000000" w:themeColor="text1"/>
                <w:sz w:val="20"/>
                <w:szCs w:val="20"/>
              </w:rPr>
              <w:t>27 (5.6)</w:t>
            </w:r>
          </w:p>
        </w:tc>
        <w:tc>
          <w:tcPr>
            <w:tcW w:w="1701" w:type="dxa"/>
          </w:tcPr>
          <w:p w14:paraId="185F31E4" w14:textId="0AD6516D" w:rsidR="00713A5B" w:rsidRPr="00713A5B" w:rsidRDefault="00713A5B" w:rsidP="00380C12">
            <w:pPr>
              <w:bidi w:val="0"/>
              <w:spacing w:after="0" w:line="240" w:lineRule="auto"/>
              <w:rPr>
                <w:rFonts w:ascii="Times New Roman" w:eastAsia="Times New Roman" w:hAnsi="Times New Roman" w:cs="Times New Roman"/>
                <w:color w:val="000000" w:themeColor="text1"/>
                <w:sz w:val="20"/>
                <w:szCs w:val="20"/>
              </w:rPr>
            </w:pPr>
            <w:r w:rsidRPr="00713A5B">
              <w:rPr>
                <w:rFonts w:ascii="Times New Roman" w:eastAsia="Times New Roman" w:hAnsi="Times New Roman" w:cs="Times New Roman"/>
                <w:color w:val="000000" w:themeColor="text1"/>
                <w:sz w:val="20"/>
                <w:szCs w:val="20"/>
              </w:rPr>
              <w:t>43 (3.2)</w:t>
            </w:r>
          </w:p>
        </w:tc>
        <w:tc>
          <w:tcPr>
            <w:tcW w:w="4385" w:type="dxa"/>
          </w:tcPr>
          <w:p w14:paraId="1709BA38" w14:textId="77777777" w:rsidR="00713A5B" w:rsidRPr="00713A5B" w:rsidRDefault="00713A5B" w:rsidP="00380C12">
            <w:pPr>
              <w:bidi w:val="0"/>
              <w:spacing w:after="0" w:line="240" w:lineRule="auto"/>
              <w:rPr>
                <w:rFonts w:ascii="Times New Roman" w:eastAsia="Times New Roman" w:hAnsi="Times New Roman" w:cs="Times New Roman"/>
                <w:color w:val="000000" w:themeColor="text1"/>
                <w:sz w:val="20"/>
                <w:szCs w:val="20"/>
              </w:rPr>
            </w:pPr>
            <w:r w:rsidRPr="00713A5B">
              <w:rPr>
                <w:rFonts w:ascii="Times New Roman" w:eastAsia="Times New Roman" w:hAnsi="Times New Roman" w:cs="Times New Roman"/>
                <w:color w:val="000000" w:themeColor="text1"/>
                <w:sz w:val="20"/>
                <w:szCs w:val="20"/>
              </w:rPr>
              <w:t xml:space="preserve">   Peptic ulcer disease, N (%)</w:t>
            </w:r>
          </w:p>
        </w:tc>
      </w:tr>
      <w:tr w:rsidR="00713A5B" w:rsidRPr="00713A5B" w14:paraId="37C7B881" w14:textId="77777777" w:rsidTr="00713A5B">
        <w:trPr>
          <w:jc w:val="right"/>
        </w:trPr>
        <w:tc>
          <w:tcPr>
            <w:tcW w:w="1276" w:type="dxa"/>
          </w:tcPr>
          <w:p w14:paraId="1DD2F35C" w14:textId="0B351E1B" w:rsidR="00713A5B" w:rsidRPr="00713A5B" w:rsidRDefault="00713A5B" w:rsidP="00380C12">
            <w:pPr>
              <w:bidi w:val="0"/>
              <w:spacing w:after="0" w:line="240" w:lineRule="auto"/>
              <w:rPr>
                <w:rFonts w:ascii="Times New Roman" w:eastAsia="Times New Roman" w:hAnsi="Times New Roman" w:cs="Times New Roman"/>
                <w:b/>
                <w:color w:val="000000" w:themeColor="text1"/>
                <w:sz w:val="20"/>
                <w:szCs w:val="20"/>
              </w:rPr>
            </w:pPr>
            <w:r w:rsidRPr="00713A5B">
              <w:rPr>
                <w:rFonts w:ascii="Times New Roman" w:eastAsia="Times New Roman" w:hAnsi="Times New Roman" w:cs="Times New Roman"/>
                <w:b/>
                <w:color w:val="000000" w:themeColor="text1"/>
                <w:sz w:val="20"/>
                <w:szCs w:val="20"/>
              </w:rPr>
              <w:t>0.004</w:t>
            </w:r>
          </w:p>
        </w:tc>
        <w:tc>
          <w:tcPr>
            <w:tcW w:w="1559" w:type="dxa"/>
          </w:tcPr>
          <w:p w14:paraId="5AECF5CE" w14:textId="70211BC5" w:rsidR="00713A5B" w:rsidRPr="00713A5B" w:rsidRDefault="00713A5B" w:rsidP="00380C12">
            <w:pPr>
              <w:bidi w:val="0"/>
              <w:spacing w:after="0" w:line="240" w:lineRule="auto"/>
              <w:rPr>
                <w:rFonts w:ascii="Times New Roman" w:eastAsia="Times New Roman" w:hAnsi="Times New Roman" w:cs="Times New Roman"/>
                <w:color w:val="000000" w:themeColor="text1"/>
                <w:sz w:val="20"/>
                <w:szCs w:val="20"/>
              </w:rPr>
            </w:pPr>
            <w:r w:rsidRPr="00713A5B">
              <w:rPr>
                <w:rFonts w:ascii="Times New Roman" w:eastAsia="Times New Roman" w:hAnsi="Times New Roman" w:cs="Times New Roman"/>
                <w:color w:val="000000" w:themeColor="text1"/>
                <w:sz w:val="20"/>
                <w:szCs w:val="20"/>
              </w:rPr>
              <w:t>5 (1.0)</w:t>
            </w:r>
          </w:p>
        </w:tc>
        <w:tc>
          <w:tcPr>
            <w:tcW w:w="1701" w:type="dxa"/>
          </w:tcPr>
          <w:p w14:paraId="4F9ED699" w14:textId="41333BF8" w:rsidR="00713A5B" w:rsidRPr="00713A5B" w:rsidRDefault="00713A5B" w:rsidP="00380C12">
            <w:pPr>
              <w:bidi w:val="0"/>
              <w:spacing w:after="0" w:line="240" w:lineRule="auto"/>
              <w:rPr>
                <w:rFonts w:ascii="Times New Roman" w:eastAsia="Times New Roman" w:hAnsi="Times New Roman" w:cs="Times New Roman"/>
                <w:color w:val="000000" w:themeColor="text1"/>
                <w:sz w:val="20"/>
                <w:szCs w:val="20"/>
              </w:rPr>
            </w:pPr>
            <w:r w:rsidRPr="00713A5B">
              <w:rPr>
                <w:rFonts w:ascii="Times New Roman" w:eastAsia="Times New Roman" w:hAnsi="Times New Roman" w:cs="Times New Roman"/>
                <w:color w:val="000000" w:themeColor="text1"/>
                <w:sz w:val="20"/>
                <w:szCs w:val="20"/>
              </w:rPr>
              <w:t>53 (3.9)</w:t>
            </w:r>
          </w:p>
        </w:tc>
        <w:tc>
          <w:tcPr>
            <w:tcW w:w="4385" w:type="dxa"/>
          </w:tcPr>
          <w:p w14:paraId="1B9B819A" w14:textId="77777777" w:rsidR="00713A5B" w:rsidRPr="00713A5B" w:rsidRDefault="00713A5B" w:rsidP="00380C12">
            <w:pPr>
              <w:bidi w:val="0"/>
              <w:spacing w:after="0" w:line="240" w:lineRule="auto"/>
              <w:rPr>
                <w:rFonts w:ascii="Times New Roman" w:eastAsia="Times New Roman" w:hAnsi="Times New Roman" w:cs="Times New Roman"/>
                <w:color w:val="000000" w:themeColor="text1"/>
                <w:sz w:val="20"/>
                <w:szCs w:val="20"/>
              </w:rPr>
            </w:pPr>
            <w:r w:rsidRPr="00713A5B">
              <w:rPr>
                <w:rFonts w:ascii="Times New Roman" w:eastAsia="Times New Roman" w:hAnsi="Times New Roman" w:cs="Times New Roman"/>
                <w:color w:val="000000" w:themeColor="text1"/>
                <w:sz w:val="20"/>
                <w:szCs w:val="20"/>
              </w:rPr>
              <w:t xml:space="preserve">   Severe liver disease, N (%)</w:t>
            </w:r>
          </w:p>
        </w:tc>
      </w:tr>
      <w:tr w:rsidR="00713A5B" w:rsidRPr="00713A5B" w14:paraId="29C1E00F" w14:textId="77777777" w:rsidTr="00713A5B">
        <w:trPr>
          <w:jc w:val="right"/>
        </w:trPr>
        <w:tc>
          <w:tcPr>
            <w:tcW w:w="1276" w:type="dxa"/>
          </w:tcPr>
          <w:p w14:paraId="03FDF240" w14:textId="40DFCF27" w:rsidR="00713A5B" w:rsidRPr="00713A5B" w:rsidRDefault="00713A5B" w:rsidP="00380C12">
            <w:pPr>
              <w:bidi w:val="0"/>
              <w:spacing w:after="0" w:line="240" w:lineRule="auto"/>
              <w:rPr>
                <w:rFonts w:ascii="Times New Roman" w:eastAsia="Times New Roman" w:hAnsi="Times New Roman" w:cs="Times New Roman"/>
                <w:color w:val="000000" w:themeColor="text1"/>
                <w:sz w:val="20"/>
                <w:szCs w:val="20"/>
              </w:rPr>
            </w:pPr>
            <w:r w:rsidRPr="00713A5B">
              <w:rPr>
                <w:rFonts w:ascii="Times New Roman" w:eastAsia="Times New Roman" w:hAnsi="Times New Roman" w:cs="Times New Roman"/>
                <w:color w:val="000000" w:themeColor="text1"/>
                <w:sz w:val="20"/>
                <w:szCs w:val="20"/>
              </w:rPr>
              <w:t>0.322</w:t>
            </w:r>
          </w:p>
        </w:tc>
        <w:tc>
          <w:tcPr>
            <w:tcW w:w="1559" w:type="dxa"/>
          </w:tcPr>
          <w:p w14:paraId="6E6FC80C" w14:textId="6FA7A2BD" w:rsidR="00713A5B" w:rsidRPr="00713A5B" w:rsidRDefault="00713A5B" w:rsidP="00380C12">
            <w:pPr>
              <w:bidi w:val="0"/>
              <w:spacing w:after="0" w:line="240" w:lineRule="auto"/>
              <w:rPr>
                <w:rFonts w:ascii="Times New Roman" w:eastAsia="Times New Roman" w:hAnsi="Times New Roman" w:cs="Times New Roman"/>
                <w:color w:val="000000" w:themeColor="text1"/>
                <w:sz w:val="20"/>
                <w:szCs w:val="20"/>
              </w:rPr>
            </w:pPr>
            <w:r w:rsidRPr="00713A5B">
              <w:rPr>
                <w:rFonts w:ascii="Times New Roman" w:eastAsia="Times New Roman" w:hAnsi="Times New Roman" w:cs="Times New Roman"/>
                <w:color w:val="000000" w:themeColor="text1"/>
                <w:sz w:val="20"/>
                <w:szCs w:val="20"/>
              </w:rPr>
              <w:t>1 (0.2)</w:t>
            </w:r>
          </w:p>
        </w:tc>
        <w:tc>
          <w:tcPr>
            <w:tcW w:w="1701" w:type="dxa"/>
          </w:tcPr>
          <w:p w14:paraId="515A75C3" w14:textId="0D1B1856" w:rsidR="00713A5B" w:rsidRPr="00713A5B" w:rsidRDefault="00713A5B" w:rsidP="00380C12">
            <w:pPr>
              <w:bidi w:val="0"/>
              <w:spacing w:after="0" w:line="240" w:lineRule="auto"/>
              <w:rPr>
                <w:rFonts w:ascii="Times New Roman" w:eastAsia="Times New Roman" w:hAnsi="Times New Roman" w:cs="Times New Roman"/>
                <w:color w:val="000000" w:themeColor="text1"/>
                <w:sz w:val="20"/>
                <w:szCs w:val="20"/>
              </w:rPr>
            </w:pPr>
            <w:r w:rsidRPr="00713A5B">
              <w:rPr>
                <w:rFonts w:ascii="Times New Roman" w:eastAsia="Times New Roman" w:hAnsi="Times New Roman" w:cs="Times New Roman"/>
                <w:color w:val="000000" w:themeColor="text1"/>
                <w:sz w:val="20"/>
                <w:szCs w:val="20"/>
              </w:rPr>
              <w:t>8 (0.6)</w:t>
            </w:r>
          </w:p>
        </w:tc>
        <w:tc>
          <w:tcPr>
            <w:tcW w:w="4385" w:type="dxa"/>
          </w:tcPr>
          <w:p w14:paraId="166487FE" w14:textId="77777777" w:rsidR="00713A5B" w:rsidRPr="00713A5B" w:rsidRDefault="00713A5B" w:rsidP="00380C12">
            <w:pPr>
              <w:bidi w:val="0"/>
              <w:spacing w:after="0" w:line="240" w:lineRule="auto"/>
              <w:rPr>
                <w:rFonts w:ascii="Times New Roman" w:eastAsia="Times New Roman" w:hAnsi="Times New Roman" w:cs="Times New Roman"/>
                <w:color w:val="000000" w:themeColor="text1"/>
                <w:sz w:val="20"/>
                <w:szCs w:val="20"/>
              </w:rPr>
            </w:pPr>
            <w:r w:rsidRPr="00713A5B">
              <w:rPr>
                <w:rFonts w:ascii="Times New Roman" w:eastAsia="Times New Roman" w:hAnsi="Times New Roman" w:cs="Times New Roman"/>
                <w:color w:val="000000" w:themeColor="text1"/>
                <w:sz w:val="20"/>
                <w:szCs w:val="20"/>
              </w:rPr>
              <w:t xml:space="preserve">   HIV, N (%)</w:t>
            </w:r>
          </w:p>
        </w:tc>
      </w:tr>
      <w:tr w:rsidR="00713A5B" w:rsidRPr="00713A5B" w14:paraId="313B5C6B" w14:textId="77777777" w:rsidTr="00713A5B">
        <w:trPr>
          <w:jc w:val="right"/>
        </w:trPr>
        <w:tc>
          <w:tcPr>
            <w:tcW w:w="1276" w:type="dxa"/>
          </w:tcPr>
          <w:p w14:paraId="0DBD6F8D" w14:textId="77A08CBA" w:rsidR="00713A5B" w:rsidRPr="00713A5B" w:rsidRDefault="00713A5B" w:rsidP="00380C12">
            <w:pPr>
              <w:bidi w:val="0"/>
              <w:spacing w:after="0" w:line="240" w:lineRule="auto"/>
              <w:rPr>
                <w:rFonts w:ascii="Times New Roman" w:eastAsia="Times New Roman" w:hAnsi="Times New Roman" w:cs="Times New Roman"/>
                <w:b/>
                <w:color w:val="000000" w:themeColor="text1"/>
                <w:sz w:val="20"/>
                <w:szCs w:val="20"/>
              </w:rPr>
            </w:pPr>
            <w:r w:rsidRPr="00713A5B">
              <w:rPr>
                <w:rFonts w:ascii="Times New Roman" w:eastAsia="Times New Roman" w:hAnsi="Times New Roman" w:cs="Times New Roman"/>
                <w:b/>
                <w:color w:val="000000" w:themeColor="text1"/>
                <w:sz w:val="20"/>
                <w:szCs w:val="20"/>
              </w:rPr>
              <w:t>0.006</w:t>
            </w:r>
          </w:p>
        </w:tc>
        <w:tc>
          <w:tcPr>
            <w:tcW w:w="1559" w:type="dxa"/>
          </w:tcPr>
          <w:p w14:paraId="7298A430" w14:textId="72D27938" w:rsidR="00713A5B" w:rsidRPr="00713A5B" w:rsidRDefault="00713A5B" w:rsidP="00380C12">
            <w:pPr>
              <w:bidi w:val="0"/>
              <w:spacing w:after="0" w:line="240" w:lineRule="auto"/>
              <w:rPr>
                <w:rFonts w:ascii="Times New Roman" w:eastAsia="Times New Roman" w:hAnsi="Times New Roman" w:cs="Times New Roman"/>
                <w:color w:val="000000" w:themeColor="text1"/>
                <w:sz w:val="20"/>
                <w:szCs w:val="20"/>
              </w:rPr>
            </w:pPr>
            <w:r w:rsidRPr="00713A5B">
              <w:rPr>
                <w:rFonts w:ascii="Times New Roman" w:eastAsia="Times New Roman" w:hAnsi="Times New Roman" w:cs="Times New Roman"/>
                <w:color w:val="000000" w:themeColor="text1"/>
                <w:sz w:val="20"/>
                <w:szCs w:val="20"/>
              </w:rPr>
              <w:t>68 (14.1)</w:t>
            </w:r>
          </w:p>
        </w:tc>
        <w:tc>
          <w:tcPr>
            <w:tcW w:w="1701" w:type="dxa"/>
          </w:tcPr>
          <w:p w14:paraId="64DFAFAF" w14:textId="0F815641" w:rsidR="00713A5B" w:rsidRPr="00713A5B" w:rsidRDefault="00713A5B" w:rsidP="00380C12">
            <w:pPr>
              <w:bidi w:val="0"/>
              <w:spacing w:after="0" w:line="240" w:lineRule="auto"/>
              <w:rPr>
                <w:rFonts w:ascii="Times New Roman" w:eastAsia="Times New Roman" w:hAnsi="Times New Roman" w:cs="Times New Roman"/>
                <w:color w:val="000000" w:themeColor="text1"/>
                <w:sz w:val="20"/>
                <w:szCs w:val="20"/>
              </w:rPr>
            </w:pPr>
            <w:r w:rsidRPr="00713A5B">
              <w:rPr>
                <w:rFonts w:ascii="Times New Roman" w:eastAsia="Times New Roman" w:hAnsi="Times New Roman" w:cs="Times New Roman"/>
                <w:color w:val="000000" w:themeColor="text1"/>
                <w:sz w:val="20"/>
                <w:szCs w:val="20"/>
              </w:rPr>
              <w:t>129 (9.6)</w:t>
            </w:r>
          </w:p>
        </w:tc>
        <w:tc>
          <w:tcPr>
            <w:tcW w:w="4385" w:type="dxa"/>
          </w:tcPr>
          <w:p w14:paraId="7463BC4A" w14:textId="77777777" w:rsidR="00713A5B" w:rsidRPr="00713A5B" w:rsidRDefault="00713A5B" w:rsidP="00380C12">
            <w:pPr>
              <w:bidi w:val="0"/>
              <w:spacing w:after="0" w:line="240" w:lineRule="auto"/>
              <w:rPr>
                <w:rFonts w:ascii="Times New Roman" w:eastAsia="Times New Roman" w:hAnsi="Times New Roman" w:cs="Times New Roman"/>
                <w:color w:val="000000" w:themeColor="text1"/>
                <w:sz w:val="20"/>
                <w:szCs w:val="20"/>
              </w:rPr>
            </w:pPr>
            <w:r w:rsidRPr="00713A5B">
              <w:rPr>
                <w:rFonts w:ascii="Times New Roman" w:eastAsia="Times New Roman" w:hAnsi="Times New Roman" w:cs="Times New Roman"/>
                <w:color w:val="000000" w:themeColor="text1"/>
                <w:sz w:val="20"/>
                <w:szCs w:val="20"/>
              </w:rPr>
              <w:t xml:space="preserve">   Solid malignancy, N (%)</w:t>
            </w:r>
          </w:p>
        </w:tc>
      </w:tr>
      <w:tr w:rsidR="00713A5B" w:rsidRPr="00713A5B" w14:paraId="04254D8A" w14:textId="77777777" w:rsidTr="00713A5B">
        <w:trPr>
          <w:jc w:val="right"/>
        </w:trPr>
        <w:tc>
          <w:tcPr>
            <w:tcW w:w="1276" w:type="dxa"/>
          </w:tcPr>
          <w:p w14:paraId="4D554053" w14:textId="71973B63" w:rsidR="00713A5B" w:rsidRPr="00713A5B" w:rsidRDefault="00713A5B" w:rsidP="00380C12">
            <w:pPr>
              <w:bidi w:val="0"/>
              <w:spacing w:after="0" w:line="240" w:lineRule="auto"/>
              <w:rPr>
                <w:rFonts w:ascii="Times New Roman" w:eastAsia="Times New Roman" w:hAnsi="Times New Roman" w:cs="Times New Roman"/>
                <w:color w:val="000000" w:themeColor="text1"/>
                <w:sz w:val="20"/>
                <w:szCs w:val="20"/>
              </w:rPr>
            </w:pPr>
            <w:r w:rsidRPr="00713A5B">
              <w:rPr>
                <w:rFonts w:ascii="Times New Roman" w:eastAsia="Times New Roman" w:hAnsi="Times New Roman" w:cs="Times New Roman"/>
                <w:color w:val="000000" w:themeColor="text1"/>
                <w:sz w:val="20"/>
                <w:szCs w:val="20"/>
              </w:rPr>
              <w:t>0.548</w:t>
            </w:r>
          </w:p>
        </w:tc>
        <w:tc>
          <w:tcPr>
            <w:tcW w:w="1559" w:type="dxa"/>
          </w:tcPr>
          <w:p w14:paraId="1BE64CC4" w14:textId="18DCE47B" w:rsidR="00713A5B" w:rsidRPr="00713A5B" w:rsidRDefault="00713A5B" w:rsidP="00380C12">
            <w:pPr>
              <w:bidi w:val="0"/>
              <w:spacing w:after="0" w:line="240" w:lineRule="auto"/>
              <w:rPr>
                <w:rFonts w:ascii="Times New Roman" w:eastAsia="Times New Roman" w:hAnsi="Times New Roman" w:cs="Times New Roman"/>
                <w:color w:val="000000" w:themeColor="text1"/>
                <w:sz w:val="20"/>
                <w:szCs w:val="20"/>
              </w:rPr>
            </w:pPr>
            <w:r w:rsidRPr="00713A5B">
              <w:rPr>
                <w:rFonts w:ascii="Times New Roman" w:eastAsia="Times New Roman" w:hAnsi="Times New Roman" w:cs="Times New Roman"/>
                <w:color w:val="000000" w:themeColor="text1"/>
                <w:sz w:val="20"/>
                <w:szCs w:val="20"/>
              </w:rPr>
              <w:t>36 (7.5)</w:t>
            </w:r>
          </w:p>
        </w:tc>
        <w:tc>
          <w:tcPr>
            <w:tcW w:w="1701" w:type="dxa"/>
          </w:tcPr>
          <w:p w14:paraId="6D1BCE39" w14:textId="6D35FC73" w:rsidR="00713A5B" w:rsidRPr="00713A5B" w:rsidRDefault="00713A5B" w:rsidP="00380C12">
            <w:pPr>
              <w:bidi w:val="0"/>
              <w:spacing w:after="0" w:line="240" w:lineRule="auto"/>
              <w:rPr>
                <w:rFonts w:ascii="Times New Roman" w:eastAsia="Times New Roman" w:hAnsi="Times New Roman" w:cs="Times New Roman"/>
                <w:color w:val="000000" w:themeColor="text1"/>
                <w:sz w:val="20"/>
                <w:szCs w:val="20"/>
              </w:rPr>
            </w:pPr>
            <w:r w:rsidRPr="00713A5B">
              <w:rPr>
                <w:rFonts w:ascii="Times New Roman" w:eastAsia="Times New Roman" w:hAnsi="Times New Roman" w:cs="Times New Roman"/>
                <w:color w:val="000000" w:themeColor="text1"/>
                <w:sz w:val="20"/>
                <w:szCs w:val="20"/>
              </w:rPr>
              <w:t>90 (6.7)</w:t>
            </w:r>
          </w:p>
        </w:tc>
        <w:tc>
          <w:tcPr>
            <w:tcW w:w="4385" w:type="dxa"/>
          </w:tcPr>
          <w:p w14:paraId="5EC3446F" w14:textId="77777777" w:rsidR="00713A5B" w:rsidRPr="00713A5B" w:rsidRDefault="00713A5B" w:rsidP="00380C12">
            <w:pPr>
              <w:bidi w:val="0"/>
              <w:spacing w:after="0" w:line="240" w:lineRule="auto"/>
              <w:rPr>
                <w:rFonts w:ascii="Times New Roman" w:eastAsia="Times New Roman" w:hAnsi="Times New Roman" w:cs="Times New Roman"/>
                <w:color w:val="000000" w:themeColor="text1"/>
                <w:sz w:val="20"/>
                <w:szCs w:val="20"/>
              </w:rPr>
            </w:pPr>
            <w:r w:rsidRPr="00713A5B">
              <w:rPr>
                <w:rFonts w:ascii="Times New Roman" w:eastAsia="Times New Roman" w:hAnsi="Times New Roman" w:cs="Times New Roman"/>
                <w:color w:val="000000" w:themeColor="text1"/>
                <w:sz w:val="20"/>
                <w:szCs w:val="20"/>
              </w:rPr>
              <w:t xml:space="preserve">   Metastatic solid tumor, N (%)</w:t>
            </w:r>
          </w:p>
        </w:tc>
      </w:tr>
      <w:tr w:rsidR="00713A5B" w:rsidRPr="00713A5B" w14:paraId="402F18E5" w14:textId="77777777" w:rsidTr="00713A5B">
        <w:trPr>
          <w:jc w:val="right"/>
        </w:trPr>
        <w:tc>
          <w:tcPr>
            <w:tcW w:w="1276" w:type="dxa"/>
          </w:tcPr>
          <w:p w14:paraId="261C5A3C" w14:textId="7DA5F195" w:rsidR="00713A5B" w:rsidRPr="00713A5B" w:rsidRDefault="00713A5B" w:rsidP="00380C12">
            <w:pPr>
              <w:bidi w:val="0"/>
              <w:spacing w:after="0" w:line="240" w:lineRule="auto"/>
              <w:rPr>
                <w:rFonts w:ascii="Times New Roman" w:eastAsia="Times New Roman" w:hAnsi="Times New Roman" w:cs="Times New Roman"/>
                <w:b/>
                <w:color w:val="000000" w:themeColor="text1"/>
                <w:sz w:val="20"/>
                <w:szCs w:val="20"/>
              </w:rPr>
            </w:pPr>
            <w:r w:rsidRPr="00713A5B">
              <w:rPr>
                <w:rFonts w:ascii="Times New Roman" w:eastAsia="Times New Roman" w:hAnsi="Times New Roman" w:cs="Times New Roman"/>
                <w:b/>
                <w:color w:val="000000" w:themeColor="text1"/>
                <w:sz w:val="20"/>
                <w:szCs w:val="20"/>
              </w:rPr>
              <w:t>0.044</w:t>
            </w:r>
          </w:p>
        </w:tc>
        <w:tc>
          <w:tcPr>
            <w:tcW w:w="1559" w:type="dxa"/>
          </w:tcPr>
          <w:p w14:paraId="3000CBE8" w14:textId="10A0D709" w:rsidR="00713A5B" w:rsidRPr="00713A5B" w:rsidRDefault="00713A5B" w:rsidP="00380C12">
            <w:pPr>
              <w:bidi w:val="0"/>
              <w:spacing w:after="0" w:line="240" w:lineRule="auto"/>
              <w:rPr>
                <w:rFonts w:ascii="Times New Roman" w:eastAsia="Times New Roman" w:hAnsi="Times New Roman" w:cs="Times New Roman"/>
                <w:color w:val="000000" w:themeColor="text1"/>
                <w:sz w:val="20"/>
                <w:szCs w:val="20"/>
              </w:rPr>
            </w:pPr>
            <w:r w:rsidRPr="00713A5B">
              <w:rPr>
                <w:rFonts w:ascii="Times New Roman" w:eastAsia="Times New Roman" w:hAnsi="Times New Roman" w:cs="Times New Roman"/>
                <w:color w:val="000000" w:themeColor="text1"/>
                <w:sz w:val="20"/>
                <w:szCs w:val="20"/>
              </w:rPr>
              <w:t>23 (4.8)</w:t>
            </w:r>
          </w:p>
        </w:tc>
        <w:tc>
          <w:tcPr>
            <w:tcW w:w="1701" w:type="dxa"/>
          </w:tcPr>
          <w:p w14:paraId="299B4FA3" w14:textId="0566232E" w:rsidR="00713A5B" w:rsidRPr="00713A5B" w:rsidRDefault="00713A5B" w:rsidP="00380C12">
            <w:pPr>
              <w:bidi w:val="0"/>
              <w:spacing w:after="0" w:line="240" w:lineRule="auto"/>
              <w:rPr>
                <w:rFonts w:ascii="Times New Roman" w:eastAsia="Times New Roman" w:hAnsi="Times New Roman" w:cs="Times New Roman"/>
                <w:color w:val="000000" w:themeColor="text1"/>
                <w:sz w:val="20"/>
                <w:szCs w:val="20"/>
              </w:rPr>
            </w:pPr>
            <w:r w:rsidRPr="00713A5B">
              <w:rPr>
                <w:rFonts w:ascii="Times New Roman" w:eastAsia="Times New Roman" w:hAnsi="Times New Roman" w:cs="Times New Roman"/>
                <w:color w:val="000000" w:themeColor="text1"/>
                <w:sz w:val="20"/>
                <w:szCs w:val="20"/>
              </w:rPr>
              <w:t>101 (7.5)</w:t>
            </w:r>
          </w:p>
        </w:tc>
        <w:tc>
          <w:tcPr>
            <w:tcW w:w="4385" w:type="dxa"/>
          </w:tcPr>
          <w:p w14:paraId="464AD736" w14:textId="77777777" w:rsidR="00713A5B" w:rsidRPr="00713A5B" w:rsidRDefault="00713A5B" w:rsidP="00380C12">
            <w:pPr>
              <w:bidi w:val="0"/>
              <w:spacing w:after="0" w:line="240" w:lineRule="auto"/>
              <w:rPr>
                <w:rFonts w:ascii="Times New Roman" w:eastAsia="Times New Roman" w:hAnsi="Times New Roman" w:cs="Times New Roman"/>
                <w:color w:val="000000" w:themeColor="text1"/>
                <w:sz w:val="20"/>
                <w:szCs w:val="20"/>
              </w:rPr>
            </w:pPr>
            <w:r w:rsidRPr="00713A5B">
              <w:rPr>
                <w:rFonts w:ascii="Times New Roman" w:eastAsia="Times New Roman" w:hAnsi="Times New Roman" w:cs="Times New Roman"/>
                <w:color w:val="000000" w:themeColor="text1"/>
                <w:sz w:val="20"/>
                <w:szCs w:val="20"/>
              </w:rPr>
              <w:t xml:space="preserve">   Hematological malignancy, N (%)  </w:t>
            </w:r>
          </w:p>
        </w:tc>
      </w:tr>
      <w:tr w:rsidR="00713A5B" w:rsidRPr="00713A5B" w14:paraId="2EC7E951" w14:textId="77777777" w:rsidTr="00713A5B">
        <w:trPr>
          <w:jc w:val="right"/>
        </w:trPr>
        <w:tc>
          <w:tcPr>
            <w:tcW w:w="1276" w:type="dxa"/>
          </w:tcPr>
          <w:p w14:paraId="69DAE0B5" w14:textId="47355A5F" w:rsidR="00713A5B" w:rsidRPr="00713A5B" w:rsidRDefault="00713A5B" w:rsidP="00380C12">
            <w:pPr>
              <w:bidi w:val="0"/>
              <w:spacing w:after="0" w:line="240" w:lineRule="auto"/>
              <w:rPr>
                <w:rFonts w:ascii="Times New Roman" w:eastAsia="Times New Roman" w:hAnsi="Times New Roman" w:cs="Times New Roman"/>
                <w:b/>
                <w:color w:val="000000" w:themeColor="text1"/>
                <w:sz w:val="20"/>
                <w:szCs w:val="20"/>
              </w:rPr>
            </w:pPr>
            <w:r w:rsidRPr="00713A5B">
              <w:rPr>
                <w:rFonts w:ascii="Times New Roman" w:eastAsia="Times New Roman" w:hAnsi="Times New Roman" w:cs="Times New Roman"/>
                <w:b/>
                <w:color w:val="000000" w:themeColor="text1"/>
                <w:sz w:val="20"/>
                <w:szCs w:val="20"/>
              </w:rPr>
              <w:t>0.003</w:t>
            </w:r>
          </w:p>
        </w:tc>
        <w:tc>
          <w:tcPr>
            <w:tcW w:w="1559" w:type="dxa"/>
          </w:tcPr>
          <w:p w14:paraId="3CBEE38C" w14:textId="1A1B8983" w:rsidR="00713A5B" w:rsidRPr="00713A5B" w:rsidRDefault="00713A5B" w:rsidP="00380C12">
            <w:pPr>
              <w:bidi w:val="0"/>
              <w:spacing w:after="0" w:line="240" w:lineRule="auto"/>
              <w:rPr>
                <w:rFonts w:ascii="Times New Roman" w:eastAsia="Times New Roman" w:hAnsi="Times New Roman" w:cs="Times New Roman"/>
                <w:color w:val="000000" w:themeColor="text1"/>
                <w:sz w:val="20"/>
                <w:szCs w:val="20"/>
              </w:rPr>
            </w:pPr>
            <w:r w:rsidRPr="00713A5B">
              <w:rPr>
                <w:rFonts w:ascii="Times New Roman" w:eastAsia="Times New Roman" w:hAnsi="Times New Roman" w:cs="Times New Roman"/>
                <w:color w:val="000000" w:themeColor="text1"/>
                <w:sz w:val="20"/>
                <w:szCs w:val="20"/>
              </w:rPr>
              <w:t>1 (0.2)</w:t>
            </w:r>
          </w:p>
        </w:tc>
        <w:tc>
          <w:tcPr>
            <w:tcW w:w="1701" w:type="dxa"/>
          </w:tcPr>
          <w:p w14:paraId="022C347A" w14:textId="2D771DF7" w:rsidR="00713A5B" w:rsidRPr="00713A5B" w:rsidRDefault="00713A5B" w:rsidP="00380C12">
            <w:pPr>
              <w:bidi w:val="0"/>
              <w:spacing w:after="0" w:line="240" w:lineRule="auto"/>
              <w:rPr>
                <w:rFonts w:ascii="Times New Roman" w:eastAsia="Times New Roman" w:hAnsi="Times New Roman" w:cs="Times New Roman"/>
                <w:color w:val="000000" w:themeColor="text1"/>
                <w:sz w:val="20"/>
                <w:szCs w:val="20"/>
              </w:rPr>
            </w:pPr>
            <w:r w:rsidRPr="00713A5B">
              <w:rPr>
                <w:rFonts w:ascii="Times New Roman" w:eastAsia="Times New Roman" w:hAnsi="Times New Roman" w:cs="Times New Roman"/>
                <w:color w:val="000000" w:themeColor="text1"/>
                <w:sz w:val="20"/>
                <w:szCs w:val="20"/>
              </w:rPr>
              <w:t>55 (4.1)</w:t>
            </w:r>
          </w:p>
        </w:tc>
        <w:tc>
          <w:tcPr>
            <w:tcW w:w="4385" w:type="dxa"/>
          </w:tcPr>
          <w:p w14:paraId="74E5CBCA" w14:textId="77777777" w:rsidR="00713A5B" w:rsidRPr="00713A5B" w:rsidRDefault="00713A5B" w:rsidP="00380C12">
            <w:pPr>
              <w:bidi w:val="0"/>
              <w:spacing w:after="0" w:line="240" w:lineRule="auto"/>
              <w:rPr>
                <w:rFonts w:ascii="Times New Roman" w:eastAsia="Times New Roman" w:hAnsi="Times New Roman" w:cs="Times New Roman"/>
                <w:color w:val="000000" w:themeColor="text1"/>
                <w:sz w:val="20"/>
                <w:szCs w:val="20"/>
              </w:rPr>
            </w:pPr>
            <w:r w:rsidRPr="00713A5B">
              <w:rPr>
                <w:rFonts w:ascii="Times New Roman" w:eastAsia="Times New Roman" w:hAnsi="Times New Roman" w:cs="Times New Roman"/>
                <w:color w:val="000000" w:themeColor="text1"/>
                <w:sz w:val="20"/>
                <w:szCs w:val="20"/>
              </w:rPr>
              <w:t>Transplant recipients, N (%)</w:t>
            </w:r>
          </w:p>
        </w:tc>
      </w:tr>
      <w:tr w:rsidR="00713A5B" w:rsidRPr="00713A5B" w14:paraId="7C245EF2" w14:textId="77777777" w:rsidTr="00713A5B">
        <w:trPr>
          <w:jc w:val="right"/>
        </w:trPr>
        <w:tc>
          <w:tcPr>
            <w:tcW w:w="1276" w:type="dxa"/>
          </w:tcPr>
          <w:p w14:paraId="464E863E" w14:textId="61AA974E" w:rsidR="00713A5B" w:rsidRPr="00713A5B" w:rsidRDefault="00713A5B" w:rsidP="00380C12">
            <w:pPr>
              <w:bidi w:val="0"/>
              <w:spacing w:after="0" w:line="240" w:lineRule="auto"/>
              <w:rPr>
                <w:rFonts w:ascii="Times New Roman" w:eastAsia="Times New Roman" w:hAnsi="Times New Roman" w:cs="Times New Roman"/>
                <w:color w:val="000000" w:themeColor="text1"/>
                <w:sz w:val="20"/>
                <w:szCs w:val="20"/>
              </w:rPr>
            </w:pPr>
            <w:r w:rsidRPr="00713A5B">
              <w:rPr>
                <w:rFonts w:ascii="Times New Roman" w:eastAsia="Times New Roman" w:hAnsi="Times New Roman" w:cs="Times New Roman"/>
                <w:color w:val="000000" w:themeColor="text1"/>
                <w:sz w:val="20"/>
                <w:szCs w:val="20"/>
              </w:rPr>
              <w:t>0.073</w:t>
            </w:r>
          </w:p>
        </w:tc>
        <w:tc>
          <w:tcPr>
            <w:tcW w:w="1559" w:type="dxa"/>
          </w:tcPr>
          <w:p w14:paraId="613B7528" w14:textId="2493138A" w:rsidR="00713A5B" w:rsidRPr="00713A5B" w:rsidRDefault="00713A5B" w:rsidP="00380C12">
            <w:pPr>
              <w:bidi w:val="0"/>
              <w:spacing w:after="0" w:line="240" w:lineRule="auto"/>
              <w:rPr>
                <w:rFonts w:ascii="Times New Roman" w:eastAsia="Times New Roman" w:hAnsi="Times New Roman" w:cs="Times New Roman"/>
                <w:color w:val="000000" w:themeColor="text1"/>
                <w:sz w:val="20"/>
                <w:szCs w:val="20"/>
              </w:rPr>
            </w:pPr>
            <w:r w:rsidRPr="00713A5B">
              <w:rPr>
                <w:rFonts w:ascii="Times New Roman" w:eastAsia="Times New Roman" w:hAnsi="Times New Roman" w:cs="Times New Roman"/>
                <w:color w:val="000000" w:themeColor="text1"/>
                <w:sz w:val="20"/>
                <w:szCs w:val="20"/>
              </w:rPr>
              <w:t>19 (3.9)</w:t>
            </w:r>
          </w:p>
        </w:tc>
        <w:tc>
          <w:tcPr>
            <w:tcW w:w="1701" w:type="dxa"/>
          </w:tcPr>
          <w:p w14:paraId="410A5B18" w14:textId="3961507A" w:rsidR="00713A5B" w:rsidRPr="00713A5B" w:rsidRDefault="00713A5B" w:rsidP="00380C12">
            <w:pPr>
              <w:bidi w:val="0"/>
              <w:spacing w:after="0" w:line="240" w:lineRule="auto"/>
              <w:rPr>
                <w:rFonts w:ascii="Times New Roman" w:eastAsia="Times New Roman" w:hAnsi="Times New Roman" w:cs="Times New Roman"/>
                <w:color w:val="000000" w:themeColor="text1"/>
                <w:sz w:val="20"/>
                <w:szCs w:val="20"/>
              </w:rPr>
            </w:pPr>
            <w:r w:rsidRPr="00713A5B">
              <w:rPr>
                <w:rFonts w:ascii="Times New Roman" w:eastAsia="Times New Roman" w:hAnsi="Times New Roman" w:cs="Times New Roman"/>
                <w:color w:val="000000" w:themeColor="text1"/>
                <w:sz w:val="20"/>
                <w:szCs w:val="20"/>
              </w:rPr>
              <w:t>83 (6.1)</w:t>
            </w:r>
          </w:p>
        </w:tc>
        <w:tc>
          <w:tcPr>
            <w:tcW w:w="4385" w:type="dxa"/>
          </w:tcPr>
          <w:p w14:paraId="45558036" w14:textId="77777777" w:rsidR="00713A5B" w:rsidRPr="00713A5B" w:rsidRDefault="00713A5B" w:rsidP="00380C12">
            <w:pPr>
              <w:bidi w:val="0"/>
              <w:spacing w:after="0" w:line="240" w:lineRule="auto"/>
              <w:rPr>
                <w:rFonts w:ascii="Times New Roman" w:eastAsia="Times New Roman" w:hAnsi="Times New Roman" w:cs="Times New Roman"/>
                <w:color w:val="000000" w:themeColor="text1"/>
                <w:sz w:val="20"/>
                <w:szCs w:val="20"/>
              </w:rPr>
            </w:pPr>
            <w:r w:rsidRPr="00713A5B">
              <w:rPr>
                <w:rFonts w:ascii="Times New Roman" w:eastAsia="Times New Roman" w:hAnsi="Times New Roman" w:cs="Times New Roman"/>
                <w:color w:val="000000" w:themeColor="text1"/>
                <w:sz w:val="20"/>
                <w:szCs w:val="20"/>
              </w:rPr>
              <w:t>Corticosteroid therapy, N (%)</w:t>
            </w:r>
          </w:p>
        </w:tc>
      </w:tr>
      <w:tr w:rsidR="00713A5B" w:rsidRPr="00713A5B" w14:paraId="5AF59DE3" w14:textId="77777777" w:rsidTr="00713A5B">
        <w:trPr>
          <w:jc w:val="right"/>
        </w:trPr>
        <w:tc>
          <w:tcPr>
            <w:tcW w:w="1276" w:type="dxa"/>
          </w:tcPr>
          <w:p w14:paraId="1A5B671F" w14:textId="77777777" w:rsidR="00713A5B" w:rsidRPr="00713A5B" w:rsidRDefault="00713A5B" w:rsidP="00380C12">
            <w:pPr>
              <w:bidi w:val="0"/>
              <w:spacing w:after="0" w:line="240" w:lineRule="auto"/>
              <w:rPr>
                <w:rFonts w:ascii="Times New Roman" w:eastAsia="Times New Roman" w:hAnsi="Times New Roman" w:cs="Times New Roman"/>
                <w:b/>
                <w:color w:val="000000" w:themeColor="text1"/>
                <w:sz w:val="20"/>
                <w:szCs w:val="20"/>
              </w:rPr>
            </w:pPr>
          </w:p>
        </w:tc>
        <w:tc>
          <w:tcPr>
            <w:tcW w:w="1559" w:type="dxa"/>
          </w:tcPr>
          <w:p w14:paraId="0C5758AD" w14:textId="77777777" w:rsidR="00713A5B" w:rsidRPr="00713A5B" w:rsidRDefault="00713A5B" w:rsidP="00380C12">
            <w:pPr>
              <w:bidi w:val="0"/>
              <w:spacing w:after="0" w:line="240" w:lineRule="auto"/>
              <w:rPr>
                <w:rFonts w:ascii="Times New Roman" w:eastAsia="Times New Roman" w:hAnsi="Times New Roman" w:cs="Times New Roman"/>
                <w:color w:val="000000" w:themeColor="text1"/>
                <w:sz w:val="20"/>
                <w:szCs w:val="20"/>
              </w:rPr>
            </w:pPr>
          </w:p>
        </w:tc>
        <w:tc>
          <w:tcPr>
            <w:tcW w:w="1701" w:type="dxa"/>
          </w:tcPr>
          <w:p w14:paraId="0DF19FF8" w14:textId="77777777" w:rsidR="00713A5B" w:rsidRPr="00713A5B" w:rsidRDefault="00713A5B" w:rsidP="00380C12">
            <w:pPr>
              <w:bidi w:val="0"/>
              <w:spacing w:after="0" w:line="240" w:lineRule="auto"/>
              <w:rPr>
                <w:rFonts w:ascii="Times New Roman" w:eastAsia="Times New Roman" w:hAnsi="Times New Roman" w:cs="Times New Roman"/>
                <w:color w:val="000000" w:themeColor="text1"/>
                <w:sz w:val="20"/>
                <w:szCs w:val="20"/>
              </w:rPr>
            </w:pPr>
          </w:p>
        </w:tc>
        <w:tc>
          <w:tcPr>
            <w:tcW w:w="4385" w:type="dxa"/>
          </w:tcPr>
          <w:p w14:paraId="0992ACA3" w14:textId="77777777" w:rsidR="00713A5B" w:rsidRPr="00713A5B" w:rsidRDefault="00713A5B" w:rsidP="00380C12">
            <w:pPr>
              <w:bidi w:val="0"/>
              <w:spacing w:after="0" w:line="240" w:lineRule="auto"/>
              <w:rPr>
                <w:rFonts w:ascii="Times New Roman" w:eastAsia="Times New Roman" w:hAnsi="Times New Roman" w:cs="Times New Roman"/>
                <w:color w:val="000000" w:themeColor="text1"/>
                <w:sz w:val="20"/>
                <w:szCs w:val="20"/>
              </w:rPr>
            </w:pPr>
            <w:r w:rsidRPr="00713A5B">
              <w:rPr>
                <w:rFonts w:ascii="Times New Roman" w:eastAsia="Times New Roman" w:hAnsi="Times New Roman" w:cs="Times New Roman"/>
                <w:color w:val="000000" w:themeColor="text1"/>
                <w:sz w:val="20"/>
                <w:szCs w:val="20"/>
              </w:rPr>
              <w:t xml:space="preserve">Functional status before hospitalization </w:t>
            </w:r>
          </w:p>
        </w:tc>
      </w:tr>
      <w:tr w:rsidR="00713A5B" w:rsidRPr="00713A5B" w14:paraId="42602801" w14:textId="77777777" w:rsidTr="00713A5B">
        <w:trPr>
          <w:jc w:val="right"/>
        </w:trPr>
        <w:tc>
          <w:tcPr>
            <w:tcW w:w="1276" w:type="dxa"/>
          </w:tcPr>
          <w:p w14:paraId="1BB701E8" w14:textId="1308EE57" w:rsidR="00713A5B" w:rsidRPr="00713A5B" w:rsidRDefault="00713A5B" w:rsidP="00380C12">
            <w:pPr>
              <w:bidi w:val="0"/>
              <w:spacing w:after="0" w:line="240" w:lineRule="auto"/>
              <w:rPr>
                <w:rFonts w:ascii="Times New Roman" w:eastAsia="Times New Roman" w:hAnsi="Times New Roman" w:cs="Times New Roman"/>
                <w:b/>
                <w:bCs/>
                <w:color w:val="000000" w:themeColor="text1"/>
                <w:sz w:val="20"/>
                <w:szCs w:val="20"/>
              </w:rPr>
            </w:pPr>
            <w:r w:rsidRPr="00713A5B">
              <w:rPr>
                <w:rFonts w:ascii="Times New Roman" w:eastAsia="Times New Roman" w:hAnsi="Times New Roman" w:cs="Times New Roman"/>
                <w:b/>
                <w:bCs/>
                <w:color w:val="000000" w:themeColor="text1"/>
                <w:sz w:val="20"/>
                <w:szCs w:val="20"/>
              </w:rPr>
              <w:t>&lt;0.001</w:t>
            </w:r>
          </w:p>
        </w:tc>
        <w:tc>
          <w:tcPr>
            <w:tcW w:w="1559" w:type="dxa"/>
          </w:tcPr>
          <w:p w14:paraId="260B964E" w14:textId="291729E1" w:rsidR="00713A5B" w:rsidRPr="00713A5B" w:rsidRDefault="00713A5B" w:rsidP="00380C12">
            <w:pPr>
              <w:bidi w:val="0"/>
              <w:spacing w:after="0" w:line="240" w:lineRule="auto"/>
              <w:rPr>
                <w:rFonts w:ascii="Times New Roman" w:eastAsia="Times New Roman" w:hAnsi="Times New Roman" w:cs="Times New Roman"/>
                <w:color w:val="000000" w:themeColor="text1"/>
                <w:sz w:val="20"/>
                <w:szCs w:val="20"/>
              </w:rPr>
            </w:pPr>
            <w:r w:rsidRPr="00713A5B">
              <w:rPr>
                <w:rFonts w:ascii="Times New Roman" w:eastAsia="Times New Roman" w:hAnsi="Times New Roman" w:cs="Times New Roman"/>
                <w:color w:val="000000" w:themeColor="text1"/>
                <w:sz w:val="20"/>
                <w:szCs w:val="20"/>
              </w:rPr>
              <w:t>126 (26.1)</w:t>
            </w:r>
          </w:p>
        </w:tc>
        <w:tc>
          <w:tcPr>
            <w:tcW w:w="1701" w:type="dxa"/>
          </w:tcPr>
          <w:p w14:paraId="2591E81C" w14:textId="78AE6BEF" w:rsidR="00713A5B" w:rsidRPr="00713A5B" w:rsidRDefault="00713A5B" w:rsidP="00380C12">
            <w:pPr>
              <w:bidi w:val="0"/>
              <w:spacing w:after="0" w:line="240" w:lineRule="auto"/>
              <w:rPr>
                <w:rFonts w:ascii="Times New Roman" w:eastAsia="Times New Roman" w:hAnsi="Times New Roman" w:cs="Times New Roman"/>
                <w:color w:val="000000" w:themeColor="text1"/>
                <w:sz w:val="20"/>
                <w:szCs w:val="20"/>
              </w:rPr>
            </w:pPr>
            <w:r w:rsidRPr="00713A5B">
              <w:rPr>
                <w:rFonts w:ascii="Times New Roman" w:eastAsia="Times New Roman" w:hAnsi="Times New Roman" w:cs="Times New Roman"/>
                <w:color w:val="000000" w:themeColor="text1"/>
                <w:sz w:val="20"/>
                <w:szCs w:val="20"/>
              </w:rPr>
              <w:t>569 (42.1)</w:t>
            </w:r>
          </w:p>
        </w:tc>
        <w:tc>
          <w:tcPr>
            <w:tcW w:w="4385" w:type="dxa"/>
          </w:tcPr>
          <w:p w14:paraId="69822F5E" w14:textId="77777777" w:rsidR="00713A5B" w:rsidRPr="00713A5B" w:rsidRDefault="00713A5B" w:rsidP="00380C12">
            <w:pPr>
              <w:bidi w:val="0"/>
              <w:spacing w:after="0" w:line="240" w:lineRule="auto"/>
              <w:rPr>
                <w:rFonts w:ascii="Times New Roman" w:eastAsia="Times New Roman" w:hAnsi="Times New Roman" w:cs="Times New Roman"/>
                <w:color w:val="000000" w:themeColor="text1"/>
                <w:sz w:val="20"/>
                <w:szCs w:val="20"/>
              </w:rPr>
            </w:pPr>
            <w:r w:rsidRPr="00713A5B">
              <w:rPr>
                <w:rFonts w:ascii="Times New Roman" w:eastAsia="Times New Roman" w:hAnsi="Times New Roman" w:cs="Times New Roman"/>
                <w:color w:val="000000" w:themeColor="text1"/>
                <w:sz w:val="20"/>
                <w:szCs w:val="20"/>
              </w:rPr>
              <w:t xml:space="preserve">   No limitation, N (%)</w:t>
            </w:r>
          </w:p>
        </w:tc>
      </w:tr>
      <w:tr w:rsidR="00713A5B" w:rsidRPr="00713A5B" w14:paraId="5868FF75" w14:textId="77777777" w:rsidTr="00713A5B">
        <w:trPr>
          <w:jc w:val="right"/>
        </w:trPr>
        <w:tc>
          <w:tcPr>
            <w:tcW w:w="1276" w:type="dxa"/>
          </w:tcPr>
          <w:p w14:paraId="7DEB75B1" w14:textId="4F057F27" w:rsidR="00713A5B" w:rsidRPr="00713A5B" w:rsidRDefault="00713A5B" w:rsidP="00380C12">
            <w:pPr>
              <w:bidi w:val="0"/>
              <w:spacing w:after="0" w:line="240" w:lineRule="auto"/>
              <w:rPr>
                <w:rFonts w:ascii="Times New Roman" w:eastAsia="Times New Roman" w:hAnsi="Times New Roman" w:cs="Times New Roman"/>
                <w:b/>
                <w:bCs/>
                <w:color w:val="000000" w:themeColor="text1"/>
                <w:sz w:val="20"/>
                <w:szCs w:val="20"/>
              </w:rPr>
            </w:pPr>
            <w:r w:rsidRPr="00713A5B">
              <w:rPr>
                <w:rFonts w:ascii="Times New Roman" w:eastAsia="Times New Roman" w:hAnsi="Times New Roman" w:cs="Times New Roman"/>
                <w:b/>
                <w:bCs/>
                <w:color w:val="000000" w:themeColor="text1"/>
                <w:sz w:val="20"/>
                <w:szCs w:val="20"/>
              </w:rPr>
              <w:t>0.005</w:t>
            </w:r>
          </w:p>
        </w:tc>
        <w:tc>
          <w:tcPr>
            <w:tcW w:w="1559" w:type="dxa"/>
          </w:tcPr>
          <w:p w14:paraId="542CB6C8" w14:textId="566FAFCD" w:rsidR="00713A5B" w:rsidRPr="00713A5B" w:rsidRDefault="00713A5B" w:rsidP="00380C12">
            <w:pPr>
              <w:bidi w:val="0"/>
              <w:spacing w:after="0" w:line="240" w:lineRule="auto"/>
              <w:rPr>
                <w:rFonts w:ascii="Times New Roman" w:eastAsia="Times New Roman" w:hAnsi="Times New Roman" w:cs="Times New Roman"/>
                <w:color w:val="000000" w:themeColor="text1"/>
                <w:sz w:val="20"/>
                <w:szCs w:val="20"/>
              </w:rPr>
            </w:pPr>
            <w:r w:rsidRPr="00713A5B">
              <w:rPr>
                <w:rFonts w:ascii="Times New Roman" w:eastAsia="Times New Roman" w:hAnsi="Times New Roman" w:cs="Times New Roman"/>
                <w:color w:val="000000" w:themeColor="text1"/>
                <w:sz w:val="20"/>
                <w:szCs w:val="20"/>
              </w:rPr>
              <w:t>204 (42.3)</w:t>
            </w:r>
          </w:p>
        </w:tc>
        <w:tc>
          <w:tcPr>
            <w:tcW w:w="1701" w:type="dxa"/>
          </w:tcPr>
          <w:p w14:paraId="526D0267" w14:textId="15B82E9B" w:rsidR="00713A5B" w:rsidRPr="00713A5B" w:rsidRDefault="00713A5B" w:rsidP="00380C12">
            <w:pPr>
              <w:bidi w:val="0"/>
              <w:spacing w:after="0" w:line="240" w:lineRule="auto"/>
              <w:rPr>
                <w:rFonts w:ascii="Times New Roman" w:eastAsia="Times New Roman" w:hAnsi="Times New Roman" w:cs="Times New Roman"/>
                <w:color w:val="000000" w:themeColor="text1"/>
                <w:sz w:val="20"/>
                <w:szCs w:val="20"/>
              </w:rPr>
            </w:pPr>
            <w:r w:rsidRPr="00713A5B">
              <w:rPr>
                <w:rFonts w:ascii="Times New Roman" w:eastAsia="Times New Roman" w:hAnsi="Times New Roman" w:cs="Times New Roman"/>
                <w:color w:val="000000" w:themeColor="text1"/>
                <w:sz w:val="20"/>
                <w:szCs w:val="20"/>
              </w:rPr>
              <w:t>474 (35.1)</w:t>
            </w:r>
          </w:p>
        </w:tc>
        <w:tc>
          <w:tcPr>
            <w:tcW w:w="4385" w:type="dxa"/>
          </w:tcPr>
          <w:p w14:paraId="3B020AE6" w14:textId="77777777" w:rsidR="00713A5B" w:rsidRPr="00713A5B" w:rsidRDefault="00713A5B" w:rsidP="00380C12">
            <w:pPr>
              <w:bidi w:val="0"/>
              <w:spacing w:after="0" w:line="240" w:lineRule="auto"/>
              <w:rPr>
                <w:rFonts w:ascii="Times New Roman" w:eastAsia="Times New Roman" w:hAnsi="Times New Roman" w:cs="Times New Roman"/>
                <w:color w:val="000000" w:themeColor="text1"/>
                <w:sz w:val="20"/>
                <w:szCs w:val="20"/>
              </w:rPr>
            </w:pPr>
            <w:r w:rsidRPr="00713A5B">
              <w:rPr>
                <w:rFonts w:ascii="Times New Roman" w:eastAsia="Times New Roman" w:hAnsi="Times New Roman" w:cs="Times New Roman"/>
                <w:color w:val="000000" w:themeColor="text1"/>
                <w:sz w:val="20"/>
                <w:szCs w:val="20"/>
              </w:rPr>
              <w:t xml:space="preserve">   Mild to moderate limitation, N (%)</w:t>
            </w:r>
          </w:p>
        </w:tc>
      </w:tr>
      <w:tr w:rsidR="00713A5B" w:rsidRPr="00713A5B" w14:paraId="6B5AB5F9" w14:textId="77777777" w:rsidTr="00713A5B">
        <w:trPr>
          <w:jc w:val="right"/>
        </w:trPr>
        <w:tc>
          <w:tcPr>
            <w:tcW w:w="1276" w:type="dxa"/>
          </w:tcPr>
          <w:p w14:paraId="4F1D068B" w14:textId="061E495F" w:rsidR="00713A5B" w:rsidRPr="00713A5B" w:rsidRDefault="00713A5B" w:rsidP="00380C12">
            <w:pPr>
              <w:bidi w:val="0"/>
              <w:spacing w:after="0" w:line="240" w:lineRule="auto"/>
              <w:rPr>
                <w:rFonts w:ascii="Times New Roman" w:eastAsia="Times New Roman" w:hAnsi="Times New Roman" w:cs="Times New Roman"/>
                <w:b/>
                <w:bCs/>
                <w:color w:val="000000" w:themeColor="text1"/>
                <w:sz w:val="20"/>
                <w:szCs w:val="20"/>
              </w:rPr>
            </w:pPr>
            <w:r w:rsidRPr="00713A5B">
              <w:rPr>
                <w:rFonts w:ascii="Times New Roman" w:eastAsia="Times New Roman" w:hAnsi="Times New Roman" w:cs="Times New Roman"/>
                <w:b/>
                <w:bCs/>
                <w:color w:val="000000" w:themeColor="text1"/>
                <w:sz w:val="20"/>
                <w:szCs w:val="20"/>
              </w:rPr>
              <w:t>0.006</w:t>
            </w:r>
          </w:p>
        </w:tc>
        <w:tc>
          <w:tcPr>
            <w:tcW w:w="1559" w:type="dxa"/>
          </w:tcPr>
          <w:p w14:paraId="799E5537" w14:textId="55E0AFB2" w:rsidR="00713A5B" w:rsidRPr="00713A5B" w:rsidRDefault="00713A5B" w:rsidP="00380C12">
            <w:pPr>
              <w:bidi w:val="0"/>
              <w:spacing w:after="0" w:line="240" w:lineRule="auto"/>
              <w:rPr>
                <w:rFonts w:ascii="Times New Roman" w:eastAsia="Times New Roman" w:hAnsi="Times New Roman" w:cs="Times New Roman"/>
                <w:color w:val="000000" w:themeColor="text1"/>
                <w:sz w:val="20"/>
                <w:szCs w:val="20"/>
              </w:rPr>
            </w:pPr>
            <w:r w:rsidRPr="00713A5B">
              <w:rPr>
                <w:rFonts w:ascii="Times New Roman" w:eastAsia="Times New Roman" w:hAnsi="Times New Roman" w:cs="Times New Roman"/>
                <w:color w:val="000000" w:themeColor="text1"/>
                <w:sz w:val="20"/>
                <w:szCs w:val="20"/>
              </w:rPr>
              <w:t>98 (20.3)</w:t>
            </w:r>
          </w:p>
        </w:tc>
        <w:tc>
          <w:tcPr>
            <w:tcW w:w="1701" w:type="dxa"/>
          </w:tcPr>
          <w:p w14:paraId="4A381990" w14:textId="27C13321" w:rsidR="00713A5B" w:rsidRPr="00713A5B" w:rsidRDefault="00713A5B" w:rsidP="00380C12">
            <w:pPr>
              <w:bidi w:val="0"/>
              <w:spacing w:after="0" w:line="240" w:lineRule="auto"/>
              <w:rPr>
                <w:rFonts w:ascii="Times New Roman" w:eastAsia="Times New Roman" w:hAnsi="Times New Roman" w:cs="Times New Roman"/>
                <w:color w:val="000000" w:themeColor="text1"/>
                <w:sz w:val="20"/>
                <w:szCs w:val="20"/>
              </w:rPr>
            </w:pPr>
            <w:r w:rsidRPr="00713A5B">
              <w:rPr>
                <w:rFonts w:ascii="Times New Roman" w:eastAsia="Times New Roman" w:hAnsi="Times New Roman" w:cs="Times New Roman"/>
                <w:color w:val="000000" w:themeColor="text1"/>
                <w:sz w:val="20"/>
                <w:szCs w:val="20"/>
              </w:rPr>
              <w:t>201 (14.9)</w:t>
            </w:r>
          </w:p>
        </w:tc>
        <w:tc>
          <w:tcPr>
            <w:tcW w:w="4385" w:type="dxa"/>
          </w:tcPr>
          <w:p w14:paraId="65398972" w14:textId="77777777" w:rsidR="00713A5B" w:rsidRPr="00713A5B" w:rsidRDefault="00713A5B" w:rsidP="00380C12">
            <w:pPr>
              <w:bidi w:val="0"/>
              <w:spacing w:after="0" w:line="240" w:lineRule="auto"/>
              <w:rPr>
                <w:rFonts w:ascii="Times New Roman" w:eastAsia="Times New Roman" w:hAnsi="Times New Roman" w:cs="Times New Roman"/>
                <w:color w:val="000000" w:themeColor="text1"/>
                <w:sz w:val="20"/>
                <w:szCs w:val="20"/>
              </w:rPr>
            </w:pPr>
            <w:r w:rsidRPr="00713A5B">
              <w:rPr>
                <w:rFonts w:ascii="Times New Roman" w:eastAsia="Times New Roman" w:hAnsi="Times New Roman" w:cs="Times New Roman"/>
                <w:color w:val="000000" w:themeColor="text1"/>
                <w:sz w:val="20"/>
                <w:szCs w:val="20"/>
              </w:rPr>
              <w:t xml:space="preserve">   Serious but not incapacitation restriction, N (%)</w:t>
            </w:r>
          </w:p>
        </w:tc>
      </w:tr>
      <w:tr w:rsidR="00713A5B" w:rsidRPr="00713A5B" w14:paraId="61668D83" w14:textId="77777777" w:rsidTr="00713A5B">
        <w:trPr>
          <w:jc w:val="right"/>
        </w:trPr>
        <w:tc>
          <w:tcPr>
            <w:tcW w:w="1276" w:type="dxa"/>
          </w:tcPr>
          <w:p w14:paraId="12041050" w14:textId="4FD36AA7" w:rsidR="00713A5B" w:rsidRPr="00713A5B" w:rsidRDefault="00713A5B" w:rsidP="00380C12">
            <w:pPr>
              <w:bidi w:val="0"/>
              <w:spacing w:after="0" w:line="240" w:lineRule="auto"/>
              <w:rPr>
                <w:rFonts w:ascii="Times New Roman" w:eastAsia="Times New Roman" w:hAnsi="Times New Roman" w:cs="Times New Roman"/>
                <w:b/>
                <w:bCs/>
                <w:color w:val="000000" w:themeColor="text1"/>
                <w:sz w:val="20"/>
                <w:szCs w:val="20"/>
              </w:rPr>
            </w:pPr>
            <w:r w:rsidRPr="00713A5B">
              <w:rPr>
                <w:rFonts w:ascii="Times New Roman" w:eastAsia="Times New Roman" w:hAnsi="Times New Roman" w:cs="Times New Roman"/>
                <w:b/>
                <w:bCs/>
                <w:color w:val="000000" w:themeColor="text1"/>
                <w:sz w:val="20"/>
                <w:szCs w:val="20"/>
              </w:rPr>
              <w:t>0.026</w:t>
            </w:r>
          </w:p>
        </w:tc>
        <w:tc>
          <w:tcPr>
            <w:tcW w:w="1559" w:type="dxa"/>
          </w:tcPr>
          <w:p w14:paraId="35369D68" w14:textId="39D34F4E" w:rsidR="00713A5B" w:rsidRPr="00713A5B" w:rsidRDefault="00713A5B" w:rsidP="00380C12">
            <w:pPr>
              <w:bidi w:val="0"/>
              <w:spacing w:after="0" w:line="240" w:lineRule="auto"/>
              <w:rPr>
                <w:rFonts w:ascii="Times New Roman" w:eastAsia="Times New Roman" w:hAnsi="Times New Roman" w:cs="Times New Roman"/>
                <w:color w:val="000000" w:themeColor="text1"/>
                <w:sz w:val="20"/>
                <w:szCs w:val="20"/>
              </w:rPr>
            </w:pPr>
            <w:r w:rsidRPr="00713A5B">
              <w:rPr>
                <w:rFonts w:ascii="Times New Roman" w:eastAsia="Times New Roman" w:hAnsi="Times New Roman" w:cs="Times New Roman"/>
                <w:color w:val="000000" w:themeColor="text1"/>
                <w:sz w:val="20"/>
                <w:szCs w:val="20"/>
              </w:rPr>
              <w:t>54 (11.2)</w:t>
            </w:r>
          </w:p>
        </w:tc>
        <w:tc>
          <w:tcPr>
            <w:tcW w:w="1701" w:type="dxa"/>
          </w:tcPr>
          <w:p w14:paraId="0B416225" w14:textId="7A9646C3" w:rsidR="00713A5B" w:rsidRPr="00713A5B" w:rsidRDefault="00713A5B" w:rsidP="00380C12">
            <w:pPr>
              <w:bidi w:val="0"/>
              <w:spacing w:after="0" w:line="240" w:lineRule="auto"/>
              <w:rPr>
                <w:rFonts w:ascii="Times New Roman" w:eastAsia="Times New Roman" w:hAnsi="Times New Roman" w:cs="Times New Roman"/>
                <w:color w:val="000000" w:themeColor="text1"/>
                <w:sz w:val="20"/>
                <w:szCs w:val="20"/>
              </w:rPr>
            </w:pPr>
            <w:r w:rsidRPr="00713A5B">
              <w:rPr>
                <w:rFonts w:ascii="Times New Roman" w:eastAsia="Times New Roman" w:hAnsi="Times New Roman" w:cs="Times New Roman"/>
                <w:color w:val="000000" w:themeColor="text1"/>
                <w:sz w:val="20"/>
                <w:szCs w:val="20"/>
              </w:rPr>
              <w:t>106 (7.9)</w:t>
            </w:r>
          </w:p>
        </w:tc>
        <w:tc>
          <w:tcPr>
            <w:tcW w:w="4385" w:type="dxa"/>
          </w:tcPr>
          <w:p w14:paraId="665EE43B" w14:textId="77777777" w:rsidR="00713A5B" w:rsidRPr="00713A5B" w:rsidRDefault="00713A5B" w:rsidP="00380C12">
            <w:pPr>
              <w:bidi w:val="0"/>
              <w:spacing w:after="0" w:line="240" w:lineRule="auto"/>
              <w:rPr>
                <w:rFonts w:ascii="Times New Roman" w:eastAsia="Times New Roman" w:hAnsi="Times New Roman" w:cs="Times New Roman"/>
                <w:color w:val="000000" w:themeColor="text1"/>
                <w:sz w:val="20"/>
                <w:szCs w:val="20"/>
              </w:rPr>
            </w:pPr>
            <w:r w:rsidRPr="00713A5B">
              <w:rPr>
                <w:rFonts w:ascii="Times New Roman" w:eastAsia="Times New Roman" w:hAnsi="Times New Roman" w:cs="Times New Roman"/>
                <w:color w:val="000000" w:themeColor="text1"/>
                <w:sz w:val="20"/>
                <w:szCs w:val="20"/>
              </w:rPr>
              <w:t xml:space="preserve">   Severe restriction including bedridden, N (%)</w:t>
            </w:r>
          </w:p>
        </w:tc>
      </w:tr>
      <w:tr w:rsidR="00713A5B" w:rsidRPr="00713A5B" w14:paraId="20BD46F0" w14:textId="77777777" w:rsidTr="00713A5B">
        <w:trPr>
          <w:jc w:val="right"/>
        </w:trPr>
        <w:tc>
          <w:tcPr>
            <w:tcW w:w="1276" w:type="dxa"/>
          </w:tcPr>
          <w:p w14:paraId="143603B1" w14:textId="77777777" w:rsidR="00713A5B" w:rsidRPr="00713A5B" w:rsidRDefault="00713A5B" w:rsidP="00380C12">
            <w:pPr>
              <w:bidi w:val="0"/>
              <w:spacing w:after="0" w:line="240" w:lineRule="auto"/>
              <w:rPr>
                <w:rFonts w:ascii="Times New Roman" w:eastAsia="Times New Roman" w:hAnsi="Times New Roman" w:cs="Times New Roman"/>
                <w:color w:val="000000" w:themeColor="text1"/>
                <w:sz w:val="20"/>
                <w:szCs w:val="20"/>
              </w:rPr>
            </w:pPr>
          </w:p>
        </w:tc>
        <w:tc>
          <w:tcPr>
            <w:tcW w:w="1559" w:type="dxa"/>
          </w:tcPr>
          <w:p w14:paraId="4942D427" w14:textId="77777777" w:rsidR="00713A5B" w:rsidRPr="00713A5B" w:rsidRDefault="00713A5B" w:rsidP="00380C12">
            <w:pPr>
              <w:bidi w:val="0"/>
              <w:spacing w:after="0" w:line="240" w:lineRule="auto"/>
              <w:rPr>
                <w:rFonts w:ascii="Times New Roman" w:eastAsia="Times New Roman" w:hAnsi="Times New Roman" w:cs="Times New Roman"/>
                <w:color w:val="000000" w:themeColor="text1"/>
                <w:sz w:val="20"/>
                <w:szCs w:val="20"/>
              </w:rPr>
            </w:pPr>
          </w:p>
        </w:tc>
        <w:tc>
          <w:tcPr>
            <w:tcW w:w="1701" w:type="dxa"/>
          </w:tcPr>
          <w:p w14:paraId="23D1A53A" w14:textId="77777777" w:rsidR="00713A5B" w:rsidRPr="00713A5B" w:rsidRDefault="00713A5B" w:rsidP="00380C12">
            <w:pPr>
              <w:bidi w:val="0"/>
              <w:spacing w:after="0" w:line="240" w:lineRule="auto"/>
              <w:rPr>
                <w:rFonts w:ascii="Times New Roman" w:eastAsia="Times New Roman" w:hAnsi="Times New Roman" w:cs="Times New Roman"/>
                <w:color w:val="000000" w:themeColor="text1"/>
                <w:sz w:val="20"/>
                <w:szCs w:val="20"/>
              </w:rPr>
            </w:pPr>
          </w:p>
        </w:tc>
        <w:tc>
          <w:tcPr>
            <w:tcW w:w="4385" w:type="dxa"/>
          </w:tcPr>
          <w:p w14:paraId="3CBC595E" w14:textId="77777777" w:rsidR="00713A5B" w:rsidRPr="00713A5B" w:rsidRDefault="00713A5B" w:rsidP="00380C12">
            <w:pPr>
              <w:bidi w:val="0"/>
              <w:spacing w:after="0" w:line="240" w:lineRule="auto"/>
              <w:rPr>
                <w:rFonts w:ascii="Times New Roman" w:eastAsia="Times New Roman" w:hAnsi="Times New Roman" w:cs="Times New Roman"/>
                <w:b/>
                <w:color w:val="000000" w:themeColor="text1"/>
                <w:sz w:val="20"/>
                <w:szCs w:val="20"/>
              </w:rPr>
            </w:pPr>
            <w:r w:rsidRPr="00713A5B">
              <w:rPr>
                <w:rFonts w:ascii="Times New Roman" w:eastAsia="Times New Roman" w:hAnsi="Times New Roman" w:cs="Times New Roman"/>
                <w:b/>
                <w:color w:val="000000" w:themeColor="text1"/>
                <w:sz w:val="20"/>
                <w:szCs w:val="20"/>
              </w:rPr>
              <w:t>Hospital-acquired Bloodstream infection</w:t>
            </w:r>
          </w:p>
        </w:tc>
      </w:tr>
      <w:tr w:rsidR="00713A5B" w:rsidRPr="00713A5B" w14:paraId="19E8D8F9" w14:textId="77777777" w:rsidTr="00713A5B">
        <w:trPr>
          <w:jc w:val="right"/>
        </w:trPr>
        <w:tc>
          <w:tcPr>
            <w:tcW w:w="1276" w:type="dxa"/>
          </w:tcPr>
          <w:p w14:paraId="18572C39" w14:textId="4EF9F79C" w:rsidR="00713A5B" w:rsidRPr="00713A5B" w:rsidRDefault="00713A5B" w:rsidP="00380C12">
            <w:pPr>
              <w:bidi w:val="0"/>
              <w:spacing w:after="0" w:line="240" w:lineRule="auto"/>
              <w:rPr>
                <w:rFonts w:ascii="Times New Roman" w:eastAsia="Times New Roman" w:hAnsi="Times New Roman" w:cs="Times New Roman"/>
                <w:color w:val="000000" w:themeColor="text1"/>
                <w:sz w:val="20"/>
                <w:szCs w:val="20"/>
              </w:rPr>
            </w:pPr>
            <w:r w:rsidRPr="00713A5B">
              <w:rPr>
                <w:rFonts w:ascii="Times New Roman" w:eastAsia="Times New Roman" w:hAnsi="Times New Roman" w:cs="Times New Roman"/>
                <w:color w:val="000000" w:themeColor="text1"/>
                <w:sz w:val="20"/>
                <w:szCs w:val="20"/>
              </w:rPr>
              <w:t>0.599</w:t>
            </w:r>
          </w:p>
        </w:tc>
        <w:tc>
          <w:tcPr>
            <w:tcW w:w="1559" w:type="dxa"/>
          </w:tcPr>
          <w:p w14:paraId="660C61D0" w14:textId="77777777" w:rsidR="00713A5B" w:rsidRPr="00713A5B" w:rsidRDefault="00713A5B" w:rsidP="00380C12">
            <w:pPr>
              <w:bidi w:val="0"/>
              <w:spacing w:after="0" w:line="240" w:lineRule="auto"/>
              <w:rPr>
                <w:rFonts w:ascii="Times New Roman" w:eastAsia="Times New Roman" w:hAnsi="Times New Roman" w:cs="Times New Roman"/>
                <w:color w:val="000000" w:themeColor="text1"/>
                <w:sz w:val="20"/>
                <w:szCs w:val="20"/>
              </w:rPr>
            </w:pPr>
          </w:p>
        </w:tc>
        <w:tc>
          <w:tcPr>
            <w:tcW w:w="1701" w:type="dxa"/>
          </w:tcPr>
          <w:p w14:paraId="04114BD9" w14:textId="77777777" w:rsidR="00713A5B" w:rsidRPr="00713A5B" w:rsidRDefault="00713A5B" w:rsidP="00380C12">
            <w:pPr>
              <w:bidi w:val="0"/>
              <w:spacing w:after="0" w:line="240" w:lineRule="auto"/>
              <w:rPr>
                <w:rFonts w:ascii="Times New Roman" w:eastAsia="Times New Roman" w:hAnsi="Times New Roman" w:cs="Times New Roman"/>
                <w:color w:val="000000" w:themeColor="text1"/>
                <w:sz w:val="20"/>
                <w:szCs w:val="20"/>
              </w:rPr>
            </w:pPr>
          </w:p>
        </w:tc>
        <w:tc>
          <w:tcPr>
            <w:tcW w:w="4385" w:type="dxa"/>
          </w:tcPr>
          <w:p w14:paraId="26976ACC" w14:textId="77777777" w:rsidR="00713A5B" w:rsidRPr="00713A5B" w:rsidRDefault="00713A5B" w:rsidP="00380C12">
            <w:pPr>
              <w:bidi w:val="0"/>
              <w:spacing w:after="0" w:line="240" w:lineRule="auto"/>
              <w:rPr>
                <w:rFonts w:ascii="Times New Roman" w:eastAsia="Times New Roman" w:hAnsi="Times New Roman" w:cs="Times New Roman"/>
                <w:color w:val="000000" w:themeColor="text1"/>
                <w:sz w:val="20"/>
                <w:szCs w:val="20"/>
              </w:rPr>
            </w:pPr>
            <w:r w:rsidRPr="00713A5B">
              <w:rPr>
                <w:rFonts w:ascii="Times New Roman" w:eastAsia="Times New Roman" w:hAnsi="Times New Roman" w:cs="Times New Roman"/>
                <w:color w:val="000000" w:themeColor="text1"/>
                <w:sz w:val="20"/>
                <w:szCs w:val="20"/>
              </w:rPr>
              <w:t>Acquisition site</w:t>
            </w:r>
          </w:p>
        </w:tc>
      </w:tr>
      <w:tr w:rsidR="00713A5B" w:rsidRPr="00713A5B" w14:paraId="197489BB" w14:textId="77777777" w:rsidTr="00713A5B">
        <w:trPr>
          <w:jc w:val="right"/>
        </w:trPr>
        <w:tc>
          <w:tcPr>
            <w:tcW w:w="1276" w:type="dxa"/>
          </w:tcPr>
          <w:p w14:paraId="14D8792A" w14:textId="77777777" w:rsidR="00713A5B" w:rsidRPr="00713A5B" w:rsidRDefault="00713A5B" w:rsidP="00380C12">
            <w:pPr>
              <w:bidi w:val="0"/>
              <w:spacing w:after="0" w:line="240" w:lineRule="auto"/>
              <w:rPr>
                <w:rFonts w:ascii="Times New Roman" w:eastAsia="Times New Roman" w:hAnsi="Times New Roman" w:cs="Times New Roman"/>
                <w:color w:val="000000" w:themeColor="text1"/>
                <w:sz w:val="20"/>
                <w:szCs w:val="20"/>
              </w:rPr>
            </w:pPr>
          </w:p>
        </w:tc>
        <w:tc>
          <w:tcPr>
            <w:tcW w:w="1559" w:type="dxa"/>
          </w:tcPr>
          <w:p w14:paraId="39710093" w14:textId="29BCC05D" w:rsidR="00713A5B" w:rsidRPr="00713A5B" w:rsidRDefault="00713A5B" w:rsidP="00380C12">
            <w:pPr>
              <w:bidi w:val="0"/>
              <w:spacing w:after="0" w:line="240" w:lineRule="auto"/>
              <w:rPr>
                <w:rFonts w:ascii="Times New Roman" w:eastAsia="Times New Roman" w:hAnsi="Times New Roman" w:cs="Times New Roman"/>
                <w:color w:val="000000" w:themeColor="text1"/>
                <w:sz w:val="20"/>
                <w:szCs w:val="20"/>
              </w:rPr>
            </w:pPr>
            <w:r w:rsidRPr="00713A5B">
              <w:rPr>
                <w:rFonts w:ascii="Times New Roman" w:eastAsia="Times New Roman" w:hAnsi="Times New Roman" w:cs="Times New Roman"/>
                <w:color w:val="000000" w:themeColor="text1"/>
                <w:sz w:val="20"/>
                <w:szCs w:val="20"/>
              </w:rPr>
              <w:t>365 (75.7)</w:t>
            </w:r>
          </w:p>
        </w:tc>
        <w:tc>
          <w:tcPr>
            <w:tcW w:w="1701" w:type="dxa"/>
          </w:tcPr>
          <w:p w14:paraId="3F2FC7C4" w14:textId="492C6F40" w:rsidR="00713A5B" w:rsidRPr="00713A5B" w:rsidRDefault="00713A5B" w:rsidP="00380C12">
            <w:pPr>
              <w:bidi w:val="0"/>
              <w:spacing w:after="0" w:line="240" w:lineRule="auto"/>
              <w:rPr>
                <w:rFonts w:ascii="Times New Roman" w:eastAsia="Times New Roman" w:hAnsi="Times New Roman" w:cs="Times New Roman"/>
                <w:color w:val="000000" w:themeColor="text1"/>
                <w:sz w:val="20"/>
                <w:szCs w:val="20"/>
              </w:rPr>
            </w:pPr>
            <w:r w:rsidRPr="00713A5B">
              <w:rPr>
                <w:rFonts w:ascii="Times New Roman" w:eastAsia="Times New Roman" w:hAnsi="Times New Roman" w:cs="Times New Roman"/>
                <w:color w:val="000000" w:themeColor="text1"/>
                <w:sz w:val="20"/>
                <w:szCs w:val="20"/>
              </w:rPr>
              <w:t>1039 (76.9)</w:t>
            </w:r>
          </w:p>
        </w:tc>
        <w:tc>
          <w:tcPr>
            <w:tcW w:w="4385" w:type="dxa"/>
          </w:tcPr>
          <w:p w14:paraId="270F852B" w14:textId="77777777" w:rsidR="00713A5B" w:rsidRPr="00713A5B" w:rsidRDefault="00713A5B" w:rsidP="00380C12">
            <w:pPr>
              <w:bidi w:val="0"/>
              <w:spacing w:after="0" w:line="240" w:lineRule="auto"/>
              <w:rPr>
                <w:rFonts w:ascii="Times New Roman" w:eastAsia="Times New Roman" w:hAnsi="Times New Roman" w:cs="Times New Roman"/>
                <w:color w:val="000000" w:themeColor="text1"/>
                <w:sz w:val="20"/>
                <w:szCs w:val="20"/>
              </w:rPr>
            </w:pPr>
            <w:r w:rsidRPr="00713A5B">
              <w:rPr>
                <w:rFonts w:ascii="Times New Roman" w:eastAsia="Times New Roman" w:hAnsi="Times New Roman" w:cs="Times New Roman"/>
                <w:color w:val="000000" w:themeColor="text1"/>
                <w:sz w:val="20"/>
                <w:szCs w:val="20"/>
              </w:rPr>
              <w:t xml:space="preserve">   ICU, N (%)</w:t>
            </w:r>
          </w:p>
        </w:tc>
      </w:tr>
      <w:tr w:rsidR="00713A5B" w:rsidRPr="00713A5B" w14:paraId="06608929" w14:textId="77777777" w:rsidTr="00713A5B">
        <w:trPr>
          <w:jc w:val="right"/>
        </w:trPr>
        <w:tc>
          <w:tcPr>
            <w:tcW w:w="1276" w:type="dxa"/>
          </w:tcPr>
          <w:p w14:paraId="26D48CDF" w14:textId="77777777" w:rsidR="00713A5B" w:rsidRPr="00713A5B" w:rsidRDefault="00713A5B" w:rsidP="00380C12">
            <w:pPr>
              <w:bidi w:val="0"/>
              <w:spacing w:after="0" w:line="240" w:lineRule="auto"/>
              <w:rPr>
                <w:rFonts w:ascii="Times New Roman" w:eastAsia="Times New Roman" w:hAnsi="Times New Roman" w:cs="Times New Roman"/>
                <w:color w:val="000000" w:themeColor="text1"/>
                <w:sz w:val="20"/>
                <w:szCs w:val="20"/>
              </w:rPr>
            </w:pPr>
          </w:p>
        </w:tc>
        <w:tc>
          <w:tcPr>
            <w:tcW w:w="1559" w:type="dxa"/>
          </w:tcPr>
          <w:p w14:paraId="346C2737" w14:textId="48B4BE52" w:rsidR="00713A5B" w:rsidRPr="00713A5B" w:rsidRDefault="00713A5B" w:rsidP="00380C12">
            <w:pPr>
              <w:bidi w:val="0"/>
              <w:spacing w:after="0" w:line="240" w:lineRule="auto"/>
              <w:rPr>
                <w:rFonts w:ascii="Times New Roman" w:eastAsia="Times New Roman" w:hAnsi="Times New Roman" w:cs="Times New Roman"/>
                <w:color w:val="000000" w:themeColor="text1"/>
                <w:sz w:val="20"/>
                <w:szCs w:val="20"/>
              </w:rPr>
            </w:pPr>
            <w:r w:rsidRPr="00713A5B">
              <w:rPr>
                <w:rFonts w:ascii="Times New Roman" w:eastAsia="Times New Roman" w:hAnsi="Times New Roman" w:cs="Times New Roman"/>
                <w:color w:val="000000" w:themeColor="text1"/>
                <w:sz w:val="20"/>
                <w:szCs w:val="20"/>
              </w:rPr>
              <w:t>117 (24.3)</w:t>
            </w:r>
          </w:p>
        </w:tc>
        <w:tc>
          <w:tcPr>
            <w:tcW w:w="1701" w:type="dxa"/>
          </w:tcPr>
          <w:p w14:paraId="342932C9" w14:textId="58F621FC" w:rsidR="00713A5B" w:rsidRPr="00713A5B" w:rsidRDefault="00713A5B" w:rsidP="00380C12">
            <w:pPr>
              <w:bidi w:val="0"/>
              <w:spacing w:after="0" w:line="240" w:lineRule="auto"/>
              <w:rPr>
                <w:rFonts w:ascii="Times New Roman" w:eastAsia="Times New Roman" w:hAnsi="Times New Roman" w:cs="Times New Roman"/>
                <w:color w:val="000000" w:themeColor="text1"/>
                <w:sz w:val="20"/>
                <w:szCs w:val="20"/>
              </w:rPr>
            </w:pPr>
            <w:r w:rsidRPr="00713A5B">
              <w:rPr>
                <w:rFonts w:ascii="Times New Roman" w:eastAsia="Times New Roman" w:hAnsi="Times New Roman" w:cs="Times New Roman"/>
                <w:color w:val="000000" w:themeColor="text1"/>
                <w:sz w:val="20"/>
                <w:szCs w:val="20"/>
              </w:rPr>
              <w:t>312 (23.1)</w:t>
            </w:r>
          </w:p>
        </w:tc>
        <w:tc>
          <w:tcPr>
            <w:tcW w:w="4385" w:type="dxa"/>
          </w:tcPr>
          <w:p w14:paraId="2B8E1FA3" w14:textId="77777777" w:rsidR="00713A5B" w:rsidRPr="00713A5B" w:rsidRDefault="00713A5B" w:rsidP="00380C12">
            <w:pPr>
              <w:bidi w:val="0"/>
              <w:spacing w:after="0" w:line="240" w:lineRule="auto"/>
              <w:rPr>
                <w:rFonts w:ascii="Times New Roman" w:eastAsia="Times New Roman" w:hAnsi="Times New Roman" w:cs="Times New Roman"/>
                <w:color w:val="000000" w:themeColor="text1"/>
                <w:sz w:val="20"/>
                <w:szCs w:val="20"/>
              </w:rPr>
            </w:pPr>
            <w:r w:rsidRPr="00713A5B">
              <w:rPr>
                <w:rFonts w:ascii="Times New Roman" w:eastAsia="Times New Roman" w:hAnsi="Times New Roman" w:cs="Times New Roman"/>
                <w:color w:val="000000" w:themeColor="text1"/>
                <w:sz w:val="20"/>
                <w:szCs w:val="20"/>
              </w:rPr>
              <w:t xml:space="preserve">   Non-ICU, N (%) </w:t>
            </w:r>
          </w:p>
        </w:tc>
      </w:tr>
      <w:tr w:rsidR="00713A5B" w:rsidRPr="00713A5B" w14:paraId="57B8E1E8" w14:textId="77777777" w:rsidTr="00713A5B">
        <w:trPr>
          <w:jc w:val="right"/>
        </w:trPr>
        <w:tc>
          <w:tcPr>
            <w:tcW w:w="1276" w:type="dxa"/>
          </w:tcPr>
          <w:p w14:paraId="407A8E4F" w14:textId="53F156FB" w:rsidR="00713A5B" w:rsidRPr="00713A5B" w:rsidRDefault="00713A5B" w:rsidP="00380C12">
            <w:pPr>
              <w:bidi w:val="0"/>
              <w:spacing w:after="0" w:line="240" w:lineRule="auto"/>
              <w:rPr>
                <w:rFonts w:ascii="Times New Roman" w:eastAsia="Times New Roman" w:hAnsi="Times New Roman" w:cs="Times New Roman"/>
                <w:color w:val="000000" w:themeColor="text1"/>
                <w:sz w:val="20"/>
                <w:szCs w:val="20"/>
              </w:rPr>
            </w:pPr>
            <w:r w:rsidRPr="00713A5B">
              <w:rPr>
                <w:rFonts w:ascii="Times New Roman" w:eastAsia="Times New Roman" w:hAnsi="Times New Roman" w:cs="Times New Roman"/>
                <w:color w:val="000000" w:themeColor="text1"/>
                <w:sz w:val="20"/>
                <w:szCs w:val="20"/>
              </w:rPr>
              <w:t>0.761</w:t>
            </w:r>
          </w:p>
        </w:tc>
        <w:tc>
          <w:tcPr>
            <w:tcW w:w="1559" w:type="dxa"/>
          </w:tcPr>
          <w:p w14:paraId="2BE11B71" w14:textId="2FE7E870" w:rsidR="00713A5B" w:rsidRPr="00713A5B" w:rsidRDefault="00713A5B" w:rsidP="00380C12">
            <w:pPr>
              <w:bidi w:val="0"/>
              <w:spacing w:after="0" w:line="240" w:lineRule="auto"/>
              <w:rPr>
                <w:rFonts w:ascii="Times New Roman" w:eastAsia="Times New Roman" w:hAnsi="Times New Roman" w:cs="Times New Roman"/>
                <w:color w:val="000000" w:themeColor="text1"/>
                <w:sz w:val="20"/>
                <w:szCs w:val="20"/>
              </w:rPr>
            </w:pPr>
            <w:r w:rsidRPr="00713A5B">
              <w:rPr>
                <w:rFonts w:ascii="Times New Roman" w:eastAsia="Times New Roman" w:hAnsi="Times New Roman" w:cs="Times New Roman"/>
                <w:color w:val="000000" w:themeColor="text1"/>
                <w:sz w:val="20"/>
                <w:szCs w:val="20"/>
              </w:rPr>
              <w:t>14 (7,26)</w:t>
            </w:r>
          </w:p>
        </w:tc>
        <w:tc>
          <w:tcPr>
            <w:tcW w:w="1701" w:type="dxa"/>
          </w:tcPr>
          <w:p w14:paraId="75E68DB2" w14:textId="6ECCDF23" w:rsidR="00713A5B" w:rsidRPr="00713A5B" w:rsidRDefault="00713A5B" w:rsidP="00380C12">
            <w:pPr>
              <w:bidi w:val="0"/>
              <w:spacing w:after="0" w:line="240" w:lineRule="auto"/>
              <w:rPr>
                <w:rFonts w:ascii="Times New Roman" w:eastAsia="Times New Roman" w:hAnsi="Times New Roman" w:cs="Times New Roman"/>
                <w:color w:val="000000" w:themeColor="text1"/>
                <w:sz w:val="20"/>
                <w:szCs w:val="20"/>
              </w:rPr>
            </w:pPr>
            <w:r w:rsidRPr="00713A5B">
              <w:rPr>
                <w:rFonts w:ascii="Times New Roman" w:eastAsia="Times New Roman" w:hAnsi="Times New Roman" w:cs="Times New Roman"/>
                <w:color w:val="000000" w:themeColor="text1"/>
                <w:sz w:val="20"/>
                <w:szCs w:val="20"/>
              </w:rPr>
              <w:t>13 (7,25)</w:t>
            </w:r>
          </w:p>
        </w:tc>
        <w:tc>
          <w:tcPr>
            <w:tcW w:w="4385" w:type="dxa"/>
          </w:tcPr>
          <w:p w14:paraId="28D6E917" w14:textId="77777777" w:rsidR="00713A5B" w:rsidRPr="00713A5B" w:rsidRDefault="00713A5B" w:rsidP="00380C12">
            <w:pPr>
              <w:bidi w:val="0"/>
              <w:spacing w:after="0" w:line="240" w:lineRule="auto"/>
              <w:rPr>
                <w:rFonts w:ascii="Times New Roman" w:eastAsia="Times New Roman" w:hAnsi="Times New Roman" w:cs="Times New Roman"/>
                <w:color w:val="000000" w:themeColor="text1"/>
                <w:sz w:val="20"/>
                <w:szCs w:val="20"/>
              </w:rPr>
            </w:pPr>
            <w:r w:rsidRPr="00713A5B">
              <w:rPr>
                <w:rFonts w:ascii="Times New Roman" w:eastAsia="Times New Roman" w:hAnsi="Times New Roman" w:cs="Times New Roman"/>
                <w:color w:val="000000" w:themeColor="text1"/>
                <w:sz w:val="20"/>
                <w:szCs w:val="20"/>
              </w:rPr>
              <w:t>Duration of hospital stay prior to HA-BSI detection, median (IQR)</w:t>
            </w:r>
          </w:p>
        </w:tc>
      </w:tr>
      <w:tr w:rsidR="00713A5B" w:rsidRPr="00713A5B" w14:paraId="134C169F" w14:textId="77777777" w:rsidTr="00713A5B">
        <w:trPr>
          <w:jc w:val="right"/>
        </w:trPr>
        <w:tc>
          <w:tcPr>
            <w:tcW w:w="1276" w:type="dxa"/>
          </w:tcPr>
          <w:p w14:paraId="6ABF7737" w14:textId="673B5545" w:rsidR="00713A5B" w:rsidRPr="00713A5B" w:rsidRDefault="00713A5B" w:rsidP="00380C12">
            <w:pPr>
              <w:bidi w:val="0"/>
              <w:spacing w:after="0" w:line="240" w:lineRule="auto"/>
              <w:rPr>
                <w:rFonts w:ascii="Times New Roman" w:eastAsia="Times New Roman" w:hAnsi="Times New Roman" w:cs="Times New Roman"/>
                <w:color w:val="000000" w:themeColor="text1"/>
                <w:sz w:val="20"/>
                <w:szCs w:val="20"/>
              </w:rPr>
            </w:pPr>
            <w:r w:rsidRPr="00713A5B">
              <w:rPr>
                <w:rFonts w:ascii="Times New Roman" w:eastAsia="Times New Roman" w:hAnsi="Times New Roman" w:cs="Times New Roman"/>
                <w:color w:val="000000" w:themeColor="text1"/>
                <w:sz w:val="20"/>
                <w:szCs w:val="20"/>
              </w:rPr>
              <w:t>0.732</w:t>
            </w:r>
          </w:p>
        </w:tc>
        <w:tc>
          <w:tcPr>
            <w:tcW w:w="1559" w:type="dxa"/>
          </w:tcPr>
          <w:p w14:paraId="0C9F1837" w14:textId="41C87CA4" w:rsidR="00713A5B" w:rsidRPr="00713A5B" w:rsidRDefault="00713A5B" w:rsidP="00380C12">
            <w:pPr>
              <w:bidi w:val="0"/>
              <w:spacing w:after="0" w:line="240" w:lineRule="auto"/>
              <w:rPr>
                <w:rFonts w:ascii="Times New Roman" w:eastAsia="Times New Roman" w:hAnsi="Times New Roman" w:cs="Times New Roman"/>
                <w:color w:val="000000" w:themeColor="text1"/>
                <w:sz w:val="20"/>
                <w:szCs w:val="20"/>
              </w:rPr>
            </w:pPr>
            <w:r w:rsidRPr="00713A5B">
              <w:rPr>
                <w:rFonts w:ascii="Times New Roman" w:eastAsia="Times New Roman" w:hAnsi="Times New Roman" w:cs="Times New Roman"/>
                <w:color w:val="000000" w:themeColor="text1"/>
                <w:sz w:val="20"/>
                <w:szCs w:val="20"/>
              </w:rPr>
              <w:t>6 (1,14)</w:t>
            </w:r>
          </w:p>
        </w:tc>
        <w:tc>
          <w:tcPr>
            <w:tcW w:w="1701" w:type="dxa"/>
          </w:tcPr>
          <w:p w14:paraId="4E70B73E" w14:textId="43626928" w:rsidR="00713A5B" w:rsidRPr="00713A5B" w:rsidRDefault="00713A5B" w:rsidP="00380C12">
            <w:pPr>
              <w:bidi w:val="0"/>
              <w:spacing w:after="0" w:line="240" w:lineRule="auto"/>
              <w:rPr>
                <w:rFonts w:ascii="Times New Roman" w:eastAsia="Times New Roman" w:hAnsi="Times New Roman" w:cs="Times New Roman"/>
                <w:color w:val="000000" w:themeColor="text1"/>
                <w:sz w:val="20"/>
                <w:szCs w:val="20"/>
              </w:rPr>
            </w:pPr>
            <w:r w:rsidRPr="00713A5B">
              <w:rPr>
                <w:rFonts w:ascii="Times New Roman" w:eastAsia="Times New Roman" w:hAnsi="Times New Roman" w:cs="Times New Roman"/>
                <w:color w:val="000000" w:themeColor="text1"/>
                <w:sz w:val="20"/>
                <w:szCs w:val="20"/>
              </w:rPr>
              <w:t>7 (1,14)</w:t>
            </w:r>
          </w:p>
        </w:tc>
        <w:tc>
          <w:tcPr>
            <w:tcW w:w="4385" w:type="dxa"/>
          </w:tcPr>
          <w:p w14:paraId="5532A761" w14:textId="77777777" w:rsidR="00713A5B" w:rsidRPr="00713A5B" w:rsidRDefault="00713A5B" w:rsidP="00380C12">
            <w:pPr>
              <w:bidi w:val="0"/>
              <w:spacing w:after="0" w:line="240" w:lineRule="auto"/>
              <w:rPr>
                <w:rFonts w:ascii="Times New Roman" w:eastAsia="Times New Roman" w:hAnsi="Times New Roman" w:cs="Times New Roman"/>
                <w:color w:val="000000" w:themeColor="text1"/>
                <w:sz w:val="20"/>
                <w:szCs w:val="20"/>
              </w:rPr>
            </w:pPr>
            <w:r w:rsidRPr="00713A5B">
              <w:rPr>
                <w:rFonts w:ascii="Times New Roman" w:eastAsia="Times New Roman" w:hAnsi="Times New Roman" w:cs="Times New Roman"/>
                <w:color w:val="000000" w:themeColor="text1"/>
                <w:sz w:val="20"/>
                <w:szCs w:val="20"/>
              </w:rPr>
              <w:t>Duration of ICU stay prior to HA-BSI detection, median (IQR)</w:t>
            </w:r>
          </w:p>
        </w:tc>
      </w:tr>
      <w:tr w:rsidR="00713A5B" w:rsidRPr="00713A5B" w14:paraId="695239CE" w14:textId="77777777" w:rsidTr="00713A5B">
        <w:trPr>
          <w:jc w:val="right"/>
        </w:trPr>
        <w:tc>
          <w:tcPr>
            <w:tcW w:w="1276" w:type="dxa"/>
          </w:tcPr>
          <w:p w14:paraId="690C9831" w14:textId="77777777" w:rsidR="00713A5B" w:rsidRPr="00713A5B" w:rsidRDefault="00713A5B" w:rsidP="00380C12">
            <w:pPr>
              <w:bidi w:val="0"/>
              <w:spacing w:after="0" w:line="240" w:lineRule="auto"/>
              <w:rPr>
                <w:rFonts w:ascii="Times New Roman" w:eastAsia="Times New Roman" w:hAnsi="Times New Roman" w:cs="Times New Roman"/>
                <w:b/>
                <w:color w:val="000000" w:themeColor="text1"/>
                <w:sz w:val="20"/>
                <w:szCs w:val="20"/>
              </w:rPr>
            </w:pPr>
          </w:p>
        </w:tc>
        <w:tc>
          <w:tcPr>
            <w:tcW w:w="1559" w:type="dxa"/>
          </w:tcPr>
          <w:p w14:paraId="2420D91C" w14:textId="77777777" w:rsidR="00713A5B" w:rsidRPr="00713A5B" w:rsidRDefault="00713A5B" w:rsidP="00380C12">
            <w:pPr>
              <w:bidi w:val="0"/>
              <w:spacing w:after="0" w:line="240" w:lineRule="auto"/>
              <w:rPr>
                <w:rFonts w:ascii="Times New Roman" w:eastAsia="Times New Roman" w:hAnsi="Times New Roman" w:cs="Times New Roman"/>
                <w:color w:val="000000" w:themeColor="text1"/>
                <w:sz w:val="20"/>
                <w:szCs w:val="20"/>
              </w:rPr>
            </w:pPr>
          </w:p>
        </w:tc>
        <w:tc>
          <w:tcPr>
            <w:tcW w:w="1701" w:type="dxa"/>
          </w:tcPr>
          <w:p w14:paraId="1B35C118" w14:textId="77777777" w:rsidR="00713A5B" w:rsidRPr="00713A5B" w:rsidRDefault="00713A5B" w:rsidP="00380C12">
            <w:pPr>
              <w:bidi w:val="0"/>
              <w:spacing w:after="0" w:line="240" w:lineRule="auto"/>
              <w:rPr>
                <w:rFonts w:ascii="Times New Roman" w:eastAsia="Times New Roman" w:hAnsi="Times New Roman" w:cs="Times New Roman"/>
                <w:color w:val="000000" w:themeColor="text1"/>
                <w:sz w:val="20"/>
                <w:szCs w:val="20"/>
              </w:rPr>
            </w:pPr>
          </w:p>
        </w:tc>
        <w:tc>
          <w:tcPr>
            <w:tcW w:w="4385" w:type="dxa"/>
          </w:tcPr>
          <w:p w14:paraId="783D78DA" w14:textId="77777777" w:rsidR="00713A5B" w:rsidRPr="00713A5B" w:rsidRDefault="00713A5B" w:rsidP="00380C12">
            <w:pPr>
              <w:bidi w:val="0"/>
              <w:spacing w:after="0" w:line="240" w:lineRule="auto"/>
              <w:rPr>
                <w:rFonts w:ascii="Times New Roman" w:eastAsia="Times New Roman" w:hAnsi="Times New Roman" w:cs="Times New Roman"/>
                <w:color w:val="000000" w:themeColor="text1"/>
                <w:sz w:val="20"/>
                <w:szCs w:val="20"/>
              </w:rPr>
            </w:pPr>
            <w:r w:rsidRPr="00713A5B">
              <w:rPr>
                <w:rFonts w:ascii="Times New Roman" w:eastAsia="Times New Roman" w:hAnsi="Times New Roman" w:cs="Times New Roman"/>
                <w:color w:val="000000" w:themeColor="text1"/>
                <w:sz w:val="20"/>
                <w:szCs w:val="20"/>
              </w:rPr>
              <w:t>Most likely source of HA-BSI</w:t>
            </w:r>
          </w:p>
        </w:tc>
      </w:tr>
      <w:tr w:rsidR="00713A5B" w:rsidRPr="00713A5B" w14:paraId="55A2AC57" w14:textId="77777777" w:rsidTr="00713A5B">
        <w:trPr>
          <w:jc w:val="right"/>
        </w:trPr>
        <w:tc>
          <w:tcPr>
            <w:tcW w:w="1276" w:type="dxa"/>
          </w:tcPr>
          <w:p w14:paraId="1280825C" w14:textId="1E0EFB28" w:rsidR="00713A5B" w:rsidRPr="00713A5B" w:rsidRDefault="00713A5B" w:rsidP="00380C12">
            <w:pPr>
              <w:bidi w:val="0"/>
              <w:spacing w:after="0" w:line="240" w:lineRule="auto"/>
              <w:rPr>
                <w:rFonts w:ascii="Times New Roman" w:eastAsia="Times New Roman" w:hAnsi="Times New Roman" w:cs="Times New Roman"/>
                <w:b/>
                <w:color w:val="000000" w:themeColor="text1"/>
                <w:sz w:val="20"/>
                <w:szCs w:val="20"/>
              </w:rPr>
            </w:pPr>
            <w:r w:rsidRPr="00713A5B">
              <w:rPr>
                <w:rFonts w:ascii="Times New Roman" w:eastAsia="Times New Roman" w:hAnsi="Times New Roman" w:cs="Times New Roman"/>
                <w:b/>
                <w:color w:val="000000" w:themeColor="text1"/>
                <w:sz w:val="20"/>
                <w:szCs w:val="20"/>
              </w:rPr>
              <w:t>0.014</w:t>
            </w:r>
          </w:p>
        </w:tc>
        <w:tc>
          <w:tcPr>
            <w:tcW w:w="1559" w:type="dxa"/>
          </w:tcPr>
          <w:p w14:paraId="46A08C87" w14:textId="25EF1E9D" w:rsidR="00713A5B" w:rsidRPr="00713A5B" w:rsidRDefault="00713A5B" w:rsidP="00380C12">
            <w:pPr>
              <w:bidi w:val="0"/>
              <w:spacing w:after="0" w:line="240" w:lineRule="auto"/>
              <w:rPr>
                <w:rFonts w:ascii="Times New Roman" w:eastAsia="Times New Roman" w:hAnsi="Times New Roman" w:cs="Times New Roman"/>
                <w:color w:val="000000" w:themeColor="text1"/>
                <w:sz w:val="20"/>
                <w:szCs w:val="20"/>
              </w:rPr>
            </w:pPr>
            <w:r w:rsidRPr="00713A5B">
              <w:rPr>
                <w:rFonts w:ascii="Times New Roman" w:eastAsia="Times New Roman" w:hAnsi="Times New Roman" w:cs="Times New Roman"/>
                <w:color w:val="000000" w:themeColor="text1"/>
                <w:sz w:val="20"/>
                <w:szCs w:val="20"/>
              </w:rPr>
              <w:t>138 (28.6)</w:t>
            </w:r>
          </w:p>
        </w:tc>
        <w:tc>
          <w:tcPr>
            <w:tcW w:w="1701" w:type="dxa"/>
          </w:tcPr>
          <w:p w14:paraId="183BFFF2" w14:textId="617636B0" w:rsidR="00713A5B" w:rsidRPr="00713A5B" w:rsidRDefault="00713A5B" w:rsidP="00380C12">
            <w:pPr>
              <w:bidi w:val="0"/>
              <w:spacing w:after="0" w:line="240" w:lineRule="auto"/>
              <w:rPr>
                <w:rFonts w:ascii="Times New Roman" w:eastAsia="Times New Roman" w:hAnsi="Times New Roman" w:cs="Times New Roman"/>
                <w:color w:val="000000" w:themeColor="text1"/>
                <w:sz w:val="20"/>
                <w:szCs w:val="20"/>
              </w:rPr>
            </w:pPr>
            <w:r w:rsidRPr="00713A5B">
              <w:rPr>
                <w:rFonts w:ascii="Times New Roman" w:eastAsia="Times New Roman" w:hAnsi="Times New Roman" w:cs="Times New Roman"/>
                <w:color w:val="000000" w:themeColor="text1"/>
                <w:sz w:val="20"/>
                <w:szCs w:val="20"/>
              </w:rPr>
              <w:t>311 (23.0)</w:t>
            </w:r>
          </w:p>
        </w:tc>
        <w:tc>
          <w:tcPr>
            <w:tcW w:w="4385" w:type="dxa"/>
          </w:tcPr>
          <w:p w14:paraId="50D6A5C7" w14:textId="77777777" w:rsidR="00713A5B" w:rsidRPr="00713A5B" w:rsidRDefault="00713A5B" w:rsidP="00380C12">
            <w:pPr>
              <w:bidi w:val="0"/>
              <w:spacing w:after="0" w:line="240" w:lineRule="auto"/>
              <w:rPr>
                <w:rFonts w:ascii="Times New Roman" w:eastAsia="Times New Roman" w:hAnsi="Times New Roman" w:cs="Times New Roman"/>
                <w:color w:val="000000" w:themeColor="text1"/>
                <w:sz w:val="20"/>
                <w:szCs w:val="20"/>
              </w:rPr>
            </w:pPr>
            <w:r w:rsidRPr="00713A5B">
              <w:rPr>
                <w:rFonts w:ascii="Times New Roman" w:eastAsia="Times New Roman" w:hAnsi="Times New Roman" w:cs="Times New Roman"/>
                <w:color w:val="000000" w:themeColor="text1"/>
                <w:sz w:val="20"/>
                <w:szCs w:val="20"/>
              </w:rPr>
              <w:t xml:space="preserve">   Respiratory, N (%)</w:t>
            </w:r>
          </w:p>
        </w:tc>
      </w:tr>
      <w:tr w:rsidR="00713A5B" w:rsidRPr="00713A5B" w14:paraId="6AC4C9CF" w14:textId="77777777" w:rsidTr="00713A5B">
        <w:trPr>
          <w:jc w:val="right"/>
        </w:trPr>
        <w:tc>
          <w:tcPr>
            <w:tcW w:w="1276" w:type="dxa"/>
          </w:tcPr>
          <w:p w14:paraId="5CBA78C5" w14:textId="6AC60965" w:rsidR="00713A5B" w:rsidRPr="00713A5B" w:rsidRDefault="00713A5B" w:rsidP="00380C12">
            <w:pPr>
              <w:bidi w:val="0"/>
              <w:spacing w:after="0" w:line="240" w:lineRule="auto"/>
              <w:rPr>
                <w:rFonts w:ascii="Times New Roman" w:eastAsia="Times New Roman" w:hAnsi="Times New Roman" w:cs="Times New Roman"/>
                <w:bCs/>
                <w:color w:val="000000" w:themeColor="text1"/>
                <w:sz w:val="20"/>
                <w:szCs w:val="20"/>
              </w:rPr>
            </w:pPr>
            <w:r w:rsidRPr="00713A5B">
              <w:rPr>
                <w:rFonts w:ascii="Times New Roman" w:eastAsia="Times New Roman" w:hAnsi="Times New Roman" w:cs="Times New Roman"/>
                <w:bCs/>
                <w:color w:val="000000" w:themeColor="text1"/>
                <w:sz w:val="20"/>
                <w:szCs w:val="20"/>
              </w:rPr>
              <w:t>0.508</w:t>
            </w:r>
          </w:p>
        </w:tc>
        <w:tc>
          <w:tcPr>
            <w:tcW w:w="1559" w:type="dxa"/>
          </w:tcPr>
          <w:p w14:paraId="45A6766D" w14:textId="0F1CECFC" w:rsidR="00713A5B" w:rsidRPr="00713A5B" w:rsidRDefault="00713A5B" w:rsidP="00380C12">
            <w:pPr>
              <w:bidi w:val="0"/>
              <w:spacing w:after="0" w:line="240" w:lineRule="auto"/>
              <w:rPr>
                <w:rFonts w:ascii="Times New Roman" w:eastAsia="Times New Roman" w:hAnsi="Times New Roman" w:cs="Times New Roman"/>
                <w:color w:val="000000" w:themeColor="text1"/>
                <w:sz w:val="20"/>
                <w:szCs w:val="20"/>
              </w:rPr>
            </w:pPr>
            <w:r w:rsidRPr="00713A5B">
              <w:rPr>
                <w:rFonts w:ascii="Times New Roman" w:eastAsia="Times New Roman" w:hAnsi="Times New Roman" w:cs="Times New Roman"/>
                <w:color w:val="000000" w:themeColor="text1"/>
                <w:sz w:val="20"/>
                <w:szCs w:val="20"/>
              </w:rPr>
              <w:t>80 (16.6)</w:t>
            </w:r>
          </w:p>
        </w:tc>
        <w:tc>
          <w:tcPr>
            <w:tcW w:w="1701" w:type="dxa"/>
          </w:tcPr>
          <w:p w14:paraId="1E1A0D70" w14:textId="63BC3A5D" w:rsidR="00713A5B" w:rsidRPr="00713A5B" w:rsidRDefault="00713A5B" w:rsidP="00380C12">
            <w:pPr>
              <w:bidi w:val="0"/>
              <w:spacing w:after="0" w:line="240" w:lineRule="auto"/>
              <w:rPr>
                <w:rFonts w:ascii="Times New Roman" w:eastAsia="Times New Roman" w:hAnsi="Times New Roman" w:cs="Times New Roman"/>
                <w:color w:val="000000" w:themeColor="text1"/>
                <w:sz w:val="20"/>
                <w:szCs w:val="20"/>
              </w:rPr>
            </w:pPr>
            <w:r w:rsidRPr="00713A5B">
              <w:rPr>
                <w:rFonts w:ascii="Times New Roman" w:eastAsia="Times New Roman" w:hAnsi="Times New Roman" w:cs="Times New Roman"/>
                <w:color w:val="000000" w:themeColor="text1"/>
                <w:sz w:val="20"/>
                <w:szCs w:val="20"/>
              </w:rPr>
              <w:t>207 (15.3)</w:t>
            </w:r>
          </w:p>
        </w:tc>
        <w:tc>
          <w:tcPr>
            <w:tcW w:w="4385" w:type="dxa"/>
          </w:tcPr>
          <w:p w14:paraId="6882535B" w14:textId="77777777" w:rsidR="00713A5B" w:rsidRPr="00713A5B" w:rsidRDefault="00713A5B" w:rsidP="00380C12">
            <w:pPr>
              <w:bidi w:val="0"/>
              <w:spacing w:after="0" w:line="240" w:lineRule="auto"/>
              <w:rPr>
                <w:rFonts w:ascii="Times New Roman" w:eastAsia="Times New Roman" w:hAnsi="Times New Roman" w:cs="Times New Roman"/>
                <w:color w:val="000000" w:themeColor="text1"/>
                <w:sz w:val="20"/>
                <w:szCs w:val="20"/>
              </w:rPr>
            </w:pPr>
            <w:r w:rsidRPr="00713A5B">
              <w:rPr>
                <w:rFonts w:ascii="Times New Roman" w:eastAsia="Times New Roman" w:hAnsi="Times New Roman" w:cs="Times New Roman"/>
                <w:color w:val="000000" w:themeColor="text1"/>
                <w:sz w:val="20"/>
                <w:szCs w:val="20"/>
              </w:rPr>
              <w:t xml:space="preserve">   Primary, N (%)</w:t>
            </w:r>
          </w:p>
        </w:tc>
      </w:tr>
      <w:tr w:rsidR="00713A5B" w:rsidRPr="00713A5B" w14:paraId="13B697BD" w14:textId="77777777" w:rsidTr="00713A5B">
        <w:trPr>
          <w:jc w:val="right"/>
        </w:trPr>
        <w:tc>
          <w:tcPr>
            <w:tcW w:w="1276" w:type="dxa"/>
          </w:tcPr>
          <w:p w14:paraId="1A7EFECA" w14:textId="5AA81DF4" w:rsidR="00713A5B" w:rsidRPr="00713A5B" w:rsidRDefault="00713A5B" w:rsidP="00380C12">
            <w:pPr>
              <w:bidi w:val="0"/>
              <w:spacing w:after="0" w:line="240" w:lineRule="auto"/>
              <w:rPr>
                <w:rFonts w:ascii="Times New Roman" w:eastAsia="Times New Roman" w:hAnsi="Times New Roman" w:cs="Times New Roman"/>
                <w:b/>
                <w:color w:val="000000" w:themeColor="text1"/>
                <w:sz w:val="20"/>
                <w:szCs w:val="20"/>
              </w:rPr>
            </w:pPr>
            <w:r w:rsidRPr="00713A5B">
              <w:rPr>
                <w:rFonts w:ascii="Times New Roman" w:eastAsia="Times New Roman" w:hAnsi="Times New Roman" w:cs="Times New Roman"/>
                <w:b/>
                <w:color w:val="000000" w:themeColor="text1"/>
                <w:sz w:val="20"/>
                <w:szCs w:val="20"/>
              </w:rPr>
              <w:t>0.002</w:t>
            </w:r>
          </w:p>
        </w:tc>
        <w:tc>
          <w:tcPr>
            <w:tcW w:w="1559" w:type="dxa"/>
          </w:tcPr>
          <w:p w14:paraId="6F78A5B1" w14:textId="4717F22D" w:rsidR="00713A5B" w:rsidRPr="00713A5B" w:rsidRDefault="00713A5B" w:rsidP="00380C12">
            <w:pPr>
              <w:bidi w:val="0"/>
              <w:spacing w:after="0" w:line="240" w:lineRule="auto"/>
              <w:rPr>
                <w:rFonts w:ascii="Times New Roman" w:eastAsia="Times New Roman" w:hAnsi="Times New Roman" w:cs="Times New Roman"/>
                <w:color w:val="000000" w:themeColor="text1"/>
                <w:sz w:val="20"/>
                <w:szCs w:val="20"/>
              </w:rPr>
            </w:pPr>
            <w:r w:rsidRPr="00713A5B">
              <w:rPr>
                <w:rFonts w:ascii="Times New Roman" w:eastAsia="Times New Roman" w:hAnsi="Times New Roman" w:cs="Times New Roman"/>
                <w:color w:val="000000" w:themeColor="text1"/>
                <w:sz w:val="20"/>
                <w:szCs w:val="20"/>
              </w:rPr>
              <w:t>98 (20.3)</w:t>
            </w:r>
          </w:p>
        </w:tc>
        <w:tc>
          <w:tcPr>
            <w:tcW w:w="1701" w:type="dxa"/>
          </w:tcPr>
          <w:p w14:paraId="02795830" w14:textId="7CB293DE" w:rsidR="00713A5B" w:rsidRPr="00713A5B" w:rsidRDefault="00713A5B" w:rsidP="00380C12">
            <w:pPr>
              <w:bidi w:val="0"/>
              <w:spacing w:after="0" w:line="240" w:lineRule="auto"/>
              <w:rPr>
                <w:rFonts w:ascii="Times New Roman" w:eastAsia="Times New Roman" w:hAnsi="Times New Roman" w:cs="Times New Roman"/>
                <w:color w:val="000000" w:themeColor="text1"/>
                <w:sz w:val="20"/>
                <w:szCs w:val="20"/>
              </w:rPr>
            </w:pPr>
            <w:r w:rsidRPr="00713A5B">
              <w:rPr>
                <w:rFonts w:ascii="Times New Roman" w:eastAsia="Times New Roman" w:hAnsi="Times New Roman" w:cs="Times New Roman"/>
                <w:color w:val="000000" w:themeColor="text1"/>
                <w:sz w:val="20"/>
                <w:szCs w:val="20"/>
              </w:rPr>
              <w:t>373 (27.6)</w:t>
            </w:r>
          </w:p>
        </w:tc>
        <w:tc>
          <w:tcPr>
            <w:tcW w:w="4385" w:type="dxa"/>
          </w:tcPr>
          <w:p w14:paraId="0438D7AC" w14:textId="77777777" w:rsidR="00713A5B" w:rsidRPr="00713A5B" w:rsidRDefault="00713A5B" w:rsidP="00380C12">
            <w:pPr>
              <w:bidi w:val="0"/>
              <w:spacing w:after="0" w:line="240" w:lineRule="auto"/>
              <w:rPr>
                <w:rFonts w:ascii="Times New Roman" w:eastAsia="Times New Roman" w:hAnsi="Times New Roman" w:cs="Times New Roman"/>
                <w:color w:val="000000" w:themeColor="text1"/>
                <w:sz w:val="20"/>
                <w:szCs w:val="20"/>
              </w:rPr>
            </w:pPr>
            <w:r w:rsidRPr="00713A5B">
              <w:rPr>
                <w:rFonts w:ascii="Times New Roman" w:eastAsia="Times New Roman" w:hAnsi="Times New Roman" w:cs="Times New Roman"/>
                <w:color w:val="000000" w:themeColor="text1"/>
                <w:sz w:val="20"/>
                <w:szCs w:val="20"/>
              </w:rPr>
              <w:t xml:space="preserve">   Catheter-related, N (%)</w:t>
            </w:r>
          </w:p>
        </w:tc>
      </w:tr>
      <w:tr w:rsidR="00713A5B" w:rsidRPr="00713A5B" w14:paraId="71F86D01" w14:textId="77777777" w:rsidTr="00713A5B">
        <w:trPr>
          <w:jc w:val="right"/>
        </w:trPr>
        <w:tc>
          <w:tcPr>
            <w:tcW w:w="1276" w:type="dxa"/>
          </w:tcPr>
          <w:p w14:paraId="5EE7E53F" w14:textId="1D1BF978" w:rsidR="00713A5B" w:rsidRPr="00713A5B" w:rsidRDefault="00713A5B" w:rsidP="00380C12">
            <w:pPr>
              <w:bidi w:val="0"/>
              <w:spacing w:after="0" w:line="240" w:lineRule="auto"/>
              <w:rPr>
                <w:rFonts w:ascii="Times New Roman" w:eastAsia="Times New Roman" w:hAnsi="Times New Roman" w:cs="Times New Roman"/>
                <w:color w:val="000000" w:themeColor="text1"/>
                <w:sz w:val="20"/>
                <w:szCs w:val="20"/>
              </w:rPr>
            </w:pPr>
            <w:r w:rsidRPr="00713A5B">
              <w:rPr>
                <w:rFonts w:ascii="Times New Roman" w:eastAsia="Times New Roman" w:hAnsi="Times New Roman" w:cs="Times New Roman"/>
                <w:color w:val="000000" w:themeColor="text1"/>
                <w:sz w:val="20"/>
                <w:szCs w:val="20"/>
              </w:rPr>
              <w:t>0.373</w:t>
            </w:r>
          </w:p>
        </w:tc>
        <w:tc>
          <w:tcPr>
            <w:tcW w:w="1559" w:type="dxa"/>
          </w:tcPr>
          <w:p w14:paraId="5690770D" w14:textId="69DF9E96" w:rsidR="00713A5B" w:rsidRPr="00713A5B" w:rsidRDefault="00713A5B" w:rsidP="00380C12">
            <w:pPr>
              <w:bidi w:val="0"/>
              <w:spacing w:after="0" w:line="240" w:lineRule="auto"/>
              <w:rPr>
                <w:rFonts w:ascii="Times New Roman" w:eastAsia="Times New Roman" w:hAnsi="Times New Roman" w:cs="Times New Roman"/>
                <w:color w:val="000000" w:themeColor="text1"/>
                <w:sz w:val="20"/>
                <w:szCs w:val="20"/>
              </w:rPr>
            </w:pPr>
            <w:r w:rsidRPr="00713A5B">
              <w:rPr>
                <w:rFonts w:ascii="Times New Roman" w:eastAsia="Times New Roman" w:hAnsi="Times New Roman" w:cs="Times New Roman"/>
                <w:color w:val="000000" w:themeColor="text1"/>
                <w:sz w:val="20"/>
                <w:szCs w:val="20"/>
              </w:rPr>
              <w:t>77 (16.0)</w:t>
            </w:r>
          </w:p>
        </w:tc>
        <w:tc>
          <w:tcPr>
            <w:tcW w:w="1701" w:type="dxa"/>
          </w:tcPr>
          <w:p w14:paraId="7F3407B6" w14:textId="42D3D2E8" w:rsidR="00713A5B" w:rsidRPr="00713A5B" w:rsidRDefault="00713A5B" w:rsidP="00380C12">
            <w:pPr>
              <w:bidi w:val="0"/>
              <w:spacing w:after="0" w:line="240" w:lineRule="auto"/>
              <w:rPr>
                <w:rFonts w:ascii="Times New Roman" w:eastAsia="Times New Roman" w:hAnsi="Times New Roman" w:cs="Times New Roman"/>
                <w:color w:val="000000" w:themeColor="text1"/>
                <w:sz w:val="20"/>
                <w:szCs w:val="20"/>
              </w:rPr>
            </w:pPr>
            <w:r w:rsidRPr="00713A5B">
              <w:rPr>
                <w:rFonts w:ascii="Times New Roman" w:eastAsia="Times New Roman" w:hAnsi="Times New Roman" w:cs="Times New Roman"/>
                <w:color w:val="000000" w:themeColor="text1"/>
                <w:sz w:val="20"/>
                <w:szCs w:val="20"/>
              </w:rPr>
              <w:t>240 (17.8)</w:t>
            </w:r>
          </w:p>
        </w:tc>
        <w:tc>
          <w:tcPr>
            <w:tcW w:w="4385" w:type="dxa"/>
          </w:tcPr>
          <w:p w14:paraId="0A18BC31" w14:textId="77777777" w:rsidR="00713A5B" w:rsidRPr="00713A5B" w:rsidRDefault="00713A5B" w:rsidP="00380C12">
            <w:pPr>
              <w:bidi w:val="0"/>
              <w:spacing w:after="0" w:line="240" w:lineRule="auto"/>
              <w:rPr>
                <w:rFonts w:ascii="Times New Roman" w:eastAsia="Times New Roman" w:hAnsi="Times New Roman" w:cs="Times New Roman"/>
                <w:color w:val="000000" w:themeColor="text1"/>
                <w:sz w:val="20"/>
                <w:szCs w:val="20"/>
              </w:rPr>
            </w:pPr>
            <w:r w:rsidRPr="00713A5B">
              <w:rPr>
                <w:rFonts w:ascii="Times New Roman" w:eastAsia="Times New Roman" w:hAnsi="Times New Roman" w:cs="Times New Roman"/>
                <w:color w:val="000000" w:themeColor="text1"/>
                <w:sz w:val="20"/>
                <w:szCs w:val="20"/>
              </w:rPr>
              <w:t xml:space="preserve">   Intra-abdominal, N (%)</w:t>
            </w:r>
          </w:p>
        </w:tc>
      </w:tr>
      <w:tr w:rsidR="00713A5B" w:rsidRPr="00713A5B" w14:paraId="6D61EAF8" w14:textId="77777777" w:rsidTr="00713A5B">
        <w:trPr>
          <w:jc w:val="right"/>
        </w:trPr>
        <w:tc>
          <w:tcPr>
            <w:tcW w:w="1276" w:type="dxa"/>
          </w:tcPr>
          <w:p w14:paraId="627AAAF5" w14:textId="456D1BCF" w:rsidR="00713A5B" w:rsidRPr="00713A5B" w:rsidRDefault="00713A5B" w:rsidP="00380C12">
            <w:pPr>
              <w:bidi w:val="0"/>
              <w:spacing w:after="0" w:line="240" w:lineRule="auto"/>
              <w:rPr>
                <w:rFonts w:ascii="Times New Roman" w:eastAsia="Times New Roman" w:hAnsi="Times New Roman" w:cs="Times New Roman"/>
                <w:color w:val="000000" w:themeColor="text1"/>
                <w:sz w:val="20"/>
                <w:szCs w:val="20"/>
              </w:rPr>
            </w:pPr>
            <w:r w:rsidRPr="00713A5B">
              <w:rPr>
                <w:rFonts w:ascii="Times New Roman" w:eastAsia="Times New Roman" w:hAnsi="Times New Roman" w:cs="Times New Roman"/>
                <w:color w:val="000000" w:themeColor="text1"/>
                <w:sz w:val="20"/>
                <w:szCs w:val="20"/>
              </w:rPr>
              <w:t>0.053</w:t>
            </w:r>
          </w:p>
        </w:tc>
        <w:tc>
          <w:tcPr>
            <w:tcW w:w="1559" w:type="dxa"/>
          </w:tcPr>
          <w:p w14:paraId="142E42CB" w14:textId="534EF622" w:rsidR="00713A5B" w:rsidRPr="00713A5B" w:rsidRDefault="00713A5B" w:rsidP="00380C12">
            <w:pPr>
              <w:bidi w:val="0"/>
              <w:spacing w:after="0" w:line="240" w:lineRule="auto"/>
              <w:rPr>
                <w:rFonts w:ascii="Times New Roman" w:eastAsia="Times New Roman" w:hAnsi="Times New Roman" w:cs="Times New Roman"/>
                <w:color w:val="000000" w:themeColor="text1"/>
                <w:sz w:val="20"/>
                <w:szCs w:val="20"/>
              </w:rPr>
            </w:pPr>
            <w:r w:rsidRPr="00713A5B">
              <w:rPr>
                <w:rFonts w:ascii="Times New Roman" w:eastAsia="Times New Roman" w:hAnsi="Times New Roman" w:cs="Times New Roman"/>
                <w:color w:val="000000" w:themeColor="text1"/>
                <w:sz w:val="20"/>
                <w:szCs w:val="20"/>
              </w:rPr>
              <w:t>48 (10.0)</w:t>
            </w:r>
          </w:p>
        </w:tc>
        <w:tc>
          <w:tcPr>
            <w:tcW w:w="1701" w:type="dxa"/>
          </w:tcPr>
          <w:p w14:paraId="4DC519AC" w14:textId="174546C1" w:rsidR="00713A5B" w:rsidRPr="00713A5B" w:rsidRDefault="00713A5B" w:rsidP="00380C12">
            <w:pPr>
              <w:bidi w:val="0"/>
              <w:spacing w:after="0" w:line="240" w:lineRule="auto"/>
              <w:rPr>
                <w:rFonts w:ascii="Times New Roman" w:eastAsia="Times New Roman" w:hAnsi="Times New Roman" w:cs="Times New Roman"/>
                <w:color w:val="000000" w:themeColor="text1"/>
                <w:sz w:val="20"/>
                <w:szCs w:val="20"/>
              </w:rPr>
            </w:pPr>
            <w:r w:rsidRPr="00713A5B">
              <w:rPr>
                <w:rFonts w:ascii="Times New Roman" w:eastAsia="Times New Roman" w:hAnsi="Times New Roman" w:cs="Times New Roman"/>
                <w:color w:val="000000" w:themeColor="text1"/>
                <w:sz w:val="20"/>
                <w:szCs w:val="20"/>
              </w:rPr>
              <w:t>97 (7.2)</w:t>
            </w:r>
          </w:p>
        </w:tc>
        <w:tc>
          <w:tcPr>
            <w:tcW w:w="4385" w:type="dxa"/>
          </w:tcPr>
          <w:p w14:paraId="1D76B09B" w14:textId="77777777" w:rsidR="00713A5B" w:rsidRPr="00713A5B" w:rsidRDefault="00713A5B" w:rsidP="00380C12">
            <w:pPr>
              <w:bidi w:val="0"/>
              <w:spacing w:after="0" w:line="240" w:lineRule="auto"/>
              <w:rPr>
                <w:rFonts w:ascii="Times New Roman" w:eastAsia="Times New Roman" w:hAnsi="Times New Roman" w:cs="Times New Roman"/>
                <w:color w:val="000000" w:themeColor="text1"/>
                <w:sz w:val="20"/>
                <w:szCs w:val="20"/>
              </w:rPr>
            </w:pPr>
            <w:r w:rsidRPr="00713A5B">
              <w:rPr>
                <w:rFonts w:ascii="Times New Roman" w:eastAsia="Times New Roman" w:hAnsi="Times New Roman" w:cs="Times New Roman"/>
                <w:color w:val="000000" w:themeColor="text1"/>
                <w:sz w:val="20"/>
                <w:szCs w:val="20"/>
              </w:rPr>
              <w:t xml:space="preserve">   Urinary, N (%)</w:t>
            </w:r>
          </w:p>
        </w:tc>
      </w:tr>
      <w:tr w:rsidR="00713A5B" w:rsidRPr="00713A5B" w14:paraId="6F8AAAAA" w14:textId="77777777" w:rsidTr="00713A5B">
        <w:trPr>
          <w:jc w:val="right"/>
        </w:trPr>
        <w:tc>
          <w:tcPr>
            <w:tcW w:w="1276" w:type="dxa"/>
          </w:tcPr>
          <w:p w14:paraId="608022EE" w14:textId="54240A23" w:rsidR="00713A5B" w:rsidRPr="00713A5B" w:rsidRDefault="00713A5B" w:rsidP="00380C12">
            <w:pPr>
              <w:bidi w:val="0"/>
              <w:spacing w:after="0" w:line="240" w:lineRule="auto"/>
              <w:rPr>
                <w:rFonts w:ascii="Times New Roman" w:eastAsia="Times New Roman" w:hAnsi="Times New Roman" w:cs="Times New Roman"/>
                <w:color w:val="000000" w:themeColor="text1"/>
                <w:sz w:val="20"/>
                <w:szCs w:val="20"/>
              </w:rPr>
            </w:pPr>
            <w:r w:rsidRPr="00713A5B">
              <w:rPr>
                <w:rFonts w:ascii="Times New Roman" w:eastAsia="Times New Roman" w:hAnsi="Times New Roman" w:cs="Times New Roman"/>
                <w:color w:val="000000" w:themeColor="text1"/>
                <w:sz w:val="20"/>
                <w:szCs w:val="20"/>
              </w:rPr>
              <w:t>0.693</w:t>
            </w:r>
          </w:p>
        </w:tc>
        <w:tc>
          <w:tcPr>
            <w:tcW w:w="1559" w:type="dxa"/>
          </w:tcPr>
          <w:p w14:paraId="6B837BF4" w14:textId="57B809C4" w:rsidR="00713A5B" w:rsidRPr="00713A5B" w:rsidRDefault="00713A5B" w:rsidP="00380C12">
            <w:pPr>
              <w:bidi w:val="0"/>
              <w:spacing w:after="0" w:line="240" w:lineRule="auto"/>
              <w:rPr>
                <w:rFonts w:ascii="Times New Roman" w:eastAsia="Times New Roman" w:hAnsi="Times New Roman" w:cs="Times New Roman"/>
                <w:color w:val="000000" w:themeColor="text1"/>
                <w:sz w:val="20"/>
                <w:szCs w:val="20"/>
              </w:rPr>
            </w:pPr>
            <w:r w:rsidRPr="00713A5B">
              <w:rPr>
                <w:rFonts w:ascii="Times New Roman" w:eastAsia="Times New Roman" w:hAnsi="Times New Roman" w:cs="Times New Roman"/>
                <w:color w:val="000000" w:themeColor="text1"/>
                <w:sz w:val="20"/>
                <w:szCs w:val="20"/>
              </w:rPr>
              <w:t>41 (8.5)</w:t>
            </w:r>
          </w:p>
        </w:tc>
        <w:tc>
          <w:tcPr>
            <w:tcW w:w="1701" w:type="dxa"/>
          </w:tcPr>
          <w:p w14:paraId="2E372385" w14:textId="4A5B921F" w:rsidR="00713A5B" w:rsidRPr="00713A5B" w:rsidRDefault="00713A5B" w:rsidP="00380C12">
            <w:pPr>
              <w:bidi w:val="0"/>
              <w:spacing w:after="0" w:line="240" w:lineRule="auto"/>
              <w:rPr>
                <w:rFonts w:ascii="Times New Roman" w:eastAsia="Times New Roman" w:hAnsi="Times New Roman" w:cs="Times New Roman"/>
                <w:color w:val="000000" w:themeColor="text1"/>
                <w:sz w:val="20"/>
                <w:szCs w:val="20"/>
              </w:rPr>
            </w:pPr>
            <w:r w:rsidRPr="00713A5B">
              <w:rPr>
                <w:rFonts w:ascii="Times New Roman" w:eastAsia="Times New Roman" w:hAnsi="Times New Roman" w:cs="Times New Roman"/>
                <w:color w:val="000000" w:themeColor="text1"/>
                <w:sz w:val="20"/>
                <w:szCs w:val="20"/>
              </w:rPr>
              <w:t>123 (9.1)</w:t>
            </w:r>
          </w:p>
        </w:tc>
        <w:tc>
          <w:tcPr>
            <w:tcW w:w="4385" w:type="dxa"/>
          </w:tcPr>
          <w:p w14:paraId="145A841B" w14:textId="77777777" w:rsidR="00713A5B" w:rsidRPr="00713A5B" w:rsidRDefault="00713A5B" w:rsidP="00380C12">
            <w:pPr>
              <w:bidi w:val="0"/>
              <w:spacing w:after="0" w:line="240" w:lineRule="auto"/>
              <w:rPr>
                <w:rFonts w:ascii="Times New Roman" w:eastAsia="Times New Roman" w:hAnsi="Times New Roman" w:cs="Times New Roman"/>
                <w:color w:val="000000" w:themeColor="text1"/>
                <w:sz w:val="20"/>
                <w:szCs w:val="20"/>
              </w:rPr>
            </w:pPr>
            <w:r w:rsidRPr="00713A5B">
              <w:rPr>
                <w:rFonts w:ascii="Times New Roman" w:eastAsia="Times New Roman" w:hAnsi="Times New Roman" w:cs="Times New Roman"/>
                <w:color w:val="000000" w:themeColor="text1"/>
                <w:sz w:val="20"/>
                <w:szCs w:val="20"/>
              </w:rPr>
              <w:t xml:space="preserve">   Other, N (%)</w:t>
            </w:r>
          </w:p>
        </w:tc>
      </w:tr>
      <w:tr w:rsidR="00713A5B" w:rsidRPr="00713A5B" w14:paraId="2BD233C4" w14:textId="77777777" w:rsidTr="00713A5B">
        <w:trPr>
          <w:jc w:val="right"/>
        </w:trPr>
        <w:tc>
          <w:tcPr>
            <w:tcW w:w="1276" w:type="dxa"/>
          </w:tcPr>
          <w:p w14:paraId="35C23811" w14:textId="05DD6A8F" w:rsidR="00713A5B" w:rsidRPr="00713A5B" w:rsidRDefault="00713A5B" w:rsidP="00380C12">
            <w:pPr>
              <w:bidi w:val="0"/>
              <w:spacing w:after="0" w:line="240" w:lineRule="auto"/>
              <w:rPr>
                <w:rFonts w:ascii="Times New Roman" w:eastAsia="Times New Roman" w:hAnsi="Times New Roman" w:cs="Times New Roman"/>
                <w:color w:val="000000" w:themeColor="text1"/>
                <w:sz w:val="20"/>
                <w:szCs w:val="20"/>
              </w:rPr>
            </w:pPr>
            <w:r w:rsidRPr="00713A5B">
              <w:rPr>
                <w:rFonts w:ascii="Times New Roman" w:eastAsia="Times New Roman" w:hAnsi="Times New Roman" w:cs="Times New Roman"/>
                <w:color w:val="000000" w:themeColor="text1"/>
                <w:sz w:val="20"/>
                <w:szCs w:val="20"/>
              </w:rPr>
              <w:t>0.939</w:t>
            </w:r>
          </w:p>
        </w:tc>
        <w:tc>
          <w:tcPr>
            <w:tcW w:w="1559" w:type="dxa"/>
          </w:tcPr>
          <w:p w14:paraId="15D99C95" w14:textId="76A47D35" w:rsidR="00713A5B" w:rsidRPr="00713A5B" w:rsidRDefault="00713A5B" w:rsidP="00380C12">
            <w:pPr>
              <w:bidi w:val="0"/>
              <w:spacing w:after="0" w:line="240" w:lineRule="auto"/>
              <w:rPr>
                <w:rFonts w:ascii="Times New Roman" w:eastAsia="Times New Roman" w:hAnsi="Times New Roman" w:cs="Times New Roman"/>
                <w:color w:val="000000" w:themeColor="text1"/>
                <w:sz w:val="20"/>
                <w:szCs w:val="20"/>
              </w:rPr>
            </w:pPr>
            <w:r w:rsidRPr="00713A5B">
              <w:rPr>
                <w:rFonts w:ascii="Times New Roman" w:eastAsia="Times New Roman" w:hAnsi="Times New Roman" w:cs="Times New Roman"/>
                <w:color w:val="000000" w:themeColor="text1"/>
                <w:sz w:val="20"/>
                <w:szCs w:val="20"/>
              </w:rPr>
              <w:t>347 (72.1)</w:t>
            </w:r>
          </w:p>
        </w:tc>
        <w:tc>
          <w:tcPr>
            <w:tcW w:w="1701" w:type="dxa"/>
          </w:tcPr>
          <w:p w14:paraId="5858B6E6" w14:textId="1F644029" w:rsidR="00713A5B" w:rsidRPr="00713A5B" w:rsidRDefault="00713A5B" w:rsidP="00380C12">
            <w:pPr>
              <w:bidi w:val="0"/>
              <w:spacing w:after="0" w:line="240" w:lineRule="auto"/>
              <w:rPr>
                <w:rFonts w:ascii="Times New Roman" w:eastAsia="Times New Roman" w:hAnsi="Times New Roman" w:cs="Times New Roman"/>
                <w:color w:val="000000" w:themeColor="text1"/>
                <w:sz w:val="20"/>
                <w:szCs w:val="20"/>
              </w:rPr>
            </w:pPr>
            <w:r w:rsidRPr="00713A5B">
              <w:rPr>
                <w:rFonts w:ascii="Times New Roman" w:eastAsia="Times New Roman" w:hAnsi="Times New Roman" w:cs="Times New Roman"/>
                <w:color w:val="000000" w:themeColor="text1"/>
                <w:sz w:val="20"/>
                <w:szCs w:val="20"/>
              </w:rPr>
              <w:t>970 (72.0)</w:t>
            </w:r>
          </w:p>
        </w:tc>
        <w:tc>
          <w:tcPr>
            <w:tcW w:w="4385" w:type="dxa"/>
          </w:tcPr>
          <w:p w14:paraId="5E6D8D4A" w14:textId="77777777" w:rsidR="00713A5B" w:rsidRPr="00713A5B" w:rsidRDefault="00713A5B" w:rsidP="00380C12">
            <w:pPr>
              <w:bidi w:val="0"/>
              <w:spacing w:after="0" w:line="240" w:lineRule="auto"/>
              <w:rPr>
                <w:rFonts w:ascii="Times New Roman" w:eastAsia="Times New Roman" w:hAnsi="Times New Roman" w:cs="Times New Roman"/>
                <w:color w:val="000000" w:themeColor="text1"/>
                <w:sz w:val="20"/>
                <w:szCs w:val="20"/>
              </w:rPr>
            </w:pPr>
            <w:r w:rsidRPr="00713A5B">
              <w:rPr>
                <w:rFonts w:ascii="Times New Roman" w:eastAsia="Times New Roman" w:hAnsi="Times New Roman" w:cs="Times New Roman"/>
                <w:color w:val="000000" w:themeColor="text1"/>
                <w:sz w:val="20"/>
                <w:szCs w:val="20"/>
              </w:rPr>
              <w:t>Antimicrobial therapy during the 7 days prior to bloodstream infection, N (%)</w:t>
            </w:r>
          </w:p>
        </w:tc>
      </w:tr>
      <w:tr w:rsidR="00713A5B" w:rsidRPr="00713A5B" w14:paraId="3B390003" w14:textId="77777777" w:rsidTr="00713A5B">
        <w:trPr>
          <w:jc w:val="right"/>
        </w:trPr>
        <w:tc>
          <w:tcPr>
            <w:tcW w:w="1276" w:type="dxa"/>
          </w:tcPr>
          <w:p w14:paraId="3A189E8D" w14:textId="77777777" w:rsidR="00713A5B" w:rsidRPr="00713A5B" w:rsidRDefault="00713A5B" w:rsidP="00380C12">
            <w:pPr>
              <w:bidi w:val="0"/>
              <w:spacing w:after="0" w:line="240" w:lineRule="auto"/>
              <w:rPr>
                <w:rFonts w:ascii="Times New Roman" w:eastAsia="Times New Roman" w:hAnsi="Times New Roman" w:cs="Times New Roman"/>
                <w:color w:val="000000" w:themeColor="text1"/>
                <w:sz w:val="20"/>
                <w:szCs w:val="20"/>
              </w:rPr>
            </w:pPr>
          </w:p>
        </w:tc>
        <w:tc>
          <w:tcPr>
            <w:tcW w:w="1559" w:type="dxa"/>
          </w:tcPr>
          <w:p w14:paraId="2B4D8F63" w14:textId="77777777" w:rsidR="00713A5B" w:rsidRPr="00713A5B" w:rsidRDefault="00713A5B" w:rsidP="00380C12">
            <w:pPr>
              <w:bidi w:val="0"/>
              <w:spacing w:after="0" w:line="240" w:lineRule="auto"/>
              <w:rPr>
                <w:rFonts w:ascii="Times New Roman" w:eastAsia="Times New Roman" w:hAnsi="Times New Roman" w:cs="Times New Roman"/>
                <w:color w:val="000000" w:themeColor="text1"/>
                <w:sz w:val="20"/>
                <w:szCs w:val="20"/>
              </w:rPr>
            </w:pPr>
          </w:p>
        </w:tc>
        <w:tc>
          <w:tcPr>
            <w:tcW w:w="1701" w:type="dxa"/>
          </w:tcPr>
          <w:p w14:paraId="5982892D" w14:textId="77777777" w:rsidR="00713A5B" w:rsidRPr="00713A5B" w:rsidRDefault="00713A5B" w:rsidP="00380C12">
            <w:pPr>
              <w:bidi w:val="0"/>
              <w:spacing w:after="0" w:line="240" w:lineRule="auto"/>
              <w:rPr>
                <w:rFonts w:ascii="Times New Roman" w:eastAsia="Times New Roman" w:hAnsi="Times New Roman" w:cs="Times New Roman"/>
                <w:color w:val="000000" w:themeColor="text1"/>
                <w:sz w:val="20"/>
                <w:szCs w:val="20"/>
              </w:rPr>
            </w:pPr>
          </w:p>
        </w:tc>
        <w:tc>
          <w:tcPr>
            <w:tcW w:w="4385" w:type="dxa"/>
          </w:tcPr>
          <w:p w14:paraId="7FD576BC" w14:textId="77777777" w:rsidR="00713A5B" w:rsidRPr="00713A5B" w:rsidRDefault="00713A5B" w:rsidP="00380C12">
            <w:pPr>
              <w:bidi w:val="0"/>
              <w:spacing w:after="0" w:line="240" w:lineRule="auto"/>
              <w:rPr>
                <w:rFonts w:ascii="Times New Roman" w:eastAsia="Times New Roman" w:hAnsi="Times New Roman" w:cs="Times New Roman"/>
                <w:color w:val="000000" w:themeColor="text1"/>
                <w:sz w:val="20"/>
                <w:szCs w:val="20"/>
              </w:rPr>
            </w:pPr>
            <w:r w:rsidRPr="00713A5B">
              <w:rPr>
                <w:rFonts w:ascii="Times New Roman" w:eastAsia="Times New Roman" w:hAnsi="Times New Roman" w:cs="Times New Roman"/>
                <w:color w:val="000000" w:themeColor="text1"/>
                <w:sz w:val="20"/>
                <w:szCs w:val="20"/>
              </w:rPr>
              <w:t>Ventilatory requirements during BSI</w:t>
            </w:r>
          </w:p>
        </w:tc>
      </w:tr>
      <w:tr w:rsidR="00713A5B" w:rsidRPr="00713A5B" w14:paraId="28C0A5EC" w14:textId="77777777" w:rsidTr="00713A5B">
        <w:trPr>
          <w:jc w:val="right"/>
        </w:trPr>
        <w:tc>
          <w:tcPr>
            <w:tcW w:w="1276" w:type="dxa"/>
          </w:tcPr>
          <w:p w14:paraId="14C2345B" w14:textId="2C4394B3" w:rsidR="00713A5B" w:rsidRPr="00713A5B" w:rsidRDefault="00713A5B" w:rsidP="00380C12">
            <w:pPr>
              <w:bidi w:val="0"/>
              <w:spacing w:after="0" w:line="240" w:lineRule="auto"/>
              <w:rPr>
                <w:rFonts w:ascii="Times New Roman" w:eastAsia="Times New Roman" w:hAnsi="Times New Roman" w:cs="Times New Roman"/>
                <w:color w:val="000000" w:themeColor="text1"/>
                <w:sz w:val="20"/>
                <w:szCs w:val="20"/>
              </w:rPr>
            </w:pPr>
            <w:r w:rsidRPr="00713A5B">
              <w:rPr>
                <w:rFonts w:ascii="Times New Roman" w:eastAsia="Times New Roman" w:hAnsi="Times New Roman" w:cs="Times New Roman"/>
                <w:color w:val="000000" w:themeColor="text1"/>
                <w:sz w:val="20"/>
                <w:szCs w:val="20"/>
              </w:rPr>
              <w:t>0.945</w:t>
            </w:r>
          </w:p>
        </w:tc>
        <w:tc>
          <w:tcPr>
            <w:tcW w:w="1559" w:type="dxa"/>
          </w:tcPr>
          <w:p w14:paraId="5688FD9A" w14:textId="2627C41E" w:rsidR="00713A5B" w:rsidRPr="00713A5B" w:rsidRDefault="00713A5B" w:rsidP="00380C12">
            <w:pPr>
              <w:bidi w:val="0"/>
              <w:spacing w:after="0" w:line="240" w:lineRule="auto"/>
              <w:rPr>
                <w:rFonts w:ascii="Times New Roman" w:eastAsia="Times New Roman" w:hAnsi="Times New Roman" w:cs="Times New Roman"/>
                <w:color w:val="000000" w:themeColor="text1"/>
                <w:sz w:val="20"/>
                <w:szCs w:val="20"/>
              </w:rPr>
            </w:pPr>
            <w:r w:rsidRPr="00713A5B">
              <w:rPr>
                <w:rFonts w:ascii="Times New Roman" w:eastAsia="Times New Roman" w:hAnsi="Times New Roman" w:cs="Times New Roman"/>
                <w:color w:val="000000" w:themeColor="text1"/>
                <w:sz w:val="20"/>
                <w:szCs w:val="20"/>
              </w:rPr>
              <w:t>323 (67.0)</w:t>
            </w:r>
          </w:p>
        </w:tc>
        <w:tc>
          <w:tcPr>
            <w:tcW w:w="1701" w:type="dxa"/>
          </w:tcPr>
          <w:p w14:paraId="6075E9D1" w14:textId="5E9B70B6" w:rsidR="00713A5B" w:rsidRPr="00713A5B" w:rsidRDefault="00713A5B" w:rsidP="00380C12">
            <w:pPr>
              <w:bidi w:val="0"/>
              <w:spacing w:after="0" w:line="240" w:lineRule="auto"/>
              <w:rPr>
                <w:rFonts w:ascii="Times New Roman" w:eastAsia="Times New Roman" w:hAnsi="Times New Roman" w:cs="Times New Roman"/>
                <w:color w:val="000000" w:themeColor="text1"/>
                <w:sz w:val="20"/>
                <w:szCs w:val="20"/>
              </w:rPr>
            </w:pPr>
            <w:r w:rsidRPr="00713A5B">
              <w:rPr>
                <w:rFonts w:ascii="Times New Roman" w:eastAsia="Times New Roman" w:hAnsi="Times New Roman" w:cs="Times New Roman"/>
                <w:color w:val="000000" w:themeColor="text1"/>
                <w:sz w:val="20"/>
                <w:szCs w:val="20"/>
              </w:rPr>
              <w:t>903 (66.8)</w:t>
            </w:r>
          </w:p>
        </w:tc>
        <w:tc>
          <w:tcPr>
            <w:tcW w:w="4385" w:type="dxa"/>
          </w:tcPr>
          <w:p w14:paraId="2697CDD8" w14:textId="77777777" w:rsidR="00713A5B" w:rsidRPr="00713A5B" w:rsidRDefault="00713A5B" w:rsidP="00380C12">
            <w:pPr>
              <w:bidi w:val="0"/>
              <w:spacing w:after="0" w:line="240" w:lineRule="auto"/>
              <w:rPr>
                <w:rFonts w:ascii="Times New Roman" w:eastAsia="Times New Roman" w:hAnsi="Times New Roman" w:cs="Times New Roman"/>
                <w:color w:val="000000" w:themeColor="text1"/>
                <w:sz w:val="20"/>
                <w:szCs w:val="20"/>
              </w:rPr>
            </w:pPr>
            <w:r w:rsidRPr="00713A5B">
              <w:rPr>
                <w:rFonts w:ascii="Times New Roman" w:eastAsia="Times New Roman" w:hAnsi="Times New Roman" w:cs="Times New Roman"/>
                <w:color w:val="000000" w:themeColor="text1"/>
                <w:sz w:val="20"/>
                <w:szCs w:val="20"/>
              </w:rPr>
              <w:t xml:space="preserve">    Invasive mechanical ventilation, N (%)</w:t>
            </w:r>
          </w:p>
        </w:tc>
      </w:tr>
      <w:tr w:rsidR="00713A5B" w:rsidRPr="00713A5B" w14:paraId="0AC924A6" w14:textId="77777777" w:rsidTr="00713A5B">
        <w:trPr>
          <w:jc w:val="right"/>
        </w:trPr>
        <w:tc>
          <w:tcPr>
            <w:tcW w:w="1276" w:type="dxa"/>
          </w:tcPr>
          <w:p w14:paraId="01AA0908" w14:textId="2F219119" w:rsidR="00713A5B" w:rsidRPr="00713A5B" w:rsidRDefault="00713A5B" w:rsidP="00380C12">
            <w:pPr>
              <w:bidi w:val="0"/>
              <w:spacing w:after="0" w:line="240" w:lineRule="auto"/>
              <w:rPr>
                <w:rFonts w:ascii="Times New Roman" w:eastAsia="Times New Roman" w:hAnsi="Times New Roman" w:cs="Times New Roman"/>
                <w:color w:val="000000" w:themeColor="text1"/>
                <w:sz w:val="20"/>
                <w:szCs w:val="20"/>
              </w:rPr>
            </w:pPr>
            <w:r w:rsidRPr="00713A5B">
              <w:rPr>
                <w:rFonts w:ascii="Times New Roman" w:eastAsia="Times New Roman" w:hAnsi="Times New Roman" w:cs="Times New Roman"/>
                <w:color w:val="000000" w:themeColor="text1"/>
                <w:sz w:val="20"/>
                <w:szCs w:val="20"/>
              </w:rPr>
              <w:t>0.283</w:t>
            </w:r>
          </w:p>
        </w:tc>
        <w:tc>
          <w:tcPr>
            <w:tcW w:w="1559" w:type="dxa"/>
          </w:tcPr>
          <w:p w14:paraId="0F43CB54" w14:textId="0C3FF0B4" w:rsidR="00713A5B" w:rsidRPr="00713A5B" w:rsidRDefault="00713A5B" w:rsidP="00380C12">
            <w:pPr>
              <w:bidi w:val="0"/>
              <w:spacing w:after="0" w:line="240" w:lineRule="auto"/>
              <w:rPr>
                <w:rFonts w:ascii="Times New Roman" w:eastAsia="Times New Roman" w:hAnsi="Times New Roman" w:cs="Times New Roman"/>
                <w:color w:val="000000" w:themeColor="text1"/>
                <w:sz w:val="20"/>
                <w:szCs w:val="20"/>
              </w:rPr>
            </w:pPr>
            <w:r w:rsidRPr="00713A5B">
              <w:rPr>
                <w:rFonts w:ascii="Times New Roman" w:eastAsia="Times New Roman" w:hAnsi="Times New Roman" w:cs="Times New Roman"/>
                <w:color w:val="000000" w:themeColor="text1"/>
                <w:sz w:val="20"/>
                <w:szCs w:val="20"/>
              </w:rPr>
              <w:t>36 (7.5)</w:t>
            </w:r>
          </w:p>
        </w:tc>
        <w:tc>
          <w:tcPr>
            <w:tcW w:w="1701" w:type="dxa"/>
          </w:tcPr>
          <w:p w14:paraId="36DC04A5" w14:textId="0C01E32A" w:rsidR="00713A5B" w:rsidRPr="00713A5B" w:rsidRDefault="00713A5B" w:rsidP="00380C12">
            <w:pPr>
              <w:bidi w:val="0"/>
              <w:spacing w:after="0" w:line="240" w:lineRule="auto"/>
              <w:rPr>
                <w:rFonts w:ascii="Times New Roman" w:eastAsia="Times New Roman" w:hAnsi="Times New Roman" w:cs="Times New Roman"/>
                <w:color w:val="000000" w:themeColor="text1"/>
                <w:sz w:val="20"/>
                <w:szCs w:val="20"/>
              </w:rPr>
            </w:pPr>
            <w:r w:rsidRPr="00713A5B">
              <w:rPr>
                <w:rFonts w:ascii="Times New Roman" w:eastAsia="Times New Roman" w:hAnsi="Times New Roman" w:cs="Times New Roman"/>
                <w:color w:val="000000" w:themeColor="text1"/>
                <w:sz w:val="20"/>
                <w:szCs w:val="20"/>
              </w:rPr>
              <w:t>82 (6.1)</w:t>
            </w:r>
          </w:p>
        </w:tc>
        <w:tc>
          <w:tcPr>
            <w:tcW w:w="4385" w:type="dxa"/>
          </w:tcPr>
          <w:p w14:paraId="31AB1173" w14:textId="77777777" w:rsidR="00713A5B" w:rsidRPr="00713A5B" w:rsidRDefault="00713A5B" w:rsidP="00380C12">
            <w:pPr>
              <w:bidi w:val="0"/>
              <w:spacing w:after="0" w:line="240" w:lineRule="auto"/>
              <w:rPr>
                <w:rFonts w:ascii="Times New Roman" w:eastAsia="Times New Roman" w:hAnsi="Times New Roman" w:cs="Times New Roman"/>
                <w:color w:val="000000" w:themeColor="text1"/>
                <w:sz w:val="20"/>
                <w:szCs w:val="20"/>
              </w:rPr>
            </w:pPr>
            <w:r w:rsidRPr="00713A5B">
              <w:rPr>
                <w:rFonts w:ascii="Times New Roman" w:eastAsia="Times New Roman" w:hAnsi="Times New Roman" w:cs="Times New Roman"/>
                <w:color w:val="000000" w:themeColor="text1"/>
                <w:sz w:val="20"/>
                <w:szCs w:val="20"/>
              </w:rPr>
              <w:t xml:space="preserve">    Non-invasive ventilation, N (%)</w:t>
            </w:r>
          </w:p>
        </w:tc>
      </w:tr>
      <w:tr w:rsidR="00713A5B" w:rsidRPr="00713A5B" w14:paraId="73478BD6" w14:textId="77777777" w:rsidTr="00713A5B">
        <w:trPr>
          <w:jc w:val="right"/>
        </w:trPr>
        <w:tc>
          <w:tcPr>
            <w:tcW w:w="1276" w:type="dxa"/>
          </w:tcPr>
          <w:p w14:paraId="618FACCD" w14:textId="6F9870F2" w:rsidR="00713A5B" w:rsidRPr="00713A5B" w:rsidRDefault="00713A5B" w:rsidP="00380C12">
            <w:pPr>
              <w:bidi w:val="0"/>
              <w:spacing w:after="0" w:line="240" w:lineRule="auto"/>
              <w:rPr>
                <w:rFonts w:ascii="Times New Roman" w:eastAsia="Times New Roman" w:hAnsi="Times New Roman" w:cs="Times New Roman"/>
                <w:color w:val="000000" w:themeColor="text1"/>
                <w:sz w:val="20"/>
                <w:szCs w:val="20"/>
              </w:rPr>
            </w:pPr>
            <w:r w:rsidRPr="00713A5B">
              <w:rPr>
                <w:rFonts w:ascii="Times New Roman" w:eastAsia="Times New Roman" w:hAnsi="Times New Roman" w:cs="Times New Roman"/>
                <w:color w:val="000000" w:themeColor="text1"/>
                <w:sz w:val="20"/>
                <w:szCs w:val="20"/>
              </w:rPr>
              <w:t>0.812</w:t>
            </w:r>
          </w:p>
        </w:tc>
        <w:tc>
          <w:tcPr>
            <w:tcW w:w="1559" w:type="dxa"/>
          </w:tcPr>
          <w:p w14:paraId="7123A794" w14:textId="3F747775" w:rsidR="00713A5B" w:rsidRPr="00713A5B" w:rsidRDefault="00713A5B" w:rsidP="00380C12">
            <w:pPr>
              <w:bidi w:val="0"/>
              <w:spacing w:after="0" w:line="240" w:lineRule="auto"/>
              <w:rPr>
                <w:rFonts w:ascii="Times New Roman" w:eastAsia="Times New Roman" w:hAnsi="Times New Roman" w:cs="Times New Roman"/>
                <w:color w:val="000000" w:themeColor="text1"/>
                <w:sz w:val="20"/>
                <w:szCs w:val="20"/>
              </w:rPr>
            </w:pPr>
            <w:r w:rsidRPr="00713A5B">
              <w:rPr>
                <w:rFonts w:ascii="Times New Roman" w:eastAsia="Times New Roman" w:hAnsi="Times New Roman" w:cs="Times New Roman"/>
                <w:color w:val="000000" w:themeColor="text1"/>
                <w:sz w:val="20"/>
                <w:szCs w:val="20"/>
              </w:rPr>
              <w:t>32 (6.6)</w:t>
            </w:r>
          </w:p>
        </w:tc>
        <w:tc>
          <w:tcPr>
            <w:tcW w:w="1701" w:type="dxa"/>
          </w:tcPr>
          <w:p w14:paraId="7FE0C017" w14:textId="72179BFE" w:rsidR="00713A5B" w:rsidRPr="00713A5B" w:rsidRDefault="00713A5B" w:rsidP="00380C12">
            <w:pPr>
              <w:bidi w:val="0"/>
              <w:spacing w:after="0" w:line="240" w:lineRule="auto"/>
              <w:rPr>
                <w:rFonts w:ascii="Times New Roman" w:eastAsia="Times New Roman" w:hAnsi="Times New Roman" w:cs="Times New Roman"/>
                <w:color w:val="000000" w:themeColor="text1"/>
                <w:sz w:val="20"/>
                <w:szCs w:val="20"/>
              </w:rPr>
            </w:pPr>
            <w:r w:rsidRPr="00713A5B">
              <w:rPr>
                <w:rFonts w:ascii="Times New Roman" w:eastAsia="Times New Roman" w:hAnsi="Times New Roman" w:cs="Times New Roman"/>
                <w:color w:val="000000" w:themeColor="text1"/>
                <w:sz w:val="20"/>
                <w:szCs w:val="20"/>
              </w:rPr>
              <w:t>94 (7.0)</w:t>
            </w:r>
          </w:p>
        </w:tc>
        <w:tc>
          <w:tcPr>
            <w:tcW w:w="4385" w:type="dxa"/>
          </w:tcPr>
          <w:p w14:paraId="6C361EC6" w14:textId="77777777" w:rsidR="00713A5B" w:rsidRPr="00713A5B" w:rsidRDefault="00713A5B" w:rsidP="00380C12">
            <w:pPr>
              <w:bidi w:val="0"/>
              <w:spacing w:after="0" w:line="240" w:lineRule="auto"/>
              <w:rPr>
                <w:rFonts w:ascii="Times New Roman" w:eastAsia="Times New Roman" w:hAnsi="Times New Roman" w:cs="Times New Roman"/>
                <w:color w:val="000000" w:themeColor="text1"/>
                <w:sz w:val="20"/>
                <w:szCs w:val="20"/>
              </w:rPr>
            </w:pPr>
            <w:r w:rsidRPr="00713A5B">
              <w:rPr>
                <w:rFonts w:ascii="Times New Roman" w:eastAsia="Times New Roman" w:hAnsi="Times New Roman" w:cs="Times New Roman"/>
                <w:color w:val="000000" w:themeColor="text1"/>
                <w:sz w:val="20"/>
                <w:szCs w:val="20"/>
              </w:rPr>
              <w:t xml:space="preserve">    High flow oxygen, N (%)</w:t>
            </w:r>
          </w:p>
        </w:tc>
      </w:tr>
      <w:tr w:rsidR="00713A5B" w:rsidRPr="00713A5B" w14:paraId="046DFADF" w14:textId="77777777" w:rsidTr="00713A5B">
        <w:trPr>
          <w:jc w:val="right"/>
        </w:trPr>
        <w:tc>
          <w:tcPr>
            <w:tcW w:w="1276" w:type="dxa"/>
          </w:tcPr>
          <w:p w14:paraId="1ACC7EF7" w14:textId="1C322C2C" w:rsidR="00713A5B" w:rsidRPr="00713A5B" w:rsidRDefault="00713A5B" w:rsidP="00380C12">
            <w:pPr>
              <w:bidi w:val="0"/>
              <w:spacing w:after="0" w:line="240" w:lineRule="auto"/>
              <w:rPr>
                <w:rFonts w:ascii="Times New Roman" w:eastAsia="Times New Roman" w:hAnsi="Times New Roman" w:cs="Times New Roman"/>
                <w:color w:val="000000" w:themeColor="text1"/>
                <w:sz w:val="20"/>
                <w:szCs w:val="20"/>
              </w:rPr>
            </w:pPr>
            <w:r w:rsidRPr="00713A5B">
              <w:rPr>
                <w:rFonts w:ascii="Times New Roman" w:eastAsia="Times New Roman" w:hAnsi="Times New Roman" w:cs="Times New Roman"/>
                <w:color w:val="000000" w:themeColor="text1"/>
                <w:sz w:val="20"/>
                <w:szCs w:val="20"/>
              </w:rPr>
              <w:lastRenderedPageBreak/>
              <w:t>0.553</w:t>
            </w:r>
          </w:p>
        </w:tc>
        <w:tc>
          <w:tcPr>
            <w:tcW w:w="1559" w:type="dxa"/>
          </w:tcPr>
          <w:p w14:paraId="64029EFE" w14:textId="0EC84CF9" w:rsidR="00713A5B" w:rsidRPr="00713A5B" w:rsidRDefault="00713A5B" w:rsidP="00380C12">
            <w:pPr>
              <w:bidi w:val="0"/>
              <w:spacing w:after="0" w:line="240" w:lineRule="auto"/>
              <w:rPr>
                <w:rFonts w:ascii="Times New Roman" w:eastAsia="Times New Roman" w:hAnsi="Times New Roman" w:cs="Times New Roman"/>
                <w:color w:val="000000" w:themeColor="text1"/>
                <w:sz w:val="20"/>
                <w:szCs w:val="20"/>
              </w:rPr>
            </w:pPr>
            <w:r w:rsidRPr="00713A5B">
              <w:rPr>
                <w:rFonts w:ascii="Times New Roman" w:eastAsia="Times New Roman" w:hAnsi="Times New Roman" w:cs="Times New Roman"/>
                <w:color w:val="000000" w:themeColor="text1"/>
                <w:sz w:val="20"/>
                <w:szCs w:val="20"/>
              </w:rPr>
              <w:t>91 (18.9)</w:t>
            </w:r>
          </w:p>
        </w:tc>
        <w:tc>
          <w:tcPr>
            <w:tcW w:w="1701" w:type="dxa"/>
          </w:tcPr>
          <w:p w14:paraId="539A598D" w14:textId="353D9CF0" w:rsidR="00713A5B" w:rsidRPr="00713A5B" w:rsidRDefault="00713A5B" w:rsidP="00380C12">
            <w:pPr>
              <w:bidi w:val="0"/>
              <w:spacing w:after="0" w:line="240" w:lineRule="auto"/>
              <w:rPr>
                <w:rFonts w:ascii="Times New Roman" w:eastAsia="Times New Roman" w:hAnsi="Times New Roman" w:cs="Times New Roman"/>
                <w:color w:val="000000" w:themeColor="text1"/>
                <w:sz w:val="20"/>
                <w:szCs w:val="20"/>
              </w:rPr>
            </w:pPr>
            <w:r w:rsidRPr="00713A5B">
              <w:rPr>
                <w:rFonts w:ascii="Times New Roman" w:eastAsia="Times New Roman" w:hAnsi="Times New Roman" w:cs="Times New Roman"/>
                <w:color w:val="000000" w:themeColor="text1"/>
                <w:sz w:val="20"/>
                <w:szCs w:val="20"/>
              </w:rPr>
              <w:t>272 (20.1)</w:t>
            </w:r>
          </w:p>
        </w:tc>
        <w:tc>
          <w:tcPr>
            <w:tcW w:w="4385" w:type="dxa"/>
          </w:tcPr>
          <w:p w14:paraId="636A69E9" w14:textId="77777777" w:rsidR="00713A5B" w:rsidRPr="00713A5B" w:rsidRDefault="00713A5B" w:rsidP="00380C12">
            <w:pPr>
              <w:bidi w:val="0"/>
              <w:spacing w:after="0" w:line="240" w:lineRule="auto"/>
              <w:rPr>
                <w:rFonts w:ascii="Times New Roman" w:eastAsia="Times New Roman" w:hAnsi="Times New Roman" w:cs="Times New Roman"/>
                <w:color w:val="000000" w:themeColor="text1"/>
                <w:sz w:val="20"/>
                <w:szCs w:val="20"/>
              </w:rPr>
            </w:pPr>
            <w:r w:rsidRPr="00713A5B">
              <w:rPr>
                <w:rFonts w:ascii="Times New Roman" w:eastAsia="Times New Roman" w:hAnsi="Times New Roman" w:cs="Times New Roman"/>
                <w:color w:val="000000" w:themeColor="text1"/>
                <w:sz w:val="20"/>
                <w:szCs w:val="20"/>
              </w:rPr>
              <w:t xml:space="preserve">    Low flow or no need for oxygen supplementation, N (%) </w:t>
            </w:r>
          </w:p>
        </w:tc>
      </w:tr>
      <w:tr w:rsidR="00713A5B" w:rsidRPr="00713A5B" w14:paraId="107DB931" w14:textId="77777777" w:rsidTr="00713A5B">
        <w:trPr>
          <w:jc w:val="right"/>
        </w:trPr>
        <w:tc>
          <w:tcPr>
            <w:tcW w:w="1276" w:type="dxa"/>
          </w:tcPr>
          <w:p w14:paraId="0A3DEDB8" w14:textId="606E3479" w:rsidR="00713A5B" w:rsidRPr="00713A5B" w:rsidRDefault="00713A5B" w:rsidP="00380C12">
            <w:pPr>
              <w:bidi w:val="0"/>
              <w:spacing w:after="0" w:line="240" w:lineRule="auto"/>
              <w:rPr>
                <w:rFonts w:ascii="Times New Roman" w:eastAsia="Times New Roman" w:hAnsi="Times New Roman" w:cs="Times New Roman"/>
                <w:color w:val="000000" w:themeColor="text1"/>
                <w:sz w:val="20"/>
                <w:szCs w:val="20"/>
              </w:rPr>
            </w:pPr>
            <w:r w:rsidRPr="00713A5B">
              <w:rPr>
                <w:rFonts w:ascii="Times New Roman" w:eastAsia="Times New Roman" w:hAnsi="Times New Roman" w:cs="Times New Roman"/>
                <w:color w:val="000000" w:themeColor="text1"/>
                <w:sz w:val="20"/>
                <w:szCs w:val="20"/>
              </w:rPr>
              <w:t>0.057</w:t>
            </w:r>
          </w:p>
        </w:tc>
        <w:tc>
          <w:tcPr>
            <w:tcW w:w="1559" w:type="dxa"/>
          </w:tcPr>
          <w:p w14:paraId="09185A11" w14:textId="659B06E6" w:rsidR="00713A5B" w:rsidRPr="00713A5B" w:rsidRDefault="00713A5B" w:rsidP="00380C12">
            <w:pPr>
              <w:bidi w:val="0"/>
              <w:spacing w:after="0" w:line="240" w:lineRule="auto"/>
              <w:rPr>
                <w:rFonts w:ascii="Times New Roman" w:eastAsia="Times New Roman" w:hAnsi="Times New Roman" w:cs="Times New Roman"/>
                <w:color w:val="000000" w:themeColor="text1"/>
                <w:sz w:val="20"/>
                <w:szCs w:val="20"/>
              </w:rPr>
            </w:pPr>
            <w:r w:rsidRPr="00713A5B">
              <w:rPr>
                <w:rFonts w:ascii="Times New Roman" w:eastAsia="Times New Roman" w:hAnsi="Times New Roman" w:cs="Times New Roman"/>
                <w:color w:val="000000" w:themeColor="text1"/>
                <w:sz w:val="20"/>
                <w:szCs w:val="20"/>
              </w:rPr>
              <w:t>8 (6,12)</w:t>
            </w:r>
          </w:p>
        </w:tc>
        <w:tc>
          <w:tcPr>
            <w:tcW w:w="1701" w:type="dxa"/>
          </w:tcPr>
          <w:p w14:paraId="0643FE8B" w14:textId="07648B29" w:rsidR="00713A5B" w:rsidRPr="00713A5B" w:rsidRDefault="00713A5B" w:rsidP="00380C12">
            <w:pPr>
              <w:bidi w:val="0"/>
              <w:spacing w:after="0" w:line="240" w:lineRule="auto"/>
              <w:rPr>
                <w:rFonts w:ascii="Times New Roman" w:eastAsia="Times New Roman" w:hAnsi="Times New Roman" w:cs="Times New Roman"/>
                <w:color w:val="000000" w:themeColor="text1"/>
                <w:sz w:val="20"/>
                <w:szCs w:val="20"/>
              </w:rPr>
            </w:pPr>
            <w:r w:rsidRPr="00713A5B">
              <w:rPr>
                <w:rFonts w:ascii="Times New Roman" w:eastAsia="Times New Roman" w:hAnsi="Times New Roman" w:cs="Times New Roman"/>
                <w:color w:val="000000" w:themeColor="text1"/>
                <w:sz w:val="20"/>
                <w:szCs w:val="20"/>
              </w:rPr>
              <w:t>8 (5,11)</w:t>
            </w:r>
          </w:p>
        </w:tc>
        <w:tc>
          <w:tcPr>
            <w:tcW w:w="4385" w:type="dxa"/>
          </w:tcPr>
          <w:p w14:paraId="7988CF18" w14:textId="77777777" w:rsidR="00713A5B" w:rsidRPr="00713A5B" w:rsidRDefault="00713A5B" w:rsidP="00380C12">
            <w:pPr>
              <w:bidi w:val="0"/>
              <w:spacing w:after="0" w:line="240" w:lineRule="auto"/>
              <w:rPr>
                <w:rFonts w:ascii="Times New Roman" w:eastAsia="Times New Roman" w:hAnsi="Times New Roman" w:cs="Times New Roman"/>
                <w:color w:val="000000" w:themeColor="text1"/>
                <w:sz w:val="20"/>
                <w:szCs w:val="20"/>
              </w:rPr>
            </w:pPr>
            <w:r w:rsidRPr="00713A5B">
              <w:rPr>
                <w:rFonts w:ascii="Times New Roman" w:eastAsia="Times New Roman" w:hAnsi="Times New Roman" w:cs="Times New Roman"/>
                <w:color w:val="000000" w:themeColor="text1"/>
                <w:sz w:val="20"/>
                <w:szCs w:val="20"/>
              </w:rPr>
              <w:t>SOFA, median (IQR)</w:t>
            </w:r>
          </w:p>
        </w:tc>
      </w:tr>
      <w:tr w:rsidR="00713A5B" w:rsidRPr="00713A5B" w14:paraId="158A4E96" w14:textId="77777777" w:rsidTr="00713A5B">
        <w:trPr>
          <w:jc w:val="right"/>
        </w:trPr>
        <w:tc>
          <w:tcPr>
            <w:tcW w:w="1276" w:type="dxa"/>
          </w:tcPr>
          <w:p w14:paraId="42364ED0" w14:textId="4F36A299" w:rsidR="00713A5B" w:rsidRPr="00713A5B" w:rsidRDefault="00713A5B" w:rsidP="00380C12">
            <w:pPr>
              <w:bidi w:val="0"/>
              <w:spacing w:after="0" w:line="240" w:lineRule="auto"/>
              <w:rPr>
                <w:rFonts w:ascii="Times New Roman" w:eastAsia="Times New Roman" w:hAnsi="Times New Roman" w:cs="Times New Roman"/>
                <w:bCs/>
                <w:color w:val="000000" w:themeColor="text1"/>
                <w:sz w:val="20"/>
                <w:szCs w:val="20"/>
              </w:rPr>
            </w:pPr>
            <w:r w:rsidRPr="00713A5B">
              <w:rPr>
                <w:rFonts w:ascii="Times New Roman" w:eastAsia="Times New Roman" w:hAnsi="Times New Roman" w:cs="Times New Roman"/>
                <w:bCs/>
                <w:color w:val="000000" w:themeColor="text1"/>
                <w:sz w:val="20"/>
                <w:szCs w:val="20"/>
              </w:rPr>
              <w:t>0.078</w:t>
            </w:r>
          </w:p>
        </w:tc>
        <w:tc>
          <w:tcPr>
            <w:tcW w:w="1559" w:type="dxa"/>
          </w:tcPr>
          <w:p w14:paraId="4936AE69" w14:textId="7C541501" w:rsidR="00713A5B" w:rsidRPr="00713A5B" w:rsidRDefault="00713A5B" w:rsidP="00380C12">
            <w:pPr>
              <w:bidi w:val="0"/>
              <w:spacing w:after="0" w:line="240" w:lineRule="auto"/>
              <w:rPr>
                <w:rFonts w:ascii="Times New Roman" w:eastAsia="Times New Roman" w:hAnsi="Times New Roman" w:cs="Times New Roman"/>
                <w:color w:val="000000" w:themeColor="text1"/>
                <w:sz w:val="20"/>
                <w:szCs w:val="20"/>
              </w:rPr>
            </w:pPr>
            <w:r w:rsidRPr="00713A5B">
              <w:rPr>
                <w:rFonts w:ascii="Times New Roman" w:eastAsia="Times New Roman" w:hAnsi="Times New Roman" w:cs="Times New Roman"/>
                <w:color w:val="000000" w:themeColor="text1"/>
                <w:sz w:val="20"/>
                <w:szCs w:val="20"/>
              </w:rPr>
              <w:t>12 (8,15)</w:t>
            </w:r>
          </w:p>
        </w:tc>
        <w:tc>
          <w:tcPr>
            <w:tcW w:w="1701" w:type="dxa"/>
          </w:tcPr>
          <w:p w14:paraId="51CDBC53" w14:textId="40B6D068" w:rsidR="00713A5B" w:rsidRPr="00713A5B" w:rsidRDefault="00713A5B" w:rsidP="00380C12">
            <w:pPr>
              <w:bidi w:val="0"/>
              <w:spacing w:after="0" w:line="240" w:lineRule="auto"/>
              <w:rPr>
                <w:rFonts w:ascii="Times New Roman" w:eastAsia="Times New Roman" w:hAnsi="Times New Roman" w:cs="Times New Roman"/>
                <w:color w:val="000000" w:themeColor="text1"/>
                <w:sz w:val="20"/>
                <w:szCs w:val="20"/>
              </w:rPr>
            </w:pPr>
            <w:r w:rsidRPr="00713A5B">
              <w:rPr>
                <w:rFonts w:ascii="Times New Roman" w:eastAsia="Times New Roman" w:hAnsi="Times New Roman" w:cs="Times New Roman"/>
                <w:color w:val="000000" w:themeColor="text1"/>
                <w:sz w:val="20"/>
                <w:szCs w:val="20"/>
              </w:rPr>
              <w:t>13 (8,15)</w:t>
            </w:r>
          </w:p>
        </w:tc>
        <w:tc>
          <w:tcPr>
            <w:tcW w:w="4385" w:type="dxa"/>
          </w:tcPr>
          <w:p w14:paraId="5CBE8F3F" w14:textId="77777777" w:rsidR="00713A5B" w:rsidRPr="00713A5B" w:rsidRDefault="00713A5B" w:rsidP="00380C12">
            <w:pPr>
              <w:bidi w:val="0"/>
              <w:spacing w:after="0" w:line="240" w:lineRule="auto"/>
              <w:rPr>
                <w:rFonts w:ascii="Times New Roman" w:eastAsia="Times New Roman" w:hAnsi="Times New Roman" w:cs="Times New Roman"/>
                <w:color w:val="000000" w:themeColor="text1"/>
                <w:sz w:val="20"/>
                <w:szCs w:val="20"/>
                <w:lang w:val="it-IT"/>
              </w:rPr>
            </w:pPr>
            <w:r w:rsidRPr="00713A5B">
              <w:rPr>
                <w:rFonts w:ascii="Times New Roman" w:eastAsia="Times New Roman" w:hAnsi="Times New Roman" w:cs="Times New Roman"/>
                <w:color w:val="000000" w:themeColor="text1"/>
                <w:sz w:val="20"/>
                <w:szCs w:val="20"/>
                <w:lang w:val="it-IT"/>
              </w:rPr>
              <w:t>Glasgow Coma Scale, median (IQR)</w:t>
            </w:r>
          </w:p>
        </w:tc>
      </w:tr>
      <w:tr w:rsidR="00713A5B" w:rsidRPr="00713A5B" w14:paraId="15F1B292" w14:textId="77777777" w:rsidTr="00713A5B">
        <w:trPr>
          <w:jc w:val="right"/>
        </w:trPr>
        <w:tc>
          <w:tcPr>
            <w:tcW w:w="1276" w:type="dxa"/>
          </w:tcPr>
          <w:p w14:paraId="75F59D24" w14:textId="77777777" w:rsidR="00713A5B" w:rsidRPr="00713A5B" w:rsidRDefault="00713A5B" w:rsidP="00380C12">
            <w:pPr>
              <w:bidi w:val="0"/>
              <w:spacing w:after="0" w:line="240" w:lineRule="auto"/>
              <w:rPr>
                <w:rFonts w:ascii="Times New Roman" w:eastAsia="Times New Roman" w:hAnsi="Times New Roman" w:cs="Times New Roman"/>
                <w:color w:val="000000" w:themeColor="text1"/>
                <w:sz w:val="20"/>
                <w:szCs w:val="20"/>
                <w:lang w:val="it-IT"/>
              </w:rPr>
            </w:pPr>
          </w:p>
        </w:tc>
        <w:tc>
          <w:tcPr>
            <w:tcW w:w="1559" w:type="dxa"/>
          </w:tcPr>
          <w:p w14:paraId="407A3E01" w14:textId="77777777" w:rsidR="00713A5B" w:rsidRPr="00713A5B" w:rsidRDefault="00713A5B" w:rsidP="00380C12">
            <w:pPr>
              <w:bidi w:val="0"/>
              <w:spacing w:after="0" w:line="240" w:lineRule="auto"/>
              <w:rPr>
                <w:rFonts w:ascii="Times New Roman" w:eastAsia="Times New Roman" w:hAnsi="Times New Roman" w:cs="Times New Roman"/>
                <w:color w:val="000000" w:themeColor="text1"/>
                <w:sz w:val="20"/>
                <w:szCs w:val="20"/>
                <w:lang w:val="it-IT"/>
              </w:rPr>
            </w:pPr>
          </w:p>
        </w:tc>
        <w:tc>
          <w:tcPr>
            <w:tcW w:w="1701" w:type="dxa"/>
          </w:tcPr>
          <w:p w14:paraId="2CA99351" w14:textId="77777777" w:rsidR="00713A5B" w:rsidRPr="00713A5B" w:rsidRDefault="00713A5B" w:rsidP="00380C12">
            <w:pPr>
              <w:bidi w:val="0"/>
              <w:spacing w:after="0" w:line="240" w:lineRule="auto"/>
              <w:rPr>
                <w:rFonts w:ascii="Times New Roman" w:eastAsia="Times New Roman" w:hAnsi="Times New Roman" w:cs="Times New Roman"/>
                <w:color w:val="000000" w:themeColor="text1"/>
                <w:sz w:val="20"/>
                <w:szCs w:val="20"/>
                <w:lang w:val="it-IT"/>
              </w:rPr>
            </w:pPr>
          </w:p>
        </w:tc>
        <w:tc>
          <w:tcPr>
            <w:tcW w:w="4385" w:type="dxa"/>
          </w:tcPr>
          <w:p w14:paraId="008553EF" w14:textId="77777777" w:rsidR="00713A5B" w:rsidRPr="00713A5B" w:rsidRDefault="00713A5B" w:rsidP="00380C12">
            <w:pPr>
              <w:bidi w:val="0"/>
              <w:spacing w:after="0" w:line="240" w:lineRule="auto"/>
              <w:rPr>
                <w:rFonts w:ascii="Times New Roman" w:eastAsia="Times New Roman" w:hAnsi="Times New Roman" w:cs="Times New Roman"/>
                <w:i/>
                <w:color w:val="000000" w:themeColor="text1"/>
                <w:sz w:val="20"/>
                <w:szCs w:val="20"/>
              </w:rPr>
            </w:pPr>
            <w:r w:rsidRPr="00713A5B">
              <w:rPr>
                <w:rFonts w:ascii="Times New Roman" w:eastAsia="Times New Roman" w:hAnsi="Times New Roman" w:cs="Times New Roman"/>
                <w:i/>
                <w:color w:val="000000" w:themeColor="text1"/>
                <w:sz w:val="20"/>
                <w:szCs w:val="20"/>
              </w:rPr>
              <w:t xml:space="preserve">Vital signs at time of BSI presentation </w:t>
            </w:r>
          </w:p>
        </w:tc>
      </w:tr>
      <w:tr w:rsidR="00713A5B" w:rsidRPr="00713A5B" w14:paraId="64906CFD" w14:textId="77777777" w:rsidTr="00713A5B">
        <w:trPr>
          <w:jc w:val="right"/>
        </w:trPr>
        <w:tc>
          <w:tcPr>
            <w:tcW w:w="1276" w:type="dxa"/>
          </w:tcPr>
          <w:p w14:paraId="745C4E19" w14:textId="4322F291" w:rsidR="00713A5B" w:rsidRPr="00713A5B" w:rsidRDefault="00713A5B" w:rsidP="00380C12">
            <w:pPr>
              <w:bidi w:val="0"/>
              <w:spacing w:after="0" w:line="240" w:lineRule="auto"/>
              <w:rPr>
                <w:rFonts w:ascii="Times New Roman" w:eastAsia="Times New Roman" w:hAnsi="Times New Roman" w:cs="Times New Roman"/>
                <w:b/>
                <w:color w:val="000000" w:themeColor="text1"/>
                <w:sz w:val="20"/>
                <w:szCs w:val="20"/>
              </w:rPr>
            </w:pPr>
            <w:r w:rsidRPr="00713A5B">
              <w:rPr>
                <w:rFonts w:ascii="Times New Roman" w:eastAsia="Times New Roman" w:hAnsi="Times New Roman" w:cs="Times New Roman"/>
                <w:b/>
                <w:color w:val="000000" w:themeColor="text1"/>
                <w:sz w:val="20"/>
                <w:szCs w:val="20"/>
              </w:rPr>
              <w:t>0.007</w:t>
            </w:r>
          </w:p>
        </w:tc>
        <w:tc>
          <w:tcPr>
            <w:tcW w:w="1559" w:type="dxa"/>
          </w:tcPr>
          <w:p w14:paraId="1FD45BF6" w14:textId="2553F9B1" w:rsidR="00713A5B" w:rsidRPr="00713A5B" w:rsidRDefault="00713A5B" w:rsidP="00380C12">
            <w:pPr>
              <w:bidi w:val="0"/>
              <w:spacing w:after="0" w:line="240" w:lineRule="auto"/>
              <w:rPr>
                <w:rFonts w:ascii="Times New Roman" w:eastAsia="Times New Roman" w:hAnsi="Times New Roman" w:cs="Times New Roman"/>
                <w:color w:val="000000" w:themeColor="text1"/>
                <w:sz w:val="20"/>
                <w:szCs w:val="20"/>
              </w:rPr>
            </w:pPr>
            <w:r w:rsidRPr="00713A5B">
              <w:rPr>
                <w:rFonts w:ascii="Times New Roman" w:eastAsia="Times New Roman" w:hAnsi="Times New Roman" w:cs="Times New Roman"/>
                <w:color w:val="000000" w:themeColor="text1"/>
                <w:sz w:val="20"/>
                <w:szCs w:val="20"/>
              </w:rPr>
              <w:t>110 (93,125)</w:t>
            </w:r>
          </w:p>
        </w:tc>
        <w:tc>
          <w:tcPr>
            <w:tcW w:w="1701" w:type="dxa"/>
          </w:tcPr>
          <w:p w14:paraId="30D8AC82" w14:textId="219ECB40" w:rsidR="00713A5B" w:rsidRPr="00713A5B" w:rsidRDefault="00713A5B" w:rsidP="00380C12">
            <w:pPr>
              <w:bidi w:val="0"/>
              <w:spacing w:after="0" w:line="240" w:lineRule="auto"/>
              <w:rPr>
                <w:rFonts w:ascii="Times New Roman" w:eastAsia="Times New Roman" w:hAnsi="Times New Roman" w:cs="Times New Roman"/>
                <w:color w:val="000000" w:themeColor="text1"/>
                <w:sz w:val="20"/>
                <w:szCs w:val="20"/>
              </w:rPr>
            </w:pPr>
            <w:r w:rsidRPr="00713A5B">
              <w:rPr>
                <w:rFonts w:ascii="Times New Roman" w:eastAsia="Times New Roman" w:hAnsi="Times New Roman" w:cs="Times New Roman"/>
                <w:color w:val="000000" w:themeColor="text1"/>
                <w:sz w:val="20"/>
                <w:szCs w:val="20"/>
              </w:rPr>
              <w:t>113 (97,130)</w:t>
            </w:r>
          </w:p>
        </w:tc>
        <w:tc>
          <w:tcPr>
            <w:tcW w:w="4385" w:type="dxa"/>
          </w:tcPr>
          <w:p w14:paraId="035EBD4A" w14:textId="77777777" w:rsidR="00713A5B" w:rsidRPr="00713A5B" w:rsidRDefault="00713A5B" w:rsidP="00380C12">
            <w:pPr>
              <w:bidi w:val="0"/>
              <w:spacing w:after="0" w:line="240" w:lineRule="auto"/>
              <w:rPr>
                <w:rFonts w:ascii="Times New Roman" w:eastAsia="Times New Roman" w:hAnsi="Times New Roman" w:cs="Times New Roman"/>
                <w:color w:val="000000" w:themeColor="text1"/>
                <w:sz w:val="20"/>
                <w:szCs w:val="20"/>
              </w:rPr>
            </w:pPr>
            <w:r w:rsidRPr="00713A5B">
              <w:rPr>
                <w:rFonts w:ascii="Times New Roman" w:eastAsia="Times New Roman" w:hAnsi="Times New Roman" w:cs="Times New Roman"/>
                <w:color w:val="000000" w:themeColor="text1"/>
                <w:sz w:val="20"/>
                <w:szCs w:val="20"/>
              </w:rPr>
              <w:t>Maximal heart rate (beats per minute), median (IQR)</w:t>
            </w:r>
          </w:p>
        </w:tc>
      </w:tr>
      <w:tr w:rsidR="00713A5B" w:rsidRPr="00713A5B" w14:paraId="3C96FED8" w14:textId="77777777" w:rsidTr="00713A5B">
        <w:trPr>
          <w:jc w:val="right"/>
        </w:trPr>
        <w:tc>
          <w:tcPr>
            <w:tcW w:w="1276" w:type="dxa"/>
          </w:tcPr>
          <w:p w14:paraId="13B20D17" w14:textId="24C60D3A" w:rsidR="00713A5B" w:rsidRPr="00713A5B" w:rsidRDefault="00713A5B" w:rsidP="00380C12">
            <w:pPr>
              <w:bidi w:val="0"/>
              <w:spacing w:after="0" w:line="240" w:lineRule="auto"/>
              <w:rPr>
                <w:rFonts w:ascii="Times New Roman" w:eastAsia="Times New Roman" w:hAnsi="Times New Roman" w:cs="Times New Roman"/>
                <w:b/>
                <w:color w:val="000000" w:themeColor="text1"/>
                <w:sz w:val="20"/>
                <w:szCs w:val="20"/>
              </w:rPr>
            </w:pPr>
            <w:r w:rsidRPr="00713A5B">
              <w:rPr>
                <w:rFonts w:ascii="Times New Roman" w:eastAsia="Times New Roman" w:hAnsi="Times New Roman" w:cs="Times New Roman"/>
                <w:b/>
                <w:color w:val="000000" w:themeColor="text1"/>
                <w:sz w:val="20"/>
                <w:szCs w:val="20"/>
              </w:rPr>
              <w:t>0.004</w:t>
            </w:r>
          </w:p>
        </w:tc>
        <w:tc>
          <w:tcPr>
            <w:tcW w:w="1559" w:type="dxa"/>
          </w:tcPr>
          <w:p w14:paraId="739CBB29" w14:textId="5C72E092" w:rsidR="00713A5B" w:rsidRPr="00713A5B" w:rsidRDefault="00713A5B" w:rsidP="00380C12">
            <w:pPr>
              <w:bidi w:val="0"/>
              <w:spacing w:after="0" w:line="240" w:lineRule="auto"/>
              <w:rPr>
                <w:rFonts w:ascii="Times New Roman" w:eastAsia="Times New Roman" w:hAnsi="Times New Roman" w:cs="Times New Roman"/>
                <w:color w:val="000000" w:themeColor="text1"/>
                <w:sz w:val="20"/>
                <w:szCs w:val="20"/>
              </w:rPr>
            </w:pPr>
            <w:r w:rsidRPr="00713A5B">
              <w:rPr>
                <w:rFonts w:ascii="Times New Roman" w:eastAsia="Times New Roman" w:hAnsi="Times New Roman" w:cs="Times New Roman"/>
                <w:color w:val="000000" w:themeColor="text1"/>
                <w:sz w:val="20"/>
                <w:szCs w:val="20"/>
              </w:rPr>
              <w:t>65 (55,73)</w:t>
            </w:r>
          </w:p>
        </w:tc>
        <w:tc>
          <w:tcPr>
            <w:tcW w:w="1701" w:type="dxa"/>
          </w:tcPr>
          <w:p w14:paraId="5EC4FE71" w14:textId="3E1E2A8A" w:rsidR="00713A5B" w:rsidRPr="00713A5B" w:rsidRDefault="00713A5B" w:rsidP="00380C12">
            <w:pPr>
              <w:bidi w:val="0"/>
              <w:spacing w:after="0" w:line="240" w:lineRule="auto"/>
              <w:rPr>
                <w:rFonts w:ascii="Times New Roman" w:eastAsia="Times New Roman" w:hAnsi="Times New Roman" w:cs="Times New Roman"/>
                <w:color w:val="000000" w:themeColor="text1"/>
                <w:sz w:val="20"/>
                <w:szCs w:val="20"/>
              </w:rPr>
            </w:pPr>
            <w:r w:rsidRPr="00713A5B">
              <w:rPr>
                <w:rFonts w:ascii="Times New Roman" w:eastAsia="Times New Roman" w:hAnsi="Times New Roman" w:cs="Times New Roman"/>
                <w:color w:val="000000" w:themeColor="text1"/>
                <w:sz w:val="20"/>
                <w:szCs w:val="20"/>
              </w:rPr>
              <w:t>65 (58,75)</w:t>
            </w:r>
          </w:p>
        </w:tc>
        <w:tc>
          <w:tcPr>
            <w:tcW w:w="4385" w:type="dxa"/>
          </w:tcPr>
          <w:p w14:paraId="46621A47" w14:textId="77777777" w:rsidR="00713A5B" w:rsidRPr="00713A5B" w:rsidRDefault="00713A5B" w:rsidP="00380C12">
            <w:pPr>
              <w:bidi w:val="0"/>
              <w:spacing w:after="0" w:line="240" w:lineRule="auto"/>
              <w:rPr>
                <w:rFonts w:ascii="Times New Roman" w:eastAsia="Times New Roman" w:hAnsi="Times New Roman" w:cs="Times New Roman"/>
                <w:color w:val="000000" w:themeColor="text1"/>
                <w:sz w:val="20"/>
                <w:szCs w:val="20"/>
              </w:rPr>
            </w:pPr>
            <w:r w:rsidRPr="00713A5B">
              <w:rPr>
                <w:rFonts w:ascii="Times New Roman" w:eastAsia="Times New Roman" w:hAnsi="Times New Roman" w:cs="Times New Roman"/>
                <w:color w:val="000000" w:themeColor="text1"/>
                <w:sz w:val="20"/>
                <w:szCs w:val="20"/>
              </w:rPr>
              <w:t>Minimal mean arterial pressure (mmHg), median (IQR)</w:t>
            </w:r>
          </w:p>
        </w:tc>
      </w:tr>
      <w:tr w:rsidR="00713A5B" w:rsidRPr="00713A5B" w14:paraId="69E26E6B" w14:textId="77777777" w:rsidTr="00713A5B">
        <w:trPr>
          <w:jc w:val="right"/>
        </w:trPr>
        <w:tc>
          <w:tcPr>
            <w:tcW w:w="1276" w:type="dxa"/>
          </w:tcPr>
          <w:p w14:paraId="07BB7146" w14:textId="64876B64" w:rsidR="00713A5B" w:rsidRPr="00713A5B" w:rsidRDefault="00713A5B" w:rsidP="00380C12">
            <w:pPr>
              <w:bidi w:val="0"/>
              <w:spacing w:after="0" w:line="240" w:lineRule="auto"/>
              <w:rPr>
                <w:rFonts w:ascii="Times New Roman" w:eastAsia="Times New Roman" w:hAnsi="Times New Roman" w:cs="Times New Roman"/>
                <w:b/>
                <w:color w:val="000000" w:themeColor="text1"/>
                <w:sz w:val="20"/>
                <w:szCs w:val="20"/>
              </w:rPr>
            </w:pPr>
            <w:r w:rsidRPr="00713A5B">
              <w:rPr>
                <w:rFonts w:ascii="Times New Roman" w:eastAsia="Times New Roman" w:hAnsi="Times New Roman" w:cs="Times New Roman"/>
                <w:b/>
                <w:color w:val="000000" w:themeColor="text1"/>
                <w:sz w:val="20"/>
                <w:szCs w:val="20"/>
              </w:rPr>
              <w:t>&lt;0.001</w:t>
            </w:r>
          </w:p>
        </w:tc>
        <w:tc>
          <w:tcPr>
            <w:tcW w:w="1559" w:type="dxa"/>
          </w:tcPr>
          <w:p w14:paraId="286012ED" w14:textId="4FAB37AF" w:rsidR="00713A5B" w:rsidRPr="00713A5B" w:rsidRDefault="00713A5B" w:rsidP="00380C12">
            <w:pPr>
              <w:bidi w:val="0"/>
              <w:spacing w:after="0" w:line="240" w:lineRule="auto"/>
              <w:rPr>
                <w:rFonts w:ascii="Times New Roman" w:eastAsia="Times New Roman" w:hAnsi="Times New Roman" w:cs="Times New Roman"/>
                <w:color w:val="000000" w:themeColor="text1"/>
                <w:sz w:val="20"/>
                <w:szCs w:val="20"/>
              </w:rPr>
            </w:pPr>
            <w:r w:rsidRPr="00713A5B">
              <w:rPr>
                <w:rFonts w:ascii="Times New Roman" w:eastAsia="Times New Roman" w:hAnsi="Times New Roman" w:cs="Times New Roman"/>
                <w:color w:val="000000" w:themeColor="text1"/>
                <w:sz w:val="20"/>
                <w:szCs w:val="20"/>
              </w:rPr>
              <w:t>37.6 (36.9,38.4)</w:t>
            </w:r>
          </w:p>
        </w:tc>
        <w:tc>
          <w:tcPr>
            <w:tcW w:w="1701" w:type="dxa"/>
          </w:tcPr>
          <w:p w14:paraId="08C2E7DE" w14:textId="7684045F" w:rsidR="00713A5B" w:rsidRPr="00713A5B" w:rsidRDefault="00713A5B" w:rsidP="00380C12">
            <w:pPr>
              <w:bidi w:val="0"/>
              <w:spacing w:after="0" w:line="240" w:lineRule="auto"/>
              <w:rPr>
                <w:rFonts w:ascii="Times New Roman" w:eastAsia="Times New Roman" w:hAnsi="Times New Roman" w:cs="Times New Roman"/>
                <w:color w:val="000000" w:themeColor="text1"/>
                <w:sz w:val="20"/>
                <w:szCs w:val="20"/>
              </w:rPr>
            </w:pPr>
            <w:r w:rsidRPr="00713A5B">
              <w:rPr>
                <w:rFonts w:ascii="Times New Roman" w:eastAsia="Times New Roman" w:hAnsi="Times New Roman" w:cs="Times New Roman"/>
                <w:color w:val="000000" w:themeColor="text1"/>
                <w:sz w:val="20"/>
                <w:szCs w:val="20"/>
              </w:rPr>
              <w:t>38.1 (37.3,38.8)</w:t>
            </w:r>
          </w:p>
        </w:tc>
        <w:tc>
          <w:tcPr>
            <w:tcW w:w="4385" w:type="dxa"/>
          </w:tcPr>
          <w:p w14:paraId="3845D3FD" w14:textId="77777777" w:rsidR="00713A5B" w:rsidRPr="00713A5B" w:rsidRDefault="00713A5B" w:rsidP="00380C12">
            <w:pPr>
              <w:bidi w:val="0"/>
              <w:spacing w:after="0" w:line="240" w:lineRule="auto"/>
              <w:rPr>
                <w:rFonts w:ascii="Times New Roman" w:eastAsia="Times New Roman" w:hAnsi="Times New Roman" w:cs="Times New Roman"/>
                <w:color w:val="000000" w:themeColor="text1"/>
                <w:sz w:val="20"/>
                <w:szCs w:val="20"/>
              </w:rPr>
            </w:pPr>
            <w:r w:rsidRPr="00713A5B">
              <w:rPr>
                <w:rFonts w:ascii="Times New Roman" w:eastAsia="Times New Roman" w:hAnsi="Times New Roman" w:cs="Times New Roman"/>
                <w:color w:val="000000" w:themeColor="text1"/>
                <w:sz w:val="20"/>
                <w:szCs w:val="20"/>
              </w:rPr>
              <w:t>Maximal body temperature (℃), median (IQR)</w:t>
            </w:r>
          </w:p>
        </w:tc>
      </w:tr>
      <w:tr w:rsidR="00713A5B" w:rsidRPr="00713A5B" w14:paraId="7E643C8F" w14:textId="77777777" w:rsidTr="00713A5B">
        <w:trPr>
          <w:jc w:val="right"/>
        </w:trPr>
        <w:tc>
          <w:tcPr>
            <w:tcW w:w="1276" w:type="dxa"/>
          </w:tcPr>
          <w:p w14:paraId="2EB2F316" w14:textId="213D2E8E" w:rsidR="00713A5B" w:rsidRPr="00713A5B" w:rsidRDefault="00713A5B" w:rsidP="00380C12">
            <w:pPr>
              <w:bidi w:val="0"/>
              <w:spacing w:after="0" w:line="240" w:lineRule="auto"/>
              <w:rPr>
                <w:rFonts w:ascii="Times New Roman" w:eastAsia="Times New Roman" w:hAnsi="Times New Roman" w:cs="Times New Roman"/>
                <w:color w:val="000000" w:themeColor="text1"/>
                <w:sz w:val="20"/>
                <w:szCs w:val="20"/>
              </w:rPr>
            </w:pPr>
            <w:r w:rsidRPr="00713A5B">
              <w:rPr>
                <w:rFonts w:ascii="Times New Roman" w:eastAsia="Times New Roman" w:hAnsi="Times New Roman" w:cs="Times New Roman"/>
                <w:color w:val="000000" w:themeColor="text1"/>
                <w:sz w:val="20"/>
                <w:szCs w:val="20"/>
              </w:rPr>
              <w:t>0.324</w:t>
            </w:r>
          </w:p>
        </w:tc>
        <w:tc>
          <w:tcPr>
            <w:tcW w:w="1559" w:type="dxa"/>
          </w:tcPr>
          <w:p w14:paraId="68DAAB49" w14:textId="7C62B2C0" w:rsidR="00713A5B" w:rsidRPr="00713A5B" w:rsidRDefault="00713A5B" w:rsidP="00380C12">
            <w:pPr>
              <w:bidi w:val="0"/>
              <w:spacing w:after="0" w:line="240" w:lineRule="auto"/>
              <w:rPr>
                <w:rFonts w:ascii="Times New Roman" w:eastAsia="Times New Roman" w:hAnsi="Times New Roman" w:cs="Times New Roman"/>
                <w:color w:val="000000" w:themeColor="text1"/>
                <w:sz w:val="20"/>
                <w:szCs w:val="20"/>
              </w:rPr>
            </w:pPr>
            <w:r w:rsidRPr="00713A5B">
              <w:rPr>
                <w:rFonts w:ascii="Times New Roman" w:eastAsia="Times New Roman" w:hAnsi="Times New Roman" w:cs="Times New Roman"/>
                <w:color w:val="000000" w:themeColor="text1"/>
                <w:sz w:val="20"/>
                <w:szCs w:val="20"/>
              </w:rPr>
              <w:t>76 (15.8)</w:t>
            </w:r>
          </w:p>
        </w:tc>
        <w:tc>
          <w:tcPr>
            <w:tcW w:w="1701" w:type="dxa"/>
          </w:tcPr>
          <w:p w14:paraId="27E9EE88" w14:textId="7170587F" w:rsidR="00713A5B" w:rsidRPr="00713A5B" w:rsidRDefault="00713A5B" w:rsidP="00380C12">
            <w:pPr>
              <w:bidi w:val="0"/>
              <w:spacing w:after="0" w:line="240" w:lineRule="auto"/>
              <w:rPr>
                <w:rFonts w:ascii="Times New Roman" w:eastAsia="Times New Roman" w:hAnsi="Times New Roman" w:cs="Times New Roman"/>
                <w:color w:val="000000" w:themeColor="text1"/>
                <w:sz w:val="20"/>
                <w:szCs w:val="20"/>
              </w:rPr>
            </w:pPr>
            <w:r w:rsidRPr="00713A5B">
              <w:rPr>
                <w:rFonts w:ascii="Times New Roman" w:eastAsia="Times New Roman" w:hAnsi="Times New Roman" w:cs="Times New Roman"/>
                <w:color w:val="000000" w:themeColor="text1"/>
                <w:sz w:val="20"/>
                <w:szCs w:val="20"/>
              </w:rPr>
              <w:t>188 (14.0)</w:t>
            </w:r>
          </w:p>
        </w:tc>
        <w:tc>
          <w:tcPr>
            <w:tcW w:w="4385" w:type="dxa"/>
          </w:tcPr>
          <w:p w14:paraId="5470972B" w14:textId="77777777" w:rsidR="00713A5B" w:rsidRPr="00713A5B" w:rsidRDefault="00713A5B" w:rsidP="00380C12">
            <w:pPr>
              <w:bidi w:val="0"/>
              <w:spacing w:after="0" w:line="240" w:lineRule="auto"/>
              <w:rPr>
                <w:rFonts w:ascii="Times New Roman" w:eastAsia="Times New Roman" w:hAnsi="Times New Roman" w:cs="Times New Roman"/>
                <w:color w:val="000000" w:themeColor="text1"/>
                <w:sz w:val="20"/>
                <w:szCs w:val="20"/>
              </w:rPr>
            </w:pPr>
            <w:r w:rsidRPr="00713A5B">
              <w:rPr>
                <w:rFonts w:ascii="Times New Roman" w:eastAsia="Times New Roman" w:hAnsi="Times New Roman" w:cs="Times New Roman"/>
                <w:color w:val="000000" w:themeColor="text1"/>
                <w:sz w:val="20"/>
                <w:szCs w:val="20"/>
              </w:rPr>
              <w:t>Hypothermia, N (%)</w:t>
            </w:r>
          </w:p>
        </w:tc>
      </w:tr>
      <w:tr w:rsidR="00713A5B" w:rsidRPr="00713A5B" w14:paraId="41B2EEB4" w14:textId="77777777" w:rsidTr="00713A5B">
        <w:trPr>
          <w:jc w:val="right"/>
        </w:trPr>
        <w:tc>
          <w:tcPr>
            <w:tcW w:w="1276" w:type="dxa"/>
          </w:tcPr>
          <w:p w14:paraId="66744863" w14:textId="77777777" w:rsidR="00713A5B" w:rsidRPr="00713A5B" w:rsidRDefault="00713A5B" w:rsidP="00380C12">
            <w:pPr>
              <w:bidi w:val="0"/>
              <w:spacing w:after="0" w:line="240" w:lineRule="auto"/>
              <w:rPr>
                <w:rFonts w:ascii="Times New Roman" w:eastAsia="Times New Roman" w:hAnsi="Times New Roman" w:cs="Times New Roman"/>
                <w:color w:val="000000" w:themeColor="text1"/>
                <w:sz w:val="20"/>
                <w:szCs w:val="20"/>
              </w:rPr>
            </w:pPr>
          </w:p>
        </w:tc>
        <w:tc>
          <w:tcPr>
            <w:tcW w:w="1559" w:type="dxa"/>
          </w:tcPr>
          <w:p w14:paraId="14637798" w14:textId="77777777" w:rsidR="00713A5B" w:rsidRPr="00713A5B" w:rsidRDefault="00713A5B" w:rsidP="00380C12">
            <w:pPr>
              <w:bidi w:val="0"/>
              <w:spacing w:after="0" w:line="240" w:lineRule="auto"/>
              <w:rPr>
                <w:rFonts w:ascii="Times New Roman" w:eastAsia="Times New Roman" w:hAnsi="Times New Roman" w:cs="Times New Roman"/>
                <w:color w:val="000000" w:themeColor="text1"/>
                <w:sz w:val="20"/>
                <w:szCs w:val="20"/>
              </w:rPr>
            </w:pPr>
          </w:p>
        </w:tc>
        <w:tc>
          <w:tcPr>
            <w:tcW w:w="1701" w:type="dxa"/>
          </w:tcPr>
          <w:p w14:paraId="46EFC6C7" w14:textId="77777777" w:rsidR="00713A5B" w:rsidRPr="00713A5B" w:rsidRDefault="00713A5B" w:rsidP="00380C12">
            <w:pPr>
              <w:bidi w:val="0"/>
              <w:spacing w:after="0" w:line="240" w:lineRule="auto"/>
              <w:rPr>
                <w:rFonts w:ascii="Times New Roman" w:eastAsia="Times New Roman" w:hAnsi="Times New Roman" w:cs="Times New Roman"/>
                <w:color w:val="000000" w:themeColor="text1"/>
                <w:sz w:val="20"/>
                <w:szCs w:val="20"/>
              </w:rPr>
            </w:pPr>
          </w:p>
        </w:tc>
        <w:tc>
          <w:tcPr>
            <w:tcW w:w="4385" w:type="dxa"/>
          </w:tcPr>
          <w:p w14:paraId="77A9A1D9" w14:textId="77777777" w:rsidR="00713A5B" w:rsidRPr="00713A5B" w:rsidRDefault="00713A5B" w:rsidP="00380C12">
            <w:pPr>
              <w:bidi w:val="0"/>
              <w:spacing w:after="0" w:line="240" w:lineRule="auto"/>
              <w:rPr>
                <w:rFonts w:ascii="Times New Roman" w:eastAsia="Times New Roman" w:hAnsi="Times New Roman" w:cs="Times New Roman"/>
                <w:color w:val="000000" w:themeColor="text1"/>
                <w:sz w:val="20"/>
                <w:szCs w:val="20"/>
              </w:rPr>
            </w:pPr>
            <w:r w:rsidRPr="00713A5B">
              <w:rPr>
                <w:rFonts w:ascii="Times New Roman" w:eastAsia="Times New Roman" w:hAnsi="Times New Roman" w:cs="Times New Roman"/>
                <w:color w:val="000000" w:themeColor="text1"/>
                <w:sz w:val="20"/>
                <w:szCs w:val="20"/>
              </w:rPr>
              <w:t>Mental state, N (%)</w:t>
            </w:r>
          </w:p>
        </w:tc>
      </w:tr>
      <w:tr w:rsidR="00713A5B" w:rsidRPr="00713A5B" w14:paraId="001F262F" w14:textId="77777777" w:rsidTr="00713A5B">
        <w:trPr>
          <w:jc w:val="right"/>
        </w:trPr>
        <w:tc>
          <w:tcPr>
            <w:tcW w:w="1276" w:type="dxa"/>
          </w:tcPr>
          <w:p w14:paraId="087C4663" w14:textId="52A11A1B" w:rsidR="00713A5B" w:rsidRPr="00713A5B" w:rsidRDefault="00713A5B" w:rsidP="00380C12">
            <w:pPr>
              <w:bidi w:val="0"/>
              <w:spacing w:after="0" w:line="240" w:lineRule="auto"/>
              <w:rPr>
                <w:rFonts w:ascii="Times New Roman" w:eastAsia="Times New Roman" w:hAnsi="Times New Roman" w:cs="Times New Roman"/>
                <w:color w:val="000000" w:themeColor="text1"/>
                <w:sz w:val="20"/>
                <w:szCs w:val="20"/>
              </w:rPr>
            </w:pPr>
            <w:r w:rsidRPr="00713A5B">
              <w:rPr>
                <w:rFonts w:ascii="Times New Roman" w:eastAsia="Times New Roman" w:hAnsi="Times New Roman" w:cs="Times New Roman"/>
                <w:color w:val="000000" w:themeColor="text1"/>
                <w:sz w:val="20"/>
                <w:szCs w:val="20"/>
              </w:rPr>
              <w:t>0.781</w:t>
            </w:r>
          </w:p>
        </w:tc>
        <w:tc>
          <w:tcPr>
            <w:tcW w:w="1559" w:type="dxa"/>
          </w:tcPr>
          <w:p w14:paraId="2D0BE35B" w14:textId="60BDDF7D" w:rsidR="00713A5B" w:rsidRPr="00713A5B" w:rsidRDefault="00713A5B" w:rsidP="00380C12">
            <w:pPr>
              <w:bidi w:val="0"/>
              <w:spacing w:after="0" w:line="240" w:lineRule="auto"/>
              <w:rPr>
                <w:rFonts w:ascii="Times New Roman" w:eastAsia="Times New Roman" w:hAnsi="Times New Roman" w:cs="Times New Roman"/>
                <w:color w:val="000000" w:themeColor="text1"/>
                <w:sz w:val="20"/>
                <w:szCs w:val="20"/>
              </w:rPr>
            </w:pPr>
            <w:r w:rsidRPr="00713A5B">
              <w:rPr>
                <w:rFonts w:ascii="Times New Roman" w:eastAsia="Times New Roman" w:hAnsi="Times New Roman" w:cs="Times New Roman"/>
                <w:color w:val="000000" w:themeColor="text1"/>
                <w:sz w:val="20"/>
                <w:szCs w:val="20"/>
              </w:rPr>
              <w:t>149 (31.1)</w:t>
            </w:r>
          </w:p>
        </w:tc>
        <w:tc>
          <w:tcPr>
            <w:tcW w:w="1701" w:type="dxa"/>
          </w:tcPr>
          <w:p w14:paraId="3C1DDA0C" w14:textId="6F33AFA0" w:rsidR="00713A5B" w:rsidRPr="00713A5B" w:rsidRDefault="00713A5B" w:rsidP="00380C12">
            <w:pPr>
              <w:bidi w:val="0"/>
              <w:spacing w:after="0" w:line="240" w:lineRule="auto"/>
              <w:rPr>
                <w:rFonts w:ascii="Times New Roman" w:eastAsia="Times New Roman" w:hAnsi="Times New Roman" w:cs="Times New Roman"/>
                <w:color w:val="000000" w:themeColor="text1"/>
                <w:sz w:val="20"/>
                <w:szCs w:val="20"/>
              </w:rPr>
            </w:pPr>
            <w:r w:rsidRPr="00713A5B">
              <w:rPr>
                <w:rFonts w:ascii="Times New Roman" w:eastAsia="Times New Roman" w:hAnsi="Times New Roman" w:cs="Times New Roman"/>
                <w:color w:val="000000" w:themeColor="text1"/>
                <w:sz w:val="20"/>
                <w:szCs w:val="20"/>
              </w:rPr>
              <w:t>427 (31.8)</w:t>
            </w:r>
          </w:p>
        </w:tc>
        <w:tc>
          <w:tcPr>
            <w:tcW w:w="4385" w:type="dxa"/>
          </w:tcPr>
          <w:p w14:paraId="6042DCD8" w14:textId="77777777" w:rsidR="00713A5B" w:rsidRPr="00713A5B" w:rsidRDefault="00713A5B" w:rsidP="00380C12">
            <w:pPr>
              <w:bidi w:val="0"/>
              <w:spacing w:after="0" w:line="240" w:lineRule="auto"/>
              <w:rPr>
                <w:rFonts w:ascii="Times New Roman" w:eastAsia="Times New Roman" w:hAnsi="Times New Roman" w:cs="Times New Roman"/>
                <w:color w:val="000000" w:themeColor="text1"/>
                <w:sz w:val="20"/>
                <w:szCs w:val="20"/>
              </w:rPr>
            </w:pPr>
            <w:r w:rsidRPr="00713A5B">
              <w:rPr>
                <w:rFonts w:ascii="Times New Roman" w:eastAsia="Times New Roman" w:hAnsi="Times New Roman" w:cs="Times New Roman"/>
                <w:color w:val="000000" w:themeColor="text1"/>
                <w:sz w:val="20"/>
                <w:szCs w:val="20"/>
              </w:rPr>
              <w:t xml:space="preserve">    Conscious and normal neurological status</w:t>
            </w:r>
          </w:p>
        </w:tc>
      </w:tr>
      <w:tr w:rsidR="00713A5B" w:rsidRPr="00713A5B" w14:paraId="4BABAEC1" w14:textId="77777777" w:rsidTr="00713A5B">
        <w:trPr>
          <w:jc w:val="right"/>
        </w:trPr>
        <w:tc>
          <w:tcPr>
            <w:tcW w:w="1276" w:type="dxa"/>
          </w:tcPr>
          <w:p w14:paraId="46089923" w14:textId="73DDA2FC" w:rsidR="00713A5B" w:rsidRPr="00713A5B" w:rsidRDefault="00713A5B" w:rsidP="00380C12">
            <w:pPr>
              <w:bidi w:val="0"/>
              <w:spacing w:after="0" w:line="240" w:lineRule="auto"/>
              <w:rPr>
                <w:rFonts w:ascii="Times New Roman" w:eastAsia="Times New Roman" w:hAnsi="Times New Roman" w:cs="Times New Roman"/>
                <w:color w:val="000000" w:themeColor="text1"/>
                <w:sz w:val="20"/>
                <w:szCs w:val="20"/>
              </w:rPr>
            </w:pPr>
            <w:r w:rsidRPr="00713A5B">
              <w:rPr>
                <w:rFonts w:ascii="Times New Roman" w:eastAsia="Times New Roman" w:hAnsi="Times New Roman" w:cs="Times New Roman"/>
                <w:color w:val="000000" w:themeColor="text1"/>
                <w:sz w:val="20"/>
                <w:szCs w:val="20"/>
              </w:rPr>
              <w:t>0.267</w:t>
            </w:r>
          </w:p>
        </w:tc>
        <w:tc>
          <w:tcPr>
            <w:tcW w:w="1559" w:type="dxa"/>
          </w:tcPr>
          <w:p w14:paraId="1EB78C9A" w14:textId="2CE57893" w:rsidR="00713A5B" w:rsidRPr="00713A5B" w:rsidRDefault="00713A5B" w:rsidP="00380C12">
            <w:pPr>
              <w:bidi w:val="0"/>
              <w:spacing w:after="0" w:line="240" w:lineRule="auto"/>
              <w:rPr>
                <w:rFonts w:ascii="Times New Roman" w:eastAsia="Times New Roman" w:hAnsi="Times New Roman" w:cs="Times New Roman"/>
                <w:color w:val="000000" w:themeColor="text1"/>
                <w:sz w:val="20"/>
                <w:szCs w:val="20"/>
              </w:rPr>
            </w:pPr>
            <w:r w:rsidRPr="00713A5B">
              <w:rPr>
                <w:rFonts w:ascii="Times New Roman" w:eastAsia="Times New Roman" w:hAnsi="Times New Roman" w:cs="Times New Roman"/>
                <w:color w:val="000000" w:themeColor="text1"/>
                <w:sz w:val="20"/>
                <w:szCs w:val="20"/>
              </w:rPr>
              <w:t>53 (11.1)</w:t>
            </w:r>
          </w:p>
        </w:tc>
        <w:tc>
          <w:tcPr>
            <w:tcW w:w="1701" w:type="dxa"/>
          </w:tcPr>
          <w:p w14:paraId="0299AB98" w14:textId="7A4F6528" w:rsidR="00713A5B" w:rsidRPr="00713A5B" w:rsidRDefault="00713A5B" w:rsidP="00380C12">
            <w:pPr>
              <w:bidi w:val="0"/>
              <w:spacing w:after="0" w:line="240" w:lineRule="auto"/>
              <w:rPr>
                <w:rFonts w:ascii="Times New Roman" w:eastAsia="Times New Roman" w:hAnsi="Times New Roman" w:cs="Times New Roman"/>
                <w:color w:val="000000" w:themeColor="text1"/>
                <w:sz w:val="20"/>
                <w:szCs w:val="20"/>
              </w:rPr>
            </w:pPr>
            <w:r w:rsidRPr="00713A5B">
              <w:rPr>
                <w:rFonts w:ascii="Times New Roman" w:eastAsia="Times New Roman" w:hAnsi="Times New Roman" w:cs="Times New Roman"/>
                <w:color w:val="000000" w:themeColor="text1"/>
                <w:sz w:val="20"/>
                <w:szCs w:val="20"/>
              </w:rPr>
              <w:t>125 (9.3)</w:t>
            </w:r>
          </w:p>
        </w:tc>
        <w:tc>
          <w:tcPr>
            <w:tcW w:w="4385" w:type="dxa"/>
          </w:tcPr>
          <w:p w14:paraId="5C5889CF" w14:textId="77777777" w:rsidR="00713A5B" w:rsidRPr="00713A5B" w:rsidRDefault="00713A5B" w:rsidP="00380C12">
            <w:pPr>
              <w:bidi w:val="0"/>
              <w:spacing w:after="0" w:line="240" w:lineRule="auto"/>
              <w:rPr>
                <w:rFonts w:ascii="Times New Roman" w:eastAsia="Times New Roman" w:hAnsi="Times New Roman" w:cs="Times New Roman"/>
                <w:color w:val="000000" w:themeColor="text1"/>
                <w:sz w:val="20"/>
                <w:szCs w:val="20"/>
              </w:rPr>
            </w:pPr>
            <w:r w:rsidRPr="00713A5B">
              <w:rPr>
                <w:rFonts w:ascii="Times New Roman" w:eastAsia="Times New Roman" w:hAnsi="Times New Roman" w:cs="Times New Roman"/>
                <w:color w:val="000000" w:themeColor="text1"/>
                <w:sz w:val="20"/>
                <w:szCs w:val="20"/>
              </w:rPr>
              <w:t xml:space="preserve">    Hyporeactive delirium</w:t>
            </w:r>
          </w:p>
        </w:tc>
      </w:tr>
      <w:tr w:rsidR="00713A5B" w:rsidRPr="00713A5B" w14:paraId="4949BF96" w14:textId="77777777" w:rsidTr="00713A5B">
        <w:trPr>
          <w:jc w:val="right"/>
        </w:trPr>
        <w:tc>
          <w:tcPr>
            <w:tcW w:w="1276" w:type="dxa"/>
          </w:tcPr>
          <w:p w14:paraId="145C09D1" w14:textId="0B7C40D3" w:rsidR="00713A5B" w:rsidRPr="00713A5B" w:rsidRDefault="00713A5B" w:rsidP="00380C12">
            <w:pPr>
              <w:bidi w:val="0"/>
              <w:spacing w:after="0" w:line="240" w:lineRule="auto"/>
              <w:rPr>
                <w:rFonts w:ascii="Times New Roman" w:eastAsia="Times New Roman" w:hAnsi="Times New Roman" w:cs="Times New Roman"/>
                <w:color w:val="000000" w:themeColor="text1"/>
                <w:sz w:val="20"/>
                <w:szCs w:val="20"/>
              </w:rPr>
            </w:pPr>
            <w:r w:rsidRPr="00713A5B">
              <w:rPr>
                <w:rFonts w:ascii="Times New Roman" w:eastAsia="Times New Roman" w:hAnsi="Times New Roman" w:cs="Times New Roman"/>
                <w:color w:val="000000" w:themeColor="text1"/>
                <w:sz w:val="20"/>
                <w:szCs w:val="20"/>
              </w:rPr>
              <w:t xml:space="preserve">0.195 </w:t>
            </w:r>
          </w:p>
        </w:tc>
        <w:tc>
          <w:tcPr>
            <w:tcW w:w="1559" w:type="dxa"/>
          </w:tcPr>
          <w:p w14:paraId="2AFF093A" w14:textId="52E8B3DB" w:rsidR="00713A5B" w:rsidRPr="00713A5B" w:rsidRDefault="00713A5B" w:rsidP="00380C12">
            <w:pPr>
              <w:bidi w:val="0"/>
              <w:spacing w:after="0" w:line="240" w:lineRule="auto"/>
              <w:rPr>
                <w:rFonts w:ascii="Times New Roman" w:eastAsia="Times New Roman" w:hAnsi="Times New Roman" w:cs="Times New Roman"/>
                <w:color w:val="000000" w:themeColor="text1"/>
                <w:sz w:val="20"/>
                <w:szCs w:val="20"/>
              </w:rPr>
            </w:pPr>
            <w:r w:rsidRPr="00713A5B">
              <w:rPr>
                <w:rFonts w:ascii="Times New Roman" w:eastAsia="Times New Roman" w:hAnsi="Times New Roman" w:cs="Times New Roman"/>
                <w:color w:val="000000" w:themeColor="text1"/>
                <w:sz w:val="20"/>
                <w:szCs w:val="20"/>
              </w:rPr>
              <w:t>13 (2.7)</w:t>
            </w:r>
          </w:p>
        </w:tc>
        <w:tc>
          <w:tcPr>
            <w:tcW w:w="1701" w:type="dxa"/>
          </w:tcPr>
          <w:p w14:paraId="1511BCE1" w14:textId="4448AA01" w:rsidR="00713A5B" w:rsidRPr="00713A5B" w:rsidRDefault="00713A5B" w:rsidP="00380C12">
            <w:pPr>
              <w:bidi w:val="0"/>
              <w:spacing w:after="0" w:line="240" w:lineRule="auto"/>
              <w:rPr>
                <w:rFonts w:ascii="Times New Roman" w:eastAsia="Times New Roman" w:hAnsi="Times New Roman" w:cs="Times New Roman"/>
                <w:color w:val="000000" w:themeColor="text1"/>
                <w:sz w:val="20"/>
                <w:szCs w:val="20"/>
              </w:rPr>
            </w:pPr>
            <w:r w:rsidRPr="00713A5B">
              <w:rPr>
                <w:rFonts w:ascii="Times New Roman" w:eastAsia="Times New Roman" w:hAnsi="Times New Roman" w:cs="Times New Roman"/>
                <w:color w:val="000000" w:themeColor="text1"/>
                <w:sz w:val="20"/>
                <w:szCs w:val="20"/>
              </w:rPr>
              <w:t>54 (4.0)</w:t>
            </w:r>
          </w:p>
        </w:tc>
        <w:tc>
          <w:tcPr>
            <w:tcW w:w="4385" w:type="dxa"/>
          </w:tcPr>
          <w:p w14:paraId="6487D02A" w14:textId="77777777" w:rsidR="00713A5B" w:rsidRPr="00713A5B" w:rsidRDefault="00713A5B" w:rsidP="00380C12">
            <w:pPr>
              <w:bidi w:val="0"/>
              <w:spacing w:after="0" w:line="240" w:lineRule="auto"/>
              <w:rPr>
                <w:rFonts w:ascii="Times New Roman" w:eastAsia="Times New Roman" w:hAnsi="Times New Roman" w:cs="Times New Roman"/>
                <w:color w:val="000000" w:themeColor="text1"/>
                <w:sz w:val="20"/>
                <w:szCs w:val="20"/>
              </w:rPr>
            </w:pPr>
            <w:r w:rsidRPr="00713A5B">
              <w:rPr>
                <w:rFonts w:ascii="Times New Roman" w:eastAsia="Times New Roman" w:hAnsi="Times New Roman" w:cs="Times New Roman"/>
                <w:color w:val="000000" w:themeColor="text1"/>
                <w:sz w:val="20"/>
                <w:szCs w:val="20"/>
              </w:rPr>
              <w:t xml:space="preserve">    Mixed delirium</w:t>
            </w:r>
          </w:p>
        </w:tc>
      </w:tr>
      <w:tr w:rsidR="00713A5B" w:rsidRPr="00713A5B" w14:paraId="08801D51" w14:textId="77777777" w:rsidTr="00713A5B">
        <w:trPr>
          <w:jc w:val="right"/>
        </w:trPr>
        <w:tc>
          <w:tcPr>
            <w:tcW w:w="1276" w:type="dxa"/>
          </w:tcPr>
          <w:p w14:paraId="2D47BFA6" w14:textId="1EF6489D" w:rsidR="00713A5B" w:rsidRPr="00713A5B" w:rsidRDefault="00713A5B" w:rsidP="00380C12">
            <w:pPr>
              <w:bidi w:val="0"/>
              <w:spacing w:after="0" w:line="240" w:lineRule="auto"/>
              <w:rPr>
                <w:rFonts w:ascii="Times New Roman" w:eastAsia="Times New Roman" w:hAnsi="Times New Roman" w:cs="Times New Roman"/>
                <w:color w:val="000000" w:themeColor="text1"/>
                <w:sz w:val="20"/>
                <w:szCs w:val="20"/>
              </w:rPr>
            </w:pPr>
            <w:r w:rsidRPr="00713A5B">
              <w:rPr>
                <w:rFonts w:ascii="Times New Roman" w:eastAsia="Times New Roman" w:hAnsi="Times New Roman" w:cs="Times New Roman"/>
                <w:color w:val="000000" w:themeColor="text1"/>
                <w:sz w:val="20"/>
                <w:szCs w:val="20"/>
              </w:rPr>
              <w:t>0.427</w:t>
            </w:r>
          </w:p>
        </w:tc>
        <w:tc>
          <w:tcPr>
            <w:tcW w:w="1559" w:type="dxa"/>
          </w:tcPr>
          <w:p w14:paraId="1770297B" w14:textId="32AED336" w:rsidR="00713A5B" w:rsidRPr="00713A5B" w:rsidRDefault="00713A5B" w:rsidP="00380C12">
            <w:pPr>
              <w:bidi w:val="0"/>
              <w:spacing w:after="0" w:line="240" w:lineRule="auto"/>
              <w:rPr>
                <w:rFonts w:ascii="Times New Roman" w:eastAsia="Times New Roman" w:hAnsi="Times New Roman" w:cs="Times New Roman"/>
                <w:color w:val="000000" w:themeColor="text1"/>
                <w:sz w:val="20"/>
                <w:szCs w:val="20"/>
              </w:rPr>
            </w:pPr>
            <w:r w:rsidRPr="00713A5B">
              <w:rPr>
                <w:rFonts w:ascii="Times New Roman" w:eastAsia="Times New Roman" w:hAnsi="Times New Roman" w:cs="Times New Roman"/>
                <w:color w:val="000000" w:themeColor="text1"/>
                <w:sz w:val="20"/>
                <w:szCs w:val="20"/>
              </w:rPr>
              <w:t>13 (2.7)</w:t>
            </w:r>
          </w:p>
        </w:tc>
        <w:tc>
          <w:tcPr>
            <w:tcW w:w="1701" w:type="dxa"/>
          </w:tcPr>
          <w:p w14:paraId="44F3FEC4" w14:textId="77E99934" w:rsidR="00713A5B" w:rsidRPr="00713A5B" w:rsidRDefault="00713A5B" w:rsidP="00380C12">
            <w:pPr>
              <w:bidi w:val="0"/>
              <w:spacing w:after="0" w:line="240" w:lineRule="auto"/>
              <w:rPr>
                <w:rFonts w:ascii="Times New Roman" w:eastAsia="Times New Roman" w:hAnsi="Times New Roman" w:cs="Times New Roman"/>
                <w:color w:val="000000" w:themeColor="text1"/>
                <w:sz w:val="20"/>
                <w:szCs w:val="20"/>
              </w:rPr>
            </w:pPr>
            <w:r w:rsidRPr="00713A5B">
              <w:rPr>
                <w:rFonts w:ascii="Times New Roman" w:eastAsia="Times New Roman" w:hAnsi="Times New Roman" w:cs="Times New Roman"/>
                <w:color w:val="000000" w:themeColor="text1"/>
                <w:sz w:val="20"/>
                <w:szCs w:val="20"/>
              </w:rPr>
              <w:t>28 (2.1)</w:t>
            </w:r>
          </w:p>
        </w:tc>
        <w:tc>
          <w:tcPr>
            <w:tcW w:w="4385" w:type="dxa"/>
          </w:tcPr>
          <w:p w14:paraId="5F81900D" w14:textId="77777777" w:rsidR="00713A5B" w:rsidRPr="00713A5B" w:rsidRDefault="00713A5B" w:rsidP="00380C12">
            <w:pPr>
              <w:bidi w:val="0"/>
              <w:spacing w:after="0" w:line="240" w:lineRule="auto"/>
              <w:rPr>
                <w:rFonts w:ascii="Times New Roman" w:eastAsia="Times New Roman" w:hAnsi="Times New Roman" w:cs="Times New Roman"/>
                <w:color w:val="000000" w:themeColor="text1"/>
                <w:sz w:val="20"/>
                <w:szCs w:val="20"/>
              </w:rPr>
            </w:pPr>
            <w:r w:rsidRPr="00713A5B">
              <w:rPr>
                <w:rFonts w:ascii="Times New Roman" w:eastAsia="Times New Roman" w:hAnsi="Times New Roman" w:cs="Times New Roman"/>
                <w:color w:val="000000" w:themeColor="text1"/>
                <w:sz w:val="20"/>
                <w:szCs w:val="20"/>
              </w:rPr>
              <w:t xml:space="preserve">   Hyperreactive delirium</w:t>
            </w:r>
          </w:p>
        </w:tc>
      </w:tr>
      <w:tr w:rsidR="00713A5B" w:rsidRPr="00713A5B" w14:paraId="7D2A6ADA" w14:textId="77777777" w:rsidTr="00713A5B">
        <w:trPr>
          <w:jc w:val="right"/>
        </w:trPr>
        <w:tc>
          <w:tcPr>
            <w:tcW w:w="1276" w:type="dxa"/>
          </w:tcPr>
          <w:p w14:paraId="35F150B1" w14:textId="755F0FEB" w:rsidR="00713A5B" w:rsidRPr="00713A5B" w:rsidRDefault="00713A5B" w:rsidP="00380C12">
            <w:pPr>
              <w:bidi w:val="0"/>
              <w:spacing w:after="0" w:line="240" w:lineRule="auto"/>
              <w:rPr>
                <w:rFonts w:ascii="Times New Roman" w:eastAsia="Times New Roman" w:hAnsi="Times New Roman" w:cs="Times New Roman"/>
                <w:color w:val="000000" w:themeColor="text1"/>
                <w:sz w:val="20"/>
                <w:szCs w:val="20"/>
              </w:rPr>
            </w:pPr>
            <w:r w:rsidRPr="00713A5B">
              <w:rPr>
                <w:rFonts w:ascii="Times New Roman" w:eastAsia="Times New Roman" w:hAnsi="Times New Roman" w:cs="Times New Roman"/>
                <w:color w:val="000000" w:themeColor="text1"/>
                <w:sz w:val="20"/>
                <w:szCs w:val="20"/>
              </w:rPr>
              <w:t>0.187</w:t>
            </w:r>
          </w:p>
        </w:tc>
        <w:tc>
          <w:tcPr>
            <w:tcW w:w="1559" w:type="dxa"/>
          </w:tcPr>
          <w:p w14:paraId="02A96C72" w14:textId="57A750E2" w:rsidR="00713A5B" w:rsidRPr="00713A5B" w:rsidRDefault="00713A5B" w:rsidP="00380C12">
            <w:pPr>
              <w:bidi w:val="0"/>
              <w:spacing w:after="0" w:line="240" w:lineRule="auto"/>
              <w:rPr>
                <w:rFonts w:ascii="Times New Roman" w:eastAsia="Times New Roman" w:hAnsi="Times New Roman" w:cs="Times New Roman"/>
                <w:color w:val="000000" w:themeColor="text1"/>
                <w:sz w:val="20"/>
                <w:szCs w:val="20"/>
              </w:rPr>
            </w:pPr>
            <w:r w:rsidRPr="00713A5B">
              <w:rPr>
                <w:rFonts w:ascii="Times New Roman" w:eastAsia="Times New Roman" w:hAnsi="Times New Roman" w:cs="Times New Roman"/>
                <w:color w:val="000000" w:themeColor="text1"/>
                <w:sz w:val="20"/>
                <w:szCs w:val="20"/>
              </w:rPr>
              <w:t>166 (34.7)</w:t>
            </w:r>
          </w:p>
        </w:tc>
        <w:tc>
          <w:tcPr>
            <w:tcW w:w="1701" w:type="dxa"/>
          </w:tcPr>
          <w:p w14:paraId="38B1F9F3" w14:textId="48D6C4A5" w:rsidR="00713A5B" w:rsidRPr="00713A5B" w:rsidRDefault="00713A5B" w:rsidP="00380C12">
            <w:pPr>
              <w:bidi w:val="0"/>
              <w:spacing w:after="0" w:line="240" w:lineRule="auto"/>
              <w:rPr>
                <w:rFonts w:ascii="Times New Roman" w:eastAsia="Times New Roman" w:hAnsi="Times New Roman" w:cs="Times New Roman"/>
                <w:color w:val="000000" w:themeColor="text1"/>
                <w:sz w:val="20"/>
                <w:szCs w:val="20"/>
              </w:rPr>
            </w:pPr>
            <w:r w:rsidRPr="00713A5B">
              <w:rPr>
                <w:rFonts w:ascii="Times New Roman" w:eastAsia="Times New Roman" w:hAnsi="Times New Roman" w:cs="Times New Roman"/>
                <w:color w:val="000000" w:themeColor="text1"/>
                <w:sz w:val="20"/>
                <w:szCs w:val="20"/>
              </w:rPr>
              <w:t>511 (38.0)</w:t>
            </w:r>
          </w:p>
        </w:tc>
        <w:tc>
          <w:tcPr>
            <w:tcW w:w="4385" w:type="dxa"/>
          </w:tcPr>
          <w:p w14:paraId="1ECEC363" w14:textId="77777777" w:rsidR="00713A5B" w:rsidRPr="00713A5B" w:rsidRDefault="00713A5B" w:rsidP="00380C12">
            <w:pPr>
              <w:bidi w:val="0"/>
              <w:spacing w:after="0" w:line="240" w:lineRule="auto"/>
              <w:rPr>
                <w:rFonts w:ascii="Times New Roman" w:eastAsia="Times New Roman" w:hAnsi="Times New Roman" w:cs="Times New Roman"/>
                <w:color w:val="000000" w:themeColor="text1"/>
                <w:sz w:val="20"/>
                <w:szCs w:val="20"/>
              </w:rPr>
            </w:pPr>
            <w:r w:rsidRPr="00713A5B">
              <w:rPr>
                <w:rFonts w:ascii="Times New Roman" w:eastAsia="Times New Roman" w:hAnsi="Times New Roman" w:cs="Times New Roman"/>
                <w:color w:val="000000" w:themeColor="text1"/>
                <w:sz w:val="20"/>
                <w:szCs w:val="20"/>
              </w:rPr>
              <w:t xml:space="preserve">   Comatose / unconscious, with ongoing sedation</w:t>
            </w:r>
          </w:p>
        </w:tc>
      </w:tr>
      <w:tr w:rsidR="00713A5B" w:rsidRPr="00713A5B" w14:paraId="54EF4FFD" w14:textId="77777777" w:rsidTr="00713A5B">
        <w:trPr>
          <w:jc w:val="right"/>
        </w:trPr>
        <w:tc>
          <w:tcPr>
            <w:tcW w:w="1276" w:type="dxa"/>
          </w:tcPr>
          <w:p w14:paraId="5F522EBF" w14:textId="5588C807" w:rsidR="00713A5B" w:rsidRPr="00713A5B" w:rsidRDefault="00713A5B" w:rsidP="00380C12">
            <w:pPr>
              <w:bidi w:val="0"/>
              <w:spacing w:after="0" w:line="240" w:lineRule="auto"/>
              <w:rPr>
                <w:rFonts w:ascii="Times New Roman" w:eastAsia="Times New Roman" w:hAnsi="Times New Roman" w:cs="Times New Roman"/>
                <w:color w:val="000000" w:themeColor="text1"/>
                <w:sz w:val="20"/>
                <w:szCs w:val="20"/>
              </w:rPr>
            </w:pPr>
            <w:r w:rsidRPr="00713A5B">
              <w:rPr>
                <w:rFonts w:ascii="Times New Roman" w:eastAsia="Times New Roman" w:hAnsi="Times New Roman" w:cs="Times New Roman"/>
                <w:color w:val="000000" w:themeColor="text1"/>
                <w:sz w:val="20"/>
                <w:szCs w:val="20"/>
              </w:rPr>
              <w:t>0.120</w:t>
            </w:r>
          </w:p>
        </w:tc>
        <w:tc>
          <w:tcPr>
            <w:tcW w:w="1559" w:type="dxa"/>
          </w:tcPr>
          <w:p w14:paraId="76EED1DC" w14:textId="7242BFE9" w:rsidR="00713A5B" w:rsidRPr="00713A5B" w:rsidRDefault="00713A5B" w:rsidP="00380C12">
            <w:pPr>
              <w:bidi w:val="0"/>
              <w:spacing w:after="0" w:line="240" w:lineRule="auto"/>
              <w:rPr>
                <w:rFonts w:ascii="Times New Roman" w:eastAsia="Times New Roman" w:hAnsi="Times New Roman" w:cs="Times New Roman"/>
                <w:color w:val="000000" w:themeColor="text1"/>
                <w:sz w:val="20"/>
                <w:szCs w:val="20"/>
              </w:rPr>
            </w:pPr>
            <w:r w:rsidRPr="00713A5B">
              <w:rPr>
                <w:rFonts w:ascii="Times New Roman" w:eastAsia="Times New Roman" w:hAnsi="Times New Roman" w:cs="Times New Roman"/>
                <w:color w:val="000000" w:themeColor="text1"/>
                <w:sz w:val="20"/>
                <w:szCs w:val="20"/>
              </w:rPr>
              <w:t>85 (17.7)</w:t>
            </w:r>
          </w:p>
        </w:tc>
        <w:tc>
          <w:tcPr>
            <w:tcW w:w="1701" w:type="dxa"/>
          </w:tcPr>
          <w:p w14:paraId="42F5DC22" w14:textId="05C942E9" w:rsidR="00713A5B" w:rsidRPr="00713A5B" w:rsidRDefault="00713A5B" w:rsidP="00380C12">
            <w:pPr>
              <w:bidi w:val="0"/>
              <w:spacing w:after="0" w:line="240" w:lineRule="auto"/>
              <w:rPr>
                <w:rFonts w:ascii="Times New Roman" w:eastAsia="Times New Roman" w:hAnsi="Times New Roman" w:cs="Times New Roman"/>
                <w:color w:val="000000" w:themeColor="text1"/>
                <w:sz w:val="20"/>
                <w:szCs w:val="20"/>
              </w:rPr>
            </w:pPr>
            <w:r w:rsidRPr="00713A5B">
              <w:rPr>
                <w:rFonts w:ascii="Times New Roman" w:eastAsia="Times New Roman" w:hAnsi="Times New Roman" w:cs="Times New Roman"/>
                <w:color w:val="000000" w:themeColor="text1"/>
                <w:sz w:val="20"/>
                <w:szCs w:val="20"/>
              </w:rPr>
              <w:t>198 (14.7)</w:t>
            </w:r>
          </w:p>
        </w:tc>
        <w:tc>
          <w:tcPr>
            <w:tcW w:w="4385" w:type="dxa"/>
          </w:tcPr>
          <w:p w14:paraId="6D0ADDE3" w14:textId="77777777" w:rsidR="00713A5B" w:rsidRPr="00713A5B" w:rsidRDefault="00713A5B" w:rsidP="00380C12">
            <w:pPr>
              <w:bidi w:val="0"/>
              <w:spacing w:after="0" w:line="240" w:lineRule="auto"/>
              <w:rPr>
                <w:rFonts w:ascii="Times New Roman" w:eastAsia="Times New Roman" w:hAnsi="Times New Roman" w:cs="Times New Roman"/>
                <w:color w:val="000000" w:themeColor="text1"/>
                <w:sz w:val="20"/>
                <w:szCs w:val="20"/>
              </w:rPr>
            </w:pPr>
            <w:r w:rsidRPr="00713A5B">
              <w:rPr>
                <w:rFonts w:ascii="Times New Roman" w:eastAsia="Times New Roman" w:hAnsi="Times New Roman" w:cs="Times New Roman"/>
                <w:color w:val="000000" w:themeColor="text1"/>
                <w:sz w:val="20"/>
                <w:szCs w:val="20"/>
              </w:rPr>
              <w:t xml:space="preserve">   Comatose / unconscious, without ongoing sedation</w:t>
            </w:r>
          </w:p>
        </w:tc>
      </w:tr>
      <w:tr w:rsidR="00713A5B" w:rsidRPr="00713A5B" w14:paraId="030BF8F5" w14:textId="77777777" w:rsidTr="00713A5B">
        <w:trPr>
          <w:jc w:val="right"/>
        </w:trPr>
        <w:tc>
          <w:tcPr>
            <w:tcW w:w="1276" w:type="dxa"/>
          </w:tcPr>
          <w:p w14:paraId="7BDC86EE" w14:textId="77777777" w:rsidR="00713A5B" w:rsidRPr="00713A5B" w:rsidRDefault="00713A5B" w:rsidP="00380C12">
            <w:pPr>
              <w:bidi w:val="0"/>
              <w:spacing w:after="0" w:line="240" w:lineRule="auto"/>
              <w:rPr>
                <w:rFonts w:ascii="Times New Roman" w:eastAsia="Times New Roman" w:hAnsi="Times New Roman" w:cs="Times New Roman"/>
                <w:color w:val="000000" w:themeColor="text1"/>
                <w:sz w:val="20"/>
                <w:szCs w:val="20"/>
              </w:rPr>
            </w:pPr>
          </w:p>
        </w:tc>
        <w:tc>
          <w:tcPr>
            <w:tcW w:w="1559" w:type="dxa"/>
          </w:tcPr>
          <w:p w14:paraId="3E42E228" w14:textId="77777777" w:rsidR="00713A5B" w:rsidRPr="00713A5B" w:rsidRDefault="00713A5B" w:rsidP="00380C12">
            <w:pPr>
              <w:bidi w:val="0"/>
              <w:spacing w:after="0" w:line="240" w:lineRule="auto"/>
              <w:rPr>
                <w:rFonts w:ascii="Times New Roman" w:eastAsia="Times New Roman" w:hAnsi="Times New Roman" w:cs="Times New Roman"/>
                <w:color w:val="000000" w:themeColor="text1"/>
                <w:sz w:val="20"/>
                <w:szCs w:val="20"/>
              </w:rPr>
            </w:pPr>
          </w:p>
        </w:tc>
        <w:tc>
          <w:tcPr>
            <w:tcW w:w="1701" w:type="dxa"/>
          </w:tcPr>
          <w:p w14:paraId="26EAF8E4" w14:textId="77777777" w:rsidR="00713A5B" w:rsidRPr="00713A5B" w:rsidRDefault="00713A5B" w:rsidP="00380C12">
            <w:pPr>
              <w:bidi w:val="0"/>
              <w:spacing w:after="0" w:line="240" w:lineRule="auto"/>
              <w:rPr>
                <w:rFonts w:ascii="Times New Roman" w:eastAsia="Times New Roman" w:hAnsi="Times New Roman" w:cs="Times New Roman"/>
                <w:color w:val="000000" w:themeColor="text1"/>
                <w:sz w:val="20"/>
                <w:szCs w:val="20"/>
              </w:rPr>
            </w:pPr>
          </w:p>
        </w:tc>
        <w:tc>
          <w:tcPr>
            <w:tcW w:w="4385" w:type="dxa"/>
          </w:tcPr>
          <w:p w14:paraId="1F5B0CEF" w14:textId="77777777" w:rsidR="00713A5B" w:rsidRPr="00713A5B" w:rsidRDefault="00713A5B" w:rsidP="00380C12">
            <w:pPr>
              <w:bidi w:val="0"/>
              <w:spacing w:after="0" w:line="240" w:lineRule="auto"/>
              <w:rPr>
                <w:rFonts w:ascii="Times New Roman" w:eastAsia="Times New Roman" w:hAnsi="Times New Roman" w:cs="Times New Roman"/>
                <w:color w:val="000000" w:themeColor="text1"/>
                <w:sz w:val="20"/>
                <w:szCs w:val="20"/>
              </w:rPr>
            </w:pPr>
            <w:r w:rsidRPr="00713A5B">
              <w:rPr>
                <w:rFonts w:ascii="Times New Roman" w:eastAsia="Times New Roman" w:hAnsi="Times New Roman" w:cs="Times New Roman"/>
                <w:i/>
                <w:color w:val="000000" w:themeColor="text1"/>
                <w:sz w:val="20"/>
                <w:szCs w:val="20"/>
              </w:rPr>
              <w:t xml:space="preserve">Laboratory parameters at time of BSI presentation </w:t>
            </w:r>
          </w:p>
        </w:tc>
      </w:tr>
      <w:tr w:rsidR="00713A5B" w:rsidRPr="00713A5B" w14:paraId="27B6F109" w14:textId="77777777" w:rsidTr="00713A5B">
        <w:trPr>
          <w:jc w:val="right"/>
        </w:trPr>
        <w:tc>
          <w:tcPr>
            <w:tcW w:w="1276" w:type="dxa"/>
          </w:tcPr>
          <w:p w14:paraId="7D5A7118" w14:textId="612F8BF0" w:rsidR="00713A5B" w:rsidRPr="00713A5B" w:rsidRDefault="00713A5B" w:rsidP="00380C12">
            <w:pPr>
              <w:bidi w:val="0"/>
              <w:spacing w:after="0" w:line="240" w:lineRule="auto"/>
              <w:rPr>
                <w:rFonts w:ascii="Times New Roman" w:eastAsia="Times New Roman" w:hAnsi="Times New Roman" w:cs="Times New Roman"/>
                <w:color w:val="000000" w:themeColor="text1"/>
                <w:sz w:val="20"/>
                <w:szCs w:val="20"/>
              </w:rPr>
            </w:pPr>
            <w:r w:rsidRPr="00713A5B">
              <w:rPr>
                <w:rFonts w:ascii="Times New Roman" w:eastAsia="Times New Roman" w:hAnsi="Times New Roman" w:cs="Times New Roman"/>
                <w:color w:val="000000" w:themeColor="text1"/>
                <w:sz w:val="20"/>
                <w:szCs w:val="20"/>
              </w:rPr>
              <w:t>0.866</w:t>
            </w:r>
          </w:p>
        </w:tc>
        <w:tc>
          <w:tcPr>
            <w:tcW w:w="1559" w:type="dxa"/>
          </w:tcPr>
          <w:p w14:paraId="652EEEE4" w14:textId="6D1D5D16" w:rsidR="00713A5B" w:rsidRPr="00713A5B" w:rsidRDefault="00713A5B" w:rsidP="00380C12">
            <w:pPr>
              <w:bidi w:val="0"/>
              <w:spacing w:after="0" w:line="240" w:lineRule="auto"/>
              <w:rPr>
                <w:rFonts w:ascii="Times New Roman" w:eastAsia="Times New Roman" w:hAnsi="Times New Roman" w:cs="Times New Roman"/>
                <w:color w:val="000000" w:themeColor="text1"/>
                <w:sz w:val="20"/>
                <w:szCs w:val="20"/>
              </w:rPr>
            </w:pPr>
            <w:r w:rsidRPr="00713A5B">
              <w:rPr>
                <w:rFonts w:ascii="Times New Roman" w:eastAsia="Times New Roman" w:hAnsi="Times New Roman" w:cs="Times New Roman"/>
                <w:color w:val="000000" w:themeColor="text1"/>
                <w:sz w:val="20"/>
                <w:szCs w:val="20"/>
              </w:rPr>
              <w:t>122 (38,217)</w:t>
            </w:r>
          </w:p>
        </w:tc>
        <w:tc>
          <w:tcPr>
            <w:tcW w:w="1701" w:type="dxa"/>
          </w:tcPr>
          <w:p w14:paraId="548F8921" w14:textId="1A88F521" w:rsidR="00713A5B" w:rsidRPr="00713A5B" w:rsidRDefault="00713A5B" w:rsidP="00380C12">
            <w:pPr>
              <w:bidi w:val="0"/>
              <w:spacing w:after="0" w:line="240" w:lineRule="auto"/>
              <w:rPr>
                <w:rFonts w:ascii="Times New Roman" w:eastAsia="Times New Roman" w:hAnsi="Times New Roman" w:cs="Times New Roman"/>
                <w:color w:val="000000" w:themeColor="text1"/>
                <w:sz w:val="20"/>
                <w:szCs w:val="20"/>
              </w:rPr>
            </w:pPr>
            <w:r w:rsidRPr="00713A5B">
              <w:rPr>
                <w:rFonts w:ascii="Times New Roman" w:eastAsia="Times New Roman" w:hAnsi="Times New Roman" w:cs="Times New Roman"/>
                <w:color w:val="000000" w:themeColor="text1"/>
                <w:sz w:val="20"/>
                <w:szCs w:val="20"/>
              </w:rPr>
              <w:t>116 (44,208)</w:t>
            </w:r>
          </w:p>
        </w:tc>
        <w:tc>
          <w:tcPr>
            <w:tcW w:w="4385" w:type="dxa"/>
          </w:tcPr>
          <w:p w14:paraId="218C8AD6" w14:textId="77777777" w:rsidR="00713A5B" w:rsidRPr="00713A5B" w:rsidRDefault="00713A5B" w:rsidP="00380C12">
            <w:pPr>
              <w:bidi w:val="0"/>
              <w:spacing w:after="0" w:line="240" w:lineRule="auto"/>
              <w:rPr>
                <w:rFonts w:ascii="Times New Roman" w:eastAsia="Times New Roman" w:hAnsi="Times New Roman" w:cs="Times New Roman"/>
                <w:color w:val="000000" w:themeColor="text1"/>
                <w:sz w:val="20"/>
                <w:szCs w:val="20"/>
              </w:rPr>
            </w:pPr>
            <w:r w:rsidRPr="00713A5B">
              <w:rPr>
                <w:rFonts w:ascii="Times New Roman" w:eastAsia="Times New Roman" w:hAnsi="Times New Roman" w:cs="Times New Roman"/>
                <w:color w:val="000000" w:themeColor="text1"/>
                <w:sz w:val="20"/>
                <w:szCs w:val="20"/>
              </w:rPr>
              <w:t>Maximal C-related protein (mg/L), median (IQR)</w:t>
            </w:r>
          </w:p>
        </w:tc>
      </w:tr>
      <w:tr w:rsidR="00713A5B" w:rsidRPr="00713A5B" w14:paraId="644370F2" w14:textId="77777777" w:rsidTr="00713A5B">
        <w:trPr>
          <w:jc w:val="right"/>
        </w:trPr>
        <w:tc>
          <w:tcPr>
            <w:tcW w:w="1276" w:type="dxa"/>
          </w:tcPr>
          <w:p w14:paraId="3049B013" w14:textId="0E493D86" w:rsidR="00713A5B" w:rsidRPr="00713A5B" w:rsidRDefault="00713A5B" w:rsidP="00380C12">
            <w:pPr>
              <w:bidi w:val="0"/>
              <w:spacing w:after="0" w:line="240" w:lineRule="auto"/>
              <w:rPr>
                <w:rFonts w:ascii="Times New Roman" w:eastAsia="Times New Roman" w:hAnsi="Times New Roman" w:cs="Times New Roman"/>
                <w:color w:val="000000" w:themeColor="text1"/>
                <w:sz w:val="20"/>
                <w:szCs w:val="20"/>
              </w:rPr>
            </w:pPr>
            <w:r w:rsidRPr="00713A5B">
              <w:rPr>
                <w:rFonts w:ascii="Times New Roman" w:eastAsia="Times New Roman" w:hAnsi="Times New Roman" w:cs="Times New Roman"/>
                <w:color w:val="000000" w:themeColor="text1"/>
                <w:sz w:val="20"/>
                <w:szCs w:val="20"/>
              </w:rPr>
              <w:t>0.807</w:t>
            </w:r>
          </w:p>
        </w:tc>
        <w:tc>
          <w:tcPr>
            <w:tcW w:w="1559" w:type="dxa"/>
          </w:tcPr>
          <w:p w14:paraId="64988A41" w14:textId="4CB3F1CC" w:rsidR="00713A5B" w:rsidRPr="00713A5B" w:rsidRDefault="00713A5B" w:rsidP="00380C12">
            <w:pPr>
              <w:bidi w:val="0"/>
              <w:spacing w:after="0" w:line="240" w:lineRule="auto"/>
              <w:rPr>
                <w:rFonts w:ascii="Times New Roman" w:eastAsia="Times New Roman" w:hAnsi="Times New Roman" w:cs="Times New Roman"/>
                <w:color w:val="000000" w:themeColor="text1"/>
                <w:sz w:val="20"/>
                <w:szCs w:val="20"/>
              </w:rPr>
            </w:pPr>
            <w:r w:rsidRPr="00713A5B">
              <w:rPr>
                <w:rFonts w:ascii="Times New Roman" w:eastAsia="Times New Roman" w:hAnsi="Times New Roman" w:cs="Times New Roman"/>
                <w:color w:val="000000" w:themeColor="text1"/>
                <w:sz w:val="20"/>
                <w:szCs w:val="20"/>
              </w:rPr>
              <w:t>2.9 (0.7,15.0)</w:t>
            </w:r>
          </w:p>
        </w:tc>
        <w:tc>
          <w:tcPr>
            <w:tcW w:w="1701" w:type="dxa"/>
          </w:tcPr>
          <w:p w14:paraId="4AFCD0C1" w14:textId="2E5008AF" w:rsidR="00713A5B" w:rsidRPr="00713A5B" w:rsidRDefault="00713A5B" w:rsidP="00380C12">
            <w:pPr>
              <w:bidi w:val="0"/>
              <w:spacing w:after="0" w:line="240" w:lineRule="auto"/>
              <w:rPr>
                <w:rFonts w:ascii="Times New Roman" w:eastAsia="Times New Roman" w:hAnsi="Times New Roman" w:cs="Times New Roman"/>
                <w:color w:val="000000" w:themeColor="text1"/>
                <w:sz w:val="20"/>
                <w:szCs w:val="20"/>
              </w:rPr>
            </w:pPr>
            <w:r w:rsidRPr="00713A5B">
              <w:rPr>
                <w:rFonts w:ascii="Times New Roman" w:eastAsia="Times New Roman" w:hAnsi="Times New Roman" w:cs="Times New Roman"/>
                <w:color w:val="000000" w:themeColor="text1"/>
                <w:sz w:val="20"/>
                <w:szCs w:val="20"/>
              </w:rPr>
              <w:t>2.5 (0.7,11.1)</w:t>
            </w:r>
          </w:p>
        </w:tc>
        <w:tc>
          <w:tcPr>
            <w:tcW w:w="4385" w:type="dxa"/>
          </w:tcPr>
          <w:p w14:paraId="5FE16097" w14:textId="77777777" w:rsidR="00713A5B" w:rsidRPr="00713A5B" w:rsidRDefault="00713A5B" w:rsidP="00380C12">
            <w:pPr>
              <w:bidi w:val="0"/>
              <w:spacing w:after="0" w:line="240" w:lineRule="auto"/>
              <w:rPr>
                <w:rFonts w:ascii="Times New Roman" w:eastAsia="Times New Roman" w:hAnsi="Times New Roman" w:cs="Times New Roman"/>
                <w:color w:val="000000" w:themeColor="text1"/>
                <w:sz w:val="20"/>
                <w:szCs w:val="20"/>
              </w:rPr>
            </w:pPr>
            <w:r w:rsidRPr="00713A5B">
              <w:rPr>
                <w:rFonts w:ascii="Times New Roman" w:eastAsia="Times New Roman" w:hAnsi="Times New Roman" w:cs="Times New Roman"/>
                <w:color w:val="000000" w:themeColor="text1"/>
                <w:sz w:val="20"/>
                <w:szCs w:val="20"/>
              </w:rPr>
              <w:t>Maximal procalcitonin (ng/mL), median (IQR)</w:t>
            </w:r>
          </w:p>
        </w:tc>
      </w:tr>
      <w:tr w:rsidR="00713A5B" w:rsidRPr="00713A5B" w14:paraId="71A47180" w14:textId="77777777" w:rsidTr="00713A5B">
        <w:trPr>
          <w:jc w:val="right"/>
        </w:trPr>
        <w:tc>
          <w:tcPr>
            <w:tcW w:w="1276" w:type="dxa"/>
          </w:tcPr>
          <w:p w14:paraId="0A50E9EE" w14:textId="20743C24" w:rsidR="00713A5B" w:rsidRPr="00713A5B" w:rsidRDefault="00713A5B" w:rsidP="00380C12">
            <w:pPr>
              <w:bidi w:val="0"/>
              <w:spacing w:after="0" w:line="240" w:lineRule="auto"/>
              <w:rPr>
                <w:rFonts w:ascii="Times New Roman" w:eastAsia="Times New Roman" w:hAnsi="Times New Roman" w:cs="Times New Roman"/>
                <w:color w:val="000000" w:themeColor="text1"/>
                <w:sz w:val="20"/>
                <w:szCs w:val="20"/>
              </w:rPr>
            </w:pPr>
            <w:r w:rsidRPr="00713A5B">
              <w:rPr>
                <w:rFonts w:ascii="Times New Roman" w:eastAsia="Times New Roman" w:hAnsi="Times New Roman" w:cs="Times New Roman"/>
                <w:color w:val="000000" w:themeColor="text1"/>
                <w:sz w:val="20"/>
                <w:szCs w:val="20"/>
              </w:rPr>
              <w:t>0.235</w:t>
            </w:r>
          </w:p>
        </w:tc>
        <w:tc>
          <w:tcPr>
            <w:tcW w:w="1559" w:type="dxa"/>
          </w:tcPr>
          <w:p w14:paraId="56981D4C" w14:textId="2F7A47B5" w:rsidR="00713A5B" w:rsidRPr="00713A5B" w:rsidRDefault="00713A5B" w:rsidP="00380C12">
            <w:pPr>
              <w:bidi w:val="0"/>
              <w:spacing w:after="0" w:line="240" w:lineRule="auto"/>
              <w:rPr>
                <w:rFonts w:ascii="Times New Roman" w:eastAsia="Times New Roman" w:hAnsi="Times New Roman" w:cs="Times New Roman"/>
                <w:color w:val="000000" w:themeColor="text1"/>
                <w:sz w:val="20"/>
                <w:szCs w:val="20"/>
              </w:rPr>
            </w:pPr>
            <w:r w:rsidRPr="00713A5B">
              <w:rPr>
                <w:rFonts w:ascii="Times New Roman" w:eastAsia="Times New Roman" w:hAnsi="Times New Roman" w:cs="Times New Roman"/>
                <w:color w:val="000000" w:themeColor="text1"/>
                <w:sz w:val="20"/>
                <w:szCs w:val="20"/>
              </w:rPr>
              <w:t>2.0 (1.0,4.4)</w:t>
            </w:r>
          </w:p>
        </w:tc>
        <w:tc>
          <w:tcPr>
            <w:tcW w:w="1701" w:type="dxa"/>
          </w:tcPr>
          <w:p w14:paraId="24A8D49D" w14:textId="011DBAEE" w:rsidR="00713A5B" w:rsidRPr="00713A5B" w:rsidRDefault="00713A5B" w:rsidP="00380C12">
            <w:pPr>
              <w:bidi w:val="0"/>
              <w:spacing w:after="0" w:line="240" w:lineRule="auto"/>
              <w:rPr>
                <w:rFonts w:ascii="Times New Roman" w:eastAsia="Times New Roman" w:hAnsi="Times New Roman" w:cs="Times New Roman"/>
                <w:color w:val="000000" w:themeColor="text1"/>
                <w:sz w:val="20"/>
                <w:szCs w:val="20"/>
              </w:rPr>
            </w:pPr>
            <w:r w:rsidRPr="00713A5B">
              <w:rPr>
                <w:rFonts w:ascii="Times New Roman" w:eastAsia="Times New Roman" w:hAnsi="Times New Roman" w:cs="Times New Roman"/>
                <w:color w:val="000000" w:themeColor="text1"/>
                <w:sz w:val="20"/>
                <w:szCs w:val="20"/>
              </w:rPr>
              <w:t>2.1 (0.9,5.0)</w:t>
            </w:r>
          </w:p>
        </w:tc>
        <w:tc>
          <w:tcPr>
            <w:tcW w:w="4385" w:type="dxa"/>
          </w:tcPr>
          <w:p w14:paraId="7BF14301" w14:textId="77777777" w:rsidR="00713A5B" w:rsidRPr="00713A5B" w:rsidRDefault="00713A5B" w:rsidP="00380C12">
            <w:pPr>
              <w:bidi w:val="0"/>
              <w:spacing w:after="0" w:line="240" w:lineRule="auto"/>
              <w:rPr>
                <w:rFonts w:ascii="Times New Roman" w:eastAsia="Times New Roman" w:hAnsi="Times New Roman" w:cs="Times New Roman"/>
                <w:color w:val="000000" w:themeColor="text1"/>
                <w:sz w:val="20"/>
                <w:szCs w:val="20"/>
              </w:rPr>
            </w:pPr>
            <w:r w:rsidRPr="00713A5B">
              <w:rPr>
                <w:rFonts w:ascii="Times New Roman" w:eastAsia="Times New Roman" w:hAnsi="Times New Roman" w:cs="Times New Roman"/>
                <w:color w:val="000000" w:themeColor="text1"/>
                <w:sz w:val="20"/>
                <w:szCs w:val="20"/>
              </w:rPr>
              <w:t>Maximal creatinine (mg/dL), median (IQR)</w:t>
            </w:r>
          </w:p>
        </w:tc>
      </w:tr>
      <w:tr w:rsidR="00713A5B" w:rsidRPr="00713A5B" w14:paraId="629E9FB8" w14:textId="77777777" w:rsidTr="00713A5B">
        <w:trPr>
          <w:jc w:val="right"/>
        </w:trPr>
        <w:tc>
          <w:tcPr>
            <w:tcW w:w="1276" w:type="dxa"/>
          </w:tcPr>
          <w:p w14:paraId="4CA32A52" w14:textId="7FBC2183" w:rsidR="00713A5B" w:rsidRPr="00713A5B" w:rsidRDefault="00713A5B" w:rsidP="00380C12">
            <w:pPr>
              <w:bidi w:val="0"/>
              <w:spacing w:after="0" w:line="240" w:lineRule="auto"/>
              <w:rPr>
                <w:rFonts w:ascii="Times New Roman" w:eastAsia="Times New Roman" w:hAnsi="Times New Roman" w:cs="Times New Roman"/>
                <w:color w:val="000000" w:themeColor="text1"/>
                <w:sz w:val="20"/>
                <w:szCs w:val="20"/>
              </w:rPr>
            </w:pPr>
            <w:r w:rsidRPr="00713A5B">
              <w:rPr>
                <w:rFonts w:ascii="Times New Roman" w:eastAsia="Times New Roman" w:hAnsi="Times New Roman" w:cs="Times New Roman"/>
                <w:color w:val="000000" w:themeColor="text1"/>
                <w:sz w:val="20"/>
                <w:szCs w:val="20"/>
              </w:rPr>
              <w:t>0.657</w:t>
            </w:r>
          </w:p>
        </w:tc>
        <w:tc>
          <w:tcPr>
            <w:tcW w:w="1559" w:type="dxa"/>
          </w:tcPr>
          <w:p w14:paraId="24913A71" w14:textId="4444C453" w:rsidR="00713A5B" w:rsidRPr="00713A5B" w:rsidRDefault="00713A5B" w:rsidP="00380C12">
            <w:pPr>
              <w:bidi w:val="0"/>
              <w:spacing w:after="0" w:line="240" w:lineRule="auto"/>
              <w:rPr>
                <w:rFonts w:ascii="Times New Roman" w:eastAsia="Times New Roman" w:hAnsi="Times New Roman" w:cs="Times New Roman"/>
                <w:color w:val="000000" w:themeColor="text1"/>
                <w:sz w:val="20"/>
                <w:szCs w:val="20"/>
              </w:rPr>
            </w:pPr>
            <w:r w:rsidRPr="00713A5B">
              <w:rPr>
                <w:rFonts w:ascii="Times New Roman" w:eastAsia="Times New Roman" w:hAnsi="Times New Roman" w:cs="Times New Roman"/>
                <w:color w:val="000000" w:themeColor="text1"/>
                <w:sz w:val="20"/>
                <w:szCs w:val="20"/>
              </w:rPr>
              <w:t>182 (105,266)</w:t>
            </w:r>
          </w:p>
        </w:tc>
        <w:tc>
          <w:tcPr>
            <w:tcW w:w="1701" w:type="dxa"/>
          </w:tcPr>
          <w:p w14:paraId="727BC0F6" w14:textId="1D2C73F4" w:rsidR="00713A5B" w:rsidRPr="00713A5B" w:rsidRDefault="00713A5B" w:rsidP="00380C12">
            <w:pPr>
              <w:bidi w:val="0"/>
              <w:spacing w:after="0" w:line="240" w:lineRule="auto"/>
              <w:rPr>
                <w:rFonts w:ascii="Times New Roman" w:eastAsia="Times New Roman" w:hAnsi="Times New Roman" w:cs="Times New Roman"/>
                <w:color w:val="000000" w:themeColor="text1"/>
                <w:sz w:val="20"/>
                <w:szCs w:val="20"/>
              </w:rPr>
            </w:pPr>
            <w:r w:rsidRPr="00713A5B">
              <w:rPr>
                <w:rFonts w:ascii="Times New Roman" w:eastAsia="Times New Roman" w:hAnsi="Times New Roman" w:cs="Times New Roman"/>
                <w:color w:val="000000" w:themeColor="text1"/>
                <w:sz w:val="20"/>
                <w:szCs w:val="20"/>
              </w:rPr>
              <w:t>182 (101,278)</w:t>
            </w:r>
          </w:p>
        </w:tc>
        <w:tc>
          <w:tcPr>
            <w:tcW w:w="4385" w:type="dxa"/>
          </w:tcPr>
          <w:p w14:paraId="10A69B40" w14:textId="77777777" w:rsidR="00713A5B" w:rsidRPr="00713A5B" w:rsidRDefault="00713A5B" w:rsidP="00380C12">
            <w:pPr>
              <w:bidi w:val="0"/>
              <w:spacing w:after="0" w:line="240" w:lineRule="auto"/>
              <w:rPr>
                <w:rFonts w:ascii="Times New Roman" w:eastAsia="Times New Roman" w:hAnsi="Times New Roman" w:cs="Times New Roman"/>
                <w:color w:val="000000" w:themeColor="text1"/>
                <w:sz w:val="20"/>
                <w:szCs w:val="20"/>
              </w:rPr>
            </w:pPr>
            <w:r w:rsidRPr="00713A5B">
              <w:rPr>
                <w:rFonts w:ascii="Times New Roman" w:eastAsia="Times New Roman" w:hAnsi="Times New Roman" w:cs="Times New Roman"/>
                <w:color w:val="000000" w:themeColor="text1"/>
                <w:sz w:val="20"/>
                <w:szCs w:val="20"/>
              </w:rPr>
              <w:t>Minimal platelet count (1000/µL), median (IQR)</w:t>
            </w:r>
          </w:p>
        </w:tc>
      </w:tr>
      <w:tr w:rsidR="00713A5B" w:rsidRPr="00713A5B" w14:paraId="39A187F8" w14:textId="77777777" w:rsidTr="00713A5B">
        <w:trPr>
          <w:jc w:val="right"/>
        </w:trPr>
        <w:tc>
          <w:tcPr>
            <w:tcW w:w="1276" w:type="dxa"/>
          </w:tcPr>
          <w:p w14:paraId="7A623BE5" w14:textId="76E0212E" w:rsidR="00713A5B" w:rsidRPr="00713A5B" w:rsidRDefault="00713A5B" w:rsidP="00380C12">
            <w:pPr>
              <w:bidi w:val="0"/>
              <w:spacing w:after="0" w:line="240" w:lineRule="auto"/>
              <w:rPr>
                <w:rFonts w:ascii="Times New Roman" w:eastAsia="Times New Roman" w:hAnsi="Times New Roman" w:cs="Times New Roman"/>
                <w:bCs/>
                <w:color w:val="000000" w:themeColor="text1"/>
                <w:sz w:val="20"/>
                <w:szCs w:val="20"/>
              </w:rPr>
            </w:pPr>
            <w:r w:rsidRPr="00713A5B">
              <w:rPr>
                <w:rFonts w:ascii="Times New Roman" w:eastAsia="Times New Roman" w:hAnsi="Times New Roman" w:cs="Times New Roman"/>
                <w:bCs/>
                <w:color w:val="000000" w:themeColor="text1"/>
                <w:sz w:val="20"/>
                <w:szCs w:val="20"/>
              </w:rPr>
              <w:t>0.175</w:t>
            </w:r>
          </w:p>
        </w:tc>
        <w:tc>
          <w:tcPr>
            <w:tcW w:w="1559" w:type="dxa"/>
          </w:tcPr>
          <w:p w14:paraId="1F869C88" w14:textId="546E91F4" w:rsidR="00713A5B" w:rsidRPr="00713A5B" w:rsidRDefault="00713A5B" w:rsidP="00380C12">
            <w:pPr>
              <w:bidi w:val="0"/>
              <w:spacing w:after="0" w:line="240" w:lineRule="auto"/>
              <w:rPr>
                <w:rFonts w:ascii="Times New Roman" w:eastAsia="Times New Roman" w:hAnsi="Times New Roman" w:cs="Times New Roman"/>
                <w:color w:val="000000" w:themeColor="text1"/>
                <w:sz w:val="20"/>
                <w:szCs w:val="20"/>
              </w:rPr>
            </w:pPr>
            <w:r w:rsidRPr="00713A5B">
              <w:rPr>
                <w:rFonts w:ascii="Times New Roman" w:eastAsia="Times New Roman" w:hAnsi="Times New Roman" w:cs="Times New Roman"/>
                <w:color w:val="000000" w:themeColor="text1"/>
                <w:sz w:val="20"/>
                <w:szCs w:val="20"/>
              </w:rPr>
              <w:t>14.3 (9.6,20.7)</w:t>
            </w:r>
          </w:p>
        </w:tc>
        <w:tc>
          <w:tcPr>
            <w:tcW w:w="1701" w:type="dxa"/>
          </w:tcPr>
          <w:p w14:paraId="0A2FD2F1" w14:textId="30E22664" w:rsidR="00713A5B" w:rsidRPr="00713A5B" w:rsidRDefault="00713A5B" w:rsidP="00380C12">
            <w:pPr>
              <w:bidi w:val="0"/>
              <w:spacing w:after="0" w:line="240" w:lineRule="auto"/>
              <w:rPr>
                <w:rFonts w:ascii="Times New Roman" w:eastAsia="Times New Roman" w:hAnsi="Times New Roman" w:cs="Times New Roman"/>
                <w:color w:val="000000" w:themeColor="text1"/>
                <w:sz w:val="20"/>
                <w:szCs w:val="20"/>
              </w:rPr>
            </w:pPr>
            <w:r w:rsidRPr="00713A5B">
              <w:rPr>
                <w:rFonts w:ascii="Times New Roman" w:eastAsia="Times New Roman" w:hAnsi="Times New Roman" w:cs="Times New Roman"/>
                <w:color w:val="000000" w:themeColor="text1"/>
                <w:sz w:val="20"/>
                <w:szCs w:val="20"/>
              </w:rPr>
              <w:t>12.7 (8.4,18.7)</w:t>
            </w:r>
          </w:p>
        </w:tc>
        <w:tc>
          <w:tcPr>
            <w:tcW w:w="4385" w:type="dxa"/>
          </w:tcPr>
          <w:p w14:paraId="67BC309B" w14:textId="77777777" w:rsidR="00713A5B" w:rsidRPr="00713A5B" w:rsidRDefault="00713A5B" w:rsidP="00380C12">
            <w:pPr>
              <w:bidi w:val="0"/>
              <w:spacing w:after="0" w:line="240" w:lineRule="auto"/>
              <w:rPr>
                <w:rFonts w:ascii="Times New Roman" w:eastAsia="Times New Roman" w:hAnsi="Times New Roman" w:cs="Times New Roman"/>
                <w:color w:val="000000" w:themeColor="text1"/>
                <w:sz w:val="20"/>
                <w:szCs w:val="20"/>
              </w:rPr>
            </w:pPr>
            <w:r w:rsidRPr="00713A5B">
              <w:rPr>
                <w:rFonts w:ascii="Times New Roman" w:eastAsia="Times New Roman" w:hAnsi="Times New Roman" w:cs="Times New Roman"/>
                <w:color w:val="000000" w:themeColor="text1"/>
                <w:sz w:val="20"/>
                <w:szCs w:val="20"/>
              </w:rPr>
              <w:t>Maximal white blood cell count (1000/µL), median (IQR)</w:t>
            </w:r>
          </w:p>
        </w:tc>
      </w:tr>
      <w:tr w:rsidR="00713A5B" w:rsidRPr="00713A5B" w14:paraId="7CD82355" w14:textId="77777777" w:rsidTr="00713A5B">
        <w:trPr>
          <w:jc w:val="right"/>
        </w:trPr>
        <w:tc>
          <w:tcPr>
            <w:tcW w:w="1276" w:type="dxa"/>
          </w:tcPr>
          <w:p w14:paraId="04EA10E3" w14:textId="77777777" w:rsidR="00713A5B" w:rsidRPr="00713A5B" w:rsidRDefault="00713A5B" w:rsidP="00380C12">
            <w:pPr>
              <w:bidi w:val="0"/>
              <w:spacing w:after="0" w:line="240" w:lineRule="auto"/>
              <w:rPr>
                <w:rFonts w:ascii="Times New Roman" w:eastAsia="Times New Roman" w:hAnsi="Times New Roman" w:cs="Times New Roman"/>
                <w:color w:val="000000" w:themeColor="text1"/>
                <w:sz w:val="20"/>
                <w:szCs w:val="20"/>
              </w:rPr>
            </w:pPr>
          </w:p>
        </w:tc>
        <w:tc>
          <w:tcPr>
            <w:tcW w:w="1559" w:type="dxa"/>
          </w:tcPr>
          <w:p w14:paraId="01187AB0" w14:textId="77777777" w:rsidR="00713A5B" w:rsidRPr="00713A5B" w:rsidRDefault="00713A5B" w:rsidP="00380C12">
            <w:pPr>
              <w:bidi w:val="0"/>
              <w:spacing w:after="0" w:line="240" w:lineRule="auto"/>
              <w:rPr>
                <w:rFonts w:ascii="Times New Roman" w:eastAsia="Times New Roman" w:hAnsi="Times New Roman" w:cs="Times New Roman"/>
                <w:color w:val="000000" w:themeColor="text1"/>
                <w:sz w:val="20"/>
                <w:szCs w:val="20"/>
              </w:rPr>
            </w:pPr>
          </w:p>
        </w:tc>
        <w:tc>
          <w:tcPr>
            <w:tcW w:w="1701" w:type="dxa"/>
          </w:tcPr>
          <w:p w14:paraId="2327638B" w14:textId="77777777" w:rsidR="00713A5B" w:rsidRPr="00713A5B" w:rsidRDefault="00713A5B" w:rsidP="00380C12">
            <w:pPr>
              <w:bidi w:val="0"/>
              <w:spacing w:after="0" w:line="240" w:lineRule="auto"/>
              <w:rPr>
                <w:rFonts w:ascii="Times New Roman" w:eastAsia="Times New Roman" w:hAnsi="Times New Roman" w:cs="Times New Roman"/>
                <w:color w:val="000000" w:themeColor="text1"/>
                <w:sz w:val="20"/>
                <w:szCs w:val="20"/>
              </w:rPr>
            </w:pPr>
          </w:p>
        </w:tc>
        <w:tc>
          <w:tcPr>
            <w:tcW w:w="4385" w:type="dxa"/>
          </w:tcPr>
          <w:p w14:paraId="3922886A" w14:textId="77777777" w:rsidR="00713A5B" w:rsidRPr="00713A5B" w:rsidRDefault="00713A5B" w:rsidP="00380C12">
            <w:pPr>
              <w:bidi w:val="0"/>
              <w:spacing w:after="0" w:line="240" w:lineRule="auto"/>
              <w:rPr>
                <w:rFonts w:ascii="Times New Roman" w:eastAsia="Times New Roman" w:hAnsi="Times New Roman" w:cs="Times New Roman"/>
                <w:b/>
                <w:color w:val="000000" w:themeColor="text1"/>
                <w:sz w:val="20"/>
                <w:szCs w:val="20"/>
              </w:rPr>
            </w:pPr>
            <w:r w:rsidRPr="00713A5B">
              <w:rPr>
                <w:rFonts w:ascii="Times New Roman" w:eastAsia="Times New Roman" w:hAnsi="Times New Roman" w:cs="Times New Roman"/>
                <w:b/>
                <w:color w:val="000000" w:themeColor="text1"/>
                <w:sz w:val="20"/>
                <w:szCs w:val="20"/>
              </w:rPr>
              <w:t>Microbiology</w:t>
            </w:r>
          </w:p>
        </w:tc>
      </w:tr>
      <w:tr w:rsidR="00713A5B" w:rsidRPr="00713A5B" w14:paraId="10B723EC" w14:textId="77777777" w:rsidTr="00713A5B">
        <w:trPr>
          <w:jc w:val="right"/>
        </w:trPr>
        <w:tc>
          <w:tcPr>
            <w:tcW w:w="1276" w:type="dxa"/>
          </w:tcPr>
          <w:p w14:paraId="0AD06DB7" w14:textId="77777777" w:rsidR="00713A5B" w:rsidRPr="00713A5B" w:rsidRDefault="00713A5B" w:rsidP="00380C12">
            <w:pPr>
              <w:bidi w:val="0"/>
              <w:spacing w:after="0" w:line="240" w:lineRule="auto"/>
              <w:rPr>
                <w:rFonts w:ascii="Times New Roman" w:eastAsia="Times New Roman" w:hAnsi="Times New Roman" w:cs="Times New Roman"/>
                <w:color w:val="000000" w:themeColor="text1"/>
                <w:sz w:val="20"/>
                <w:szCs w:val="20"/>
              </w:rPr>
            </w:pPr>
          </w:p>
        </w:tc>
        <w:tc>
          <w:tcPr>
            <w:tcW w:w="1559" w:type="dxa"/>
          </w:tcPr>
          <w:p w14:paraId="2082C966" w14:textId="77777777" w:rsidR="00713A5B" w:rsidRPr="00713A5B" w:rsidRDefault="00713A5B" w:rsidP="00380C12">
            <w:pPr>
              <w:bidi w:val="0"/>
              <w:spacing w:after="0" w:line="240" w:lineRule="auto"/>
              <w:rPr>
                <w:rFonts w:ascii="Times New Roman" w:eastAsia="Times New Roman" w:hAnsi="Times New Roman" w:cs="Times New Roman"/>
                <w:color w:val="000000" w:themeColor="text1"/>
                <w:sz w:val="20"/>
                <w:szCs w:val="20"/>
              </w:rPr>
            </w:pPr>
          </w:p>
        </w:tc>
        <w:tc>
          <w:tcPr>
            <w:tcW w:w="1701" w:type="dxa"/>
          </w:tcPr>
          <w:p w14:paraId="54751AB5" w14:textId="77777777" w:rsidR="00713A5B" w:rsidRPr="00713A5B" w:rsidRDefault="00713A5B" w:rsidP="00380C12">
            <w:pPr>
              <w:bidi w:val="0"/>
              <w:spacing w:after="0" w:line="240" w:lineRule="auto"/>
              <w:rPr>
                <w:rFonts w:ascii="Times New Roman" w:eastAsia="Times New Roman" w:hAnsi="Times New Roman" w:cs="Times New Roman"/>
                <w:color w:val="000000" w:themeColor="text1"/>
                <w:sz w:val="20"/>
                <w:szCs w:val="20"/>
              </w:rPr>
            </w:pPr>
          </w:p>
        </w:tc>
        <w:tc>
          <w:tcPr>
            <w:tcW w:w="4385" w:type="dxa"/>
          </w:tcPr>
          <w:p w14:paraId="2B8E64A0" w14:textId="77777777" w:rsidR="00713A5B" w:rsidRPr="00713A5B" w:rsidRDefault="00713A5B" w:rsidP="00380C12">
            <w:pPr>
              <w:bidi w:val="0"/>
              <w:spacing w:after="0" w:line="240" w:lineRule="auto"/>
              <w:rPr>
                <w:rFonts w:ascii="Times New Roman" w:eastAsia="Times New Roman" w:hAnsi="Times New Roman" w:cs="Times New Roman"/>
                <w:color w:val="000000" w:themeColor="text1"/>
                <w:sz w:val="20"/>
                <w:szCs w:val="20"/>
              </w:rPr>
            </w:pPr>
            <w:r w:rsidRPr="00713A5B">
              <w:rPr>
                <w:rFonts w:ascii="Times New Roman" w:eastAsia="Times New Roman" w:hAnsi="Times New Roman" w:cs="Times New Roman"/>
                <w:color w:val="000000" w:themeColor="text1"/>
                <w:sz w:val="20"/>
                <w:szCs w:val="20"/>
              </w:rPr>
              <w:t xml:space="preserve">Causative pathogen </w:t>
            </w:r>
          </w:p>
        </w:tc>
      </w:tr>
      <w:tr w:rsidR="00713A5B" w:rsidRPr="00713A5B" w14:paraId="3F211707" w14:textId="77777777" w:rsidTr="00713A5B">
        <w:trPr>
          <w:jc w:val="right"/>
        </w:trPr>
        <w:tc>
          <w:tcPr>
            <w:tcW w:w="1276" w:type="dxa"/>
          </w:tcPr>
          <w:p w14:paraId="5CE9C762" w14:textId="5B33CB13" w:rsidR="00713A5B" w:rsidRPr="00713A5B" w:rsidRDefault="00713A5B" w:rsidP="00380C12">
            <w:pPr>
              <w:bidi w:val="0"/>
              <w:spacing w:after="0" w:line="240" w:lineRule="auto"/>
              <w:rPr>
                <w:rFonts w:ascii="Times New Roman" w:eastAsia="Times New Roman" w:hAnsi="Times New Roman" w:cs="Times New Roman"/>
                <w:color w:val="000000" w:themeColor="text1"/>
                <w:sz w:val="20"/>
                <w:szCs w:val="20"/>
              </w:rPr>
            </w:pPr>
            <w:r w:rsidRPr="00713A5B">
              <w:rPr>
                <w:rFonts w:ascii="Times New Roman" w:eastAsia="Times New Roman" w:hAnsi="Times New Roman" w:cs="Times New Roman"/>
                <w:color w:val="000000" w:themeColor="text1"/>
                <w:sz w:val="20"/>
                <w:szCs w:val="20"/>
              </w:rPr>
              <w:t>0.663</w:t>
            </w:r>
          </w:p>
        </w:tc>
        <w:tc>
          <w:tcPr>
            <w:tcW w:w="1559" w:type="dxa"/>
          </w:tcPr>
          <w:p w14:paraId="1376107A" w14:textId="77777777" w:rsidR="00713A5B" w:rsidRPr="00713A5B" w:rsidRDefault="00713A5B" w:rsidP="00380C12">
            <w:pPr>
              <w:bidi w:val="0"/>
              <w:spacing w:after="0" w:line="240" w:lineRule="auto"/>
              <w:rPr>
                <w:rFonts w:ascii="Times New Roman" w:eastAsia="Times New Roman" w:hAnsi="Times New Roman" w:cs="Times New Roman"/>
                <w:color w:val="000000" w:themeColor="text1"/>
                <w:sz w:val="20"/>
                <w:szCs w:val="20"/>
              </w:rPr>
            </w:pPr>
          </w:p>
        </w:tc>
        <w:tc>
          <w:tcPr>
            <w:tcW w:w="1701" w:type="dxa"/>
          </w:tcPr>
          <w:p w14:paraId="3362E26D" w14:textId="77777777" w:rsidR="00713A5B" w:rsidRPr="00713A5B" w:rsidRDefault="00713A5B" w:rsidP="00380C12">
            <w:pPr>
              <w:bidi w:val="0"/>
              <w:spacing w:after="0" w:line="240" w:lineRule="auto"/>
              <w:rPr>
                <w:rFonts w:ascii="Times New Roman" w:eastAsia="Times New Roman" w:hAnsi="Times New Roman" w:cs="Times New Roman"/>
                <w:color w:val="000000" w:themeColor="text1"/>
                <w:sz w:val="20"/>
                <w:szCs w:val="20"/>
              </w:rPr>
            </w:pPr>
          </w:p>
        </w:tc>
        <w:tc>
          <w:tcPr>
            <w:tcW w:w="4385" w:type="dxa"/>
          </w:tcPr>
          <w:p w14:paraId="73953BB9" w14:textId="77777777" w:rsidR="00713A5B" w:rsidRPr="00713A5B" w:rsidRDefault="00713A5B" w:rsidP="00380C12">
            <w:pPr>
              <w:bidi w:val="0"/>
              <w:spacing w:after="0" w:line="240" w:lineRule="auto"/>
              <w:rPr>
                <w:rFonts w:ascii="Times New Roman" w:eastAsia="Times New Roman" w:hAnsi="Times New Roman" w:cs="Times New Roman"/>
                <w:color w:val="000000" w:themeColor="text1"/>
                <w:sz w:val="20"/>
                <w:szCs w:val="20"/>
              </w:rPr>
            </w:pPr>
            <w:r w:rsidRPr="00713A5B">
              <w:rPr>
                <w:rFonts w:ascii="Times New Roman" w:eastAsia="Times New Roman" w:hAnsi="Times New Roman" w:cs="Times New Roman"/>
                <w:color w:val="000000" w:themeColor="text1"/>
                <w:sz w:val="20"/>
                <w:szCs w:val="20"/>
              </w:rPr>
              <w:t xml:space="preserve">   Gram-negative bacteria, N (%)</w:t>
            </w:r>
          </w:p>
        </w:tc>
      </w:tr>
      <w:tr w:rsidR="00713A5B" w:rsidRPr="00713A5B" w14:paraId="35A309FA" w14:textId="77777777" w:rsidTr="00713A5B">
        <w:trPr>
          <w:jc w:val="right"/>
        </w:trPr>
        <w:tc>
          <w:tcPr>
            <w:tcW w:w="1276" w:type="dxa"/>
          </w:tcPr>
          <w:p w14:paraId="737D33E4" w14:textId="77777777" w:rsidR="00713A5B" w:rsidRPr="00713A5B" w:rsidRDefault="00713A5B" w:rsidP="00380C12">
            <w:pPr>
              <w:bidi w:val="0"/>
              <w:spacing w:after="0" w:line="240" w:lineRule="auto"/>
              <w:rPr>
                <w:rFonts w:ascii="Times New Roman" w:eastAsia="Times New Roman" w:hAnsi="Times New Roman" w:cs="Times New Roman"/>
                <w:color w:val="000000" w:themeColor="text1"/>
                <w:sz w:val="20"/>
                <w:szCs w:val="20"/>
              </w:rPr>
            </w:pPr>
          </w:p>
        </w:tc>
        <w:tc>
          <w:tcPr>
            <w:tcW w:w="1559" w:type="dxa"/>
          </w:tcPr>
          <w:p w14:paraId="250DC8A7" w14:textId="47301BB1" w:rsidR="00713A5B" w:rsidRPr="00713A5B" w:rsidRDefault="00713A5B" w:rsidP="00380C12">
            <w:pPr>
              <w:bidi w:val="0"/>
              <w:spacing w:after="0" w:line="240" w:lineRule="auto"/>
              <w:rPr>
                <w:rFonts w:ascii="Times New Roman" w:eastAsia="Times New Roman" w:hAnsi="Times New Roman" w:cs="Times New Roman"/>
                <w:color w:val="000000" w:themeColor="text1"/>
                <w:sz w:val="20"/>
                <w:szCs w:val="20"/>
              </w:rPr>
            </w:pPr>
            <w:r w:rsidRPr="00713A5B">
              <w:rPr>
                <w:rFonts w:ascii="Times New Roman" w:eastAsia="Times New Roman" w:hAnsi="Times New Roman" w:cs="Times New Roman"/>
                <w:color w:val="000000" w:themeColor="text1"/>
                <w:sz w:val="20"/>
                <w:szCs w:val="20"/>
              </w:rPr>
              <w:t>163 (33.8)</w:t>
            </w:r>
          </w:p>
        </w:tc>
        <w:tc>
          <w:tcPr>
            <w:tcW w:w="1701" w:type="dxa"/>
          </w:tcPr>
          <w:p w14:paraId="1CD76DC3" w14:textId="1BA3215B" w:rsidR="00713A5B" w:rsidRPr="00713A5B" w:rsidRDefault="00713A5B" w:rsidP="00380C12">
            <w:pPr>
              <w:bidi w:val="0"/>
              <w:spacing w:after="0" w:line="240" w:lineRule="auto"/>
              <w:rPr>
                <w:rFonts w:ascii="Times New Roman" w:eastAsia="Times New Roman" w:hAnsi="Times New Roman" w:cs="Times New Roman"/>
                <w:color w:val="000000" w:themeColor="text1"/>
                <w:sz w:val="20"/>
                <w:szCs w:val="20"/>
              </w:rPr>
            </w:pPr>
            <w:r w:rsidRPr="00713A5B">
              <w:rPr>
                <w:rFonts w:ascii="Times New Roman" w:eastAsia="Times New Roman" w:hAnsi="Times New Roman" w:cs="Times New Roman"/>
                <w:color w:val="000000" w:themeColor="text1"/>
                <w:sz w:val="20"/>
                <w:szCs w:val="20"/>
              </w:rPr>
              <w:t>426 (31.5)</w:t>
            </w:r>
          </w:p>
        </w:tc>
        <w:tc>
          <w:tcPr>
            <w:tcW w:w="4385" w:type="dxa"/>
          </w:tcPr>
          <w:p w14:paraId="0F9A8312" w14:textId="46999608" w:rsidR="00713A5B" w:rsidRPr="00713A5B" w:rsidRDefault="00713A5B" w:rsidP="00380C12">
            <w:pPr>
              <w:bidi w:val="0"/>
              <w:spacing w:after="0" w:line="240" w:lineRule="auto"/>
              <w:rPr>
                <w:rFonts w:ascii="Times New Roman" w:eastAsia="Times New Roman" w:hAnsi="Times New Roman" w:cs="Times New Roman"/>
                <w:color w:val="000000" w:themeColor="text1"/>
                <w:sz w:val="20"/>
                <w:szCs w:val="20"/>
              </w:rPr>
            </w:pPr>
            <w:r w:rsidRPr="00713A5B">
              <w:rPr>
                <w:rFonts w:ascii="Times New Roman" w:eastAsia="Times New Roman" w:hAnsi="Times New Roman" w:cs="Times New Roman"/>
                <w:color w:val="000000" w:themeColor="text1"/>
                <w:sz w:val="20"/>
                <w:szCs w:val="20"/>
              </w:rPr>
              <w:t xml:space="preserve">      </w:t>
            </w:r>
            <w:r w:rsidRPr="00713A5B">
              <w:rPr>
                <w:rFonts w:ascii="Times New Roman" w:eastAsia="Times New Roman" w:hAnsi="Times New Roman" w:cs="Times New Roman"/>
                <w:i/>
                <w:color w:val="000000" w:themeColor="text1"/>
                <w:sz w:val="20"/>
                <w:szCs w:val="20"/>
              </w:rPr>
              <w:t>Enterobacterales</w:t>
            </w:r>
            <w:r w:rsidRPr="00713A5B">
              <w:rPr>
                <w:rFonts w:ascii="Times New Roman" w:eastAsia="Times New Roman" w:hAnsi="Times New Roman" w:cs="Times New Roman"/>
                <w:color w:val="000000" w:themeColor="text1"/>
                <w:sz w:val="20"/>
                <w:szCs w:val="20"/>
              </w:rPr>
              <w:t xml:space="preserve"> </w:t>
            </w:r>
            <w:r>
              <w:rPr>
                <w:rFonts w:ascii="Times New Roman" w:eastAsia="Times New Roman" w:hAnsi="Times New Roman" w:cs="Times New Roman"/>
                <w:color w:val="000000" w:themeColor="text1"/>
                <w:sz w:val="20"/>
                <w:szCs w:val="20"/>
                <w:vertAlign w:val="superscript"/>
              </w:rPr>
              <w:t>b</w:t>
            </w:r>
            <w:r w:rsidRPr="00713A5B">
              <w:rPr>
                <w:rFonts w:ascii="Times New Roman" w:eastAsia="Times New Roman" w:hAnsi="Times New Roman" w:cs="Times New Roman"/>
                <w:color w:val="000000" w:themeColor="text1"/>
                <w:sz w:val="20"/>
                <w:szCs w:val="20"/>
              </w:rPr>
              <w:t>, N (%)</w:t>
            </w:r>
          </w:p>
        </w:tc>
      </w:tr>
      <w:tr w:rsidR="00713A5B" w:rsidRPr="00713A5B" w14:paraId="266AD86F" w14:textId="77777777" w:rsidTr="00713A5B">
        <w:trPr>
          <w:jc w:val="right"/>
        </w:trPr>
        <w:tc>
          <w:tcPr>
            <w:tcW w:w="1276" w:type="dxa"/>
          </w:tcPr>
          <w:p w14:paraId="4AC29DC0" w14:textId="77777777" w:rsidR="00713A5B" w:rsidRPr="00713A5B" w:rsidRDefault="00713A5B" w:rsidP="00380C12">
            <w:pPr>
              <w:bidi w:val="0"/>
              <w:spacing w:after="0" w:line="240" w:lineRule="auto"/>
              <w:rPr>
                <w:rFonts w:ascii="Times New Roman" w:eastAsia="Times New Roman" w:hAnsi="Times New Roman" w:cs="Times New Roman"/>
                <w:color w:val="000000" w:themeColor="text1"/>
                <w:sz w:val="20"/>
                <w:szCs w:val="20"/>
              </w:rPr>
            </w:pPr>
          </w:p>
        </w:tc>
        <w:tc>
          <w:tcPr>
            <w:tcW w:w="1559" w:type="dxa"/>
          </w:tcPr>
          <w:p w14:paraId="2CE57FC2" w14:textId="5C43618B" w:rsidR="00713A5B" w:rsidRPr="00713A5B" w:rsidRDefault="00713A5B" w:rsidP="00380C12">
            <w:pPr>
              <w:bidi w:val="0"/>
              <w:spacing w:after="0" w:line="240" w:lineRule="auto"/>
              <w:rPr>
                <w:rFonts w:ascii="Times New Roman" w:eastAsia="Times New Roman" w:hAnsi="Times New Roman" w:cs="Times New Roman"/>
                <w:color w:val="000000" w:themeColor="text1"/>
                <w:sz w:val="20"/>
                <w:szCs w:val="20"/>
              </w:rPr>
            </w:pPr>
            <w:r w:rsidRPr="00713A5B">
              <w:rPr>
                <w:rFonts w:ascii="Times New Roman" w:eastAsia="Times New Roman" w:hAnsi="Times New Roman" w:cs="Times New Roman"/>
                <w:color w:val="000000" w:themeColor="text1"/>
                <w:sz w:val="20"/>
                <w:szCs w:val="20"/>
              </w:rPr>
              <w:t>35 (7.3)</w:t>
            </w:r>
          </w:p>
        </w:tc>
        <w:tc>
          <w:tcPr>
            <w:tcW w:w="1701" w:type="dxa"/>
          </w:tcPr>
          <w:p w14:paraId="7B6305CC" w14:textId="20020842" w:rsidR="00713A5B" w:rsidRPr="00713A5B" w:rsidRDefault="00713A5B" w:rsidP="00380C12">
            <w:pPr>
              <w:bidi w:val="0"/>
              <w:spacing w:after="0" w:line="240" w:lineRule="auto"/>
              <w:rPr>
                <w:rFonts w:ascii="Times New Roman" w:eastAsia="Times New Roman" w:hAnsi="Times New Roman" w:cs="Times New Roman"/>
                <w:color w:val="000000" w:themeColor="text1"/>
                <w:sz w:val="20"/>
                <w:szCs w:val="20"/>
              </w:rPr>
            </w:pPr>
            <w:r w:rsidRPr="00713A5B">
              <w:rPr>
                <w:rFonts w:ascii="Times New Roman" w:eastAsia="Times New Roman" w:hAnsi="Times New Roman" w:cs="Times New Roman"/>
                <w:color w:val="000000" w:themeColor="text1"/>
                <w:sz w:val="20"/>
                <w:szCs w:val="20"/>
              </w:rPr>
              <w:t>92 (6.8)</w:t>
            </w:r>
          </w:p>
        </w:tc>
        <w:tc>
          <w:tcPr>
            <w:tcW w:w="4385" w:type="dxa"/>
          </w:tcPr>
          <w:p w14:paraId="20E25886" w14:textId="77777777" w:rsidR="00713A5B" w:rsidRPr="00713A5B" w:rsidRDefault="00713A5B" w:rsidP="00380C12">
            <w:pPr>
              <w:bidi w:val="0"/>
              <w:spacing w:after="0" w:line="240" w:lineRule="auto"/>
              <w:rPr>
                <w:rFonts w:ascii="Times New Roman" w:eastAsia="Times New Roman" w:hAnsi="Times New Roman" w:cs="Times New Roman"/>
                <w:color w:val="000000" w:themeColor="text1"/>
                <w:sz w:val="20"/>
                <w:szCs w:val="20"/>
              </w:rPr>
            </w:pPr>
            <w:r w:rsidRPr="00713A5B">
              <w:rPr>
                <w:rFonts w:ascii="Times New Roman" w:eastAsia="Times New Roman" w:hAnsi="Times New Roman" w:cs="Times New Roman"/>
                <w:color w:val="000000" w:themeColor="text1"/>
                <w:sz w:val="20"/>
                <w:szCs w:val="20"/>
              </w:rPr>
              <w:t xml:space="preserve">      </w:t>
            </w:r>
            <w:r w:rsidRPr="00713A5B">
              <w:rPr>
                <w:rFonts w:ascii="Times New Roman" w:eastAsia="Times New Roman" w:hAnsi="Times New Roman" w:cs="Times New Roman"/>
                <w:i/>
                <w:color w:val="000000" w:themeColor="text1"/>
                <w:sz w:val="20"/>
                <w:szCs w:val="20"/>
              </w:rPr>
              <w:t>Pseudomonas</w:t>
            </w:r>
            <w:r w:rsidRPr="00713A5B">
              <w:rPr>
                <w:rFonts w:ascii="Times New Roman" w:eastAsia="Times New Roman" w:hAnsi="Times New Roman" w:cs="Times New Roman"/>
                <w:color w:val="000000" w:themeColor="text1"/>
                <w:sz w:val="20"/>
                <w:szCs w:val="20"/>
              </w:rPr>
              <w:t xml:space="preserve"> </w:t>
            </w:r>
            <w:r w:rsidRPr="00713A5B">
              <w:rPr>
                <w:rFonts w:ascii="Times New Roman" w:eastAsia="Times New Roman" w:hAnsi="Times New Roman" w:cs="Times New Roman"/>
                <w:i/>
                <w:color w:val="000000" w:themeColor="text1"/>
                <w:sz w:val="20"/>
                <w:szCs w:val="20"/>
              </w:rPr>
              <w:t>aeruginosa</w:t>
            </w:r>
            <w:r w:rsidRPr="00713A5B">
              <w:rPr>
                <w:rFonts w:ascii="Times New Roman" w:eastAsia="Times New Roman" w:hAnsi="Times New Roman" w:cs="Times New Roman"/>
                <w:color w:val="000000" w:themeColor="text1"/>
                <w:sz w:val="20"/>
                <w:szCs w:val="20"/>
              </w:rPr>
              <w:t>, N (%)</w:t>
            </w:r>
          </w:p>
        </w:tc>
      </w:tr>
      <w:tr w:rsidR="00713A5B" w:rsidRPr="00713A5B" w14:paraId="26B7CE67" w14:textId="77777777" w:rsidTr="00713A5B">
        <w:trPr>
          <w:jc w:val="right"/>
        </w:trPr>
        <w:tc>
          <w:tcPr>
            <w:tcW w:w="1276" w:type="dxa"/>
          </w:tcPr>
          <w:p w14:paraId="6BFDE64D" w14:textId="77777777" w:rsidR="00713A5B" w:rsidRPr="00713A5B" w:rsidRDefault="00713A5B" w:rsidP="00380C12">
            <w:pPr>
              <w:bidi w:val="0"/>
              <w:spacing w:after="0" w:line="240" w:lineRule="auto"/>
              <w:rPr>
                <w:rFonts w:ascii="Times New Roman" w:eastAsia="Times New Roman" w:hAnsi="Times New Roman" w:cs="Times New Roman"/>
                <w:color w:val="000000" w:themeColor="text1"/>
                <w:sz w:val="20"/>
                <w:szCs w:val="20"/>
              </w:rPr>
            </w:pPr>
          </w:p>
        </w:tc>
        <w:tc>
          <w:tcPr>
            <w:tcW w:w="1559" w:type="dxa"/>
          </w:tcPr>
          <w:p w14:paraId="69EFBE27" w14:textId="0903A1FF" w:rsidR="00713A5B" w:rsidRPr="00713A5B" w:rsidRDefault="00713A5B" w:rsidP="00380C12">
            <w:pPr>
              <w:bidi w:val="0"/>
              <w:spacing w:after="0" w:line="240" w:lineRule="auto"/>
              <w:rPr>
                <w:rFonts w:ascii="Times New Roman" w:eastAsia="Times New Roman" w:hAnsi="Times New Roman" w:cs="Times New Roman"/>
                <w:color w:val="000000" w:themeColor="text1"/>
                <w:sz w:val="20"/>
                <w:szCs w:val="20"/>
              </w:rPr>
            </w:pPr>
            <w:r w:rsidRPr="00713A5B">
              <w:rPr>
                <w:rFonts w:ascii="Times New Roman" w:eastAsia="Times New Roman" w:hAnsi="Times New Roman" w:cs="Times New Roman"/>
                <w:color w:val="000000" w:themeColor="text1"/>
                <w:sz w:val="20"/>
                <w:szCs w:val="20"/>
              </w:rPr>
              <w:t>44 (9.1)</w:t>
            </w:r>
          </w:p>
        </w:tc>
        <w:tc>
          <w:tcPr>
            <w:tcW w:w="1701" w:type="dxa"/>
          </w:tcPr>
          <w:p w14:paraId="2D5EBAC8" w14:textId="6B6A7B31" w:rsidR="00713A5B" w:rsidRPr="00713A5B" w:rsidRDefault="00713A5B" w:rsidP="00380C12">
            <w:pPr>
              <w:bidi w:val="0"/>
              <w:spacing w:after="0" w:line="240" w:lineRule="auto"/>
              <w:rPr>
                <w:rFonts w:ascii="Times New Roman" w:eastAsia="Times New Roman" w:hAnsi="Times New Roman" w:cs="Times New Roman"/>
                <w:color w:val="000000" w:themeColor="text1"/>
                <w:sz w:val="20"/>
                <w:szCs w:val="20"/>
              </w:rPr>
            </w:pPr>
            <w:r w:rsidRPr="00713A5B">
              <w:rPr>
                <w:rFonts w:ascii="Times New Roman" w:eastAsia="Times New Roman" w:hAnsi="Times New Roman" w:cs="Times New Roman"/>
                <w:color w:val="000000" w:themeColor="text1"/>
                <w:sz w:val="20"/>
                <w:szCs w:val="20"/>
              </w:rPr>
              <w:t>144 (10.7)</w:t>
            </w:r>
          </w:p>
        </w:tc>
        <w:tc>
          <w:tcPr>
            <w:tcW w:w="4385" w:type="dxa"/>
          </w:tcPr>
          <w:p w14:paraId="2630519E" w14:textId="77777777" w:rsidR="00713A5B" w:rsidRPr="00713A5B" w:rsidRDefault="00713A5B" w:rsidP="00380C12">
            <w:pPr>
              <w:bidi w:val="0"/>
              <w:spacing w:after="0" w:line="240" w:lineRule="auto"/>
              <w:rPr>
                <w:rFonts w:ascii="Times New Roman" w:eastAsia="Times New Roman" w:hAnsi="Times New Roman" w:cs="Times New Roman"/>
                <w:color w:val="000000" w:themeColor="text1"/>
                <w:sz w:val="20"/>
                <w:szCs w:val="20"/>
              </w:rPr>
            </w:pPr>
            <w:r w:rsidRPr="00713A5B">
              <w:rPr>
                <w:rFonts w:ascii="Times New Roman" w:eastAsia="Times New Roman" w:hAnsi="Times New Roman" w:cs="Times New Roman"/>
                <w:color w:val="000000" w:themeColor="text1"/>
                <w:sz w:val="20"/>
                <w:szCs w:val="20"/>
              </w:rPr>
              <w:t xml:space="preserve">      </w:t>
            </w:r>
            <w:r w:rsidRPr="00713A5B">
              <w:rPr>
                <w:rFonts w:ascii="Times New Roman" w:eastAsia="Times New Roman" w:hAnsi="Times New Roman" w:cs="Times New Roman"/>
                <w:i/>
                <w:color w:val="000000" w:themeColor="text1"/>
                <w:sz w:val="20"/>
                <w:szCs w:val="20"/>
              </w:rPr>
              <w:t>Acinetobacter</w:t>
            </w:r>
            <w:r w:rsidRPr="00713A5B">
              <w:rPr>
                <w:rFonts w:ascii="Times New Roman" w:eastAsia="Times New Roman" w:hAnsi="Times New Roman" w:cs="Times New Roman"/>
                <w:color w:val="000000" w:themeColor="text1"/>
                <w:sz w:val="20"/>
                <w:szCs w:val="20"/>
              </w:rPr>
              <w:t xml:space="preserve"> </w:t>
            </w:r>
            <w:r w:rsidRPr="00713A5B">
              <w:rPr>
                <w:rFonts w:ascii="Times New Roman" w:eastAsia="Times New Roman" w:hAnsi="Times New Roman" w:cs="Times New Roman"/>
                <w:i/>
                <w:color w:val="000000" w:themeColor="text1"/>
                <w:sz w:val="20"/>
                <w:szCs w:val="20"/>
              </w:rPr>
              <w:t>baumannii</w:t>
            </w:r>
            <w:r w:rsidRPr="00713A5B">
              <w:rPr>
                <w:rFonts w:ascii="Times New Roman" w:eastAsia="Times New Roman" w:hAnsi="Times New Roman" w:cs="Times New Roman"/>
                <w:color w:val="000000" w:themeColor="text1"/>
                <w:sz w:val="20"/>
                <w:szCs w:val="20"/>
              </w:rPr>
              <w:t>, N (%)</w:t>
            </w:r>
          </w:p>
        </w:tc>
      </w:tr>
      <w:tr w:rsidR="00713A5B" w:rsidRPr="00713A5B" w14:paraId="0C46ADF7" w14:textId="77777777" w:rsidTr="00713A5B">
        <w:trPr>
          <w:jc w:val="right"/>
        </w:trPr>
        <w:tc>
          <w:tcPr>
            <w:tcW w:w="1276" w:type="dxa"/>
          </w:tcPr>
          <w:p w14:paraId="7475FB24" w14:textId="7E593841" w:rsidR="00713A5B" w:rsidRPr="00713A5B" w:rsidRDefault="00713A5B" w:rsidP="00380C12">
            <w:pPr>
              <w:bidi w:val="0"/>
              <w:spacing w:after="0" w:line="240" w:lineRule="auto"/>
              <w:rPr>
                <w:rFonts w:ascii="Times New Roman" w:eastAsia="Times New Roman" w:hAnsi="Times New Roman" w:cs="Times New Roman"/>
                <w:color w:val="000000" w:themeColor="text1"/>
                <w:sz w:val="20"/>
                <w:szCs w:val="20"/>
              </w:rPr>
            </w:pPr>
            <w:r w:rsidRPr="00713A5B">
              <w:rPr>
                <w:rFonts w:ascii="Times New Roman" w:eastAsia="Times New Roman" w:hAnsi="Times New Roman" w:cs="Times New Roman"/>
                <w:color w:val="000000" w:themeColor="text1"/>
                <w:sz w:val="20"/>
                <w:szCs w:val="20"/>
              </w:rPr>
              <w:t>0.258</w:t>
            </w:r>
          </w:p>
        </w:tc>
        <w:tc>
          <w:tcPr>
            <w:tcW w:w="1559" w:type="dxa"/>
          </w:tcPr>
          <w:p w14:paraId="77517264" w14:textId="77777777" w:rsidR="00713A5B" w:rsidRPr="00713A5B" w:rsidRDefault="00713A5B" w:rsidP="00380C12">
            <w:pPr>
              <w:bidi w:val="0"/>
              <w:spacing w:after="0" w:line="240" w:lineRule="auto"/>
              <w:rPr>
                <w:rFonts w:ascii="Times New Roman" w:eastAsia="Times New Roman" w:hAnsi="Times New Roman" w:cs="Times New Roman"/>
                <w:color w:val="000000" w:themeColor="text1"/>
                <w:sz w:val="20"/>
                <w:szCs w:val="20"/>
              </w:rPr>
            </w:pPr>
          </w:p>
        </w:tc>
        <w:tc>
          <w:tcPr>
            <w:tcW w:w="1701" w:type="dxa"/>
          </w:tcPr>
          <w:p w14:paraId="0A9E663C" w14:textId="77777777" w:rsidR="00713A5B" w:rsidRPr="00713A5B" w:rsidRDefault="00713A5B" w:rsidP="00380C12">
            <w:pPr>
              <w:bidi w:val="0"/>
              <w:spacing w:after="0" w:line="240" w:lineRule="auto"/>
              <w:rPr>
                <w:rFonts w:ascii="Times New Roman" w:eastAsia="Times New Roman" w:hAnsi="Times New Roman" w:cs="Times New Roman"/>
                <w:color w:val="000000" w:themeColor="text1"/>
                <w:sz w:val="20"/>
                <w:szCs w:val="20"/>
              </w:rPr>
            </w:pPr>
          </w:p>
        </w:tc>
        <w:tc>
          <w:tcPr>
            <w:tcW w:w="4385" w:type="dxa"/>
          </w:tcPr>
          <w:p w14:paraId="79C4C1AB" w14:textId="77777777" w:rsidR="00713A5B" w:rsidRPr="00713A5B" w:rsidRDefault="00713A5B" w:rsidP="00380C12">
            <w:pPr>
              <w:bidi w:val="0"/>
              <w:spacing w:after="0" w:line="240" w:lineRule="auto"/>
              <w:rPr>
                <w:rFonts w:ascii="Times New Roman" w:eastAsia="Times New Roman" w:hAnsi="Times New Roman" w:cs="Times New Roman"/>
                <w:color w:val="000000" w:themeColor="text1"/>
                <w:sz w:val="20"/>
                <w:szCs w:val="20"/>
              </w:rPr>
            </w:pPr>
            <w:r w:rsidRPr="00713A5B">
              <w:rPr>
                <w:rFonts w:ascii="Times New Roman" w:eastAsia="Times New Roman" w:hAnsi="Times New Roman" w:cs="Times New Roman"/>
                <w:color w:val="000000" w:themeColor="text1"/>
                <w:sz w:val="20"/>
                <w:szCs w:val="20"/>
              </w:rPr>
              <w:t xml:space="preserve">   Gram-positive bacteria, N (%)</w:t>
            </w:r>
          </w:p>
        </w:tc>
      </w:tr>
      <w:tr w:rsidR="00713A5B" w:rsidRPr="00713A5B" w14:paraId="59DC9B93" w14:textId="77777777" w:rsidTr="00713A5B">
        <w:trPr>
          <w:jc w:val="right"/>
        </w:trPr>
        <w:tc>
          <w:tcPr>
            <w:tcW w:w="1276" w:type="dxa"/>
          </w:tcPr>
          <w:p w14:paraId="0E8CA57D" w14:textId="77777777" w:rsidR="00713A5B" w:rsidRPr="00713A5B" w:rsidRDefault="00713A5B" w:rsidP="00380C12">
            <w:pPr>
              <w:bidi w:val="0"/>
              <w:spacing w:after="0" w:line="240" w:lineRule="auto"/>
              <w:rPr>
                <w:rFonts w:ascii="Times New Roman" w:eastAsia="Times New Roman" w:hAnsi="Times New Roman" w:cs="Times New Roman"/>
                <w:color w:val="000000" w:themeColor="text1"/>
                <w:sz w:val="20"/>
                <w:szCs w:val="20"/>
              </w:rPr>
            </w:pPr>
          </w:p>
        </w:tc>
        <w:tc>
          <w:tcPr>
            <w:tcW w:w="1559" w:type="dxa"/>
          </w:tcPr>
          <w:p w14:paraId="7F51606F" w14:textId="2BD9C67E" w:rsidR="00713A5B" w:rsidRPr="00713A5B" w:rsidRDefault="00713A5B" w:rsidP="00380C12">
            <w:pPr>
              <w:bidi w:val="0"/>
              <w:spacing w:after="0" w:line="240" w:lineRule="auto"/>
              <w:rPr>
                <w:rFonts w:ascii="Times New Roman" w:eastAsia="Times New Roman" w:hAnsi="Times New Roman" w:cs="Times New Roman"/>
                <w:color w:val="000000" w:themeColor="text1"/>
                <w:sz w:val="20"/>
                <w:szCs w:val="20"/>
              </w:rPr>
            </w:pPr>
            <w:r w:rsidRPr="00713A5B">
              <w:rPr>
                <w:rFonts w:ascii="Times New Roman" w:eastAsia="Times New Roman" w:hAnsi="Times New Roman" w:cs="Times New Roman"/>
                <w:color w:val="000000" w:themeColor="text1"/>
                <w:sz w:val="20"/>
                <w:szCs w:val="20"/>
              </w:rPr>
              <w:t>37 (7.7)</w:t>
            </w:r>
          </w:p>
        </w:tc>
        <w:tc>
          <w:tcPr>
            <w:tcW w:w="1701" w:type="dxa"/>
          </w:tcPr>
          <w:p w14:paraId="6FED6E38" w14:textId="5CA09D53" w:rsidR="00713A5B" w:rsidRPr="00713A5B" w:rsidRDefault="00713A5B" w:rsidP="00380C12">
            <w:pPr>
              <w:bidi w:val="0"/>
              <w:spacing w:after="0" w:line="240" w:lineRule="auto"/>
              <w:rPr>
                <w:rFonts w:ascii="Times New Roman" w:eastAsia="Times New Roman" w:hAnsi="Times New Roman" w:cs="Times New Roman"/>
                <w:color w:val="000000" w:themeColor="text1"/>
                <w:sz w:val="20"/>
                <w:szCs w:val="20"/>
              </w:rPr>
            </w:pPr>
            <w:r w:rsidRPr="00713A5B">
              <w:rPr>
                <w:rFonts w:ascii="Times New Roman" w:eastAsia="Times New Roman" w:hAnsi="Times New Roman" w:cs="Times New Roman"/>
                <w:color w:val="000000" w:themeColor="text1"/>
                <w:sz w:val="20"/>
                <w:szCs w:val="20"/>
              </w:rPr>
              <w:t>118 (8.7)</w:t>
            </w:r>
          </w:p>
        </w:tc>
        <w:tc>
          <w:tcPr>
            <w:tcW w:w="4385" w:type="dxa"/>
          </w:tcPr>
          <w:p w14:paraId="02AA49C4" w14:textId="77777777" w:rsidR="00713A5B" w:rsidRPr="00713A5B" w:rsidRDefault="00713A5B" w:rsidP="00380C12">
            <w:pPr>
              <w:bidi w:val="0"/>
              <w:spacing w:after="0" w:line="240" w:lineRule="auto"/>
              <w:rPr>
                <w:rFonts w:ascii="Times New Roman" w:eastAsia="Times New Roman" w:hAnsi="Times New Roman" w:cs="Times New Roman"/>
                <w:color w:val="000000" w:themeColor="text1"/>
                <w:sz w:val="20"/>
                <w:szCs w:val="20"/>
              </w:rPr>
            </w:pPr>
            <w:r w:rsidRPr="00713A5B">
              <w:rPr>
                <w:rFonts w:ascii="Times New Roman" w:eastAsia="Times New Roman" w:hAnsi="Times New Roman" w:cs="Times New Roman"/>
                <w:color w:val="000000" w:themeColor="text1"/>
                <w:sz w:val="20"/>
                <w:szCs w:val="20"/>
              </w:rPr>
              <w:t xml:space="preserve">      </w:t>
            </w:r>
            <w:r w:rsidRPr="00713A5B">
              <w:rPr>
                <w:rFonts w:ascii="Times New Roman" w:eastAsia="Times New Roman" w:hAnsi="Times New Roman" w:cs="Times New Roman"/>
                <w:i/>
                <w:color w:val="000000" w:themeColor="text1"/>
                <w:sz w:val="20"/>
                <w:szCs w:val="20"/>
              </w:rPr>
              <w:t>Staphylococcus</w:t>
            </w:r>
            <w:r w:rsidRPr="00713A5B">
              <w:rPr>
                <w:rFonts w:ascii="Times New Roman" w:eastAsia="Times New Roman" w:hAnsi="Times New Roman" w:cs="Times New Roman"/>
                <w:color w:val="000000" w:themeColor="text1"/>
                <w:sz w:val="20"/>
                <w:szCs w:val="20"/>
              </w:rPr>
              <w:t xml:space="preserve"> </w:t>
            </w:r>
            <w:r w:rsidRPr="00713A5B">
              <w:rPr>
                <w:rFonts w:ascii="Times New Roman" w:eastAsia="Times New Roman" w:hAnsi="Times New Roman" w:cs="Times New Roman"/>
                <w:i/>
                <w:color w:val="000000" w:themeColor="text1"/>
                <w:sz w:val="20"/>
                <w:szCs w:val="20"/>
              </w:rPr>
              <w:t>aureus</w:t>
            </w:r>
            <w:r w:rsidRPr="00713A5B">
              <w:rPr>
                <w:rFonts w:ascii="Times New Roman" w:eastAsia="Times New Roman" w:hAnsi="Times New Roman" w:cs="Times New Roman"/>
                <w:color w:val="000000" w:themeColor="text1"/>
                <w:sz w:val="20"/>
                <w:szCs w:val="20"/>
              </w:rPr>
              <w:t>, N (%)</w:t>
            </w:r>
          </w:p>
        </w:tc>
      </w:tr>
      <w:tr w:rsidR="00713A5B" w:rsidRPr="00713A5B" w14:paraId="161A86A1" w14:textId="77777777" w:rsidTr="00713A5B">
        <w:trPr>
          <w:jc w:val="right"/>
        </w:trPr>
        <w:tc>
          <w:tcPr>
            <w:tcW w:w="1276" w:type="dxa"/>
          </w:tcPr>
          <w:p w14:paraId="7F493928" w14:textId="77777777" w:rsidR="00713A5B" w:rsidRPr="00713A5B" w:rsidRDefault="00713A5B" w:rsidP="00380C12">
            <w:pPr>
              <w:bidi w:val="0"/>
              <w:spacing w:after="0" w:line="240" w:lineRule="auto"/>
              <w:rPr>
                <w:rFonts w:ascii="Times New Roman" w:eastAsia="Times New Roman" w:hAnsi="Times New Roman" w:cs="Times New Roman"/>
                <w:color w:val="000000" w:themeColor="text1"/>
                <w:sz w:val="20"/>
                <w:szCs w:val="20"/>
              </w:rPr>
            </w:pPr>
          </w:p>
        </w:tc>
        <w:tc>
          <w:tcPr>
            <w:tcW w:w="1559" w:type="dxa"/>
          </w:tcPr>
          <w:p w14:paraId="4958E4D7" w14:textId="18C052EB" w:rsidR="00713A5B" w:rsidRPr="00713A5B" w:rsidRDefault="00713A5B" w:rsidP="00380C12">
            <w:pPr>
              <w:bidi w:val="0"/>
              <w:spacing w:after="0" w:line="240" w:lineRule="auto"/>
              <w:rPr>
                <w:rFonts w:ascii="Times New Roman" w:eastAsia="Times New Roman" w:hAnsi="Times New Roman" w:cs="Times New Roman"/>
                <w:color w:val="000000" w:themeColor="text1"/>
                <w:sz w:val="20"/>
                <w:szCs w:val="20"/>
              </w:rPr>
            </w:pPr>
            <w:r w:rsidRPr="00713A5B">
              <w:rPr>
                <w:rFonts w:ascii="Times New Roman" w:eastAsia="Times New Roman" w:hAnsi="Times New Roman" w:cs="Times New Roman"/>
                <w:color w:val="000000" w:themeColor="text1"/>
                <w:sz w:val="20"/>
                <w:szCs w:val="20"/>
              </w:rPr>
              <w:t>32 (6.6)</w:t>
            </w:r>
          </w:p>
        </w:tc>
        <w:tc>
          <w:tcPr>
            <w:tcW w:w="1701" w:type="dxa"/>
          </w:tcPr>
          <w:p w14:paraId="724FE15F" w14:textId="2539CC14" w:rsidR="00713A5B" w:rsidRPr="00713A5B" w:rsidRDefault="00713A5B" w:rsidP="00380C12">
            <w:pPr>
              <w:bidi w:val="0"/>
              <w:spacing w:after="0" w:line="240" w:lineRule="auto"/>
              <w:rPr>
                <w:rFonts w:ascii="Times New Roman" w:eastAsia="Times New Roman" w:hAnsi="Times New Roman" w:cs="Times New Roman"/>
                <w:color w:val="000000" w:themeColor="text1"/>
                <w:sz w:val="20"/>
                <w:szCs w:val="20"/>
              </w:rPr>
            </w:pPr>
            <w:r w:rsidRPr="00713A5B">
              <w:rPr>
                <w:rFonts w:ascii="Times New Roman" w:eastAsia="Times New Roman" w:hAnsi="Times New Roman" w:cs="Times New Roman"/>
                <w:color w:val="000000" w:themeColor="text1"/>
                <w:sz w:val="20"/>
                <w:szCs w:val="20"/>
              </w:rPr>
              <w:t>120 (8.9)</w:t>
            </w:r>
          </w:p>
        </w:tc>
        <w:tc>
          <w:tcPr>
            <w:tcW w:w="4385" w:type="dxa"/>
          </w:tcPr>
          <w:p w14:paraId="7D85EE79" w14:textId="77777777" w:rsidR="00713A5B" w:rsidRPr="00713A5B" w:rsidRDefault="00713A5B" w:rsidP="00380C12">
            <w:pPr>
              <w:bidi w:val="0"/>
              <w:spacing w:after="0" w:line="240" w:lineRule="auto"/>
              <w:rPr>
                <w:rFonts w:ascii="Times New Roman" w:eastAsia="Times New Roman" w:hAnsi="Times New Roman" w:cs="Times New Roman"/>
                <w:color w:val="000000" w:themeColor="text1"/>
                <w:sz w:val="20"/>
                <w:szCs w:val="20"/>
              </w:rPr>
            </w:pPr>
            <w:r w:rsidRPr="00713A5B">
              <w:rPr>
                <w:rFonts w:ascii="Times New Roman" w:eastAsia="Times New Roman" w:hAnsi="Times New Roman" w:cs="Times New Roman"/>
                <w:color w:val="000000" w:themeColor="text1"/>
                <w:sz w:val="20"/>
                <w:szCs w:val="20"/>
              </w:rPr>
              <w:t xml:space="preserve">      Coagulase-negative </w:t>
            </w:r>
            <w:r w:rsidRPr="00713A5B">
              <w:rPr>
                <w:rFonts w:ascii="Times New Roman" w:eastAsia="Times New Roman" w:hAnsi="Times New Roman" w:cs="Times New Roman"/>
                <w:i/>
                <w:color w:val="000000" w:themeColor="text1"/>
                <w:sz w:val="20"/>
                <w:szCs w:val="20"/>
              </w:rPr>
              <w:t>Staphylococci</w:t>
            </w:r>
            <w:r w:rsidRPr="00713A5B">
              <w:rPr>
                <w:rFonts w:ascii="Times New Roman" w:eastAsia="Times New Roman" w:hAnsi="Times New Roman" w:cs="Times New Roman"/>
                <w:color w:val="000000" w:themeColor="text1"/>
                <w:sz w:val="20"/>
                <w:szCs w:val="20"/>
              </w:rPr>
              <w:t>, N (%)</w:t>
            </w:r>
          </w:p>
        </w:tc>
      </w:tr>
      <w:tr w:rsidR="00713A5B" w:rsidRPr="00713A5B" w14:paraId="70C8D303" w14:textId="77777777" w:rsidTr="00713A5B">
        <w:trPr>
          <w:jc w:val="right"/>
        </w:trPr>
        <w:tc>
          <w:tcPr>
            <w:tcW w:w="1276" w:type="dxa"/>
          </w:tcPr>
          <w:p w14:paraId="12AB8CE8" w14:textId="77777777" w:rsidR="00713A5B" w:rsidRPr="00713A5B" w:rsidRDefault="00713A5B" w:rsidP="00380C12">
            <w:pPr>
              <w:bidi w:val="0"/>
              <w:spacing w:after="0" w:line="240" w:lineRule="auto"/>
              <w:rPr>
                <w:rFonts w:ascii="Times New Roman" w:eastAsia="Times New Roman" w:hAnsi="Times New Roman" w:cs="Times New Roman"/>
                <w:color w:val="000000" w:themeColor="text1"/>
                <w:sz w:val="20"/>
                <w:szCs w:val="20"/>
              </w:rPr>
            </w:pPr>
          </w:p>
        </w:tc>
        <w:tc>
          <w:tcPr>
            <w:tcW w:w="1559" w:type="dxa"/>
          </w:tcPr>
          <w:p w14:paraId="4BE256D8" w14:textId="3556D26A" w:rsidR="00713A5B" w:rsidRPr="00713A5B" w:rsidRDefault="00713A5B" w:rsidP="00380C12">
            <w:pPr>
              <w:bidi w:val="0"/>
              <w:spacing w:after="0" w:line="240" w:lineRule="auto"/>
              <w:rPr>
                <w:rFonts w:ascii="Times New Roman" w:eastAsia="Times New Roman" w:hAnsi="Times New Roman" w:cs="Times New Roman"/>
                <w:color w:val="000000" w:themeColor="text1"/>
                <w:sz w:val="20"/>
                <w:szCs w:val="20"/>
              </w:rPr>
            </w:pPr>
            <w:r w:rsidRPr="00713A5B">
              <w:rPr>
                <w:rFonts w:ascii="Times New Roman" w:eastAsia="Times New Roman" w:hAnsi="Times New Roman" w:cs="Times New Roman"/>
                <w:color w:val="000000" w:themeColor="text1"/>
                <w:sz w:val="20"/>
                <w:szCs w:val="20"/>
              </w:rPr>
              <w:t>37 (7.7)</w:t>
            </w:r>
          </w:p>
        </w:tc>
        <w:tc>
          <w:tcPr>
            <w:tcW w:w="1701" w:type="dxa"/>
          </w:tcPr>
          <w:p w14:paraId="452A7B07" w14:textId="5ED2FA5B" w:rsidR="00713A5B" w:rsidRPr="00713A5B" w:rsidRDefault="00713A5B" w:rsidP="00380C12">
            <w:pPr>
              <w:bidi w:val="0"/>
              <w:spacing w:after="0" w:line="240" w:lineRule="auto"/>
              <w:rPr>
                <w:rFonts w:ascii="Times New Roman" w:eastAsia="Times New Roman" w:hAnsi="Times New Roman" w:cs="Times New Roman"/>
                <w:color w:val="000000" w:themeColor="text1"/>
                <w:sz w:val="20"/>
                <w:szCs w:val="20"/>
              </w:rPr>
            </w:pPr>
            <w:r w:rsidRPr="00713A5B">
              <w:rPr>
                <w:rFonts w:ascii="Times New Roman" w:eastAsia="Times New Roman" w:hAnsi="Times New Roman" w:cs="Times New Roman"/>
                <w:color w:val="000000" w:themeColor="text1"/>
                <w:sz w:val="20"/>
                <w:szCs w:val="20"/>
              </w:rPr>
              <w:t>93 (6.9)</w:t>
            </w:r>
          </w:p>
        </w:tc>
        <w:tc>
          <w:tcPr>
            <w:tcW w:w="4385" w:type="dxa"/>
          </w:tcPr>
          <w:p w14:paraId="09BE9E3A" w14:textId="77777777" w:rsidR="00713A5B" w:rsidRPr="00713A5B" w:rsidRDefault="00713A5B" w:rsidP="00380C12">
            <w:pPr>
              <w:bidi w:val="0"/>
              <w:spacing w:after="0" w:line="240" w:lineRule="auto"/>
              <w:rPr>
                <w:rFonts w:ascii="Times New Roman" w:eastAsia="Times New Roman" w:hAnsi="Times New Roman" w:cs="Times New Roman"/>
                <w:color w:val="000000" w:themeColor="text1"/>
                <w:sz w:val="20"/>
                <w:szCs w:val="20"/>
              </w:rPr>
            </w:pPr>
            <w:r w:rsidRPr="00713A5B">
              <w:rPr>
                <w:rFonts w:ascii="Times New Roman" w:eastAsia="Times New Roman" w:hAnsi="Times New Roman" w:cs="Times New Roman"/>
                <w:color w:val="000000" w:themeColor="text1"/>
                <w:sz w:val="20"/>
                <w:szCs w:val="20"/>
              </w:rPr>
              <w:t xml:space="preserve">      </w:t>
            </w:r>
            <w:r w:rsidRPr="00713A5B">
              <w:rPr>
                <w:rFonts w:ascii="Times New Roman" w:eastAsia="Times New Roman" w:hAnsi="Times New Roman" w:cs="Times New Roman"/>
                <w:i/>
                <w:color w:val="000000" w:themeColor="text1"/>
                <w:sz w:val="20"/>
                <w:szCs w:val="20"/>
              </w:rPr>
              <w:t>Enterococcus</w:t>
            </w:r>
            <w:r w:rsidRPr="00713A5B">
              <w:rPr>
                <w:rFonts w:ascii="Times New Roman" w:eastAsia="Times New Roman" w:hAnsi="Times New Roman" w:cs="Times New Roman"/>
                <w:color w:val="000000" w:themeColor="text1"/>
                <w:sz w:val="20"/>
                <w:szCs w:val="20"/>
              </w:rPr>
              <w:t xml:space="preserve"> species, N (%)</w:t>
            </w:r>
          </w:p>
        </w:tc>
      </w:tr>
      <w:tr w:rsidR="00713A5B" w:rsidRPr="00713A5B" w14:paraId="798638BD" w14:textId="77777777" w:rsidTr="00713A5B">
        <w:trPr>
          <w:jc w:val="right"/>
        </w:trPr>
        <w:tc>
          <w:tcPr>
            <w:tcW w:w="1276" w:type="dxa"/>
          </w:tcPr>
          <w:p w14:paraId="6353FFEA" w14:textId="77777777" w:rsidR="00713A5B" w:rsidRPr="00713A5B" w:rsidRDefault="00713A5B" w:rsidP="00380C12">
            <w:pPr>
              <w:bidi w:val="0"/>
              <w:spacing w:after="0" w:line="240" w:lineRule="auto"/>
              <w:rPr>
                <w:rFonts w:ascii="Times New Roman" w:eastAsia="Times New Roman" w:hAnsi="Times New Roman" w:cs="Times New Roman"/>
                <w:color w:val="000000" w:themeColor="text1"/>
                <w:sz w:val="20"/>
                <w:szCs w:val="20"/>
              </w:rPr>
            </w:pPr>
          </w:p>
        </w:tc>
        <w:tc>
          <w:tcPr>
            <w:tcW w:w="1559" w:type="dxa"/>
          </w:tcPr>
          <w:p w14:paraId="5E6CD71E" w14:textId="5EDB6AB2" w:rsidR="00713A5B" w:rsidRPr="00713A5B" w:rsidRDefault="00713A5B" w:rsidP="00380C12">
            <w:pPr>
              <w:bidi w:val="0"/>
              <w:spacing w:after="0" w:line="240" w:lineRule="auto"/>
              <w:rPr>
                <w:rFonts w:ascii="Times New Roman" w:eastAsia="Times New Roman" w:hAnsi="Times New Roman" w:cs="Times New Roman"/>
                <w:color w:val="000000" w:themeColor="text1"/>
                <w:sz w:val="20"/>
                <w:szCs w:val="20"/>
              </w:rPr>
            </w:pPr>
            <w:r w:rsidRPr="00713A5B">
              <w:rPr>
                <w:rFonts w:ascii="Times New Roman" w:eastAsia="Times New Roman" w:hAnsi="Times New Roman" w:cs="Times New Roman"/>
                <w:color w:val="000000" w:themeColor="text1"/>
                <w:sz w:val="20"/>
                <w:szCs w:val="20"/>
              </w:rPr>
              <w:t>46 (9.5)</w:t>
            </w:r>
          </w:p>
        </w:tc>
        <w:tc>
          <w:tcPr>
            <w:tcW w:w="1701" w:type="dxa"/>
          </w:tcPr>
          <w:p w14:paraId="10857996" w14:textId="22990F40" w:rsidR="00713A5B" w:rsidRPr="00713A5B" w:rsidRDefault="00713A5B" w:rsidP="00380C12">
            <w:pPr>
              <w:bidi w:val="0"/>
              <w:spacing w:after="0" w:line="240" w:lineRule="auto"/>
              <w:rPr>
                <w:rFonts w:ascii="Times New Roman" w:eastAsia="Times New Roman" w:hAnsi="Times New Roman" w:cs="Times New Roman"/>
                <w:color w:val="000000" w:themeColor="text1"/>
                <w:sz w:val="20"/>
                <w:szCs w:val="20"/>
              </w:rPr>
            </w:pPr>
            <w:r w:rsidRPr="00713A5B">
              <w:rPr>
                <w:rFonts w:ascii="Times New Roman" w:eastAsia="Times New Roman" w:hAnsi="Times New Roman" w:cs="Times New Roman"/>
                <w:color w:val="000000" w:themeColor="text1"/>
                <w:sz w:val="20"/>
                <w:szCs w:val="20"/>
              </w:rPr>
              <w:t>102 (7.5)</w:t>
            </w:r>
          </w:p>
        </w:tc>
        <w:tc>
          <w:tcPr>
            <w:tcW w:w="4385" w:type="dxa"/>
          </w:tcPr>
          <w:p w14:paraId="6B96213E" w14:textId="77777777" w:rsidR="00713A5B" w:rsidRPr="00713A5B" w:rsidRDefault="00713A5B" w:rsidP="00380C12">
            <w:pPr>
              <w:bidi w:val="0"/>
              <w:spacing w:after="0" w:line="240" w:lineRule="auto"/>
              <w:rPr>
                <w:rFonts w:ascii="Times New Roman" w:eastAsia="Times New Roman" w:hAnsi="Times New Roman" w:cs="Times New Roman"/>
                <w:color w:val="000000" w:themeColor="text1"/>
                <w:sz w:val="20"/>
                <w:szCs w:val="20"/>
              </w:rPr>
            </w:pPr>
            <w:r w:rsidRPr="00713A5B">
              <w:rPr>
                <w:rFonts w:ascii="Times New Roman" w:eastAsia="Times New Roman" w:hAnsi="Times New Roman" w:cs="Times New Roman"/>
                <w:color w:val="000000" w:themeColor="text1"/>
                <w:sz w:val="20"/>
                <w:szCs w:val="20"/>
              </w:rPr>
              <w:t xml:space="preserve">   Candida, N (%)</w:t>
            </w:r>
          </w:p>
        </w:tc>
      </w:tr>
      <w:tr w:rsidR="00713A5B" w:rsidRPr="00713A5B" w14:paraId="46AA24CB" w14:textId="77777777" w:rsidTr="00713A5B">
        <w:trPr>
          <w:jc w:val="right"/>
        </w:trPr>
        <w:tc>
          <w:tcPr>
            <w:tcW w:w="1276" w:type="dxa"/>
          </w:tcPr>
          <w:p w14:paraId="2D3B962F" w14:textId="77777777" w:rsidR="00713A5B" w:rsidRPr="00713A5B" w:rsidRDefault="00713A5B" w:rsidP="00380C12">
            <w:pPr>
              <w:bidi w:val="0"/>
              <w:spacing w:after="0" w:line="240" w:lineRule="auto"/>
              <w:rPr>
                <w:rFonts w:ascii="Times New Roman" w:eastAsia="Times New Roman" w:hAnsi="Times New Roman" w:cs="Times New Roman"/>
                <w:color w:val="000000" w:themeColor="text1"/>
                <w:sz w:val="20"/>
                <w:szCs w:val="20"/>
              </w:rPr>
            </w:pPr>
          </w:p>
        </w:tc>
        <w:tc>
          <w:tcPr>
            <w:tcW w:w="1559" w:type="dxa"/>
          </w:tcPr>
          <w:p w14:paraId="4ECE9371" w14:textId="64EAC2E5" w:rsidR="00713A5B" w:rsidRPr="00713A5B" w:rsidRDefault="00713A5B" w:rsidP="00380C12">
            <w:pPr>
              <w:bidi w:val="0"/>
              <w:spacing w:after="0" w:line="240" w:lineRule="auto"/>
              <w:rPr>
                <w:rFonts w:ascii="Times New Roman" w:eastAsia="Times New Roman" w:hAnsi="Times New Roman" w:cs="Times New Roman"/>
                <w:color w:val="000000" w:themeColor="text1"/>
                <w:sz w:val="20"/>
                <w:szCs w:val="20"/>
              </w:rPr>
            </w:pPr>
            <w:r w:rsidRPr="00713A5B">
              <w:rPr>
                <w:rFonts w:ascii="Times New Roman" w:eastAsia="Times New Roman" w:hAnsi="Times New Roman" w:cs="Times New Roman"/>
                <w:color w:val="000000" w:themeColor="text1"/>
                <w:sz w:val="20"/>
                <w:szCs w:val="20"/>
              </w:rPr>
              <w:t>32 (6.6)</w:t>
            </w:r>
          </w:p>
        </w:tc>
        <w:tc>
          <w:tcPr>
            <w:tcW w:w="1701" w:type="dxa"/>
          </w:tcPr>
          <w:p w14:paraId="65FB2BD7" w14:textId="1D43B152" w:rsidR="00713A5B" w:rsidRPr="00713A5B" w:rsidRDefault="00713A5B" w:rsidP="00380C12">
            <w:pPr>
              <w:bidi w:val="0"/>
              <w:spacing w:after="0" w:line="240" w:lineRule="auto"/>
              <w:rPr>
                <w:rFonts w:ascii="Times New Roman" w:eastAsia="Times New Roman" w:hAnsi="Times New Roman" w:cs="Times New Roman"/>
                <w:color w:val="000000" w:themeColor="text1"/>
                <w:sz w:val="20"/>
                <w:szCs w:val="20"/>
              </w:rPr>
            </w:pPr>
            <w:r w:rsidRPr="00713A5B">
              <w:rPr>
                <w:rFonts w:ascii="Times New Roman" w:eastAsia="Times New Roman" w:hAnsi="Times New Roman" w:cs="Times New Roman"/>
                <w:color w:val="000000" w:themeColor="text1"/>
                <w:sz w:val="20"/>
                <w:szCs w:val="20"/>
              </w:rPr>
              <w:t>107 (7.9)</w:t>
            </w:r>
          </w:p>
        </w:tc>
        <w:tc>
          <w:tcPr>
            <w:tcW w:w="4385" w:type="dxa"/>
          </w:tcPr>
          <w:p w14:paraId="6FCDD67B" w14:textId="77777777" w:rsidR="00713A5B" w:rsidRPr="00713A5B" w:rsidRDefault="00713A5B" w:rsidP="00380C12">
            <w:pPr>
              <w:bidi w:val="0"/>
              <w:spacing w:after="0" w:line="240" w:lineRule="auto"/>
              <w:rPr>
                <w:rFonts w:ascii="Times New Roman" w:eastAsia="Times New Roman" w:hAnsi="Times New Roman" w:cs="Times New Roman"/>
                <w:color w:val="000000" w:themeColor="text1"/>
                <w:sz w:val="20"/>
                <w:szCs w:val="20"/>
              </w:rPr>
            </w:pPr>
            <w:r w:rsidRPr="00713A5B">
              <w:rPr>
                <w:rFonts w:ascii="Times New Roman" w:eastAsia="Times New Roman" w:hAnsi="Times New Roman" w:cs="Times New Roman"/>
                <w:color w:val="000000" w:themeColor="text1"/>
                <w:sz w:val="20"/>
                <w:szCs w:val="20"/>
              </w:rPr>
              <w:t xml:space="preserve">   Other, N (%)</w:t>
            </w:r>
          </w:p>
        </w:tc>
      </w:tr>
      <w:tr w:rsidR="00713A5B" w:rsidRPr="00713A5B" w14:paraId="687E0CA3" w14:textId="77777777" w:rsidTr="00713A5B">
        <w:trPr>
          <w:jc w:val="right"/>
        </w:trPr>
        <w:tc>
          <w:tcPr>
            <w:tcW w:w="1276" w:type="dxa"/>
          </w:tcPr>
          <w:p w14:paraId="0852602F" w14:textId="77777777" w:rsidR="00713A5B" w:rsidRPr="00713A5B" w:rsidRDefault="00713A5B" w:rsidP="00380C12">
            <w:pPr>
              <w:bidi w:val="0"/>
              <w:spacing w:after="0" w:line="240" w:lineRule="auto"/>
              <w:rPr>
                <w:rFonts w:ascii="Times New Roman" w:eastAsia="Times New Roman" w:hAnsi="Times New Roman" w:cs="Times New Roman"/>
                <w:color w:val="000000" w:themeColor="text1"/>
                <w:sz w:val="20"/>
                <w:szCs w:val="20"/>
              </w:rPr>
            </w:pPr>
          </w:p>
        </w:tc>
        <w:tc>
          <w:tcPr>
            <w:tcW w:w="1559" w:type="dxa"/>
          </w:tcPr>
          <w:p w14:paraId="57BF0806" w14:textId="48F6605E" w:rsidR="00713A5B" w:rsidRPr="00713A5B" w:rsidRDefault="00713A5B" w:rsidP="00380C12">
            <w:pPr>
              <w:bidi w:val="0"/>
              <w:spacing w:after="0" w:line="240" w:lineRule="auto"/>
              <w:rPr>
                <w:rFonts w:ascii="Times New Roman" w:eastAsia="Times New Roman" w:hAnsi="Times New Roman" w:cs="Times New Roman"/>
                <w:color w:val="000000" w:themeColor="text1"/>
                <w:sz w:val="20"/>
                <w:szCs w:val="20"/>
              </w:rPr>
            </w:pPr>
            <w:r w:rsidRPr="00713A5B">
              <w:rPr>
                <w:rFonts w:ascii="Times New Roman" w:eastAsia="Times New Roman" w:hAnsi="Times New Roman" w:cs="Times New Roman"/>
                <w:color w:val="000000" w:themeColor="text1"/>
                <w:sz w:val="20"/>
                <w:szCs w:val="20"/>
              </w:rPr>
              <w:t>56 (11.6)</w:t>
            </w:r>
          </w:p>
        </w:tc>
        <w:tc>
          <w:tcPr>
            <w:tcW w:w="1701" w:type="dxa"/>
          </w:tcPr>
          <w:p w14:paraId="56A3BD5F" w14:textId="2EDBDE3A" w:rsidR="00713A5B" w:rsidRPr="00713A5B" w:rsidRDefault="00713A5B" w:rsidP="00380C12">
            <w:pPr>
              <w:bidi w:val="0"/>
              <w:spacing w:after="0" w:line="240" w:lineRule="auto"/>
              <w:rPr>
                <w:rFonts w:ascii="Times New Roman" w:eastAsia="Times New Roman" w:hAnsi="Times New Roman" w:cs="Times New Roman"/>
                <w:color w:val="000000" w:themeColor="text1"/>
                <w:sz w:val="20"/>
                <w:szCs w:val="20"/>
              </w:rPr>
            </w:pPr>
            <w:r w:rsidRPr="00713A5B">
              <w:rPr>
                <w:rFonts w:ascii="Times New Roman" w:eastAsia="Times New Roman" w:hAnsi="Times New Roman" w:cs="Times New Roman"/>
                <w:color w:val="000000" w:themeColor="text1"/>
                <w:sz w:val="20"/>
                <w:szCs w:val="20"/>
              </w:rPr>
              <w:t>149 (11.0)</w:t>
            </w:r>
          </w:p>
        </w:tc>
        <w:tc>
          <w:tcPr>
            <w:tcW w:w="4385" w:type="dxa"/>
          </w:tcPr>
          <w:p w14:paraId="62A4D4A1" w14:textId="77777777" w:rsidR="00713A5B" w:rsidRPr="00713A5B" w:rsidRDefault="00713A5B" w:rsidP="00380C12">
            <w:pPr>
              <w:bidi w:val="0"/>
              <w:spacing w:after="0" w:line="240" w:lineRule="auto"/>
              <w:rPr>
                <w:rFonts w:ascii="Times New Roman" w:eastAsia="Times New Roman" w:hAnsi="Times New Roman" w:cs="Times New Roman"/>
                <w:color w:val="000000" w:themeColor="text1"/>
                <w:sz w:val="20"/>
                <w:szCs w:val="20"/>
              </w:rPr>
            </w:pPr>
            <w:r w:rsidRPr="00713A5B">
              <w:rPr>
                <w:rFonts w:ascii="Times New Roman" w:eastAsia="Times New Roman" w:hAnsi="Times New Roman" w:cs="Times New Roman"/>
                <w:color w:val="000000" w:themeColor="text1"/>
                <w:sz w:val="20"/>
                <w:szCs w:val="20"/>
              </w:rPr>
              <w:t xml:space="preserve">   Polymicrobial, N (%)</w:t>
            </w:r>
          </w:p>
        </w:tc>
      </w:tr>
      <w:tr w:rsidR="00713A5B" w:rsidRPr="00713A5B" w14:paraId="24E47BF4" w14:textId="77777777" w:rsidTr="00713A5B">
        <w:trPr>
          <w:jc w:val="right"/>
        </w:trPr>
        <w:tc>
          <w:tcPr>
            <w:tcW w:w="1276" w:type="dxa"/>
          </w:tcPr>
          <w:p w14:paraId="46B7B57C" w14:textId="77777777" w:rsidR="00713A5B" w:rsidRPr="00713A5B" w:rsidRDefault="00713A5B" w:rsidP="00380C12">
            <w:pPr>
              <w:bidi w:val="0"/>
              <w:spacing w:after="0" w:line="240" w:lineRule="auto"/>
              <w:rPr>
                <w:rFonts w:ascii="Times New Roman" w:eastAsia="Times New Roman" w:hAnsi="Times New Roman" w:cs="Times New Roman"/>
                <w:color w:val="000000" w:themeColor="text1"/>
                <w:sz w:val="20"/>
                <w:szCs w:val="20"/>
              </w:rPr>
            </w:pPr>
          </w:p>
        </w:tc>
        <w:tc>
          <w:tcPr>
            <w:tcW w:w="1559" w:type="dxa"/>
          </w:tcPr>
          <w:p w14:paraId="5480A9F8" w14:textId="77777777" w:rsidR="00713A5B" w:rsidRPr="00713A5B" w:rsidRDefault="00713A5B" w:rsidP="00380C12">
            <w:pPr>
              <w:bidi w:val="0"/>
              <w:spacing w:after="0" w:line="240" w:lineRule="auto"/>
              <w:rPr>
                <w:rFonts w:ascii="Times New Roman" w:eastAsia="Times New Roman" w:hAnsi="Times New Roman" w:cs="Times New Roman"/>
                <w:color w:val="000000" w:themeColor="text1"/>
                <w:sz w:val="20"/>
                <w:szCs w:val="20"/>
              </w:rPr>
            </w:pPr>
          </w:p>
        </w:tc>
        <w:tc>
          <w:tcPr>
            <w:tcW w:w="1701" w:type="dxa"/>
          </w:tcPr>
          <w:p w14:paraId="67056CC1" w14:textId="77777777" w:rsidR="00713A5B" w:rsidRPr="00713A5B" w:rsidRDefault="00713A5B" w:rsidP="00380C12">
            <w:pPr>
              <w:bidi w:val="0"/>
              <w:spacing w:after="0" w:line="240" w:lineRule="auto"/>
              <w:rPr>
                <w:rFonts w:ascii="Times New Roman" w:eastAsia="Times New Roman" w:hAnsi="Times New Roman" w:cs="Times New Roman"/>
                <w:color w:val="000000" w:themeColor="text1"/>
                <w:sz w:val="20"/>
                <w:szCs w:val="20"/>
              </w:rPr>
            </w:pPr>
          </w:p>
        </w:tc>
        <w:tc>
          <w:tcPr>
            <w:tcW w:w="4385" w:type="dxa"/>
          </w:tcPr>
          <w:p w14:paraId="562A03E6" w14:textId="060C51E8" w:rsidR="00713A5B" w:rsidRPr="00713A5B" w:rsidRDefault="00713A5B" w:rsidP="00380C12">
            <w:pPr>
              <w:bidi w:val="0"/>
              <w:spacing w:after="0" w:line="240" w:lineRule="auto"/>
              <w:rPr>
                <w:rFonts w:ascii="Times New Roman" w:eastAsia="Times New Roman" w:hAnsi="Times New Roman" w:cs="Times New Roman"/>
                <w:color w:val="000000" w:themeColor="text1"/>
                <w:sz w:val="20"/>
                <w:szCs w:val="20"/>
              </w:rPr>
            </w:pPr>
            <w:r w:rsidRPr="00713A5B">
              <w:rPr>
                <w:rFonts w:ascii="Times New Roman" w:eastAsia="Times New Roman" w:hAnsi="Times New Roman" w:cs="Times New Roman"/>
                <w:color w:val="000000" w:themeColor="text1"/>
                <w:sz w:val="20"/>
                <w:szCs w:val="20"/>
              </w:rPr>
              <w:t>Resistance pattern of the isolate</w:t>
            </w:r>
          </w:p>
        </w:tc>
      </w:tr>
      <w:tr w:rsidR="00713A5B" w:rsidRPr="00713A5B" w14:paraId="162CD2D5" w14:textId="77777777" w:rsidTr="00713A5B">
        <w:trPr>
          <w:jc w:val="right"/>
        </w:trPr>
        <w:tc>
          <w:tcPr>
            <w:tcW w:w="1276" w:type="dxa"/>
          </w:tcPr>
          <w:p w14:paraId="6C73FA9B" w14:textId="3A377116" w:rsidR="00713A5B" w:rsidRPr="00713A5B" w:rsidRDefault="00713A5B" w:rsidP="00380C12">
            <w:pPr>
              <w:bidi w:val="0"/>
              <w:spacing w:after="0" w:line="240" w:lineRule="auto"/>
              <w:rPr>
                <w:rFonts w:ascii="Times New Roman" w:eastAsia="Times New Roman" w:hAnsi="Times New Roman" w:cs="Times New Roman"/>
                <w:color w:val="000000" w:themeColor="text1"/>
                <w:sz w:val="20"/>
                <w:szCs w:val="20"/>
              </w:rPr>
            </w:pPr>
            <w:r w:rsidRPr="00713A5B">
              <w:rPr>
                <w:rFonts w:ascii="Times New Roman" w:eastAsia="Times New Roman" w:hAnsi="Times New Roman" w:cs="Times New Roman"/>
                <w:color w:val="000000" w:themeColor="text1"/>
                <w:sz w:val="20"/>
                <w:szCs w:val="20"/>
              </w:rPr>
              <w:t>0.522</w:t>
            </w:r>
          </w:p>
        </w:tc>
        <w:tc>
          <w:tcPr>
            <w:tcW w:w="1559" w:type="dxa"/>
          </w:tcPr>
          <w:p w14:paraId="243EF2A6" w14:textId="5FFE3ABE" w:rsidR="00713A5B" w:rsidRPr="00713A5B" w:rsidRDefault="00713A5B" w:rsidP="00380C12">
            <w:pPr>
              <w:bidi w:val="0"/>
              <w:spacing w:after="0" w:line="240" w:lineRule="auto"/>
              <w:rPr>
                <w:rFonts w:ascii="Times New Roman" w:eastAsia="Times New Roman" w:hAnsi="Times New Roman" w:cs="Times New Roman"/>
                <w:color w:val="000000" w:themeColor="text1"/>
                <w:sz w:val="20"/>
                <w:szCs w:val="20"/>
              </w:rPr>
            </w:pPr>
            <w:r w:rsidRPr="00713A5B">
              <w:rPr>
                <w:rFonts w:ascii="Times New Roman" w:eastAsia="Times New Roman" w:hAnsi="Times New Roman" w:cs="Times New Roman"/>
                <w:color w:val="000000" w:themeColor="text1"/>
                <w:sz w:val="20"/>
                <w:szCs w:val="20"/>
              </w:rPr>
              <w:t>55 (11.4)</w:t>
            </w:r>
          </w:p>
        </w:tc>
        <w:tc>
          <w:tcPr>
            <w:tcW w:w="1701" w:type="dxa"/>
          </w:tcPr>
          <w:p w14:paraId="1DEF7F35" w14:textId="37207A11" w:rsidR="00713A5B" w:rsidRPr="00713A5B" w:rsidRDefault="00713A5B" w:rsidP="00380C12">
            <w:pPr>
              <w:bidi w:val="0"/>
              <w:spacing w:after="0" w:line="240" w:lineRule="auto"/>
              <w:rPr>
                <w:rFonts w:ascii="Times New Roman" w:eastAsia="Times New Roman" w:hAnsi="Times New Roman" w:cs="Times New Roman"/>
                <w:color w:val="000000" w:themeColor="text1"/>
                <w:sz w:val="20"/>
                <w:szCs w:val="20"/>
              </w:rPr>
            </w:pPr>
            <w:r w:rsidRPr="00713A5B">
              <w:rPr>
                <w:rFonts w:ascii="Times New Roman" w:eastAsia="Times New Roman" w:hAnsi="Times New Roman" w:cs="Times New Roman"/>
                <w:color w:val="000000" w:themeColor="text1"/>
                <w:sz w:val="20"/>
                <w:szCs w:val="20"/>
              </w:rPr>
              <w:t>140 (10.4)</w:t>
            </w:r>
          </w:p>
        </w:tc>
        <w:tc>
          <w:tcPr>
            <w:tcW w:w="4385" w:type="dxa"/>
          </w:tcPr>
          <w:p w14:paraId="07EFD0E0" w14:textId="77777777" w:rsidR="00713A5B" w:rsidRPr="00713A5B" w:rsidRDefault="00713A5B" w:rsidP="00380C12">
            <w:pPr>
              <w:bidi w:val="0"/>
              <w:spacing w:after="0" w:line="240" w:lineRule="auto"/>
              <w:rPr>
                <w:rFonts w:ascii="Times New Roman" w:eastAsia="Times New Roman" w:hAnsi="Times New Roman" w:cs="Times New Roman"/>
                <w:color w:val="000000" w:themeColor="text1"/>
                <w:sz w:val="20"/>
                <w:szCs w:val="20"/>
              </w:rPr>
            </w:pPr>
            <w:r w:rsidRPr="00713A5B">
              <w:rPr>
                <w:rFonts w:ascii="Times New Roman" w:eastAsia="Times New Roman" w:hAnsi="Times New Roman" w:cs="Times New Roman"/>
                <w:color w:val="000000" w:themeColor="text1"/>
                <w:sz w:val="20"/>
                <w:szCs w:val="20"/>
              </w:rPr>
              <w:t xml:space="preserve">   Difficult to treat gram negative bacteria, N (%)</w:t>
            </w:r>
          </w:p>
        </w:tc>
      </w:tr>
      <w:tr w:rsidR="00713A5B" w:rsidRPr="00713A5B" w14:paraId="1536AD5E" w14:textId="77777777" w:rsidTr="00713A5B">
        <w:trPr>
          <w:jc w:val="right"/>
        </w:trPr>
        <w:tc>
          <w:tcPr>
            <w:tcW w:w="1276" w:type="dxa"/>
          </w:tcPr>
          <w:p w14:paraId="50A0E45C" w14:textId="44D67DFC" w:rsidR="00713A5B" w:rsidRPr="00713A5B" w:rsidRDefault="00713A5B" w:rsidP="00380C12">
            <w:pPr>
              <w:suppressLineNumbers/>
              <w:bidi w:val="0"/>
              <w:spacing w:after="0" w:line="240" w:lineRule="auto"/>
              <w:rPr>
                <w:rFonts w:ascii="Times New Roman" w:eastAsia="Times New Roman" w:hAnsi="Times New Roman" w:cs="Times New Roman"/>
                <w:color w:val="000000" w:themeColor="text1"/>
                <w:sz w:val="20"/>
                <w:szCs w:val="20"/>
              </w:rPr>
            </w:pPr>
            <w:r w:rsidRPr="00713A5B">
              <w:rPr>
                <w:rFonts w:ascii="Times New Roman" w:eastAsia="Times New Roman" w:hAnsi="Times New Roman" w:cs="Times New Roman"/>
                <w:color w:val="000000" w:themeColor="text1"/>
                <w:sz w:val="20"/>
                <w:szCs w:val="20"/>
              </w:rPr>
              <w:t>0.802</w:t>
            </w:r>
          </w:p>
        </w:tc>
        <w:tc>
          <w:tcPr>
            <w:tcW w:w="1559" w:type="dxa"/>
          </w:tcPr>
          <w:p w14:paraId="19F93E63" w14:textId="73F7BF5B" w:rsidR="00713A5B" w:rsidRPr="00713A5B" w:rsidRDefault="00713A5B" w:rsidP="00380C12">
            <w:pPr>
              <w:suppressLineNumbers/>
              <w:bidi w:val="0"/>
              <w:spacing w:after="0" w:line="240" w:lineRule="auto"/>
              <w:rPr>
                <w:rFonts w:ascii="Times New Roman" w:eastAsia="Times New Roman" w:hAnsi="Times New Roman" w:cs="Times New Roman"/>
                <w:color w:val="000000" w:themeColor="text1"/>
                <w:sz w:val="20"/>
                <w:szCs w:val="20"/>
              </w:rPr>
            </w:pPr>
            <w:r w:rsidRPr="00713A5B">
              <w:rPr>
                <w:rFonts w:ascii="Times New Roman" w:eastAsia="Times New Roman" w:hAnsi="Times New Roman" w:cs="Times New Roman"/>
                <w:color w:val="000000" w:themeColor="text1"/>
                <w:sz w:val="20"/>
                <w:szCs w:val="20"/>
              </w:rPr>
              <w:t>15 (3.1)</w:t>
            </w:r>
          </w:p>
        </w:tc>
        <w:tc>
          <w:tcPr>
            <w:tcW w:w="1701" w:type="dxa"/>
          </w:tcPr>
          <w:p w14:paraId="09DB13B7" w14:textId="0274F675" w:rsidR="00713A5B" w:rsidRPr="00713A5B" w:rsidRDefault="00713A5B" w:rsidP="00380C12">
            <w:pPr>
              <w:suppressLineNumbers/>
              <w:bidi w:val="0"/>
              <w:spacing w:after="0" w:line="240" w:lineRule="auto"/>
              <w:rPr>
                <w:rFonts w:ascii="Times New Roman" w:eastAsia="Times New Roman" w:hAnsi="Times New Roman" w:cs="Times New Roman"/>
                <w:color w:val="000000" w:themeColor="text1"/>
                <w:sz w:val="20"/>
                <w:szCs w:val="20"/>
              </w:rPr>
            </w:pPr>
            <w:r w:rsidRPr="00713A5B">
              <w:rPr>
                <w:rFonts w:ascii="Times New Roman" w:eastAsia="Times New Roman" w:hAnsi="Times New Roman" w:cs="Times New Roman"/>
                <w:color w:val="000000" w:themeColor="text1"/>
                <w:sz w:val="20"/>
                <w:szCs w:val="20"/>
              </w:rPr>
              <w:t>39 (2.9)</w:t>
            </w:r>
          </w:p>
        </w:tc>
        <w:tc>
          <w:tcPr>
            <w:tcW w:w="4385" w:type="dxa"/>
          </w:tcPr>
          <w:p w14:paraId="34900C5A" w14:textId="77777777" w:rsidR="00713A5B" w:rsidRPr="00713A5B" w:rsidRDefault="00713A5B" w:rsidP="00380C12">
            <w:pPr>
              <w:suppressLineNumbers/>
              <w:bidi w:val="0"/>
              <w:spacing w:after="0" w:line="240" w:lineRule="auto"/>
              <w:rPr>
                <w:rFonts w:ascii="Times New Roman" w:eastAsia="Times New Roman" w:hAnsi="Times New Roman" w:cs="Times New Roman"/>
                <w:color w:val="000000" w:themeColor="text1"/>
                <w:sz w:val="20"/>
                <w:szCs w:val="20"/>
              </w:rPr>
            </w:pPr>
            <w:r w:rsidRPr="00713A5B">
              <w:rPr>
                <w:rFonts w:ascii="Times New Roman" w:eastAsia="Times New Roman" w:hAnsi="Times New Roman" w:cs="Times New Roman"/>
                <w:color w:val="000000" w:themeColor="text1"/>
                <w:sz w:val="20"/>
                <w:szCs w:val="20"/>
              </w:rPr>
              <w:t xml:space="preserve">   Methicillin-resistant </w:t>
            </w:r>
            <w:r w:rsidRPr="00713A5B">
              <w:rPr>
                <w:rFonts w:ascii="Times New Roman" w:eastAsia="Times New Roman" w:hAnsi="Times New Roman" w:cs="Times New Roman"/>
                <w:i/>
                <w:color w:val="000000" w:themeColor="text1"/>
                <w:sz w:val="20"/>
                <w:szCs w:val="20"/>
              </w:rPr>
              <w:t>Staphylococcus aureus</w:t>
            </w:r>
            <w:r w:rsidRPr="00713A5B">
              <w:rPr>
                <w:rFonts w:ascii="Times New Roman" w:eastAsia="Times New Roman" w:hAnsi="Times New Roman" w:cs="Times New Roman"/>
                <w:color w:val="000000" w:themeColor="text1"/>
                <w:sz w:val="20"/>
                <w:szCs w:val="20"/>
              </w:rPr>
              <w:t>, N (%)</w:t>
            </w:r>
          </w:p>
        </w:tc>
      </w:tr>
      <w:tr w:rsidR="00713A5B" w:rsidRPr="00713A5B" w14:paraId="6FCEFCF7" w14:textId="77777777" w:rsidTr="00713A5B">
        <w:trPr>
          <w:jc w:val="right"/>
        </w:trPr>
        <w:tc>
          <w:tcPr>
            <w:tcW w:w="1276" w:type="dxa"/>
          </w:tcPr>
          <w:p w14:paraId="6DA5AC5D" w14:textId="32761A29" w:rsidR="00713A5B" w:rsidRPr="00713A5B" w:rsidRDefault="00713A5B" w:rsidP="00380C12">
            <w:pPr>
              <w:suppressLineNumbers/>
              <w:bidi w:val="0"/>
              <w:spacing w:after="0" w:line="240" w:lineRule="auto"/>
              <w:rPr>
                <w:rFonts w:ascii="Times New Roman" w:eastAsia="Times New Roman" w:hAnsi="Times New Roman" w:cs="Times New Roman"/>
                <w:bCs/>
                <w:color w:val="000000" w:themeColor="text1"/>
                <w:sz w:val="20"/>
                <w:szCs w:val="20"/>
              </w:rPr>
            </w:pPr>
            <w:r w:rsidRPr="00713A5B">
              <w:rPr>
                <w:rFonts w:ascii="Times New Roman" w:eastAsia="Times New Roman" w:hAnsi="Times New Roman" w:cs="Times New Roman"/>
                <w:bCs/>
                <w:color w:val="000000" w:themeColor="text1"/>
                <w:sz w:val="20"/>
                <w:szCs w:val="20"/>
              </w:rPr>
              <w:t>0.147</w:t>
            </w:r>
          </w:p>
        </w:tc>
        <w:tc>
          <w:tcPr>
            <w:tcW w:w="1559" w:type="dxa"/>
          </w:tcPr>
          <w:p w14:paraId="2B132249" w14:textId="5C1F854C" w:rsidR="00713A5B" w:rsidRPr="00713A5B" w:rsidRDefault="00713A5B" w:rsidP="00380C12">
            <w:pPr>
              <w:suppressLineNumbers/>
              <w:bidi w:val="0"/>
              <w:spacing w:after="0" w:line="240" w:lineRule="auto"/>
              <w:rPr>
                <w:rFonts w:ascii="Times New Roman" w:eastAsia="Times New Roman" w:hAnsi="Times New Roman" w:cs="Times New Roman"/>
                <w:bCs/>
                <w:color w:val="000000" w:themeColor="text1"/>
                <w:sz w:val="20"/>
                <w:szCs w:val="20"/>
              </w:rPr>
            </w:pPr>
            <w:r w:rsidRPr="00713A5B">
              <w:rPr>
                <w:rFonts w:ascii="Times New Roman" w:eastAsia="Times New Roman" w:hAnsi="Times New Roman" w:cs="Times New Roman"/>
                <w:color w:val="000000" w:themeColor="text1"/>
                <w:sz w:val="20"/>
                <w:szCs w:val="20"/>
              </w:rPr>
              <w:t>25 (5.2)</w:t>
            </w:r>
          </w:p>
        </w:tc>
        <w:tc>
          <w:tcPr>
            <w:tcW w:w="1701" w:type="dxa"/>
          </w:tcPr>
          <w:p w14:paraId="18172316" w14:textId="4049A78D" w:rsidR="00713A5B" w:rsidRPr="00713A5B" w:rsidRDefault="00713A5B" w:rsidP="00380C12">
            <w:pPr>
              <w:suppressLineNumbers/>
              <w:bidi w:val="0"/>
              <w:spacing w:after="0" w:line="240" w:lineRule="auto"/>
              <w:rPr>
                <w:rFonts w:ascii="Times New Roman" w:eastAsia="Times New Roman" w:hAnsi="Times New Roman" w:cs="Times New Roman"/>
                <w:color w:val="000000" w:themeColor="text1"/>
                <w:sz w:val="20"/>
                <w:szCs w:val="20"/>
              </w:rPr>
            </w:pPr>
            <w:r w:rsidRPr="00713A5B">
              <w:rPr>
                <w:rFonts w:ascii="Times New Roman" w:eastAsia="Times New Roman" w:hAnsi="Times New Roman" w:cs="Times New Roman"/>
                <w:color w:val="000000" w:themeColor="text1"/>
                <w:sz w:val="20"/>
                <w:szCs w:val="20"/>
              </w:rPr>
              <w:t>96 (7.1)</w:t>
            </w:r>
          </w:p>
        </w:tc>
        <w:tc>
          <w:tcPr>
            <w:tcW w:w="4385" w:type="dxa"/>
          </w:tcPr>
          <w:p w14:paraId="4AA9D14B" w14:textId="77777777" w:rsidR="00713A5B" w:rsidRPr="00713A5B" w:rsidRDefault="00713A5B" w:rsidP="00380C12">
            <w:pPr>
              <w:suppressLineNumbers/>
              <w:bidi w:val="0"/>
              <w:spacing w:after="0" w:line="240" w:lineRule="auto"/>
              <w:rPr>
                <w:rFonts w:ascii="Times New Roman" w:eastAsia="Times New Roman" w:hAnsi="Times New Roman" w:cs="Times New Roman"/>
                <w:color w:val="000000" w:themeColor="text1"/>
                <w:sz w:val="20"/>
                <w:szCs w:val="20"/>
              </w:rPr>
            </w:pPr>
            <w:r w:rsidRPr="00713A5B">
              <w:rPr>
                <w:rFonts w:ascii="Times New Roman" w:eastAsia="Times New Roman" w:hAnsi="Times New Roman" w:cs="Times New Roman"/>
                <w:color w:val="000000" w:themeColor="text1"/>
                <w:sz w:val="20"/>
                <w:szCs w:val="20"/>
              </w:rPr>
              <w:t xml:space="preserve">   Methicillin-resistant </w:t>
            </w:r>
            <w:r w:rsidRPr="00713A5B">
              <w:rPr>
                <w:rFonts w:ascii="Times New Roman" w:eastAsia="Times New Roman" w:hAnsi="Times New Roman" w:cs="Times New Roman"/>
                <w:i/>
                <w:color w:val="000000" w:themeColor="text1"/>
                <w:sz w:val="20"/>
                <w:szCs w:val="20"/>
              </w:rPr>
              <w:t>Staphylococcus epidermidis</w:t>
            </w:r>
            <w:r w:rsidRPr="00713A5B">
              <w:rPr>
                <w:rFonts w:ascii="Times New Roman" w:eastAsia="Times New Roman" w:hAnsi="Times New Roman" w:cs="Times New Roman"/>
                <w:color w:val="000000" w:themeColor="text1"/>
                <w:sz w:val="20"/>
                <w:szCs w:val="20"/>
              </w:rPr>
              <w:t>, N (%)</w:t>
            </w:r>
          </w:p>
        </w:tc>
      </w:tr>
      <w:tr w:rsidR="00713A5B" w:rsidRPr="00713A5B" w14:paraId="4F09E708" w14:textId="77777777" w:rsidTr="00713A5B">
        <w:trPr>
          <w:jc w:val="right"/>
        </w:trPr>
        <w:tc>
          <w:tcPr>
            <w:tcW w:w="1276" w:type="dxa"/>
          </w:tcPr>
          <w:p w14:paraId="72CB7DF2" w14:textId="56E90F9E" w:rsidR="00713A5B" w:rsidRPr="00713A5B" w:rsidRDefault="00713A5B" w:rsidP="00380C12">
            <w:pPr>
              <w:suppressLineNumbers/>
              <w:bidi w:val="0"/>
              <w:spacing w:after="0" w:line="240" w:lineRule="auto"/>
              <w:rPr>
                <w:rFonts w:ascii="Times New Roman" w:eastAsia="Times New Roman" w:hAnsi="Times New Roman" w:cs="Times New Roman"/>
                <w:color w:val="000000" w:themeColor="text1"/>
                <w:sz w:val="20"/>
                <w:szCs w:val="20"/>
              </w:rPr>
            </w:pPr>
            <w:r w:rsidRPr="00713A5B">
              <w:rPr>
                <w:rFonts w:ascii="Times New Roman" w:eastAsia="Times New Roman" w:hAnsi="Times New Roman" w:cs="Times New Roman"/>
                <w:color w:val="000000" w:themeColor="text1"/>
                <w:sz w:val="20"/>
                <w:szCs w:val="20"/>
              </w:rPr>
              <w:t>0.498</w:t>
            </w:r>
          </w:p>
        </w:tc>
        <w:tc>
          <w:tcPr>
            <w:tcW w:w="1559" w:type="dxa"/>
          </w:tcPr>
          <w:p w14:paraId="6D3C9CB6" w14:textId="64ADAF20" w:rsidR="00713A5B" w:rsidRPr="00713A5B" w:rsidRDefault="00713A5B" w:rsidP="00380C12">
            <w:pPr>
              <w:suppressLineNumbers/>
              <w:bidi w:val="0"/>
              <w:spacing w:after="0" w:line="240" w:lineRule="auto"/>
              <w:rPr>
                <w:rFonts w:ascii="Times New Roman" w:eastAsia="Times New Roman" w:hAnsi="Times New Roman" w:cs="Times New Roman"/>
                <w:color w:val="000000" w:themeColor="text1"/>
                <w:sz w:val="20"/>
                <w:szCs w:val="20"/>
              </w:rPr>
            </w:pPr>
            <w:r w:rsidRPr="00713A5B">
              <w:rPr>
                <w:rFonts w:ascii="Times New Roman" w:eastAsia="Times New Roman" w:hAnsi="Times New Roman" w:cs="Times New Roman"/>
                <w:color w:val="000000" w:themeColor="text1"/>
                <w:sz w:val="20"/>
                <w:szCs w:val="20"/>
              </w:rPr>
              <w:t>6 (1.2)</w:t>
            </w:r>
          </w:p>
        </w:tc>
        <w:tc>
          <w:tcPr>
            <w:tcW w:w="1701" w:type="dxa"/>
          </w:tcPr>
          <w:p w14:paraId="4954DC5E" w14:textId="762455D5" w:rsidR="00713A5B" w:rsidRPr="00713A5B" w:rsidRDefault="00713A5B" w:rsidP="00380C12">
            <w:pPr>
              <w:suppressLineNumbers/>
              <w:bidi w:val="0"/>
              <w:spacing w:after="0" w:line="240" w:lineRule="auto"/>
              <w:rPr>
                <w:rFonts w:ascii="Times New Roman" w:eastAsia="Times New Roman" w:hAnsi="Times New Roman" w:cs="Times New Roman"/>
                <w:color w:val="000000" w:themeColor="text1"/>
                <w:sz w:val="20"/>
                <w:szCs w:val="20"/>
              </w:rPr>
            </w:pPr>
            <w:r w:rsidRPr="00713A5B">
              <w:rPr>
                <w:rFonts w:ascii="Times New Roman" w:eastAsia="Times New Roman" w:hAnsi="Times New Roman" w:cs="Times New Roman"/>
                <w:color w:val="000000" w:themeColor="text1"/>
                <w:sz w:val="20"/>
                <w:szCs w:val="20"/>
              </w:rPr>
              <w:t>12 (0.9)</w:t>
            </w:r>
          </w:p>
        </w:tc>
        <w:tc>
          <w:tcPr>
            <w:tcW w:w="4385" w:type="dxa"/>
          </w:tcPr>
          <w:p w14:paraId="5796CB81" w14:textId="77777777" w:rsidR="00713A5B" w:rsidRPr="00713A5B" w:rsidRDefault="00713A5B" w:rsidP="00380C12">
            <w:pPr>
              <w:suppressLineNumbers/>
              <w:bidi w:val="0"/>
              <w:spacing w:after="0" w:line="240" w:lineRule="auto"/>
              <w:rPr>
                <w:rFonts w:ascii="Times New Roman" w:eastAsia="Times New Roman" w:hAnsi="Times New Roman" w:cs="Times New Roman"/>
                <w:color w:val="000000" w:themeColor="text1"/>
                <w:sz w:val="20"/>
                <w:szCs w:val="20"/>
              </w:rPr>
            </w:pPr>
            <w:r w:rsidRPr="00713A5B">
              <w:rPr>
                <w:rFonts w:ascii="Times New Roman" w:eastAsia="Times New Roman" w:hAnsi="Times New Roman" w:cs="Times New Roman"/>
                <w:color w:val="000000" w:themeColor="text1"/>
                <w:sz w:val="20"/>
                <w:szCs w:val="20"/>
              </w:rPr>
              <w:t xml:space="preserve">   Vancomycin-resistant </w:t>
            </w:r>
            <w:r w:rsidRPr="00713A5B">
              <w:rPr>
                <w:rFonts w:ascii="Times New Roman" w:eastAsia="Times New Roman" w:hAnsi="Times New Roman" w:cs="Times New Roman"/>
                <w:i/>
                <w:iCs/>
                <w:color w:val="000000" w:themeColor="text1"/>
                <w:sz w:val="20"/>
                <w:szCs w:val="20"/>
              </w:rPr>
              <w:t>Enterococcus</w:t>
            </w:r>
            <w:r w:rsidRPr="00713A5B">
              <w:rPr>
                <w:rFonts w:ascii="Times New Roman" w:eastAsia="Times New Roman" w:hAnsi="Times New Roman" w:cs="Times New Roman"/>
                <w:color w:val="000000" w:themeColor="text1"/>
                <w:sz w:val="20"/>
                <w:szCs w:val="20"/>
              </w:rPr>
              <w:t>, N (%)</w:t>
            </w:r>
          </w:p>
        </w:tc>
      </w:tr>
    </w:tbl>
    <w:p w14:paraId="72AB62A9" w14:textId="1CCCA58C" w:rsidR="00D45710" w:rsidRPr="00713A5B" w:rsidRDefault="00713A5B" w:rsidP="0036777A">
      <w:pPr>
        <w:bidi w:val="0"/>
        <w:spacing w:after="0" w:line="240" w:lineRule="auto"/>
        <w:rPr>
          <w:rFonts w:ascii="Times New Roman" w:eastAsia="Times New Roman" w:hAnsi="Times New Roman" w:cs="Times New Roman"/>
          <w:color w:val="000000" w:themeColor="text1"/>
          <w:sz w:val="14"/>
          <w:szCs w:val="14"/>
        </w:rPr>
      </w:pPr>
      <w:bookmarkStart w:id="4" w:name="_30j0zll" w:colFirst="0" w:colLast="0"/>
      <w:bookmarkEnd w:id="4"/>
      <w:r>
        <w:rPr>
          <w:rFonts w:ascii="Times New Roman" w:eastAsia="Times New Roman" w:hAnsi="Times New Roman" w:cs="Times New Roman"/>
          <w:color w:val="000000" w:themeColor="text1"/>
          <w:sz w:val="16"/>
          <w:szCs w:val="16"/>
          <w:vertAlign w:val="superscript"/>
        </w:rPr>
        <w:t>a</w:t>
      </w:r>
      <w:r w:rsidR="00380C12" w:rsidRPr="00713A5B">
        <w:rPr>
          <w:rFonts w:ascii="Times New Roman" w:eastAsia="Times New Roman" w:hAnsi="Times New Roman" w:cs="Times New Roman"/>
          <w:color w:val="000000" w:themeColor="text1"/>
          <w:sz w:val="16"/>
          <w:szCs w:val="16"/>
        </w:rPr>
        <w:t xml:space="preserve"> Calculated using logistic regression models adjusted for center effect through generalized estimation equations; </w:t>
      </w:r>
      <w:r>
        <w:rPr>
          <w:rFonts w:ascii="Times New Roman" w:eastAsia="Times New Roman" w:hAnsi="Times New Roman" w:cs="Times New Roman"/>
          <w:color w:val="000000" w:themeColor="text1"/>
          <w:sz w:val="14"/>
          <w:szCs w:val="14"/>
          <w:vertAlign w:val="superscript"/>
        </w:rPr>
        <w:t>b</w:t>
      </w:r>
      <w:r w:rsidR="0036777A" w:rsidRPr="00713A5B">
        <w:rPr>
          <w:rFonts w:ascii="Times New Roman" w:eastAsia="Times New Roman" w:hAnsi="Times New Roman" w:cs="Times New Roman"/>
          <w:color w:val="000000" w:themeColor="text1"/>
          <w:sz w:val="14"/>
          <w:szCs w:val="14"/>
        </w:rPr>
        <w:t xml:space="preserve"> </w:t>
      </w:r>
      <w:r w:rsidR="0036777A" w:rsidRPr="00713A5B">
        <w:rPr>
          <w:rFonts w:ascii="Times New Roman" w:eastAsia="Times New Roman" w:hAnsi="Times New Roman" w:cs="Times New Roman"/>
          <w:i/>
          <w:color w:val="000000" w:themeColor="text1"/>
          <w:sz w:val="14"/>
          <w:szCs w:val="14"/>
        </w:rPr>
        <w:t>Citrobacter</w:t>
      </w:r>
      <w:r w:rsidR="0036777A" w:rsidRPr="00713A5B">
        <w:rPr>
          <w:rFonts w:ascii="Times New Roman" w:eastAsia="Times New Roman" w:hAnsi="Times New Roman" w:cs="Times New Roman"/>
          <w:color w:val="000000" w:themeColor="text1"/>
          <w:sz w:val="14"/>
          <w:szCs w:val="14"/>
        </w:rPr>
        <w:t xml:space="preserve"> spp., </w:t>
      </w:r>
      <w:r w:rsidR="0036777A" w:rsidRPr="00713A5B">
        <w:rPr>
          <w:rFonts w:ascii="Times New Roman" w:eastAsia="Times New Roman" w:hAnsi="Times New Roman" w:cs="Times New Roman"/>
          <w:i/>
          <w:color w:val="000000" w:themeColor="text1"/>
          <w:sz w:val="14"/>
          <w:szCs w:val="14"/>
        </w:rPr>
        <w:t>Enterobacter</w:t>
      </w:r>
      <w:r w:rsidR="0036777A" w:rsidRPr="00713A5B">
        <w:rPr>
          <w:rFonts w:ascii="Times New Roman" w:eastAsia="Times New Roman" w:hAnsi="Times New Roman" w:cs="Times New Roman"/>
          <w:color w:val="000000" w:themeColor="text1"/>
          <w:sz w:val="14"/>
          <w:szCs w:val="14"/>
        </w:rPr>
        <w:t xml:space="preserve"> spp., </w:t>
      </w:r>
      <w:r w:rsidR="0036777A" w:rsidRPr="00713A5B">
        <w:rPr>
          <w:rFonts w:ascii="Times New Roman" w:eastAsia="Times New Roman" w:hAnsi="Times New Roman" w:cs="Times New Roman"/>
          <w:i/>
          <w:color w:val="000000" w:themeColor="text1"/>
          <w:sz w:val="14"/>
          <w:szCs w:val="14"/>
        </w:rPr>
        <w:t>Escherichia coli</w:t>
      </w:r>
      <w:r w:rsidR="0036777A" w:rsidRPr="00713A5B">
        <w:rPr>
          <w:rFonts w:ascii="Times New Roman" w:eastAsia="Times New Roman" w:hAnsi="Times New Roman" w:cs="Times New Roman"/>
          <w:color w:val="000000" w:themeColor="text1"/>
          <w:sz w:val="14"/>
          <w:szCs w:val="14"/>
        </w:rPr>
        <w:t xml:space="preserve">, </w:t>
      </w:r>
      <w:r w:rsidR="0036777A" w:rsidRPr="00713A5B">
        <w:rPr>
          <w:rFonts w:ascii="Times New Roman" w:eastAsia="Times New Roman" w:hAnsi="Times New Roman" w:cs="Times New Roman"/>
          <w:i/>
          <w:color w:val="000000" w:themeColor="text1"/>
          <w:sz w:val="14"/>
          <w:szCs w:val="14"/>
        </w:rPr>
        <w:t>Hafnia alvei</w:t>
      </w:r>
      <w:r w:rsidR="0036777A" w:rsidRPr="00713A5B">
        <w:rPr>
          <w:rFonts w:ascii="Times New Roman" w:eastAsia="Times New Roman" w:hAnsi="Times New Roman" w:cs="Times New Roman"/>
          <w:color w:val="000000" w:themeColor="text1"/>
          <w:sz w:val="14"/>
          <w:szCs w:val="14"/>
        </w:rPr>
        <w:t xml:space="preserve">, </w:t>
      </w:r>
      <w:r w:rsidR="0036777A" w:rsidRPr="00713A5B">
        <w:rPr>
          <w:rFonts w:ascii="Times New Roman" w:eastAsia="Times New Roman" w:hAnsi="Times New Roman" w:cs="Times New Roman"/>
          <w:i/>
          <w:color w:val="000000" w:themeColor="text1"/>
          <w:sz w:val="14"/>
          <w:szCs w:val="14"/>
        </w:rPr>
        <w:t>Klebsiella</w:t>
      </w:r>
      <w:r w:rsidR="0036777A" w:rsidRPr="00713A5B">
        <w:rPr>
          <w:rFonts w:ascii="Times New Roman" w:eastAsia="Times New Roman" w:hAnsi="Times New Roman" w:cs="Times New Roman"/>
          <w:color w:val="000000" w:themeColor="text1"/>
          <w:sz w:val="14"/>
          <w:szCs w:val="14"/>
        </w:rPr>
        <w:t xml:space="preserve"> spp., </w:t>
      </w:r>
      <w:r w:rsidR="0036777A" w:rsidRPr="00713A5B">
        <w:rPr>
          <w:rFonts w:ascii="Times New Roman" w:eastAsia="Times New Roman" w:hAnsi="Times New Roman" w:cs="Times New Roman"/>
          <w:i/>
          <w:color w:val="000000" w:themeColor="text1"/>
          <w:sz w:val="14"/>
          <w:szCs w:val="14"/>
        </w:rPr>
        <w:t>Morganella morganii</w:t>
      </w:r>
      <w:r w:rsidR="0036777A" w:rsidRPr="00713A5B">
        <w:rPr>
          <w:rFonts w:ascii="Times New Roman" w:eastAsia="Times New Roman" w:hAnsi="Times New Roman" w:cs="Times New Roman"/>
          <w:color w:val="000000" w:themeColor="text1"/>
          <w:sz w:val="14"/>
          <w:szCs w:val="14"/>
        </w:rPr>
        <w:t xml:space="preserve">, </w:t>
      </w:r>
      <w:r w:rsidR="0036777A" w:rsidRPr="00713A5B">
        <w:rPr>
          <w:rFonts w:ascii="Times New Roman" w:eastAsia="Times New Roman" w:hAnsi="Times New Roman" w:cs="Times New Roman"/>
          <w:i/>
          <w:color w:val="000000" w:themeColor="text1"/>
          <w:sz w:val="14"/>
          <w:szCs w:val="14"/>
        </w:rPr>
        <w:t>Pantoea</w:t>
      </w:r>
      <w:r w:rsidR="0036777A" w:rsidRPr="00713A5B">
        <w:rPr>
          <w:rFonts w:ascii="Times New Roman" w:eastAsia="Times New Roman" w:hAnsi="Times New Roman" w:cs="Times New Roman"/>
          <w:color w:val="000000" w:themeColor="text1"/>
          <w:sz w:val="14"/>
          <w:szCs w:val="14"/>
        </w:rPr>
        <w:t xml:space="preserve">, </w:t>
      </w:r>
      <w:r w:rsidR="0036777A" w:rsidRPr="00713A5B">
        <w:rPr>
          <w:rFonts w:ascii="Times New Roman" w:eastAsia="Times New Roman" w:hAnsi="Times New Roman" w:cs="Times New Roman"/>
          <w:i/>
          <w:color w:val="000000" w:themeColor="text1"/>
          <w:sz w:val="14"/>
          <w:szCs w:val="14"/>
        </w:rPr>
        <w:t>Proteus</w:t>
      </w:r>
      <w:r w:rsidR="0036777A" w:rsidRPr="00713A5B">
        <w:rPr>
          <w:rFonts w:ascii="Times New Roman" w:eastAsia="Times New Roman" w:hAnsi="Times New Roman" w:cs="Times New Roman"/>
          <w:color w:val="000000" w:themeColor="text1"/>
          <w:sz w:val="14"/>
          <w:szCs w:val="14"/>
        </w:rPr>
        <w:t xml:space="preserve"> spp., </w:t>
      </w:r>
      <w:r w:rsidR="0036777A" w:rsidRPr="00713A5B">
        <w:rPr>
          <w:rFonts w:ascii="Times New Roman" w:eastAsia="Times New Roman" w:hAnsi="Times New Roman" w:cs="Times New Roman"/>
          <w:i/>
          <w:color w:val="000000" w:themeColor="text1"/>
          <w:sz w:val="14"/>
          <w:szCs w:val="14"/>
        </w:rPr>
        <w:t>Providencia</w:t>
      </w:r>
      <w:r w:rsidR="0036777A" w:rsidRPr="00713A5B">
        <w:rPr>
          <w:rFonts w:ascii="Times New Roman" w:eastAsia="Times New Roman" w:hAnsi="Times New Roman" w:cs="Times New Roman"/>
          <w:color w:val="000000" w:themeColor="text1"/>
          <w:sz w:val="14"/>
          <w:szCs w:val="14"/>
        </w:rPr>
        <w:t xml:space="preserve">, </w:t>
      </w:r>
      <w:r w:rsidR="0036777A" w:rsidRPr="00713A5B">
        <w:rPr>
          <w:rFonts w:ascii="Times New Roman" w:eastAsia="Times New Roman" w:hAnsi="Times New Roman" w:cs="Times New Roman"/>
          <w:i/>
          <w:color w:val="000000" w:themeColor="text1"/>
          <w:sz w:val="14"/>
          <w:szCs w:val="14"/>
        </w:rPr>
        <w:t>Serratia</w:t>
      </w:r>
      <w:r w:rsidR="0036777A" w:rsidRPr="00713A5B">
        <w:rPr>
          <w:rFonts w:ascii="Times New Roman" w:eastAsia="Times New Roman" w:hAnsi="Times New Roman" w:cs="Times New Roman"/>
          <w:color w:val="000000" w:themeColor="text1"/>
          <w:sz w:val="14"/>
          <w:szCs w:val="14"/>
        </w:rPr>
        <w:t xml:space="preserve"> spp.</w:t>
      </w:r>
    </w:p>
    <w:p w14:paraId="7993E51A" w14:textId="23AC30AB" w:rsidR="0036777A" w:rsidRPr="00713A5B" w:rsidRDefault="0036777A" w:rsidP="00D45710">
      <w:pPr>
        <w:bidi w:val="0"/>
        <w:spacing w:after="0" w:line="240" w:lineRule="auto"/>
        <w:rPr>
          <w:rFonts w:ascii="Times New Roman" w:eastAsia="Times New Roman" w:hAnsi="Times New Roman" w:cs="Times New Roman"/>
          <w:b/>
          <w:bCs/>
          <w:color w:val="000000" w:themeColor="text1"/>
          <w:sz w:val="24"/>
          <w:szCs w:val="24"/>
        </w:rPr>
      </w:pPr>
      <w:r w:rsidRPr="00713A5B">
        <w:rPr>
          <w:rFonts w:ascii="Times New Roman" w:eastAsia="Times New Roman" w:hAnsi="Times New Roman" w:cs="Times New Roman"/>
          <w:color w:val="000000" w:themeColor="text1"/>
          <w:sz w:val="16"/>
          <w:szCs w:val="16"/>
        </w:rPr>
        <w:t xml:space="preserve">HIV = human immune deficiency virus; BSI = bloodstream infection; CI = confidence interval; COPD = Chronic obstructive pulmonary disease; ICU = intensive care unit; </w:t>
      </w:r>
      <w:r w:rsidR="007631BC" w:rsidRPr="007631BC">
        <w:rPr>
          <w:rFonts w:ascii="Times New Roman" w:eastAsia="Times New Roman" w:hAnsi="Times New Roman" w:cs="Times New Roman"/>
          <w:color w:val="000000" w:themeColor="text1"/>
          <w:sz w:val="16"/>
          <w:szCs w:val="16"/>
        </w:rPr>
        <w:t>IQR = interquartile range (first and third quartiles)</w:t>
      </w:r>
      <w:r w:rsidR="007631BC">
        <w:rPr>
          <w:rFonts w:ascii="Times New Roman" w:eastAsia="Times New Roman" w:hAnsi="Times New Roman" w:cs="Times New Roman"/>
          <w:color w:val="000000" w:themeColor="text1"/>
          <w:sz w:val="16"/>
          <w:szCs w:val="16"/>
        </w:rPr>
        <w:t xml:space="preserve">; </w:t>
      </w:r>
      <w:r w:rsidRPr="00713A5B">
        <w:rPr>
          <w:rFonts w:ascii="Times New Roman" w:eastAsia="Times New Roman" w:hAnsi="Times New Roman" w:cs="Times New Roman"/>
          <w:color w:val="000000" w:themeColor="text1"/>
          <w:sz w:val="16"/>
          <w:szCs w:val="16"/>
        </w:rPr>
        <w:t>NYHA = New York Heart Association; SAPS = Simplified Acute Physiology Score.</w:t>
      </w:r>
    </w:p>
    <w:p w14:paraId="4FDC691C" w14:textId="77777777" w:rsidR="00817B04" w:rsidRPr="00713A5B" w:rsidRDefault="00817B04" w:rsidP="00817B04">
      <w:pPr>
        <w:bidi w:val="0"/>
        <w:spacing w:after="120" w:line="480" w:lineRule="auto"/>
        <w:rPr>
          <w:rFonts w:ascii="Times New Roman" w:eastAsia="Times New Roman" w:hAnsi="Times New Roman" w:cs="Times New Roman"/>
          <w:b/>
          <w:bCs/>
          <w:color w:val="000000" w:themeColor="text1"/>
          <w:sz w:val="24"/>
          <w:szCs w:val="24"/>
        </w:rPr>
      </w:pPr>
    </w:p>
    <w:p w14:paraId="3CE1EE87" w14:textId="77777777" w:rsidR="00817B04" w:rsidRPr="00713A5B" w:rsidRDefault="00817B04" w:rsidP="00817B04">
      <w:pPr>
        <w:bidi w:val="0"/>
        <w:spacing w:after="120" w:line="480" w:lineRule="auto"/>
        <w:rPr>
          <w:rFonts w:ascii="Times New Roman" w:eastAsia="Times New Roman" w:hAnsi="Times New Roman" w:cs="Times New Roman"/>
          <w:b/>
          <w:bCs/>
          <w:color w:val="000000" w:themeColor="text1"/>
          <w:sz w:val="24"/>
          <w:szCs w:val="24"/>
        </w:rPr>
      </w:pPr>
    </w:p>
    <w:p w14:paraId="695DA653" w14:textId="3085014E" w:rsidR="00271723" w:rsidRPr="00713A5B" w:rsidRDefault="00271723" w:rsidP="00271723">
      <w:pPr>
        <w:pStyle w:val="Heading2"/>
        <w:bidi w:val="0"/>
        <w:rPr>
          <w:rFonts w:asciiTheme="majorBidi" w:eastAsia="Times New Roman" w:hAnsiTheme="majorBidi"/>
          <w:b/>
          <w:bCs/>
          <w:color w:val="000000" w:themeColor="text1"/>
          <w:sz w:val="24"/>
          <w:szCs w:val="24"/>
        </w:rPr>
      </w:pPr>
      <w:bookmarkStart w:id="5" w:name="_Toc166531237"/>
      <w:r w:rsidRPr="00713A5B">
        <w:rPr>
          <w:rFonts w:asciiTheme="majorBidi" w:eastAsia="Times New Roman" w:hAnsiTheme="majorBidi"/>
          <w:b/>
          <w:bCs/>
          <w:color w:val="000000" w:themeColor="text1"/>
          <w:sz w:val="24"/>
          <w:szCs w:val="24"/>
        </w:rPr>
        <w:lastRenderedPageBreak/>
        <w:t>Supplementary Table S</w:t>
      </w:r>
      <w:r w:rsidR="00742C5E" w:rsidRPr="00713A5B">
        <w:rPr>
          <w:rFonts w:asciiTheme="majorBidi" w:eastAsia="Times New Roman" w:hAnsiTheme="majorBidi"/>
          <w:b/>
          <w:bCs/>
          <w:color w:val="000000" w:themeColor="text1"/>
          <w:sz w:val="24"/>
          <w:szCs w:val="24"/>
        </w:rPr>
        <w:t>3</w:t>
      </w:r>
      <w:r w:rsidRPr="00713A5B">
        <w:rPr>
          <w:rFonts w:asciiTheme="majorBidi" w:eastAsia="Times New Roman" w:hAnsiTheme="majorBidi"/>
          <w:b/>
          <w:bCs/>
          <w:color w:val="000000" w:themeColor="text1"/>
          <w:sz w:val="24"/>
          <w:szCs w:val="24"/>
        </w:rPr>
        <w:t xml:space="preserve">. Management of HA-BSI among 1833 individuals not </w:t>
      </w:r>
      <w:r w:rsidR="009849EF" w:rsidRPr="00713A5B">
        <w:rPr>
          <w:rFonts w:asciiTheme="majorBidi" w:eastAsia="Times New Roman" w:hAnsiTheme="majorBidi"/>
          <w:b/>
          <w:bCs/>
          <w:color w:val="000000" w:themeColor="text1"/>
          <w:sz w:val="24"/>
          <w:szCs w:val="24"/>
        </w:rPr>
        <w:t>admitted due to</w:t>
      </w:r>
      <w:r w:rsidRPr="00713A5B">
        <w:rPr>
          <w:rFonts w:asciiTheme="majorBidi" w:eastAsia="Times New Roman" w:hAnsiTheme="majorBidi"/>
          <w:b/>
          <w:bCs/>
          <w:color w:val="000000" w:themeColor="text1"/>
          <w:sz w:val="24"/>
          <w:szCs w:val="24"/>
        </w:rPr>
        <w:t xml:space="preserve"> COVID-19, according to age category.</w:t>
      </w:r>
      <w:bookmarkEnd w:id="5"/>
      <w:r w:rsidRPr="00713A5B">
        <w:rPr>
          <w:rFonts w:asciiTheme="majorBidi" w:eastAsia="Times New Roman" w:hAnsiTheme="majorBidi"/>
          <w:b/>
          <w:bCs/>
          <w:color w:val="000000" w:themeColor="text1"/>
          <w:sz w:val="24"/>
          <w:szCs w:val="24"/>
        </w:rPr>
        <w:t xml:space="preserve"> </w:t>
      </w:r>
    </w:p>
    <w:tbl>
      <w:tblPr>
        <w:bidiVisual/>
        <w:tblW w:w="9000" w:type="dxa"/>
        <w:jc w:val="righ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346"/>
        <w:gridCol w:w="1630"/>
        <w:gridCol w:w="1630"/>
        <w:gridCol w:w="4394"/>
      </w:tblGrid>
      <w:tr w:rsidR="00713A5B" w:rsidRPr="00713A5B" w14:paraId="7B90531E" w14:textId="77777777" w:rsidTr="00713A5B">
        <w:trPr>
          <w:jc w:val="right"/>
        </w:trPr>
        <w:tc>
          <w:tcPr>
            <w:tcW w:w="1346" w:type="dxa"/>
          </w:tcPr>
          <w:p w14:paraId="48FE572A" w14:textId="4E74870B" w:rsidR="00713A5B" w:rsidRPr="00713A5B" w:rsidRDefault="00713A5B" w:rsidP="00177FF9">
            <w:pPr>
              <w:bidi w:val="0"/>
              <w:spacing w:after="0" w:line="240" w:lineRule="auto"/>
              <w:rPr>
                <w:rFonts w:ascii="Times New Roman" w:eastAsia="Times New Roman" w:hAnsi="Times New Roman" w:cs="Times New Roman"/>
                <w:b/>
                <w:i/>
                <w:color w:val="000000" w:themeColor="text1"/>
                <w:sz w:val="20"/>
                <w:szCs w:val="20"/>
              </w:rPr>
            </w:pPr>
            <w:r w:rsidRPr="00713A5B">
              <w:rPr>
                <w:rFonts w:ascii="Times New Roman" w:eastAsia="Times New Roman" w:hAnsi="Times New Roman" w:cs="Times New Roman"/>
                <w:b/>
                <w:iCs/>
                <w:color w:val="000000" w:themeColor="text1"/>
                <w:sz w:val="20"/>
                <w:szCs w:val="20"/>
              </w:rPr>
              <w:t>Adjusted</w:t>
            </w:r>
            <w:r w:rsidRPr="00713A5B">
              <w:rPr>
                <w:rFonts w:ascii="Times New Roman" w:eastAsia="Times New Roman" w:hAnsi="Times New Roman" w:cs="Times New Roman"/>
                <w:b/>
                <w:i/>
                <w:color w:val="000000" w:themeColor="text1"/>
                <w:sz w:val="20"/>
                <w:szCs w:val="20"/>
              </w:rPr>
              <w:t xml:space="preserve"> p</w:t>
            </w:r>
            <w:r w:rsidRPr="00713A5B">
              <w:rPr>
                <w:rFonts w:ascii="Times New Roman" w:eastAsia="Times New Roman" w:hAnsi="Times New Roman" w:cs="Times New Roman"/>
                <w:color w:val="000000" w:themeColor="text1"/>
                <w:sz w:val="20"/>
                <w:szCs w:val="20"/>
                <w:vertAlign w:val="superscript"/>
              </w:rPr>
              <w:t xml:space="preserve"> </w:t>
            </w:r>
            <w:r>
              <w:rPr>
                <w:rFonts w:ascii="Times New Roman" w:eastAsia="Times New Roman" w:hAnsi="Times New Roman" w:cs="Times New Roman"/>
                <w:color w:val="000000" w:themeColor="text1"/>
                <w:sz w:val="20"/>
                <w:szCs w:val="20"/>
                <w:vertAlign w:val="superscript"/>
              </w:rPr>
              <w:t>a</w:t>
            </w:r>
          </w:p>
        </w:tc>
        <w:tc>
          <w:tcPr>
            <w:tcW w:w="1630" w:type="dxa"/>
          </w:tcPr>
          <w:p w14:paraId="5F4939E6" w14:textId="77777777" w:rsidR="00713A5B" w:rsidRPr="00713A5B" w:rsidRDefault="00713A5B" w:rsidP="00177FF9">
            <w:pPr>
              <w:bidi w:val="0"/>
              <w:spacing w:after="0" w:line="240" w:lineRule="auto"/>
              <w:rPr>
                <w:rFonts w:ascii="Times New Roman" w:eastAsia="Times New Roman" w:hAnsi="Times New Roman" w:cs="Times New Roman"/>
                <w:b/>
                <w:color w:val="000000" w:themeColor="text1"/>
                <w:sz w:val="20"/>
                <w:szCs w:val="20"/>
              </w:rPr>
            </w:pPr>
            <w:r w:rsidRPr="00713A5B">
              <w:rPr>
                <w:rFonts w:ascii="Times New Roman" w:eastAsia="Times New Roman" w:hAnsi="Times New Roman" w:cs="Times New Roman"/>
                <w:b/>
                <w:color w:val="000000" w:themeColor="text1"/>
                <w:sz w:val="20"/>
                <w:szCs w:val="20"/>
              </w:rPr>
              <w:t>≥ 75 years</w:t>
            </w:r>
          </w:p>
          <w:p w14:paraId="1F5C90DD" w14:textId="173F08D5" w:rsidR="00713A5B" w:rsidRPr="00713A5B" w:rsidRDefault="00713A5B" w:rsidP="00177FF9">
            <w:pPr>
              <w:bidi w:val="0"/>
              <w:spacing w:after="0" w:line="240" w:lineRule="auto"/>
              <w:rPr>
                <w:rFonts w:ascii="Times New Roman" w:eastAsia="Times New Roman" w:hAnsi="Times New Roman" w:cs="Times New Roman"/>
                <w:color w:val="000000" w:themeColor="text1"/>
                <w:sz w:val="20"/>
                <w:szCs w:val="20"/>
              </w:rPr>
            </w:pPr>
            <w:r w:rsidRPr="00713A5B">
              <w:rPr>
                <w:rFonts w:ascii="Times New Roman" w:eastAsia="Times New Roman" w:hAnsi="Times New Roman" w:cs="Times New Roman"/>
                <w:b/>
                <w:color w:val="000000" w:themeColor="text1"/>
                <w:sz w:val="20"/>
                <w:szCs w:val="20"/>
              </w:rPr>
              <w:t>N = 482 (26%)</w:t>
            </w:r>
          </w:p>
        </w:tc>
        <w:tc>
          <w:tcPr>
            <w:tcW w:w="1630" w:type="dxa"/>
          </w:tcPr>
          <w:p w14:paraId="5C5324AF" w14:textId="77777777" w:rsidR="00713A5B" w:rsidRPr="00713A5B" w:rsidRDefault="00713A5B" w:rsidP="00177FF9">
            <w:pPr>
              <w:bidi w:val="0"/>
              <w:spacing w:after="0" w:line="240" w:lineRule="auto"/>
              <w:rPr>
                <w:rFonts w:ascii="Times New Roman" w:eastAsia="Times New Roman" w:hAnsi="Times New Roman" w:cs="Times New Roman"/>
                <w:b/>
                <w:color w:val="000000" w:themeColor="text1"/>
                <w:sz w:val="20"/>
                <w:szCs w:val="20"/>
              </w:rPr>
            </w:pPr>
            <w:r w:rsidRPr="00713A5B">
              <w:rPr>
                <w:rFonts w:ascii="Times New Roman" w:eastAsia="Times New Roman" w:hAnsi="Times New Roman" w:cs="Times New Roman"/>
                <w:b/>
                <w:color w:val="000000" w:themeColor="text1"/>
                <w:sz w:val="20"/>
                <w:szCs w:val="20"/>
              </w:rPr>
              <w:t>18-75 years</w:t>
            </w:r>
          </w:p>
          <w:p w14:paraId="2F13F907" w14:textId="7CB33D37" w:rsidR="00713A5B" w:rsidRPr="00713A5B" w:rsidRDefault="00713A5B" w:rsidP="00177FF9">
            <w:pPr>
              <w:bidi w:val="0"/>
              <w:spacing w:after="0" w:line="240" w:lineRule="auto"/>
              <w:rPr>
                <w:rFonts w:ascii="Times New Roman" w:eastAsia="Times New Roman" w:hAnsi="Times New Roman" w:cs="Times New Roman"/>
                <w:color w:val="000000" w:themeColor="text1"/>
                <w:sz w:val="20"/>
                <w:szCs w:val="20"/>
              </w:rPr>
            </w:pPr>
            <w:r w:rsidRPr="00713A5B">
              <w:rPr>
                <w:rFonts w:ascii="Times New Roman" w:eastAsia="Times New Roman" w:hAnsi="Times New Roman" w:cs="Times New Roman"/>
                <w:b/>
                <w:color w:val="000000" w:themeColor="text1"/>
                <w:sz w:val="20"/>
                <w:szCs w:val="20"/>
              </w:rPr>
              <w:t>N = 1351 (74%)</w:t>
            </w:r>
          </w:p>
        </w:tc>
        <w:tc>
          <w:tcPr>
            <w:tcW w:w="4394" w:type="dxa"/>
          </w:tcPr>
          <w:p w14:paraId="2C4559BC" w14:textId="77777777" w:rsidR="00713A5B" w:rsidRPr="00713A5B" w:rsidRDefault="00713A5B" w:rsidP="00177FF9">
            <w:pPr>
              <w:bidi w:val="0"/>
              <w:spacing w:after="0" w:line="240" w:lineRule="auto"/>
              <w:rPr>
                <w:rFonts w:ascii="Times New Roman" w:eastAsia="Times New Roman" w:hAnsi="Times New Roman" w:cs="Times New Roman"/>
                <w:b/>
                <w:color w:val="000000" w:themeColor="text1"/>
                <w:sz w:val="20"/>
                <w:szCs w:val="20"/>
              </w:rPr>
            </w:pPr>
          </w:p>
        </w:tc>
      </w:tr>
      <w:tr w:rsidR="00713A5B" w:rsidRPr="00713A5B" w14:paraId="5C6835C8" w14:textId="77777777" w:rsidTr="00713A5B">
        <w:trPr>
          <w:jc w:val="right"/>
        </w:trPr>
        <w:tc>
          <w:tcPr>
            <w:tcW w:w="1346" w:type="dxa"/>
          </w:tcPr>
          <w:p w14:paraId="6AD18D39" w14:textId="77777777" w:rsidR="00713A5B" w:rsidRPr="00713A5B" w:rsidRDefault="00713A5B" w:rsidP="00A841B0">
            <w:pPr>
              <w:bidi w:val="0"/>
              <w:spacing w:after="0" w:line="240" w:lineRule="auto"/>
              <w:rPr>
                <w:rFonts w:ascii="Times New Roman" w:eastAsia="Times New Roman" w:hAnsi="Times New Roman" w:cs="Times New Roman"/>
                <w:color w:val="000000" w:themeColor="text1"/>
                <w:sz w:val="20"/>
                <w:szCs w:val="20"/>
              </w:rPr>
            </w:pPr>
          </w:p>
        </w:tc>
        <w:tc>
          <w:tcPr>
            <w:tcW w:w="1630" w:type="dxa"/>
          </w:tcPr>
          <w:p w14:paraId="6828B588" w14:textId="77777777" w:rsidR="00713A5B" w:rsidRPr="00713A5B" w:rsidRDefault="00713A5B" w:rsidP="00A841B0">
            <w:pPr>
              <w:bidi w:val="0"/>
              <w:spacing w:after="0" w:line="240" w:lineRule="auto"/>
              <w:rPr>
                <w:rFonts w:ascii="Times New Roman" w:eastAsia="Times New Roman" w:hAnsi="Times New Roman" w:cs="Times New Roman"/>
                <w:color w:val="000000" w:themeColor="text1"/>
                <w:sz w:val="20"/>
                <w:szCs w:val="20"/>
              </w:rPr>
            </w:pPr>
          </w:p>
        </w:tc>
        <w:tc>
          <w:tcPr>
            <w:tcW w:w="1630" w:type="dxa"/>
          </w:tcPr>
          <w:p w14:paraId="7CC9108C" w14:textId="77777777" w:rsidR="00713A5B" w:rsidRPr="00713A5B" w:rsidRDefault="00713A5B" w:rsidP="00A841B0">
            <w:pPr>
              <w:bidi w:val="0"/>
              <w:spacing w:after="0" w:line="240" w:lineRule="auto"/>
              <w:rPr>
                <w:rFonts w:ascii="Times New Roman" w:eastAsia="Times New Roman" w:hAnsi="Times New Roman" w:cs="Times New Roman"/>
                <w:color w:val="000000" w:themeColor="text1"/>
                <w:sz w:val="20"/>
                <w:szCs w:val="20"/>
              </w:rPr>
            </w:pPr>
          </w:p>
        </w:tc>
        <w:tc>
          <w:tcPr>
            <w:tcW w:w="4394" w:type="dxa"/>
          </w:tcPr>
          <w:p w14:paraId="488CCB83" w14:textId="77777777" w:rsidR="00713A5B" w:rsidRPr="00713A5B" w:rsidRDefault="00713A5B" w:rsidP="00A841B0">
            <w:pPr>
              <w:bidi w:val="0"/>
              <w:spacing w:after="0" w:line="240" w:lineRule="auto"/>
              <w:rPr>
                <w:rFonts w:ascii="Times New Roman" w:eastAsia="Times New Roman" w:hAnsi="Times New Roman" w:cs="Times New Roman"/>
                <w:b/>
                <w:color w:val="000000" w:themeColor="text1"/>
                <w:sz w:val="20"/>
                <w:szCs w:val="20"/>
              </w:rPr>
            </w:pPr>
            <w:r w:rsidRPr="00713A5B">
              <w:rPr>
                <w:rFonts w:ascii="Times New Roman" w:eastAsia="Times New Roman" w:hAnsi="Times New Roman" w:cs="Times New Roman"/>
                <w:b/>
                <w:color w:val="000000" w:themeColor="text1"/>
                <w:sz w:val="20"/>
                <w:szCs w:val="20"/>
              </w:rPr>
              <w:t>Imaging and additional diagnostic tests</w:t>
            </w:r>
          </w:p>
        </w:tc>
      </w:tr>
      <w:tr w:rsidR="00713A5B" w:rsidRPr="00713A5B" w14:paraId="1599936A" w14:textId="77777777" w:rsidTr="00713A5B">
        <w:trPr>
          <w:jc w:val="right"/>
        </w:trPr>
        <w:tc>
          <w:tcPr>
            <w:tcW w:w="1346" w:type="dxa"/>
          </w:tcPr>
          <w:p w14:paraId="24E427A7" w14:textId="3E10BE7E" w:rsidR="00713A5B" w:rsidRPr="00713A5B" w:rsidRDefault="00713A5B" w:rsidP="00177FF9">
            <w:pPr>
              <w:bidi w:val="0"/>
              <w:spacing w:after="0" w:line="240" w:lineRule="auto"/>
              <w:rPr>
                <w:rFonts w:ascii="Times New Roman" w:eastAsia="Times New Roman" w:hAnsi="Times New Roman" w:cs="Times New Roman"/>
                <w:color w:val="000000" w:themeColor="text1"/>
                <w:sz w:val="20"/>
                <w:szCs w:val="20"/>
              </w:rPr>
            </w:pPr>
            <w:r w:rsidRPr="00713A5B">
              <w:rPr>
                <w:rFonts w:ascii="Times New Roman" w:eastAsia="Times New Roman" w:hAnsi="Times New Roman" w:cs="Times New Roman"/>
                <w:color w:val="000000" w:themeColor="text1"/>
                <w:sz w:val="20"/>
                <w:szCs w:val="20"/>
              </w:rPr>
              <w:t>0.420</w:t>
            </w:r>
          </w:p>
        </w:tc>
        <w:tc>
          <w:tcPr>
            <w:tcW w:w="1630" w:type="dxa"/>
          </w:tcPr>
          <w:p w14:paraId="160AE32E" w14:textId="21A67A0A" w:rsidR="00713A5B" w:rsidRPr="00713A5B" w:rsidRDefault="00713A5B" w:rsidP="00177FF9">
            <w:pPr>
              <w:bidi w:val="0"/>
              <w:spacing w:after="0" w:line="240" w:lineRule="auto"/>
              <w:rPr>
                <w:rFonts w:ascii="Times New Roman" w:eastAsia="Times New Roman" w:hAnsi="Times New Roman" w:cs="Times New Roman"/>
                <w:color w:val="000000" w:themeColor="text1"/>
                <w:sz w:val="20"/>
                <w:szCs w:val="20"/>
              </w:rPr>
            </w:pPr>
            <w:r w:rsidRPr="00713A5B">
              <w:rPr>
                <w:rFonts w:ascii="Times New Roman" w:eastAsia="Times New Roman" w:hAnsi="Times New Roman" w:cs="Times New Roman"/>
                <w:color w:val="000000" w:themeColor="text1"/>
                <w:sz w:val="20"/>
                <w:szCs w:val="20"/>
              </w:rPr>
              <w:t>215 (44.6)</w:t>
            </w:r>
          </w:p>
        </w:tc>
        <w:tc>
          <w:tcPr>
            <w:tcW w:w="1630" w:type="dxa"/>
          </w:tcPr>
          <w:p w14:paraId="3ABA1BA0" w14:textId="0AA49E70" w:rsidR="00713A5B" w:rsidRPr="00713A5B" w:rsidRDefault="00713A5B" w:rsidP="00177FF9">
            <w:pPr>
              <w:bidi w:val="0"/>
              <w:spacing w:after="0" w:line="240" w:lineRule="auto"/>
              <w:rPr>
                <w:rFonts w:ascii="Times New Roman" w:eastAsia="Times New Roman" w:hAnsi="Times New Roman" w:cs="Times New Roman"/>
                <w:color w:val="000000" w:themeColor="text1"/>
                <w:sz w:val="20"/>
                <w:szCs w:val="20"/>
              </w:rPr>
            </w:pPr>
            <w:r w:rsidRPr="00713A5B">
              <w:rPr>
                <w:rFonts w:ascii="Times New Roman" w:eastAsia="Times New Roman" w:hAnsi="Times New Roman" w:cs="Times New Roman"/>
                <w:color w:val="000000" w:themeColor="text1"/>
                <w:sz w:val="20"/>
                <w:szCs w:val="20"/>
              </w:rPr>
              <w:t>574 (42.5)</w:t>
            </w:r>
          </w:p>
        </w:tc>
        <w:tc>
          <w:tcPr>
            <w:tcW w:w="4394" w:type="dxa"/>
          </w:tcPr>
          <w:p w14:paraId="10C2A0A5" w14:textId="77777777" w:rsidR="00713A5B" w:rsidRPr="00713A5B" w:rsidRDefault="00713A5B" w:rsidP="00177FF9">
            <w:pPr>
              <w:bidi w:val="0"/>
              <w:spacing w:after="0" w:line="240" w:lineRule="auto"/>
              <w:rPr>
                <w:rFonts w:ascii="Times New Roman" w:eastAsia="Times New Roman" w:hAnsi="Times New Roman" w:cs="Times New Roman"/>
                <w:color w:val="000000" w:themeColor="text1"/>
                <w:sz w:val="20"/>
                <w:szCs w:val="20"/>
              </w:rPr>
            </w:pPr>
            <w:r w:rsidRPr="00713A5B">
              <w:rPr>
                <w:rFonts w:ascii="Times New Roman" w:eastAsia="Times New Roman" w:hAnsi="Times New Roman" w:cs="Times New Roman"/>
                <w:color w:val="000000" w:themeColor="text1"/>
                <w:sz w:val="20"/>
                <w:szCs w:val="20"/>
              </w:rPr>
              <w:t xml:space="preserve">   CT, N (%)</w:t>
            </w:r>
          </w:p>
        </w:tc>
      </w:tr>
      <w:tr w:rsidR="00713A5B" w:rsidRPr="00713A5B" w14:paraId="3DCBD40D" w14:textId="77777777" w:rsidTr="00713A5B">
        <w:trPr>
          <w:jc w:val="right"/>
        </w:trPr>
        <w:tc>
          <w:tcPr>
            <w:tcW w:w="1346" w:type="dxa"/>
          </w:tcPr>
          <w:p w14:paraId="3FB90932" w14:textId="0AC27880" w:rsidR="00713A5B" w:rsidRPr="00713A5B" w:rsidRDefault="00713A5B" w:rsidP="00177FF9">
            <w:pPr>
              <w:bidi w:val="0"/>
              <w:spacing w:after="0" w:line="240" w:lineRule="auto"/>
              <w:rPr>
                <w:rFonts w:ascii="Times New Roman" w:eastAsia="Times New Roman" w:hAnsi="Times New Roman" w:cs="Times New Roman"/>
                <w:b/>
                <w:color w:val="000000" w:themeColor="text1"/>
                <w:sz w:val="20"/>
                <w:szCs w:val="20"/>
              </w:rPr>
            </w:pPr>
            <w:r w:rsidRPr="00713A5B">
              <w:rPr>
                <w:rFonts w:ascii="Times New Roman" w:eastAsia="Times New Roman" w:hAnsi="Times New Roman" w:cs="Times New Roman"/>
                <w:b/>
                <w:color w:val="000000" w:themeColor="text1"/>
                <w:sz w:val="20"/>
                <w:szCs w:val="20"/>
              </w:rPr>
              <w:t>0.032</w:t>
            </w:r>
          </w:p>
        </w:tc>
        <w:tc>
          <w:tcPr>
            <w:tcW w:w="1630" w:type="dxa"/>
          </w:tcPr>
          <w:p w14:paraId="53B2A6E9" w14:textId="1C228AE8" w:rsidR="00713A5B" w:rsidRPr="00713A5B" w:rsidRDefault="00713A5B" w:rsidP="00177FF9">
            <w:pPr>
              <w:bidi w:val="0"/>
              <w:spacing w:after="0" w:line="240" w:lineRule="auto"/>
              <w:rPr>
                <w:rFonts w:ascii="Times New Roman" w:eastAsia="Times New Roman" w:hAnsi="Times New Roman" w:cs="Times New Roman"/>
                <w:color w:val="000000" w:themeColor="text1"/>
                <w:sz w:val="20"/>
                <w:szCs w:val="20"/>
              </w:rPr>
            </w:pPr>
            <w:r w:rsidRPr="00713A5B">
              <w:rPr>
                <w:rFonts w:ascii="Times New Roman" w:eastAsia="Times New Roman" w:hAnsi="Times New Roman" w:cs="Times New Roman"/>
                <w:color w:val="000000" w:themeColor="text1"/>
                <w:sz w:val="20"/>
                <w:szCs w:val="20"/>
              </w:rPr>
              <w:t>8 (1.7)</w:t>
            </w:r>
          </w:p>
        </w:tc>
        <w:tc>
          <w:tcPr>
            <w:tcW w:w="1630" w:type="dxa"/>
          </w:tcPr>
          <w:p w14:paraId="07BA1D94" w14:textId="743799AE" w:rsidR="00713A5B" w:rsidRPr="00713A5B" w:rsidRDefault="00713A5B" w:rsidP="00177FF9">
            <w:pPr>
              <w:bidi w:val="0"/>
              <w:spacing w:after="0" w:line="240" w:lineRule="auto"/>
              <w:rPr>
                <w:rFonts w:ascii="Times New Roman" w:eastAsia="Times New Roman" w:hAnsi="Times New Roman" w:cs="Times New Roman"/>
                <w:color w:val="000000" w:themeColor="text1"/>
                <w:sz w:val="20"/>
                <w:szCs w:val="20"/>
              </w:rPr>
            </w:pPr>
            <w:r w:rsidRPr="00713A5B">
              <w:rPr>
                <w:rFonts w:ascii="Times New Roman" w:eastAsia="Times New Roman" w:hAnsi="Times New Roman" w:cs="Times New Roman"/>
                <w:color w:val="000000" w:themeColor="text1"/>
                <w:sz w:val="20"/>
                <w:szCs w:val="20"/>
              </w:rPr>
              <w:t>50 (3.7)</w:t>
            </w:r>
          </w:p>
        </w:tc>
        <w:tc>
          <w:tcPr>
            <w:tcW w:w="4394" w:type="dxa"/>
          </w:tcPr>
          <w:p w14:paraId="0A0D5D95" w14:textId="77777777" w:rsidR="00713A5B" w:rsidRPr="00713A5B" w:rsidRDefault="00713A5B" w:rsidP="00177FF9">
            <w:pPr>
              <w:bidi w:val="0"/>
              <w:spacing w:after="0" w:line="240" w:lineRule="auto"/>
              <w:rPr>
                <w:rFonts w:ascii="Times New Roman" w:eastAsia="Times New Roman" w:hAnsi="Times New Roman" w:cs="Times New Roman"/>
                <w:color w:val="000000" w:themeColor="text1"/>
                <w:sz w:val="20"/>
                <w:szCs w:val="20"/>
              </w:rPr>
            </w:pPr>
            <w:r w:rsidRPr="00713A5B">
              <w:rPr>
                <w:rFonts w:ascii="Times New Roman" w:eastAsia="Times New Roman" w:hAnsi="Times New Roman" w:cs="Times New Roman"/>
                <w:color w:val="000000" w:themeColor="text1"/>
                <w:sz w:val="20"/>
                <w:szCs w:val="20"/>
              </w:rPr>
              <w:t xml:space="preserve">   MRI, N (%)</w:t>
            </w:r>
          </w:p>
        </w:tc>
      </w:tr>
      <w:tr w:rsidR="00713A5B" w:rsidRPr="00713A5B" w14:paraId="5079DE7D" w14:textId="77777777" w:rsidTr="00713A5B">
        <w:trPr>
          <w:jc w:val="right"/>
        </w:trPr>
        <w:tc>
          <w:tcPr>
            <w:tcW w:w="1346" w:type="dxa"/>
          </w:tcPr>
          <w:p w14:paraId="4F92D608" w14:textId="5968101C" w:rsidR="00713A5B" w:rsidRPr="00713A5B" w:rsidRDefault="00713A5B" w:rsidP="00177FF9">
            <w:pPr>
              <w:bidi w:val="0"/>
              <w:spacing w:after="0" w:line="240" w:lineRule="auto"/>
              <w:rPr>
                <w:rFonts w:ascii="Times New Roman" w:eastAsia="Times New Roman" w:hAnsi="Times New Roman" w:cs="Times New Roman"/>
                <w:color w:val="000000" w:themeColor="text1"/>
                <w:sz w:val="20"/>
                <w:szCs w:val="20"/>
              </w:rPr>
            </w:pPr>
            <w:r w:rsidRPr="00713A5B">
              <w:rPr>
                <w:rFonts w:ascii="Times New Roman" w:eastAsia="Times New Roman" w:hAnsi="Times New Roman" w:cs="Times New Roman"/>
                <w:color w:val="000000" w:themeColor="text1"/>
                <w:sz w:val="20"/>
                <w:szCs w:val="20"/>
              </w:rPr>
              <w:t>0.704</w:t>
            </w:r>
          </w:p>
        </w:tc>
        <w:tc>
          <w:tcPr>
            <w:tcW w:w="1630" w:type="dxa"/>
          </w:tcPr>
          <w:p w14:paraId="1198CFF5" w14:textId="35781661" w:rsidR="00713A5B" w:rsidRPr="00713A5B" w:rsidRDefault="00713A5B" w:rsidP="00177FF9">
            <w:pPr>
              <w:bidi w:val="0"/>
              <w:spacing w:after="0" w:line="240" w:lineRule="auto"/>
              <w:rPr>
                <w:rFonts w:ascii="Times New Roman" w:eastAsia="Times New Roman" w:hAnsi="Times New Roman" w:cs="Times New Roman"/>
                <w:color w:val="000000" w:themeColor="text1"/>
                <w:sz w:val="20"/>
                <w:szCs w:val="20"/>
              </w:rPr>
            </w:pPr>
            <w:r w:rsidRPr="00713A5B">
              <w:rPr>
                <w:rFonts w:ascii="Times New Roman" w:eastAsia="Times New Roman" w:hAnsi="Times New Roman" w:cs="Times New Roman"/>
                <w:color w:val="000000" w:themeColor="text1"/>
                <w:sz w:val="20"/>
                <w:szCs w:val="20"/>
              </w:rPr>
              <w:t>109 (22.6)</w:t>
            </w:r>
          </w:p>
        </w:tc>
        <w:tc>
          <w:tcPr>
            <w:tcW w:w="1630" w:type="dxa"/>
          </w:tcPr>
          <w:p w14:paraId="2E6EAD37" w14:textId="5AFF5C0E" w:rsidR="00713A5B" w:rsidRPr="00713A5B" w:rsidRDefault="00713A5B" w:rsidP="00177FF9">
            <w:pPr>
              <w:bidi w:val="0"/>
              <w:spacing w:after="0" w:line="240" w:lineRule="auto"/>
              <w:rPr>
                <w:rFonts w:ascii="Times New Roman" w:eastAsia="Times New Roman" w:hAnsi="Times New Roman" w:cs="Times New Roman"/>
                <w:color w:val="000000" w:themeColor="text1"/>
                <w:sz w:val="20"/>
                <w:szCs w:val="20"/>
              </w:rPr>
            </w:pPr>
            <w:r w:rsidRPr="00713A5B">
              <w:rPr>
                <w:rFonts w:ascii="Times New Roman" w:eastAsia="Times New Roman" w:hAnsi="Times New Roman" w:cs="Times New Roman"/>
                <w:color w:val="000000" w:themeColor="text1"/>
                <w:sz w:val="20"/>
                <w:szCs w:val="20"/>
              </w:rPr>
              <w:t>317 (23.5)</w:t>
            </w:r>
          </w:p>
        </w:tc>
        <w:tc>
          <w:tcPr>
            <w:tcW w:w="4394" w:type="dxa"/>
          </w:tcPr>
          <w:p w14:paraId="66F7EE32" w14:textId="77777777" w:rsidR="00713A5B" w:rsidRPr="00713A5B" w:rsidRDefault="00713A5B" w:rsidP="00177FF9">
            <w:pPr>
              <w:bidi w:val="0"/>
              <w:spacing w:after="0" w:line="240" w:lineRule="auto"/>
              <w:rPr>
                <w:rFonts w:ascii="Times New Roman" w:eastAsia="Times New Roman" w:hAnsi="Times New Roman" w:cs="Times New Roman"/>
                <w:color w:val="000000" w:themeColor="text1"/>
                <w:sz w:val="20"/>
                <w:szCs w:val="20"/>
              </w:rPr>
            </w:pPr>
            <w:r w:rsidRPr="00713A5B">
              <w:rPr>
                <w:rFonts w:ascii="Times New Roman" w:eastAsia="Times New Roman" w:hAnsi="Times New Roman" w:cs="Times New Roman"/>
                <w:color w:val="000000" w:themeColor="text1"/>
                <w:sz w:val="20"/>
                <w:szCs w:val="20"/>
              </w:rPr>
              <w:t xml:space="preserve">   US, N (%)</w:t>
            </w:r>
          </w:p>
        </w:tc>
      </w:tr>
      <w:tr w:rsidR="00713A5B" w:rsidRPr="00713A5B" w14:paraId="0905D26C" w14:textId="77777777" w:rsidTr="00713A5B">
        <w:trPr>
          <w:jc w:val="right"/>
        </w:trPr>
        <w:tc>
          <w:tcPr>
            <w:tcW w:w="1346" w:type="dxa"/>
          </w:tcPr>
          <w:p w14:paraId="6E593195" w14:textId="113516BD" w:rsidR="00713A5B" w:rsidRPr="00713A5B" w:rsidRDefault="00713A5B" w:rsidP="00177FF9">
            <w:pPr>
              <w:bidi w:val="0"/>
              <w:spacing w:after="0" w:line="240" w:lineRule="auto"/>
              <w:rPr>
                <w:rFonts w:ascii="Times New Roman" w:eastAsia="Times New Roman" w:hAnsi="Times New Roman" w:cs="Times New Roman"/>
                <w:color w:val="000000" w:themeColor="text1"/>
                <w:sz w:val="20"/>
                <w:szCs w:val="20"/>
              </w:rPr>
            </w:pPr>
            <w:r w:rsidRPr="00713A5B">
              <w:rPr>
                <w:rFonts w:ascii="Times New Roman" w:eastAsia="Times New Roman" w:hAnsi="Times New Roman" w:cs="Times New Roman"/>
                <w:color w:val="000000" w:themeColor="text1"/>
                <w:sz w:val="20"/>
                <w:szCs w:val="20"/>
              </w:rPr>
              <w:t>0.812</w:t>
            </w:r>
          </w:p>
        </w:tc>
        <w:tc>
          <w:tcPr>
            <w:tcW w:w="1630" w:type="dxa"/>
          </w:tcPr>
          <w:p w14:paraId="3DE6F64E" w14:textId="4881D2E7" w:rsidR="00713A5B" w:rsidRPr="00713A5B" w:rsidRDefault="00713A5B" w:rsidP="00177FF9">
            <w:pPr>
              <w:bidi w:val="0"/>
              <w:spacing w:after="0" w:line="240" w:lineRule="auto"/>
              <w:rPr>
                <w:rFonts w:ascii="Times New Roman" w:eastAsia="Times New Roman" w:hAnsi="Times New Roman" w:cs="Times New Roman"/>
                <w:color w:val="000000" w:themeColor="text1"/>
                <w:sz w:val="20"/>
                <w:szCs w:val="20"/>
              </w:rPr>
            </w:pPr>
            <w:r w:rsidRPr="00713A5B">
              <w:rPr>
                <w:rFonts w:ascii="Times New Roman" w:eastAsia="Times New Roman" w:hAnsi="Times New Roman" w:cs="Times New Roman"/>
                <w:color w:val="000000" w:themeColor="text1"/>
                <w:sz w:val="20"/>
                <w:szCs w:val="20"/>
              </w:rPr>
              <w:t>6 (1.2)</w:t>
            </w:r>
          </w:p>
        </w:tc>
        <w:tc>
          <w:tcPr>
            <w:tcW w:w="1630" w:type="dxa"/>
          </w:tcPr>
          <w:p w14:paraId="6083D9A3" w14:textId="3784C368" w:rsidR="00713A5B" w:rsidRPr="00713A5B" w:rsidRDefault="00713A5B" w:rsidP="00177FF9">
            <w:pPr>
              <w:bidi w:val="0"/>
              <w:spacing w:after="0" w:line="240" w:lineRule="auto"/>
              <w:rPr>
                <w:rFonts w:ascii="Times New Roman" w:eastAsia="Times New Roman" w:hAnsi="Times New Roman" w:cs="Times New Roman"/>
                <w:color w:val="000000" w:themeColor="text1"/>
                <w:sz w:val="20"/>
                <w:szCs w:val="20"/>
              </w:rPr>
            </w:pPr>
            <w:r w:rsidRPr="00713A5B">
              <w:rPr>
                <w:rFonts w:ascii="Times New Roman" w:eastAsia="Times New Roman" w:hAnsi="Times New Roman" w:cs="Times New Roman"/>
                <w:color w:val="000000" w:themeColor="text1"/>
                <w:sz w:val="20"/>
                <w:szCs w:val="20"/>
              </w:rPr>
              <w:t>15 (1.1)</w:t>
            </w:r>
          </w:p>
        </w:tc>
        <w:tc>
          <w:tcPr>
            <w:tcW w:w="4394" w:type="dxa"/>
          </w:tcPr>
          <w:p w14:paraId="3D41311C" w14:textId="77777777" w:rsidR="00713A5B" w:rsidRPr="00713A5B" w:rsidRDefault="00713A5B" w:rsidP="00177FF9">
            <w:pPr>
              <w:bidi w:val="0"/>
              <w:spacing w:after="0" w:line="240" w:lineRule="auto"/>
              <w:rPr>
                <w:rFonts w:ascii="Times New Roman" w:eastAsia="Times New Roman" w:hAnsi="Times New Roman" w:cs="Times New Roman"/>
                <w:color w:val="000000" w:themeColor="text1"/>
                <w:sz w:val="20"/>
                <w:szCs w:val="20"/>
              </w:rPr>
            </w:pPr>
            <w:r w:rsidRPr="00713A5B">
              <w:rPr>
                <w:rFonts w:ascii="Times New Roman" w:eastAsia="Times New Roman" w:hAnsi="Times New Roman" w:cs="Times New Roman"/>
                <w:color w:val="000000" w:themeColor="text1"/>
                <w:sz w:val="20"/>
                <w:szCs w:val="20"/>
              </w:rPr>
              <w:t xml:space="preserve">   PET-CT, N (%)</w:t>
            </w:r>
          </w:p>
        </w:tc>
      </w:tr>
      <w:tr w:rsidR="00713A5B" w:rsidRPr="00713A5B" w14:paraId="21277BE5" w14:textId="77777777" w:rsidTr="00713A5B">
        <w:trPr>
          <w:jc w:val="right"/>
        </w:trPr>
        <w:tc>
          <w:tcPr>
            <w:tcW w:w="1346" w:type="dxa"/>
          </w:tcPr>
          <w:p w14:paraId="3F662525" w14:textId="524708FA" w:rsidR="00713A5B" w:rsidRPr="00713A5B" w:rsidRDefault="00713A5B" w:rsidP="00177FF9">
            <w:pPr>
              <w:bidi w:val="0"/>
              <w:spacing w:after="0" w:line="240" w:lineRule="auto"/>
              <w:rPr>
                <w:rFonts w:ascii="Times New Roman" w:eastAsia="Times New Roman" w:hAnsi="Times New Roman" w:cs="Times New Roman"/>
                <w:color w:val="000000" w:themeColor="text1"/>
                <w:sz w:val="20"/>
                <w:szCs w:val="20"/>
              </w:rPr>
            </w:pPr>
            <w:r w:rsidRPr="00713A5B">
              <w:rPr>
                <w:rFonts w:ascii="Times New Roman" w:eastAsia="Times New Roman" w:hAnsi="Times New Roman" w:cs="Times New Roman"/>
                <w:color w:val="000000" w:themeColor="text1"/>
                <w:sz w:val="20"/>
                <w:szCs w:val="20"/>
              </w:rPr>
              <w:t>0.870</w:t>
            </w:r>
          </w:p>
        </w:tc>
        <w:tc>
          <w:tcPr>
            <w:tcW w:w="1630" w:type="dxa"/>
          </w:tcPr>
          <w:p w14:paraId="74123ED0" w14:textId="43E801CA" w:rsidR="00713A5B" w:rsidRPr="00713A5B" w:rsidRDefault="00713A5B" w:rsidP="00177FF9">
            <w:pPr>
              <w:bidi w:val="0"/>
              <w:spacing w:after="0" w:line="240" w:lineRule="auto"/>
              <w:rPr>
                <w:rFonts w:ascii="Times New Roman" w:eastAsia="Times New Roman" w:hAnsi="Times New Roman" w:cs="Times New Roman"/>
                <w:color w:val="000000" w:themeColor="text1"/>
                <w:sz w:val="20"/>
                <w:szCs w:val="20"/>
              </w:rPr>
            </w:pPr>
            <w:r w:rsidRPr="00713A5B">
              <w:rPr>
                <w:rFonts w:ascii="Times New Roman" w:eastAsia="Times New Roman" w:hAnsi="Times New Roman" w:cs="Times New Roman"/>
                <w:color w:val="000000" w:themeColor="text1"/>
                <w:sz w:val="20"/>
                <w:szCs w:val="20"/>
              </w:rPr>
              <w:t>117 (24.3)</w:t>
            </w:r>
          </w:p>
        </w:tc>
        <w:tc>
          <w:tcPr>
            <w:tcW w:w="1630" w:type="dxa"/>
          </w:tcPr>
          <w:p w14:paraId="7B00A6AC" w14:textId="369978ED" w:rsidR="00713A5B" w:rsidRPr="00713A5B" w:rsidRDefault="00713A5B" w:rsidP="00177FF9">
            <w:pPr>
              <w:bidi w:val="0"/>
              <w:spacing w:after="0" w:line="240" w:lineRule="auto"/>
              <w:rPr>
                <w:rFonts w:ascii="Times New Roman" w:eastAsia="Times New Roman" w:hAnsi="Times New Roman" w:cs="Times New Roman"/>
                <w:color w:val="000000" w:themeColor="text1"/>
                <w:sz w:val="20"/>
                <w:szCs w:val="20"/>
              </w:rPr>
            </w:pPr>
            <w:r w:rsidRPr="00713A5B">
              <w:rPr>
                <w:rFonts w:ascii="Times New Roman" w:eastAsia="Times New Roman" w:hAnsi="Times New Roman" w:cs="Times New Roman"/>
                <w:color w:val="000000" w:themeColor="text1"/>
                <w:sz w:val="20"/>
                <w:szCs w:val="20"/>
              </w:rPr>
              <w:t>333 (24.6)</w:t>
            </w:r>
          </w:p>
        </w:tc>
        <w:tc>
          <w:tcPr>
            <w:tcW w:w="4394" w:type="dxa"/>
          </w:tcPr>
          <w:p w14:paraId="63071117" w14:textId="77777777" w:rsidR="00713A5B" w:rsidRPr="00713A5B" w:rsidRDefault="00713A5B" w:rsidP="00177FF9">
            <w:pPr>
              <w:bidi w:val="0"/>
              <w:spacing w:after="0" w:line="240" w:lineRule="auto"/>
              <w:rPr>
                <w:rFonts w:ascii="Times New Roman" w:eastAsia="Times New Roman" w:hAnsi="Times New Roman" w:cs="Times New Roman"/>
                <w:color w:val="000000" w:themeColor="text1"/>
                <w:sz w:val="20"/>
                <w:szCs w:val="20"/>
              </w:rPr>
            </w:pPr>
            <w:r w:rsidRPr="00713A5B">
              <w:rPr>
                <w:rFonts w:ascii="Times New Roman" w:eastAsia="Times New Roman" w:hAnsi="Times New Roman" w:cs="Times New Roman"/>
                <w:color w:val="000000" w:themeColor="text1"/>
                <w:sz w:val="20"/>
                <w:szCs w:val="20"/>
              </w:rPr>
              <w:t xml:space="preserve">   Cardiothoracic echocardiography, N (%)</w:t>
            </w:r>
          </w:p>
        </w:tc>
      </w:tr>
      <w:tr w:rsidR="00713A5B" w:rsidRPr="00713A5B" w14:paraId="577C8032" w14:textId="77777777" w:rsidTr="00713A5B">
        <w:trPr>
          <w:jc w:val="right"/>
        </w:trPr>
        <w:tc>
          <w:tcPr>
            <w:tcW w:w="1346" w:type="dxa"/>
          </w:tcPr>
          <w:p w14:paraId="02C8C02F" w14:textId="43F39FE0" w:rsidR="00713A5B" w:rsidRPr="00713A5B" w:rsidRDefault="00713A5B" w:rsidP="00177FF9">
            <w:pPr>
              <w:bidi w:val="0"/>
              <w:spacing w:after="0" w:line="240" w:lineRule="auto"/>
              <w:rPr>
                <w:rFonts w:ascii="Times New Roman" w:eastAsia="Times New Roman" w:hAnsi="Times New Roman" w:cs="Times New Roman"/>
                <w:color w:val="000000" w:themeColor="text1"/>
                <w:sz w:val="20"/>
                <w:szCs w:val="20"/>
              </w:rPr>
            </w:pPr>
            <w:r w:rsidRPr="00713A5B">
              <w:rPr>
                <w:rFonts w:ascii="Times New Roman" w:eastAsia="Times New Roman" w:hAnsi="Times New Roman" w:cs="Times New Roman"/>
                <w:color w:val="000000" w:themeColor="text1"/>
                <w:sz w:val="20"/>
                <w:szCs w:val="20"/>
              </w:rPr>
              <w:t>0.805</w:t>
            </w:r>
          </w:p>
        </w:tc>
        <w:tc>
          <w:tcPr>
            <w:tcW w:w="1630" w:type="dxa"/>
          </w:tcPr>
          <w:p w14:paraId="0592F0E2" w14:textId="5C79F770" w:rsidR="00713A5B" w:rsidRPr="00713A5B" w:rsidRDefault="00713A5B" w:rsidP="00177FF9">
            <w:pPr>
              <w:bidi w:val="0"/>
              <w:spacing w:after="0" w:line="240" w:lineRule="auto"/>
              <w:rPr>
                <w:rFonts w:ascii="Times New Roman" w:eastAsia="Times New Roman" w:hAnsi="Times New Roman" w:cs="Times New Roman"/>
                <w:color w:val="000000" w:themeColor="text1"/>
                <w:sz w:val="20"/>
                <w:szCs w:val="20"/>
              </w:rPr>
            </w:pPr>
            <w:r w:rsidRPr="00713A5B">
              <w:rPr>
                <w:rFonts w:ascii="Times New Roman" w:eastAsia="Times New Roman" w:hAnsi="Times New Roman" w:cs="Times New Roman"/>
                <w:color w:val="000000" w:themeColor="text1"/>
                <w:sz w:val="20"/>
                <w:szCs w:val="20"/>
              </w:rPr>
              <w:t>17 (3.5)</w:t>
            </w:r>
          </w:p>
        </w:tc>
        <w:tc>
          <w:tcPr>
            <w:tcW w:w="1630" w:type="dxa"/>
          </w:tcPr>
          <w:p w14:paraId="712FBECD" w14:textId="4E1667CB" w:rsidR="00713A5B" w:rsidRPr="00713A5B" w:rsidRDefault="00713A5B" w:rsidP="00177FF9">
            <w:pPr>
              <w:bidi w:val="0"/>
              <w:spacing w:after="0" w:line="240" w:lineRule="auto"/>
              <w:rPr>
                <w:rFonts w:ascii="Times New Roman" w:eastAsia="Times New Roman" w:hAnsi="Times New Roman" w:cs="Times New Roman"/>
                <w:color w:val="000000" w:themeColor="text1"/>
                <w:sz w:val="20"/>
                <w:szCs w:val="20"/>
              </w:rPr>
            </w:pPr>
            <w:r w:rsidRPr="00713A5B">
              <w:rPr>
                <w:rFonts w:ascii="Times New Roman" w:eastAsia="Times New Roman" w:hAnsi="Times New Roman" w:cs="Times New Roman"/>
                <w:color w:val="000000" w:themeColor="text1"/>
                <w:sz w:val="20"/>
                <w:szCs w:val="20"/>
              </w:rPr>
              <w:t>51 (3.8)</w:t>
            </w:r>
          </w:p>
        </w:tc>
        <w:tc>
          <w:tcPr>
            <w:tcW w:w="4394" w:type="dxa"/>
          </w:tcPr>
          <w:p w14:paraId="4FB7C139" w14:textId="77777777" w:rsidR="00713A5B" w:rsidRPr="00713A5B" w:rsidRDefault="00713A5B" w:rsidP="00177FF9">
            <w:pPr>
              <w:bidi w:val="0"/>
              <w:spacing w:after="0" w:line="240" w:lineRule="auto"/>
              <w:rPr>
                <w:rFonts w:ascii="Times New Roman" w:eastAsia="Times New Roman" w:hAnsi="Times New Roman" w:cs="Times New Roman"/>
                <w:color w:val="000000" w:themeColor="text1"/>
                <w:sz w:val="20"/>
                <w:szCs w:val="20"/>
              </w:rPr>
            </w:pPr>
            <w:r w:rsidRPr="00713A5B">
              <w:rPr>
                <w:rFonts w:ascii="Times New Roman" w:eastAsia="Times New Roman" w:hAnsi="Times New Roman" w:cs="Times New Roman"/>
                <w:color w:val="000000" w:themeColor="text1"/>
                <w:sz w:val="20"/>
                <w:szCs w:val="20"/>
              </w:rPr>
              <w:t xml:space="preserve">   Cardio-esophageal echocardiography, N (%)</w:t>
            </w:r>
          </w:p>
        </w:tc>
      </w:tr>
      <w:tr w:rsidR="00713A5B" w:rsidRPr="00713A5B" w14:paraId="1686CC03" w14:textId="77777777" w:rsidTr="00713A5B">
        <w:trPr>
          <w:jc w:val="right"/>
        </w:trPr>
        <w:tc>
          <w:tcPr>
            <w:tcW w:w="1346" w:type="dxa"/>
          </w:tcPr>
          <w:p w14:paraId="5E4EEBDC" w14:textId="0627F505" w:rsidR="00713A5B" w:rsidRPr="00713A5B" w:rsidRDefault="00713A5B" w:rsidP="00177FF9">
            <w:pPr>
              <w:bidi w:val="0"/>
              <w:spacing w:after="0" w:line="240" w:lineRule="auto"/>
              <w:rPr>
                <w:rFonts w:ascii="Times New Roman" w:eastAsia="Times New Roman" w:hAnsi="Times New Roman" w:cs="Times New Roman"/>
                <w:color w:val="000000" w:themeColor="text1"/>
                <w:sz w:val="20"/>
                <w:szCs w:val="20"/>
              </w:rPr>
            </w:pPr>
            <w:r w:rsidRPr="00713A5B">
              <w:rPr>
                <w:rFonts w:ascii="Times New Roman" w:eastAsia="Times New Roman" w:hAnsi="Times New Roman" w:cs="Times New Roman"/>
                <w:color w:val="000000" w:themeColor="text1"/>
                <w:sz w:val="20"/>
                <w:szCs w:val="20"/>
              </w:rPr>
              <w:t>0.701</w:t>
            </w:r>
          </w:p>
        </w:tc>
        <w:tc>
          <w:tcPr>
            <w:tcW w:w="1630" w:type="dxa"/>
          </w:tcPr>
          <w:p w14:paraId="6BD77FAF" w14:textId="16D851E5" w:rsidR="00713A5B" w:rsidRPr="00713A5B" w:rsidRDefault="00713A5B" w:rsidP="00177FF9">
            <w:pPr>
              <w:bidi w:val="0"/>
              <w:spacing w:after="0" w:line="240" w:lineRule="auto"/>
              <w:rPr>
                <w:rFonts w:ascii="Times New Roman" w:eastAsia="Times New Roman" w:hAnsi="Times New Roman" w:cs="Times New Roman"/>
                <w:color w:val="000000" w:themeColor="text1"/>
                <w:sz w:val="20"/>
                <w:szCs w:val="20"/>
              </w:rPr>
            </w:pPr>
            <w:r w:rsidRPr="00713A5B">
              <w:rPr>
                <w:rFonts w:ascii="Times New Roman" w:eastAsia="Times New Roman" w:hAnsi="Times New Roman" w:cs="Times New Roman"/>
                <w:color w:val="000000" w:themeColor="text1"/>
                <w:sz w:val="20"/>
                <w:szCs w:val="20"/>
              </w:rPr>
              <w:t>39 (8.1)</w:t>
            </w:r>
          </w:p>
        </w:tc>
        <w:tc>
          <w:tcPr>
            <w:tcW w:w="1630" w:type="dxa"/>
          </w:tcPr>
          <w:p w14:paraId="454A415A" w14:textId="03CA7305" w:rsidR="00713A5B" w:rsidRPr="00713A5B" w:rsidRDefault="00713A5B" w:rsidP="00177FF9">
            <w:pPr>
              <w:bidi w:val="0"/>
              <w:spacing w:after="0" w:line="240" w:lineRule="auto"/>
              <w:rPr>
                <w:rFonts w:ascii="Times New Roman" w:eastAsia="Times New Roman" w:hAnsi="Times New Roman" w:cs="Times New Roman"/>
                <w:color w:val="000000" w:themeColor="text1"/>
                <w:sz w:val="20"/>
                <w:szCs w:val="20"/>
              </w:rPr>
            </w:pPr>
            <w:r w:rsidRPr="00713A5B">
              <w:rPr>
                <w:rFonts w:ascii="Times New Roman" w:eastAsia="Times New Roman" w:hAnsi="Times New Roman" w:cs="Times New Roman"/>
                <w:color w:val="000000" w:themeColor="text1"/>
                <w:sz w:val="20"/>
                <w:szCs w:val="20"/>
              </w:rPr>
              <w:t>117 (8.7)</w:t>
            </w:r>
          </w:p>
        </w:tc>
        <w:tc>
          <w:tcPr>
            <w:tcW w:w="4394" w:type="dxa"/>
          </w:tcPr>
          <w:p w14:paraId="4CB9FF5F" w14:textId="77777777" w:rsidR="00713A5B" w:rsidRPr="00713A5B" w:rsidRDefault="00713A5B" w:rsidP="00177FF9">
            <w:pPr>
              <w:bidi w:val="0"/>
              <w:spacing w:after="0" w:line="240" w:lineRule="auto"/>
              <w:rPr>
                <w:rFonts w:ascii="Times New Roman" w:eastAsia="Times New Roman" w:hAnsi="Times New Roman" w:cs="Times New Roman"/>
                <w:color w:val="000000" w:themeColor="text1"/>
                <w:sz w:val="20"/>
                <w:szCs w:val="20"/>
              </w:rPr>
            </w:pPr>
            <w:r w:rsidRPr="00713A5B">
              <w:rPr>
                <w:rFonts w:ascii="Times New Roman" w:eastAsia="Times New Roman" w:hAnsi="Times New Roman" w:cs="Times New Roman"/>
                <w:color w:val="000000" w:themeColor="text1"/>
                <w:sz w:val="20"/>
                <w:szCs w:val="20"/>
              </w:rPr>
              <w:t xml:space="preserve">   Bronchoscopy, N (%)</w:t>
            </w:r>
          </w:p>
        </w:tc>
      </w:tr>
      <w:tr w:rsidR="00713A5B" w:rsidRPr="00713A5B" w14:paraId="10852893" w14:textId="77777777" w:rsidTr="00713A5B">
        <w:trPr>
          <w:jc w:val="right"/>
        </w:trPr>
        <w:tc>
          <w:tcPr>
            <w:tcW w:w="1346" w:type="dxa"/>
          </w:tcPr>
          <w:p w14:paraId="4C4D432A" w14:textId="27F770D3" w:rsidR="00713A5B" w:rsidRPr="00713A5B" w:rsidRDefault="00713A5B" w:rsidP="00177FF9">
            <w:pPr>
              <w:bidi w:val="0"/>
              <w:spacing w:after="0" w:line="240" w:lineRule="auto"/>
              <w:rPr>
                <w:rFonts w:ascii="Times New Roman" w:eastAsia="Times New Roman" w:hAnsi="Times New Roman" w:cs="Times New Roman"/>
                <w:color w:val="000000" w:themeColor="text1"/>
                <w:sz w:val="20"/>
                <w:szCs w:val="20"/>
              </w:rPr>
            </w:pPr>
            <w:r w:rsidRPr="00713A5B">
              <w:rPr>
                <w:rFonts w:ascii="Times New Roman" w:eastAsia="Times New Roman" w:hAnsi="Times New Roman" w:cs="Times New Roman"/>
                <w:color w:val="000000" w:themeColor="text1"/>
                <w:sz w:val="20"/>
                <w:szCs w:val="20"/>
              </w:rPr>
              <w:t>0.677</w:t>
            </w:r>
          </w:p>
        </w:tc>
        <w:tc>
          <w:tcPr>
            <w:tcW w:w="1630" w:type="dxa"/>
          </w:tcPr>
          <w:p w14:paraId="3A052CD9" w14:textId="2C3B7D2B" w:rsidR="00713A5B" w:rsidRPr="00713A5B" w:rsidRDefault="00713A5B" w:rsidP="00177FF9">
            <w:pPr>
              <w:bidi w:val="0"/>
              <w:spacing w:after="0" w:line="240" w:lineRule="auto"/>
              <w:rPr>
                <w:rFonts w:ascii="Times New Roman" w:eastAsia="Times New Roman" w:hAnsi="Times New Roman" w:cs="Times New Roman"/>
                <w:color w:val="000000" w:themeColor="text1"/>
                <w:sz w:val="20"/>
                <w:szCs w:val="20"/>
              </w:rPr>
            </w:pPr>
            <w:r w:rsidRPr="00713A5B">
              <w:rPr>
                <w:rFonts w:ascii="Times New Roman" w:eastAsia="Times New Roman" w:hAnsi="Times New Roman" w:cs="Times New Roman"/>
                <w:color w:val="000000" w:themeColor="text1"/>
                <w:sz w:val="20"/>
                <w:szCs w:val="20"/>
              </w:rPr>
              <w:t>10 (2.1)</w:t>
            </w:r>
          </w:p>
        </w:tc>
        <w:tc>
          <w:tcPr>
            <w:tcW w:w="1630" w:type="dxa"/>
          </w:tcPr>
          <w:p w14:paraId="7396520D" w14:textId="013DAF98" w:rsidR="00713A5B" w:rsidRPr="00713A5B" w:rsidRDefault="00713A5B" w:rsidP="00177FF9">
            <w:pPr>
              <w:bidi w:val="0"/>
              <w:spacing w:after="0" w:line="240" w:lineRule="auto"/>
              <w:rPr>
                <w:rFonts w:ascii="Times New Roman" w:eastAsia="Times New Roman" w:hAnsi="Times New Roman" w:cs="Times New Roman"/>
                <w:color w:val="000000" w:themeColor="text1"/>
                <w:sz w:val="20"/>
                <w:szCs w:val="20"/>
              </w:rPr>
            </w:pPr>
            <w:r w:rsidRPr="00713A5B">
              <w:rPr>
                <w:rFonts w:ascii="Times New Roman" w:eastAsia="Times New Roman" w:hAnsi="Times New Roman" w:cs="Times New Roman"/>
                <w:color w:val="000000" w:themeColor="text1"/>
                <w:sz w:val="20"/>
                <w:szCs w:val="20"/>
              </w:rPr>
              <w:t>24 (1.8)</w:t>
            </w:r>
          </w:p>
        </w:tc>
        <w:tc>
          <w:tcPr>
            <w:tcW w:w="4394" w:type="dxa"/>
          </w:tcPr>
          <w:p w14:paraId="68D6B907" w14:textId="77777777" w:rsidR="00713A5B" w:rsidRPr="00713A5B" w:rsidRDefault="00713A5B" w:rsidP="00177FF9">
            <w:pPr>
              <w:bidi w:val="0"/>
              <w:spacing w:after="0" w:line="240" w:lineRule="auto"/>
              <w:rPr>
                <w:rFonts w:ascii="Times New Roman" w:eastAsia="Times New Roman" w:hAnsi="Times New Roman" w:cs="Times New Roman"/>
                <w:color w:val="000000" w:themeColor="text1"/>
                <w:sz w:val="20"/>
                <w:szCs w:val="20"/>
              </w:rPr>
            </w:pPr>
            <w:r w:rsidRPr="00713A5B">
              <w:rPr>
                <w:rFonts w:ascii="Times New Roman" w:eastAsia="Times New Roman" w:hAnsi="Times New Roman" w:cs="Times New Roman"/>
                <w:color w:val="000000" w:themeColor="text1"/>
                <w:sz w:val="20"/>
                <w:szCs w:val="20"/>
              </w:rPr>
              <w:t xml:space="preserve">   Fundoscopy, N (%)</w:t>
            </w:r>
          </w:p>
        </w:tc>
      </w:tr>
      <w:tr w:rsidR="00713A5B" w:rsidRPr="00713A5B" w14:paraId="5F407000" w14:textId="77777777" w:rsidTr="00713A5B">
        <w:trPr>
          <w:jc w:val="right"/>
        </w:trPr>
        <w:tc>
          <w:tcPr>
            <w:tcW w:w="1346" w:type="dxa"/>
          </w:tcPr>
          <w:p w14:paraId="5F723983" w14:textId="77777777" w:rsidR="00713A5B" w:rsidRPr="00713A5B" w:rsidRDefault="00713A5B" w:rsidP="00177FF9">
            <w:pPr>
              <w:bidi w:val="0"/>
              <w:spacing w:after="0" w:line="240" w:lineRule="auto"/>
              <w:rPr>
                <w:rFonts w:ascii="Times New Roman" w:eastAsia="Times New Roman" w:hAnsi="Times New Roman" w:cs="Times New Roman"/>
                <w:color w:val="000000" w:themeColor="text1"/>
                <w:sz w:val="20"/>
                <w:szCs w:val="20"/>
              </w:rPr>
            </w:pPr>
          </w:p>
        </w:tc>
        <w:tc>
          <w:tcPr>
            <w:tcW w:w="1630" w:type="dxa"/>
          </w:tcPr>
          <w:p w14:paraId="14687834" w14:textId="77777777" w:rsidR="00713A5B" w:rsidRPr="00713A5B" w:rsidRDefault="00713A5B" w:rsidP="00177FF9">
            <w:pPr>
              <w:bidi w:val="0"/>
              <w:spacing w:after="0" w:line="240" w:lineRule="auto"/>
              <w:rPr>
                <w:rFonts w:ascii="Times New Roman" w:eastAsia="Times New Roman" w:hAnsi="Times New Roman" w:cs="Times New Roman"/>
                <w:color w:val="000000" w:themeColor="text1"/>
                <w:sz w:val="20"/>
                <w:szCs w:val="20"/>
              </w:rPr>
            </w:pPr>
          </w:p>
        </w:tc>
        <w:tc>
          <w:tcPr>
            <w:tcW w:w="1630" w:type="dxa"/>
          </w:tcPr>
          <w:p w14:paraId="06D828A7" w14:textId="77777777" w:rsidR="00713A5B" w:rsidRPr="00713A5B" w:rsidRDefault="00713A5B" w:rsidP="00177FF9">
            <w:pPr>
              <w:bidi w:val="0"/>
              <w:spacing w:after="0" w:line="240" w:lineRule="auto"/>
              <w:rPr>
                <w:rFonts w:ascii="Times New Roman" w:eastAsia="Times New Roman" w:hAnsi="Times New Roman" w:cs="Times New Roman"/>
                <w:color w:val="000000" w:themeColor="text1"/>
                <w:sz w:val="20"/>
                <w:szCs w:val="20"/>
              </w:rPr>
            </w:pPr>
          </w:p>
        </w:tc>
        <w:tc>
          <w:tcPr>
            <w:tcW w:w="4394" w:type="dxa"/>
          </w:tcPr>
          <w:p w14:paraId="2D9C4644" w14:textId="77777777" w:rsidR="00713A5B" w:rsidRPr="00713A5B" w:rsidRDefault="00713A5B" w:rsidP="00177FF9">
            <w:pPr>
              <w:bidi w:val="0"/>
              <w:spacing w:after="0" w:line="240" w:lineRule="auto"/>
              <w:rPr>
                <w:rFonts w:ascii="Times New Roman" w:eastAsia="Times New Roman" w:hAnsi="Times New Roman" w:cs="Times New Roman"/>
                <w:b/>
                <w:color w:val="000000" w:themeColor="text1"/>
                <w:sz w:val="20"/>
                <w:szCs w:val="20"/>
              </w:rPr>
            </w:pPr>
            <w:r w:rsidRPr="00713A5B">
              <w:rPr>
                <w:rFonts w:ascii="Times New Roman" w:eastAsia="Times New Roman" w:hAnsi="Times New Roman" w:cs="Times New Roman"/>
                <w:b/>
                <w:color w:val="000000" w:themeColor="text1"/>
                <w:sz w:val="20"/>
                <w:szCs w:val="20"/>
              </w:rPr>
              <w:t>Source control</w:t>
            </w:r>
          </w:p>
        </w:tc>
      </w:tr>
      <w:tr w:rsidR="00713A5B" w:rsidRPr="00713A5B" w14:paraId="700C0C14" w14:textId="77777777" w:rsidTr="00713A5B">
        <w:trPr>
          <w:jc w:val="right"/>
        </w:trPr>
        <w:tc>
          <w:tcPr>
            <w:tcW w:w="1346" w:type="dxa"/>
          </w:tcPr>
          <w:p w14:paraId="46158CE9" w14:textId="687C2C67" w:rsidR="00713A5B" w:rsidRPr="00713A5B" w:rsidRDefault="00713A5B" w:rsidP="00177FF9">
            <w:pPr>
              <w:bidi w:val="0"/>
              <w:spacing w:after="0" w:line="240" w:lineRule="auto"/>
              <w:rPr>
                <w:rFonts w:ascii="Times New Roman" w:eastAsia="Times New Roman" w:hAnsi="Times New Roman" w:cs="Times New Roman"/>
                <w:b/>
                <w:color w:val="000000" w:themeColor="text1"/>
                <w:sz w:val="20"/>
                <w:szCs w:val="20"/>
              </w:rPr>
            </w:pPr>
            <w:r w:rsidRPr="00713A5B">
              <w:rPr>
                <w:rFonts w:ascii="Times New Roman" w:eastAsia="Times New Roman" w:hAnsi="Times New Roman" w:cs="Times New Roman"/>
                <w:b/>
                <w:color w:val="000000" w:themeColor="text1"/>
                <w:sz w:val="20"/>
                <w:szCs w:val="20"/>
              </w:rPr>
              <w:t>&lt;0.001</w:t>
            </w:r>
          </w:p>
        </w:tc>
        <w:tc>
          <w:tcPr>
            <w:tcW w:w="1630" w:type="dxa"/>
          </w:tcPr>
          <w:p w14:paraId="77317732" w14:textId="4FAB78A1" w:rsidR="00713A5B" w:rsidRPr="00713A5B" w:rsidRDefault="00713A5B" w:rsidP="00177FF9">
            <w:pPr>
              <w:bidi w:val="0"/>
              <w:spacing w:after="0" w:line="240" w:lineRule="auto"/>
              <w:rPr>
                <w:rFonts w:ascii="Times New Roman" w:eastAsia="Times New Roman" w:hAnsi="Times New Roman" w:cs="Times New Roman"/>
                <w:color w:val="000000" w:themeColor="text1"/>
                <w:sz w:val="20"/>
                <w:szCs w:val="20"/>
              </w:rPr>
            </w:pPr>
            <w:r w:rsidRPr="00713A5B">
              <w:rPr>
                <w:rFonts w:ascii="Times New Roman" w:eastAsia="Times New Roman" w:hAnsi="Times New Roman" w:cs="Times New Roman"/>
                <w:color w:val="000000" w:themeColor="text1"/>
                <w:sz w:val="20"/>
                <w:szCs w:val="20"/>
              </w:rPr>
              <w:t>221 (45.9)</w:t>
            </w:r>
          </w:p>
        </w:tc>
        <w:tc>
          <w:tcPr>
            <w:tcW w:w="1630" w:type="dxa"/>
          </w:tcPr>
          <w:p w14:paraId="3FB6BD1D" w14:textId="003FA031" w:rsidR="00713A5B" w:rsidRPr="00713A5B" w:rsidRDefault="00713A5B" w:rsidP="00177FF9">
            <w:pPr>
              <w:bidi w:val="0"/>
              <w:spacing w:after="0" w:line="240" w:lineRule="auto"/>
              <w:rPr>
                <w:rFonts w:ascii="Times New Roman" w:eastAsia="Times New Roman" w:hAnsi="Times New Roman" w:cs="Times New Roman"/>
                <w:color w:val="000000" w:themeColor="text1"/>
                <w:sz w:val="20"/>
                <w:szCs w:val="20"/>
              </w:rPr>
            </w:pPr>
            <w:r w:rsidRPr="00713A5B">
              <w:rPr>
                <w:rFonts w:ascii="Times New Roman" w:eastAsia="Times New Roman" w:hAnsi="Times New Roman" w:cs="Times New Roman"/>
                <w:color w:val="000000" w:themeColor="text1"/>
                <w:sz w:val="20"/>
                <w:szCs w:val="20"/>
              </w:rPr>
              <w:t>742 (54.9)</w:t>
            </w:r>
          </w:p>
        </w:tc>
        <w:tc>
          <w:tcPr>
            <w:tcW w:w="4394" w:type="dxa"/>
          </w:tcPr>
          <w:p w14:paraId="6081D66D" w14:textId="77777777" w:rsidR="00713A5B" w:rsidRPr="00713A5B" w:rsidRDefault="00713A5B" w:rsidP="00177FF9">
            <w:pPr>
              <w:bidi w:val="0"/>
              <w:spacing w:after="0" w:line="240" w:lineRule="auto"/>
              <w:rPr>
                <w:rFonts w:ascii="Times New Roman" w:eastAsia="Times New Roman" w:hAnsi="Times New Roman" w:cs="Times New Roman"/>
                <w:color w:val="000000" w:themeColor="text1"/>
                <w:sz w:val="20"/>
                <w:szCs w:val="20"/>
              </w:rPr>
            </w:pPr>
            <w:r w:rsidRPr="00713A5B">
              <w:rPr>
                <w:rFonts w:ascii="Times New Roman" w:eastAsia="Times New Roman" w:hAnsi="Times New Roman" w:cs="Times New Roman"/>
                <w:color w:val="000000" w:themeColor="text1"/>
                <w:sz w:val="20"/>
                <w:szCs w:val="20"/>
              </w:rPr>
              <w:t>Source control indicated, N (%)</w:t>
            </w:r>
          </w:p>
        </w:tc>
      </w:tr>
      <w:tr w:rsidR="00713A5B" w:rsidRPr="00713A5B" w14:paraId="13E00EBA" w14:textId="77777777" w:rsidTr="00713A5B">
        <w:trPr>
          <w:jc w:val="right"/>
        </w:trPr>
        <w:tc>
          <w:tcPr>
            <w:tcW w:w="1346" w:type="dxa"/>
          </w:tcPr>
          <w:p w14:paraId="19385E78" w14:textId="24FA7E10" w:rsidR="00713A5B" w:rsidRPr="00713A5B" w:rsidRDefault="00713A5B" w:rsidP="00177FF9">
            <w:pPr>
              <w:bidi w:val="0"/>
              <w:spacing w:after="0" w:line="240" w:lineRule="auto"/>
              <w:rPr>
                <w:rFonts w:ascii="Times New Roman" w:eastAsia="Times New Roman" w:hAnsi="Times New Roman" w:cs="Times New Roman"/>
                <w:color w:val="000000" w:themeColor="text1"/>
                <w:sz w:val="20"/>
                <w:szCs w:val="20"/>
              </w:rPr>
            </w:pPr>
            <w:r w:rsidRPr="00713A5B">
              <w:rPr>
                <w:rFonts w:ascii="Times New Roman" w:eastAsia="Times New Roman" w:hAnsi="Times New Roman" w:cs="Times New Roman"/>
                <w:color w:val="000000" w:themeColor="text1"/>
                <w:sz w:val="20"/>
                <w:szCs w:val="20"/>
              </w:rPr>
              <w:t>0.385</w:t>
            </w:r>
          </w:p>
        </w:tc>
        <w:tc>
          <w:tcPr>
            <w:tcW w:w="1630" w:type="dxa"/>
          </w:tcPr>
          <w:p w14:paraId="10276198" w14:textId="7854FA99" w:rsidR="00713A5B" w:rsidRPr="00713A5B" w:rsidRDefault="00713A5B" w:rsidP="00177FF9">
            <w:pPr>
              <w:bidi w:val="0"/>
              <w:spacing w:after="0" w:line="240" w:lineRule="auto"/>
              <w:rPr>
                <w:rFonts w:ascii="Times New Roman" w:eastAsia="Times New Roman" w:hAnsi="Times New Roman" w:cs="Times New Roman"/>
                <w:color w:val="000000" w:themeColor="text1"/>
                <w:sz w:val="20"/>
                <w:szCs w:val="20"/>
              </w:rPr>
            </w:pPr>
            <w:r w:rsidRPr="00713A5B">
              <w:rPr>
                <w:rFonts w:ascii="Times New Roman" w:eastAsia="Times New Roman" w:hAnsi="Times New Roman" w:cs="Times New Roman"/>
                <w:color w:val="000000" w:themeColor="text1"/>
                <w:sz w:val="20"/>
                <w:szCs w:val="20"/>
              </w:rPr>
              <w:t>213 (92.6)</w:t>
            </w:r>
          </w:p>
        </w:tc>
        <w:tc>
          <w:tcPr>
            <w:tcW w:w="1630" w:type="dxa"/>
          </w:tcPr>
          <w:p w14:paraId="51D7B6F2" w14:textId="6F1EBB23" w:rsidR="00713A5B" w:rsidRPr="00713A5B" w:rsidRDefault="00713A5B" w:rsidP="00177FF9">
            <w:pPr>
              <w:bidi w:val="0"/>
              <w:spacing w:after="0" w:line="240" w:lineRule="auto"/>
              <w:rPr>
                <w:rFonts w:ascii="Times New Roman" w:eastAsia="Times New Roman" w:hAnsi="Times New Roman" w:cs="Times New Roman"/>
                <w:color w:val="000000" w:themeColor="text1"/>
                <w:sz w:val="20"/>
                <w:szCs w:val="20"/>
              </w:rPr>
            </w:pPr>
            <w:r w:rsidRPr="00713A5B">
              <w:rPr>
                <w:rFonts w:ascii="Times New Roman" w:eastAsia="Times New Roman" w:hAnsi="Times New Roman" w:cs="Times New Roman"/>
                <w:color w:val="000000" w:themeColor="text1"/>
                <w:sz w:val="20"/>
                <w:szCs w:val="20"/>
              </w:rPr>
              <w:t>713 (94.2)</w:t>
            </w:r>
          </w:p>
        </w:tc>
        <w:tc>
          <w:tcPr>
            <w:tcW w:w="4394" w:type="dxa"/>
          </w:tcPr>
          <w:p w14:paraId="5B923AA1" w14:textId="77777777" w:rsidR="00713A5B" w:rsidRPr="00713A5B" w:rsidRDefault="00713A5B" w:rsidP="00177FF9">
            <w:pPr>
              <w:bidi w:val="0"/>
              <w:spacing w:after="0" w:line="240" w:lineRule="auto"/>
              <w:rPr>
                <w:rFonts w:ascii="Times New Roman" w:eastAsia="Times New Roman" w:hAnsi="Times New Roman" w:cs="Times New Roman"/>
                <w:color w:val="000000" w:themeColor="text1"/>
                <w:sz w:val="20"/>
                <w:szCs w:val="20"/>
              </w:rPr>
            </w:pPr>
            <w:r w:rsidRPr="00713A5B">
              <w:rPr>
                <w:rFonts w:ascii="Times New Roman" w:eastAsia="Times New Roman" w:hAnsi="Times New Roman" w:cs="Times New Roman"/>
                <w:color w:val="000000" w:themeColor="text1"/>
                <w:sz w:val="20"/>
                <w:szCs w:val="20"/>
              </w:rPr>
              <w:t xml:space="preserve">   Source control attempted, N (%)</w:t>
            </w:r>
          </w:p>
        </w:tc>
      </w:tr>
      <w:tr w:rsidR="00713A5B" w:rsidRPr="00713A5B" w14:paraId="60F48164" w14:textId="77777777" w:rsidTr="00713A5B">
        <w:trPr>
          <w:jc w:val="right"/>
        </w:trPr>
        <w:tc>
          <w:tcPr>
            <w:tcW w:w="1346" w:type="dxa"/>
          </w:tcPr>
          <w:p w14:paraId="15A1C00D" w14:textId="07AF53E3" w:rsidR="00713A5B" w:rsidRPr="00713A5B" w:rsidRDefault="00713A5B" w:rsidP="00177FF9">
            <w:pPr>
              <w:bidi w:val="0"/>
              <w:spacing w:after="0" w:line="240" w:lineRule="auto"/>
              <w:rPr>
                <w:rFonts w:ascii="Times New Roman" w:eastAsia="Times New Roman" w:hAnsi="Times New Roman" w:cs="Times New Roman"/>
                <w:bCs/>
                <w:color w:val="000000" w:themeColor="text1"/>
                <w:sz w:val="20"/>
                <w:szCs w:val="20"/>
              </w:rPr>
            </w:pPr>
            <w:r w:rsidRPr="00713A5B">
              <w:rPr>
                <w:rFonts w:ascii="Times New Roman" w:eastAsia="Times New Roman" w:hAnsi="Times New Roman" w:cs="Times New Roman"/>
                <w:bCs/>
                <w:color w:val="000000" w:themeColor="text1"/>
                <w:sz w:val="20"/>
                <w:szCs w:val="20"/>
              </w:rPr>
              <w:t>0.058</w:t>
            </w:r>
          </w:p>
        </w:tc>
        <w:tc>
          <w:tcPr>
            <w:tcW w:w="1630" w:type="dxa"/>
          </w:tcPr>
          <w:p w14:paraId="45F51FBB" w14:textId="177CC16B" w:rsidR="00713A5B" w:rsidRPr="00713A5B" w:rsidRDefault="00713A5B" w:rsidP="00177FF9">
            <w:pPr>
              <w:bidi w:val="0"/>
              <w:spacing w:after="0" w:line="240" w:lineRule="auto"/>
              <w:rPr>
                <w:rFonts w:ascii="Times New Roman" w:eastAsia="Times New Roman" w:hAnsi="Times New Roman" w:cs="Times New Roman"/>
                <w:color w:val="000000" w:themeColor="text1"/>
                <w:sz w:val="20"/>
                <w:szCs w:val="20"/>
              </w:rPr>
            </w:pPr>
            <w:r w:rsidRPr="00713A5B">
              <w:rPr>
                <w:rFonts w:ascii="Times New Roman" w:eastAsia="Times New Roman" w:hAnsi="Times New Roman" w:cs="Times New Roman"/>
                <w:color w:val="000000" w:themeColor="text1"/>
                <w:sz w:val="20"/>
                <w:szCs w:val="20"/>
              </w:rPr>
              <w:t>171 (77.4)</w:t>
            </w:r>
          </w:p>
        </w:tc>
        <w:tc>
          <w:tcPr>
            <w:tcW w:w="1630" w:type="dxa"/>
          </w:tcPr>
          <w:p w14:paraId="67CF1715" w14:textId="2814DFB8" w:rsidR="00713A5B" w:rsidRPr="00713A5B" w:rsidRDefault="00713A5B" w:rsidP="00177FF9">
            <w:pPr>
              <w:bidi w:val="0"/>
              <w:spacing w:after="0" w:line="240" w:lineRule="auto"/>
              <w:rPr>
                <w:rFonts w:ascii="Times New Roman" w:eastAsia="Times New Roman" w:hAnsi="Times New Roman" w:cs="Times New Roman"/>
                <w:color w:val="000000" w:themeColor="text1"/>
                <w:sz w:val="20"/>
                <w:szCs w:val="20"/>
              </w:rPr>
            </w:pPr>
            <w:r w:rsidRPr="00713A5B">
              <w:rPr>
                <w:rFonts w:ascii="Times New Roman" w:eastAsia="Times New Roman" w:hAnsi="Times New Roman" w:cs="Times New Roman"/>
                <w:color w:val="000000" w:themeColor="text1"/>
                <w:sz w:val="20"/>
                <w:szCs w:val="20"/>
              </w:rPr>
              <w:t>616 (83.0)</w:t>
            </w:r>
          </w:p>
        </w:tc>
        <w:tc>
          <w:tcPr>
            <w:tcW w:w="4394" w:type="dxa"/>
          </w:tcPr>
          <w:p w14:paraId="0EB56BC8" w14:textId="77777777" w:rsidR="00713A5B" w:rsidRPr="00713A5B" w:rsidRDefault="00713A5B" w:rsidP="00177FF9">
            <w:pPr>
              <w:bidi w:val="0"/>
              <w:spacing w:after="0" w:line="240" w:lineRule="auto"/>
              <w:rPr>
                <w:rFonts w:ascii="Times New Roman" w:eastAsia="Times New Roman" w:hAnsi="Times New Roman" w:cs="Times New Roman"/>
                <w:color w:val="000000" w:themeColor="text1"/>
                <w:sz w:val="20"/>
                <w:szCs w:val="20"/>
              </w:rPr>
            </w:pPr>
            <w:r w:rsidRPr="00713A5B">
              <w:rPr>
                <w:rFonts w:ascii="Times New Roman" w:eastAsia="Times New Roman" w:hAnsi="Times New Roman" w:cs="Times New Roman"/>
                <w:color w:val="000000" w:themeColor="text1"/>
                <w:sz w:val="20"/>
                <w:szCs w:val="20"/>
              </w:rPr>
              <w:t xml:space="preserve">   Source control accomplished, N (%)</w:t>
            </w:r>
          </w:p>
        </w:tc>
      </w:tr>
      <w:tr w:rsidR="00713A5B" w:rsidRPr="00713A5B" w14:paraId="116D7E6C" w14:textId="77777777" w:rsidTr="00713A5B">
        <w:trPr>
          <w:jc w:val="right"/>
        </w:trPr>
        <w:tc>
          <w:tcPr>
            <w:tcW w:w="1346" w:type="dxa"/>
          </w:tcPr>
          <w:p w14:paraId="1F14B9D7" w14:textId="77777777" w:rsidR="00713A5B" w:rsidRPr="00713A5B" w:rsidRDefault="00713A5B" w:rsidP="00177FF9">
            <w:pPr>
              <w:bidi w:val="0"/>
              <w:spacing w:after="0" w:line="240" w:lineRule="auto"/>
              <w:rPr>
                <w:rFonts w:ascii="Times New Roman" w:eastAsia="Times New Roman" w:hAnsi="Times New Roman" w:cs="Times New Roman"/>
                <w:b/>
                <w:color w:val="000000" w:themeColor="text1"/>
                <w:sz w:val="20"/>
                <w:szCs w:val="20"/>
              </w:rPr>
            </w:pPr>
          </w:p>
        </w:tc>
        <w:tc>
          <w:tcPr>
            <w:tcW w:w="1630" w:type="dxa"/>
          </w:tcPr>
          <w:p w14:paraId="5FEBC8E7" w14:textId="77777777" w:rsidR="00713A5B" w:rsidRPr="00713A5B" w:rsidRDefault="00713A5B" w:rsidP="00177FF9">
            <w:pPr>
              <w:bidi w:val="0"/>
              <w:spacing w:after="0" w:line="240" w:lineRule="auto"/>
              <w:rPr>
                <w:rFonts w:ascii="Times New Roman" w:eastAsia="Times New Roman" w:hAnsi="Times New Roman" w:cs="Times New Roman"/>
                <w:color w:val="000000" w:themeColor="text1"/>
                <w:sz w:val="20"/>
                <w:szCs w:val="20"/>
              </w:rPr>
            </w:pPr>
          </w:p>
        </w:tc>
        <w:tc>
          <w:tcPr>
            <w:tcW w:w="1630" w:type="dxa"/>
          </w:tcPr>
          <w:p w14:paraId="738735A2" w14:textId="77777777" w:rsidR="00713A5B" w:rsidRPr="00713A5B" w:rsidRDefault="00713A5B" w:rsidP="00177FF9">
            <w:pPr>
              <w:bidi w:val="0"/>
              <w:spacing w:after="0" w:line="240" w:lineRule="auto"/>
              <w:rPr>
                <w:rFonts w:ascii="Times New Roman" w:eastAsia="Times New Roman" w:hAnsi="Times New Roman" w:cs="Times New Roman"/>
                <w:color w:val="000000" w:themeColor="text1"/>
                <w:sz w:val="20"/>
                <w:szCs w:val="20"/>
              </w:rPr>
            </w:pPr>
          </w:p>
        </w:tc>
        <w:tc>
          <w:tcPr>
            <w:tcW w:w="4394" w:type="dxa"/>
          </w:tcPr>
          <w:p w14:paraId="25218163" w14:textId="77777777" w:rsidR="00713A5B" w:rsidRPr="00713A5B" w:rsidRDefault="00713A5B" w:rsidP="00177FF9">
            <w:pPr>
              <w:bidi w:val="0"/>
              <w:spacing w:after="0" w:line="240" w:lineRule="auto"/>
              <w:rPr>
                <w:rFonts w:ascii="Times New Roman" w:eastAsia="Times New Roman" w:hAnsi="Times New Roman" w:cs="Times New Roman"/>
                <w:b/>
                <w:color w:val="000000" w:themeColor="text1"/>
                <w:sz w:val="20"/>
                <w:szCs w:val="20"/>
              </w:rPr>
            </w:pPr>
            <w:r w:rsidRPr="00713A5B">
              <w:rPr>
                <w:rFonts w:ascii="Times New Roman" w:eastAsia="Times New Roman" w:hAnsi="Times New Roman" w:cs="Times New Roman"/>
                <w:b/>
                <w:color w:val="000000" w:themeColor="text1"/>
                <w:sz w:val="20"/>
                <w:szCs w:val="20"/>
              </w:rPr>
              <w:t>Other therapeutic measures</w:t>
            </w:r>
          </w:p>
        </w:tc>
      </w:tr>
      <w:tr w:rsidR="00713A5B" w:rsidRPr="00713A5B" w14:paraId="6165EA93" w14:textId="77777777" w:rsidTr="00713A5B">
        <w:trPr>
          <w:jc w:val="right"/>
        </w:trPr>
        <w:tc>
          <w:tcPr>
            <w:tcW w:w="1346" w:type="dxa"/>
          </w:tcPr>
          <w:p w14:paraId="3097A557" w14:textId="732913D3" w:rsidR="00713A5B" w:rsidRPr="00713A5B" w:rsidRDefault="00713A5B" w:rsidP="00177FF9">
            <w:pPr>
              <w:bidi w:val="0"/>
              <w:spacing w:after="0" w:line="240" w:lineRule="auto"/>
              <w:rPr>
                <w:rFonts w:ascii="Times New Roman" w:eastAsia="Times New Roman" w:hAnsi="Times New Roman" w:cs="Times New Roman"/>
                <w:color w:val="000000" w:themeColor="text1"/>
                <w:sz w:val="20"/>
                <w:szCs w:val="20"/>
              </w:rPr>
            </w:pPr>
            <w:r w:rsidRPr="00713A5B">
              <w:rPr>
                <w:rFonts w:ascii="Times New Roman" w:eastAsia="Times New Roman" w:hAnsi="Times New Roman" w:cs="Times New Roman"/>
                <w:color w:val="000000" w:themeColor="text1"/>
                <w:sz w:val="20"/>
                <w:szCs w:val="20"/>
              </w:rPr>
              <w:t>0.061</w:t>
            </w:r>
          </w:p>
        </w:tc>
        <w:tc>
          <w:tcPr>
            <w:tcW w:w="1630" w:type="dxa"/>
          </w:tcPr>
          <w:p w14:paraId="7FDFC4B0" w14:textId="36721176" w:rsidR="00713A5B" w:rsidRPr="00713A5B" w:rsidRDefault="00713A5B" w:rsidP="00177FF9">
            <w:pPr>
              <w:bidi w:val="0"/>
              <w:spacing w:after="0" w:line="240" w:lineRule="auto"/>
              <w:rPr>
                <w:rFonts w:ascii="Times New Roman" w:eastAsia="Times New Roman" w:hAnsi="Times New Roman" w:cs="Times New Roman"/>
                <w:color w:val="000000" w:themeColor="text1"/>
                <w:sz w:val="20"/>
                <w:szCs w:val="20"/>
              </w:rPr>
            </w:pPr>
            <w:r w:rsidRPr="00713A5B">
              <w:rPr>
                <w:rFonts w:ascii="Times New Roman" w:eastAsia="Times New Roman" w:hAnsi="Times New Roman" w:cs="Times New Roman"/>
                <w:color w:val="000000" w:themeColor="text1"/>
                <w:sz w:val="20"/>
                <w:szCs w:val="20"/>
              </w:rPr>
              <w:t>234 (48.5)</w:t>
            </w:r>
          </w:p>
        </w:tc>
        <w:tc>
          <w:tcPr>
            <w:tcW w:w="1630" w:type="dxa"/>
          </w:tcPr>
          <w:p w14:paraId="46899E08" w14:textId="5114A393" w:rsidR="00713A5B" w:rsidRPr="00713A5B" w:rsidRDefault="00713A5B" w:rsidP="00177FF9">
            <w:pPr>
              <w:bidi w:val="0"/>
              <w:spacing w:after="0" w:line="240" w:lineRule="auto"/>
              <w:rPr>
                <w:rFonts w:ascii="Times New Roman" w:eastAsia="Times New Roman" w:hAnsi="Times New Roman" w:cs="Times New Roman"/>
                <w:color w:val="000000" w:themeColor="text1"/>
                <w:sz w:val="20"/>
                <w:szCs w:val="20"/>
              </w:rPr>
            </w:pPr>
            <w:r w:rsidRPr="00713A5B">
              <w:rPr>
                <w:rFonts w:ascii="Times New Roman" w:eastAsia="Times New Roman" w:hAnsi="Times New Roman" w:cs="Times New Roman"/>
                <w:color w:val="000000" w:themeColor="text1"/>
                <w:sz w:val="20"/>
                <w:szCs w:val="20"/>
              </w:rPr>
              <w:t>723 (53.5)</w:t>
            </w:r>
          </w:p>
        </w:tc>
        <w:tc>
          <w:tcPr>
            <w:tcW w:w="4394" w:type="dxa"/>
          </w:tcPr>
          <w:p w14:paraId="288069C1" w14:textId="77777777" w:rsidR="00713A5B" w:rsidRPr="00713A5B" w:rsidRDefault="00713A5B" w:rsidP="00177FF9">
            <w:pPr>
              <w:bidi w:val="0"/>
              <w:spacing w:after="0" w:line="240" w:lineRule="auto"/>
              <w:rPr>
                <w:rFonts w:ascii="Times New Roman" w:eastAsia="Times New Roman" w:hAnsi="Times New Roman" w:cs="Times New Roman"/>
                <w:color w:val="000000" w:themeColor="text1"/>
                <w:sz w:val="20"/>
                <w:szCs w:val="20"/>
              </w:rPr>
            </w:pPr>
            <w:r w:rsidRPr="00713A5B">
              <w:rPr>
                <w:rFonts w:ascii="Times New Roman" w:eastAsia="Times New Roman" w:hAnsi="Times New Roman" w:cs="Times New Roman"/>
                <w:color w:val="000000" w:themeColor="text1"/>
                <w:sz w:val="20"/>
                <w:szCs w:val="20"/>
              </w:rPr>
              <w:t>Adequate antibiotic therapy within 24 hours, N (%)</w:t>
            </w:r>
          </w:p>
        </w:tc>
      </w:tr>
      <w:tr w:rsidR="00713A5B" w:rsidRPr="00713A5B" w14:paraId="054FE332" w14:textId="77777777" w:rsidTr="00713A5B">
        <w:trPr>
          <w:jc w:val="right"/>
        </w:trPr>
        <w:tc>
          <w:tcPr>
            <w:tcW w:w="1346" w:type="dxa"/>
          </w:tcPr>
          <w:p w14:paraId="1DE504F6" w14:textId="119866BB" w:rsidR="00713A5B" w:rsidRPr="00713A5B" w:rsidRDefault="00713A5B" w:rsidP="00177FF9">
            <w:pPr>
              <w:bidi w:val="0"/>
              <w:spacing w:after="0" w:line="240" w:lineRule="auto"/>
              <w:rPr>
                <w:rFonts w:ascii="Times New Roman" w:eastAsia="Times New Roman" w:hAnsi="Times New Roman" w:cs="Times New Roman"/>
                <w:color w:val="000000" w:themeColor="text1"/>
                <w:sz w:val="20"/>
                <w:szCs w:val="20"/>
              </w:rPr>
            </w:pPr>
            <w:r w:rsidRPr="00713A5B">
              <w:rPr>
                <w:rFonts w:ascii="Times New Roman" w:eastAsia="Times New Roman" w:hAnsi="Times New Roman" w:cs="Times New Roman"/>
                <w:color w:val="000000" w:themeColor="text1"/>
                <w:sz w:val="20"/>
                <w:szCs w:val="20"/>
              </w:rPr>
              <w:t>0.999</w:t>
            </w:r>
          </w:p>
        </w:tc>
        <w:tc>
          <w:tcPr>
            <w:tcW w:w="1630" w:type="dxa"/>
          </w:tcPr>
          <w:p w14:paraId="6357E15A" w14:textId="25B8BF73" w:rsidR="00713A5B" w:rsidRPr="00713A5B" w:rsidRDefault="00713A5B" w:rsidP="00177FF9">
            <w:pPr>
              <w:bidi w:val="0"/>
              <w:spacing w:after="0" w:line="240" w:lineRule="auto"/>
              <w:rPr>
                <w:rFonts w:ascii="Times New Roman" w:eastAsia="Times New Roman" w:hAnsi="Times New Roman" w:cs="Times New Roman"/>
                <w:color w:val="000000" w:themeColor="text1"/>
                <w:sz w:val="20"/>
                <w:szCs w:val="20"/>
              </w:rPr>
            </w:pPr>
            <w:r w:rsidRPr="00713A5B">
              <w:rPr>
                <w:rFonts w:ascii="Times New Roman" w:eastAsia="Times New Roman" w:hAnsi="Times New Roman" w:cs="Times New Roman"/>
                <w:color w:val="000000" w:themeColor="text1"/>
                <w:sz w:val="20"/>
                <w:szCs w:val="20"/>
              </w:rPr>
              <w:t>118 (24.8)</w:t>
            </w:r>
          </w:p>
        </w:tc>
        <w:tc>
          <w:tcPr>
            <w:tcW w:w="1630" w:type="dxa"/>
          </w:tcPr>
          <w:p w14:paraId="3D6D1722" w14:textId="3B955F11" w:rsidR="00713A5B" w:rsidRPr="00713A5B" w:rsidRDefault="00713A5B" w:rsidP="00177FF9">
            <w:pPr>
              <w:bidi w:val="0"/>
              <w:spacing w:after="0" w:line="240" w:lineRule="auto"/>
              <w:rPr>
                <w:rFonts w:ascii="Times New Roman" w:eastAsia="Times New Roman" w:hAnsi="Times New Roman" w:cs="Times New Roman"/>
                <w:color w:val="000000" w:themeColor="text1"/>
                <w:sz w:val="20"/>
                <w:szCs w:val="20"/>
              </w:rPr>
            </w:pPr>
            <w:r w:rsidRPr="00713A5B">
              <w:rPr>
                <w:rFonts w:ascii="Times New Roman" w:eastAsia="Times New Roman" w:hAnsi="Times New Roman" w:cs="Times New Roman"/>
                <w:color w:val="000000" w:themeColor="text1"/>
                <w:sz w:val="20"/>
                <w:szCs w:val="20"/>
              </w:rPr>
              <w:t>331 (24.8)</w:t>
            </w:r>
          </w:p>
        </w:tc>
        <w:tc>
          <w:tcPr>
            <w:tcW w:w="4394" w:type="dxa"/>
          </w:tcPr>
          <w:p w14:paraId="1D1D3A3C" w14:textId="77777777" w:rsidR="00713A5B" w:rsidRPr="00713A5B" w:rsidRDefault="00713A5B" w:rsidP="00177FF9">
            <w:pPr>
              <w:bidi w:val="0"/>
              <w:spacing w:after="0" w:line="240" w:lineRule="auto"/>
              <w:rPr>
                <w:rFonts w:ascii="Times New Roman" w:eastAsia="Times New Roman" w:hAnsi="Times New Roman" w:cs="Times New Roman"/>
                <w:color w:val="000000" w:themeColor="text1"/>
                <w:sz w:val="20"/>
                <w:szCs w:val="20"/>
              </w:rPr>
            </w:pPr>
            <w:r w:rsidRPr="00713A5B">
              <w:rPr>
                <w:rFonts w:ascii="Times New Roman" w:eastAsia="Times New Roman" w:hAnsi="Times New Roman" w:cs="Times New Roman"/>
                <w:color w:val="000000" w:themeColor="text1"/>
                <w:sz w:val="20"/>
                <w:szCs w:val="20"/>
              </w:rPr>
              <w:t>Corticosteroid therapy, N (%)</w:t>
            </w:r>
          </w:p>
        </w:tc>
      </w:tr>
      <w:tr w:rsidR="00713A5B" w:rsidRPr="00713A5B" w14:paraId="67BB6F88" w14:textId="77777777" w:rsidTr="00713A5B">
        <w:trPr>
          <w:jc w:val="right"/>
        </w:trPr>
        <w:tc>
          <w:tcPr>
            <w:tcW w:w="1346" w:type="dxa"/>
          </w:tcPr>
          <w:p w14:paraId="64CBAF02" w14:textId="15027321" w:rsidR="00713A5B" w:rsidRPr="00713A5B" w:rsidRDefault="00713A5B" w:rsidP="00177FF9">
            <w:pPr>
              <w:bidi w:val="0"/>
              <w:spacing w:after="0" w:line="240" w:lineRule="auto"/>
              <w:rPr>
                <w:rFonts w:ascii="Times New Roman" w:eastAsia="Times New Roman" w:hAnsi="Times New Roman" w:cs="Times New Roman"/>
                <w:color w:val="000000" w:themeColor="text1"/>
                <w:sz w:val="20"/>
                <w:szCs w:val="20"/>
              </w:rPr>
            </w:pPr>
            <w:r w:rsidRPr="00713A5B">
              <w:rPr>
                <w:rFonts w:ascii="Times New Roman" w:eastAsia="Times New Roman" w:hAnsi="Times New Roman" w:cs="Times New Roman"/>
                <w:color w:val="000000" w:themeColor="text1"/>
                <w:sz w:val="20"/>
                <w:szCs w:val="20"/>
              </w:rPr>
              <w:t>0.840</w:t>
            </w:r>
          </w:p>
        </w:tc>
        <w:tc>
          <w:tcPr>
            <w:tcW w:w="1630" w:type="dxa"/>
          </w:tcPr>
          <w:p w14:paraId="78FA3258" w14:textId="2853DA37" w:rsidR="00713A5B" w:rsidRPr="00713A5B" w:rsidRDefault="00713A5B" w:rsidP="00177FF9">
            <w:pPr>
              <w:bidi w:val="0"/>
              <w:spacing w:after="0" w:line="240" w:lineRule="auto"/>
              <w:rPr>
                <w:rFonts w:ascii="Times New Roman" w:eastAsia="Times New Roman" w:hAnsi="Times New Roman" w:cs="Times New Roman"/>
                <w:color w:val="000000" w:themeColor="text1"/>
                <w:sz w:val="20"/>
                <w:szCs w:val="20"/>
              </w:rPr>
            </w:pPr>
            <w:r w:rsidRPr="00713A5B">
              <w:rPr>
                <w:rFonts w:ascii="Times New Roman" w:eastAsia="Times New Roman" w:hAnsi="Times New Roman" w:cs="Times New Roman"/>
                <w:color w:val="000000" w:themeColor="text1"/>
                <w:sz w:val="20"/>
                <w:szCs w:val="20"/>
              </w:rPr>
              <w:t>93 (19.3)</w:t>
            </w:r>
          </w:p>
        </w:tc>
        <w:tc>
          <w:tcPr>
            <w:tcW w:w="1630" w:type="dxa"/>
          </w:tcPr>
          <w:p w14:paraId="316A4831" w14:textId="33E7318B" w:rsidR="00713A5B" w:rsidRPr="00713A5B" w:rsidRDefault="00713A5B" w:rsidP="00177FF9">
            <w:pPr>
              <w:bidi w:val="0"/>
              <w:spacing w:after="0" w:line="240" w:lineRule="auto"/>
              <w:rPr>
                <w:rFonts w:ascii="Times New Roman" w:eastAsia="Times New Roman" w:hAnsi="Times New Roman" w:cs="Times New Roman"/>
                <w:color w:val="000000" w:themeColor="text1"/>
                <w:sz w:val="20"/>
                <w:szCs w:val="20"/>
              </w:rPr>
            </w:pPr>
            <w:r w:rsidRPr="00713A5B">
              <w:rPr>
                <w:rFonts w:ascii="Times New Roman" w:eastAsia="Times New Roman" w:hAnsi="Times New Roman" w:cs="Times New Roman"/>
                <w:color w:val="000000" w:themeColor="text1"/>
                <w:sz w:val="20"/>
                <w:szCs w:val="20"/>
              </w:rPr>
              <w:t>255 (18.9)</w:t>
            </w:r>
          </w:p>
        </w:tc>
        <w:tc>
          <w:tcPr>
            <w:tcW w:w="4394" w:type="dxa"/>
          </w:tcPr>
          <w:p w14:paraId="55603AC5" w14:textId="77777777" w:rsidR="00713A5B" w:rsidRPr="00713A5B" w:rsidRDefault="00713A5B" w:rsidP="00177FF9">
            <w:pPr>
              <w:bidi w:val="0"/>
              <w:spacing w:after="0" w:line="240" w:lineRule="auto"/>
              <w:rPr>
                <w:rFonts w:ascii="Times New Roman" w:eastAsia="Times New Roman" w:hAnsi="Times New Roman" w:cs="Times New Roman"/>
                <w:color w:val="000000" w:themeColor="text1"/>
                <w:sz w:val="20"/>
                <w:szCs w:val="20"/>
              </w:rPr>
            </w:pPr>
            <w:r w:rsidRPr="00713A5B">
              <w:rPr>
                <w:rFonts w:ascii="Times New Roman" w:eastAsia="Times New Roman" w:hAnsi="Times New Roman" w:cs="Times New Roman"/>
                <w:color w:val="000000" w:themeColor="text1"/>
                <w:sz w:val="20"/>
                <w:szCs w:val="20"/>
              </w:rPr>
              <w:t>Renal replacement therapy at onset of BSI, N (%)</w:t>
            </w:r>
          </w:p>
        </w:tc>
      </w:tr>
      <w:tr w:rsidR="00713A5B" w:rsidRPr="00713A5B" w14:paraId="5F46D78A" w14:textId="77777777" w:rsidTr="00713A5B">
        <w:trPr>
          <w:jc w:val="right"/>
        </w:trPr>
        <w:tc>
          <w:tcPr>
            <w:tcW w:w="1346" w:type="dxa"/>
          </w:tcPr>
          <w:p w14:paraId="1CB297B0" w14:textId="7BC1DEB6" w:rsidR="00713A5B" w:rsidRPr="00713A5B" w:rsidRDefault="00713A5B" w:rsidP="00177FF9">
            <w:pPr>
              <w:bidi w:val="0"/>
              <w:spacing w:after="0" w:line="240" w:lineRule="auto"/>
              <w:rPr>
                <w:rFonts w:ascii="Times New Roman" w:eastAsia="Times New Roman" w:hAnsi="Times New Roman" w:cs="Times New Roman"/>
                <w:bCs/>
                <w:color w:val="000000" w:themeColor="text1"/>
                <w:sz w:val="20"/>
                <w:szCs w:val="20"/>
              </w:rPr>
            </w:pPr>
            <w:r w:rsidRPr="00713A5B">
              <w:rPr>
                <w:rFonts w:ascii="Times New Roman" w:eastAsia="Times New Roman" w:hAnsi="Times New Roman" w:cs="Times New Roman"/>
                <w:bCs/>
                <w:color w:val="000000" w:themeColor="text1"/>
                <w:sz w:val="20"/>
                <w:szCs w:val="20"/>
              </w:rPr>
              <w:t>0.119</w:t>
            </w:r>
          </w:p>
        </w:tc>
        <w:tc>
          <w:tcPr>
            <w:tcW w:w="1630" w:type="dxa"/>
          </w:tcPr>
          <w:p w14:paraId="53B3DD90" w14:textId="747D882E" w:rsidR="00713A5B" w:rsidRPr="00713A5B" w:rsidRDefault="00713A5B" w:rsidP="00177FF9">
            <w:pPr>
              <w:bidi w:val="0"/>
              <w:spacing w:after="0" w:line="240" w:lineRule="auto"/>
              <w:rPr>
                <w:rFonts w:ascii="Times New Roman" w:eastAsia="Times New Roman" w:hAnsi="Times New Roman" w:cs="Times New Roman"/>
                <w:color w:val="000000" w:themeColor="text1"/>
                <w:sz w:val="20"/>
                <w:szCs w:val="20"/>
              </w:rPr>
            </w:pPr>
            <w:r w:rsidRPr="00713A5B">
              <w:rPr>
                <w:rFonts w:ascii="Times New Roman" w:eastAsia="Times New Roman" w:hAnsi="Times New Roman" w:cs="Times New Roman"/>
                <w:color w:val="000000" w:themeColor="text1"/>
                <w:sz w:val="20"/>
                <w:szCs w:val="20"/>
              </w:rPr>
              <w:t>1 (0.2)</w:t>
            </w:r>
          </w:p>
        </w:tc>
        <w:tc>
          <w:tcPr>
            <w:tcW w:w="1630" w:type="dxa"/>
          </w:tcPr>
          <w:p w14:paraId="3647B461" w14:textId="0EDE3B02" w:rsidR="00713A5B" w:rsidRPr="00713A5B" w:rsidRDefault="00713A5B" w:rsidP="00177FF9">
            <w:pPr>
              <w:bidi w:val="0"/>
              <w:spacing w:after="0" w:line="240" w:lineRule="auto"/>
              <w:rPr>
                <w:rFonts w:ascii="Times New Roman" w:eastAsia="Times New Roman" w:hAnsi="Times New Roman" w:cs="Times New Roman"/>
                <w:color w:val="000000" w:themeColor="text1"/>
                <w:sz w:val="20"/>
                <w:szCs w:val="20"/>
              </w:rPr>
            </w:pPr>
            <w:r w:rsidRPr="00713A5B">
              <w:rPr>
                <w:rFonts w:ascii="Times New Roman" w:eastAsia="Times New Roman" w:hAnsi="Times New Roman" w:cs="Times New Roman"/>
                <w:color w:val="000000" w:themeColor="text1"/>
                <w:sz w:val="20"/>
                <w:szCs w:val="20"/>
              </w:rPr>
              <w:t>14 (1.0)</w:t>
            </w:r>
          </w:p>
        </w:tc>
        <w:tc>
          <w:tcPr>
            <w:tcW w:w="4394" w:type="dxa"/>
          </w:tcPr>
          <w:p w14:paraId="77DFC99F" w14:textId="77777777" w:rsidR="00713A5B" w:rsidRPr="00713A5B" w:rsidRDefault="00713A5B" w:rsidP="00177FF9">
            <w:pPr>
              <w:bidi w:val="0"/>
              <w:spacing w:after="0" w:line="240" w:lineRule="auto"/>
              <w:rPr>
                <w:rFonts w:ascii="Times New Roman" w:eastAsia="Times New Roman" w:hAnsi="Times New Roman" w:cs="Times New Roman"/>
                <w:color w:val="000000" w:themeColor="text1"/>
                <w:sz w:val="20"/>
                <w:szCs w:val="20"/>
              </w:rPr>
            </w:pPr>
            <w:r w:rsidRPr="00713A5B">
              <w:rPr>
                <w:rFonts w:ascii="Times New Roman" w:eastAsia="Times New Roman" w:hAnsi="Times New Roman" w:cs="Times New Roman"/>
                <w:color w:val="000000" w:themeColor="text1"/>
                <w:sz w:val="20"/>
                <w:szCs w:val="20"/>
              </w:rPr>
              <w:t>Extracorporeal membrane oxygenation, N (%)</w:t>
            </w:r>
          </w:p>
        </w:tc>
      </w:tr>
      <w:tr w:rsidR="00713A5B" w:rsidRPr="00713A5B" w14:paraId="62160F52" w14:textId="77777777" w:rsidTr="00713A5B">
        <w:trPr>
          <w:jc w:val="right"/>
        </w:trPr>
        <w:tc>
          <w:tcPr>
            <w:tcW w:w="1346" w:type="dxa"/>
          </w:tcPr>
          <w:p w14:paraId="3BC7AFDC" w14:textId="77777777" w:rsidR="00713A5B" w:rsidRPr="00713A5B" w:rsidRDefault="00713A5B" w:rsidP="00177FF9">
            <w:pPr>
              <w:bidi w:val="0"/>
              <w:spacing w:after="0" w:line="240" w:lineRule="auto"/>
              <w:rPr>
                <w:rFonts w:ascii="Times New Roman" w:eastAsia="Times New Roman" w:hAnsi="Times New Roman" w:cs="Times New Roman"/>
                <w:color w:val="000000" w:themeColor="text1"/>
                <w:sz w:val="20"/>
                <w:szCs w:val="20"/>
              </w:rPr>
            </w:pPr>
          </w:p>
        </w:tc>
        <w:tc>
          <w:tcPr>
            <w:tcW w:w="1630" w:type="dxa"/>
          </w:tcPr>
          <w:p w14:paraId="34FB7C93" w14:textId="77777777" w:rsidR="00713A5B" w:rsidRPr="00713A5B" w:rsidRDefault="00713A5B" w:rsidP="00177FF9">
            <w:pPr>
              <w:bidi w:val="0"/>
              <w:spacing w:after="0" w:line="240" w:lineRule="auto"/>
              <w:rPr>
                <w:rFonts w:ascii="Times New Roman" w:eastAsia="Times New Roman" w:hAnsi="Times New Roman" w:cs="Times New Roman"/>
                <w:color w:val="000000" w:themeColor="text1"/>
                <w:sz w:val="20"/>
                <w:szCs w:val="20"/>
              </w:rPr>
            </w:pPr>
          </w:p>
        </w:tc>
        <w:tc>
          <w:tcPr>
            <w:tcW w:w="1630" w:type="dxa"/>
          </w:tcPr>
          <w:p w14:paraId="2EE6D56A" w14:textId="77777777" w:rsidR="00713A5B" w:rsidRPr="00713A5B" w:rsidRDefault="00713A5B" w:rsidP="00177FF9">
            <w:pPr>
              <w:bidi w:val="0"/>
              <w:spacing w:after="0" w:line="240" w:lineRule="auto"/>
              <w:rPr>
                <w:rFonts w:ascii="Times New Roman" w:eastAsia="Times New Roman" w:hAnsi="Times New Roman" w:cs="Times New Roman"/>
                <w:color w:val="000000" w:themeColor="text1"/>
                <w:sz w:val="20"/>
                <w:szCs w:val="20"/>
              </w:rPr>
            </w:pPr>
          </w:p>
        </w:tc>
        <w:tc>
          <w:tcPr>
            <w:tcW w:w="4394" w:type="dxa"/>
          </w:tcPr>
          <w:p w14:paraId="68961E52" w14:textId="77777777" w:rsidR="00713A5B" w:rsidRPr="00713A5B" w:rsidRDefault="00713A5B" w:rsidP="00177FF9">
            <w:pPr>
              <w:bidi w:val="0"/>
              <w:spacing w:after="0" w:line="240" w:lineRule="auto"/>
              <w:rPr>
                <w:rFonts w:ascii="Times New Roman" w:eastAsia="Times New Roman" w:hAnsi="Times New Roman" w:cs="Times New Roman"/>
                <w:b/>
                <w:color w:val="000000" w:themeColor="text1"/>
                <w:sz w:val="20"/>
                <w:szCs w:val="20"/>
              </w:rPr>
            </w:pPr>
            <w:r w:rsidRPr="00713A5B">
              <w:rPr>
                <w:rFonts w:ascii="Times New Roman" w:eastAsia="Times New Roman" w:hAnsi="Times New Roman" w:cs="Times New Roman"/>
                <w:b/>
                <w:color w:val="000000" w:themeColor="text1"/>
                <w:sz w:val="20"/>
                <w:szCs w:val="20"/>
              </w:rPr>
              <w:t>Clinical status and management on day #7</w:t>
            </w:r>
          </w:p>
        </w:tc>
      </w:tr>
      <w:tr w:rsidR="00713A5B" w:rsidRPr="00713A5B" w14:paraId="7E9DB493" w14:textId="77777777" w:rsidTr="00713A5B">
        <w:trPr>
          <w:jc w:val="right"/>
        </w:trPr>
        <w:tc>
          <w:tcPr>
            <w:tcW w:w="1346" w:type="dxa"/>
          </w:tcPr>
          <w:p w14:paraId="0356AD56" w14:textId="7BBD9C71" w:rsidR="00713A5B" w:rsidRPr="00713A5B" w:rsidRDefault="00713A5B" w:rsidP="00177FF9">
            <w:pPr>
              <w:bidi w:val="0"/>
              <w:spacing w:after="0" w:line="240" w:lineRule="auto"/>
              <w:rPr>
                <w:rFonts w:ascii="Times New Roman" w:eastAsia="Times New Roman" w:hAnsi="Times New Roman" w:cs="Times New Roman"/>
                <w:color w:val="000000" w:themeColor="text1"/>
                <w:sz w:val="20"/>
                <w:szCs w:val="20"/>
              </w:rPr>
            </w:pPr>
            <w:r w:rsidRPr="00713A5B">
              <w:rPr>
                <w:rFonts w:ascii="Times New Roman" w:eastAsia="Times New Roman" w:hAnsi="Times New Roman" w:cs="Times New Roman"/>
                <w:color w:val="000000" w:themeColor="text1"/>
                <w:sz w:val="20"/>
                <w:szCs w:val="20"/>
              </w:rPr>
              <w:t>0.407</w:t>
            </w:r>
          </w:p>
        </w:tc>
        <w:tc>
          <w:tcPr>
            <w:tcW w:w="1630" w:type="dxa"/>
          </w:tcPr>
          <w:p w14:paraId="6E7C0327" w14:textId="2200D6BC" w:rsidR="00713A5B" w:rsidRPr="00713A5B" w:rsidRDefault="00713A5B" w:rsidP="00177FF9">
            <w:pPr>
              <w:bidi w:val="0"/>
              <w:spacing w:after="0" w:line="240" w:lineRule="auto"/>
              <w:rPr>
                <w:rFonts w:ascii="Times New Roman" w:eastAsia="Times New Roman" w:hAnsi="Times New Roman" w:cs="Times New Roman"/>
                <w:color w:val="000000" w:themeColor="text1"/>
                <w:sz w:val="20"/>
                <w:szCs w:val="20"/>
              </w:rPr>
            </w:pPr>
            <w:r w:rsidRPr="00713A5B">
              <w:rPr>
                <w:rFonts w:ascii="Times New Roman" w:eastAsia="Times New Roman" w:hAnsi="Times New Roman" w:cs="Times New Roman"/>
                <w:color w:val="000000" w:themeColor="text1"/>
                <w:sz w:val="20"/>
                <w:szCs w:val="20"/>
              </w:rPr>
              <w:t>64 (13.3)</w:t>
            </w:r>
          </w:p>
        </w:tc>
        <w:tc>
          <w:tcPr>
            <w:tcW w:w="1630" w:type="dxa"/>
          </w:tcPr>
          <w:p w14:paraId="2691E22F" w14:textId="153AABDD" w:rsidR="00713A5B" w:rsidRPr="00713A5B" w:rsidRDefault="00713A5B" w:rsidP="00177FF9">
            <w:pPr>
              <w:bidi w:val="0"/>
              <w:spacing w:after="0" w:line="240" w:lineRule="auto"/>
              <w:rPr>
                <w:rFonts w:ascii="Times New Roman" w:eastAsia="Times New Roman" w:hAnsi="Times New Roman" w:cs="Times New Roman"/>
                <w:color w:val="000000" w:themeColor="text1"/>
                <w:sz w:val="20"/>
                <w:szCs w:val="20"/>
              </w:rPr>
            </w:pPr>
            <w:r w:rsidRPr="00713A5B">
              <w:rPr>
                <w:rFonts w:ascii="Times New Roman" w:eastAsia="Times New Roman" w:hAnsi="Times New Roman" w:cs="Times New Roman"/>
                <w:color w:val="000000" w:themeColor="text1"/>
                <w:sz w:val="20"/>
                <w:szCs w:val="20"/>
              </w:rPr>
              <w:t>200 (14.8)</w:t>
            </w:r>
          </w:p>
        </w:tc>
        <w:tc>
          <w:tcPr>
            <w:tcW w:w="4394" w:type="dxa"/>
          </w:tcPr>
          <w:p w14:paraId="459EF805" w14:textId="77777777" w:rsidR="00713A5B" w:rsidRPr="00713A5B" w:rsidRDefault="00713A5B" w:rsidP="00177FF9">
            <w:pPr>
              <w:bidi w:val="0"/>
              <w:spacing w:after="0" w:line="240" w:lineRule="auto"/>
              <w:rPr>
                <w:rFonts w:ascii="Times New Roman" w:eastAsia="Times New Roman" w:hAnsi="Times New Roman" w:cs="Times New Roman"/>
                <w:color w:val="000000" w:themeColor="text1"/>
                <w:sz w:val="20"/>
                <w:szCs w:val="20"/>
              </w:rPr>
            </w:pPr>
            <w:r w:rsidRPr="00713A5B">
              <w:rPr>
                <w:rFonts w:ascii="Times New Roman" w:eastAsia="Times New Roman" w:hAnsi="Times New Roman" w:cs="Times New Roman"/>
                <w:color w:val="000000" w:themeColor="text1"/>
                <w:sz w:val="20"/>
                <w:szCs w:val="20"/>
              </w:rPr>
              <w:t>Renal replacement therapy, N (%)</w:t>
            </w:r>
          </w:p>
        </w:tc>
      </w:tr>
      <w:tr w:rsidR="00713A5B" w:rsidRPr="00713A5B" w14:paraId="5B14FB7A" w14:textId="77777777" w:rsidTr="00713A5B">
        <w:trPr>
          <w:jc w:val="right"/>
        </w:trPr>
        <w:tc>
          <w:tcPr>
            <w:tcW w:w="1346" w:type="dxa"/>
          </w:tcPr>
          <w:p w14:paraId="032566AA" w14:textId="6C4F4F25" w:rsidR="00713A5B" w:rsidRPr="00713A5B" w:rsidRDefault="00713A5B" w:rsidP="00177FF9">
            <w:pPr>
              <w:bidi w:val="0"/>
              <w:spacing w:after="0" w:line="240" w:lineRule="auto"/>
              <w:rPr>
                <w:rFonts w:ascii="Times New Roman" w:eastAsia="Times New Roman" w:hAnsi="Times New Roman" w:cs="Times New Roman"/>
                <w:bCs/>
                <w:color w:val="000000" w:themeColor="text1"/>
                <w:sz w:val="20"/>
                <w:szCs w:val="20"/>
              </w:rPr>
            </w:pPr>
            <w:r w:rsidRPr="00713A5B">
              <w:rPr>
                <w:rFonts w:ascii="Times New Roman" w:eastAsia="Times New Roman" w:hAnsi="Times New Roman" w:cs="Times New Roman"/>
                <w:bCs/>
                <w:color w:val="000000" w:themeColor="text1"/>
                <w:sz w:val="20"/>
                <w:szCs w:val="20"/>
              </w:rPr>
              <w:t>NA</w:t>
            </w:r>
          </w:p>
        </w:tc>
        <w:tc>
          <w:tcPr>
            <w:tcW w:w="1630" w:type="dxa"/>
          </w:tcPr>
          <w:p w14:paraId="50280BA9" w14:textId="57C55EC7" w:rsidR="00713A5B" w:rsidRPr="00713A5B" w:rsidRDefault="00713A5B" w:rsidP="00177FF9">
            <w:pPr>
              <w:bidi w:val="0"/>
              <w:spacing w:after="0" w:line="240" w:lineRule="auto"/>
              <w:rPr>
                <w:rFonts w:ascii="Times New Roman" w:eastAsia="Times New Roman" w:hAnsi="Times New Roman" w:cs="Times New Roman"/>
                <w:color w:val="000000" w:themeColor="text1"/>
                <w:sz w:val="20"/>
                <w:szCs w:val="20"/>
              </w:rPr>
            </w:pPr>
            <w:r w:rsidRPr="00713A5B">
              <w:rPr>
                <w:rFonts w:ascii="Times New Roman" w:eastAsia="Times New Roman" w:hAnsi="Times New Roman" w:cs="Times New Roman"/>
                <w:color w:val="000000" w:themeColor="text1"/>
                <w:sz w:val="20"/>
                <w:szCs w:val="20"/>
              </w:rPr>
              <w:t>0</w:t>
            </w:r>
          </w:p>
        </w:tc>
        <w:tc>
          <w:tcPr>
            <w:tcW w:w="1630" w:type="dxa"/>
          </w:tcPr>
          <w:p w14:paraId="2B544124" w14:textId="49D1E696" w:rsidR="00713A5B" w:rsidRPr="00713A5B" w:rsidRDefault="00713A5B" w:rsidP="00177FF9">
            <w:pPr>
              <w:bidi w:val="0"/>
              <w:spacing w:after="0" w:line="240" w:lineRule="auto"/>
              <w:rPr>
                <w:rFonts w:ascii="Times New Roman" w:eastAsia="Times New Roman" w:hAnsi="Times New Roman" w:cs="Times New Roman"/>
                <w:color w:val="000000" w:themeColor="text1"/>
                <w:sz w:val="20"/>
                <w:szCs w:val="20"/>
              </w:rPr>
            </w:pPr>
            <w:r w:rsidRPr="00713A5B">
              <w:rPr>
                <w:rFonts w:ascii="Times New Roman" w:eastAsia="Times New Roman" w:hAnsi="Times New Roman" w:cs="Times New Roman"/>
                <w:color w:val="000000" w:themeColor="text1"/>
                <w:sz w:val="20"/>
                <w:szCs w:val="20"/>
              </w:rPr>
              <w:t>8 (0.6)</w:t>
            </w:r>
          </w:p>
        </w:tc>
        <w:tc>
          <w:tcPr>
            <w:tcW w:w="4394" w:type="dxa"/>
          </w:tcPr>
          <w:p w14:paraId="5A53C763" w14:textId="77777777" w:rsidR="00713A5B" w:rsidRPr="00713A5B" w:rsidRDefault="00713A5B" w:rsidP="00177FF9">
            <w:pPr>
              <w:bidi w:val="0"/>
              <w:spacing w:after="0" w:line="240" w:lineRule="auto"/>
              <w:rPr>
                <w:rFonts w:ascii="Times New Roman" w:eastAsia="Times New Roman" w:hAnsi="Times New Roman" w:cs="Times New Roman"/>
                <w:color w:val="000000" w:themeColor="text1"/>
                <w:sz w:val="20"/>
                <w:szCs w:val="20"/>
              </w:rPr>
            </w:pPr>
            <w:r w:rsidRPr="00713A5B">
              <w:rPr>
                <w:rFonts w:ascii="Times New Roman" w:eastAsia="Times New Roman" w:hAnsi="Times New Roman" w:cs="Times New Roman"/>
                <w:color w:val="000000" w:themeColor="text1"/>
                <w:sz w:val="20"/>
                <w:szCs w:val="20"/>
              </w:rPr>
              <w:t>Extracorporeal membrane oxygenation, N (%)</w:t>
            </w:r>
          </w:p>
        </w:tc>
      </w:tr>
      <w:tr w:rsidR="00713A5B" w:rsidRPr="00713A5B" w14:paraId="6567A7C0" w14:textId="77777777" w:rsidTr="00713A5B">
        <w:trPr>
          <w:jc w:val="right"/>
        </w:trPr>
        <w:tc>
          <w:tcPr>
            <w:tcW w:w="1346" w:type="dxa"/>
          </w:tcPr>
          <w:p w14:paraId="4F006158" w14:textId="0E00C923" w:rsidR="00713A5B" w:rsidRPr="00713A5B" w:rsidRDefault="00713A5B" w:rsidP="00177FF9">
            <w:pPr>
              <w:bidi w:val="0"/>
              <w:spacing w:after="0" w:line="240" w:lineRule="auto"/>
              <w:rPr>
                <w:rFonts w:ascii="Times New Roman" w:eastAsia="Times New Roman" w:hAnsi="Times New Roman" w:cs="Times New Roman"/>
                <w:b/>
                <w:color w:val="000000" w:themeColor="text1"/>
                <w:sz w:val="20"/>
                <w:szCs w:val="20"/>
              </w:rPr>
            </w:pPr>
            <w:r w:rsidRPr="00713A5B">
              <w:rPr>
                <w:rFonts w:ascii="Times New Roman" w:eastAsia="Times New Roman" w:hAnsi="Times New Roman" w:cs="Times New Roman"/>
                <w:b/>
                <w:color w:val="000000" w:themeColor="text1"/>
                <w:sz w:val="20"/>
                <w:szCs w:val="20"/>
              </w:rPr>
              <w:t>0.006</w:t>
            </w:r>
          </w:p>
        </w:tc>
        <w:tc>
          <w:tcPr>
            <w:tcW w:w="1630" w:type="dxa"/>
          </w:tcPr>
          <w:p w14:paraId="7EFFE372" w14:textId="3E2A8FB8" w:rsidR="00713A5B" w:rsidRPr="00713A5B" w:rsidRDefault="00713A5B" w:rsidP="00177FF9">
            <w:pPr>
              <w:bidi w:val="0"/>
              <w:spacing w:after="0" w:line="240" w:lineRule="auto"/>
              <w:rPr>
                <w:rFonts w:ascii="Times New Roman" w:eastAsia="Times New Roman" w:hAnsi="Times New Roman" w:cs="Times New Roman"/>
                <w:color w:val="000000" w:themeColor="text1"/>
                <w:sz w:val="20"/>
                <w:szCs w:val="20"/>
              </w:rPr>
            </w:pPr>
            <w:r w:rsidRPr="00713A5B">
              <w:rPr>
                <w:rFonts w:ascii="Times New Roman" w:eastAsia="Times New Roman" w:hAnsi="Times New Roman" w:cs="Times New Roman"/>
                <w:color w:val="000000" w:themeColor="text1"/>
                <w:sz w:val="20"/>
                <w:szCs w:val="20"/>
              </w:rPr>
              <w:t>11 (8,15)</w:t>
            </w:r>
          </w:p>
        </w:tc>
        <w:tc>
          <w:tcPr>
            <w:tcW w:w="1630" w:type="dxa"/>
          </w:tcPr>
          <w:p w14:paraId="39C58533" w14:textId="01D86DA0" w:rsidR="00713A5B" w:rsidRPr="00713A5B" w:rsidRDefault="00713A5B" w:rsidP="00177FF9">
            <w:pPr>
              <w:bidi w:val="0"/>
              <w:spacing w:after="0" w:line="240" w:lineRule="auto"/>
              <w:rPr>
                <w:rFonts w:ascii="Times New Roman" w:eastAsia="Times New Roman" w:hAnsi="Times New Roman" w:cs="Times New Roman"/>
                <w:color w:val="000000" w:themeColor="text1"/>
                <w:sz w:val="20"/>
                <w:szCs w:val="20"/>
              </w:rPr>
            </w:pPr>
            <w:r w:rsidRPr="00713A5B">
              <w:rPr>
                <w:rFonts w:ascii="Times New Roman" w:eastAsia="Times New Roman" w:hAnsi="Times New Roman" w:cs="Times New Roman"/>
                <w:color w:val="000000" w:themeColor="text1"/>
                <w:sz w:val="20"/>
                <w:szCs w:val="20"/>
              </w:rPr>
              <w:t>13 (9,15)</w:t>
            </w:r>
          </w:p>
        </w:tc>
        <w:tc>
          <w:tcPr>
            <w:tcW w:w="4394" w:type="dxa"/>
          </w:tcPr>
          <w:p w14:paraId="6993C7DF" w14:textId="77777777" w:rsidR="00713A5B" w:rsidRPr="00713A5B" w:rsidRDefault="00713A5B" w:rsidP="00177FF9">
            <w:pPr>
              <w:bidi w:val="0"/>
              <w:spacing w:after="0" w:line="240" w:lineRule="auto"/>
              <w:rPr>
                <w:rFonts w:ascii="Times New Roman" w:eastAsia="Times New Roman" w:hAnsi="Times New Roman" w:cs="Times New Roman"/>
                <w:color w:val="000000" w:themeColor="text1"/>
                <w:sz w:val="20"/>
                <w:szCs w:val="20"/>
                <w:lang w:val="it-IT"/>
              </w:rPr>
            </w:pPr>
            <w:r w:rsidRPr="00713A5B">
              <w:rPr>
                <w:rFonts w:ascii="Times New Roman" w:eastAsia="Times New Roman" w:hAnsi="Times New Roman" w:cs="Times New Roman"/>
                <w:color w:val="000000" w:themeColor="text1"/>
                <w:sz w:val="20"/>
                <w:szCs w:val="20"/>
                <w:lang w:val="it-IT"/>
              </w:rPr>
              <w:t>Glasgow Coma Scale, median (IQR)</w:t>
            </w:r>
          </w:p>
        </w:tc>
      </w:tr>
      <w:tr w:rsidR="00713A5B" w:rsidRPr="00713A5B" w14:paraId="0AEEA5CF" w14:textId="77777777" w:rsidTr="00713A5B">
        <w:trPr>
          <w:jc w:val="right"/>
        </w:trPr>
        <w:tc>
          <w:tcPr>
            <w:tcW w:w="1346" w:type="dxa"/>
          </w:tcPr>
          <w:p w14:paraId="549B669C" w14:textId="77777777" w:rsidR="00713A5B" w:rsidRPr="00713A5B" w:rsidRDefault="00713A5B" w:rsidP="00177FF9">
            <w:pPr>
              <w:bidi w:val="0"/>
              <w:spacing w:after="0" w:line="240" w:lineRule="auto"/>
              <w:rPr>
                <w:rFonts w:ascii="Times New Roman" w:eastAsia="Times New Roman" w:hAnsi="Times New Roman" w:cs="Times New Roman"/>
                <w:color w:val="000000" w:themeColor="text1"/>
                <w:sz w:val="20"/>
                <w:szCs w:val="20"/>
              </w:rPr>
            </w:pPr>
          </w:p>
        </w:tc>
        <w:tc>
          <w:tcPr>
            <w:tcW w:w="1630" w:type="dxa"/>
          </w:tcPr>
          <w:p w14:paraId="1E5B4B8B" w14:textId="77777777" w:rsidR="00713A5B" w:rsidRPr="00713A5B" w:rsidRDefault="00713A5B" w:rsidP="00177FF9">
            <w:pPr>
              <w:bidi w:val="0"/>
              <w:spacing w:after="0" w:line="240" w:lineRule="auto"/>
              <w:rPr>
                <w:rFonts w:ascii="Times New Roman" w:eastAsia="Times New Roman" w:hAnsi="Times New Roman" w:cs="Times New Roman"/>
                <w:color w:val="000000" w:themeColor="text1"/>
                <w:sz w:val="20"/>
                <w:szCs w:val="20"/>
              </w:rPr>
            </w:pPr>
          </w:p>
        </w:tc>
        <w:tc>
          <w:tcPr>
            <w:tcW w:w="1630" w:type="dxa"/>
          </w:tcPr>
          <w:p w14:paraId="2F6DD463" w14:textId="77777777" w:rsidR="00713A5B" w:rsidRPr="00713A5B" w:rsidRDefault="00713A5B" w:rsidP="00177FF9">
            <w:pPr>
              <w:bidi w:val="0"/>
              <w:spacing w:after="0" w:line="240" w:lineRule="auto"/>
              <w:rPr>
                <w:rFonts w:ascii="Times New Roman" w:eastAsia="Times New Roman" w:hAnsi="Times New Roman" w:cs="Times New Roman"/>
                <w:color w:val="000000" w:themeColor="text1"/>
                <w:sz w:val="20"/>
                <w:szCs w:val="20"/>
              </w:rPr>
            </w:pPr>
          </w:p>
        </w:tc>
        <w:tc>
          <w:tcPr>
            <w:tcW w:w="4394" w:type="dxa"/>
          </w:tcPr>
          <w:p w14:paraId="237998FB" w14:textId="77777777" w:rsidR="00713A5B" w:rsidRPr="00713A5B" w:rsidRDefault="00713A5B" w:rsidP="00177FF9">
            <w:pPr>
              <w:bidi w:val="0"/>
              <w:spacing w:after="0" w:line="240" w:lineRule="auto"/>
              <w:rPr>
                <w:rFonts w:ascii="Times New Roman" w:eastAsia="Times New Roman" w:hAnsi="Times New Roman" w:cs="Times New Roman"/>
                <w:color w:val="000000" w:themeColor="text1"/>
                <w:sz w:val="20"/>
                <w:szCs w:val="20"/>
              </w:rPr>
            </w:pPr>
            <w:r w:rsidRPr="00713A5B">
              <w:rPr>
                <w:rFonts w:ascii="Times New Roman" w:eastAsia="Times New Roman" w:hAnsi="Times New Roman" w:cs="Times New Roman"/>
                <w:color w:val="000000" w:themeColor="text1"/>
                <w:sz w:val="20"/>
                <w:szCs w:val="20"/>
              </w:rPr>
              <w:t>Mental state, N (%)</w:t>
            </w:r>
          </w:p>
        </w:tc>
      </w:tr>
      <w:tr w:rsidR="00713A5B" w:rsidRPr="00713A5B" w14:paraId="734C17D6" w14:textId="77777777" w:rsidTr="00713A5B">
        <w:trPr>
          <w:jc w:val="right"/>
        </w:trPr>
        <w:tc>
          <w:tcPr>
            <w:tcW w:w="1346" w:type="dxa"/>
          </w:tcPr>
          <w:p w14:paraId="005BBAC3" w14:textId="42B2DB71" w:rsidR="00713A5B" w:rsidRPr="00713A5B" w:rsidRDefault="00713A5B" w:rsidP="00177FF9">
            <w:pPr>
              <w:bidi w:val="0"/>
              <w:spacing w:after="0" w:line="240" w:lineRule="auto"/>
              <w:rPr>
                <w:rFonts w:ascii="Times New Roman" w:eastAsia="Times New Roman" w:hAnsi="Times New Roman" w:cs="Times New Roman"/>
                <w:bCs/>
                <w:color w:val="000000" w:themeColor="text1"/>
                <w:sz w:val="20"/>
                <w:szCs w:val="20"/>
              </w:rPr>
            </w:pPr>
            <w:r w:rsidRPr="00713A5B">
              <w:rPr>
                <w:rFonts w:ascii="Times New Roman" w:eastAsia="Times New Roman" w:hAnsi="Times New Roman" w:cs="Times New Roman"/>
                <w:bCs/>
                <w:color w:val="000000" w:themeColor="text1"/>
                <w:sz w:val="20"/>
                <w:szCs w:val="20"/>
              </w:rPr>
              <w:t>0.103</w:t>
            </w:r>
          </w:p>
        </w:tc>
        <w:tc>
          <w:tcPr>
            <w:tcW w:w="1630" w:type="dxa"/>
          </w:tcPr>
          <w:p w14:paraId="79DACDC6" w14:textId="7515CFF0" w:rsidR="00713A5B" w:rsidRPr="00713A5B" w:rsidRDefault="00713A5B" w:rsidP="00177FF9">
            <w:pPr>
              <w:bidi w:val="0"/>
              <w:spacing w:after="0" w:line="240" w:lineRule="auto"/>
              <w:rPr>
                <w:rFonts w:ascii="Times New Roman" w:eastAsia="Times New Roman" w:hAnsi="Times New Roman" w:cs="Times New Roman"/>
                <w:color w:val="000000" w:themeColor="text1"/>
                <w:sz w:val="20"/>
                <w:szCs w:val="20"/>
              </w:rPr>
            </w:pPr>
            <w:r w:rsidRPr="00713A5B">
              <w:rPr>
                <w:rFonts w:ascii="Times New Roman" w:eastAsia="Times New Roman" w:hAnsi="Times New Roman" w:cs="Times New Roman"/>
                <w:color w:val="000000" w:themeColor="text1"/>
                <w:sz w:val="20"/>
                <w:szCs w:val="20"/>
              </w:rPr>
              <w:t>120 (34.8)</w:t>
            </w:r>
          </w:p>
        </w:tc>
        <w:tc>
          <w:tcPr>
            <w:tcW w:w="1630" w:type="dxa"/>
          </w:tcPr>
          <w:p w14:paraId="5A153098" w14:textId="60D72EBC" w:rsidR="00713A5B" w:rsidRPr="00713A5B" w:rsidRDefault="00713A5B" w:rsidP="00177FF9">
            <w:pPr>
              <w:bidi w:val="0"/>
              <w:spacing w:after="0" w:line="240" w:lineRule="auto"/>
              <w:rPr>
                <w:rFonts w:ascii="Times New Roman" w:eastAsia="Times New Roman" w:hAnsi="Times New Roman" w:cs="Times New Roman"/>
                <w:color w:val="000000" w:themeColor="text1"/>
                <w:sz w:val="20"/>
                <w:szCs w:val="20"/>
              </w:rPr>
            </w:pPr>
            <w:r w:rsidRPr="00713A5B">
              <w:rPr>
                <w:rFonts w:ascii="Times New Roman" w:eastAsia="Times New Roman" w:hAnsi="Times New Roman" w:cs="Times New Roman"/>
                <w:color w:val="000000" w:themeColor="text1"/>
                <w:sz w:val="20"/>
                <w:szCs w:val="20"/>
              </w:rPr>
              <w:t>404 (39.7)</w:t>
            </w:r>
          </w:p>
        </w:tc>
        <w:tc>
          <w:tcPr>
            <w:tcW w:w="4394" w:type="dxa"/>
          </w:tcPr>
          <w:p w14:paraId="79F6273C" w14:textId="77777777" w:rsidR="00713A5B" w:rsidRPr="00713A5B" w:rsidRDefault="00713A5B" w:rsidP="00177FF9">
            <w:pPr>
              <w:bidi w:val="0"/>
              <w:spacing w:after="0" w:line="240" w:lineRule="auto"/>
              <w:rPr>
                <w:rFonts w:ascii="Times New Roman" w:eastAsia="Times New Roman" w:hAnsi="Times New Roman" w:cs="Times New Roman"/>
                <w:color w:val="000000" w:themeColor="text1"/>
                <w:sz w:val="20"/>
                <w:szCs w:val="20"/>
              </w:rPr>
            </w:pPr>
            <w:r w:rsidRPr="00713A5B">
              <w:rPr>
                <w:rFonts w:ascii="Times New Roman" w:eastAsia="Times New Roman" w:hAnsi="Times New Roman" w:cs="Times New Roman"/>
                <w:color w:val="000000" w:themeColor="text1"/>
                <w:sz w:val="20"/>
                <w:szCs w:val="20"/>
              </w:rPr>
              <w:t xml:space="preserve">    Conscious and normal neurological status</w:t>
            </w:r>
          </w:p>
        </w:tc>
      </w:tr>
      <w:tr w:rsidR="00713A5B" w:rsidRPr="00713A5B" w14:paraId="1A70830F" w14:textId="77777777" w:rsidTr="00713A5B">
        <w:trPr>
          <w:jc w:val="right"/>
        </w:trPr>
        <w:tc>
          <w:tcPr>
            <w:tcW w:w="1346" w:type="dxa"/>
          </w:tcPr>
          <w:p w14:paraId="493B7470" w14:textId="7F37FF2B" w:rsidR="00713A5B" w:rsidRPr="00713A5B" w:rsidRDefault="00713A5B" w:rsidP="00177FF9">
            <w:pPr>
              <w:bidi w:val="0"/>
              <w:spacing w:after="0" w:line="240" w:lineRule="auto"/>
              <w:rPr>
                <w:rFonts w:ascii="Times New Roman" w:eastAsia="Times New Roman" w:hAnsi="Times New Roman" w:cs="Times New Roman"/>
                <w:bCs/>
                <w:color w:val="000000" w:themeColor="text1"/>
                <w:sz w:val="20"/>
                <w:szCs w:val="20"/>
              </w:rPr>
            </w:pPr>
            <w:r w:rsidRPr="00713A5B">
              <w:rPr>
                <w:rFonts w:ascii="Times New Roman" w:eastAsia="Times New Roman" w:hAnsi="Times New Roman" w:cs="Times New Roman"/>
                <w:bCs/>
                <w:color w:val="000000" w:themeColor="text1"/>
                <w:sz w:val="20"/>
                <w:szCs w:val="20"/>
              </w:rPr>
              <w:t>0.169</w:t>
            </w:r>
          </w:p>
        </w:tc>
        <w:tc>
          <w:tcPr>
            <w:tcW w:w="1630" w:type="dxa"/>
          </w:tcPr>
          <w:p w14:paraId="4AFDFDD1" w14:textId="3A28C893" w:rsidR="00713A5B" w:rsidRPr="00713A5B" w:rsidRDefault="00713A5B" w:rsidP="00177FF9">
            <w:pPr>
              <w:bidi w:val="0"/>
              <w:spacing w:after="0" w:line="240" w:lineRule="auto"/>
              <w:rPr>
                <w:rFonts w:ascii="Times New Roman" w:eastAsia="Times New Roman" w:hAnsi="Times New Roman" w:cs="Times New Roman"/>
                <w:color w:val="000000" w:themeColor="text1"/>
                <w:sz w:val="20"/>
                <w:szCs w:val="20"/>
              </w:rPr>
            </w:pPr>
            <w:r w:rsidRPr="00713A5B">
              <w:rPr>
                <w:rFonts w:ascii="Times New Roman" w:eastAsia="Times New Roman" w:hAnsi="Times New Roman" w:cs="Times New Roman"/>
                <w:color w:val="000000" w:themeColor="text1"/>
                <w:sz w:val="20"/>
                <w:szCs w:val="20"/>
              </w:rPr>
              <w:t>43 (12.5)</w:t>
            </w:r>
          </w:p>
        </w:tc>
        <w:tc>
          <w:tcPr>
            <w:tcW w:w="1630" w:type="dxa"/>
          </w:tcPr>
          <w:p w14:paraId="0CFF2A7F" w14:textId="49A386EB" w:rsidR="00713A5B" w:rsidRPr="00713A5B" w:rsidRDefault="00713A5B" w:rsidP="00177FF9">
            <w:pPr>
              <w:bidi w:val="0"/>
              <w:spacing w:after="0" w:line="240" w:lineRule="auto"/>
              <w:rPr>
                <w:rFonts w:ascii="Times New Roman" w:eastAsia="Times New Roman" w:hAnsi="Times New Roman" w:cs="Times New Roman"/>
                <w:color w:val="000000" w:themeColor="text1"/>
                <w:sz w:val="20"/>
                <w:szCs w:val="20"/>
              </w:rPr>
            </w:pPr>
            <w:r w:rsidRPr="00713A5B">
              <w:rPr>
                <w:rFonts w:ascii="Times New Roman" w:eastAsia="Times New Roman" w:hAnsi="Times New Roman" w:cs="Times New Roman"/>
                <w:color w:val="000000" w:themeColor="text1"/>
                <w:sz w:val="20"/>
                <w:szCs w:val="20"/>
              </w:rPr>
              <w:t>100 (9.8)</w:t>
            </w:r>
          </w:p>
        </w:tc>
        <w:tc>
          <w:tcPr>
            <w:tcW w:w="4394" w:type="dxa"/>
          </w:tcPr>
          <w:p w14:paraId="340E0F5F" w14:textId="77777777" w:rsidR="00713A5B" w:rsidRPr="00713A5B" w:rsidRDefault="00713A5B" w:rsidP="00177FF9">
            <w:pPr>
              <w:bidi w:val="0"/>
              <w:spacing w:after="0" w:line="240" w:lineRule="auto"/>
              <w:rPr>
                <w:rFonts w:ascii="Times New Roman" w:eastAsia="Times New Roman" w:hAnsi="Times New Roman" w:cs="Times New Roman"/>
                <w:color w:val="000000" w:themeColor="text1"/>
                <w:sz w:val="20"/>
                <w:szCs w:val="20"/>
              </w:rPr>
            </w:pPr>
            <w:r w:rsidRPr="00713A5B">
              <w:rPr>
                <w:rFonts w:ascii="Times New Roman" w:eastAsia="Times New Roman" w:hAnsi="Times New Roman" w:cs="Times New Roman"/>
                <w:color w:val="000000" w:themeColor="text1"/>
                <w:sz w:val="20"/>
                <w:szCs w:val="20"/>
              </w:rPr>
              <w:t xml:space="preserve">    Hyporeactive delirium</w:t>
            </w:r>
          </w:p>
        </w:tc>
      </w:tr>
      <w:tr w:rsidR="00713A5B" w:rsidRPr="00713A5B" w14:paraId="615C850F" w14:textId="77777777" w:rsidTr="00713A5B">
        <w:trPr>
          <w:jc w:val="right"/>
        </w:trPr>
        <w:tc>
          <w:tcPr>
            <w:tcW w:w="1346" w:type="dxa"/>
          </w:tcPr>
          <w:p w14:paraId="69609E3A" w14:textId="52F33CD2" w:rsidR="00713A5B" w:rsidRPr="00713A5B" w:rsidRDefault="00713A5B" w:rsidP="00177FF9">
            <w:pPr>
              <w:bidi w:val="0"/>
              <w:spacing w:after="0" w:line="240" w:lineRule="auto"/>
              <w:rPr>
                <w:rFonts w:ascii="Times New Roman" w:eastAsia="Times New Roman" w:hAnsi="Times New Roman" w:cs="Times New Roman"/>
                <w:bCs/>
                <w:color w:val="000000" w:themeColor="text1"/>
                <w:sz w:val="20"/>
                <w:szCs w:val="20"/>
              </w:rPr>
            </w:pPr>
            <w:r w:rsidRPr="00713A5B">
              <w:rPr>
                <w:rFonts w:ascii="Times New Roman" w:eastAsia="Times New Roman" w:hAnsi="Times New Roman" w:cs="Times New Roman"/>
                <w:bCs/>
                <w:color w:val="000000" w:themeColor="text1"/>
                <w:sz w:val="20"/>
                <w:szCs w:val="20"/>
              </w:rPr>
              <w:t>0.394</w:t>
            </w:r>
          </w:p>
        </w:tc>
        <w:tc>
          <w:tcPr>
            <w:tcW w:w="1630" w:type="dxa"/>
          </w:tcPr>
          <w:p w14:paraId="1DD1E954" w14:textId="217BC535" w:rsidR="00713A5B" w:rsidRPr="00713A5B" w:rsidRDefault="00713A5B" w:rsidP="00177FF9">
            <w:pPr>
              <w:bidi w:val="0"/>
              <w:spacing w:after="0" w:line="240" w:lineRule="auto"/>
              <w:rPr>
                <w:rFonts w:ascii="Times New Roman" w:eastAsia="Times New Roman" w:hAnsi="Times New Roman" w:cs="Times New Roman"/>
                <w:color w:val="000000" w:themeColor="text1"/>
                <w:sz w:val="20"/>
                <w:szCs w:val="20"/>
              </w:rPr>
            </w:pPr>
            <w:r w:rsidRPr="00713A5B">
              <w:rPr>
                <w:rFonts w:ascii="Times New Roman" w:eastAsia="Times New Roman" w:hAnsi="Times New Roman" w:cs="Times New Roman"/>
                <w:color w:val="000000" w:themeColor="text1"/>
                <w:sz w:val="20"/>
                <w:szCs w:val="20"/>
              </w:rPr>
              <w:t>11 (3.2)</w:t>
            </w:r>
          </w:p>
        </w:tc>
        <w:tc>
          <w:tcPr>
            <w:tcW w:w="1630" w:type="dxa"/>
          </w:tcPr>
          <w:p w14:paraId="18F0FC2E" w14:textId="244941F2" w:rsidR="00713A5B" w:rsidRPr="00713A5B" w:rsidRDefault="00713A5B" w:rsidP="00177FF9">
            <w:pPr>
              <w:bidi w:val="0"/>
              <w:spacing w:after="0" w:line="240" w:lineRule="auto"/>
              <w:rPr>
                <w:rFonts w:ascii="Times New Roman" w:eastAsia="Times New Roman" w:hAnsi="Times New Roman" w:cs="Times New Roman"/>
                <w:color w:val="000000" w:themeColor="text1"/>
                <w:sz w:val="20"/>
                <w:szCs w:val="20"/>
              </w:rPr>
            </w:pPr>
            <w:r w:rsidRPr="00713A5B">
              <w:rPr>
                <w:rFonts w:ascii="Times New Roman" w:eastAsia="Times New Roman" w:hAnsi="Times New Roman" w:cs="Times New Roman"/>
                <w:color w:val="000000" w:themeColor="text1"/>
                <w:sz w:val="20"/>
                <w:szCs w:val="20"/>
              </w:rPr>
              <w:t>43 (4.2)</w:t>
            </w:r>
          </w:p>
        </w:tc>
        <w:tc>
          <w:tcPr>
            <w:tcW w:w="4394" w:type="dxa"/>
          </w:tcPr>
          <w:p w14:paraId="7007412E" w14:textId="77777777" w:rsidR="00713A5B" w:rsidRPr="00713A5B" w:rsidRDefault="00713A5B" w:rsidP="00177FF9">
            <w:pPr>
              <w:bidi w:val="0"/>
              <w:spacing w:after="0" w:line="240" w:lineRule="auto"/>
              <w:rPr>
                <w:rFonts w:ascii="Times New Roman" w:eastAsia="Times New Roman" w:hAnsi="Times New Roman" w:cs="Times New Roman"/>
                <w:color w:val="000000" w:themeColor="text1"/>
                <w:sz w:val="20"/>
                <w:szCs w:val="20"/>
              </w:rPr>
            </w:pPr>
            <w:r w:rsidRPr="00713A5B">
              <w:rPr>
                <w:rFonts w:ascii="Times New Roman" w:eastAsia="Times New Roman" w:hAnsi="Times New Roman" w:cs="Times New Roman"/>
                <w:color w:val="000000" w:themeColor="text1"/>
                <w:sz w:val="20"/>
                <w:szCs w:val="20"/>
              </w:rPr>
              <w:t xml:space="preserve">    Mixed delirium</w:t>
            </w:r>
          </w:p>
        </w:tc>
      </w:tr>
      <w:tr w:rsidR="00713A5B" w:rsidRPr="00713A5B" w14:paraId="47C9A17E" w14:textId="77777777" w:rsidTr="00713A5B">
        <w:trPr>
          <w:jc w:val="right"/>
        </w:trPr>
        <w:tc>
          <w:tcPr>
            <w:tcW w:w="1346" w:type="dxa"/>
          </w:tcPr>
          <w:p w14:paraId="35697A53" w14:textId="6462F64C" w:rsidR="00713A5B" w:rsidRPr="00713A5B" w:rsidRDefault="00713A5B" w:rsidP="00177FF9">
            <w:pPr>
              <w:bidi w:val="0"/>
              <w:spacing w:after="0" w:line="240" w:lineRule="auto"/>
              <w:rPr>
                <w:rFonts w:ascii="Times New Roman" w:eastAsia="Times New Roman" w:hAnsi="Times New Roman" w:cs="Times New Roman"/>
                <w:bCs/>
                <w:color w:val="000000" w:themeColor="text1"/>
                <w:sz w:val="20"/>
                <w:szCs w:val="20"/>
              </w:rPr>
            </w:pPr>
            <w:r w:rsidRPr="00713A5B">
              <w:rPr>
                <w:rFonts w:ascii="Times New Roman" w:eastAsia="Times New Roman" w:hAnsi="Times New Roman" w:cs="Times New Roman"/>
                <w:bCs/>
                <w:color w:val="000000" w:themeColor="text1"/>
                <w:sz w:val="20"/>
                <w:szCs w:val="20"/>
              </w:rPr>
              <w:t>0.865</w:t>
            </w:r>
          </w:p>
        </w:tc>
        <w:tc>
          <w:tcPr>
            <w:tcW w:w="1630" w:type="dxa"/>
          </w:tcPr>
          <w:p w14:paraId="07242795" w14:textId="2973A387" w:rsidR="00713A5B" w:rsidRPr="00713A5B" w:rsidRDefault="00713A5B" w:rsidP="00177FF9">
            <w:pPr>
              <w:bidi w:val="0"/>
              <w:spacing w:after="0" w:line="240" w:lineRule="auto"/>
              <w:rPr>
                <w:rFonts w:ascii="Times New Roman" w:eastAsia="Times New Roman" w:hAnsi="Times New Roman" w:cs="Times New Roman"/>
                <w:color w:val="000000" w:themeColor="text1"/>
                <w:sz w:val="20"/>
                <w:szCs w:val="20"/>
              </w:rPr>
            </w:pPr>
            <w:r w:rsidRPr="00713A5B">
              <w:rPr>
                <w:rFonts w:ascii="Times New Roman" w:eastAsia="Times New Roman" w:hAnsi="Times New Roman" w:cs="Times New Roman"/>
                <w:color w:val="000000" w:themeColor="text1"/>
                <w:sz w:val="20"/>
                <w:szCs w:val="20"/>
              </w:rPr>
              <w:t>8 (2.3)</w:t>
            </w:r>
          </w:p>
        </w:tc>
        <w:tc>
          <w:tcPr>
            <w:tcW w:w="1630" w:type="dxa"/>
          </w:tcPr>
          <w:p w14:paraId="110F2A71" w14:textId="545537E0" w:rsidR="00713A5B" w:rsidRPr="00713A5B" w:rsidRDefault="00713A5B" w:rsidP="00177FF9">
            <w:pPr>
              <w:bidi w:val="0"/>
              <w:spacing w:after="0" w:line="240" w:lineRule="auto"/>
              <w:rPr>
                <w:rFonts w:ascii="Times New Roman" w:eastAsia="Times New Roman" w:hAnsi="Times New Roman" w:cs="Times New Roman"/>
                <w:color w:val="000000" w:themeColor="text1"/>
                <w:sz w:val="20"/>
                <w:szCs w:val="20"/>
              </w:rPr>
            </w:pPr>
            <w:r w:rsidRPr="00713A5B">
              <w:rPr>
                <w:rFonts w:ascii="Times New Roman" w:eastAsia="Times New Roman" w:hAnsi="Times New Roman" w:cs="Times New Roman"/>
                <w:color w:val="000000" w:themeColor="text1"/>
                <w:sz w:val="20"/>
                <w:szCs w:val="20"/>
              </w:rPr>
              <w:t>22 (2.2)</w:t>
            </w:r>
          </w:p>
        </w:tc>
        <w:tc>
          <w:tcPr>
            <w:tcW w:w="4394" w:type="dxa"/>
          </w:tcPr>
          <w:p w14:paraId="0DDBE415" w14:textId="77777777" w:rsidR="00713A5B" w:rsidRPr="00713A5B" w:rsidRDefault="00713A5B" w:rsidP="00177FF9">
            <w:pPr>
              <w:bidi w:val="0"/>
              <w:spacing w:after="0" w:line="240" w:lineRule="auto"/>
              <w:rPr>
                <w:rFonts w:ascii="Times New Roman" w:eastAsia="Times New Roman" w:hAnsi="Times New Roman" w:cs="Times New Roman"/>
                <w:color w:val="000000" w:themeColor="text1"/>
                <w:sz w:val="20"/>
                <w:szCs w:val="20"/>
              </w:rPr>
            </w:pPr>
            <w:r w:rsidRPr="00713A5B">
              <w:rPr>
                <w:rFonts w:ascii="Times New Roman" w:eastAsia="Times New Roman" w:hAnsi="Times New Roman" w:cs="Times New Roman"/>
                <w:color w:val="000000" w:themeColor="text1"/>
                <w:sz w:val="20"/>
                <w:szCs w:val="20"/>
              </w:rPr>
              <w:t xml:space="preserve">   Hyperreactive delirium</w:t>
            </w:r>
          </w:p>
        </w:tc>
      </w:tr>
      <w:tr w:rsidR="00713A5B" w:rsidRPr="00713A5B" w14:paraId="7A595427" w14:textId="77777777" w:rsidTr="00713A5B">
        <w:trPr>
          <w:jc w:val="right"/>
        </w:trPr>
        <w:tc>
          <w:tcPr>
            <w:tcW w:w="1346" w:type="dxa"/>
          </w:tcPr>
          <w:p w14:paraId="1D452A87" w14:textId="609C7558" w:rsidR="00713A5B" w:rsidRPr="00713A5B" w:rsidRDefault="00713A5B" w:rsidP="00177FF9">
            <w:pPr>
              <w:bidi w:val="0"/>
              <w:spacing w:after="0" w:line="240" w:lineRule="auto"/>
              <w:rPr>
                <w:rFonts w:ascii="Times New Roman" w:eastAsia="Times New Roman" w:hAnsi="Times New Roman" w:cs="Times New Roman"/>
                <w:bCs/>
                <w:color w:val="000000" w:themeColor="text1"/>
                <w:sz w:val="20"/>
                <w:szCs w:val="20"/>
              </w:rPr>
            </w:pPr>
            <w:r w:rsidRPr="00713A5B">
              <w:rPr>
                <w:rFonts w:ascii="Times New Roman" w:eastAsia="Times New Roman" w:hAnsi="Times New Roman" w:cs="Times New Roman"/>
                <w:bCs/>
                <w:color w:val="000000" w:themeColor="text1"/>
                <w:sz w:val="20"/>
                <w:szCs w:val="20"/>
              </w:rPr>
              <w:t>0.942</w:t>
            </w:r>
          </w:p>
        </w:tc>
        <w:tc>
          <w:tcPr>
            <w:tcW w:w="1630" w:type="dxa"/>
          </w:tcPr>
          <w:p w14:paraId="3E6725B3" w14:textId="644D714D" w:rsidR="00713A5B" w:rsidRPr="00713A5B" w:rsidRDefault="00713A5B" w:rsidP="00177FF9">
            <w:pPr>
              <w:bidi w:val="0"/>
              <w:spacing w:after="0" w:line="240" w:lineRule="auto"/>
              <w:rPr>
                <w:rFonts w:ascii="Times New Roman" w:eastAsia="Times New Roman" w:hAnsi="Times New Roman" w:cs="Times New Roman"/>
                <w:color w:val="000000" w:themeColor="text1"/>
                <w:sz w:val="20"/>
                <w:szCs w:val="20"/>
              </w:rPr>
            </w:pPr>
            <w:r w:rsidRPr="00713A5B">
              <w:rPr>
                <w:rFonts w:ascii="Times New Roman" w:eastAsia="Times New Roman" w:hAnsi="Times New Roman" w:cs="Times New Roman"/>
                <w:color w:val="000000" w:themeColor="text1"/>
                <w:sz w:val="20"/>
                <w:szCs w:val="20"/>
              </w:rPr>
              <w:t>95 (27.5)</w:t>
            </w:r>
          </w:p>
        </w:tc>
        <w:tc>
          <w:tcPr>
            <w:tcW w:w="1630" w:type="dxa"/>
          </w:tcPr>
          <w:p w14:paraId="161E188D" w14:textId="0A008A84" w:rsidR="00713A5B" w:rsidRPr="00713A5B" w:rsidRDefault="00713A5B" w:rsidP="00177FF9">
            <w:pPr>
              <w:bidi w:val="0"/>
              <w:spacing w:after="0" w:line="240" w:lineRule="auto"/>
              <w:rPr>
                <w:rFonts w:ascii="Times New Roman" w:eastAsia="Times New Roman" w:hAnsi="Times New Roman" w:cs="Times New Roman"/>
                <w:color w:val="000000" w:themeColor="text1"/>
                <w:sz w:val="20"/>
                <w:szCs w:val="20"/>
              </w:rPr>
            </w:pPr>
            <w:r w:rsidRPr="00713A5B">
              <w:rPr>
                <w:rFonts w:ascii="Times New Roman" w:eastAsia="Times New Roman" w:hAnsi="Times New Roman" w:cs="Times New Roman"/>
                <w:color w:val="000000" w:themeColor="text1"/>
                <w:sz w:val="20"/>
                <w:szCs w:val="20"/>
              </w:rPr>
              <w:t>278 (27.3)</w:t>
            </w:r>
          </w:p>
        </w:tc>
        <w:tc>
          <w:tcPr>
            <w:tcW w:w="4394" w:type="dxa"/>
          </w:tcPr>
          <w:p w14:paraId="1BA093F8" w14:textId="77777777" w:rsidR="00713A5B" w:rsidRPr="00713A5B" w:rsidRDefault="00713A5B" w:rsidP="00177FF9">
            <w:pPr>
              <w:bidi w:val="0"/>
              <w:spacing w:after="0" w:line="240" w:lineRule="auto"/>
              <w:rPr>
                <w:rFonts w:ascii="Times New Roman" w:eastAsia="Times New Roman" w:hAnsi="Times New Roman" w:cs="Times New Roman"/>
                <w:color w:val="000000" w:themeColor="text1"/>
                <w:sz w:val="20"/>
                <w:szCs w:val="20"/>
              </w:rPr>
            </w:pPr>
            <w:r w:rsidRPr="00713A5B">
              <w:rPr>
                <w:rFonts w:ascii="Times New Roman" w:eastAsia="Times New Roman" w:hAnsi="Times New Roman" w:cs="Times New Roman"/>
                <w:color w:val="000000" w:themeColor="text1"/>
                <w:sz w:val="20"/>
                <w:szCs w:val="20"/>
              </w:rPr>
              <w:t xml:space="preserve">   Comatose / unconscious, with ongoing sedation</w:t>
            </w:r>
          </w:p>
        </w:tc>
      </w:tr>
      <w:tr w:rsidR="00713A5B" w:rsidRPr="00713A5B" w14:paraId="2C39405F" w14:textId="77777777" w:rsidTr="00713A5B">
        <w:trPr>
          <w:jc w:val="right"/>
        </w:trPr>
        <w:tc>
          <w:tcPr>
            <w:tcW w:w="1346" w:type="dxa"/>
          </w:tcPr>
          <w:p w14:paraId="4FFE4BCF" w14:textId="1AA3B39F" w:rsidR="00713A5B" w:rsidRPr="00713A5B" w:rsidRDefault="00713A5B" w:rsidP="00177FF9">
            <w:pPr>
              <w:bidi w:val="0"/>
              <w:spacing w:after="0" w:line="240" w:lineRule="auto"/>
              <w:rPr>
                <w:rFonts w:ascii="Times New Roman" w:eastAsia="Times New Roman" w:hAnsi="Times New Roman" w:cs="Times New Roman"/>
                <w:bCs/>
                <w:color w:val="000000" w:themeColor="text1"/>
                <w:sz w:val="20"/>
                <w:szCs w:val="20"/>
              </w:rPr>
            </w:pPr>
            <w:r w:rsidRPr="00713A5B">
              <w:rPr>
                <w:rFonts w:ascii="Times New Roman" w:eastAsia="Times New Roman" w:hAnsi="Times New Roman" w:cs="Times New Roman"/>
                <w:bCs/>
                <w:color w:val="000000" w:themeColor="text1"/>
                <w:sz w:val="20"/>
                <w:szCs w:val="20"/>
              </w:rPr>
              <w:t>0.206</w:t>
            </w:r>
          </w:p>
        </w:tc>
        <w:tc>
          <w:tcPr>
            <w:tcW w:w="1630" w:type="dxa"/>
          </w:tcPr>
          <w:p w14:paraId="01DA8C5F" w14:textId="51CEA0E0" w:rsidR="00713A5B" w:rsidRPr="00713A5B" w:rsidRDefault="00713A5B" w:rsidP="00177FF9">
            <w:pPr>
              <w:bidi w:val="0"/>
              <w:spacing w:after="0" w:line="240" w:lineRule="auto"/>
              <w:rPr>
                <w:rFonts w:ascii="Times New Roman" w:eastAsia="Times New Roman" w:hAnsi="Times New Roman" w:cs="Times New Roman"/>
                <w:color w:val="000000" w:themeColor="text1"/>
                <w:sz w:val="20"/>
                <w:szCs w:val="20"/>
              </w:rPr>
            </w:pPr>
            <w:r w:rsidRPr="00713A5B">
              <w:rPr>
                <w:rFonts w:ascii="Times New Roman" w:eastAsia="Times New Roman" w:hAnsi="Times New Roman" w:cs="Times New Roman"/>
                <w:color w:val="000000" w:themeColor="text1"/>
                <w:sz w:val="20"/>
                <w:szCs w:val="20"/>
              </w:rPr>
              <w:t>68 (19.7)</w:t>
            </w:r>
          </w:p>
        </w:tc>
        <w:tc>
          <w:tcPr>
            <w:tcW w:w="1630" w:type="dxa"/>
          </w:tcPr>
          <w:p w14:paraId="3847D86D" w14:textId="7EFE90AE" w:rsidR="00713A5B" w:rsidRPr="00713A5B" w:rsidRDefault="00713A5B" w:rsidP="00177FF9">
            <w:pPr>
              <w:bidi w:val="0"/>
              <w:spacing w:after="0" w:line="240" w:lineRule="auto"/>
              <w:rPr>
                <w:rFonts w:ascii="Times New Roman" w:eastAsia="Times New Roman" w:hAnsi="Times New Roman" w:cs="Times New Roman"/>
                <w:color w:val="000000" w:themeColor="text1"/>
                <w:sz w:val="20"/>
                <w:szCs w:val="20"/>
              </w:rPr>
            </w:pPr>
            <w:r w:rsidRPr="00713A5B">
              <w:rPr>
                <w:rFonts w:ascii="Times New Roman" w:eastAsia="Times New Roman" w:hAnsi="Times New Roman" w:cs="Times New Roman"/>
                <w:color w:val="000000" w:themeColor="text1"/>
                <w:sz w:val="20"/>
                <w:szCs w:val="20"/>
              </w:rPr>
              <w:t>170 (16.7)</w:t>
            </w:r>
          </w:p>
        </w:tc>
        <w:tc>
          <w:tcPr>
            <w:tcW w:w="4394" w:type="dxa"/>
          </w:tcPr>
          <w:p w14:paraId="3746A51E" w14:textId="77777777" w:rsidR="00713A5B" w:rsidRPr="00713A5B" w:rsidRDefault="00713A5B" w:rsidP="00177FF9">
            <w:pPr>
              <w:bidi w:val="0"/>
              <w:spacing w:after="0" w:line="240" w:lineRule="auto"/>
              <w:rPr>
                <w:rFonts w:ascii="Times New Roman" w:eastAsia="Times New Roman" w:hAnsi="Times New Roman" w:cs="Times New Roman"/>
                <w:color w:val="000000" w:themeColor="text1"/>
                <w:sz w:val="20"/>
                <w:szCs w:val="20"/>
              </w:rPr>
            </w:pPr>
            <w:r w:rsidRPr="00713A5B">
              <w:rPr>
                <w:rFonts w:ascii="Times New Roman" w:eastAsia="Times New Roman" w:hAnsi="Times New Roman" w:cs="Times New Roman"/>
                <w:color w:val="000000" w:themeColor="text1"/>
                <w:sz w:val="20"/>
                <w:szCs w:val="20"/>
              </w:rPr>
              <w:t xml:space="preserve">   Comatose / unconscious, without ongoing sedation</w:t>
            </w:r>
          </w:p>
        </w:tc>
      </w:tr>
      <w:tr w:rsidR="00713A5B" w:rsidRPr="00713A5B" w14:paraId="5B69B823" w14:textId="77777777" w:rsidTr="00713A5B">
        <w:trPr>
          <w:jc w:val="right"/>
        </w:trPr>
        <w:tc>
          <w:tcPr>
            <w:tcW w:w="1346" w:type="dxa"/>
          </w:tcPr>
          <w:p w14:paraId="2B675980" w14:textId="77777777" w:rsidR="00713A5B" w:rsidRPr="00713A5B" w:rsidRDefault="00713A5B" w:rsidP="00177FF9">
            <w:pPr>
              <w:bidi w:val="0"/>
              <w:spacing w:after="0" w:line="240" w:lineRule="auto"/>
              <w:rPr>
                <w:rFonts w:ascii="Times New Roman" w:eastAsia="Times New Roman" w:hAnsi="Times New Roman" w:cs="Times New Roman"/>
                <w:color w:val="000000" w:themeColor="text1"/>
                <w:sz w:val="20"/>
                <w:szCs w:val="20"/>
              </w:rPr>
            </w:pPr>
          </w:p>
        </w:tc>
        <w:tc>
          <w:tcPr>
            <w:tcW w:w="1630" w:type="dxa"/>
          </w:tcPr>
          <w:p w14:paraId="7B6B2AF1" w14:textId="77777777" w:rsidR="00713A5B" w:rsidRPr="00713A5B" w:rsidRDefault="00713A5B" w:rsidP="00177FF9">
            <w:pPr>
              <w:bidi w:val="0"/>
              <w:spacing w:after="0" w:line="240" w:lineRule="auto"/>
              <w:rPr>
                <w:rFonts w:ascii="Times New Roman" w:eastAsia="Times New Roman" w:hAnsi="Times New Roman" w:cs="Times New Roman"/>
                <w:color w:val="000000" w:themeColor="text1"/>
                <w:sz w:val="20"/>
                <w:szCs w:val="20"/>
              </w:rPr>
            </w:pPr>
          </w:p>
        </w:tc>
        <w:tc>
          <w:tcPr>
            <w:tcW w:w="1630" w:type="dxa"/>
          </w:tcPr>
          <w:p w14:paraId="595B63DF" w14:textId="77777777" w:rsidR="00713A5B" w:rsidRPr="00713A5B" w:rsidRDefault="00713A5B" w:rsidP="00177FF9">
            <w:pPr>
              <w:bidi w:val="0"/>
              <w:spacing w:after="0" w:line="240" w:lineRule="auto"/>
              <w:rPr>
                <w:rFonts w:ascii="Times New Roman" w:eastAsia="Times New Roman" w:hAnsi="Times New Roman" w:cs="Times New Roman"/>
                <w:color w:val="000000" w:themeColor="text1"/>
                <w:sz w:val="20"/>
                <w:szCs w:val="20"/>
              </w:rPr>
            </w:pPr>
          </w:p>
        </w:tc>
        <w:tc>
          <w:tcPr>
            <w:tcW w:w="4394" w:type="dxa"/>
          </w:tcPr>
          <w:p w14:paraId="221359D3" w14:textId="77777777" w:rsidR="00713A5B" w:rsidRPr="00713A5B" w:rsidRDefault="00713A5B" w:rsidP="00177FF9">
            <w:pPr>
              <w:bidi w:val="0"/>
              <w:spacing w:after="0" w:line="240" w:lineRule="auto"/>
              <w:rPr>
                <w:rFonts w:ascii="Times New Roman" w:eastAsia="Times New Roman" w:hAnsi="Times New Roman" w:cs="Times New Roman"/>
                <w:color w:val="000000" w:themeColor="text1"/>
                <w:sz w:val="20"/>
                <w:szCs w:val="20"/>
              </w:rPr>
            </w:pPr>
            <w:r w:rsidRPr="00713A5B">
              <w:rPr>
                <w:rFonts w:ascii="Times New Roman" w:eastAsia="Times New Roman" w:hAnsi="Times New Roman" w:cs="Times New Roman"/>
                <w:color w:val="000000" w:themeColor="text1"/>
                <w:sz w:val="20"/>
                <w:szCs w:val="20"/>
              </w:rPr>
              <w:t>Response to treatment</w:t>
            </w:r>
          </w:p>
        </w:tc>
      </w:tr>
      <w:tr w:rsidR="00713A5B" w:rsidRPr="00713A5B" w14:paraId="72EB89F6" w14:textId="77777777" w:rsidTr="00713A5B">
        <w:trPr>
          <w:jc w:val="right"/>
        </w:trPr>
        <w:tc>
          <w:tcPr>
            <w:tcW w:w="1346" w:type="dxa"/>
          </w:tcPr>
          <w:p w14:paraId="01C9F14F" w14:textId="185B1A0F" w:rsidR="00713A5B" w:rsidRPr="00713A5B" w:rsidRDefault="00713A5B" w:rsidP="00177FF9">
            <w:pPr>
              <w:bidi w:val="0"/>
              <w:spacing w:after="0" w:line="240" w:lineRule="auto"/>
              <w:rPr>
                <w:rFonts w:ascii="Times New Roman" w:eastAsia="Times New Roman" w:hAnsi="Times New Roman" w:cs="Times New Roman"/>
                <w:b/>
                <w:bCs/>
                <w:color w:val="000000" w:themeColor="text1"/>
                <w:sz w:val="20"/>
                <w:szCs w:val="20"/>
              </w:rPr>
            </w:pPr>
            <w:r w:rsidRPr="00713A5B">
              <w:rPr>
                <w:rFonts w:ascii="Times New Roman" w:eastAsia="Times New Roman" w:hAnsi="Times New Roman" w:cs="Times New Roman"/>
                <w:b/>
                <w:bCs/>
                <w:color w:val="000000" w:themeColor="text1"/>
                <w:sz w:val="20"/>
                <w:szCs w:val="20"/>
              </w:rPr>
              <w:t>0.006</w:t>
            </w:r>
          </w:p>
        </w:tc>
        <w:tc>
          <w:tcPr>
            <w:tcW w:w="1630" w:type="dxa"/>
          </w:tcPr>
          <w:p w14:paraId="62AD6546" w14:textId="5B94A826" w:rsidR="00713A5B" w:rsidRPr="00713A5B" w:rsidRDefault="00713A5B" w:rsidP="00177FF9">
            <w:pPr>
              <w:bidi w:val="0"/>
              <w:spacing w:after="0" w:line="240" w:lineRule="auto"/>
              <w:rPr>
                <w:rFonts w:ascii="Times New Roman" w:eastAsia="Times New Roman" w:hAnsi="Times New Roman" w:cs="Times New Roman"/>
                <w:color w:val="000000" w:themeColor="text1"/>
                <w:sz w:val="20"/>
                <w:szCs w:val="20"/>
              </w:rPr>
            </w:pPr>
            <w:r w:rsidRPr="00713A5B">
              <w:rPr>
                <w:rFonts w:ascii="Times New Roman" w:eastAsia="Times New Roman" w:hAnsi="Times New Roman" w:cs="Times New Roman"/>
                <w:color w:val="000000" w:themeColor="text1"/>
                <w:sz w:val="20"/>
                <w:szCs w:val="20"/>
              </w:rPr>
              <w:t>75 (21.7)</w:t>
            </w:r>
          </w:p>
        </w:tc>
        <w:tc>
          <w:tcPr>
            <w:tcW w:w="1630" w:type="dxa"/>
          </w:tcPr>
          <w:p w14:paraId="31131768" w14:textId="7103AA58" w:rsidR="00713A5B" w:rsidRPr="00713A5B" w:rsidRDefault="00713A5B" w:rsidP="00177FF9">
            <w:pPr>
              <w:bidi w:val="0"/>
              <w:spacing w:after="0" w:line="240" w:lineRule="auto"/>
              <w:rPr>
                <w:rFonts w:ascii="Times New Roman" w:eastAsia="Times New Roman" w:hAnsi="Times New Roman" w:cs="Times New Roman"/>
                <w:color w:val="000000" w:themeColor="text1"/>
                <w:sz w:val="20"/>
                <w:szCs w:val="20"/>
              </w:rPr>
            </w:pPr>
            <w:r w:rsidRPr="00713A5B">
              <w:rPr>
                <w:rFonts w:ascii="Times New Roman" w:eastAsia="Times New Roman" w:hAnsi="Times New Roman" w:cs="Times New Roman"/>
                <w:color w:val="000000" w:themeColor="text1"/>
                <w:sz w:val="20"/>
                <w:szCs w:val="20"/>
              </w:rPr>
              <w:t>299 (29.3)</w:t>
            </w:r>
          </w:p>
        </w:tc>
        <w:tc>
          <w:tcPr>
            <w:tcW w:w="4394" w:type="dxa"/>
            <w:vAlign w:val="bottom"/>
          </w:tcPr>
          <w:p w14:paraId="4475B69D" w14:textId="77777777" w:rsidR="00713A5B" w:rsidRPr="00713A5B" w:rsidRDefault="00713A5B" w:rsidP="00177FF9">
            <w:pPr>
              <w:bidi w:val="0"/>
              <w:spacing w:after="0" w:line="240" w:lineRule="auto"/>
              <w:rPr>
                <w:rFonts w:ascii="Times New Roman" w:eastAsia="Times New Roman" w:hAnsi="Times New Roman" w:cs="Times New Roman"/>
                <w:color w:val="000000" w:themeColor="text1"/>
                <w:sz w:val="20"/>
                <w:szCs w:val="20"/>
              </w:rPr>
            </w:pPr>
            <w:r w:rsidRPr="00713A5B">
              <w:rPr>
                <w:rFonts w:ascii="Times New Roman" w:eastAsia="Times New Roman" w:hAnsi="Times New Roman" w:cs="Times New Roman"/>
                <w:color w:val="000000" w:themeColor="text1"/>
                <w:sz w:val="20"/>
                <w:szCs w:val="20"/>
              </w:rPr>
              <w:t xml:space="preserve">   Resolution, N (%)</w:t>
            </w:r>
          </w:p>
        </w:tc>
      </w:tr>
      <w:tr w:rsidR="00713A5B" w:rsidRPr="00713A5B" w14:paraId="5B8931B8" w14:textId="77777777" w:rsidTr="00713A5B">
        <w:trPr>
          <w:jc w:val="right"/>
        </w:trPr>
        <w:tc>
          <w:tcPr>
            <w:tcW w:w="1346" w:type="dxa"/>
          </w:tcPr>
          <w:p w14:paraId="511895E8" w14:textId="64700BAC" w:rsidR="00713A5B" w:rsidRPr="00713A5B" w:rsidRDefault="00713A5B" w:rsidP="00177FF9">
            <w:pPr>
              <w:bidi w:val="0"/>
              <w:spacing w:after="0" w:line="240" w:lineRule="auto"/>
              <w:rPr>
                <w:rFonts w:ascii="Times New Roman" w:eastAsia="Times New Roman" w:hAnsi="Times New Roman" w:cs="Times New Roman"/>
                <w:color w:val="000000" w:themeColor="text1"/>
                <w:sz w:val="20"/>
                <w:szCs w:val="20"/>
              </w:rPr>
            </w:pPr>
            <w:r w:rsidRPr="00713A5B">
              <w:rPr>
                <w:rFonts w:ascii="Times New Roman" w:eastAsia="Times New Roman" w:hAnsi="Times New Roman" w:cs="Times New Roman"/>
                <w:color w:val="000000" w:themeColor="text1"/>
                <w:sz w:val="20"/>
                <w:szCs w:val="20"/>
              </w:rPr>
              <w:t>0.212</w:t>
            </w:r>
          </w:p>
        </w:tc>
        <w:tc>
          <w:tcPr>
            <w:tcW w:w="1630" w:type="dxa"/>
          </w:tcPr>
          <w:p w14:paraId="0AA9D3BB" w14:textId="34AAEB6E" w:rsidR="00713A5B" w:rsidRPr="00713A5B" w:rsidRDefault="00713A5B" w:rsidP="00177FF9">
            <w:pPr>
              <w:bidi w:val="0"/>
              <w:spacing w:after="0" w:line="240" w:lineRule="auto"/>
              <w:rPr>
                <w:rFonts w:ascii="Times New Roman" w:eastAsia="Times New Roman" w:hAnsi="Times New Roman" w:cs="Times New Roman"/>
                <w:color w:val="000000" w:themeColor="text1"/>
                <w:sz w:val="20"/>
                <w:szCs w:val="20"/>
              </w:rPr>
            </w:pPr>
            <w:r w:rsidRPr="00713A5B">
              <w:rPr>
                <w:rFonts w:ascii="Times New Roman" w:eastAsia="Times New Roman" w:hAnsi="Times New Roman" w:cs="Times New Roman"/>
                <w:color w:val="000000" w:themeColor="text1"/>
                <w:sz w:val="20"/>
                <w:szCs w:val="20"/>
              </w:rPr>
              <w:t>180 (52.0)</w:t>
            </w:r>
          </w:p>
        </w:tc>
        <w:tc>
          <w:tcPr>
            <w:tcW w:w="1630" w:type="dxa"/>
          </w:tcPr>
          <w:p w14:paraId="302C59F7" w14:textId="1C169F5F" w:rsidR="00713A5B" w:rsidRPr="00713A5B" w:rsidRDefault="00713A5B" w:rsidP="00177FF9">
            <w:pPr>
              <w:bidi w:val="0"/>
              <w:spacing w:after="0" w:line="240" w:lineRule="auto"/>
              <w:rPr>
                <w:rFonts w:ascii="Times New Roman" w:eastAsia="Times New Roman" w:hAnsi="Times New Roman" w:cs="Times New Roman"/>
                <w:color w:val="000000" w:themeColor="text1"/>
                <w:sz w:val="20"/>
                <w:szCs w:val="20"/>
              </w:rPr>
            </w:pPr>
            <w:r w:rsidRPr="00713A5B">
              <w:rPr>
                <w:rFonts w:ascii="Times New Roman" w:eastAsia="Times New Roman" w:hAnsi="Times New Roman" w:cs="Times New Roman"/>
                <w:color w:val="000000" w:themeColor="text1"/>
                <w:sz w:val="20"/>
                <w:szCs w:val="20"/>
              </w:rPr>
              <w:t>491 (48.1)</w:t>
            </w:r>
          </w:p>
        </w:tc>
        <w:tc>
          <w:tcPr>
            <w:tcW w:w="4394" w:type="dxa"/>
            <w:vAlign w:val="bottom"/>
          </w:tcPr>
          <w:p w14:paraId="308438F1" w14:textId="77777777" w:rsidR="00713A5B" w:rsidRPr="00713A5B" w:rsidRDefault="00713A5B" w:rsidP="00177FF9">
            <w:pPr>
              <w:bidi w:val="0"/>
              <w:spacing w:after="0" w:line="240" w:lineRule="auto"/>
              <w:rPr>
                <w:rFonts w:ascii="Times New Roman" w:eastAsia="Times New Roman" w:hAnsi="Times New Roman" w:cs="Times New Roman"/>
                <w:color w:val="000000" w:themeColor="text1"/>
                <w:sz w:val="20"/>
                <w:szCs w:val="20"/>
              </w:rPr>
            </w:pPr>
            <w:r w:rsidRPr="00713A5B">
              <w:rPr>
                <w:rFonts w:ascii="Times New Roman" w:eastAsia="Times New Roman" w:hAnsi="Times New Roman" w:cs="Times New Roman"/>
                <w:color w:val="000000" w:themeColor="text1"/>
                <w:sz w:val="20"/>
                <w:szCs w:val="20"/>
              </w:rPr>
              <w:t xml:space="preserve">   Improvement, N (%)</w:t>
            </w:r>
          </w:p>
        </w:tc>
      </w:tr>
      <w:tr w:rsidR="00713A5B" w:rsidRPr="00713A5B" w14:paraId="379AABB8" w14:textId="77777777" w:rsidTr="00713A5B">
        <w:trPr>
          <w:jc w:val="right"/>
        </w:trPr>
        <w:tc>
          <w:tcPr>
            <w:tcW w:w="1346" w:type="dxa"/>
          </w:tcPr>
          <w:p w14:paraId="39453437" w14:textId="772E38E4" w:rsidR="00713A5B" w:rsidRPr="00713A5B" w:rsidRDefault="00713A5B" w:rsidP="00177FF9">
            <w:pPr>
              <w:bidi w:val="0"/>
              <w:spacing w:after="0" w:line="240" w:lineRule="auto"/>
              <w:rPr>
                <w:rFonts w:ascii="Times New Roman" w:eastAsia="Times New Roman" w:hAnsi="Times New Roman" w:cs="Times New Roman"/>
                <w:color w:val="000000" w:themeColor="text1"/>
                <w:sz w:val="20"/>
                <w:szCs w:val="20"/>
              </w:rPr>
            </w:pPr>
            <w:r w:rsidRPr="00713A5B">
              <w:rPr>
                <w:rFonts w:ascii="Times New Roman" w:eastAsia="Times New Roman" w:hAnsi="Times New Roman" w:cs="Times New Roman"/>
                <w:color w:val="000000" w:themeColor="text1"/>
                <w:sz w:val="20"/>
                <w:szCs w:val="20"/>
              </w:rPr>
              <w:t>0.113</w:t>
            </w:r>
          </w:p>
        </w:tc>
        <w:tc>
          <w:tcPr>
            <w:tcW w:w="1630" w:type="dxa"/>
          </w:tcPr>
          <w:p w14:paraId="6B41D841" w14:textId="2AECD322" w:rsidR="00713A5B" w:rsidRPr="00713A5B" w:rsidRDefault="00713A5B" w:rsidP="00177FF9">
            <w:pPr>
              <w:bidi w:val="0"/>
              <w:spacing w:after="0" w:line="240" w:lineRule="auto"/>
              <w:rPr>
                <w:rFonts w:ascii="Times New Roman" w:eastAsia="Times New Roman" w:hAnsi="Times New Roman" w:cs="Times New Roman"/>
                <w:color w:val="000000" w:themeColor="text1"/>
                <w:sz w:val="20"/>
                <w:szCs w:val="20"/>
              </w:rPr>
            </w:pPr>
            <w:r w:rsidRPr="00713A5B">
              <w:rPr>
                <w:rFonts w:ascii="Times New Roman" w:eastAsia="Times New Roman" w:hAnsi="Times New Roman" w:cs="Times New Roman"/>
                <w:color w:val="000000" w:themeColor="text1"/>
                <w:sz w:val="20"/>
                <w:szCs w:val="20"/>
              </w:rPr>
              <w:t>67 (19.4)</w:t>
            </w:r>
          </w:p>
        </w:tc>
        <w:tc>
          <w:tcPr>
            <w:tcW w:w="1630" w:type="dxa"/>
          </w:tcPr>
          <w:p w14:paraId="58123537" w14:textId="5A6C8E1A" w:rsidR="00713A5B" w:rsidRPr="00713A5B" w:rsidRDefault="00713A5B" w:rsidP="00177FF9">
            <w:pPr>
              <w:bidi w:val="0"/>
              <w:spacing w:after="0" w:line="240" w:lineRule="auto"/>
              <w:rPr>
                <w:rFonts w:ascii="Times New Roman" w:eastAsia="Times New Roman" w:hAnsi="Times New Roman" w:cs="Times New Roman"/>
                <w:color w:val="000000" w:themeColor="text1"/>
                <w:sz w:val="20"/>
                <w:szCs w:val="20"/>
              </w:rPr>
            </w:pPr>
            <w:r w:rsidRPr="00713A5B">
              <w:rPr>
                <w:rFonts w:ascii="Times New Roman" w:eastAsia="Times New Roman" w:hAnsi="Times New Roman" w:cs="Times New Roman"/>
                <w:color w:val="000000" w:themeColor="text1"/>
                <w:sz w:val="20"/>
                <w:szCs w:val="20"/>
              </w:rPr>
              <w:t>160 (15.7)</w:t>
            </w:r>
          </w:p>
        </w:tc>
        <w:tc>
          <w:tcPr>
            <w:tcW w:w="4394" w:type="dxa"/>
            <w:vAlign w:val="bottom"/>
          </w:tcPr>
          <w:p w14:paraId="4D9065B5" w14:textId="77777777" w:rsidR="00713A5B" w:rsidRPr="00713A5B" w:rsidRDefault="00713A5B" w:rsidP="00177FF9">
            <w:pPr>
              <w:bidi w:val="0"/>
              <w:spacing w:after="0" w:line="240" w:lineRule="auto"/>
              <w:rPr>
                <w:rFonts w:ascii="Times New Roman" w:eastAsia="Times New Roman" w:hAnsi="Times New Roman" w:cs="Times New Roman"/>
                <w:color w:val="000000" w:themeColor="text1"/>
                <w:sz w:val="20"/>
                <w:szCs w:val="20"/>
              </w:rPr>
            </w:pPr>
            <w:r w:rsidRPr="00713A5B">
              <w:rPr>
                <w:rFonts w:ascii="Times New Roman" w:eastAsia="Times New Roman" w:hAnsi="Times New Roman" w:cs="Times New Roman"/>
                <w:color w:val="000000" w:themeColor="text1"/>
                <w:sz w:val="20"/>
                <w:szCs w:val="20"/>
              </w:rPr>
              <w:t xml:space="preserve">   Clinical failure, N (%)</w:t>
            </w:r>
          </w:p>
        </w:tc>
      </w:tr>
      <w:tr w:rsidR="00713A5B" w:rsidRPr="00713A5B" w14:paraId="3BB87369" w14:textId="77777777" w:rsidTr="00713A5B">
        <w:trPr>
          <w:jc w:val="right"/>
        </w:trPr>
        <w:tc>
          <w:tcPr>
            <w:tcW w:w="1346" w:type="dxa"/>
          </w:tcPr>
          <w:p w14:paraId="43BA78F3" w14:textId="36519CE2" w:rsidR="00713A5B" w:rsidRPr="00713A5B" w:rsidRDefault="00713A5B" w:rsidP="00177FF9">
            <w:pPr>
              <w:bidi w:val="0"/>
              <w:spacing w:after="0" w:line="240" w:lineRule="auto"/>
              <w:rPr>
                <w:rFonts w:ascii="Times New Roman" w:eastAsia="Times New Roman" w:hAnsi="Times New Roman" w:cs="Times New Roman"/>
                <w:color w:val="000000" w:themeColor="text1"/>
                <w:sz w:val="20"/>
                <w:szCs w:val="20"/>
              </w:rPr>
            </w:pPr>
            <w:r w:rsidRPr="00713A5B">
              <w:rPr>
                <w:rFonts w:ascii="Times New Roman" w:eastAsia="Times New Roman" w:hAnsi="Times New Roman" w:cs="Times New Roman"/>
                <w:color w:val="000000" w:themeColor="text1"/>
                <w:sz w:val="20"/>
                <w:szCs w:val="20"/>
              </w:rPr>
              <w:t>0.963</w:t>
            </w:r>
          </w:p>
        </w:tc>
        <w:tc>
          <w:tcPr>
            <w:tcW w:w="1630" w:type="dxa"/>
          </w:tcPr>
          <w:p w14:paraId="2E3A039D" w14:textId="1194519E" w:rsidR="00713A5B" w:rsidRPr="00713A5B" w:rsidRDefault="00713A5B" w:rsidP="00177FF9">
            <w:pPr>
              <w:bidi w:val="0"/>
              <w:spacing w:after="0" w:line="240" w:lineRule="auto"/>
              <w:rPr>
                <w:rFonts w:ascii="Times New Roman" w:eastAsia="Times New Roman" w:hAnsi="Times New Roman" w:cs="Times New Roman"/>
                <w:color w:val="000000" w:themeColor="text1"/>
                <w:sz w:val="20"/>
                <w:szCs w:val="20"/>
              </w:rPr>
            </w:pPr>
            <w:r w:rsidRPr="00713A5B">
              <w:rPr>
                <w:rFonts w:ascii="Times New Roman" w:eastAsia="Times New Roman" w:hAnsi="Times New Roman" w:cs="Times New Roman"/>
                <w:color w:val="000000" w:themeColor="text1"/>
                <w:sz w:val="20"/>
                <w:szCs w:val="20"/>
              </w:rPr>
              <w:t>24 (6.9)</w:t>
            </w:r>
          </w:p>
        </w:tc>
        <w:tc>
          <w:tcPr>
            <w:tcW w:w="1630" w:type="dxa"/>
          </w:tcPr>
          <w:p w14:paraId="02A95B55" w14:textId="020BC988" w:rsidR="00713A5B" w:rsidRPr="00713A5B" w:rsidRDefault="00713A5B" w:rsidP="00177FF9">
            <w:pPr>
              <w:bidi w:val="0"/>
              <w:spacing w:after="0" w:line="240" w:lineRule="auto"/>
              <w:rPr>
                <w:rFonts w:ascii="Times New Roman" w:eastAsia="Times New Roman" w:hAnsi="Times New Roman" w:cs="Times New Roman"/>
                <w:color w:val="000000" w:themeColor="text1"/>
                <w:sz w:val="20"/>
                <w:szCs w:val="20"/>
              </w:rPr>
            </w:pPr>
            <w:r w:rsidRPr="00713A5B">
              <w:rPr>
                <w:rFonts w:ascii="Times New Roman" w:eastAsia="Times New Roman" w:hAnsi="Times New Roman" w:cs="Times New Roman"/>
                <w:color w:val="000000" w:themeColor="text1"/>
                <w:sz w:val="20"/>
                <w:szCs w:val="20"/>
              </w:rPr>
              <w:t>70 (6.9)</w:t>
            </w:r>
          </w:p>
        </w:tc>
        <w:tc>
          <w:tcPr>
            <w:tcW w:w="4394" w:type="dxa"/>
            <w:vAlign w:val="bottom"/>
          </w:tcPr>
          <w:p w14:paraId="36216F52" w14:textId="77777777" w:rsidR="00713A5B" w:rsidRPr="00713A5B" w:rsidRDefault="00713A5B" w:rsidP="00177FF9">
            <w:pPr>
              <w:bidi w:val="0"/>
              <w:spacing w:after="0" w:line="240" w:lineRule="auto"/>
              <w:rPr>
                <w:rFonts w:ascii="Times New Roman" w:eastAsia="Times New Roman" w:hAnsi="Times New Roman" w:cs="Times New Roman"/>
                <w:color w:val="000000" w:themeColor="text1"/>
                <w:sz w:val="20"/>
                <w:szCs w:val="20"/>
              </w:rPr>
            </w:pPr>
            <w:r w:rsidRPr="00713A5B">
              <w:rPr>
                <w:rFonts w:ascii="Times New Roman" w:eastAsia="Times New Roman" w:hAnsi="Times New Roman" w:cs="Times New Roman"/>
                <w:color w:val="000000" w:themeColor="text1"/>
                <w:sz w:val="20"/>
                <w:szCs w:val="20"/>
              </w:rPr>
              <w:t xml:space="preserve">   Indeterminate, N (%)</w:t>
            </w:r>
          </w:p>
        </w:tc>
      </w:tr>
      <w:tr w:rsidR="00713A5B" w:rsidRPr="00713A5B" w14:paraId="7504639A" w14:textId="77777777" w:rsidTr="00713A5B">
        <w:trPr>
          <w:jc w:val="right"/>
        </w:trPr>
        <w:tc>
          <w:tcPr>
            <w:tcW w:w="1346" w:type="dxa"/>
          </w:tcPr>
          <w:p w14:paraId="2E304CBA" w14:textId="6B6A3BC1" w:rsidR="00713A5B" w:rsidRPr="00713A5B" w:rsidRDefault="00713A5B" w:rsidP="00177FF9">
            <w:pPr>
              <w:bidi w:val="0"/>
              <w:spacing w:after="0" w:line="240" w:lineRule="auto"/>
              <w:rPr>
                <w:rFonts w:ascii="Times New Roman" w:eastAsia="Times New Roman" w:hAnsi="Times New Roman" w:cs="Times New Roman"/>
                <w:bCs/>
                <w:color w:val="000000" w:themeColor="text1"/>
                <w:sz w:val="20"/>
                <w:szCs w:val="20"/>
              </w:rPr>
            </w:pPr>
            <w:r w:rsidRPr="00713A5B">
              <w:rPr>
                <w:rFonts w:ascii="Times New Roman" w:eastAsia="Times New Roman" w:hAnsi="Times New Roman" w:cs="Times New Roman"/>
                <w:bCs/>
                <w:color w:val="000000" w:themeColor="text1"/>
                <w:sz w:val="20"/>
                <w:szCs w:val="20"/>
              </w:rPr>
              <w:t>0.102</w:t>
            </w:r>
          </w:p>
        </w:tc>
        <w:tc>
          <w:tcPr>
            <w:tcW w:w="1630" w:type="dxa"/>
          </w:tcPr>
          <w:p w14:paraId="20C7D876" w14:textId="26439418" w:rsidR="00713A5B" w:rsidRPr="00713A5B" w:rsidRDefault="00713A5B" w:rsidP="00177FF9">
            <w:pPr>
              <w:bidi w:val="0"/>
              <w:spacing w:after="0" w:line="240" w:lineRule="auto"/>
              <w:rPr>
                <w:rFonts w:ascii="Times New Roman" w:eastAsia="Times New Roman" w:hAnsi="Times New Roman" w:cs="Times New Roman"/>
                <w:color w:val="000000" w:themeColor="text1"/>
                <w:sz w:val="20"/>
                <w:szCs w:val="20"/>
              </w:rPr>
            </w:pPr>
            <w:r w:rsidRPr="00713A5B">
              <w:rPr>
                <w:rFonts w:ascii="Times New Roman" w:eastAsia="Times New Roman" w:hAnsi="Times New Roman" w:cs="Times New Roman"/>
                <w:color w:val="000000" w:themeColor="text1"/>
                <w:sz w:val="20"/>
                <w:szCs w:val="20"/>
              </w:rPr>
              <w:t>347 (72.0)</w:t>
            </w:r>
          </w:p>
        </w:tc>
        <w:tc>
          <w:tcPr>
            <w:tcW w:w="1630" w:type="dxa"/>
          </w:tcPr>
          <w:p w14:paraId="2DC7F086" w14:textId="09952C39" w:rsidR="00713A5B" w:rsidRPr="00713A5B" w:rsidRDefault="00713A5B" w:rsidP="00177FF9">
            <w:pPr>
              <w:bidi w:val="0"/>
              <w:spacing w:after="0" w:line="240" w:lineRule="auto"/>
              <w:rPr>
                <w:rFonts w:ascii="Times New Roman" w:eastAsia="Times New Roman" w:hAnsi="Times New Roman" w:cs="Times New Roman"/>
                <w:color w:val="000000" w:themeColor="text1"/>
                <w:sz w:val="20"/>
                <w:szCs w:val="20"/>
              </w:rPr>
            </w:pPr>
            <w:r w:rsidRPr="00713A5B">
              <w:rPr>
                <w:rFonts w:ascii="Times New Roman" w:eastAsia="Times New Roman" w:hAnsi="Times New Roman" w:cs="Times New Roman"/>
                <w:color w:val="000000" w:themeColor="text1"/>
                <w:sz w:val="20"/>
                <w:szCs w:val="20"/>
              </w:rPr>
              <w:t>1022 (75.8)</w:t>
            </w:r>
          </w:p>
        </w:tc>
        <w:tc>
          <w:tcPr>
            <w:tcW w:w="4394" w:type="dxa"/>
          </w:tcPr>
          <w:p w14:paraId="6A630D5C" w14:textId="77777777" w:rsidR="00713A5B" w:rsidRPr="00713A5B" w:rsidRDefault="00713A5B" w:rsidP="00177FF9">
            <w:pPr>
              <w:bidi w:val="0"/>
              <w:spacing w:after="0" w:line="240" w:lineRule="auto"/>
              <w:rPr>
                <w:rFonts w:ascii="Times New Roman" w:eastAsia="Times New Roman" w:hAnsi="Times New Roman" w:cs="Times New Roman"/>
                <w:color w:val="000000" w:themeColor="text1"/>
                <w:sz w:val="20"/>
                <w:szCs w:val="20"/>
              </w:rPr>
            </w:pPr>
            <w:r w:rsidRPr="00713A5B">
              <w:rPr>
                <w:rFonts w:ascii="Times New Roman" w:eastAsia="Times New Roman" w:hAnsi="Times New Roman" w:cs="Times New Roman"/>
                <w:color w:val="000000" w:themeColor="text1"/>
                <w:sz w:val="20"/>
                <w:szCs w:val="20"/>
              </w:rPr>
              <w:t>Alive on day #7, N (%)</w:t>
            </w:r>
          </w:p>
        </w:tc>
      </w:tr>
      <w:tr w:rsidR="00713A5B" w:rsidRPr="00713A5B" w14:paraId="14F9E9CD" w14:textId="77777777" w:rsidTr="00713A5B">
        <w:trPr>
          <w:jc w:val="right"/>
        </w:trPr>
        <w:tc>
          <w:tcPr>
            <w:tcW w:w="1346" w:type="dxa"/>
          </w:tcPr>
          <w:p w14:paraId="446DFB56" w14:textId="0410BAA5" w:rsidR="00713A5B" w:rsidRPr="00713A5B" w:rsidRDefault="00713A5B" w:rsidP="00177FF9">
            <w:pPr>
              <w:bidi w:val="0"/>
              <w:spacing w:after="0" w:line="240" w:lineRule="auto"/>
              <w:rPr>
                <w:rFonts w:ascii="Times New Roman" w:eastAsia="Times New Roman" w:hAnsi="Times New Roman" w:cs="Times New Roman"/>
                <w:color w:val="000000" w:themeColor="text1"/>
                <w:sz w:val="20"/>
                <w:szCs w:val="20"/>
              </w:rPr>
            </w:pPr>
          </w:p>
        </w:tc>
        <w:tc>
          <w:tcPr>
            <w:tcW w:w="1630" w:type="dxa"/>
          </w:tcPr>
          <w:p w14:paraId="79C714C7" w14:textId="77777777" w:rsidR="00713A5B" w:rsidRPr="00713A5B" w:rsidRDefault="00713A5B" w:rsidP="00177FF9">
            <w:pPr>
              <w:bidi w:val="0"/>
              <w:spacing w:after="0" w:line="240" w:lineRule="auto"/>
              <w:rPr>
                <w:rFonts w:ascii="Times New Roman" w:eastAsia="Times New Roman" w:hAnsi="Times New Roman" w:cs="Times New Roman"/>
                <w:color w:val="000000" w:themeColor="text1"/>
                <w:sz w:val="20"/>
                <w:szCs w:val="20"/>
              </w:rPr>
            </w:pPr>
          </w:p>
        </w:tc>
        <w:tc>
          <w:tcPr>
            <w:tcW w:w="1630" w:type="dxa"/>
          </w:tcPr>
          <w:p w14:paraId="6575088F" w14:textId="77777777" w:rsidR="00713A5B" w:rsidRPr="00713A5B" w:rsidRDefault="00713A5B" w:rsidP="00177FF9">
            <w:pPr>
              <w:bidi w:val="0"/>
              <w:spacing w:after="0" w:line="240" w:lineRule="auto"/>
              <w:rPr>
                <w:rFonts w:ascii="Times New Roman" w:eastAsia="Times New Roman" w:hAnsi="Times New Roman" w:cs="Times New Roman"/>
                <w:color w:val="000000" w:themeColor="text1"/>
                <w:sz w:val="20"/>
                <w:szCs w:val="20"/>
              </w:rPr>
            </w:pPr>
          </w:p>
        </w:tc>
        <w:tc>
          <w:tcPr>
            <w:tcW w:w="4394" w:type="dxa"/>
          </w:tcPr>
          <w:p w14:paraId="55D62FF0" w14:textId="77777777" w:rsidR="00713A5B" w:rsidRPr="00713A5B" w:rsidRDefault="00713A5B" w:rsidP="00177FF9">
            <w:pPr>
              <w:bidi w:val="0"/>
              <w:spacing w:after="0" w:line="240" w:lineRule="auto"/>
              <w:rPr>
                <w:rFonts w:ascii="Times New Roman" w:eastAsia="Times New Roman" w:hAnsi="Times New Roman" w:cs="Times New Roman"/>
                <w:color w:val="000000" w:themeColor="text1"/>
                <w:sz w:val="20"/>
                <w:szCs w:val="20"/>
              </w:rPr>
            </w:pPr>
            <w:r w:rsidRPr="00713A5B">
              <w:rPr>
                <w:rFonts w:ascii="Times New Roman" w:eastAsia="Times New Roman" w:hAnsi="Times New Roman" w:cs="Times New Roman"/>
                <w:b/>
                <w:color w:val="000000" w:themeColor="text1"/>
                <w:sz w:val="20"/>
                <w:szCs w:val="20"/>
              </w:rPr>
              <w:t>Clinical status on day #28</w:t>
            </w:r>
          </w:p>
        </w:tc>
      </w:tr>
      <w:tr w:rsidR="00713A5B" w:rsidRPr="00713A5B" w14:paraId="5260C8E5" w14:textId="77777777" w:rsidTr="00713A5B">
        <w:trPr>
          <w:jc w:val="right"/>
        </w:trPr>
        <w:tc>
          <w:tcPr>
            <w:tcW w:w="1346" w:type="dxa"/>
          </w:tcPr>
          <w:p w14:paraId="528B0842" w14:textId="0A3B4976" w:rsidR="00713A5B" w:rsidRPr="00713A5B" w:rsidRDefault="00713A5B" w:rsidP="00177FF9">
            <w:pPr>
              <w:bidi w:val="0"/>
              <w:spacing w:after="0" w:line="240" w:lineRule="auto"/>
              <w:rPr>
                <w:rFonts w:ascii="Times New Roman" w:eastAsia="Times New Roman" w:hAnsi="Times New Roman" w:cs="Times New Roman"/>
                <w:b/>
                <w:color w:val="000000" w:themeColor="text1"/>
                <w:sz w:val="20"/>
                <w:szCs w:val="20"/>
              </w:rPr>
            </w:pPr>
            <w:r w:rsidRPr="00713A5B">
              <w:rPr>
                <w:rFonts w:ascii="Times New Roman" w:eastAsia="Times New Roman" w:hAnsi="Times New Roman" w:cs="Times New Roman"/>
                <w:b/>
                <w:color w:val="000000" w:themeColor="text1"/>
                <w:sz w:val="20"/>
                <w:szCs w:val="20"/>
              </w:rPr>
              <w:t>&lt;0.001</w:t>
            </w:r>
          </w:p>
        </w:tc>
        <w:tc>
          <w:tcPr>
            <w:tcW w:w="1630" w:type="dxa"/>
          </w:tcPr>
          <w:p w14:paraId="3CED475A" w14:textId="12FFE13E" w:rsidR="00713A5B" w:rsidRPr="00713A5B" w:rsidRDefault="00713A5B" w:rsidP="00177FF9">
            <w:pPr>
              <w:bidi w:val="0"/>
              <w:spacing w:after="0" w:line="240" w:lineRule="auto"/>
              <w:rPr>
                <w:rFonts w:ascii="Times New Roman" w:eastAsia="Times New Roman" w:hAnsi="Times New Roman" w:cs="Times New Roman"/>
                <w:color w:val="000000" w:themeColor="text1"/>
                <w:sz w:val="20"/>
                <w:szCs w:val="20"/>
              </w:rPr>
            </w:pPr>
            <w:r w:rsidRPr="00713A5B">
              <w:rPr>
                <w:rFonts w:ascii="Times New Roman" w:eastAsia="Times New Roman" w:hAnsi="Times New Roman" w:cs="Times New Roman"/>
                <w:color w:val="000000" w:themeColor="text1"/>
                <w:sz w:val="20"/>
                <w:szCs w:val="20"/>
              </w:rPr>
              <w:t>62 (12.9)</w:t>
            </w:r>
          </w:p>
        </w:tc>
        <w:tc>
          <w:tcPr>
            <w:tcW w:w="1630" w:type="dxa"/>
          </w:tcPr>
          <w:p w14:paraId="75D710D3" w14:textId="7D70C868" w:rsidR="00713A5B" w:rsidRPr="00713A5B" w:rsidRDefault="00713A5B" w:rsidP="00177FF9">
            <w:pPr>
              <w:bidi w:val="0"/>
              <w:spacing w:after="0" w:line="240" w:lineRule="auto"/>
              <w:rPr>
                <w:rFonts w:ascii="Times New Roman" w:eastAsia="Times New Roman" w:hAnsi="Times New Roman" w:cs="Times New Roman"/>
                <w:color w:val="000000" w:themeColor="text1"/>
                <w:sz w:val="20"/>
                <w:szCs w:val="20"/>
              </w:rPr>
            </w:pPr>
            <w:r w:rsidRPr="00713A5B">
              <w:rPr>
                <w:rFonts w:ascii="Times New Roman" w:eastAsia="Times New Roman" w:hAnsi="Times New Roman" w:cs="Times New Roman"/>
                <w:color w:val="000000" w:themeColor="text1"/>
                <w:sz w:val="20"/>
                <w:szCs w:val="20"/>
              </w:rPr>
              <w:t>268 (21.2)</w:t>
            </w:r>
          </w:p>
        </w:tc>
        <w:tc>
          <w:tcPr>
            <w:tcW w:w="4394" w:type="dxa"/>
          </w:tcPr>
          <w:p w14:paraId="56AD5348" w14:textId="77777777" w:rsidR="00713A5B" w:rsidRPr="00713A5B" w:rsidRDefault="00713A5B" w:rsidP="00177FF9">
            <w:pPr>
              <w:bidi w:val="0"/>
              <w:spacing w:after="0" w:line="240" w:lineRule="auto"/>
              <w:rPr>
                <w:rFonts w:ascii="Times New Roman" w:eastAsia="Times New Roman" w:hAnsi="Times New Roman" w:cs="Times New Roman"/>
                <w:color w:val="000000" w:themeColor="text1"/>
                <w:sz w:val="20"/>
                <w:szCs w:val="20"/>
              </w:rPr>
            </w:pPr>
            <w:r w:rsidRPr="00713A5B">
              <w:rPr>
                <w:rFonts w:ascii="Times New Roman" w:eastAsia="Times New Roman" w:hAnsi="Times New Roman" w:cs="Times New Roman"/>
                <w:color w:val="000000" w:themeColor="text1"/>
                <w:sz w:val="20"/>
                <w:szCs w:val="20"/>
              </w:rPr>
              <w:t>Discharged, N (%)</w:t>
            </w:r>
          </w:p>
        </w:tc>
      </w:tr>
      <w:tr w:rsidR="00713A5B" w:rsidRPr="00713A5B" w14:paraId="106EE6B2" w14:textId="77777777" w:rsidTr="00713A5B">
        <w:trPr>
          <w:jc w:val="right"/>
        </w:trPr>
        <w:tc>
          <w:tcPr>
            <w:tcW w:w="1346" w:type="dxa"/>
          </w:tcPr>
          <w:p w14:paraId="6607EDED" w14:textId="609A35BB" w:rsidR="00713A5B" w:rsidRPr="00713A5B" w:rsidRDefault="00713A5B" w:rsidP="00177FF9">
            <w:pPr>
              <w:bidi w:val="0"/>
              <w:spacing w:after="0" w:line="240" w:lineRule="auto"/>
              <w:rPr>
                <w:rFonts w:ascii="Times New Roman" w:eastAsia="Times New Roman" w:hAnsi="Times New Roman" w:cs="Times New Roman"/>
                <w:b/>
                <w:color w:val="000000" w:themeColor="text1"/>
                <w:sz w:val="20"/>
                <w:szCs w:val="20"/>
              </w:rPr>
            </w:pPr>
            <w:r w:rsidRPr="00713A5B">
              <w:rPr>
                <w:rFonts w:ascii="Times New Roman" w:eastAsia="Times New Roman" w:hAnsi="Times New Roman" w:cs="Times New Roman"/>
                <w:b/>
                <w:color w:val="000000" w:themeColor="text1"/>
                <w:sz w:val="20"/>
                <w:szCs w:val="20"/>
              </w:rPr>
              <w:t>&lt;0.001</w:t>
            </w:r>
          </w:p>
        </w:tc>
        <w:tc>
          <w:tcPr>
            <w:tcW w:w="1630" w:type="dxa"/>
          </w:tcPr>
          <w:p w14:paraId="787CA4E6" w14:textId="2DA26A61" w:rsidR="00713A5B" w:rsidRPr="00713A5B" w:rsidRDefault="00713A5B" w:rsidP="00177FF9">
            <w:pPr>
              <w:bidi w:val="0"/>
              <w:spacing w:after="0" w:line="240" w:lineRule="auto"/>
              <w:rPr>
                <w:rFonts w:ascii="Times New Roman" w:eastAsia="Times New Roman" w:hAnsi="Times New Roman" w:cs="Times New Roman"/>
                <w:color w:val="000000" w:themeColor="text1"/>
                <w:sz w:val="20"/>
                <w:szCs w:val="20"/>
              </w:rPr>
            </w:pPr>
            <w:r w:rsidRPr="00713A5B">
              <w:rPr>
                <w:rFonts w:ascii="Times New Roman" w:eastAsia="Times New Roman" w:hAnsi="Times New Roman" w:cs="Times New Roman"/>
                <w:color w:val="000000" w:themeColor="text1"/>
                <w:sz w:val="20"/>
                <w:szCs w:val="20"/>
              </w:rPr>
              <w:t>222 (46.1)</w:t>
            </w:r>
          </w:p>
        </w:tc>
        <w:tc>
          <w:tcPr>
            <w:tcW w:w="1630" w:type="dxa"/>
          </w:tcPr>
          <w:p w14:paraId="60CF138C" w14:textId="4AD7D6D7" w:rsidR="00713A5B" w:rsidRPr="00713A5B" w:rsidRDefault="00713A5B" w:rsidP="00177FF9">
            <w:pPr>
              <w:bidi w:val="0"/>
              <w:spacing w:after="0" w:line="240" w:lineRule="auto"/>
              <w:rPr>
                <w:rFonts w:ascii="Times New Roman" w:eastAsia="Times New Roman" w:hAnsi="Times New Roman" w:cs="Times New Roman"/>
                <w:color w:val="000000" w:themeColor="text1"/>
                <w:sz w:val="20"/>
                <w:szCs w:val="20"/>
              </w:rPr>
            </w:pPr>
            <w:r w:rsidRPr="00713A5B">
              <w:rPr>
                <w:rFonts w:ascii="Times New Roman" w:eastAsia="Times New Roman" w:hAnsi="Times New Roman" w:cs="Times New Roman"/>
                <w:color w:val="000000" w:themeColor="text1"/>
                <w:sz w:val="20"/>
                <w:szCs w:val="20"/>
              </w:rPr>
              <w:t>410 (30.3)</w:t>
            </w:r>
          </w:p>
        </w:tc>
        <w:tc>
          <w:tcPr>
            <w:tcW w:w="4394" w:type="dxa"/>
            <w:vAlign w:val="bottom"/>
          </w:tcPr>
          <w:p w14:paraId="032DD5C7" w14:textId="77777777" w:rsidR="00713A5B" w:rsidRPr="00713A5B" w:rsidRDefault="00713A5B" w:rsidP="00177FF9">
            <w:pPr>
              <w:bidi w:val="0"/>
              <w:spacing w:after="0" w:line="240" w:lineRule="auto"/>
              <w:rPr>
                <w:rFonts w:ascii="Times New Roman" w:eastAsia="Times New Roman" w:hAnsi="Times New Roman" w:cs="Times New Roman"/>
                <w:color w:val="000000" w:themeColor="text1"/>
                <w:sz w:val="20"/>
                <w:szCs w:val="20"/>
              </w:rPr>
            </w:pPr>
            <w:r w:rsidRPr="00713A5B">
              <w:rPr>
                <w:rFonts w:ascii="Times New Roman" w:eastAsia="Times New Roman" w:hAnsi="Times New Roman" w:cs="Times New Roman"/>
                <w:color w:val="000000" w:themeColor="text1"/>
                <w:sz w:val="20"/>
                <w:szCs w:val="20"/>
              </w:rPr>
              <w:t>All-cause mortality, N (%)</w:t>
            </w:r>
          </w:p>
        </w:tc>
      </w:tr>
      <w:tr w:rsidR="00713A5B" w:rsidRPr="00713A5B" w14:paraId="3A4E279D" w14:textId="77777777" w:rsidTr="00713A5B">
        <w:trPr>
          <w:jc w:val="right"/>
        </w:trPr>
        <w:tc>
          <w:tcPr>
            <w:tcW w:w="1346" w:type="dxa"/>
          </w:tcPr>
          <w:p w14:paraId="09950560" w14:textId="22F957FA" w:rsidR="00713A5B" w:rsidRPr="00713A5B" w:rsidRDefault="00713A5B" w:rsidP="00177FF9">
            <w:pPr>
              <w:suppressLineNumbers/>
              <w:bidi w:val="0"/>
              <w:spacing w:after="0" w:line="240" w:lineRule="auto"/>
              <w:rPr>
                <w:rFonts w:ascii="Times New Roman" w:eastAsia="Times New Roman" w:hAnsi="Times New Roman" w:cs="Times New Roman"/>
                <w:b/>
                <w:color w:val="000000" w:themeColor="text1"/>
                <w:sz w:val="20"/>
                <w:szCs w:val="20"/>
              </w:rPr>
            </w:pPr>
            <w:r w:rsidRPr="00713A5B">
              <w:rPr>
                <w:rFonts w:ascii="Times New Roman" w:eastAsia="Times New Roman" w:hAnsi="Times New Roman" w:cs="Times New Roman"/>
                <w:b/>
                <w:color w:val="000000" w:themeColor="text1"/>
                <w:sz w:val="20"/>
                <w:szCs w:val="20"/>
              </w:rPr>
              <w:t>&lt;0.001</w:t>
            </w:r>
          </w:p>
        </w:tc>
        <w:tc>
          <w:tcPr>
            <w:tcW w:w="1630" w:type="dxa"/>
          </w:tcPr>
          <w:p w14:paraId="3D26CD8B" w14:textId="73209659" w:rsidR="00713A5B" w:rsidRPr="00713A5B" w:rsidRDefault="00713A5B" w:rsidP="00177FF9">
            <w:pPr>
              <w:suppressLineNumbers/>
              <w:bidi w:val="0"/>
              <w:spacing w:after="0" w:line="240" w:lineRule="auto"/>
              <w:rPr>
                <w:rFonts w:ascii="Times New Roman" w:eastAsia="Times New Roman" w:hAnsi="Times New Roman" w:cs="Times New Roman"/>
                <w:color w:val="000000" w:themeColor="text1"/>
                <w:sz w:val="20"/>
                <w:szCs w:val="20"/>
              </w:rPr>
            </w:pPr>
            <w:r w:rsidRPr="00713A5B">
              <w:rPr>
                <w:rFonts w:ascii="Times New Roman" w:eastAsia="Times New Roman" w:hAnsi="Times New Roman" w:cs="Times New Roman"/>
                <w:color w:val="000000" w:themeColor="text1"/>
                <w:sz w:val="20"/>
                <w:szCs w:val="20"/>
              </w:rPr>
              <w:t>146 (36.3)</w:t>
            </w:r>
          </w:p>
        </w:tc>
        <w:tc>
          <w:tcPr>
            <w:tcW w:w="1630" w:type="dxa"/>
          </w:tcPr>
          <w:p w14:paraId="14A81D99" w14:textId="4434CE77" w:rsidR="00713A5B" w:rsidRPr="00713A5B" w:rsidRDefault="00713A5B" w:rsidP="00177FF9">
            <w:pPr>
              <w:suppressLineNumbers/>
              <w:bidi w:val="0"/>
              <w:spacing w:after="0" w:line="240" w:lineRule="auto"/>
              <w:rPr>
                <w:rFonts w:ascii="Times New Roman" w:eastAsia="Times New Roman" w:hAnsi="Times New Roman" w:cs="Times New Roman"/>
                <w:color w:val="000000" w:themeColor="text1"/>
                <w:sz w:val="20"/>
                <w:szCs w:val="20"/>
              </w:rPr>
            </w:pPr>
            <w:r w:rsidRPr="00713A5B">
              <w:rPr>
                <w:rFonts w:ascii="Times New Roman" w:eastAsia="Times New Roman" w:hAnsi="Times New Roman" w:cs="Times New Roman"/>
                <w:color w:val="000000" w:themeColor="text1"/>
                <w:sz w:val="20"/>
                <w:szCs w:val="20"/>
              </w:rPr>
              <w:t>279 (23.0)</w:t>
            </w:r>
          </w:p>
        </w:tc>
        <w:tc>
          <w:tcPr>
            <w:tcW w:w="4394" w:type="dxa"/>
            <w:vAlign w:val="bottom"/>
          </w:tcPr>
          <w:p w14:paraId="108430BB" w14:textId="6019680A" w:rsidR="00713A5B" w:rsidRPr="00713A5B" w:rsidRDefault="00713A5B" w:rsidP="00177FF9">
            <w:pPr>
              <w:suppressLineNumbers/>
              <w:bidi w:val="0"/>
              <w:spacing w:after="0" w:line="240" w:lineRule="auto"/>
              <w:rPr>
                <w:rFonts w:ascii="Times New Roman" w:eastAsia="Times New Roman" w:hAnsi="Times New Roman" w:cs="Times New Roman"/>
                <w:color w:val="000000" w:themeColor="text1"/>
                <w:sz w:val="20"/>
                <w:szCs w:val="20"/>
              </w:rPr>
            </w:pPr>
            <w:r w:rsidRPr="00713A5B">
              <w:rPr>
                <w:rFonts w:ascii="Times New Roman" w:eastAsia="Times New Roman" w:hAnsi="Times New Roman" w:cs="Times New Roman"/>
                <w:color w:val="000000" w:themeColor="text1"/>
                <w:sz w:val="20"/>
                <w:szCs w:val="20"/>
              </w:rPr>
              <w:t xml:space="preserve">   All-cause mortality (excluding individuals whose death was preceded by a decision to withhold or withdraw life-sustaining treatment) </w:t>
            </w:r>
            <w:r>
              <w:rPr>
                <w:rFonts w:ascii="Times New Roman" w:eastAsia="Times New Roman" w:hAnsi="Times New Roman" w:cs="Times New Roman"/>
                <w:color w:val="000000" w:themeColor="text1"/>
                <w:sz w:val="20"/>
                <w:szCs w:val="20"/>
                <w:vertAlign w:val="superscript"/>
              </w:rPr>
              <w:t>b</w:t>
            </w:r>
            <w:r w:rsidRPr="00713A5B">
              <w:rPr>
                <w:rFonts w:ascii="Times New Roman" w:eastAsia="Times New Roman" w:hAnsi="Times New Roman" w:cs="Times New Roman"/>
                <w:color w:val="000000" w:themeColor="text1"/>
                <w:sz w:val="20"/>
                <w:szCs w:val="20"/>
              </w:rPr>
              <w:t>, N (%)</w:t>
            </w:r>
          </w:p>
        </w:tc>
      </w:tr>
    </w:tbl>
    <w:p w14:paraId="31164581" w14:textId="5D8BE199" w:rsidR="00271723" w:rsidRPr="00713A5B" w:rsidRDefault="00713A5B" w:rsidP="00271723">
      <w:pPr>
        <w:bidi w:val="0"/>
        <w:spacing w:after="0" w:line="240" w:lineRule="auto"/>
        <w:ind w:right="-1247"/>
        <w:rPr>
          <w:rFonts w:ascii="Times New Roman" w:eastAsia="Times New Roman" w:hAnsi="Times New Roman" w:cs="Times New Roman"/>
          <w:color w:val="000000" w:themeColor="text1"/>
          <w:sz w:val="14"/>
          <w:szCs w:val="14"/>
        </w:rPr>
      </w:pPr>
      <w:r>
        <w:rPr>
          <w:rFonts w:ascii="Times New Roman" w:eastAsia="Times New Roman" w:hAnsi="Times New Roman" w:cs="Times New Roman"/>
          <w:color w:val="000000" w:themeColor="text1"/>
          <w:sz w:val="16"/>
          <w:szCs w:val="16"/>
          <w:vertAlign w:val="superscript"/>
        </w:rPr>
        <w:t>a</w:t>
      </w:r>
      <w:r w:rsidR="00177FF9" w:rsidRPr="00713A5B">
        <w:rPr>
          <w:rFonts w:ascii="Times New Roman" w:eastAsia="Times New Roman" w:hAnsi="Times New Roman" w:cs="Times New Roman"/>
          <w:color w:val="000000" w:themeColor="text1"/>
          <w:sz w:val="16"/>
          <w:szCs w:val="16"/>
        </w:rPr>
        <w:t xml:space="preserve"> Calculated using logistic regression models adjusted for center effect through generalized estimation equations; </w:t>
      </w:r>
      <w:r>
        <w:rPr>
          <w:rFonts w:ascii="Times New Roman" w:eastAsia="Times New Roman" w:hAnsi="Times New Roman" w:cs="Times New Roman"/>
          <w:color w:val="000000" w:themeColor="text1"/>
          <w:sz w:val="14"/>
          <w:szCs w:val="14"/>
          <w:vertAlign w:val="superscript"/>
        </w:rPr>
        <w:t>b</w:t>
      </w:r>
      <w:r w:rsidR="00C02ADB" w:rsidRPr="00713A5B">
        <w:rPr>
          <w:rFonts w:ascii="Times New Roman" w:eastAsia="Times New Roman" w:hAnsi="Times New Roman" w:cs="Times New Roman"/>
          <w:color w:val="000000" w:themeColor="text1"/>
          <w:sz w:val="14"/>
          <w:szCs w:val="14"/>
        </w:rPr>
        <w:t xml:space="preserve"> </w:t>
      </w:r>
      <w:r w:rsidR="00271723" w:rsidRPr="00713A5B">
        <w:rPr>
          <w:rFonts w:ascii="Times New Roman" w:eastAsia="Times New Roman" w:hAnsi="Times New Roman" w:cs="Times New Roman"/>
          <w:color w:val="000000" w:themeColor="text1"/>
          <w:sz w:val="14"/>
          <w:szCs w:val="14"/>
        </w:rPr>
        <w:t xml:space="preserve">A total of </w:t>
      </w:r>
      <w:r w:rsidR="00EE38B5" w:rsidRPr="00713A5B">
        <w:rPr>
          <w:rFonts w:ascii="Times New Roman" w:eastAsia="Times New Roman" w:hAnsi="Times New Roman" w:cs="Times New Roman"/>
          <w:color w:val="000000" w:themeColor="text1"/>
          <w:sz w:val="14"/>
          <w:szCs w:val="14"/>
        </w:rPr>
        <w:t>76</w:t>
      </w:r>
      <w:r w:rsidR="00271723" w:rsidRPr="00713A5B">
        <w:rPr>
          <w:rFonts w:ascii="Times New Roman" w:eastAsia="Times New Roman" w:hAnsi="Times New Roman" w:cs="Times New Roman"/>
          <w:color w:val="000000" w:themeColor="text1"/>
          <w:sz w:val="14"/>
          <w:szCs w:val="14"/>
        </w:rPr>
        <w:t xml:space="preserve"> (</w:t>
      </w:r>
      <w:r w:rsidR="00EE38B5" w:rsidRPr="00713A5B">
        <w:rPr>
          <w:rFonts w:ascii="Times New Roman" w:eastAsia="Times New Roman" w:hAnsi="Times New Roman" w:cs="Times New Roman"/>
          <w:color w:val="000000" w:themeColor="text1"/>
          <w:sz w:val="14"/>
          <w:szCs w:val="14"/>
        </w:rPr>
        <w:t>34</w:t>
      </w:r>
      <w:r w:rsidR="00271723" w:rsidRPr="00713A5B">
        <w:rPr>
          <w:rFonts w:ascii="Times New Roman" w:eastAsia="Times New Roman" w:hAnsi="Times New Roman" w:cs="Times New Roman"/>
          <w:color w:val="000000" w:themeColor="text1"/>
          <w:sz w:val="14"/>
          <w:szCs w:val="14"/>
        </w:rPr>
        <w:t xml:space="preserve">%) older adults and </w:t>
      </w:r>
      <w:r w:rsidR="00EE38B5" w:rsidRPr="00713A5B">
        <w:rPr>
          <w:rFonts w:ascii="Times New Roman" w:eastAsia="Times New Roman" w:hAnsi="Times New Roman" w:cs="Times New Roman"/>
          <w:color w:val="000000" w:themeColor="text1"/>
          <w:sz w:val="14"/>
          <w:szCs w:val="14"/>
        </w:rPr>
        <w:t>131</w:t>
      </w:r>
      <w:r w:rsidR="00271723" w:rsidRPr="00713A5B">
        <w:rPr>
          <w:rFonts w:ascii="Times New Roman" w:eastAsia="Times New Roman" w:hAnsi="Times New Roman" w:cs="Times New Roman"/>
          <w:color w:val="000000" w:themeColor="text1"/>
          <w:sz w:val="14"/>
          <w:szCs w:val="14"/>
        </w:rPr>
        <w:t xml:space="preserve"> (</w:t>
      </w:r>
      <w:r w:rsidR="00EE38B5" w:rsidRPr="00713A5B">
        <w:rPr>
          <w:rFonts w:ascii="Times New Roman" w:eastAsia="Times New Roman" w:hAnsi="Times New Roman" w:cs="Times New Roman"/>
          <w:color w:val="000000" w:themeColor="text1"/>
          <w:sz w:val="14"/>
          <w:szCs w:val="14"/>
        </w:rPr>
        <w:t>32</w:t>
      </w:r>
      <w:r w:rsidR="00271723" w:rsidRPr="00713A5B">
        <w:rPr>
          <w:rFonts w:ascii="Times New Roman" w:eastAsia="Times New Roman" w:hAnsi="Times New Roman" w:cs="Times New Roman"/>
          <w:color w:val="000000" w:themeColor="text1"/>
          <w:sz w:val="14"/>
          <w:szCs w:val="14"/>
        </w:rPr>
        <w:t xml:space="preserve">%) younger patients who died by day 28 were excluded from this analysis.   </w:t>
      </w:r>
    </w:p>
    <w:p w14:paraId="2EE97E4D" w14:textId="600FFAD8" w:rsidR="00271723" w:rsidRPr="00713A5B" w:rsidRDefault="00271723" w:rsidP="007631BC">
      <w:pPr>
        <w:bidi w:val="0"/>
        <w:spacing w:after="160" w:line="259" w:lineRule="auto"/>
        <w:ind w:right="-1247"/>
        <w:rPr>
          <w:rFonts w:ascii="Times New Roman" w:eastAsia="Times New Roman" w:hAnsi="Times New Roman" w:cs="Times New Roman"/>
          <w:color w:val="000000" w:themeColor="text1"/>
          <w:sz w:val="14"/>
          <w:szCs w:val="14"/>
        </w:rPr>
      </w:pPr>
      <w:r w:rsidRPr="00713A5B">
        <w:rPr>
          <w:rFonts w:ascii="Times New Roman" w:eastAsia="Times New Roman" w:hAnsi="Times New Roman" w:cs="Times New Roman"/>
          <w:color w:val="000000" w:themeColor="text1"/>
          <w:sz w:val="16"/>
          <w:szCs w:val="16"/>
        </w:rPr>
        <w:t>BSI = bloodstream infection</w:t>
      </w:r>
      <w:r w:rsidRPr="00713A5B">
        <w:rPr>
          <w:rFonts w:ascii="Times New Roman" w:eastAsia="Times New Roman" w:hAnsi="Times New Roman" w:cs="Times New Roman"/>
          <w:color w:val="000000" w:themeColor="text1"/>
          <w:sz w:val="14"/>
          <w:szCs w:val="14"/>
        </w:rPr>
        <w:t xml:space="preserve">; </w:t>
      </w:r>
      <w:r w:rsidR="007631BC" w:rsidRPr="007631BC">
        <w:rPr>
          <w:rFonts w:ascii="Times New Roman" w:eastAsia="Times New Roman" w:hAnsi="Times New Roman" w:cs="Times New Roman"/>
          <w:color w:val="000000" w:themeColor="text1"/>
          <w:sz w:val="14"/>
          <w:szCs w:val="14"/>
        </w:rPr>
        <w:t>IQR = interquartile range (first and third quartiles).</w:t>
      </w:r>
    </w:p>
    <w:p w14:paraId="785FFEDA" w14:textId="77777777" w:rsidR="00271723" w:rsidRPr="00713A5B" w:rsidRDefault="00271723">
      <w:pPr>
        <w:bidi w:val="0"/>
        <w:spacing w:after="160" w:line="259" w:lineRule="auto"/>
        <w:rPr>
          <w:rFonts w:asciiTheme="majorBidi" w:eastAsia="Times New Roman" w:hAnsiTheme="majorBidi" w:cstheme="majorBidi"/>
          <w:b/>
          <w:color w:val="000000" w:themeColor="text1"/>
          <w:sz w:val="24"/>
          <w:szCs w:val="24"/>
        </w:rPr>
      </w:pPr>
      <w:r w:rsidRPr="00713A5B">
        <w:rPr>
          <w:rFonts w:asciiTheme="majorBidi" w:eastAsia="Times New Roman" w:hAnsiTheme="majorBidi"/>
          <w:b/>
          <w:color w:val="000000" w:themeColor="text1"/>
          <w:sz w:val="24"/>
          <w:szCs w:val="24"/>
        </w:rPr>
        <w:br w:type="page"/>
      </w:r>
    </w:p>
    <w:p w14:paraId="3F857189" w14:textId="1F656961" w:rsidR="00271723" w:rsidRPr="00713A5B" w:rsidRDefault="00271723" w:rsidP="00271723">
      <w:pPr>
        <w:pStyle w:val="Heading2"/>
        <w:bidi w:val="0"/>
        <w:rPr>
          <w:rFonts w:asciiTheme="majorBidi" w:eastAsia="Times New Roman" w:hAnsiTheme="majorBidi"/>
          <w:b/>
          <w:color w:val="000000" w:themeColor="text1"/>
          <w:sz w:val="24"/>
          <w:szCs w:val="24"/>
        </w:rPr>
      </w:pPr>
      <w:bookmarkStart w:id="6" w:name="_Toc166531238"/>
      <w:r w:rsidRPr="00713A5B">
        <w:rPr>
          <w:rFonts w:asciiTheme="majorBidi" w:eastAsia="Times New Roman" w:hAnsiTheme="majorBidi"/>
          <w:b/>
          <w:color w:val="000000" w:themeColor="text1"/>
          <w:sz w:val="24"/>
          <w:szCs w:val="24"/>
        </w:rPr>
        <w:lastRenderedPageBreak/>
        <w:t>Supplemental Table S</w:t>
      </w:r>
      <w:r w:rsidR="00742C5E" w:rsidRPr="00713A5B">
        <w:rPr>
          <w:rFonts w:asciiTheme="majorBidi" w:eastAsia="Times New Roman" w:hAnsiTheme="majorBidi"/>
          <w:b/>
          <w:color w:val="000000" w:themeColor="text1"/>
          <w:sz w:val="24"/>
          <w:szCs w:val="24"/>
        </w:rPr>
        <w:t>4</w:t>
      </w:r>
      <w:r w:rsidRPr="00713A5B">
        <w:rPr>
          <w:rFonts w:asciiTheme="majorBidi" w:eastAsia="Times New Roman" w:hAnsiTheme="majorBidi"/>
          <w:b/>
          <w:color w:val="000000" w:themeColor="text1"/>
          <w:sz w:val="24"/>
          <w:szCs w:val="24"/>
        </w:rPr>
        <w:t>. Characteristics of 1183 individuals diagnosed with HA-BSI including only ICUs located in countries with HDI higher than median, according to age category.</w:t>
      </w:r>
      <w:bookmarkEnd w:id="6"/>
      <w:r w:rsidRPr="00713A5B">
        <w:rPr>
          <w:rFonts w:asciiTheme="majorBidi" w:eastAsia="Times New Roman" w:hAnsiTheme="majorBidi"/>
          <w:b/>
          <w:color w:val="000000" w:themeColor="text1"/>
          <w:sz w:val="24"/>
          <w:szCs w:val="24"/>
        </w:rPr>
        <w:t xml:space="preserve"> </w:t>
      </w:r>
    </w:p>
    <w:tbl>
      <w:tblPr>
        <w:bidiVisual/>
        <w:tblW w:w="8921" w:type="dxa"/>
        <w:jc w:val="righ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276"/>
        <w:gridCol w:w="1559"/>
        <w:gridCol w:w="1701"/>
        <w:gridCol w:w="4385"/>
      </w:tblGrid>
      <w:tr w:rsidR="00713A5B" w:rsidRPr="00713A5B" w14:paraId="3FE4882F" w14:textId="77777777" w:rsidTr="00713A5B">
        <w:trPr>
          <w:jc w:val="right"/>
        </w:trPr>
        <w:tc>
          <w:tcPr>
            <w:tcW w:w="1276" w:type="dxa"/>
          </w:tcPr>
          <w:p w14:paraId="5C038FA3" w14:textId="68E1A2C5" w:rsidR="00713A5B" w:rsidRPr="00713A5B" w:rsidRDefault="00713A5B" w:rsidP="00BC3832">
            <w:pPr>
              <w:bidi w:val="0"/>
              <w:spacing w:after="0" w:line="240" w:lineRule="auto"/>
              <w:rPr>
                <w:rFonts w:ascii="Times New Roman" w:eastAsia="Times New Roman" w:hAnsi="Times New Roman" w:cs="Times New Roman"/>
                <w:b/>
                <w:i/>
                <w:color w:val="000000" w:themeColor="text1"/>
                <w:sz w:val="20"/>
                <w:szCs w:val="20"/>
              </w:rPr>
            </w:pPr>
            <w:r w:rsidRPr="00713A5B">
              <w:rPr>
                <w:rFonts w:ascii="Times New Roman" w:eastAsia="Times New Roman" w:hAnsi="Times New Roman" w:cs="Times New Roman"/>
                <w:b/>
                <w:iCs/>
                <w:color w:val="000000" w:themeColor="text1"/>
                <w:sz w:val="20"/>
                <w:szCs w:val="20"/>
              </w:rPr>
              <w:t>Adjusted</w:t>
            </w:r>
            <w:r w:rsidRPr="00713A5B">
              <w:rPr>
                <w:rFonts w:ascii="Times New Roman" w:eastAsia="Times New Roman" w:hAnsi="Times New Roman" w:cs="Times New Roman"/>
                <w:b/>
                <w:i/>
                <w:color w:val="000000" w:themeColor="text1"/>
                <w:sz w:val="20"/>
                <w:szCs w:val="20"/>
              </w:rPr>
              <w:t xml:space="preserve"> p</w:t>
            </w:r>
            <w:r w:rsidRPr="00713A5B">
              <w:rPr>
                <w:rFonts w:ascii="Times New Roman" w:eastAsia="Times New Roman" w:hAnsi="Times New Roman" w:cs="Times New Roman"/>
                <w:color w:val="000000" w:themeColor="text1"/>
                <w:sz w:val="20"/>
                <w:szCs w:val="20"/>
                <w:vertAlign w:val="superscript"/>
              </w:rPr>
              <w:t xml:space="preserve"> </w:t>
            </w:r>
            <w:r>
              <w:rPr>
                <w:rFonts w:ascii="Times New Roman" w:eastAsia="Times New Roman" w:hAnsi="Times New Roman" w:cs="Times New Roman"/>
                <w:color w:val="000000" w:themeColor="text1"/>
                <w:sz w:val="20"/>
                <w:szCs w:val="20"/>
                <w:vertAlign w:val="superscript"/>
              </w:rPr>
              <w:t>a</w:t>
            </w:r>
          </w:p>
        </w:tc>
        <w:tc>
          <w:tcPr>
            <w:tcW w:w="1559" w:type="dxa"/>
          </w:tcPr>
          <w:p w14:paraId="07FBCFE5" w14:textId="77777777" w:rsidR="00713A5B" w:rsidRPr="00713A5B" w:rsidRDefault="00713A5B" w:rsidP="00BC3832">
            <w:pPr>
              <w:bidi w:val="0"/>
              <w:spacing w:after="0" w:line="240" w:lineRule="auto"/>
              <w:rPr>
                <w:rFonts w:ascii="Times New Roman" w:eastAsia="Times New Roman" w:hAnsi="Times New Roman" w:cs="Times New Roman"/>
                <w:b/>
                <w:color w:val="000000" w:themeColor="text1"/>
                <w:sz w:val="20"/>
                <w:szCs w:val="20"/>
              </w:rPr>
            </w:pPr>
            <w:r w:rsidRPr="00713A5B">
              <w:rPr>
                <w:rFonts w:ascii="Times New Roman" w:eastAsia="Times New Roman" w:hAnsi="Times New Roman" w:cs="Times New Roman"/>
                <w:b/>
                <w:color w:val="000000" w:themeColor="text1"/>
                <w:sz w:val="20"/>
                <w:szCs w:val="20"/>
              </w:rPr>
              <w:t>≥ 75 years</w:t>
            </w:r>
          </w:p>
          <w:p w14:paraId="056FDBF6" w14:textId="62634C32" w:rsidR="00713A5B" w:rsidRPr="00713A5B" w:rsidRDefault="00713A5B" w:rsidP="00BC3832">
            <w:pPr>
              <w:bidi w:val="0"/>
              <w:spacing w:after="0" w:line="240" w:lineRule="auto"/>
              <w:rPr>
                <w:rFonts w:ascii="Times New Roman" w:eastAsia="Times New Roman" w:hAnsi="Times New Roman" w:cs="Times New Roman"/>
                <w:b/>
                <w:color w:val="000000" w:themeColor="text1"/>
                <w:sz w:val="20"/>
                <w:szCs w:val="20"/>
              </w:rPr>
            </w:pPr>
            <w:r w:rsidRPr="00713A5B">
              <w:rPr>
                <w:rFonts w:ascii="Times New Roman" w:eastAsia="Times New Roman" w:hAnsi="Times New Roman" w:cs="Times New Roman"/>
                <w:b/>
                <w:color w:val="000000" w:themeColor="text1"/>
                <w:sz w:val="20"/>
                <w:szCs w:val="20"/>
              </w:rPr>
              <w:t>N = 286 (24%)</w:t>
            </w:r>
          </w:p>
        </w:tc>
        <w:tc>
          <w:tcPr>
            <w:tcW w:w="1701" w:type="dxa"/>
          </w:tcPr>
          <w:p w14:paraId="3CC6D72E" w14:textId="77777777" w:rsidR="00713A5B" w:rsidRPr="00713A5B" w:rsidRDefault="00713A5B" w:rsidP="00BC3832">
            <w:pPr>
              <w:bidi w:val="0"/>
              <w:spacing w:after="0" w:line="240" w:lineRule="auto"/>
              <w:rPr>
                <w:rFonts w:ascii="Times New Roman" w:eastAsia="Times New Roman" w:hAnsi="Times New Roman" w:cs="Times New Roman"/>
                <w:b/>
                <w:color w:val="000000" w:themeColor="text1"/>
                <w:sz w:val="20"/>
                <w:szCs w:val="20"/>
              </w:rPr>
            </w:pPr>
            <w:r w:rsidRPr="00713A5B">
              <w:rPr>
                <w:rFonts w:ascii="Times New Roman" w:eastAsia="Times New Roman" w:hAnsi="Times New Roman" w:cs="Times New Roman"/>
                <w:b/>
                <w:color w:val="000000" w:themeColor="text1"/>
                <w:sz w:val="20"/>
                <w:szCs w:val="20"/>
              </w:rPr>
              <w:t>18-75 years</w:t>
            </w:r>
          </w:p>
          <w:p w14:paraId="15EB14D3" w14:textId="3339C180" w:rsidR="00713A5B" w:rsidRPr="00713A5B" w:rsidRDefault="00713A5B" w:rsidP="00BC3832">
            <w:pPr>
              <w:bidi w:val="0"/>
              <w:spacing w:after="0" w:line="240" w:lineRule="auto"/>
              <w:rPr>
                <w:rFonts w:ascii="Times New Roman" w:eastAsia="Times New Roman" w:hAnsi="Times New Roman" w:cs="Times New Roman"/>
                <w:b/>
                <w:color w:val="000000" w:themeColor="text1"/>
                <w:sz w:val="20"/>
                <w:szCs w:val="20"/>
              </w:rPr>
            </w:pPr>
            <w:r w:rsidRPr="00713A5B">
              <w:rPr>
                <w:rFonts w:ascii="Times New Roman" w:eastAsia="Times New Roman" w:hAnsi="Times New Roman" w:cs="Times New Roman"/>
                <w:b/>
                <w:color w:val="000000" w:themeColor="text1"/>
                <w:sz w:val="20"/>
                <w:szCs w:val="20"/>
              </w:rPr>
              <w:t>N = 897 (76%)</w:t>
            </w:r>
          </w:p>
        </w:tc>
        <w:tc>
          <w:tcPr>
            <w:tcW w:w="4385" w:type="dxa"/>
          </w:tcPr>
          <w:p w14:paraId="768AA4E3" w14:textId="77777777" w:rsidR="00713A5B" w:rsidRPr="00713A5B" w:rsidRDefault="00713A5B" w:rsidP="00BC3832">
            <w:pPr>
              <w:bidi w:val="0"/>
              <w:spacing w:after="0" w:line="240" w:lineRule="auto"/>
              <w:rPr>
                <w:rFonts w:ascii="Times New Roman" w:eastAsia="Times New Roman" w:hAnsi="Times New Roman" w:cs="Times New Roman"/>
                <w:b/>
                <w:color w:val="000000" w:themeColor="text1"/>
                <w:sz w:val="20"/>
                <w:szCs w:val="20"/>
              </w:rPr>
            </w:pPr>
          </w:p>
        </w:tc>
      </w:tr>
      <w:tr w:rsidR="00713A5B" w:rsidRPr="00713A5B" w14:paraId="3C9901DF" w14:textId="77777777" w:rsidTr="00713A5B">
        <w:trPr>
          <w:jc w:val="right"/>
        </w:trPr>
        <w:tc>
          <w:tcPr>
            <w:tcW w:w="1276" w:type="dxa"/>
          </w:tcPr>
          <w:p w14:paraId="3D494652" w14:textId="13926D5A" w:rsidR="00713A5B" w:rsidRPr="00713A5B" w:rsidRDefault="00713A5B" w:rsidP="00BC3832">
            <w:pPr>
              <w:bidi w:val="0"/>
              <w:spacing w:after="0" w:line="240" w:lineRule="auto"/>
              <w:rPr>
                <w:rFonts w:ascii="Times New Roman" w:eastAsia="Times New Roman" w:hAnsi="Times New Roman" w:cs="Times New Roman"/>
                <w:bCs/>
                <w:color w:val="000000" w:themeColor="text1"/>
                <w:sz w:val="20"/>
                <w:szCs w:val="20"/>
              </w:rPr>
            </w:pPr>
            <w:r w:rsidRPr="00713A5B">
              <w:rPr>
                <w:rFonts w:ascii="Times New Roman" w:eastAsia="Times New Roman" w:hAnsi="Times New Roman" w:cs="Times New Roman"/>
                <w:bCs/>
                <w:color w:val="000000" w:themeColor="text1"/>
                <w:sz w:val="20"/>
                <w:szCs w:val="20"/>
              </w:rPr>
              <w:t>NA</w:t>
            </w:r>
          </w:p>
        </w:tc>
        <w:tc>
          <w:tcPr>
            <w:tcW w:w="1559" w:type="dxa"/>
          </w:tcPr>
          <w:p w14:paraId="1E8C4C39" w14:textId="2C4478D2" w:rsidR="00713A5B" w:rsidRPr="00713A5B" w:rsidRDefault="00713A5B" w:rsidP="00BC3832">
            <w:pPr>
              <w:bidi w:val="0"/>
              <w:spacing w:after="0" w:line="240" w:lineRule="auto"/>
              <w:rPr>
                <w:rFonts w:ascii="Times New Roman" w:eastAsia="Times New Roman" w:hAnsi="Times New Roman" w:cs="Times New Roman"/>
                <w:color w:val="000000" w:themeColor="text1"/>
                <w:sz w:val="20"/>
                <w:szCs w:val="20"/>
              </w:rPr>
            </w:pPr>
            <w:r w:rsidRPr="00713A5B">
              <w:rPr>
                <w:rFonts w:ascii="Times New Roman" w:eastAsia="Times New Roman" w:hAnsi="Times New Roman" w:cs="Times New Roman"/>
                <w:color w:val="000000" w:themeColor="text1"/>
                <w:sz w:val="20"/>
                <w:szCs w:val="20"/>
              </w:rPr>
              <w:t>79 (76,83)</w:t>
            </w:r>
          </w:p>
        </w:tc>
        <w:tc>
          <w:tcPr>
            <w:tcW w:w="1701" w:type="dxa"/>
          </w:tcPr>
          <w:p w14:paraId="0754FA55" w14:textId="59DBD526" w:rsidR="00713A5B" w:rsidRPr="00713A5B" w:rsidRDefault="00713A5B" w:rsidP="00BC3832">
            <w:pPr>
              <w:bidi w:val="0"/>
              <w:spacing w:after="0" w:line="240" w:lineRule="auto"/>
              <w:rPr>
                <w:rFonts w:ascii="Times New Roman" w:eastAsia="Times New Roman" w:hAnsi="Times New Roman" w:cs="Times New Roman"/>
                <w:color w:val="000000" w:themeColor="text1"/>
                <w:sz w:val="20"/>
                <w:szCs w:val="20"/>
              </w:rPr>
            </w:pPr>
            <w:r w:rsidRPr="00713A5B">
              <w:rPr>
                <w:rFonts w:ascii="Times New Roman" w:eastAsia="Times New Roman" w:hAnsi="Times New Roman" w:cs="Times New Roman"/>
                <w:color w:val="000000" w:themeColor="text1"/>
                <w:sz w:val="20"/>
                <w:szCs w:val="20"/>
              </w:rPr>
              <w:t>61 (51,68)</w:t>
            </w:r>
          </w:p>
        </w:tc>
        <w:tc>
          <w:tcPr>
            <w:tcW w:w="4385" w:type="dxa"/>
          </w:tcPr>
          <w:p w14:paraId="62143743" w14:textId="77777777" w:rsidR="00713A5B" w:rsidRPr="00713A5B" w:rsidRDefault="00713A5B" w:rsidP="00BC3832">
            <w:pPr>
              <w:bidi w:val="0"/>
              <w:spacing w:after="0" w:line="240" w:lineRule="auto"/>
              <w:rPr>
                <w:rFonts w:ascii="Times New Roman" w:eastAsia="Times New Roman" w:hAnsi="Times New Roman" w:cs="Times New Roman"/>
                <w:color w:val="000000" w:themeColor="text1"/>
                <w:sz w:val="20"/>
                <w:szCs w:val="20"/>
              </w:rPr>
            </w:pPr>
            <w:r w:rsidRPr="00713A5B">
              <w:rPr>
                <w:rFonts w:ascii="Times New Roman" w:eastAsia="Times New Roman" w:hAnsi="Times New Roman" w:cs="Times New Roman"/>
                <w:color w:val="000000" w:themeColor="text1"/>
                <w:sz w:val="20"/>
                <w:szCs w:val="20"/>
              </w:rPr>
              <w:t xml:space="preserve">Age (years), median (IQR) </w:t>
            </w:r>
          </w:p>
        </w:tc>
      </w:tr>
      <w:tr w:rsidR="00713A5B" w:rsidRPr="00713A5B" w14:paraId="0183BB41" w14:textId="77777777" w:rsidTr="00713A5B">
        <w:trPr>
          <w:jc w:val="right"/>
        </w:trPr>
        <w:tc>
          <w:tcPr>
            <w:tcW w:w="1276" w:type="dxa"/>
          </w:tcPr>
          <w:p w14:paraId="54E99D81" w14:textId="4BC4B1C8" w:rsidR="00713A5B" w:rsidRPr="00713A5B" w:rsidRDefault="00713A5B" w:rsidP="00BC3832">
            <w:pPr>
              <w:bidi w:val="0"/>
              <w:spacing w:after="0" w:line="240" w:lineRule="auto"/>
              <w:rPr>
                <w:rFonts w:ascii="Times New Roman" w:eastAsia="Times New Roman" w:hAnsi="Times New Roman" w:cs="Times New Roman"/>
                <w:color w:val="000000" w:themeColor="text1"/>
                <w:sz w:val="20"/>
                <w:szCs w:val="20"/>
              </w:rPr>
            </w:pPr>
            <w:r w:rsidRPr="00713A5B">
              <w:rPr>
                <w:rFonts w:ascii="Times New Roman" w:eastAsia="Times New Roman" w:hAnsi="Times New Roman" w:cs="Times New Roman"/>
                <w:color w:val="000000" w:themeColor="text1"/>
                <w:sz w:val="20"/>
                <w:szCs w:val="20"/>
              </w:rPr>
              <w:t>0.746</w:t>
            </w:r>
          </w:p>
        </w:tc>
        <w:tc>
          <w:tcPr>
            <w:tcW w:w="1559" w:type="dxa"/>
          </w:tcPr>
          <w:p w14:paraId="05749562" w14:textId="75F4EC65" w:rsidR="00713A5B" w:rsidRPr="00713A5B" w:rsidRDefault="00713A5B" w:rsidP="00BC3832">
            <w:pPr>
              <w:bidi w:val="0"/>
              <w:spacing w:after="0" w:line="240" w:lineRule="auto"/>
              <w:rPr>
                <w:rFonts w:ascii="Times New Roman" w:eastAsia="Times New Roman" w:hAnsi="Times New Roman" w:cs="Times New Roman"/>
                <w:color w:val="000000" w:themeColor="text1"/>
                <w:sz w:val="20"/>
                <w:szCs w:val="20"/>
              </w:rPr>
            </w:pPr>
            <w:r w:rsidRPr="00713A5B">
              <w:rPr>
                <w:rFonts w:ascii="Times New Roman" w:eastAsia="Times New Roman" w:hAnsi="Times New Roman" w:cs="Times New Roman"/>
                <w:color w:val="000000" w:themeColor="text1"/>
                <w:sz w:val="20"/>
                <w:szCs w:val="20"/>
              </w:rPr>
              <w:t>93 (32.5)</w:t>
            </w:r>
          </w:p>
        </w:tc>
        <w:tc>
          <w:tcPr>
            <w:tcW w:w="1701" w:type="dxa"/>
          </w:tcPr>
          <w:p w14:paraId="64938918" w14:textId="501DDD78" w:rsidR="00713A5B" w:rsidRPr="00713A5B" w:rsidRDefault="00713A5B" w:rsidP="00BC3832">
            <w:pPr>
              <w:bidi w:val="0"/>
              <w:spacing w:after="0" w:line="240" w:lineRule="auto"/>
              <w:rPr>
                <w:rFonts w:ascii="Times New Roman" w:eastAsia="Times New Roman" w:hAnsi="Times New Roman" w:cs="Times New Roman"/>
                <w:color w:val="000000" w:themeColor="text1"/>
                <w:sz w:val="20"/>
                <w:szCs w:val="20"/>
              </w:rPr>
            </w:pPr>
            <w:r w:rsidRPr="00713A5B">
              <w:rPr>
                <w:rFonts w:ascii="Times New Roman" w:eastAsia="Times New Roman" w:hAnsi="Times New Roman" w:cs="Times New Roman"/>
                <w:color w:val="000000" w:themeColor="text1"/>
                <w:sz w:val="20"/>
                <w:szCs w:val="20"/>
              </w:rPr>
              <w:t>301 (33.6)</w:t>
            </w:r>
          </w:p>
        </w:tc>
        <w:tc>
          <w:tcPr>
            <w:tcW w:w="4385" w:type="dxa"/>
          </w:tcPr>
          <w:p w14:paraId="0AFF5C47" w14:textId="77777777" w:rsidR="00713A5B" w:rsidRPr="00713A5B" w:rsidRDefault="00713A5B" w:rsidP="00BC3832">
            <w:pPr>
              <w:bidi w:val="0"/>
              <w:spacing w:after="0" w:line="240" w:lineRule="auto"/>
              <w:rPr>
                <w:rFonts w:ascii="Times New Roman" w:eastAsia="Times New Roman" w:hAnsi="Times New Roman" w:cs="Times New Roman"/>
                <w:color w:val="000000" w:themeColor="text1"/>
                <w:sz w:val="20"/>
                <w:szCs w:val="20"/>
              </w:rPr>
            </w:pPr>
            <w:r w:rsidRPr="00713A5B">
              <w:rPr>
                <w:rFonts w:ascii="Times New Roman" w:eastAsia="Times New Roman" w:hAnsi="Times New Roman" w:cs="Times New Roman"/>
                <w:color w:val="000000" w:themeColor="text1"/>
                <w:sz w:val="20"/>
                <w:szCs w:val="20"/>
              </w:rPr>
              <w:t>Female gender, N (%)</w:t>
            </w:r>
          </w:p>
        </w:tc>
      </w:tr>
      <w:tr w:rsidR="00713A5B" w:rsidRPr="00713A5B" w14:paraId="5621C87B" w14:textId="77777777" w:rsidTr="00713A5B">
        <w:trPr>
          <w:jc w:val="right"/>
        </w:trPr>
        <w:tc>
          <w:tcPr>
            <w:tcW w:w="1276" w:type="dxa"/>
          </w:tcPr>
          <w:p w14:paraId="35B36D94" w14:textId="31BE3F0A" w:rsidR="00713A5B" w:rsidRPr="00713A5B" w:rsidRDefault="00713A5B" w:rsidP="00BC3832">
            <w:pPr>
              <w:bidi w:val="0"/>
              <w:spacing w:after="0" w:line="240" w:lineRule="auto"/>
              <w:rPr>
                <w:rFonts w:ascii="Times New Roman" w:eastAsia="Times New Roman" w:hAnsi="Times New Roman" w:cs="Times New Roman"/>
                <w:color w:val="000000" w:themeColor="text1"/>
                <w:sz w:val="20"/>
                <w:szCs w:val="20"/>
              </w:rPr>
            </w:pPr>
            <w:r w:rsidRPr="00713A5B">
              <w:rPr>
                <w:rFonts w:ascii="Times New Roman" w:eastAsia="Times New Roman" w:hAnsi="Times New Roman" w:cs="Times New Roman"/>
                <w:color w:val="000000" w:themeColor="text1"/>
                <w:sz w:val="20"/>
                <w:szCs w:val="20"/>
              </w:rPr>
              <w:t>0.206</w:t>
            </w:r>
          </w:p>
        </w:tc>
        <w:tc>
          <w:tcPr>
            <w:tcW w:w="1559" w:type="dxa"/>
          </w:tcPr>
          <w:p w14:paraId="1B4779B8" w14:textId="6178C3C0" w:rsidR="00713A5B" w:rsidRPr="00713A5B" w:rsidRDefault="00713A5B" w:rsidP="00BC3832">
            <w:pPr>
              <w:bidi w:val="0"/>
              <w:spacing w:after="0" w:line="240" w:lineRule="auto"/>
              <w:rPr>
                <w:rFonts w:ascii="Times New Roman" w:eastAsia="Times New Roman" w:hAnsi="Times New Roman" w:cs="Times New Roman"/>
                <w:color w:val="000000" w:themeColor="text1"/>
                <w:sz w:val="20"/>
                <w:szCs w:val="20"/>
              </w:rPr>
            </w:pPr>
            <w:r w:rsidRPr="00713A5B">
              <w:rPr>
                <w:rFonts w:ascii="Times New Roman" w:eastAsia="Times New Roman" w:hAnsi="Times New Roman" w:cs="Times New Roman"/>
                <w:color w:val="000000" w:themeColor="text1"/>
                <w:sz w:val="20"/>
                <w:szCs w:val="20"/>
              </w:rPr>
              <w:t>27.1 (23.5,30.5)</w:t>
            </w:r>
          </w:p>
        </w:tc>
        <w:tc>
          <w:tcPr>
            <w:tcW w:w="1701" w:type="dxa"/>
          </w:tcPr>
          <w:p w14:paraId="201544C3" w14:textId="70FA8A38" w:rsidR="00713A5B" w:rsidRPr="00713A5B" w:rsidRDefault="00713A5B" w:rsidP="00BC3832">
            <w:pPr>
              <w:bidi w:val="0"/>
              <w:spacing w:after="0" w:line="240" w:lineRule="auto"/>
              <w:rPr>
                <w:rFonts w:ascii="Times New Roman" w:eastAsia="Times New Roman" w:hAnsi="Times New Roman" w:cs="Times New Roman"/>
                <w:color w:val="000000" w:themeColor="text1"/>
                <w:sz w:val="20"/>
                <w:szCs w:val="20"/>
              </w:rPr>
            </w:pPr>
            <w:r w:rsidRPr="00713A5B">
              <w:rPr>
                <w:rFonts w:ascii="Times New Roman" w:eastAsia="Times New Roman" w:hAnsi="Times New Roman" w:cs="Times New Roman"/>
                <w:color w:val="000000" w:themeColor="text1"/>
                <w:sz w:val="20"/>
                <w:szCs w:val="20"/>
              </w:rPr>
              <w:t>26.7 (23.8,31.2)</w:t>
            </w:r>
          </w:p>
        </w:tc>
        <w:tc>
          <w:tcPr>
            <w:tcW w:w="4385" w:type="dxa"/>
          </w:tcPr>
          <w:p w14:paraId="6AFBBA2A" w14:textId="77777777" w:rsidR="00713A5B" w:rsidRPr="00713A5B" w:rsidRDefault="00713A5B" w:rsidP="00BC3832">
            <w:pPr>
              <w:bidi w:val="0"/>
              <w:spacing w:after="0" w:line="240" w:lineRule="auto"/>
              <w:rPr>
                <w:rFonts w:ascii="Times New Roman" w:eastAsia="Times New Roman" w:hAnsi="Times New Roman" w:cs="Times New Roman"/>
                <w:color w:val="000000" w:themeColor="text1"/>
                <w:sz w:val="20"/>
                <w:szCs w:val="20"/>
              </w:rPr>
            </w:pPr>
            <w:r w:rsidRPr="00713A5B">
              <w:rPr>
                <w:rFonts w:ascii="Times New Roman" w:eastAsia="Times New Roman" w:hAnsi="Times New Roman" w:cs="Times New Roman"/>
                <w:color w:val="000000" w:themeColor="text1"/>
                <w:sz w:val="20"/>
                <w:szCs w:val="20"/>
              </w:rPr>
              <w:t>Body mass index (BMI), median (IQR)</w:t>
            </w:r>
          </w:p>
        </w:tc>
      </w:tr>
      <w:tr w:rsidR="00713A5B" w:rsidRPr="00713A5B" w14:paraId="5913A06D" w14:textId="77777777" w:rsidTr="00713A5B">
        <w:trPr>
          <w:jc w:val="right"/>
        </w:trPr>
        <w:tc>
          <w:tcPr>
            <w:tcW w:w="1276" w:type="dxa"/>
          </w:tcPr>
          <w:p w14:paraId="6914EDD3" w14:textId="77777777" w:rsidR="00713A5B" w:rsidRPr="00713A5B" w:rsidRDefault="00713A5B" w:rsidP="00BC3832">
            <w:pPr>
              <w:bidi w:val="0"/>
              <w:spacing w:after="0" w:line="240" w:lineRule="auto"/>
              <w:rPr>
                <w:rFonts w:ascii="Times New Roman" w:eastAsia="Times New Roman" w:hAnsi="Times New Roman" w:cs="Times New Roman"/>
                <w:color w:val="000000" w:themeColor="text1"/>
                <w:sz w:val="20"/>
                <w:szCs w:val="20"/>
              </w:rPr>
            </w:pPr>
          </w:p>
        </w:tc>
        <w:tc>
          <w:tcPr>
            <w:tcW w:w="1559" w:type="dxa"/>
          </w:tcPr>
          <w:p w14:paraId="5CEB7005" w14:textId="77777777" w:rsidR="00713A5B" w:rsidRPr="00713A5B" w:rsidRDefault="00713A5B" w:rsidP="00BC3832">
            <w:pPr>
              <w:bidi w:val="0"/>
              <w:spacing w:after="0" w:line="240" w:lineRule="auto"/>
              <w:rPr>
                <w:rFonts w:ascii="Times New Roman" w:eastAsia="Times New Roman" w:hAnsi="Times New Roman" w:cs="Times New Roman"/>
                <w:color w:val="000000" w:themeColor="text1"/>
                <w:sz w:val="20"/>
                <w:szCs w:val="20"/>
              </w:rPr>
            </w:pPr>
          </w:p>
        </w:tc>
        <w:tc>
          <w:tcPr>
            <w:tcW w:w="1701" w:type="dxa"/>
          </w:tcPr>
          <w:p w14:paraId="4F3556EB" w14:textId="77777777" w:rsidR="00713A5B" w:rsidRPr="00713A5B" w:rsidRDefault="00713A5B" w:rsidP="00BC3832">
            <w:pPr>
              <w:bidi w:val="0"/>
              <w:spacing w:after="0" w:line="240" w:lineRule="auto"/>
              <w:rPr>
                <w:rFonts w:ascii="Times New Roman" w:eastAsia="Times New Roman" w:hAnsi="Times New Roman" w:cs="Times New Roman"/>
                <w:color w:val="000000" w:themeColor="text1"/>
                <w:sz w:val="20"/>
                <w:szCs w:val="20"/>
              </w:rPr>
            </w:pPr>
          </w:p>
        </w:tc>
        <w:tc>
          <w:tcPr>
            <w:tcW w:w="4385" w:type="dxa"/>
          </w:tcPr>
          <w:p w14:paraId="4C544CD0" w14:textId="77777777" w:rsidR="00713A5B" w:rsidRPr="00713A5B" w:rsidRDefault="00713A5B" w:rsidP="00BC3832">
            <w:pPr>
              <w:bidi w:val="0"/>
              <w:spacing w:after="0" w:line="240" w:lineRule="auto"/>
              <w:rPr>
                <w:rFonts w:ascii="Times New Roman" w:eastAsia="Times New Roman" w:hAnsi="Times New Roman" w:cs="Times New Roman"/>
                <w:b/>
                <w:color w:val="000000" w:themeColor="text1"/>
                <w:sz w:val="20"/>
                <w:szCs w:val="20"/>
              </w:rPr>
            </w:pPr>
            <w:r w:rsidRPr="00713A5B">
              <w:rPr>
                <w:rFonts w:ascii="Times New Roman" w:eastAsia="Times New Roman" w:hAnsi="Times New Roman" w:cs="Times New Roman"/>
                <w:b/>
                <w:color w:val="000000" w:themeColor="text1"/>
                <w:sz w:val="20"/>
                <w:szCs w:val="20"/>
              </w:rPr>
              <w:t xml:space="preserve">Comorbidities </w:t>
            </w:r>
          </w:p>
        </w:tc>
      </w:tr>
      <w:tr w:rsidR="00713A5B" w:rsidRPr="00713A5B" w14:paraId="0056B960" w14:textId="77777777" w:rsidTr="00713A5B">
        <w:trPr>
          <w:jc w:val="right"/>
        </w:trPr>
        <w:tc>
          <w:tcPr>
            <w:tcW w:w="1276" w:type="dxa"/>
          </w:tcPr>
          <w:p w14:paraId="60FE5FC5" w14:textId="62513E8B" w:rsidR="00713A5B" w:rsidRPr="00713A5B" w:rsidRDefault="00713A5B" w:rsidP="00BC3832">
            <w:pPr>
              <w:bidi w:val="0"/>
              <w:spacing w:after="0" w:line="240" w:lineRule="auto"/>
              <w:rPr>
                <w:rFonts w:ascii="Times New Roman" w:eastAsia="Times New Roman" w:hAnsi="Times New Roman" w:cs="Times New Roman"/>
                <w:b/>
                <w:color w:val="000000" w:themeColor="text1"/>
                <w:sz w:val="20"/>
                <w:szCs w:val="20"/>
              </w:rPr>
            </w:pPr>
            <w:r w:rsidRPr="00713A5B">
              <w:rPr>
                <w:rFonts w:ascii="Times New Roman" w:eastAsia="Times New Roman" w:hAnsi="Times New Roman" w:cs="Times New Roman"/>
                <w:b/>
                <w:color w:val="000000" w:themeColor="text1"/>
                <w:sz w:val="20"/>
                <w:szCs w:val="20"/>
              </w:rPr>
              <w:t>0.003</w:t>
            </w:r>
          </w:p>
        </w:tc>
        <w:tc>
          <w:tcPr>
            <w:tcW w:w="1559" w:type="dxa"/>
          </w:tcPr>
          <w:p w14:paraId="1AACC7FA" w14:textId="3DC283C9" w:rsidR="00713A5B" w:rsidRPr="00713A5B" w:rsidRDefault="00713A5B" w:rsidP="00BC3832">
            <w:pPr>
              <w:bidi w:val="0"/>
              <w:spacing w:after="0" w:line="240" w:lineRule="auto"/>
              <w:rPr>
                <w:rFonts w:ascii="Times New Roman" w:eastAsia="Times New Roman" w:hAnsi="Times New Roman" w:cs="Times New Roman"/>
                <w:color w:val="000000" w:themeColor="text1"/>
                <w:sz w:val="20"/>
                <w:szCs w:val="20"/>
              </w:rPr>
            </w:pPr>
            <w:r w:rsidRPr="00713A5B">
              <w:rPr>
                <w:rFonts w:ascii="Times New Roman" w:eastAsia="Times New Roman" w:hAnsi="Times New Roman" w:cs="Times New Roman"/>
                <w:color w:val="000000" w:themeColor="text1"/>
                <w:sz w:val="20"/>
                <w:szCs w:val="20"/>
              </w:rPr>
              <w:t>2 (1,4)</w:t>
            </w:r>
          </w:p>
        </w:tc>
        <w:tc>
          <w:tcPr>
            <w:tcW w:w="1701" w:type="dxa"/>
          </w:tcPr>
          <w:p w14:paraId="718094FD" w14:textId="6A4699AC" w:rsidR="00713A5B" w:rsidRPr="00713A5B" w:rsidRDefault="00713A5B" w:rsidP="00BC3832">
            <w:pPr>
              <w:bidi w:val="0"/>
              <w:spacing w:after="0" w:line="240" w:lineRule="auto"/>
              <w:rPr>
                <w:rFonts w:ascii="Times New Roman" w:eastAsia="Times New Roman" w:hAnsi="Times New Roman" w:cs="Times New Roman"/>
                <w:color w:val="000000" w:themeColor="text1"/>
                <w:sz w:val="20"/>
                <w:szCs w:val="20"/>
              </w:rPr>
            </w:pPr>
            <w:r w:rsidRPr="00713A5B">
              <w:rPr>
                <w:rFonts w:ascii="Times New Roman" w:eastAsia="Times New Roman" w:hAnsi="Times New Roman" w:cs="Times New Roman"/>
                <w:color w:val="000000" w:themeColor="text1"/>
                <w:sz w:val="20"/>
                <w:szCs w:val="20"/>
              </w:rPr>
              <w:t>1 (0,3)</w:t>
            </w:r>
          </w:p>
        </w:tc>
        <w:tc>
          <w:tcPr>
            <w:tcW w:w="4385" w:type="dxa"/>
          </w:tcPr>
          <w:p w14:paraId="6CE09F93" w14:textId="77777777" w:rsidR="00713A5B" w:rsidRPr="00713A5B" w:rsidRDefault="00713A5B" w:rsidP="00BC3832">
            <w:pPr>
              <w:bidi w:val="0"/>
              <w:spacing w:after="0" w:line="240" w:lineRule="auto"/>
              <w:rPr>
                <w:rFonts w:ascii="Times New Roman" w:eastAsia="Times New Roman" w:hAnsi="Times New Roman" w:cs="Times New Roman"/>
                <w:color w:val="000000" w:themeColor="text1"/>
                <w:sz w:val="20"/>
                <w:szCs w:val="20"/>
              </w:rPr>
            </w:pPr>
            <w:r w:rsidRPr="00713A5B">
              <w:rPr>
                <w:rFonts w:ascii="Times New Roman" w:eastAsia="Times New Roman" w:hAnsi="Times New Roman" w:cs="Times New Roman"/>
                <w:color w:val="000000" w:themeColor="text1"/>
                <w:sz w:val="20"/>
                <w:szCs w:val="20"/>
              </w:rPr>
              <w:t xml:space="preserve">Charlson score, median (IQR) </w:t>
            </w:r>
          </w:p>
        </w:tc>
      </w:tr>
      <w:tr w:rsidR="00713A5B" w:rsidRPr="00713A5B" w14:paraId="272E0E1E" w14:textId="77777777" w:rsidTr="00713A5B">
        <w:trPr>
          <w:jc w:val="right"/>
        </w:trPr>
        <w:tc>
          <w:tcPr>
            <w:tcW w:w="1276" w:type="dxa"/>
          </w:tcPr>
          <w:p w14:paraId="1A124BCE" w14:textId="38ADD97B" w:rsidR="00713A5B" w:rsidRPr="00713A5B" w:rsidRDefault="00713A5B" w:rsidP="00BC3832">
            <w:pPr>
              <w:bidi w:val="0"/>
              <w:spacing w:after="0" w:line="240" w:lineRule="auto"/>
              <w:rPr>
                <w:rFonts w:ascii="Times New Roman" w:eastAsia="Times New Roman" w:hAnsi="Times New Roman" w:cs="Times New Roman"/>
                <w:b/>
                <w:color w:val="000000" w:themeColor="text1"/>
                <w:sz w:val="20"/>
                <w:szCs w:val="20"/>
              </w:rPr>
            </w:pPr>
            <w:r w:rsidRPr="00713A5B">
              <w:rPr>
                <w:rFonts w:ascii="Times New Roman" w:eastAsia="Times New Roman" w:hAnsi="Times New Roman" w:cs="Times New Roman"/>
                <w:b/>
                <w:color w:val="000000" w:themeColor="text1"/>
                <w:sz w:val="20"/>
                <w:szCs w:val="20"/>
              </w:rPr>
              <w:t>0.033</w:t>
            </w:r>
          </w:p>
        </w:tc>
        <w:tc>
          <w:tcPr>
            <w:tcW w:w="1559" w:type="dxa"/>
          </w:tcPr>
          <w:p w14:paraId="5F9FB23F" w14:textId="6E9D1C48" w:rsidR="00713A5B" w:rsidRPr="00713A5B" w:rsidRDefault="00713A5B" w:rsidP="00BC3832">
            <w:pPr>
              <w:bidi w:val="0"/>
              <w:spacing w:after="0" w:line="240" w:lineRule="auto"/>
              <w:rPr>
                <w:rFonts w:ascii="Times New Roman" w:eastAsia="Times New Roman" w:hAnsi="Times New Roman" w:cs="Times New Roman"/>
                <w:color w:val="000000" w:themeColor="text1"/>
                <w:sz w:val="20"/>
                <w:szCs w:val="20"/>
              </w:rPr>
            </w:pPr>
            <w:r w:rsidRPr="00713A5B">
              <w:rPr>
                <w:rFonts w:ascii="Times New Roman" w:eastAsia="Times New Roman" w:hAnsi="Times New Roman" w:cs="Times New Roman"/>
                <w:color w:val="000000" w:themeColor="text1"/>
                <w:sz w:val="20"/>
                <w:szCs w:val="20"/>
              </w:rPr>
              <w:t>62 (21.7)</w:t>
            </w:r>
          </w:p>
        </w:tc>
        <w:tc>
          <w:tcPr>
            <w:tcW w:w="1701" w:type="dxa"/>
          </w:tcPr>
          <w:p w14:paraId="0C8614CC" w14:textId="1C52F576" w:rsidR="00713A5B" w:rsidRPr="00713A5B" w:rsidRDefault="00713A5B" w:rsidP="00BC3832">
            <w:pPr>
              <w:bidi w:val="0"/>
              <w:spacing w:after="0" w:line="240" w:lineRule="auto"/>
              <w:rPr>
                <w:rFonts w:ascii="Times New Roman" w:eastAsia="Times New Roman" w:hAnsi="Times New Roman" w:cs="Times New Roman"/>
                <w:color w:val="000000" w:themeColor="text1"/>
                <w:sz w:val="20"/>
                <w:szCs w:val="20"/>
              </w:rPr>
            </w:pPr>
            <w:r w:rsidRPr="00713A5B">
              <w:rPr>
                <w:rFonts w:ascii="Times New Roman" w:eastAsia="Times New Roman" w:hAnsi="Times New Roman" w:cs="Times New Roman"/>
                <w:color w:val="000000" w:themeColor="text1"/>
                <w:sz w:val="20"/>
                <w:szCs w:val="20"/>
              </w:rPr>
              <w:t>145 (16.2)</w:t>
            </w:r>
          </w:p>
        </w:tc>
        <w:tc>
          <w:tcPr>
            <w:tcW w:w="4385" w:type="dxa"/>
          </w:tcPr>
          <w:p w14:paraId="0ED89DE5" w14:textId="77777777" w:rsidR="00713A5B" w:rsidRPr="00713A5B" w:rsidRDefault="00713A5B" w:rsidP="00BC3832">
            <w:pPr>
              <w:bidi w:val="0"/>
              <w:spacing w:after="0" w:line="240" w:lineRule="auto"/>
              <w:rPr>
                <w:rFonts w:ascii="Times New Roman" w:eastAsia="Times New Roman" w:hAnsi="Times New Roman" w:cs="Times New Roman"/>
                <w:color w:val="000000" w:themeColor="text1"/>
                <w:sz w:val="20"/>
                <w:szCs w:val="20"/>
              </w:rPr>
            </w:pPr>
            <w:r w:rsidRPr="00713A5B">
              <w:rPr>
                <w:rFonts w:ascii="Times New Roman" w:eastAsia="Times New Roman" w:hAnsi="Times New Roman" w:cs="Times New Roman"/>
                <w:color w:val="000000" w:themeColor="text1"/>
                <w:sz w:val="20"/>
                <w:szCs w:val="20"/>
              </w:rPr>
              <w:t xml:space="preserve">   COPD (moderate or severe), N (%)</w:t>
            </w:r>
          </w:p>
        </w:tc>
      </w:tr>
      <w:tr w:rsidR="00713A5B" w:rsidRPr="00713A5B" w14:paraId="2AC3AEBE" w14:textId="77777777" w:rsidTr="00713A5B">
        <w:trPr>
          <w:jc w:val="right"/>
        </w:trPr>
        <w:tc>
          <w:tcPr>
            <w:tcW w:w="1276" w:type="dxa"/>
          </w:tcPr>
          <w:p w14:paraId="2CE06A05" w14:textId="6C01BE1E" w:rsidR="00713A5B" w:rsidRPr="00713A5B" w:rsidRDefault="00713A5B" w:rsidP="00BC3832">
            <w:pPr>
              <w:bidi w:val="0"/>
              <w:spacing w:after="0" w:line="240" w:lineRule="auto"/>
              <w:rPr>
                <w:rFonts w:ascii="Times New Roman" w:eastAsia="Times New Roman" w:hAnsi="Times New Roman" w:cs="Times New Roman"/>
                <w:b/>
                <w:color w:val="000000" w:themeColor="text1"/>
                <w:sz w:val="20"/>
                <w:szCs w:val="20"/>
              </w:rPr>
            </w:pPr>
            <w:r w:rsidRPr="00713A5B">
              <w:rPr>
                <w:rFonts w:ascii="Times New Roman" w:eastAsia="Times New Roman" w:hAnsi="Times New Roman" w:cs="Times New Roman"/>
                <w:b/>
                <w:color w:val="000000" w:themeColor="text1"/>
                <w:sz w:val="20"/>
                <w:szCs w:val="20"/>
              </w:rPr>
              <w:t>&lt;0.001</w:t>
            </w:r>
          </w:p>
        </w:tc>
        <w:tc>
          <w:tcPr>
            <w:tcW w:w="1559" w:type="dxa"/>
          </w:tcPr>
          <w:p w14:paraId="707BF927" w14:textId="4233D04B" w:rsidR="00713A5B" w:rsidRPr="00713A5B" w:rsidRDefault="00713A5B" w:rsidP="00BC3832">
            <w:pPr>
              <w:bidi w:val="0"/>
              <w:spacing w:after="0" w:line="240" w:lineRule="auto"/>
              <w:rPr>
                <w:rFonts w:ascii="Times New Roman" w:eastAsia="Times New Roman" w:hAnsi="Times New Roman" w:cs="Times New Roman"/>
                <w:color w:val="000000" w:themeColor="text1"/>
                <w:sz w:val="20"/>
                <w:szCs w:val="20"/>
              </w:rPr>
            </w:pPr>
            <w:r w:rsidRPr="00713A5B">
              <w:rPr>
                <w:rFonts w:ascii="Times New Roman" w:eastAsia="Times New Roman" w:hAnsi="Times New Roman" w:cs="Times New Roman"/>
                <w:color w:val="000000" w:themeColor="text1"/>
                <w:sz w:val="20"/>
                <w:szCs w:val="20"/>
              </w:rPr>
              <w:t>40 (14.0)</w:t>
            </w:r>
          </w:p>
        </w:tc>
        <w:tc>
          <w:tcPr>
            <w:tcW w:w="1701" w:type="dxa"/>
          </w:tcPr>
          <w:p w14:paraId="5F125084" w14:textId="58CA92DA" w:rsidR="00713A5B" w:rsidRPr="00713A5B" w:rsidRDefault="00713A5B" w:rsidP="00BC3832">
            <w:pPr>
              <w:bidi w:val="0"/>
              <w:spacing w:after="0" w:line="240" w:lineRule="auto"/>
              <w:rPr>
                <w:rFonts w:ascii="Times New Roman" w:eastAsia="Times New Roman" w:hAnsi="Times New Roman" w:cs="Times New Roman"/>
                <w:color w:val="000000" w:themeColor="text1"/>
                <w:sz w:val="20"/>
                <w:szCs w:val="20"/>
              </w:rPr>
            </w:pPr>
            <w:r w:rsidRPr="00713A5B">
              <w:rPr>
                <w:rFonts w:ascii="Times New Roman" w:eastAsia="Times New Roman" w:hAnsi="Times New Roman" w:cs="Times New Roman"/>
                <w:color w:val="000000" w:themeColor="text1"/>
                <w:sz w:val="20"/>
                <w:szCs w:val="20"/>
              </w:rPr>
              <w:t>60 (6.7)</w:t>
            </w:r>
          </w:p>
        </w:tc>
        <w:tc>
          <w:tcPr>
            <w:tcW w:w="4385" w:type="dxa"/>
          </w:tcPr>
          <w:p w14:paraId="5CA7C1D3" w14:textId="77777777" w:rsidR="00713A5B" w:rsidRPr="00713A5B" w:rsidRDefault="00713A5B" w:rsidP="00BC3832">
            <w:pPr>
              <w:bidi w:val="0"/>
              <w:spacing w:after="0" w:line="240" w:lineRule="auto"/>
              <w:rPr>
                <w:rFonts w:ascii="Times New Roman" w:eastAsia="Times New Roman" w:hAnsi="Times New Roman" w:cs="Times New Roman"/>
                <w:color w:val="000000" w:themeColor="text1"/>
                <w:sz w:val="20"/>
                <w:szCs w:val="20"/>
              </w:rPr>
            </w:pPr>
            <w:r w:rsidRPr="00713A5B">
              <w:rPr>
                <w:rFonts w:ascii="Times New Roman" w:eastAsia="Times New Roman" w:hAnsi="Times New Roman" w:cs="Times New Roman"/>
                <w:color w:val="000000" w:themeColor="text1"/>
                <w:sz w:val="20"/>
                <w:szCs w:val="20"/>
              </w:rPr>
              <w:t xml:space="preserve">   Heart failure (NYHA classes 3-4), N (%)</w:t>
            </w:r>
          </w:p>
        </w:tc>
      </w:tr>
      <w:tr w:rsidR="00713A5B" w:rsidRPr="00713A5B" w14:paraId="49733F5D" w14:textId="77777777" w:rsidTr="00713A5B">
        <w:trPr>
          <w:jc w:val="right"/>
        </w:trPr>
        <w:tc>
          <w:tcPr>
            <w:tcW w:w="1276" w:type="dxa"/>
          </w:tcPr>
          <w:p w14:paraId="301388DD" w14:textId="75BF17B0" w:rsidR="00713A5B" w:rsidRPr="00713A5B" w:rsidRDefault="00713A5B" w:rsidP="00BC3832">
            <w:pPr>
              <w:bidi w:val="0"/>
              <w:spacing w:after="0" w:line="240" w:lineRule="auto"/>
              <w:rPr>
                <w:rFonts w:ascii="Times New Roman" w:eastAsia="Times New Roman" w:hAnsi="Times New Roman" w:cs="Times New Roman"/>
                <w:bCs/>
                <w:color w:val="000000" w:themeColor="text1"/>
                <w:sz w:val="20"/>
                <w:szCs w:val="20"/>
              </w:rPr>
            </w:pPr>
            <w:r w:rsidRPr="00713A5B">
              <w:rPr>
                <w:rFonts w:ascii="Times New Roman" w:eastAsia="Times New Roman" w:hAnsi="Times New Roman" w:cs="Times New Roman"/>
                <w:bCs/>
                <w:color w:val="000000" w:themeColor="text1"/>
                <w:sz w:val="20"/>
                <w:szCs w:val="20"/>
              </w:rPr>
              <w:t>0.074</w:t>
            </w:r>
          </w:p>
        </w:tc>
        <w:tc>
          <w:tcPr>
            <w:tcW w:w="1559" w:type="dxa"/>
          </w:tcPr>
          <w:p w14:paraId="6F192B64" w14:textId="73734CAA" w:rsidR="00713A5B" w:rsidRPr="00713A5B" w:rsidRDefault="00713A5B" w:rsidP="00BC3832">
            <w:pPr>
              <w:bidi w:val="0"/>
              <w:spacing w:after="0" w:line="240" w:lineRule="auto"/>
              <w:rPr>
                <w:rFonts w:ascii="Times New Roman" w:eastAsia="Times New Roman" w:hAnsi="Times New Roman" w:cs="Times New Roman"/>
                <w:color w:val="000000" w:themeColor="text1"/>
                <w:sz w:val="20"/>
                <w:szCs w:val="20"/>
              </w:rPr>
            </w:pPr>
            <w:r w:rsidRPr="00713A5B">
              <w:rPr>
                <w:rFonts w:ascii="Times New Roman" w:eastAsia="Times New Roman" w:hAnsi="Times New Roman" w:cs="Times New Roman"/>
                <w:color w:val="000000" w:themeColor="text1"/>
                <w:sz w:val="20"/>
                <w:szCs w:val="20"/>
              </w:rPr>
              <w:t>37 (12.9)</w:t>
            </w:r>
          </w:p>
        </w:tc>
        <w:tc>
          <w:tcPr>
            <w:tcW w:w="1701" w:type="dxa"/>
          </w:tcPr>
          <w:p w14:paraId="33A28FFE" w14:textId="2951185C" w:rsidR="00713A5B" w:rsidRPr="00713A5B" w:rsidRDefault="00713A5B" w:rsidP="00BC3832">
            <w:pPr>
              <w:bidi w:val="0"/>
              <w:spacing w:after="0" w:line="240" w:lineRule="auto"/>
              <w:rPr>
                <w:rFonts w:ascii="Times New Roman" w:eastAsia="Times New Roman" w:hAnsi="Times New Roman" w:cs="Times New Roman"/>
                <w:color w:val="000000" w:themeColor="text1"/>
                <w:sz w:val="20"/>
                <w:szCs w:val="20"/>
              </w:rPr>
            </w:pPr>
            <w:r w:rsidRPr="00713A5B">
              <w:rPr>
                <w:rFonts w:ascii="Times New Roman" w:eastAsia="Times New Roman" w:hAnsi="Times New Roman" w:cs="Times New Roman"/>
                <w:color w:val="000000" w:themeColor="text1"/>
                <w:sz w:val="20"/>
                <w:szCs w:val="20"/>
              </w:rPr>
              <w:t>83 (9.3)</w:t>
            </w:r>
          </w:p>
        </w:tc>
        <w:tc>
          <w:tcPr>
            <w:tcW w:w="4385" w:type="dxa"/>
          </w:tcPr>
          <w:p w14:paraId="7E7AD611" w14:textId="77777777" w:rsidR="00713A5B" w:rsidRPr="00713A5B" w:rsidRDefault="00713A5B" w:rsidP="00BC3832">
            <w:pPr>
              <w:bidi w:val="0"/>
              <w:spacing w:after="0" w:line="240" w:lineRule="auto"/>
              <w:rPr>
                <w:rFonts w:ascii="Times New Roman" w:eastAsia="Times New Roman" w:hAnsi="Times New Roman" w:cs="Times New Roman"/>
                <w:color w:val="000000" w:themeColor="text1"/>
                <w:sz w:val="20"/>
                <w:szCs w:val="20"/>
              </w:rPr>
            </w:pPr>
            <w:r w:rsidRPr="00713A5B">
              <w:rPr>
                <w:rFonts w:ascii="Times New Roman" w:eastAsia="Times New Roman" w:hAnsi="Times New Roman" w:cs="Times New Roman"/>
                <w:color w:val="000000" w:themeColor="text1"/>
                <w:sz w:val="20"/>
                <w:szCs w:val="20"/>
              </w:rPr>
              <w:t xml:space="preserve">   Myocardial infarction, N (%)</w:t>
            </w:r>
          </w:p>
        </w:tc>
      </w:tr>
      <w:tr w:rsidR="00713A5B" w:rsidRPr="00713A5B" w14:paraId="47FEC503" w14:textId="77777777" w:rsidTr="00713A5B">
        <w:trPr>
          <w:jc w:val="right"/>
        </w:trPr>
        <w:tc>
          <w:tcPr>
            <w:tcW w:w="1276" w:type="dxa"/>
          </w:tcPr>
          <w:p w14:paraId="6552AFEB" w14:textId="33B6AD74" w:rsidR="00713A5B" w:rsidRPr="00713A5B" w:rsidRDefault="00713A5B" w:rsidP="00BC3832">
            <w:pPr>
              <w:bidi w:val="0"/>
              <w:spacing w:after="0" w:line="240" w:lineRule="auto"/>
              <w:rPr>
                <w:rFonts w:ascii="Times New Roman" w:eastAsia="Times New Roman" w:hAnsi="Times New Roman" w:cs="Times New Roman"/>
                <w:b/>
                <w:color w:val="000000" w:themeColor="text1"/>
                <w:sz w:val="20"/>
                <w:szCs w:val="20"/>
              </w:rPr>
            </w:pPr>
            <w:r w:rsidRPr="00713A5B">
              <w:rPr>
                <w:rFonts w:ascii="Times New Roman" w:eastAsia="Times New Roman" w:hAnsi="Times New Roman" w:cs="Times New Roman"/>
                <w:b/>
                <w:color w:val="000000" w:themeColor="text1"/>
                <w:sz w:val="20"/>
                <w:szCs w:val="20"/>
              </w:rPr>
              <w:t>0.006</w:t>
            </w:r>
          </w:p>
        </w:tc>
        <w:tc>
          <w:tcPr>
            <w:tcW w:w="1559" w:type="dxa"/>
          </w:tcPr>
          <w:p w14:paraId="4CAA69B0" w14:textId="1D0F8566" w:rsidR="00713A5B" w:rsidRPr="00713A5B" w:rsidRDefault="00713A5B" w:rsidP="00BC3832">
            <w:pPr>
              <w:bidi w:val="0"/>
              <w:spacing w:after="0" w:line="240" w:lineRule="auto"/>
              <w:rPr>
                <w:rFonts w:ascii="Times New Roman" w:eastAsia="Times New Roman" w:hAnsi="Times New Roman" w:cs="Times New Roman"/>
                <w:color w:val="000000" w:themeColor="text1"/>
                <w:sz w:val="20"/>
                <w:szCs w:val="20"/>
              </w:rPr>
            </w:pPr>
            <w:r w:rsidRPr="00713A5B">
              <w:rPr>
                <w:rFonts w:ascii="Times New Roman" w:eastAsia="Times New Roman" w:hAnsi="Times New Roman" w:cs="Times New Roman"/>
                <w:color w:val="000000" w:themeColor="text1"/>
                <w:sz w:val="20"/>
                <w:szCs w:val="20"/>
              </w:rPr>
              <w:t>34 (11.9)</w:t>
            </w:r>
          </w:p>
        </w:tc>
        <w:tc>
          <w:tcPr>
            <w:tcW w:w="1701" w:type="dxa"/>
          </w:tcPr>
          <w:p w14:paraId="40A563A6" w14:textId="777D49C8" w:rsidR="00713A5B" w:rsidRPr="00713A5B" w:rsidRDefault="00713A5B" w:rsidP="00BC3832">
            <w:pPr>
              <w:bidi w:val="0"/>
              <w:spacing w:after="0" w:line="240" w:lineRule="auto"/>
              <w:rPr>
                <w:rFonts w:ascii="Times New Roman" w:eastAsia="Times New Roman" w:hAnsi="Times New Roman" w:cs="Times New Roman"/>
                <w:color w:val="000000" w:themeColor="text1"/>
                <w:sz w:val="20"/>
                <w:szCs w:val="20"/>
              </w:rPr>
            </w:pPr>
            <w:r w:rsidRPr="00713A5B">
              <w:rPr>
                <w:rFonts w:ascii="Times New Roman" w:eastAsia="Times New Roman" w:hAnsi="Times New Roman" w:cs="Times New Roman"/>
                <w:color w:val="000000" w:themeColor="text1"/>
                <w:sz w:val="20"/>
                <w:szCs w:val="20"/>
              </w:rPr>
              <w:t>61 (6.8)</w:t>
            </w:r>
          </w:p>
        </w:tc>
        <w:tc>
          <w:tcPr>
            <w:tcW w:w="4385" w:type="dxa"/>
          </w:tcPr>
          <w:p w14:paraId="23ECA190" w14:textId="77777777" w:rsidR="00713A5B" w:rsidRPr="00713A5B" w:rsidRDefault="00713A5B" w:rsidP="00BC3832">
            <w:pPr>
              <w:bidi w:val="0"/>
              <w:spacing w:after="0" w:line="240" w:lineRule="auto"/>
              <w:rPr>
                <w:rFonts w:ascii="Times New Roman" w:eastAsia="Times New Roman" w:hAnsi="Times New Roman" w:cs="Times New Roman"/>
                <w:color w:val="000000" w:themeColor="text1"/>
                <w:sz w:val="20"/>
                <w:szCs w:val="20"/>
              </w:rPr>
            </w:pPr>
            <w:r w:rsidRPr="00713A5B">
              <w:rPr>
                <w:rFonts w:ascii="Times New Roman" w:eastAsia="Times New Roman" w:hAnsi="Times New Roman" w:cs="Times New Roman"/>
                <w:color w:val="000000" w:themeColor="text1"/>
                <w:sz w:val="20"/>
                <w:szCs w:val="20"/>
              </w:rPr>
              <w:t xml:space="preserve">   Peripheral vascular disease, N (%)</w:t>
            </w:r>
          </w:p>
        </w:tc>
      </w:tr>
      <w:tr w:rsidR="00713A5B" w:rsidRPr="00713A5B" w14:paraId="59CE602D" w14:textId="77777777" w:rsidTr="00713A5B">
        <w:trPr>
          <w:jc w:val="right"/>
        </w:trPr>
        <w:tc>
          <w:tcPr>
            <w:tcW w:w="1276" w:type="dxa"/>
          </w:tcPr>
          <w:p w14:paraId="13D8EAAB" w14:textId="0ACFF469" w:rsidR="00713A5B" w:rsidRPr="00713A5B" w:rsidRDefault="00713A5B" w:rsidP="00BC3832">
            <w:pPr>
              <w:bidi w:val="0"/>
              <w:spacing w:after="0" w:line="240" w:lineRule="auto"/>
              <w:rPr>
                <w:rFonts w:ascii="Times New Roman" w:eastAsia="Times New Roman" w:hAnsi="Times New Roman" w:cs="Times New Roman"/>
                <w:bCs/>
                <w:color w:val="000000" w:themeColor="text1"/>
                <w:sz w:val="20"/>
                <w:szCs w:val="20"/>
              </w:rPr>
            </w:pPr>
            <w:r w:rsidRPr="00713A5B">
              <w:rPr>
                <w:rFonts w:ascii="Times New Roman" w:eastAsia="Times New Roman" w:hAnsi="Times New Roman" w:cs="Times New Roman"/>
                <w:bCs/>
                <w:color w:val="000000" w:themeColor="text1"/>
                <w:sz w:val="20"/>
                <w:szCs w:val="20"/>
              </w:rPr>
              <w:t>0.058</w:t>
            </w:r>
          </w:p>
        </w:tc>
        <w:tc>
          <w:tcPr>
            <w:tcW w:w="1559" w:type="dxa"/>
          </w:tcPr>
          <w:p w14:paraId="7C47D427" w14:textId="202B2620" w:rsidR="00713A5B" w:rsidRPr="00713A5B" w:rsidRDefault="00713A5B" w:rsidP="00BC3832">
            <w:pPr>
              <w:bidi w:val="0"/>
              <w:spacing w:after="0" w:line="240" w:lineRule="auto"/>
              <w:rPr>
                <w:rFonts w:ascii="Times New Roman" w:eastAsia="Times New Roman" w:hAnsi="Times New Roman" w:cs="Times New Roman"/>
                <w:color w:val="000000" w:themeColor="text1"/>
                <w:sz w:val="20"/>
                <w:szCs w:val="20"/>
              </w:rPr>
            </w:pPr>
            <w:r w:rsidRPr="00713A5B">
              <w:rPr>
                <w:rFonts w:ascii="Times New Roman" w:eastAsia="Times New Roman" w:hAnsi="Times New Roman" w:cs="Times New Roman"/>
                <w:color w:val="000000" w:themeColor="text1"/>
                <w:sz w:val="20"/>
                <w:szCs w:val="20"/>
              </w:rPr>
              <w:t>32 (11.2)</w:t>
            </w:r>
          </w:p>
        </w:tc>
        <w:tc>
          <w:tcPr>
            <w:tcW w:w="1701" w:type="dxa"/>
          </w:tcPr>
          <w:p w14:paraId="6AA2C3B7" w14:textId="3262551F" w:rsidR="00713A5B" w:rsidRPr="00713A5B" w:rsidRDefault="00713A5B" w:rsidP="00BC3832">
            <w:pPr>
              <w:bidi w:val="0"/>
              <w:spacing w:after="0" w:line="240" w:lineRule="auto"/>
              <w:rPr>
                <w:rFonts w:ascii="Times New Roman" w:eastAsia="Times New Roman" w:hAnsi="Times New Roman" w:cs="Times New Roman"/>
                <w:color w:val="000000" w:themeColor="text1"/>
                <w:sz w:val="20"/>
                <w:szCs w:val="20"/>
              </w:rPr>
            </w:pPr>
            <w:r w:rsidRPr="00713A5B">
              <w:rPr>
                <w:rFonts w:ascii="Times New Roman" w:eastAsia="Times New Roman" w:hAnsi="Times New Roman" w:cs="Times New Roman"/>
                <w:color w:val="000000" w:themeColor="text1"/>
                <w:sz w:val="20"/>
                <w:szCs w:val="20"/>
              </w:rPr>
              <w:t>68 (7.6)</w:t>
            </w:r>
          </w:p>
        </w:tc>
        <w:tc>
          <w:tcPr>
            <w:tcW w:w="4385" w:type="dxa"/>
          </w:tcPr>
          <w:p w14:paraId="013B44E3" w14:textId="77777777" w:rsidR="00713A5B" w:rsidRPr="00713A5B" w:rsidRDefault="00713A5B" w:rsidP="00BC3832">
            <w:pPr>
              <w:bidi w:val="0"/>
              <w:spacing w:after="0" w:line="240" w:lineRule="auto"/>
              <w:rPr>
                <w:rFonts w:ascii="Times New Roman" w:eastAsia="Times New Roman" w:hAnsi="Times New Roman" w:cs="Times New Roman"/>
                <w:color w:val="000000" w:themeColor="text1"/>
                <w:sz w:val="20"/>
                <w:szCs w:val="20"/>
              </w:rPr>
            </w:pPr>
            <w:r w:rsidRPr="00713A5B">
              <w:rPr>
                <w:rFonts w:ascii="Times New Roman" w:eastAsia="Times New Roman" w:hAnsi="Times New Roman" w:cs="Times New Roman"/>
                <w:color w:val="000000" w:themeColor="text1"/>
                <w:sz w:val="20"/>
                <w:szCs w:val="20"/>
              </w:rPr>
              <w:t xml:space="preserve">   Cerebrovascular disease, N (%)</w:t>
            </w:r>
          </w:p>
        </w:tc>
      </w:tr>
      <w:tr w:rsidR="00713A5B" w:rsidRPr="00713A5B" w14:paraId="434B41FD" w14:textId="77777777" w:rsidTr="00713A5B">
        <w:trPr>
          <w:jc w:val="right"/>
        </w:trPr>
        <w:tc>
          <w:tcPr>
            <w:tcW w:w="1276" w:type="dxa"/>
          </w:tcPr>
          <w:p w14:paraId="5D4C8287" w14:textId="504596E4" w:rsidR="00713A5B" w:rsidRPr="00713A5B" w:rsidRDefault="00713A5B" w:rsidP="00BC3832">
            <w:pPr>
              <w:bidi w:val="0"/>
              <w:spacing w:after="0" w:line="240" w:lineRule="auto"/>
              <w:rPr>
                <w:rFonts w:ascii="Times New Roman" w:eastAsia="Times New Roman" w:hAnsi="Times New Roman" w:cs="Times New Roman"/>
                <w:b/>
                <w:color w:val="000000" w:themeColor="text1"/>
                <w:sz w:val="20"/>
                <w:szCs w:val="20"/>
              </w:rPr>
            </w:pPr>
            <w:r w:rsidRPr="00713A5B">
              <w:rPr>
                <w:rFonts w:ascii="Times New Roman" w:eastAsia="Times New Roman" w:hAnsi="Times New Roman" w:cs="Times New Roman"/>
                <w:b/>
                <w:color w:val="000000" w:themeColor="text1"/>
                <w:sz w:val="20"/>
                <w:szCs w:val="20"/>
              </w:rPr>
              <w:t>&lt;0.001</w:t>
            </w:r>
          </w:p>
        </w:tc>
        <w:tc>
          <w:tcPr>
            <w:tcW w:w="1559" w:type="dxa"/>
          </w:tcPr>
          <w:p w14:paraId="1B173BB0" w14:textId="17C38A97" w:rsidR="00713A5B" w:rsidRPr="00713A5B" w:rsidRDefault="00713A5B" w:rsidP="00BC3832">
            <w:pPr>
              <w:bidi w:val="0"/>
              <w:spacing w:after="0" w:line="240" w:lineRule="auto"/>
              <w:rPr>
                <w:rFonts w:ascii="Times New Roman" w:eastAsia="Times New Roman" w:hAnsi="Times New Roman" w:cs="Times New Roman"/>
                <w:color w:val="000000" w:themeColor="text1"/>
                <w:sz w:val="20"/>
                <w:szCs w:val="20"/>
              </w:rPr>
            </w:pPr>
            <w:r w:rsidRPr="00713A5B">
              <w:rPr>
                <w:rFonts w:ascii="Times New Roman" w:eastAsia="Times New Roman" w:hAnsi="Times New Roman" w:cs="Times New Roman"/>
                <w:color w:val="000000" w:themeColor="text1"/>
                <w:sz w:val="20"/>
                <w:szCs w:val="20"/>
              </w:rPr>
              <w:t>17 (5.9)</w:t>
            </w:r>
          </w:p>
        </w:tc>
        <w:tc>
          <w:tcPr>
            <w:tcW w:w="1701" w:type="dxa"/>
          </w:tcPr>
          <w:p w14:paraId="655999CA" w14:textId="43A892CE" w:rsidR="00713A5B" w:rsidRPr="00713A5B" w:rsidRDefault="00713A5B" w:rsidP="00BC3832">
            <w:pPr>
              <w:bidi w:val="0"/>
              <w:spacing w:after="0" w:line="240" w:lineRule="auto"/>
              <w:rPr>
                <w:rFonts w:ascii="Times New Roman" w:eastAsia="Times New Roman" w:hAnsi="Times New Roman" w:cs="Times New Roman"/>
                <w:color w:val="000000" w:themeColor="text1"/>
                <w:sz w:val="20"/>
                <w:szCs w:val="20"/>
              </w:rPr>
            </w:pPr>
            <w:r w:rsidRPr="00713A5B">
              <w:rPr>
                <w:rFonts w:ascii="Times New Roman" w:eastAsia="Times New Roman" w:hAnsi="Times New Roman" w:cs="Times New Roman"/>
                <w:color w:val="000000" w:themeColor="text1"/>
                <w:sz w:val="20"/>
                <w:szCs w:val="20"/>
              </w:rPr>
              <w:t>13 (1.4)</w:t>
            </w:r>
          </w:p>
        </w:tc>
        <w:tc>
          <w:tcPr>
            <w:tcW w:w="4385" w:type="dxa"/>
          </w:tcPr>
          <w:p w14:paraId="396DC5D5" w14:textId="77777777" w:rsidR="00713A5B" w:rsidRPr="00713A5B" w:rsidRDefault="00713A5B" w:rsidP="00BC3832">
            <w:pPr>
              <w:bidi w:val="0"/>
              <w:spacing w:after="0" w:line="240" w:lineRule="auto"/>
              <w:rPr>
                <w:rFonts w:ascii="Times New Roman" w:eastAsia="Times New Roman" w:hAnsi="Times New Roman" w:cs="Times New Roman"/>
                <w:color w:val="000000" w:themeColor="text1"/>
                <w:sz w:val="20"/>
                <w:szCs w:val="20"/>
              </w:rPr>
            </w:pPr>
            <w:r w:rsidRPr="00713A5B">
              <w:rPr>
                <w:rFonts w:ascii="Times New Roman" w:eastAsia="Times New Roman" w:hAnsi="Times New Roman" w:cs="Times New Roman"/>
                <w:color w:val="000000" w:themeColor="text1"/>
                <w:sz w:val="20"/>
                <w:szCs w:val="20"/>
              </w:rPr>
              <w:t xml:space="preserve">   Dementia, N (%)</w:t>
            </w:r>
          </w:p>
        </w:tc>
      </w:tr>
      <w:tr w:rsidR="00713A5B" w:rsidRPr="00713A5B" w14:paraId="0F714A04" w14:textId="77777777" w:rsidTr="00713A5B">
        <w:trPr>
          <w:jc w:val="right"/>
        </w:trPr>
        <w:tc>
          <w:tcPr>
            <w:tcW w:w="1276" w:type="dxa"/>
          </w:tcPr>
          <w:p w14:paraId="392F56EF" w14:textId="38C27050" w:rsidR="00713A5B" w:rsidRPr="00713A5B" w:rsidRDefault="00713A5B" w:rsidP="00BC3832">
            <w:pPr>
              <w:bidi w:val="0"/>
              <w:spacing w:after="0" w:line="240" w:lineRule="auto"/>
              <w:rPr>
                <w:rFonts w:ascii="Times New Roman" w:eastAsia="Times New Roman" w:hAnsi="Times New Roman" w:cs="Times New Roman"/>
                <w:color w:val="000000" w:themeColor="text1"/>
                <w:sz w:val="20"/>
                <w:szCs w:val="20"/>
              </w:rPr>
            </w:pPr>
            <w:r w:rsidRPr="00713A5B">
              <w:rPr>
                <w:rFonts w:ascii="Times New Roman" w:eastAsia="Times New Roman" w:hAnsi="Times New Roman" w:cs="Times New Roman"/>
                <w:color w:val="000000" w:themeColor="text1"/>
                <w:sz w:val="20"/>
                <w:szCs w:val="20"/>
              </w:rPr>
              <w:t>0.565</w:t>
            </w:r>
          </w:p>
        </w:tc>
        <w:tc>
          <w:tcPr>
            <w:tcW w:w="1559" w:type="dxa"/>
          </w:tcPr>
          <w:p w14:paraId="37AD13F3" w14:textId="791FA12C" w:rsidR="00713A5B" w:rsidRPr="00713A5B" w:rsidRDefault="00713A5B" w:rsidP="00BC3832">
            <w:pPr>
              <w:bidi w:val="0"/>
              <w:spacing w:after="0" w:line="240" w:lineRule="auto"/>
              <w:rPr>
                <w:rFonts w:ascii="Times New Roman" w:eastAsia="Times New Roman" w:hAnsi="Times New Roman" w:cs="Times New Roman"/>
                <w:color w:val="000000" w:themeColor="text1"/>
                <w:sz w:val="20"/>
                <w:szCs w:val="20"/>
              </w:rPr>
            </w:pPr>
            <w:r w:rsidRPr="00713A5B">
              <w:rPr>
                <w:rFonts w:ascii="Times New Roman" w:eastAsia="Times New Roman" w:hAnsi="Times New Roman" w:cs="Times New Roman"/>
                <w:color w:val="000000" w:themeColor="text1"/>
                <w:sz w:val="20"/>
                <w:szCs w:val="20"/>
              </w:rPr>
              <w:t>7 (2.4)</w:t>
            </w:r>
          </w:p>
        </w:tc>
        <w:tc>
          <w:tcPr>
            <w:tcW w:w="1701" w:type="dxa"/>
          </w:tcPr>
          <w:p w14:paraId="05E314CB" w14:textId="4D770E98" w:rsidR="00713A5B" w:rsidRPr="00713A5B" w:rsidRDefault="00713A5B" w:rsidP="00BC3832">
            <w:pPr>
              <w:bidi w:val="0"/>
              <w:spacing w:after="0" w:line="240" w:lineRule="auto"/>
              <w:rPr>
                <w:rFonts w:ascii="Times New Roman" w:eastAsia="Times New Roman" w:hAnsi="Times New Roman" w:cs="Times New Roman"/>
                <w:color w:val="000000" w:themeColor="text1"/>
                <w:sz w:val="20"/>
                <w:szCs w:val="20"/>
              </w:rPr>
            </w:pPr>
            <w:r w:rsidRPr="00713A5B">
              <w:rPr>
                <w:rFonts w:ascii="Times New Roman" w:eastAsia="Times New Roman" w:hAnsi="Times New Roman" w:cs="Times New Roman"/>
                <w:color w:val="000000" w:themeColor="text1"/>
                <w:sz w:val="20"/>
                <w:szCs w:val="20"/>
              </w:rPr>
              <w:t>17 (1.9)</w:t>
            </w:r>
          </w:p>
        </w:tc>
        <w:tc>
          <w:tcPr>
            <w:tcW w:w="4385" w:type="dxa"/>
          </w:tcPr>
          <w:p w14:paraId="73A1561B" w14:textId="77777777" w:rsidR="00713A5B" w:rsidRPr="00713A5B" w:rsidRDefault="00713A5B" w:rsidP="00BC3832">
            <w:pPr>
              <w:bidi w:val="0"/>
              <w:spacing w:after="0" w:line="240" w:lineRule="auto"/>
              <w:rPr>
                <w:rFonts w:ascii="Times New Roman" w:eastAsia="Times New Roman" w:hAnsi="Times New Roman" w:cs="Times New Roman"/>
                <w:color w:val="000000" w:themeColor="text1"/>
                <w:sz w:val="20"/>
                <w:szCs w:val="20"/>
              </w:rPr>
            </w:pPr>
            <w:r w:rsidRPr="00713A5B">
              <w:rPr>
                <w:rFonts w:ascii="Times New Roman" w:eastAsia="Times New Roman" w:hAnsi="Times New Roman" w:cs="Times New Roman"/>
                <w:color w:val="000000" w:themeColor="text1"/>
                <w:sz w:val="20"/>
                <w:szCs w:val="20"/>
              </w:rPr>
              <w:t xml:space="preserve">   Hemiplegia, N (%)</w:t>
            </w:r>
          </w:p>
        </w:tc>
      </w:tr>
      <w:tr w:rsidR="00713A5B" w:rsidRPr="00713A5B" w14:paraId="59FAF572" w14:textId="77777777" w:rsidTr="00713A5B">
        <w:trPr>
          <w:jc w:val="right"/>
        </w:trPr>
        <w:tc>
          <w:tcPr>
            <w:tcW w:w="1276" w:type="dxa"/>
          </w:tcPr>
          <w:p w14:paraId="083126D7" w14:textId="683BE782" w:rsidR="00713A5B" w:rsidRPr="00713A5B" w:rsidRDefault="00713A5B" w:rsidP="00BC3832">
            <w:pPr>
              <w:bidi w:val="0"/>
              <w:spacing w:after="0" w:line="240" w:lineRule="auto"/>
              <w:rPr>
                <w:rFonts w:ascii="Times New Roman" w:eastAsia="Times New Roman" w:hAnsi="Times New Roman" w:cs="Times New Roman"/>
                <w:bCs/>
                <w:color w:val="000000" w:themeColor="text1"/>
                <w:sz w:val="20"/>
                <w:szCs w:val="20"/>
              </w:rPr>
            </w:pPr>
            <w:r w:rsidRPr="00713A5B">
              <w:rPr>
                <w:rFonts w:ascii="Times New Roman" w:eastAsia="Times New Roman" w:hAnsi="Times New Roman" w:cs="Times New Roman"/>
                <w:bCs/>
                <w:color w:val="000000" w:themeColor="text1"/>
                <w:sz w:val="20"/>
                <w:szCs w:val="20"/>
              </w:rPr>
              <w:t>0.140</w:t>
            </w:r>
          </w:p>
        </w:tc>
        <w:tc>
          <w:tcPr>
            <w:tcW w:w="1559" w:type="dxa"/>
          </w:tcPr>
          <w:p w14:paraId="37F56F8D" w14:textId="6997190D" w:rsidR="00713A5B" w:rsidRPr="00713A5B" w:rsidRDefault="00713A5B" w:rsidP="00BC3832">
            <w:pPr>
              <w:bidi w:val="0"/>
              <w:spacing w:after="0" w:line="240" w:lineRule="auto"/>
              <w:rPr>
                <w:rFonts w:ascii="Times New Roman" w:eastAsia="Times New Roman" w:hAnsi="Times New Roman" w:cs="Times New Roman"/>
                <w:color w:val="000000" w:themeColor="text1"/>
                <w:sz w:val="20"/>
                <w:szCs w:val="20"/>
              </w:rPr>
            </w:pPr>
            <w:r w:rsidRPr="00713A5B">
              <w:rPr>
                <w:rFonts w:ascii="Times New Roman" w:eastAsia="Times New Roman" w:hAnsi="Times New Roman" w:cs="Times New Roman"/>
                <w:color w:val="000000" w:themeColor="text1"/>
                <w:sz w:val="20"/>
                <w:szCs w:val="20"/>
              </w:rPr>
              <w:t>82 (28.7)</w:t>
            </w:r>
          </w:p>
        </w:tc>
        <w:tc>
          <w:tcPr>
            <w:tcW w:w="1701" w:type="dxa"/>
          </w:tcPr>
          <w:p w14:paraId="5DC54059" w14:textId="64A8FDBC" w:rsidR="00713A5B" w:rsidRPr="00713A5B" w:rsidRDefault="00713A5B" w:rsidP="00BC3832">
            <w:pPr>
              <w:bidi w:val="0"/>
              <w:spacing w:after="0" w:line="240" w:lineRule="auto"/>
              <w:rPr>
                <w:rFonts w:ascii="Times New Roman" w:eastAsia="Times New Roman" w:hAnsi="Times New Roman" w:cs="Times New Roman"/>
                <w:color w:val="000000" w:themeColor="text1"/>
                <w:sz w:val="20"/>
                <w:szCs w:val="20"/>
              </w:rPr>
            </w:pPr>
            <w:r w:rsidRPr="00713A5B">
              <w:rPr>
                <w:rFonts w:ascii="Times New Roman" w:eastAsia="Times New Roman" w:hAnsi="Times New Roman" w:cs="Times New Roman"/>
                <w:color w:val="000000" w:themeColor="text1"/>
                <w:sz w:val="20"/>
                <w:szCs w:val="20"/>
              </w:rPr>
              <w:t>218 (24.3)</w:t>
            </w:r>
          </w:p>
        </w:tc>
        <w:tc>
          <w:tcPr>
            <w:tcW w:w="4385" w:type="dxa"/>
          </w:tcPr>
          <w:p w14:paraId="73428526" w14:textId="77777777" w:rsidR="00713A5B" w:rsidRPr="00713A5B" w:rsidRDefault="00713A5B" w:rsidP="00BC3832">
            <w:pPr>
              <w:bidi w:val="0"/>
              <w:spacing w:after="0" w:line="240" w:lineRule="auto"/>
              <w:rPr>
                <w:rFonts w:ascii="Times New Roman" w:eastAsia="Times New Roman" w:hAnsi="Times New Roman" w:cs="Times New Roman"/>
                <w:color w:val="000000" w:themeColor="text1"/>
                <w:sz w:val="20"/>
                <w:szCs w:val="20"/>
              </w:rPr>
            </w:pPr>
            <w:r w:rsidRPr="00713A5B">
              <w:rPr>
                <w:rFonts w:ascii="Times New Roman" w:eastAsia="Times New Roman" w:hAnsi="Times New Roman" w:cs="Times New Roman"/>
                <w:color w:val="000000" w:themeColor="text1"/>
                <w:sz w:val="20"/>
                <w:szCs w:val="20"/>
              </w:rPr>
              <w:t xml:space="preserve">   Diabetes mellitus, N (%)</w:t>
            </w:r>
          </w:p>
        </w:tc>
      </w:tr>
      <w:tr w:rsidR="00713A5B" w:rsidRPr="00713A5B" w14:paraId="1AF29D60" w14:textId="77777777" w:rsidTr="00713A5B">
        <w:trPr>
          <w:jc w:val="right"/>
        </w:trPr>
        <w:tc>
          <w:tcPr>
            <w:tcW w:w="1276" w:type="dxa"/>
          </w:tcPr>
          <w:p w14:paraId="0BA6ECF6" w14:textId="5293CD13" w:rsidR="00713A5B" w:rsidRPr="00713A5B" w:rsidRDefault="00713A5B" w:rsidP="00BC3832">
            <w:pPr>
              <w:bidi w:val="0"/>
              <w:spacing w:after="0" w:line="240" w:lineRule="auto"/>
              <w:rPr>
                <w:rFonts w:ascii="Times New Roman" w:eastAsia="Times New Roman" w:hAnsi="Times New Roman" w:cs="Times New Roman"/>
                <w:b/>
                <w:color w:val="000000" w:themeColor="text1"/>
                <w:sz w:val="20"/>
                <w:szCs w:val="20"/>
              </w:rPr>
            </w:pPr>
            <w:r w:rsidRPr="00713A5B">
              <w:rPr>
                <w:rFonts w:ascii="Times New Roman" w:eastAsia="Times New Roman" w:hAnsi="Times New Roman" w:cs="Times New Roman"/>
                <w:b/>
                <w:color w:val="000000" w:themeColor="text1"/>
                <w:sz w:val="20"/>
                <w:szCs w:val="20"/>
              </w:rPr>
              <w:t>&lt;0.001</w:t>
            </w:r>
          </w:p>
        </w:tc>
        <w:tc>
          <w:tcPr>
            <w:tcW w:w="1559" w:type="dxa"/>
          </w:tcPr>
          <w:p w14:paraId="4CABF9B8" w14:textId="1ED07DD4" w:rsidR="00713A5B" w:rsidRPr="00713A5B" w:rsidRDefault="00713A5B" w:rsidP="00BC3832">
            <w:pPr>
              <w:bidi w:val="0"/>
              <w:spacing w:after="0" w:line="240" w:lineRule="auto"/>
              <w:rPr>
                <w:rFonts w:ascii="Times New Roman" w:eastAsia="Times New Roman" w:hAnsi="Times New Roman" w:cs="Times New Roman"/>
                <w:color w:val="000000" w:themeColor="text1"/>
                <w:sz w:val="20"/>
                <w:szCs w:val="20"/>
              </w:rPr>
            </w:pPr>
            <w:r w:rsidRPr="00713A5B">
              <w:rPr>
                <w:rFonts w:ascii="Times New Roman" w:eastAsia="Times New Roman" w:hAnsi="Times New Roman" w:cs="Times New Roman"/>
                <w:color w:val="000000" w:themeColor="text1"/>
                <w:sz w:val="20"/>
                <w:szCs w:val="20"/>
              </w:rPr>
              <w:t>48 (16.8)</w:t>
            </w:r>
          </w:p>
        </w:tc>
        <w:tc>
          <w:tcPr>
            <w:tcW w:w="1701" w:type="dxa"/>
          </w:tcPr>
          <w:p w14:paraId="7C97EBF2" w14:textId="3F77EFA7" w:rsidR="00713A5B" w:rsidRPr="00713A5B" w:rsidRDefault="00713A5B" w:rsidP="00BC3832">
            <w:pPr>
              <w:bidi w:val="0"/>
              <w:spacing w:after="0" w:line="240" w:lineRule="auto"/>
              <w:rPr>
                <w:rFonts w:ascii="Times New Roman" w:eastAsia="Times New Roman" w:hAnsi="Times New Roman" w:cs="Times New Roman"/>
                <w:color w:val="000000" w:themeColor="text1"/>
                <w:sz w:val="20"/>
                <w:szCs w:val="20"/>
              </w:rPr>
            </w:pPr>
            <w:r w:rsidRPr="00713A5B">
              <w:rPr>
                <w:rFonts w:ascii="Times New Roman" w:eastAsia="Times New Roman" w:hAnsi="Times New Roman" w:cs="Times New Roman"/>
                <w:color w:val="000000" w:themeColor="text1"/>
                <w:sz w:val="20"/>
                <w:szCs w:val="20"/>
              </w:rPr>
              <w:t>83 (9.3)</w:t>
            </w:r>
          </w:p>
        </w:tc>
        <w:tc>
          <w:tcPr>
            <w:tcW w:w="4385" w:type="dxa"/>
          </w:tcPr>
          <w:p w14:paraId="6B439687" w14:textId="77777777" w:rsidR="00713A5B" w:rsidRPr="00713A5B" w:rsidRDefault="00713A5B" w:rsidP="00BC3832">
            <w:pPr>
              <w:bidi w:val="0"/>
              <w:spacing w:after="0" w:line="240" w:lineRule="auto"/>
              <w:rPr>
                <w:rFonts w:ascii="Times New Roman" w:eastAsia="Times New Roman" w:hAnsi="Times New Roman" w:cs="Times New Roman"/>
                <w:color w:val="000000" w:themeColor="text1"/>
                <w:sz w:val="20"/>
                <w:szCs w:val="20"/>
              </w:rPr>
            </w:pPr>
            <w:r w:rsidRPr="00713A5B">
              <w:rPr>
                <w:rFonts w:ascii="Times New Roman" w:eastAsia="Times New Roman" w:hAnsi="Times New Roman" w:cs="Times New Roman"/>
                <w:color w:val="000000" w:themeColor="text1"/>
                <w:sz w:val="20"/>
                <w:szCs w:val="20"/>
              </w:rPr>
              <w:t xml:space="preserve">   Moderate renal disease, N (%)</w:t>
            </w:r>
          </w:p>
        </w:tc>
      </w:tr>
      <w:tr w:rsidR="00713A5B" w:rsidRPr="00713A5B" w14:paraId="640458D8" w14:textId="77777777" w:rsidTr="00713A5B">
        <w:trPr>
          <w:jc w:val="right"/>
        </w:trPr>
        <w:tc>
          <w:tcPr>
            <w:tcW w:w="1276" w:type="dxa"/>
          </w:tcPr>
          <w:p w14:paraId="688C27BE" w14:textId="64120D9E" w:rsidR="00713A5B" w:rsidRPr="00713A5B" w:rsidRDefault="00713A5B" w:rsidP="00BC3832">
            <w:pPr>
              <w:bidi w:val="0"/>
              <w:spacing w:after="0" w:line="240" w:lineRule="auto"/>
              <w:rPr>
                <w:rFonts w:ascii="Times New Roman" w:eastAsia="Times New Roman" w:hAnsi="Times New Roman" w:cs="Times New Roman"/>
                <w:color w:val="000000" w:themeColor="text1"/>
                <w:sz w:val="20"/>
                <w:szCs w:val="20"/>
              </w:rPr>
            </w:pPr>
            <w:r w:rsidRPr="00713A5B">
              <w:rPr>
                <w:rFonts w:ascii="Times New Roman" w:eastAsia="Times New Roman" w:hAnsi="Times New Roman" w:cs="Times New Roman"/>
                <w:color w:val="000000" w:themeColor="text1"/>
                <w:sz w:val="20"/>
                <w:szCs w:val="20"/>
              </w:rPr>
              <w:t>0.714</w:t>
            </w:r>
          </w:p>
        </w:tc>
        <w:tc>
          <w:tcPr>
            <w:tcW w:w="1559" w:type="dxa"/>
          </w:tcPr>
          <w:p w14:paraId="43F2F04B" w14:textId="496CCC23" w:rsidR="00713A5B" w:rsidRPr="00713A5B" w:rsidRDefault="00713A5B" w:rsidP="00BC3832">
            <w:pPr>
              <w:bidi w:val="0"/>
              <w:spacing w:after="0" w:line="240" w:lineRule="auto"/>
              <w:rPr>
                <w:rFonts w:ascii="Times New Roman" w:eastAsia="Times New Roman" w:hAnsi="Times New Roman" w:cs="Times New Roman"/>
                <w:color w:val="000000" w:themeColor="text1"/>
                <w:sz w:val="20"/>
                <w:szCs w:val="20"/>
              </w:rPr>
            </w:pPr>
            <w:r w:rsidRPr="00713A5B">
              <w:rPr>
                <w:rFonts w:ascii="Times New Roman" w:eastAsia="Times New Roman" w:hAnsi="Times New Roman" w:cs="Times New Roman"/>
                <w:color w:val="000000" w:themeColor="text1"/>
                <w:sz w:val="20"/>
                <w:szCs w:val="20"/>
              </w:rPr>
              <w:t>11 (3.8)</w:t>
            </w:r>
          </w:p>
        </w:tc>
        <w:tc>
          <w:tcPr>
            <w:tcW w:w="1701" w:type="dxa"/>
          </w:tcPr>
          <w:p w14:paraId="59F93F11" w14:textId="6DE04988" w:rsidR="00713A5B" w:rsidRPr="00713A5B" w:rsidRDefault="00713A5B" w:rsidP="00BC3832">
            <w:pPr>
              <w:bidi w:val="0"/>
              <w:spacing w:after="0" w:line="240" w:lineRule="auto"/>
              <w:rPr>
                <w:rFonts w:ascii="Times New Roman" w:eastAsia="Times New Roman" w:hAnsi="Times New Roman" w:cs="Times New Roman"/>
                <w:color w:val="000000" w:themeColor="text1"/>
                <w:sz w:val="20"/>
                <w:szCs w:val="20"/>
              </w:rPr>
            </w:pPr>
            <w:r w:rsidRPr="00713A5B">
              <w:rPr>
                <w:rFonts w:ascii="Times New Roman" w:eastAsia="Times New Roman" w:hAnsi="Times New Roman" w:cs="Times New Roman"/>
                <w:color w:val="000000" w:themeColor="text1"/>
                <w:sz w:val="20"/>
                <w:szCs w:val="20"/>
              </w:rPr>
              <w:t>39 (4.3)</w:t>
            </w:r>
          </w:p>
        </w:tc>
        <w:tc>
          <w:tcPr>
            <w:tcW w:w="4385" w:type="dxa"/>
          </w:tcPr>
          <w:p w14:paraId="49F55680" w14:textId="77777777" w:rsidR="00713A5B" w:rsidRPr="00713A5B" w:rsidRDefault="00713A5B" w:rsidP="00BC3832">
            <w:pPr>
              <w:bidi w:val="0"/>
              <w:spacing w:after="0" w:line="240" w:lineRule="auto"/>
              <w:rPr>
                <w:rFonts w:ascii="Times New Roman" w:eastAsia="Times New Roman" w:hAnsi="Times New Roman" w:cs="Times New Roman"/>
                <w:color w:val="000000" w:themeColor="text1"/>
                <w:sz w:val="20"/>
                <w:szCs w:val="20"/>
              </w:rPr>
            </w:pPr>
            <w:r w:rsidRPr="00713A5B">
              <w:rPr>
                <w:rFonts w:ascii="Times New Roman" w:eastAsia="Times New Roman" w:hAnsi="Times New Roman" w:cs="Times New Roman"/>
                <w:color w:val="000000" w:themeColor="text1"/>
                <w:sz w:val="20"/>
                <w:szCs w:val="20"/>
              </w:rPr>
              <w:t xml:space="preserve">   Hemodialysis, N (%)</w:t>
            </w:r>
          </w:p>
        </w:tc>
      </w:tr>
      <w:tr w:rsidR="00713A5B" w:rsidRPr="00713A5B" w14:paraId="099CFCE5" w14:textId="77777777" w:rsidTr="00713A5B">
        <w:trPr>
          <w:jc w:val="right"/>
        </w:trPr>
        <w:tc>
          <w:tcPr>
            <w:tcW w:w="1276" w:type="dxa"/>
          </w:tcPr>
          <w:p w14:paraId="15D14956" w14:textId="63622798" w:rsidR="00713A5B" w:rsidRPr="00713A5B" w:rsidRDefault="00713A5B" w:rsidP="00BC3832">
            <w:pPr>
              <w:bidi w:val="0"/>
              <w:spacing w:after="0" w:line="240" w:lineRule="auto"/>
              <w:rPr>
                <w:rFonts w:ascii="Times New Roman" w:eastAsia="Times New Roman" w:hAnsi="Times New Roman" w:cs="Times New Roman"/>
                <w:color w:val="000000" w:themeColor="text1"/>
                <w:sz w:val="20"/>
                <w:szCs w:val="20"/>
              </w:rPr>
            </w:pPr>
            <w:r w:rsidRPr="00713A5B">
              <w:rPr>
                <w:rFonts w:ascii="Times New Roman" w:eastAsia="Times New Roman" w:hAnsi="Times New Roman" w:cs="Times New Roman"/>
                <w:color w:val="000000" w:themeColor="text1"/>
                <w:sz w:val="20"/>
                <w:szCs w:val="20"/>
              </w:rPr>
              <w:t>0.381</w:t>
            </w:r>
          </w:p>
        </w:tc>
        <w:tc>
          <w:tcPr>
            <w:tcW w:w="1559" w:type="dxa"/>
          </w:tcPr>
          <w:p w14:paraId="5D8CF562" w14:textId="3AA077E7" w:rsidR="00713A5B" w:rsidRPr="00713A5B" w:rsidRDefault="00713A5B" w:rsidP="00BC3832">
            <w:pPr>
              <w:bidi w:val="0"/>
              <w:spacing w:after="0" w:line="240" w:lineRule="auto"/>
              <w:rPr>
                <w:rFonts w:ascii="Times New Roman" w:eastAsia="Times New Roman" w:hAnsi="Times New Roman" w:cs="Times New Roman"/>
                <w:color w:val="000000" w:themeColor="text1"/>
                <w:sz w:val="20"/>
                <w:szCs w:val="20"/>
              </w:rPr>
            </w:pPr>
            <w:r w:rsidRPr="00713A5B">
              <w:rPr>
                <w:rFonts w:ascii="Times New Roman" w:eastAsia="Times New Roman" w:hAnsi="Times New Roman" w:cs="Times New Roman"/>
                <w:color w:val="000000" w:themeColor="text1"/>
                <w:sz w:val="20"/>
                <w:szCs w:val="20"/>
              </w:rPr>
              <w:t>5 (1.7)</w:t>
            </w:r>
          </w:p>
        </w:tc>
        <w:tc>
          <w:tcPr>
            <w:tcW w:w="1701" w:type="dxa"/>
          </w:tcPr>
          <w:p w14:paraId="03AE88DF" w14:textId="3924AAE4" w:rsidR="00713A5B" w:rsidRPr="00713A5B" w:rsidRDefault="00713A5B" w:rsidP="00BC3832">
            <w:pPr>
              <w:bidi w:val="0"/>
              <w:spacing w:after="0" w:line="240" w:lineRule="auto"/>
              <w:rPr>
                <w:rFonts w:ascii="Times New Roman" w:eastAsia="Times New Roman" w:hAnsi="Times New Roman" w:cs="Times New Roman"/>
                <w:color w:val="000000" w:themeColor="text1"/>
                <w:sz w:val="20"/>
                <w:szCs w:val="20"/>
              </w:rPr>
            </w:pPr>
            <w:r w:rsidRPr="00713A5B">
              <w:rPr>
                <w:rFonts w:ascii="Times New Roman" w:eastAsia="Times New Roman" w:hAnsi="Times New Roman" w:cs="Times New Roman"/>
                <w:color w:val="000000" w:themeColor="text1"/>
                <w:sz w:val="20"/>
                <w:szCs w:val="20"/>
              </w:rPr>
              <w:t>24 (2.7)</w:t>
            </w:r>
          </w:p>
        </w:tc>
        <w:tc>
          <w:tcPr>
            <w:tcW w:w="4385" w:type="dxa"/>
          </w:tcPr>
          <w:p w14:paraId="59C58570" w14:textId="77777777" w:rsidR="00713A5B" w:rsidRPr="00713A5B" w:rsidRDefault="00713A5B" w:rsidP="00BC3832">
            <w:pPr>
              <w:bidi w:val="0"/>
              <w:spacing w:after="0" w:line="240" w:lineRule="auto"/>
              <w:rPr>
                <w:rFonts w:ascii="Times New Roman" w:eastAsia="Times New Roman" w:hAnsi="Times New Roman" w:cs="Times New Roman"/>
                <w:color w:val="000000" w:themeColor="text1"/>
                <w:sz w:val="20"/>
                <w:szCs w:val="20"/>
              </w:rPr>
            </w:pPr>
            <w:r w:rsidRPr="00713A5B">
              <w:rPr>
                <w:rFonts w:ascii="Times New Roman" w:eastAsia="Times New Roman" w:hAnsi="Times New Roman" w:cs="Times New Roman"/>
                <w:color w:val="000000" w:themeColor="text1"/>
                <w:sz w:val="20"/>
                <w:szCs w:val="20"/>
              </w:rPr>
              <w:t xml:space="preserve">   Connective tissue disease, N (%)</w:t>
            </w:r>
          </w:p>
        </w:tc>
      </w:tr>
      <w:tr w:rsidR="00713A5B" w:rsidRPr="00713A5B" w14:paraId="428FBDA1" w14:textId="77777777" w:rsidTr="00713A5B">
        <w:trPr>
          <w:jc w:val="right"/>
        </w:trPr>
        <w:tc>
          <w:tcPr>
            <w:tcW w:w="1276" w:type="dxa"/>
          </w:tcPr>
          <w:p w14:paraId="669EA38C" w14:textId="4B2F7FC1" w:rsidR="00713A5B" w:rsidRPr="00713A5B" w:rsidRDefault="00713A5B" w:rsidP="00BC3832">
            <w:pPr>
              <w:bidi w:val="0"/>
              <w:spacing w:after="0" w:line="240" w:lineRule="auto"/>
              <w:rPr>
                <w:rFonts w:ascii="Times New Roman" w:eastAsia="Times New Roman" w:hAnsi="Times New Roman" w:cs="Times New Roman"/>
                <w:b/>
                <w:bCs/>
                <w:color w:val="000000" w:themeColor="text1"/>
                <w:sz w:val="20"/>
                <w:szCs w:val="20"/>
              </w:rPr>
            </w:pPr>
            <w:r w:rsidRPr="00713A5B">
              <w:rPr>
                <w:rFonts w:ascii="Times New Roman" w:eastAsia="Times New Roman" w:hAnsi="Times New Roman" w:cs="Times New Roman"/>
                <w:b/>
                <w:bCs/>
                <w:color w:val="000000" w:themeColor="text1"/>
                <w:sz w:val="20"/>
                <w:szCs w:val="20"/>
              </w:rPr>
              <w:t>0.038</w:t>
            </w:r>
          </w:p>
        </w:tc>
        <w:tc>
          <w:tcPr>
            <w:tcW w:w="1559" w:type="dxa"/>
          </w:tcPr>
          <w:p w14:paraId="4D079E95" w14:textId="397AB2AD" w:rsidR="00713A5B" w:rsidRPr="00713A5B" w:rsidRDefault="00713A5B" w:rsidP="00BC3832">
            <w:pPr>
              <w:bidi w:val="0"/>
              <w:spacing w:after="0" w:line="240" w:lineRule="auto"/>
              <w:rPr>
                <w:rFonts w:ascii="Times New Roman" w:eastAsia="Times New Roman" w:hAnsi="Times New Roman" w:cs="Times New Roman"/>
                <w:color w:val="000000" w:themeColor="text1"/>
                <w:sz w:val="20"/>
                <w:szCs w:val="20"/>
              </w:rPr>
            </w:pPr>
            <w:r w:rsidRPr="00713A5B">
              <w:rPr>
                <w:rFonts w:ascii="Times New Roman" w:eastAsia="Times New Roman" w:hAnsi="Times New Roman" w:cs="Times New Roman"/>
                <w:color w:val="000000" w:themeColor="text1"/>
                <w:sz w:val="20"/>
                <w:szCs w:val="20"/>
              </w:rPr>
              <w:t>15 (5.2)</w:t>
            </w:r>
          </w:p>
        </w:tc>
        <w:tc>
          <w:tcPr>
            <w:tcW w:w="1701" w:type="dxa"/>
          </w:tcPr>
          <w:p w14:paraId="385B9A1D" w14:textId="3325641A" w:rsidR="00713A5B" w:rsidRPr="00713A5B" w:rsidRDefault="00713A5B" w:rsidP="00BC3832">
            <w:pPr>
              <w:bidi w:val="0"/>
              <w:spacing w:after="0" w:line="240" w:lineRule="auto"/>
              <w:rPr>
                <w:rFonts w:ascii="Times New Roman" w:eastAsia="Times New Roman" w:hAnsi="Times New Roman" w:cs="Times New Roman"/>
                <w:color w:val="000000" w:themeColor="text1"/>
                <w:sz w:val="20"/>
                <w:szCs w:val="20"/>
              </w:rPr>
            </w:pPr>
            <w:r w:rsidRPr="00713A5B">
              <w:rPr>
                <w:rFonts w:ascii="Times New Roman" w:eastAsia="Times New Roman" w:hAnsi="Times New Roman" w:cs="Times New Roman"/>
                <w:color w:val="000000" w:themeColor="text1"/>
                <w:sz w:val="20"/>
                <w:szCs w:val="20"/>
              </w:rPr>
              <w:t>24 (2.7)</w:t>
            </w:r>
          </w:p>
        </w:tc>
        <w:tc>
          <w:tcPr>
            <w:tcW w:w="4385" w:type="dxa"/>
          </w:tcPr>
          <w:p w14:paraId="2D34182A" w14:textId="77777777" w:rsidR="00713A5B" w:rsidRPr="00713A5B" w:rsidRDefault="00713A5B" w:rsidP="00BC3832">
            <w:pPr>
              <w:bidi w:val="0"/>
              <w:spacing w:after="0" w:line="240" w:lineRule="auto"/>
              <w:rPr>
                <w:rFonts w:ascii="Times New Roman" w:eastAsia="Times New Roman" w:hAnsi="Times New Roman" w:cs="Times New Roman"/>
                <w:color w:val="000000" w:themeColor="text1"/>
                <w:sz w:val="20"/>
                <w:szCs w:val="20"/>
              </w:rPr>
            </w:pPr>
            <w:r w:rsidRPr="00713A5B">
              <w:rPr>
                <w:rFonts w:ascii="Times New Roman" w:eastAsia="Times New Roman" w:hAnsi="Times New Roman" w:cs="Times New Roman"/>
                <w:color w:val="000000" w:themeColor="text1"/>
                <w:sz w:val="20"/>
                <w:szCs w:val="20"/>
              </w:rPr>
              <w:t xml:space="preserve">   Peptic ulcer disease, N (%)</w:t>
            </w:r>
          </w:p>
        </w:tc>
      </w:tr>
      <w:tr w:rsidR="00713A5B" w:rsidRPr="00713A5B" w14:paraId="6B75AED0" w14:textId="77777777" w:rsidTr="00713A5B">
        <w:trPr>
          <w:jc w:val="right"/>
        </w:trPr>
        <w:tc>
          <w:tcPr>
            <w:tcW w:w="1276" w:type="dxa"/>
          </w:tcPr>
          <w:p w14:paraId="1F6A9013" w14:textId="2085A07B" w:rsidR="00713A5B" w:rsidRPr="00713A5B" w:rsidRDefault="00713A5B" w:rsidP="00BC3832">
            <w:pPr>
              <w:bidi w:val="0"/>
              <w:spacing w:after="0" w:line="240" w:lineRule="auto"/>
              <w:rPr>
                <w:rFonts w:ascii="Times New Roman" w:eastAsia="Times New Roman" w:hAnsi="Times New Roman" w:cs="Times New Roman"/>
                <w:b/>
                <w:color w:val="000000" w:themeColor="text1"/>
                <w:sz w:val="20"/>
                <w:szCs w:val="20"/>
              </w:rPr>
            </w:pPr>
            <w:r w:rsidRPr="00713A5B">
              <w:rPr>
                <w:rFonts w:ascii="Times New Roman" w:eastAsia="Times New Roman" w:hAnsi="Times New Roman" w:cs="Times New Roman"/>
                <w:b/>
                <w:color w:val="000000" w:themeColor="text1"/>
                <w:sz w:val="20"/>
                <w:szCs w:val="20"/>
              </w:rPr>
              <w:t>0.021</w:t>
            </w:r>
          </w:p>
        </w:tc>
        <w:tc>
          <w:tcPr>
            <w:tcW w:w="1559" w:type="dxa"/>
          </w:tcPr>
          <w:p w14:paraId="061F7FEE" w14:textId="4786796E" w:rsidR="00713A5B" w:rsidRPr="00713A5B" w:rsidRDefault="00713A5B" w:rsidP="00BC3832">
            <w:pPr>
              <w:bidi w:val="0"/>
              <w:spacing w:after="0" w:line="240" w:lineRule="auto"/>
              <w:rPr>
                <w:rFonts w:ascii="Times New Roman" w:eastAsia="Times New Roman" w:hAnsi="Times New Roman" w:cs="Times New Roman"/>
                <w:color w:val="000000" w:themeColor="text1"/>
                <w:sz w:val="20"/>
                <w:szCs w:val="20"/>
              </w:rPr>
            </w:pPr>
            <w:r w:rsidRPr="00713A5B">
              <w:rPr>
                <w:rFonts w:ascii="Times New Roman" w:eastAsia="Times New Roman" w:hAnsi="Times New Roman" w:cs="Times New Roman"/>
                <w:color w:val="000000" w:themeColor="text1"/>
                <w:sz w:val="20"/>
                <w:szCs w:val="20"/>
              </w:rPr>
              <w:t>4 (1.4)</w:t>
            </w:r>
          </w:p>
        </w:tc>
        <w:tc>
          <w:tcPr>
            <w:tcW w:w="1701" w:type="dxa"/>
          </w:tcPr>
          <w:p w14:paraId="017B8822" w14:textId="0CED4CFA" w:rsidR="00713A5B" w:rsidRPr="00713A5B" w:rsidRDefault="00713A5B" w:rsidP="00BC3832">
            <w:pPr>
              <w:bidi w:val="0"/>
              <w:spacing w:after="0" w:line="240" w:lineRule="auto"/>
              <w:rPr>
                <w:rFonts w:ascii="Times New Roman" w:eastAsia="Times New Roman" w:hAnsi="Times New Roman" w:cs="Times New Roman"/>
                <w:color w:val="000000" w:themeColor="text1"/>
                <w:sz w:val="20"/>
                <w:szCs w:val="20"/>
              </w:rPr>
            </w:pPr>
            <w:r w:rsidRPr="00713A5B">
              <w:rPr>
                <w:rFonts w:ascii="Times New Roman" w:eastAsia="Times New Roman" w:hAnsi="Times New Roman" w:cs="Times New Roman"/>
                <w:color w:val="000000" w:themeColor="text1"/>
                <w:sz w:val="20"/>
                <w:szCs w:val="20"/>
              </w:rPr>
              <w:t>41 (4.6)</w:t>
            </w:r>
          </w:p>
        </w:tc>
        <w:tc>
          <w:tcPr>
            <w:tcW w:w="4385" w:type="dxa"/>
          </w:tcPr>
          <w:p w14:paraId="7B223C71" w14:textId="77777777" w:rsidR="00713A5B" w:rsidRPr="00713A5B" w:rsidRDefault="00713A5B" w:rsidP="00BC3832">
            <w:pPr>
              <w:bidi w:val="0"/>
              <w:spacing w:after="0" w:line="240" w:lineRule="auto"/>
              <w:rPr>
                <w:rFonts w:ascii="Times New Roman" w:eastAsia="Times New Roman" w:hAnsi="Times New Roman" w:cs="Times New Roman"/>
                <w:color w:val="000000" w:themeColor="text1"/>
                <w:sz w:val="20"/>
                <w:szCs w:val="20"/>
              </w:rPr>
            </w:pPr>
            <w:r w:rsidRPr="00713A5B">
              <w:rPr>
                <w:rFonts w:ascii="Times New Roman" w:eastAsia="Times New Roman" w:hAnsi="Times New Roman" w:cs="Times New Roman"/>
                <w:color w:val="000000" w:themeColor="text1"/>
                <w:sz w:val="20"/>
                <w:szCs w:val="20"/>
              </w:rPr>
              <w:t xml:space="preserve">   Severe liver disease, N (%)</w:t>
            </w:r>
          </w:p>
        </w:tc>
      </w:tr>
      <w:tr w:rsidR="00713A5B" w:rsidRPr="00713A5B" w14:paraId="7455C1C3" w14:textId="77777777" w:rsidTr="00713A5B">
        <w:trPr>
          <w:jc w:val="right"/>
        </w:trPr>
        <w:tc>
          <w:tcPr>
            <w:tcW w:w="1276" w:type="dxa"/>
          </w:tcPr>
          <w:p w14:paraId="1CC05F5F" w14:textId="6C06AA44" w:rsidR="00713A5B" w:rsidRPr="00713A5B" w:rsidRDefault="00713A5B" w:rsidP="00BC3832">
            <w:pPr>
              <w:bidi w:val="0"/>
              <w:spacing w:after="0" w:line="240" w:lineRule="auto"/>
              <w:rPr>
                <w:rFonts w:ascii="Times New Roman" w:eastAsia="Times New Roman" w:hAnsi="Times New Roman" w:cs="Times New Roman"/>
                <w:color w:val="000000" w:themeColor="text1"/>
                <w:sz w:val="20"/>
                <w:szCs w:val="20"/>
              </w:rPr>
            </w:pPr>
            <w:r w:rsidRPr="00713A5B">
              <w:rPr>
                <w:rFonts w:ascii="Times New Roman" w:eastAsia="Times New Roman" w:hAnsi="Times New Roman" w:cs="Times New Roman"/>
                <w:color w:val="000000" w:themeColor="text1"/>
                <w:sz w:val="20"/>
                <w:szCs w:val="20"/>
              </w:rPr>
              <w:t>0.451</w:t>
            </w:r>
          </w:p>
        </w:tc>
        <w:tc>
          <w:tcPr>
            <w:tcW w:w="1559" w:type="dxa"/>
          </w:tcPr>
          <w:p w14:paraId="6D80A722" w14:textId="7A4A9FA8" w:rsidR="00713A5B" w:rsidRPr="00713A5B" w:rsidRDefault="00713A5B" w:rsidP="00BC3832">
            <w:pPr>
              <w:bidi w:val="0"/>
              <w:spacing w:after="0" w:line="240" w:lineRule="auto"/>
              <w:rPr>
                <w:rFonts w:ascii="Times New Roman" w:eastAsia="Times New Roman" w:hAnsi="Times New Roman" w:cs="Times New Roman"/>
                <w:color w:val="000000" w:themeColor="text1"/>
                <w:sz w:val="20"/>
                <w:szCs w:val="20"/>
              </w:rPr>
            </w:pPr>
            <w:r w:rsidRPr="00713A5B">
              <w:rPr>
                <w:rFonts w:ascii="Times New Roman" w:eastAsia="Times New Roman" w:hAnsi="Times New Roman" w:cs="Times New Roman"/>
                <w:color w:val="000000" w:themeColor="text1"/>
                <w:sz w:val="20"/>
                <w:szCs w:val="20"/>
              </w:rPr>
              <w:t>1 (0.3)</w:t>
            </w:r>
          </w:p>
        </w:tc>
        <w:tc>
          <w:tcPr>
            <w:tcW w:w="1701" w:type="dxa"/>
          </w:tcPr>
          <w:p w14:paraId="7B98A7D4" w14:textId="1BDBEF7D" w:rsidR="00713A5B" w:rsidRPr="00713A5B" w:rsidRDefault="00713A5B" w:rsidP="00BC3832">
            <w:pPr>
              <w:bidi w:val="0"/>
              <w:spacing w:after="0" w:line="240" w:lineRule="auto"/>
              <w:rPr>
                <w:rFonts w:ascii="Times New Roman" w:eastAsia="Times New Roman" w:hAnsi="Times New Roman" w:cs="Times New Roman"/>
                <w:color w:val="000000" w:themeColor="text1"/>
                <w:sz w:val="20"/>
                <w:szCs w:val="20"/>
              </w:rPr>
            </w:pPr>
            <w:r w:rsidRPr="00713A5B">
              <w:rPr>
                <w:rFonts w:ascii="Times New Roman" w:eastAsia="Times New Roman" w:hAnsi="Times New Roman" w:cs="Times New Roman"/>
                <w:color w:val="000000" w:themeColor="text1"/>
                <w:sz w:val="20"/>
                <w:szCs w:val="20"/>
              </w:rPr>
              <w:t>7 (0.8)</w:t>
            </w:r>
          </w:p>
        </w:tc>
        <w:tc>
          <w:tcPr>
            <w:tcW w:w="4385" w:type="dxa"/>
          </w:tcPr>
          <w:p w14:paraId="2A6B602F" w14:textId="77777777" w:rsidR="00713A5B" w:rsidRPr="00713A5B" w:rsidRDefault="00713A5B" w:rsidP="00BC3832">
            <w:pPr>
              <w:bidi w:val="0"/>
              <w:spacing w:after="0" w:line="240" w:lineRule="auto"/>
              <w:rPr>
                <w:rFonts w:ascii="Times New Roman" w:eastAsia="Times New Roman" w:hAnsi="Times New Roman" w:cs="Times New Roman"/>
                <w:color w:val="000000" w:themeColor="text1"/>
                <w:sz w:val="20"/>
                <w:szCs w:val="20"/>
              </w:rPr>
            </w:pPr>
            <w:r w:rsidRPr="00713A5B">
              <w:rPr>
                <w:rFonts w:ascii="Times New Roman" w:eastAsia="Times New Roman" w:hAnsi="Times New Roman" w:cs="Times New Roman"/>
                <w:color w:val="000000" w:themeColor="text1"/>
                <w:sz w:val="20"/>
                <w:szCs w:val="20"/>
              </w:rPr>
              <w:t xml:space="preserve">   HIV, N (%)</w:t>
            </w:r>
          </w:p>
        </w:tc>
      </w:tr>
      <w:tr w:rsidR="00713A5B" w:rsidRPr="00713A5B" w14:paraId="4C5BDC9C" w14:textId="77777777" w:rsidTr="00713A5B">
        <w:trPr>
          <w:jc w:val="right"/>
        </w:trPr>
        <w:tc>
          <w:tcPr>
            <w:tcW w:w="1276" w:type="dxa"/>
          </w:tcPr>
          <w:p w14:paraId="18F75C1D" w14:textId="3091D926" w:rsidR="00713A5B" w:rsidRPr="00713A5B" w:rsidRDefault="00713A5B" w:rsidP="00BC3832">
            <w:pPr>
              <w:bidi w:val="0"/>
              <w:spacing w:after="0" w:line="240" w:lineRule="auto"/>
              <w:rPr>
                <w:rFonts w:ascii="Times New Roman" w:eastAsia="Times New Roman" w:hAnsi="Times New Roman" w:cs="Times New Roman"/>
                <w:b/>
                <w:color w:val="000000" w:themeColor="text1"/>
                <w:sz w:val="20"/>
                <w:szCs w:val="20"/>
              </w:rPr>
            </w:pPr>
            <w:r w:rsidRPr="00713A5B">
              <w:rPr>
                <w:rFonts w:ascii="Times New Roman" w:eastAsia="Times New Roman" w:hAnsi="Times New Roman" w:cs="Times New Roman"/>
                <w:b/>
                <w:color w:val="000000" w:themeColor="text1"/>
                <w:sz w:val="20"/>
                <w:szCs w:val="20"/>
              </w:rPr>
              <w:t>&lt;0.001</w:t>
            </w:r>
          </w:p>
        </w:tc>
        <w:tc>
          <w:tcPr>
            <w:tcW w:w="1559" w:type="dxa"/>
          </w:tcPr>
          <w:p w14:paraId="5809BBA7" w14:textId="2FE734F3" w:rsidR="00713A5B" w:rsidRPr="00713A5B" w:rsidRDefault="00713A5B" w:rsidP="00BC3832">
            <w:pPr>
              <w:bidi w:val="0"/>
              <w:spacing w:after="0" w:line="240" w:lineRule="auto"/>
              <w:rPr>
                <w:rFonts w:ascii="Times New Roman" w:eastAsia="Times New Roman" w:hAnsi="Times New Roman" w:cs="Times New Roman"/>
                <w:color w:val="000000" w:themeColor="text1"/>
                <w:sz w:val="20"/>
                <w:szCs w:val="20"/>
              </w:rPr>
            </w:pPr>
            <w:r w:rsidRPr="00713A5B">
              <w:rPr>
                <w:rFonts w:ascii="Times New Roman" w:eastAsia="Times New Roman" w:hAnsi="Times New Roman" w:cs="Times New Roman"/>
                <w:color w:val="000000" w:themeColor="text1"/>
                <w:sz w:val="20"/>
                <w:szCs w:val="20"/>
              </w:rPr>
              <w:t>46 (16.1)</w:t>
            </w:r>
          </w:p>
        </w:tc>
        <w:tc>
          <w:tcPr>
            <w:tcW w:w="1701" w:type="dxa"/>
          </w:tcPr>
          <w:p w14:paraId="0870E23E" w14:textId="53E714A2" w:rsidR="00713A5B" w:rsidRPr="00713A5B" w:rsidRDefault="00713A5B" w:rsidP="00BC3832">
            <w:pPr>
              <w:bidi w:val="0"/>
              <w:spacing w:after="0" w:line="240" w:lineRule="auto"/>
              <w:rPr>
                <w:rFonts w:ascii="Times New Roman" w:eastAsia="Times New Roman" w:hAnsi="Times New Roman" w:cs="Times New Roman"/>
                <w:color w:val="000000" w:themeColor="text1"/>
                <w:sz w:val="20"/>
                <w:szCs w:val="20"/>
              </w:rPr>
            </w:pPr>
            <w:r w:rsidRPr="00713A5B">
              <w:rPr>
                <w:rFonts w:ascii="Times New Roman" w:eastAsia="Times New Roman" w:hAnsi="Times New Roman" w:cs="Times New Roman"/>
                <w:color w:val="000000" w:themeColor="text1"/>
                <w:sz w:val="20"/>
                <w:szCs w:val="20"/>
              </w:rPr>
              <w:t>71 (7.9)</w:t>
            </w:r>
          </w:p>
        </w:tc>
        <w:tc>
          <w:tcPr>
            <w:tcW w:w="4385" w:type="dxa"/>
          </w:tcPr>
          <w:p w14:paraId="6DA41F91" w14:textId="77777777" w:rsidR="00713A5B" w:rsidRPr="00713A5B" w:rsidRDefault="00713A5B" w:rsidP="00BC3832">
            <w:pPr>
              <w:bidi w:val="0"/>
              <w:spacing w:after="0" w:line="240" w:lineRule="auto"/>
              <w:rPr>
                <w:rFonts w:ascii="Times New Roman" w:eastAsia="Times New Roman" w:hAnsi="Times New Roman" w:cs="Times New Roman"/>
                <w:color w:val="000000" w:themeColor="text1"/>
                <w:sz w:val="20"/>
                <w:szCs w:val="20"/>
              </w:rPr>
            </w:pPr>
            <w:r w:rsidRPr="00713A5B">
              <w:rPr>
                <w:rFonts w:ascii="Times New Roman" w:eastAsia="Times New Roman" w:hAnsi="Times New Roman" w:cs="Times New Roman"/>
                <w:color w:val="000000" w:themeColor="text1"/>
                <w:sz w:val="20"/>
                <w:szCs w:val="20"/>
              </w:rPr>
              <w:t xml:space="preserve">   Solid malignancy, N (%)</w:t>
            </w:r>
          </w:p>
        </w:tc>
      </w:tr>
      <w:tr w:rsidR="00713A5B" w:rsidRPr="00713A5B" w14:paraId="67FC41F3" w14:textId="77777777" w:rsidTr="00713A5B">
        <w:trPr>
          <w:jc w:val="right"/>
        </w:trPr>
        <w:tc>
          <w:tcPr>
            <w:tcW w:w="1276" w:type="dxa"/>
          </w:tcPr>
          <w:p w14:paraId="7B2B2BE7" w14:textId="79F98C82" w:rsidR="00713A5B" w:rsidRPr="00713A5B" w:rsidRDefault="00713A5B" w:rsidP="00BC3832">
            <w:pPr>
              <w:bidi w:val="0"/>
              <w:spacing w:after="0" w:line="240" w:lineRule="auto"/>
              <w:rPr>
                <w:rFonts w:ascii="Times New Roman" w:eastAsia="Times New Roman" w:hAnsi="Times New Roman" w:cs="Times New Roman"/>
                <w:color w:val="000000" w:themeColor="text1"/>
                <w:sz w:val="20"/>
                <w:szCs w:val="20"/>
              </w:rPr>
            </w:pPr>
            <w:r w:rsidRPr="00713A5B">
              <w:rPr>
                <w:rFonts w:ascii="Times New Roman" w:eastAsia="Times New Roman" w:hAnsi="Times New Roman" w:cs="Times New Roman"/>
                <w:color w:val="000000" w:themeColor="text1"/>
                <w:sz w:val="20"/>
                <w:szCs w:val="20"/>
              </w:rPr>
              <w:t>0.850</w:t>
            </w:r>
          </w:p>
        </w:tc>
        <w:tc>
          <w:tcPr>
            <w:tcW w:w="1559" w:type="dxa"/>
          </w:tcPr>
          <w:p w14:paraId="34AF4902" w14:textId="63CFA6DB" w:rsidR="00713A5B" w:rsidRPr="00713A5B" w:rsidRDefault="00713A5B" w:rsidP="00BC3832">
            <w:pPr>
              <w:bidi w:val="0"/>
              <w:spacing w:after="0" w:line="240" w:lineRule="auto"/>
              <w:rPr>
                <w:rFonts w:ascii="Times New Roman" w:eastAsia="Times New Roman" w:hAnsi="Times New Roman" w:cs="Times New Roman"/>
                <w:color w:val="000000" w:themeColor="text1"/>
                <w:sz w:val="20"/>
                <w:szCs w:val="20"/>
              </w:rPr>
            </w:pPr>
            <w:r w:rsidRPr="00713A5B">
              <w:rPr>
                <w:rFonts w:ascii="Times New Roman" w:eastAsia="Times New Roman" w:hAnsi="Times New Roman" w:cs="Times New Roman"/>
                <w:color w:val="000000" w:themeColor="text1"/>
                <w:sz w:val="20"/>
                <w:szCs w:val="20"/>
              </w:rPr>
              <w:t>12 (4.2)</w:t>
            </w:r>
          </w:p>
        </w:tc>
        <w:tc>
          <w:tcPr>
            <w:tcW w:w="1701" w:type="dxa"/>
          </w:tcPr>
          <w:p w14:paraId="4390A280" w14:textId="3040FF78" w:rsidR="00713A5B" w:rsidRPr="00713A5B" w:rsidRDefault="00713A5B" w:rsidP="00BC3832">
            <w:pPr>
              <w:bidi w:val="0"/>
              <w:spacing w:after="0" w:line="240" w:lineRule="auto"/>
              <w:rPr>
                <w:rFonts w:ascii="Times New Roman" w:eastAsia="Times New Roman" w:hAnsi="Times New Roman" w:cs="Times New Roman"/>
                <w:color w:val="000000" w:themeColor="text1"/>
                <w:sz w:val="20"/>
                <w:szCs w:val="20"/>
              </w:rPr>
            </w:pPr>
            <w:r w:rsidRPr="00713A5B">
              <w:rPr>
                <w:rFonts w:ascii="Times New Roman" w:eastAsia="Times New Roman" w:hAnsi="Times New Roman" w:cs="Times New Roman"/>
                <w:color w:val="000000" w:themeColor="text1"/>
                <w:sz w:val="20"/>
                <w:szCs w:val="20"/>
              </w:rPr>
              <w:t>40 (4.5)</w:t>
            </w:r>
          </w:p>
        </w:tc>
        <w:tc>
          <w:tcPr>
            <w:tcW w:w="4385" w:type="dxa"/>
          </w:tcPr>
          <w:p w14:paraId="1EB6DB00" w14:textId="77777777" w:rsidR="00713A5B" w:rsidRPr="00713A5B" w:rsidRDefault="00713A5B" w:rsidP="00BC3832">
            <w:pPr>
              <w:bidi w:val="0"/>
              <w:spacing w:after="0" w:line="240" w:lineRule="auto"/>
              <w:rPr>
                <w:rFonts w:ascii="Times New Roman" w:eastAsia="Times New Roman" w:hAnsi="Times New Roman" w:cs="Times New Roman"/>
                <w:color w:val="000000" w:themeColor="text1"/>
                <w:sz w:val="20"/>
                <w:szCs w:val="20"/>
              </w:rPr>
            </w:pPr>
            <w:r w:rsidRPr="00713A5B">
              <w:rPr>
                <w:rFonts w:ascii="Times New Roman" w:eastAsia="Times New Roman" w:hAnsi="Times New Roman" w:cs="Times New Roman"/>
                <w:color w:val="000000" w:themeColor="text1"/>
                <w:sz w:val="20"/>
                <w:szCs w:val="20"/>
              </w:rPr>
              <w:t xml:space="preserve">   Metastatic solid tumor, N (%)</w:t>
            </w:r>
          </w:p>
        </w:tc>
      </w:tr>
      <w:tr w:rsidR="00713A5B" w:rsidRPr="00713A5B" w14:paraId="2D496514" w14:textId="77777777" w:rsidTr="00713A5B">
        <w:trPr>
          <w:jc w:val="right"/>
        </w:trPr>
        <w:tc>
          <w:tcPr>
            <w:tcW w:w="1276" w:type="dxa"/>
          </w:tcPr>
          <w:p w14:paraId="537AF4E6" w14:textId="4957B123" w:rsidR="00713A5B" w:rsidRPr="00713A5B" w:rsidRDefault="00713A5B" w:rsidP="00BC3832">
            <w:pPr>
              <w:bidi w:val="0"/>
              <w:spacing w:after="0" w:line="240" w:lineRule="auto"/>
              <w:rPr>
                <w:rFonts w:ascii="Times New Roman" w:eastAsia="Times New Roman" w:hAnsi="Times New Roman" w:cs="Times New Roman"/>
                <w:bCs/>
                <w:color w:val="000000" w:themeColor="text1"/>
                <w:sz w:val="20"/>
                <w:szCs w:val="20"/>
              </w:rPr>
            </w:pPr>
            <w:r w:rsidRPr="00713A5B">
              <w:rPr>
                <w:rFonts w:ascii="Times New Roman" w:eastAsia="Times New Roman" w:hAnsi="Times New Roman" w:cs="Times New Roman"/>
                <w:bCs/>
                <w:color w:val="000000" w:themeColor="text1"/>
                <w:sz w:val="20"/>
                <w:szCs w:val="20"/>
              </w:rPr>
              <w:t>0.158</w:t>
            </w:r>
          </w:p>
        </w:tc>
        <w:tc>
          <w:tcPr>
            <w:tcW w:w="1559" w:type="dxa"/>
          </w:tcPr>
          <w:p w14:paraId="5D81A690" w14:textId="265A2D1B" w:rsidR="00713A5B" w:rsidRPr="00713A5B" w:rsidRDefault="00713A5B" w:rsidP="00BC3832">
            <w:pPr>
              <w:bidi w:val="0"/>
              <w:spacing w:after="0" w:line="240" w:lineRule="auto"/>
              <w:rPr>
                <w:rFonts w:ascii="Times New Roman" w:eastAsia="Times New Roman" w:hAnsi="Times New Roman" w:cs="Times New Roman"/>
                <w:color w:val="000000" w:themeColor="text1"/>
                <w:sz w:val="20"/>
                <w:szCs w:val="20"/>
              </w:rPr>
            </w:pPr>
            <w:r w:rsidRPr="00713A5B">
              <w:rPr>
                <w:rFonts w:ascii="Times New Roman" w:eastAsia="Times New Roman" w:hAnsi="Times New Roman" w:cs="Times New Roman"/>
                <w:color w:val="000000" w:themeColor="text1"/>
                <w:sz w:val="20"/>
                <w:szCs w:val="20"/>
              </w:rPr>
              <w:t>16 (5.6)</w:t>
            </w:r>
          </w:p>
        </w:tc>
        <w:tc>
          <w:tcPr>
            <w:tcW w:w="1701" w:type="dxa"/>
          </w:tcPr>
          <w:p w14:paraId="51DFC6B7" w14:textId="6C812B04" w:rsidR="00713A5B" w:rsidRPr="00713A5B" w:rsidRDefault="00713A5B" w:rsidP="00BC3832">
            <w:pPr>
              <w:bidi w:val="0"/>
              <w:spacing w:after="0" w:line="240" w:lineRule="auto"/>
              <w:rPr>
                <w:rFonts w:ascii="Times New Roman" w:eastAsia="Times New Roman" w:hAnsi="Times New Roman" w:cs="Times New Roman"/>
                <w:color w:val="000000" w:themeColor="text1"/>
                <w:sz w:val="20"/>
                <w:szCs w:val="20"/>
              </w:rPr>
            </w:pPr>
            <w:r w:rsidRPr="00713A5B">
              <w:rPr>
                <w:rFonts w:ascii="Times New Roman" w:eastAsia="Times New Roman" w:hAnsi="Times New Roman" w:cs="Times New Roman"/>
                <w:color w:val="000000" w:themeColor="text1"/>
                <w:sz w:val="20"/>
                <w:szCs w:val="20"/>
              </w:rPr>
              <w:t>73 (8.1)</w:t>
            </w:r>
          </w:p>
        </w:tc>
        <w:tc>
          <w:tcPr>
            <w:tcW w:w="4385" w:type="dxa"/>
          </w:tcPr>
          <w:p w14:paraId="10D7439C" w14:textId="77777777" w:rsidR="00713A5B" w:rsidRPr="00713A5B" w:rsidRDefault="00713A5B" w:rsidP="00BC3832">
            <w:pPr>
              <w:bidi w:val="0"/>
              <w:spacing w:after="0" w:line="240" w:lineRule="auto"/>
              <w:rPr>
                <w:rFonts w:ascii="Times New Roman" w:eastAsia="Times New Roman" w:hAnsi="Times New Roman" w:cs="Times New Roman"/>
                <w:color w:val="000000" w:themeColor="text1"/>
                <w:sz w:val="20"/>
                <w:szCs w:val="20"/>
              </w:rPr>
            </w:pPr>
            <w:r w:rsidRPr="00713A5B">
              <w:rPr>
                <w:rFonts w:ascii="Times New Roman" w:eastAsia="Times New Roman" w:hAnsi="Times New Roman" w:cs="Times New Roman"/>
                <w:color w:val="000000" w:themeColor="text1"/>
                <w:sz w:val="20"/>
                <w:szCs w:val="20"/>
              </w:rPr>
              <w:t xml:space="preserve">   Hematological malignancy, N (%)  </w:t>
            </w:r>
          </w:p>
        </w:tc>
      </w:tr>
      <w:tr w:rsidR="00713A5B" w:rsidRPr="00713A5B" w14:paraId="403A9272" w14:textId="77777777" w:rsidTr="00713A5B">
        <w:trPr>
          <w:jc w:val="right"/>
        </w:trPr>
        <w:tc>
          <w:tcPr>
            <w:tcW w:w="1276" w:type="dxa"/>
          </w:tcPr>
          <w:p w14:paraId="73B78CF3" w14:textId="7756E244" w:rsidR="00713A5B" w:rsidRPr="00713A5B" w:rsidRDefault="00713A5B" w:rsidP="00BC3832">
            <w:pPr>
              <w:bidi w:val="0"/>
              <w:spacing w:after="0" w:line="240" w:lineRule="auto"/>
              <w:rPr>
                <w:rFonts w:ascii="Times New Roman" w:eastAsia="Times New Roman" w:hAnsi="Times New Roman" w:cs="Times New Roman"/>
                <w:b/>
                <w:color w:val="000000" w:themeColor="text1"/>
                <w:sz w:val="20"/>
                <w:szCs w:val="20"/>
              </w:rPr>
            </w:pPr>
            <w:r w:rsidRPr="00713A5B">
              <w:rPr>
                <w:rFonts w:ascii="Times New Roman" w:eastAsia="Times New Roman" w:hAnsi="Times New Roman" w:cs="Times New Roman"/>
                <w:b/>
                <w:color w:val="000000" w:themeColor="text1"/>
                <w:sz w:val="20"/>
                <w:szCs w:val="20"/>
              </w:rPr>
              <w:t>0.009</w:t>
            </w:r>
          </w:p>
        </w:tc>
        <w:tc>
          <w:tcPr>
            <w:tcW w:w="1559" w:type="dxa"/>
          </w:tcPr>
          <w:p w14:paraId="217EA2EC" w14:textId="1258EBDC" w:rsidR="00713A5B" w:rsidRPr="00713A5B" w:rsidRDefault="00713A5B" w:rsidP="00BC3832">
            <w:pPr>
              <w:bidi w:val="0"/>
              <w:spacing w:after="0" w:line="240" w:lineRule="auto"/>
              <w:rPr>
                <w:rFonts w:ascii="Times New Roman" w:eastAsia="Times New Roman" w:hAnsi="Times New Roman" w:cs="Times New Roman"/>
                <w:color w:val="000000" w:themeColor="text1"/>
                <w:sz w:val="20"/>
                <w:szCs w:val="20"/>
              </w:rPr>
            </w:pPr>
            <w:r w:rsidRPr="00713A5B">
              <w:rPr>
                <w:rFonts w:ascii="Times New Roman" w:eastAsia="Times New Roman" w:hAnsi="Times New Roman" w:cs="Times New Roman"/>
                <w:color w:val="000000" w:themeColor="text1"/>
                <w:sz w:val="20"/>
                <w:szCs w:val="20"/>
              </w:rPr>
              <w:t>1 (0.3)</w:t>
            </w:r>
          </w:p>
        </w:tc>
        <w:tc>
          <w:tcPr>
            <w:tcW w:w="1701" w:type="dxa"/>
          </w:tcPr>
          <w:p w14:paraId="123CEDD6" w14:textId="785D0FB7" w:rsidR="00713A5B" w:rsidRPr="00713A5B" w:rsidRDefault="00713A5B" w:rsidP="00BC3832">
            <w:pPr>
              <w:bidi w:val="0"/>
              <w:spacing w:after="0" w:line="240" w:lineRule="auto"/>
              <w:rPr>
                <w:rFonts w:ascii="Times New Roman" w:eastAsia="Times New Roman" w:hAnsi="Times New Roman" w:cs="Times New Roman"/>
                <w:color w:val="000000" w:themeColor="text1"/>
                <w:sz w:val="20"/>
                <w:szCs w:val="20"/>
              </w:rPr>
            </w:pPr>
            <w:r w:rsidRPr="00713A5B">
              <w:rPr>
                <w:rFonts w:ascii="Times New Roman" w:eastAsia="Times New Roman" w:hAnsi="Times New Roman" w:cs="Times New Roman"/>
                <w:color w:val="000000" w:themeColor="text1"/>
                <w:sz w:val="20"/>
                <w:szCs w:val="20"/>
              </w:rPr>
              <w:t>43 (4.8)</w:t>
            </w:r>
          </w:p>
        </w:tc>
        <w:tc>
          <w:tcPr>
            <w:tcW w:w="4385" w:type="dxa"/>
          </w:tcPr>
          <w:p w14:paraId="467CE3C3" w14:textId="77777777" w:rsidR="00713A5B" w:rsidRPr="00713A5B" w:rsidRDefault="00713A5B" w:rsidP="00BC3832">
            <w:pPr>
              <w:bidi w:val="0"/>
              <w:spacing w:after="0" w:line="240" w:lineRule="auto"/>
              <w:rPr>
                <w:rFonts w:ascii="Times New Roman" w:eastAsia="Times New Roman" w:hAnsi="Times New Roman" w:cs="Times New Roman"/>
                <w:color w:val="000000" w:themeColor="text1"/>
                <w:sz w:val="20"/>
                <w:szCs w:val="20"/>
              </w:rPr>
            </w:pPr>
            <w:r w:rsidRPr="00713A5B">
              <w:rPr>
                <w:rFonts w:ascii="Times New Roman" w:eastAsia="Times New Roman" w:hAnsi="Times New Roman" w:cs="Times New Roman"/>
                <w:color w:val="000000" w:themeColor="text1"/>
                <w:sz w:val="20"/>
                <w:szCs w:val="20"/>
              </w:rPr>
              <w:t>Transplant recipients, N (%)</w:t>
            </w:r>
          </w:p>
        </w:tc>
      </w:tr>
      <w:tr w:rsidR="00713A5B" w:rsidRPr="00713A5B" w14:paraId="73045865" w14:textId="77777777" w:rsidTr="00713A5B">
        <w:trPr>
          <w:jc w:val="right"/>
        </w:trPr>
        <w:tc>
          <w:tcPr>
            <w:tcW w:w="1276" w:type="dxa"/>
          </w:tcPr>
          <w:p w14:paraId="2210FAC1" w14:textId="1AAE79D4" w:rsidR="00713A5B" w:rsidRPr="00713A5B" w:rsidRDefault="00713A5B" w:rsidP="00BC3832">
            <w:pPr>
              <w:bidi w:val="0"/>
              <w:spacing w:after="0" w:line="240" w:lineRule="auto"/>
              <w:rPr>
                <w:rFonts w:ascii="Times New Roman" w:eastAsia="Times New Roman" w:hAnsi="Times New Roman" w:cs="Times New Roman"/>
                <w:color w:val="000000" w:themeColor="text1"/>
                <w:sz w:val="20"/>
                <w:szCs w:val="20"/>
              </w:rPr>
            </w:pPr>
            <w:r w:rsidRPr="00713A5B">
              <w:rPr>
                <w:rFonts w:ascii="Times New Roman" w:eastAsia="Times New Roman" w:hAnsi="Times New Roman" w:cs="Times New Roman"/>
                <w:color w:val="000000" w:themeColor="text1"/>
                <w:sz w:val="20"/>
                <w:szCs w:val="20"/>
              </w:rPr>
              <w:t>0.160</w:t>
            </w:r>
          </w:p>
        </w:tc>
        <w:tc>
          <w:tcPr>
            <w:tcW w:w="1559" w:type="dxa"/>
          </w:tcPr>
          <w:p w14:paraId="772C83B8" w14:textId="5D306345" w:rsidR="00713A5B" w:rsidRPr="00713A5B" w:rsidRDefault="00713A5B" w:rsidP="00BC3832">
            <w:pPr>
              <w:bidi w:val="0"/>
              <w:spacing w:after="0" w:line="240" w:lineRule="auto"/>
              <w:rPr>
                <w:rFonts w:ascii="Times New Roman" w:eastAsia="Times New Roman" w:hAnsi="Times New Roman" w:cs="Times New Roman"/>
                <w:color w:val="000000" w:themeColor="text1"/>
                <w:sz w:val="20"/>
                <w:szCs w:val="20"/>
              </w:rPr>
            </w:pPr>
            <w:r w:rsidRPr="00713A5B">
              <w:rPr>
                <w:rFonts w:ascii="Times New Roman" w:eastAsia="Times New Roman" w:hAnsi="Times New Roman" w:cs="Times New Roman"/>
                <w:color w:val="000000" w:themeColor="text1"/>
                <w:sz w:val="20"/>
                <w:szCs w:val="20"/>
              </w:rPr>
              <w:t>12 (4.2)</w:t>
            </w:r>
          </w:p>
        </w:tc>
        <w:tc>
          <w:tcPr>
            <w:tcW w:w="1701" w:type="dxa"/>
          </w:tcPr>
          <w:p w14:paraId="01C625EE" w14:textId="245D3DDD" w:rsidR="00713A5B" w:rsidRPr="00713A5B" w:rsidRDefault="00713A5B" w:rsidP="00BC3832">
            <w:pPr>
              <w:bidi w:val="0"/>
              <w:spacing w:after="0" w:line="240" w:lineRule="auto"/>
              <w:rPr>
                <w:rFonts w:ascii="Times New Roman" w:eastAsia="Times New Roman" w:hAnsi="Times New Roman" w:cs="Times New Roman"/>
                <w:color w:val="000000" w:themeColor="text1"/>
                <w:sz w:val="20"/>
                <w:szCs w:val="20"/>
              </w:rPr>
            </w:pPr>
            <w:r w:rsidRPr="00713A5B">
              <w:rPr>
                <w:rFonts w:ascii="Times New Roman" w:eastAsia="Times New Roman" w:hAnsi="Times New Roman" w:cs="Times New Roman"/>
                <w:color w:val="000000" w:themeColor="text1"/>
                <w:sz w:val="20"/>
                <w:szCs w:val="20"/>
              </w:rPr>
              <w:t>58 (6.5)</w:t>
            </w:r>
          </w:p>
        </w:tc>
        <w:tc>
          <w:tcPr>
            <w:tcW w:w="4385" w:type="dxa"/>
          </w:tcPr>
          <w:p w14:paraId="29A9D2AF" w14:textId="77777777" w:rsidR="00713A5B" w:rsidRPr="00713A5B" w:rsidRDefault="00713A5B" w:rsidP="00BC3832">
            <w:pPr>
              <w:bidi w:val="0"/>
              <w:spacing w:after="0" w:line="240" w:lineRule="auto"/>
              <w:rPr>
                <w:rFonts w:ascii="Times New Roman" w:eastAsia="Times New Roman" w:hAnsi="Times New Roman" w:cs="Times New Roman"/>
                <w:color w:val="000000" w:themeColor="text1"/>
                <w:sz w:val="20"/>
                <w:szCs w:val="20"/>
              </w:rPr>
            </w:pPr>
            <w:r w:rsidRPr="00713A5B">
              <w:rPr>
                <w:rFonts w:ascii="Times New Roman" w:eastAsia="Times New Roman" w:hAnsi="Times New Roman" w:cs="Times New Roman"/>
                <w:color w:val="000000" w:themeColor="text1"/>
                <w:sz w:val="20"/>
                <w:szCs w:val="20"/>
              </w:rPr>
              <w:t>Corticosteroid therapy, N (%)</w:t>
            </w:r>
          </w:p>
        </w:tc>
      </w:tr>
      <w:tr w:rsidR="00713A5B" w:rsidRPr="00713A5B" w14:paraId="1CADE844" w14:textId="77777777" w:rsidTr="00713A5B">
        <w:trPr>
          <w:jc w:val="right"/>
        </w:trPr>
        <w:tc>
          <w:tcPr>
            <w:tcW w:w="1276" w:type="dxa"/>
          </w:tcPr>
          <w:p w14:paraId="08BFFCDA" w14:textId="77777777" w:rsidR="00713A5B" w:rsidRPr="00713A5B" w:rsidRDefault="00713A5B" w:rsidP="00BC3832">
            <w:pPr>
              <w:bidi w:val="0"/>
              <w:spacing w:after="0" w:line="240" w:lineRule="auto"/>
              <w:rPr>
                <w:rFonts w:ascii="Times New Roman" w:eastAsia="Times New Roman" w:hAnsi="Times New Roman" w:cs="Times New Roman"/>
                <w:b/>
                <w:color w:val="000000" w:themeColor="text1"/>
                <w:sz w:val="20"/>
                <w:szCs w:val="20"/>
              </w:rPr>
            </w:pPr>
          </w:p>
        </w:tc>
        <w:tc>
          <w:tcPr>
            <w:tcW w:w="1559" w:type="dxa"/>
          </w:tcPr>
          <w:p w14:paraId="56199D42" w14:textId="77777777" w:rsidR="00713A5B" w:rsidRPr="00713A5B" w:rsidRDefault="00713A5B" w:rsidP="00BC3832">
            <w:pPr>
              <w:bidi w:val="0"/>
              <w:spacing w:after="0" w:line="240" w:lineRule="auto"/>
              <w:rPr>
                <w:rFonts w:ascii="Times New Roman" w:eastAsia="Times New Roman" w:hAnsi="Times New Roman" w:cs="Times New Roman"/>
                <w:color w:val="000000" w:themeColor="text1"/>
                <w:sz w:val="20"/>
                <w:szCs w:val="20"/>
              </w:rPr>
            </w:pPr>
          </w:p>
        </w:tc>
        <w:tc>
          <w:tcPr>
            <w:tcW w:w="1701" w:type="dxa"/>
          </w:tcPr>
          <w:p w14:paraId="2FB2DC8C" w14:textId="77777777" w:rsidR="00713A5B" w:rsidRPr="00713A5B" w:rsidRDefault="00713A5B" w:rsidP="00BC3832">
            <w:pPr>
              <w:bidi w:val="0"/>
              <w:spacing w:after="0" w:line="240" w:lineRule="auto"/>
              <w:rPr>
                <w:rFonts w:ascii="Times New Roman" w:eastAsia="Times New Roman" w:hAnsi="Times New Roman" w:cs="Times New Roman"/>
                <w:color w:val="000000" w:themeColor="text1"/>
                <w:sz w:val="20"/>
                <w:szCs w:val="20"/>
              </w:rPr>
            </w:pPr>
          </w:p>
        </w:tc>
        <w:tc>
          <w:tcPr>
            <w:tcW w:w="4385" w:type="dxa"/>
          </w:tcPr>
          <w:p w14:paraId="7BC3AC17" w14:textId="77777777" w:rsidR="00713A5B" w:rsidRPr="00713A5B" w:rsidRDefault="00713A5B" w:rsidP="00BC3832">
            <w:pPr>
              <w:bidi w:val="0"/>
              <w:spacing w:after="0" w:line="240" w:lineRule="auto"/>
              <w:rPr>
                <w:rFonts w:ascii="Times New Roman" w:eastAsia="Times New Roman" w:hAnsi="Times New Roman" w:cs="Times New Roman"/>
                <w:color w:val="000000" w:themeColor="text1"/>
                <w:sz w:val="20"/>
                <w:szCs w:val="20"/>
              </w:rPr>
            </w:pPr>
            <w:r w:rsidRPr="00713A5B">
              <w:rPr>
                <w:rFonts w:ascii="Times New Roman" w:eastAsia="Times New Roman" w:hAnsi="Times New Roman" w:cs="Times New Roman"/>
                <w:color w:val="000000" w:themeColor="text1"/>
                <w:sz w:val="20"/>
                <w:szCs w:val="20"/>
              </w:rPr>
              <w:t xml:space="preserve">Functional status before hospitalization </w:t>
            </w:r>
          </w:p>
        </w:tc>
      </w:tr>
      <w:tr w:rsidR="00713A5B" w:rsidRPr="00713A5B" w14:paraId="1485BA25" w14:textId="77777777" w:rsidTr="00713A5B">
        <w:trPr>
          <w:jc w:val="right"/>
        </w:trPr>
        <w:tc>
          <w:tcPr>
            <w:tcW w:w="1276" w:type="dxa"/>
          </w:tcPr>
          <w:p w14:paraId="56B4408F" w14:textId="37312C09" w:rsidR="00713A5B" w:rsidRPr="00713A5B" w:rsidRDefault="00713A5B" w:rsidP="00BC3832">
            <w:pPr>
              <w:bidi w:val="0"/>
              <w:spacing w:after="0" w:line="240" w:lineRule="auto"/>
              <w:rPr>
                <w:rFonts w:ascii="Times New Roman" w:eastAsia="Times New Roman" w:hAnsi="Times New Roman" w:cs="Times New Roman"/>
                <w:b/>
                <w:bCs/>
                <w:color w:val="000000" w:themeColor="text1"/>
                <w:sz w:val="20"/>
                <w:szCs w:val="20"/>
              </w:rPr>
            </w:pPr>
            <w:r w:rsidRPr="00713A5B">
              <w:rPr>
                <w:rFonts w:ascii="Times New Roman" w:eastAsia="Times New Roman" w:hAnsi="Times New Roman" w:cs="Times New Roman"/>
                <w:b/>
                <w:bCs/>
                <w:color w:val="000000" w:themeColor="text1"/>
                <w:sz w:val="20"/>
                <w:szCs w:val="20"/>
              </w:rPr>
              <w:t>&lt;0.001</w:t>
            </w:r>
          </w:p>
        </w:tc>
        <w:tc>
          <w:tcPr>
            <w:tcW w:w="1559" w:type="dxa"/>
          </w:tcPr>
          <w:p w14:paraId="750BB540" w14:textId="2E1E5BFF" w:rsidR="00713A5B" w:rsidRPr="00713A5B" w:rsidRDefault="00713A5B" w:rsidP="00BC3832">
            <w:pPr>
              <w:bidi w:val="0"/>
              <w:spacing w:after="0" w:line="240" w:lineRule="auto"/>
              <w:rPr>
                <w:rFonts w:ascii="Times New Roman" w:eastAsia="Times New Roman" w:hAnsi="Times New Roman" w:cs="Times New Roman"/>
                <w:color w:val="000000" w:themeColor="text1"/>
                <w:sz w:val="20"/>
                <w:szCs w:val="20"/>
              </w:rPr>
            </w:pPr>
            <w:r w:rsidRPr="00713A5B">
              <w:rPr>
                <w:rFonts w:ascii="Times New Roman" w:eastAsia="Times New Roman" w:hAnsi="Times New Roman" w:cs="Times New Roman"/>
                <w:color w:val="000000" w:themeColor="text1"/>
                <w:sz w:val="20"/>
                <w:szCs w:val="20"/>
              </w:rPr>
              <w:t>95 (33.3)</w:t>
            </w:r>
          </w:p>
        </w:tc>
        <w:tc>
          <w:tcPr>
            <w:tcW w:w="1701" w:type="dxa"/>
          </w:tcPr>
          <w:p w14:paraId="5D353FA6" w14:textId="5DBC0E8A" w:rsidR="00713A5B" w:rsidRPr="00713A5B" w:rsidRDefault="00713A5B" w:rsidP="00BC3832">
            <w:pPr>
              <w:bidi w:val="0"/>
              <w:spacing w:after="0" w:line="240" w:lineRule="auto"/>
              <w:rPr>
                <w:rFonts w:ascii="Times New Roman" w:eastAsia="Times New Roman" w:hAnsi="Times New Roman" w:cs="Times New Roman"/>
                <w:color w:val="000000" w:themeColor="text1"/>
                <w:sz w:val="20"/>
                <w:szCs w:val="20"/>
              </w:rPr>
            </w:pPr>
            <w:r w:rsidRPr="00713A5B">
              <w:rPr>
                <w:rFonts w:ascii="Times New Roman" w:eastAsia="Times New Roman" w:hAnsi="Times New Roman" w:cs="Times New Roman"/>
                <w:color w:val="000000" w:themeColor="text1"/>
                <w:sz w:val="20"/>
                <w:szCs w:val="20"/>
              </w:rPr>
              <w:t>418 (46.7)</w:t>
            </w:r>
          </w:p>
        </w:tc>
        <w:tc>
          <w:tcPr>
            <w:tcW w:w="4385" w:type="dxa"/>
          </w:tcPr>
          <w:p w14:paraId="5ED7B69E" w14:textId="77777777" w:rsidR="00713A5B" w:rsidRPr="00713A5B" w:rsidRDefault="00713A5B" w:rsidP="00BC3832">
            <w:pPr>
              <w:bidi w:val="0"/>
              <w:spacing w:after="0" w:line="240" w:lineRule="auto"/>
              <w:rPr>
                <w:rFonts w:ascii="Times New Roman" w:eastAsia="Times New Roman" w:hAnsi="Times New Roman" w:cs="Times New Roman"/>
                <w:color w:val="000000" w:themeColor="text1"/>
                <w:sz w:val="20"/>
                <w:szCs w:val="20"/>
              </w:rPr>
            </w:pPr>
            <w:r w:rsidRPr="00713A5B">
              <w:rPr>
                <w:rFonts w:ascii="Times New Roman" w:eastAsia="Times New Roman" w:hAnsi="Times New Roman" w:cs="Times New Roman"/>
                <w:color w:val="000000" w:themeColor="text1"/>
                <w:sz w:val="20"/>
                <w:szCs w:val="20"/>
              </w:rPr>
              <w:t xml:space="preserve">   No limitation, N (%)</w:t>
            </w:r>
          </w:p>
        </w:tc>
      </w:tr>
      <w:tr w:rsidR="00713A5B" w:rsidRPr="00713A5B" w14:paraId="5B70264B" w14:textId="77777777" w:rsidTr="00713A5B">
        <w:trPr>
          <w:jc w:val="right"/>
        </w:trPr>
        <w:tc>
          <w:tcPr>
            <w:tcW w:w="1276" w:type="dxa"/>
          </w:tcPr>
          <w:p w14:paraId="6942E2BF" w14:textId="275369A3" w:rsidR="00713A5B" w:rsidRPr="00713A5B" w:rsidRDefault="00713A5B" w:rsidP="00BC3832">
            <w:pPr>
              <w:bidi w:val="0"/>
              <w:spacing w:after="0" w:line="240" w:lineRule="auto"/>
              <w:rPr>
                <w:rFonts w:ascii="Times New Roman" w:eastAsia="Times New Roman" w:hAnsi="Times New Roman" w:cs="Times New Roman"/>
                <w:b/>
                <w:bCs/>
                <w:color w:val="000000" w:themeColor="text1"/>
                <w:sz w:val="20"/>
                <w:szCs w:val="20"/>
              </w:rPr>
            </w:pPr>
            <w:r w:rsidRPr="00713A5B">
              <w:rPr>
                <w:rFonts w:ascii="Times New Roman" w:eastAsia="Times New Roman" w:hAnsi="Times New Roman" w:cs="Times New Roman"/>
                <w:b/>
                <w:bCs/>
                <w:color w:val="000000" w:themeColor="text1"/>
                <w:sz w:val="20"/>
                <w:szCs w:val="20"/>
              </w:rPr>
              <w:t>0.001</w:t>
            </w:r>
          </w:p>
        </w:tc>
        <w:tc>
          <w:tcPr>
            <w:tcW w:w="1559" w:type="dxa"/>
          </w:tcPr>
          <w:p w14:paraId="4B53865D" w14:textId="1286BA39" w:rsidR="00713A5B" w:rsidRPr="00713A5B" w:rsidRDefault="00713A5B" w:rsidP="00BC3832">
            <w:pPr>
              <w:bidi w:val="0"/>
              <w:spacing w:after="0" w:line="240" w:lineRule="auto"/>
              <w:rPr>
                <w:rFonts w:ascii="Times New Roman" w:eastAsia="Times New Roman" w:hAnsi="Times New Roman" w:cs="Times New Roman"/>
                <w:color w:val="000000" w:themeColor="text1"/>
                <w:sz w:val="20"/>
                <w:szCs w:val="20"/>
              </w:rPr>
            </w:pPr>
            <w:r w:rsidRPr="00713A5B">
              <w:rPr>
                <w:rFonts w:ascii="Times New Roman" w:eastAsia="Times New Roman" w:hAnsi="Times New Roman" w:cs="Times New Roman"/>
                <w:color w:val="000000" w:themeColor="text1"/>
                <w:sz w:val="20"/>
                <w:szCs w:val="20"/>
              </w:rPr>
              <w:t>126 (44.2)</w:t>
            </w:r>
          </w:p>
        </w:tc>
        <w:tc>
          <w:tcPr>
            <w:tcW w:w="1701" w:type="dxa"/>
          </w:tcPr>
          <w:p w14:paraId="5E567872" w14:textId="55A2DA5F" w:rsidR="00713A5B" w:rsidRPr="00713A5B" w:rsidRDefault="00713A5B" w:rsidP="00BC3832">
            <w:pPr>
              <w:bidi w:val="0"/>
              <w:spacing w:after="0" w:line="240" w:lineRule="auto"/>
              <w:rPr>
                <w:rFonts w:ascii="Times New Roman" w:eastAsia="Times New Roman" w:hAnsi="Times New Roman" w:cs="Times New Roman"/>
                <w:color w:val="000000" w:themeColor="text1"/>
                <w:sz w:val="20"/>
                <w:szCs w:val="20"/>
              </w:rPr>
            </w:pPr>
            <w:r w:rsidRPr="00713A5B">
              <w:rPr>
                <w:rFonts w:ascii="Times New Roman" w:eastAsia="Times New Roman" w:hAnsi="Times New Roman" w:cs="Times New Roman"/>
                <w:color w:val="000000" w:themeColor="text1"/>
                <w:sz w:val="20"/>
                <w:szCs w:val="20"/>
              </w:rPr>
              <w:t>302 (33.7)</w:t>
            </w:r>
          </w:p>
        </w:tc>
        <w:tc>
          <w:tcPr>
            <w:tcW w:w="4385" w:type="dxa"/>
          </w:tcPr>
          <w:p w14:paraId="3657A560" w14:textId="77777777" w:rsidR="00713A5B" w:rsidRPr="00713A5B" w:rsidRDefault="00713A5B" w:rsidP="00BC3832">
            <w:pPr>
              <w:bidi w:val="0"/>
              <w:spacing w:after="0" w:line="240" w:lineRule="auto"/>
              <w:rPr>
                <w:rFonts w:ascii="Times New Roman" w:eastAsia="Times New Roman" w:hAnsi="Times New Roman" w:cs="Times New Roman"/>
                <w:color w:val="000000" w:themeColor="text1"/>
                <w:sz w:val="20"/>
                <w:szCs w:val="20"/>
              </w:rPr>
            </w:pPr>
            <w:r w:rsidRPr="00713A5B">
              <w:rPr>
                <w:rFonts w:ascii="Times New Roman" w:eastAsia="Times New Roman" w:hAnsi="Times New Roman" w:cs="Times New Roman"/>
                <w:color w:val="000000" w:themeColor="text1"/>
                <w:sz w:val="20"/>
                <w:szCs w:val="20"/>
              </w:rPr>
              <w:t xml:space="preserve">   Mild to moderate limitation, N (%)</w:t>
            </w:r>
          </w:p>
        </w:tc>
      </w:tr>
      <w:tr w:rsidR="00713A5B" w:rsidRPr="00713A5B" w14:paraId="2ED7EA1F" w14:textId="77777777" w:rsidTr="00713A5B">
        <w:trPr>
          <w:jc w:val="right"/>
        </w:trPr>
        <w:tc>
          <w:tcPr>
            <w:tcW w:w="1276" w:type="dxa"/>
          </w:tcPr>
          <w:p w14:paraId="787A03F4" w14:textId="118A4311" w:rsidR="00713A5B" w:rsidRPr="00713A5B" w:rsidRDefault="00713A5B" w:rsidP="00BC3832">
            <w:pPr>
              <w:bidi w:val="0"/>
              <w:spacing w:after="0" w:line="240" w:lineRule="auto"/>
              <w:rPr>
                <w:rFonts w:ascii="Times New Roman" w:eastAsia="Times New Roman" w:hAnsi="Times New Roman" w:cs="Times New Roman"/>
                <w:color w:val="000000" w:themeColor="text1"/>
                <w:sz w:val="20"/>
                <w:szCs w:val="20"/>
              </w:rPr>
            </w:pPr>
            <w:r w:rsidRPr="00713A5B">
              <w:rPr>
                <w:rFonts w:ascii="Times New Roman" w:eastAsia="Times New Roman" w:hAnsi="Times New Roman" w:cs="Times New Roman"/>
                <w:color w:val="000000" w:themeColor="text1"/>
                <w:sz w:val="20"/>
                <w:szCs w:val="20"/>
              </w:rPr>
              <w:t>0.293</w:t>
            </w:r>
          </w:p>
        </w:tc>
        <w:tc>
          <w:tcPr>
            <w:tcW w:w="1559" w:type="dxa"/>
          </w:tcPr>
          <w:p w14:paraId="3E671440" w14:textId="63A05B28" w:rsidR="00713A5B" w:rsidRPr="00713A5B" w:rsidRDefault="00713A5B" w:rsidP="00BC3832">
            <w:pPr>
              <w:bidi w:val="0"/>
              <w:spacing w:after="0" w:line="240" w:lineRule="auto"/>
              <w:rPr>
                <w:rFonts w:ascii="Times New Roman" w:eastAsia="Times New Roman" w:hAnsi="Times New Roman" w:cs="Times New Roman"/>
                <w:color w:val="000000" w:themeColor="text1"/>
                <w:sz w:val="20"/>
                <w:szCs w:val="20"/>
              </w:rPr>
            </w:pPr>
            <w:r w:rsidRPr="00713A5B">
              <w:rPr>
                <w:rFonts w:ascii="Times New Roman" w:eastAsia="Times New Roman" w:hAnsi="Times New Roman" w:cs="Times New Roman"/>
                <w:color w:val="000000" w:themeColor="text1"/>
                <w:sz w:val="20"/>
                <w:szCs w:val="20"/>
              </w:rPr>
              <w:t>49 (17.2)</w:t>
            </w:r>
          </w:p>
        </w:tc>
        <w:tc>
          <w:tcPr>
            <w:tcW w:w="1701" w:type="dxa"/>
          </w:tcPr>
          <w:p w14:paraId="1380B864" w14:textId="19D5F5E9" w:rsidR="00713A5B" w:rsidRPr="00713A5B" w:rsidRDefault="00713A5B" w:rsidP="00BC3832">
            <w:pPr>
              <w:bidi w:val="0"/>
              <w:spacing w:after="0" w:line="240" w:lineRule="auto"/>
              <w:rPr>
                <w:rFonts w:ascii="Times New Roman" w:eastAsia="Times New Roman" w:hAnsi="Times New Roman" w:cs="Times New Roman"/>
                <w:color w:val="000000" w:themeColor="text1"/>
                <w:sz w:val="20"/>
                <w:szCs w:val="20"/>
              </w:rPr>
            </w:pPr>
            <w:r w:rsidRPr="00713A5B">
              <w:rPr>
                <w:rFonts w:ascii="Times New Roman" w:eastAsia="Times New Roman" w:hAnsi="Times New Roman" w:cs="Times New Roman"/>
                <w:color w:val="000000" w:themeColor="text1"/>
                <w:sz w:val="20"/>
                <w:szCs w:val="20"/>
              </w:rPr>
              <w:t>131 (14.6)</w:t>
            </w:r>
          </w:p>
        </w:tc>
        <w:tc>
          <w:tcPr>
            <w:tcW w:w="4385" w:type="dxa"/>
          </w:tcPr>
          <w:p w14:paraId="4C2E7F56" w14:textId="77777777" w:rsidR="00713A5B" w:rsidRPr="00713A5B" w:rsidRDefault="00713A5B" w:rsidP="00BC3832">
            <w:pPr>
              <w:bidi w:val="0"/>
              <w:spacing w:after="0" w:line="240" w:lineRule="auto"/>
              <w:rPr>
                <w:rFonts w:ascii="Times New Roman" w:eastAsia="Times New Roman" w:hAnsi="Times New Roman" w:cs="Times New Roman"/>
                <w:color w:val="000000" w:themeColor="text1"/>
                <w:sz w:val="20"/>
                <w:szCs w:val="20"/>
              </w:rPr>
            </w:pPr>
            <w:r w:rsidRPr="00713A5B">
              <w:rPr>
                <w:rFonts w:ascii="Times New Roman" w:eastAsia="Times New Roman" w:hAnsi="Times New Roman" w:cs="Times New Roman"/>
                <w:color w:val="000000" w:themeColor="text1"/>
                <w:sz w:val="20"/>
                <w:szCs w:val="20"/>
              </w:rPr>
              <w:t xml:space="preserve">   Serious but not incapacitation restriction, N (%)</w:t>
            </w:r>
          </w:p>
        </w:tc>
      </w:tr>
      <w:tr w:rsidR="00713A5B" w:rsidRPr="00713A5B" w14:paraId="38BE8EFF" w14:textId="77777777" w:rsidTr="00713A5B">
        <w:trPr>
          <w:jc w:val="right"/>
        </w:trPr>
        <w:tc>
          <w:tcPr>
            <w:tcW w:w="1276" w:type="dxa"/>
          </w:tcPr>
          <w:p w14:paraId="2C3D85F9" w14:textId="7B167A67" w:rsidR="00713A5B" w:rsidRPr="00713A5B" w:rsidRDefault="00713A5B" w:rsidP="00BC3832">
            <w:pPr>
              <w:bidi w:val="0"/>
              <w:spacing w:after="0" w:line="240" w:lineRule="auto"/>
              <w:rPr>
                <w:rFonts w:ascii="Times New Roman" w:eastAsia="Times New Roman" w:hAnsi="Times New Roman" w:cs="Times New Roman"/>
                <w:color w:val="000000" w:themeColor="text1"/>
                <w:sz w:val="20"/>
                <w:szCs w:val="20"/>
              </w:rPr>
            </w:pPr>
            <w:r w:rsidRPr="00713A5B">
              <w:rPr>
                <w:rFonts w:ascii="Times New Roman" w:eastAsia="Times New Roman" w:hAnsi="Times New Roman" w:cs="Times New Roman"/>
                <w:color w:val="000000" w:themeColor="text1"/>
                <w:sz w:val="20"/>
                <w:szCs w:val="20"/>
              </w:rPr>
              <w:t>0.872</w:t>
            </w:r>
          </w:p>
        </w:tc>
        <w:tc>
          <w:tcPr>
            <w:tcW w:w="1559" w:type="dxa"/>
          </w:tcPr>
          <w:p w14:paraId="4EB5FF2E" w14:textId="4047A018" w:rsidR="00713A5B" w:rsidRPr="00713A5B" w:rsidRDefault="00713A5B" w:rsidP="00BC3832">
            <w:pPr>
              <w:bidi w:val="0"/>
              <w:spacing w:after="0" w:line="240" w:lineRule="auto"/>
              <w:rPr>
                <w:rFonts w:ascii="Times New Roman" w:eastAsia="Times New Roman" w:hAnsi="Times New Roman" w:cs="Times New Roman"/>
                <w:color w:val="000000" w:themeColor="text1"/>
                <w:sz w:val="20"/>
                <w:szCs w:val="20"/>
              </w:rPr>
            </w:pPr>
            <w:r w:rsidRPr="00713A5B">
              <w:rPr>
                <w:rFonts w:ascii="Times New Roman" w:eastAsia="Times New Roman" w:hAnsi="Times New Roman" w:cs="Times New Roman"/>
                <w:color w:val="000000" w:themeColor="text1"/>
                <w:sz w:val="20"/>
                <w:szCs w:val="20"/>
              </w:rPr>
              <w:t>15 (5.3)</w:t>
            </w:r>
          </w:p>
        </w:tc>
        <w:tc>
          <w:tcPr>
            <w:tcW w:w="1701" w:type="dxa"/>
          </w:tcPr>
          <w:p w14:paraId="370B6E4A" w14:textId="16D59841" w:rsidR="00713A5B" w:rsidRPr="00713A5B" w:rsidRDefault="00713A5B" w:rsidP="00BC3832">
            <w:pPr>
              <w:bidi w:val="0"/>
              <w:spacing w:after="0" w:line="240" w:lineRule="auto"/>
              <w:rPr>
                <w:rFonts w:ascii="Times New Roman" w:eastAsia="Times New Roman" w:hAnsi="Times New Roman" w:cs="Times New Roman"/>
                <w:color w:val="000000" w:themeColor="text1"/>
                <w:sz w:val="20"/>
                <w:szCs w:val="20"/>
              </w:rPr>
            </w:pPr>
            <w:r w:rsidRPr="00713A5B">
              <w:rPr>
                <w:rFonts w:ascii="Times New Roman" w:eastAsia="Times New Roman" w:hAnsi="Times New Roman" w:cs="Times New Roman"/>
                <w:color w:val="000000" w:themeColor="text1"/>
                <w:sz w:val="20"/>
                <w:szCs w:val="20"/>
              </w:rPr>
              <w:t>45 (5.0)</w:t>
            </w:r>
          </w:p>
        </w:tc>
        <w:tc>
          <w:tcPr>
            <w:tcW w:w="4385" w:type="dxa"/>
          </w:tcPr>
          <w:p w14:paraId="4C92D9E9" w14:textId="77777777" w:rsidR="00713A5B" w:rsidRPr="00713A5B" w:rsidRDefault="00713A5B" w:rsidP="00BC3832">
            <w:pPr>
              <w:bidi w:val="0"/>
              <w:spacing w:after="0" w:line="240" w:lineRule="auto"/>
              <w:rPr>
                <w:rFonts w:ascii="Times New Roman" w:eastAsia="Times New Roman" w:hAnsi="Times New Roman" w:cs="Times New Roman"/>
                <w:color w:val="000000" w:themeColor="text1"/>
                <w:sz w:val="20"/>
                <w:szCs w:val="20"/>
              </w:rPr>
            </w:pPr>
            <w:r w:rsidRPr="00713A5B">
              <w:rPr>
                <w:rFonts w:ascii="Times New Roman" w:eastAsia="Times New Roman" w:hAnsi="Times New Roman" w:cs="Times New Roman"/>
                <w:color w:val="000000" w:themeColor="text1"/>
                <w:sz w:val="20"/>
                <w:szCs w:val="20"/>
              </w:rPr>
              <w:t xml:space="preserve">   Severe restriction including bedridden, N (%)</w:t>
            </w:r>
          </w:p>
        </w:tc>
      </w:tr>
      <w:tr w:rsidR="00713A5B" w:rsidRPr="00713A5B" w14:paraId="149AB4E4" w14:textId="77777777" w:rsidTr="00713A5B">
        <w:trPr>
          <w:jc w:val="right"/>
        </w:trPr>
        <w:tc>
          <w:tcPr>
            <w:tcW w:w="1276" w:type="dxa"/>
          </w:tcPr>
          <w:p w14:paraId="3A77E56F" w14:textId="5E58F632" w:rsidR="00713A5B" w:rsidRPr="00713A5B" w:rsidRDefault="00713A5B" w:rsidP="00BC3832">
            <w:pPr>
              <w:bidi w:val="0"/>
              <w:spacing w:after="0" w:line="240" w:lineRule="auto"/>
              <w:rPr>
                <w:rFonts w:ascii="Times New Roman" w:eastAsia="Times New Roman" w:hAnsi="Times New Roman" w:cs="Times New Roman"/>
                <w:b/>
                <w:bCs/>
                <w:color w:val="000000" w:themeColor="text1"/>
                <w:sz w:val="20"/>
                <w:szCs w:val="20"/>
              </w:rPr>
            </w:pPr>
            <w:r w:rsidRPr="00713A5B">
              <w:rPr>
                <w:rFonts w:ascii="Times New Roman" w:eastAsia="Times New Roman" w:hAnsi="Times New Roman" w:cs="Times New Roman"/>
                <w:b/>
                <w:bCs/>
                <w:color w:val="000000" w:themeColor="text1"/>
                <w:sz w:val="20"/>
                <w:szCs w:val="20"/>
              </w:rPr>
              <w:t>0.025</w:t>
            </w:r>
          </w:p>
        </w:tc>
        <w:tc>
          <w:tcPr>
            <w:tcW w:w="1559" w:type="dxa"/>
          </w:tcPr>
          <w:p w14:paraId="1D846900" w14:textId="5150A1D7" w:rsidR="00713A5B" w:rsidRPr="00713A5B" w:rsidRDefault="00713A5B" w:rsidP="00BC3832">
            <w:pPr>
              <w:bidi w:val="0"/>
              <w:spacing w:after="0" w:line="240" w:lineRule="auto"/>
              <w:rPr>
                <w:rFonts w:ascii="Times New Roman" w:eastAsia="Times New Roman" w:hAnsi="Times New Roman" w:cs="Times New Roman"/>
                <w:color w:val="000000" w:themeColor="text1"/>
                <w:sz w:val="20"/>
                <w:szCs w:val="20"/>
              </w:rPr>
            </w:pPr>
            <w:r w:rsidRPr="00713A5B">
              <w:rPr>
                <w:rFonts w:ascii="Times New Roman" w:eastAsia="Times New Roman" w:hAnsi="Times New Roman" w:cs="Times New Roman"/>
                <w:color w:val="000000" w:themeColor="text1"/>
                <w:sz w:val="20"/>
                <w:szCs w:val="20"/>
              </w:rPr>
              <w:t>21 (7.3)</w:t>
            </w:r>
          </w:p>
        </w:tc>
        <w:tc>
          <w:tcPr>
            <w:tcW w:w="1701" w:type="dxa"/>
          </w:tcPr>
          <w:p w14:paraId="7BBCE1EA" w14:textId="1D5D9FCE" w:rsidR="00713A5B" w:rsidRPr="00713A5B" w:rsidRDefault="00713A5B" w:rsidP="00BC3832">
            <w:pPr>
              <w:bidi w:val="0"/>
              <w:spacing w:after="0" w:line="240" w:lineRule="auto"/>
              <w:rPr>
                <w:rFonts w:ascii="Times New Roman" w:eastAsia="Times New Roman" w:hAnsi="Times New Roman" w:cs="Times New Roman"/>
                <w:color w:val="000000" w:themeColor="text1"/>
                <w:sz w:val="20"/>
                <w:szCs w:val="20"/>
              </w:rPr>
            </w:pPr>
            <w:r w:rsidRPr="00713A5B">
              <w:rPr>
                <w:rFonts w:ascii="Times New Roman" w:eastAsia="Times New Roman" w:hAnsi="Times New Roman" w:cs="Times New Roman"/>
                <w:color w:val="000000" w:themeColor="text1"/>
                <w:sz w:val="20"/>
                <w:szCs w:val="20"/>
              </w:rPr>
              <w:t>109 (12.2)</w:t>
            </w:r>
          </w:p>
        </w:tc>
        <w:tc>
          <w:tcPr>
            <w:tcW w:w="4385" w:type="dxa"/>
          </w:tcPr>
          <w:p w14:paraId="1833C1B3" w14:textId="7BF2761C" w:rsidR="00713A5B" w:rsidRPr="00713A5B" w:rsidRDefault="00713A5B" w:rsidP="00BC3832">
            <w:pPr>
              <w:bidi w:val="0"/>
              <w:spacing w:after="0" w:line="240" w:lineRule="auto"/>
              <w:rPr>
                <w:rFonts w:ascii="Times New Roman" w:eastAsia="Times New Roman" w:hAnsi="Times New Roman" w:cs="Times New Roman"/>
                <w:bCs/>
                <w:color w:val="000000" w:themeColor="text1"/>
                <w:sz w:val="20"/>
                <w:szCs w:val="20"/>
              </w:rPr>
            </w:pPr>
            <w:r w:rsidRPr="00713A5B">
              <w:rPr>
                <w:rFonts w:ascii="Times New Roman" w:eastAsia="Times New Roman" w:hAnsi="Times New Roman" w:cs="Times New Roman"/>
                <w:bCs/>
                <w:color w:val="000000" w:themeColor="text1"/>
                <w:sz w:val="20"/>
                <w:szCs w:val="20"/>
              </w:rPr>
              <w:t>Admitted due to COVID-19</w:t>
            </w:r>
          </w:p>
        </w:tc>
      </w:tr>
      <w:tr w:rsidR="00713A5B" w:rsidRPr="00713A5B" w14:paraId="394CF901" w14:textId="77777777" w:rsidTr="00713A5B">
        <w:trPr>
          <w:jc w:val="right"/>
        </w:trPr>
        <w:tc>
          <w:tcPr>
            <w:tcW w:w="1276" w:type="dxa"/>
          </w:tcPr>
          <w:p w14:paraId="01808DD4" w14:textId="77777777" w:rsidR="00713A5B" w:rsidRPr="00713A5B" w:rsidRDefault="00713A5B" w:rsidP="00BC3832">
            <w:pPr>
              <w:bidi w:val="0"/>
              <w:spacing w:after="0" w:line="240" w:lineRule="auto"/>
              <w:rPr>
                <w:rFonts w:ascii="Times New Roman" w:eastAsia="Times New Roman" w:hAnsi="Times New Roman" w:cs="Times New Roman"/>
                <w:color w:val="000000" w:themeColor="text1"/>
                <w:sz w:val="20"/>
                <w:szCs w:val="20"/>
              </w:rPr>
            </w:pPr>
          </w:p>
        </w:tc>
        <w:tc>
          <w:tcPr>
            <w:tcW w:w="1559" w:type="dxa"/>
          </w:tcPr>
          <w:p w14:paraId="5D473EA2" w14:textId="77777777" w:rsidR="00713A5B" w:rsidRPr="00713A5B" w:rsidRDefault="00713A5B" w:rsidP="00BC3832">
            <w:pPr>
              <w:bidi w:val="0"/>
              <w:spacing w:after="0" w:line="240" w:lineRule="auto"/>
              <w:rPr>
                <w:rFonts w:ascii="Times New Roman" w:eastAsia="Times New Roman" w:hAnsi="Times New Roman" w:cs="Times New Roman"/>
                <w:color w:val="000000" w:themeColor="text1"/>
                <w:sz w:val="20"/>
                <w:szCs w:val="20"/>
              </w:rPr>
            </w:pPr>
          </w:p>
        </w:tc>
        <w:tc>
          <w:tcPr>
            <w:tcW w:w="1701" w:type="dxa"/>
          </w:tcPr>
          <w:p w14:paraId="113AC4BD" w14:textId="77777777" w:rsidR="00713A5B" w:rsidRPr="00713A5B" w:rsidRDefault="00713A5B" w:rsidP="00BC3832">
            <w:pPr>
              <w:bidi w:val="0"/>
              <w:spacing w:after="0" w:line="240" w:lineRule="auto"/>
              <w:rPr>
                <w:rFonts w:ascii="Times New Roman" w:eastAsia="Times New Roman" w:hAnsi="Times New Roman" w:cs="Times New Roman"/>
                <w:color w:val="000000" w:themeColor="text1"/>
                <w:sz w:val="20"/>
                <w:szCs w:val="20"/>
              </w:rPr>
            </w:pPr>
          </w:p>
        </w:tc>
        <w:tc>
          <w:tcPr>
            <w:tcW w:w="4385" w:type="dxa"/>
          </w:tcPr>
          <w:p w14:paraId="169A521E" w14:textId="77777777" w:rsidR="00713A5B" w:rsidRPr="00713A5B" w:rsidRDefault="00713A5B" w:rsidP="00BC3832">
            <w:pPr>
              <w:bidi w:val="0"/>
              <w:spacing w:after="0" w:line="240" w:lineRule="auto"/>
              <w:rPr>
                <w:rFonts w:ascii="Times New Roman" w:eastAsia="Times New Roman" w:hAnsi="Times New Roman" w:cs="Times New Roman"/>
                <w:b/>
                <w:color w:val="000000" w:themeColor="text1"/>
                <w:sz w:val="20"/>
                <w:szCs w:val="20"/>
              </w:rPr>
            </w:pPr>
            <w:r w:rsidRPr="00713A5B">
              <w:rPr>
                <w:rFonts w:ascii="Times New Roman" w:eastAsia="Times New Roman" w:hAnsi="Times New Roman" w:cs="Times New Roman"/>
                <w:b/>
                <w:color w:val="000000" w:themeColor="text1"/>
                <w:sz w:val="20"/>
                <w:szCs w:val="20"/>
              </w:rPr>
              <w:t>Hospital-acquired Bloodstream infection</w:t>
            </w:r>
          </w:p>
        </w:tc>
      </w:tr>
      <w:tr w:rsidR="00713A5B" w:rsidRPr="00713A5B" w14:paraId="3AE650B6" w14:textId="77777777" w:rsidTr="00713A5B">
        <w:trPr>
          <w:jc w:val="right"/>
        </w:trPr>
        <w:tc>
          <w:tcPr>
            <w:tcW w:w="1276" w:type="dxa"/>
          </w:tcPr>
          <w:p w14:paraId="58F9665E" w14:textId="2704CEF1" w:rsidR="00713A5B" w:rsidRPr="00713A5B" w:rsidRDefault="00713A5B" w:rsidP="00BC3832">
            <w:pPr>
              <w:bidi w:val="0"/>
              <w:spacing w:after="0" w:line="240" w:lineRule="auto"/>
              <w:rPr>
                <w:rFonts w:ascii="Times New Roman" w:eastAsia="Times New Roman" w:hAnsi="Times New Roman" w:cs="Times New Roman"/>
                <w:color w:val="000000" w:themeColor="text1"/>
                <w:sz w:val="20"/>
                <w:szCs w:val="20"/>
              </w:rPr>
            </w:pPr>
            <w:r w:rsidRPr="00713A5B">
              <w:rPr>
                <w:rFonts w:ascii="Times New Roman" w:eastAsia="Times New Roman" w:hAnsi="Times New Roman" w:cs="Times New Roman"/>
                <w:color w:val="000000" w:themeColor="text1"/>
                <w:sz w:val="20"/>
                <w:szCs w:val="20"/>
              </w:rPr>
              <w:t>0.119</w:t>
            </w:r>
          </w:p>
        </w:tc>
        <w:tc>
          <w:tcPr>
            <w:tcW w:w="1559" w:type="dxa"/>
          </w:tcPr>
          <w:p w14:paraId="088F105B" w14:textId="77777777" w:rsidR="00713A5B" w:rsidRPr="00713A5B" w:rsidRDefault="00713A5B" w:rsidP="00BC3832">
            <w:pPr>
              <w:bidi w:val="0"/>
              <w:spacing w:after="0" w:line="240" w:lineRule="auto"/>
              <w:rPr>
                <w:rFonts w:ascii="Times New Roman" w:eastAsia="Times New Roman" w:hAnsi="Times New Roman" w:cs="Times New Roman"/>
                <w:color w:val="000000" w:themeColor="text1"/>
                <w:sz w:val="20"/>
                <w:szCs w:val="20"/>
              </w:rPr>
            </w:pPr>
          </w:p>
        </w:tc>
        <w:tc>
          <w:tcPr>
            <w:tcW w:w="1701" w:type="dxa"/>
          </w:tcPr>
          <w:p w14:paraId="73731D8A" w14:textId="77777777" w:rsidR="00713A5B" w:rsidRPr="00713A5B" w:rsidRDefault="00713A5B" w:rsidP="00BC3832">
            <w:pPr>
              <w:bidi w:val="0"/>
              <w:spacing w:after="0" w:line="240" w:lineRule="auto"/>
              <w:rPr>
                <w:rFonts w:ascii="Times New Roman" w:eastAsia="Times New Roman" w:hAnsi="Times New Roman" w:cs="Times New Roman"/>
                <w:color w:val="000000" w:themeColor="text1"/>
                <w:sz w:val="20"/>
                <w:szCs w:val="20"/>
              </w:rPr>
            </w:pPr>
          </w:p>
        </w:tc>
        <w:tc>
          <w:tcPr>
            <w:tcW w:w="4385" w:type="dxa"/>
          </w:tcPr>
          <w:p w14:paraId="224136F6" w14:textId="77777777" w:rsidR="00713A5B" w:rsidRPr="00713A5B" w:rsidRDefault="00713A5B" w:rsidP="00BC3832">
            <w:pPr>
              <w:bidi w:val="0"/>
              <w:spacing w:after="0" w:line="240" w:lineRule="auto"/>
              <w:rPr>
                <w:rFonts w:ascii="Times New Roman" w:eastAsia="Times New Roman" w:hAnsi="Times New Roman" w:cs="Times New Roman"/>
                <w:color w:val="000000" w:themeColor="text1"/>
                <w:sz w:val="20"/>
                <w:szCs w:val="20"/>
              </w:rPr>
            </w:pPr>
            <w:r w:rsidRPr="00713A5B">
              <w:rPr>
                <w:rFonts w:ascii="Times New Roman" w:eastAsia="Times New Roman" w:hAnsi="Times New Roman" w:cs="Times New Roman"/>
                <w:color w:val="000000" w:themeColor="text1"/>
                <w:sz w:val="20"/>
                <w:szCs w:val="20"/>
              </w:rPr>
              <w:t>Acquisition site</w:t>
            </w:r>
          </w:p>
        </w:tc>
      </w:tr>
      <w:tr w:rsidR="00713A5B" w:rsidRPr="00713A5B" w14:paraId="39386128" w14:textId="77777777" w:rsidTr="00713A5B">
        <w:trPr>
          <w:jc w:val="right"/>
        </w:trPr>
        <w:tc>
          <w:tcPr>
            <w:tcW w:w="1276" w:type="dxa"/>
          </w:tcPr>
          <w:p w14:paraId="30B32BB0" w14:textId="77777777" w:rsidR="00713A5B" w:rsidRPr="00713A5B" w:rsidRDefault="00713A5B" w:rsidP="00BC3832">
            <w:pPr>
              <w:bidi w:val="0"/>
              <w:spacing w:after="0" w:line="240" w:lineRule="auto"/>
              <w:rPr>
                <w:rFonts w:ascii="Times New Roman" w:eastAsia="Times New Roman" w:hAnsi="Times New Roman" w:cs="Times New Roman"/>
                <w:color w:val="000000" w:themeColor="text1"/>
                <w:sz w:val="20"/>
                <w:szCs w:val="20"/>
              </w:rPr>
            </w:pPr>
          </w:p>
        </w:tc>
        <w:tc>
          <w:tcPr>
            <w:tcW w:w="1559" w:type="dxa"/>
          </w:tcPr>
          <w:p w14:paraId="600A8178" w14:textId="43438448" w:rsidR="00713A5B" w:rsidRPr="00713A5B" w:rsidRDefault="00713A5B" w:rsidP="00BC3832">
            <w:pPr>
              <w:bidi w:val="0"/>
              <w:spacing w:after="0" w:line="240" w:lineRule="auto"/>
              <w:rPr>
                <w:rFonts w:ascii="Times New Roman" w:eastAsia="Times New Roman" w:hAnsi="Times New Roman" w:cs="Times New Roman"/>
                <w:color w:val="000000" w:themeColor="text1"/>
                <w:sz w:val="20"/>
                <w:szCs w:val="20"/>
              </w:rPr>
            </w:pPr>
            <w:r w:rsidRPr="00713A5B">
              <w:rPr>
                <w:rFonts w:ascii="Times New Roman" w:eastAsia="Times New Roman" w:hAnsi="Times New Roman" w:cs="Times New Roman"/>
                <w:color w:val="000000" w:themeColor="text1"/>
                <w:sz w:val="20"/>
                <w:szCs w:val="20"/>
              </w:rPr>
              <w:t>206 (72.0)</w:t>
            </w:r>
          </w:p>
        </w:tc>
        <w:tc>
          <w:tcPr>
            <w:tcW w:w="1701" w:type="dxa"/>
          </w:tcPr>
          <w:p w14:paraId="0E15B7D5" w14:textId="103693F4" w:rsidR="00713A5B" w:rsidRPr="00713A5B" w:rsidRDefault="00713A5B" w:rsidP="00BC3832">
            <w:pPr>
              <w:bidi w:val="0"/>
              <w:spacing w:after="0" w:line="240" w:lineRule="auto"/>
              <w:rPr>
                <w:rFonts w:ascii="Times New Roman" w:eastAsia="Times New Roman" w:hAnsi="Times New Roman" w:cs="Times New Roman"/>
                <w:color w:val="000000" w:themeColor="text1"/>
                <w:sz w:val="20"/>
                <w:szCs w:val="20"/>
              </w:rPr>
            </w:pPr>
            <w:r w:rsidRPr="00713A5B">
              <w:rPr>
                <w:rFonts w:ascii="Times New Roman" w:eastAsia="Times New Roman" w:hAnsi="Times New Roman" w:cs="Times New Roman"/>
                <w:color w:val="000000" w:themeColor="text1"/>
                <w:sz w:val="20"/>
                <w:szCs w:val="20"/>
              </w:rPr>
              <w:t>687 (76.6)</w:t>
            </w:r>
          </w:p>
        </w:tc>
        <w:tc>
          <w:tcPr>
            <w:tcW w:w="4385" w:type="dxa"/>
          </w:tcPr>
          <w:p w14:paraId="723A14AF" w14:textId="77777777" w:rsidR="00713A5B" w:rsidRPr="00713A5B" w:rsidRDefault="00713A5B" w:rsidP="00BC3832">
            <w:pPr>
              <w:bidi w:val="0"/>
              <w:spacing w:after="0" w:line="240" w:lineRule="auto"/>
              <w:rPr>
                <w:rFonts w:ascii="Times New Roman" w:eastAsia="Times New Roman" w:hAnsi="Times New Roman" w:cs="Times New Roman"/>
                <w:color w:val="000000" w:themeColor="text1"/>
                <w:sz w:val="20"/>
                <w:szCs w:val="20"/>
              </w:rPr>
            </w:pPr>
            <w:r w:rsidRPr="00713A5B">
              <w:rPr>
                <w:rFonts w:ascii="Times New Roman" w:eastAsia="Times New Roman" w:hAnsi="Times New Roman" w:cs="Times New Roman"/>
                <w:color w:val="000000" w:themeColor="text1"/>
                <w:sz w:val="20"/>
                <w:szCs w:val="20"/>
              </w:rPr>
              <w:t xml:space="preserve">   ICU, N (%)</w:t>
            </w:r>
          </w:p>
        </w:tc>
      </w:tr>
      <w:tr w:rsidR="00713A5B" w:rsidRPr="00713A5B" w14:paraId="345B88A9" w14:textId="77777777" w:rsidTr="00713A5B">
        <w:trPr>
          <w:jc w:val="right"/>
        </w:trPr>
        <w:tc>
          <w:tcPr>
            <w:tcW w:w="1276" w:type="dxa"/>
          </w:tcPr>
          <w:p w14:paraId="42F3FE71" w14:textId="77777777" w:rsidR="00713A5B" w:rsidRPr="00713A5B" w:rsidRDefault="00713A5B" w:rsidP="00BC3832">
            <w:pPr>
              <w:bidi w:val="0"/>
              <w:spacing w:after="0" w:line="240" w:lineRule="auto"/>
              <w:rPr>
                <w:rFonts w:ascii="Times New Roman" w:eastAsia="Times New Roman" w:hAnsi="Times New Roman" w:cs="Times New Roman"/>
                <w:color w:val="000000" w:themeColor="text1"/>
                <w:sz w:val="20"/>
                <w:szCs w:val="20"/>
              </w:rPr>
            </w:pPr>
          </w:p>
        </w:tc>
        <w:tc>
          <w:tcPr>
            <w:tcW w:w="1559" w:type="dxa"/>
          </w:tcPr>
          <w:p w14:paraId="17F6E4EC" w14:textId="18D6AA4B" w:rsidR="00713A5B" w:rsidRPr="00713A5B" w:rsidRDefault="00713A5B" w:rsidP="00BC3832">
            <w:pPr>
              <w:bidi w:val="0"/>
              <w:spacing w:after="0" w:line="240" w:lineRule="auto"/>
              <w:rPr>
                <w:rFonts w:ascii="Times New Roman" w:eastAsia="Times New Roman" w:hAnsi="Times New Roman" w:cs="Times New Roman"/>
                <w:color w:val="000000" w:themeColor="text1"/>
                <w:sz w:val="20"/>
                <w:szCs w:val="20"/>
              </w:rPr>
            </w:pPr>
            <w:r w:rsidRPr="00713A5B">
              <w:rPr>
                <w:rFonts w:ascii="Times New Roman" w:eastAsia="Times New Roman" w:hAnsi="Times New Roman" w:cs="Times New Roman"/>
                <w:color w:val="000000" w:themeColor="text1"/>
                <w:sz w:val="20"/>
                <w:szCs w:val="20"/>
              </w:rPr>
              <w:t>80 (28.0)</w:t>
            </w:r>
          </w:p>
        </w:tc>
        <w:tc>
          <w:tcPr>
            <w:tcW w:w="1701" w:type="dxa"/>
          </w:tcPr>
          <w:p w14:paraId="75B90068" w14:textId="7E4FD0FD" w:rsidR="00713A5B" w:rsidRPr="00713A5B" w:rsidRDefault="00713A5B" w:rsidP="00BC3832">
            <w:pPr>
              <w:bidi w:val="0"/>
              <w:spacing w:after="0" w:line="240" w:lineRule="auto"/>
              <w:rPr>
                <w:rFonts w:ascii="Times New Roman" w:eastAsia="Times New Roman" w:hAnsi="Times New Roman" w:cs="Times New Roman"/>
                <w:color w:val="000000" w:themeColor="text1"/>
                <w:sz w:val="20"/>
                <w:szCs w:val="20"/>
              </w:rPr>
            </w:pPr>
            <w:r w:rsidRPr="00713A5B">
              <w:rPr>
                <w:rFonts w:ascii="Times New Roman" w:eastAsia="Times New Roman" w:hAnsi="Times New Roman" w:cs="Times New Roman"/>
                <w:color w:val="000000" w:themeColor="text1"/>
                <w:sz w:val="20"/>
                <w:szCs w:val="20"/>
              </w:rPr>
              <w:t>210 (23.4)</w:t>
            </w:r>
          </w:p>
        </w:tc>
        <w:tc>
          <w:tcPr>
            <w:tcW w:w="4385" w:type="dxa"/>
          </w:tcPr>
          <w:p w14:paraId="55518B58" w14:textId="77777777" w:rsidR="00713A5B" w:rsidRPr="00713A5B" w:rsidRDefault="00713A5B" w:rsidP="00BC3832">
            <w:pPr>
              <w:bidi w:val="0"/>
              <w:spacing w:after="0" w:line="240" w:lineRule="auto"/>
              <w:rPr>
                <w:rFonts w:ascii="Times New Roman" w:eastAsia="Times New Roman" w:hAnsi="Times New Roman" w:cs="Times New Roman"/>
                <w:color w:val="000000" w:themeColor="text1"/>
                <w:sz w:val="20"/>
                <w:szCs w:val="20"/>
              </w:rPr>
            </w:pPr>
            <w:r w:rsidRPr="00713A5B">
              <w:rPr>
                <w:rFonts w:ascii="Times New Roman" w:eastAsia="Times New Roman" w:hAnsi="Times New Roman" w:cs="Times New Roman"/>
                <w:color w:val="000000" w:themeColor="text1"/>
                <w:sz w:val="20"/>
                <w:szCs w:val="20"/>
              </w:rPr>
              <w:t xml:space="preserve">   Non-ICU, N (%) </w:t>
            </w:r>
          </w:p>
        </w:tc>
      </w:tr>
      <w:tr w:rsidR="00713A5B" w:rsidRPr="00713A5B" w14:paraId="394D1427" w14:textId="77777777" w:rsidTr="00713A5B">
        <w:trPr>
          <w:jc w:val="right"/>
        </w:trPr>
        <w:tc>
          <w:tcPr>
            <w:tcW w:w="1276" w:type="dxa"/>
          </w:tcPr>
          <w:p w14:paraId="36967F21" w14:textId="33F34DEF" w:rsidR="00713A5B" w:rsidRPr="00713A5B" w:rsidRDefault="00713A5B" w:rsidP="00BC3832">
            <w:pPr>
              <w:bidi w:val="0"/>
              <w:spacing w:after="0" w:line="240" w:lineRule="auto"/>
              <w:rPr>
                <w:rFonts w:ascii="Times New Roman" w:eastAsia="Times New Roman" w:hAnsi="Times New Roman" w:cs="Times New Roman"/>
                <w:color w:val="000000" w:themeColor="text1"/>
                <w:sz w:val="20"/>
                <w:szCs w:val="20"/>
              </w:rPr>
            </w:pPr>
            <w:r w:rsidRPr="00713A5B">
              <w:rPr>
                <w:rFonts w:ascii="Times New Roman" w:eastAsia="Times New Roman" w:hAnsi="Times New Roman" w:cs="Times New Roman"/>
                <w:color w:val="000000" w:themeColor="text1"/>
                <w:sz w:val="20"/>
                <w:szCs w:val="20"/>
              </w:rPr>
              <w:t>0.989</w:t>
            </w:r>
          </w:p>
        </w:tc>
        <w:tc>
          <w:tcPr>
            <w:tcW w:w="1559" w:type="dxa"/>
          </w:tcPr>
          <w:p w14:paraId="4EDCFF3D" w14:textId="5580911B" w:rsidR="00713A5B" w:rsidRPr="00713A5B" w:rsidRDefault="00713A5B" w:rsidP="00BC3832">
            <w:pPr>
              <w:bidi w:val="0"/>
              <w:spacing w:after="0" w:line="240" w:lineRule="auto"/>
              <w:rPr>
                <w:rFonts w:ascii="Times New Roman" w:eastAsia="Times New Roman" w:hAnsi="Times New Roman" w:cs="Times New Roman"/>
                <w:color w:val="000000" w:themeColor="text1"/>
                <w:sz w:val="20"/>
                <w:szCs w:val="20"/>
              </w:rPr>
            </w:pPr>
            <w:r w:rsidRPr="00713A5B">
              <w:rPr>
                <w:rFonts w:ascii="Times New Roman" w:eastAsia="Times New Roman" w:hAnsi="Times New Roman" w:cs="Times New Roman"/>
                <w:color w:val="000000" w:themeColor="text1"/>
                <w:sz w:val="20"/>
                <w:szCs w:val="20"/>
              </w:rPr>
              <w:t>14 (8,23)</w:t>
            </w:r>
          </w:p>
        </w:tc>
        <w:tc>
          <w:tcPr>
            <w:tcW w:w="1701" w:type="dxa"/>
          </w:tcPr>
          <w:p w14:paraId="0F3899F6" w14:textId="404B92DF" w:rsidR="00713A5B" w:rsidRPr="00713A5B" w:rsidRDefault="00713A5B" w:rsidP="00BC3832">
            <w:pPr>
              <w:bidi w:val="0"/>
              <w:spacing w:after="0" w:line="240" w:lineRule="auto"/>
              <w:rPr>
                <w:rFonts w:ascii="Times New Roman" w:eastAsia="Times New Roman" w:hAnsi="Times New Roman" w:cs="Times New Roman"/>
                <w:color w:val="000000" w:themeColor="text1"/>
                <w:sz w:val="20"/>
                <w:szCs w:val="20"/>
              </w:rPr>
            </w:pPr>
            <w:r w:rsidRPr="00713A5B">
              <w:rPr>
                <w:rFonts w:ascii="Times New Roman" w:eastAsia="Times New Roman" w:hAnsi="Times New Roman" w:cs="Times New Roman"/>
                <w:color w:val="000000" w:themeColor="text1"/>
                <w:sz w:val="20"/>
                <w:szCs w:val="20"/>
              </w:rPr>
              <w:t>14 (8,24)</w:t>
            </w:r>
          </w:p>
        </w:tc>
        <w:tc>
          <w:tcPr>
            <w:tcW w:w="4385" w:type="dxa"/>
          </w:tcPr>
          <w:p w14:paraId="09771AD5" w14:textId="77777777" w:rsidR="00713A5B" w:rsidRPr="00713A5B" w:rsidRDefault="00713A5B" w:rsidP="00BC3832">
            <w:pPr>
              <w:bidi w:val="0"/>
              <w:spacing w:after="0" w:line="240" w:lineRule="auto"/>
              <w:rPr>
                <w:rFonts w:ascii="Times New Roman" w:eastAsia="Times New Roman" w:hAnsi="Times New Roman" w:cs="Times New Roman"/>
                <w:color w:val="000000" w:themeColor="text1"/>
                <w:sz w:val="20"/>
                <w:szCs w:val="20"/>
              </w:rPr>
            </w:pPr>
            <w:r w:rsidRPr="00713A5B">
              <w:rPr>
                <w:rFonts w:ascii="Times New Roman" w:eastAsia="Times New Roman" w:hAnsi="Times New Roman" w:cs="Times New Roman"/>
                <w:color w:val="000000" w:themeColor="text1"/>
                <w:sz w:val="20"/>
                <w:szCs w:val="20"/>
              </w:rPr>
              <w:t>Duration of hospital stay prior to HA-BSI detection, median (IQR)</w:t>
            </w:r>
          </w:p>
        </w:tc>
      </w:tr>
      <w:tr w:rsidR="00713A5B" w:rsidRPr="00713A5B" w14:paraId="4F63A46E" w14:textId="77777777" w:rsidTr="00713A5B">
        <w:trPr>
          <w:jc w:val="right"/>
        </w:trPr>
        <w:tc>
          <w:tcPr>
            <w:tcW w:w="1276" w:type="dxa"/>
          </w:tcPr>
          <w:p w14:paraId="5D0AED8A" w14:textId="2632CFB5" w:rsidR="00713A5B" w:rsidRPr="00713A5B" w:rsidRDefault="00713A5B" w:rsidP="00BC3832">
            <w:pPr>
              <w:bidi w:val="0"/>
              <w:spacing w:after="0" w:line="240" w:lineRule="auto"/>
              <w:rPr>
                <w:rFonts w:ascii="Times New Roman" w:eastAsia="Times New Roman" w:hAnsi="Times New Roman" w:cs="Times New Roman"/>
                <w:color w:val="000000" w:themeColor="text1"/>
                <w:sz w:val="20"/>
                <w:szCs w:val="20"/>
              </w:rPr>
            </w:pPr>
            <w:r w:rsidRPr="00713A5B">
              <w:rPr>
                <w:rFonts w:ascii="Times New Roman" w:eastAsia="Times New Roman" w:hAnsi="Times New Roman" w:cs="Times New Roman"/>
                <w:color w:val="000000" w:themeColor="text1"/>
                <w:sz w:val="20"/>
                <w:szCs w:val="20"/>
              </w:rPr>
              <w:t>0.170</w:t>
            </w:r>
          </w:p>
        </w:tc>
        <w:tc>
          <w:tcPr>
            <w:tcW w:w="1559" w:type="dxa"/>
          </w:tcPr>
          <w:p w14:paraId="637870CC" w14:textId="0F1C7CE3" w:rsidR="00713A5B" w:rsidRPr="00713A5B" w:rsidRDefault="00713A5B" w:rsidP="00BC3832">
            <w:pPr>
              <w:bidi w:val="0"/>
              <w:spacing w:after="0" w:line="240" w:lineRule="auto"/>
              <w:rPr>
                <w:rFonts w:ascii="Times New Roman" w:eastAsia="Times New Roman" w:hAnsi="Times New Roman" w:cs="Times New Roman"/>
                <w:color w:val="000000" w:themeColor="text1"/>
                <w:sz w:val="20"/>
                <w:szCs w:val="20"/>
              </w:rPr>
            </w:pPr>
            <w:r w:rsidRPr="00713A5B">
              <w:rPr>
                <w:rFonts w:ascii="Times New Roman" w:eastAsia="Times New Roman" w:hAnsi="Times New Roman" w:cs="Times New Roman"/>
                <w:color w:val="000000" w:themeColor="text1"/>
                <w:sz w:val="20"/>
                <w:szCs w:val="20"/>
              </w:rPr>
              <w:t>5 (1,12)</w:t>
            </w:r>
          </w:p>
        </w:tc>
        <w:tc>
          <w:tcPr>
            <w:tcW w:w="1701" w:type="dxa"/>
          </w:tcPr>
          <w:p w14:paraId="1E8C32BB" w14:textId="52EFB973" w:rsidR="00713A5B" w:rsidRPr="00713A5B" w:rsidRDefault="00713A5B" w:rsidP="00BC3832">
            <w:pPr>
              <w:bidi w:val="0"/>
              <w:spacing w:after="0" w:line="240" w:lineRule="auto"/>
              <w:rPr>
                <w:rFonts w:ascii="Times New Roman" w:eastAsia="Times New Roman" w:hAnsi="Times New Roman" w:cs="Times New Roman"/>
                <w:color w:val="000000" w:themeColor="text1"/>
                <w:sz w:val="20"/>
                <w:szCs w:val="20"/>
              </w:rPr>
            </w:pPr>
            <w:r w:rsidRPr="00713A5B">
              <w:rPr>
                <w:rFonts w:ascii="Times New Roman" w:eastAsia="Times New Roman" w:hAnsi="Times New Roman" w:cs="Times New Roman"/>
                <w:color w:val="000000" w:themeColor="text1"/>
                <w:sz w:val="20"/>
                <w:szCs w:val="20"/>
              </w:rPr>
              <w:t>7 (1,13)</w:t>
            </w:r>
          </w:p>
        </w:tc>
        <w:tc>
          <w:tcPr>
            <w:tcW w:w="4385" w:type="dxa"/>
          </w:tcPr>
          <w:p w14:paraId="0382E3A3" w14:textId="77777777" w:rsidR="00713A5B" w:rsidRPr="00713A5B" w:rsidRDefault="00713A5B" w:rsidP="00BC3832">
            <w:pPr>
              <w:bidi w:val="0"/>
              <w:spacing w:after="0" w:line="240" w:lineRule="auto"/>
              <w:rPr>
                <w:rFonts w:ascii="Times New Roman" w:eastAsia="Times New Roman" w:hAnsi="Times New Roman" w:cs="Times New Roman"/>
                <w:color w:val="000000" w:themeColor="text1"/>
                <w:sz w:val="20"/>
                <w:szCs w:val="20"/>
              </w:rPr>
            </w:pPr>
            <w:r w:rsidRPr="00713A5B">
              <w:rPr>
                <w:rFonts w:ascii="Times New Roman" w:eastAsia="Times New Roman" w:hAnsi="Times New Roman" w:cs="Times New Roman"/>
                <w:color w:val="000000" w:themeColor="text1"/>
                <w:sz w:val="20"/>
                <w:szCs w:val="20"/>
              </w:rPr>
              <w:t>Duration of ICU stay prior to HA-BSI detection, median (IQR)</w:t>
            </w:r>
          </w:p>
        </w:tc>
      </w:tr>
      <w:tr w:rsidR="00713A5B" w:rsidRPr="00713A5B" w14:paraId="6E8942C9" w14:textId="77777777" w:rsidTr="00713A5B">
        <w:trPr>
          <w:jc w:val="right"/>
        </w:trPr>
        <w:tc>
          <w:tcPr>
            <w:tcW w:w="1276" w:type="dxa"/>
          </w:tcPr>
          <w:p w14:paraId="3CA7DCFD" w14:textId="77777777" w:rsidR="00713A5B" w:rsidRPr="00713A5B" w:rsidRDefault="00713A5B" w:rsidP="00BC3832">
            <w:pPr>
              <w:bidi w:val="0"/>
              <w:spacing w:after="0" w:line="240" w:lineRule="auto"/>
              <w:rPr>
                <w:rFonts w:ascii="Times New Roman" w:eastAsia="Times New Roman" w:hAnsi="Times New Roman" w:cs="Times New Roman"/>
                <w:b/>
                <w:color w:val="000000" w:themeColor="text1"/>
                <w:sz w:val="20"/>
                <w:szCs w:val="20"/>
              </w:rPr>
            </w:pPr>
          </w:p>
        </w:tc>
        <w:tc>
          <w:tcPr>
            <w:tcW w:w="1559" w:type="dxa"/>
          </w:tcPr>
          <w:p w14:paraId="3531BC87" w14:textId="77777777" w:rsidR="00713A5B" w:rsidRPr="00713A5B" w:rsidRDefault="00713A5B" w:rsidP="00BC3832">
            <w:pPr>
              <w:bidi w:val="0"/>
              <w:spacing w:after="0" w:line="240" w:lineRule="auto"/>
              <w:rPr>
                <w:rFonts w:ascii="Times New Roman" w:eastAsia="Times New Roman" w:hAnsi="Times New Roman" w:cs="Times New Roman"/>
                <w:color w:val="000000" w:themeColor="text1"/>
                <w:sz w:val="20"/>
                <w:szCs w:val="20"/>
              </w:rPr>
            </w:pPr>
          </w:p>
        </w:tc>
        <w:tc>
          <w:tcPr>
            <w:tcW w:w="1701" w:type="dxa"/>
          </w:tcPr>
          <w:p w14:paraId="501A61EE" w14:textId="77777777" w:rsidR="00713A5B" w:rsidRPr="00713A5B" w:rsidRDefault="00713A5B" w:rsidP="00BC3832">
            <w:pPr>
              <w:bidi w:val="0"/>
              <w:spacing w:after="0" w:line="240" w:lineRule="auto"/>
              <w:rPr>
                <w:rFonts w:ascii="Times New Roman" w:eastAsia="Times New Roman" w:hAnsi="Times New Roman" w:cs="Times New Roman"/>
                <w:color w:val="000000" w:themeColor="text1"/>
                <w:sz w:val="20"/>
                <w:szCs w:val="20"/>
              </w:rPr>
            </w:pPr>
          </w:p>
        </w:tc>
        <w:tc>
          <w:tcPr>
            <w:tcW w:w="4385" w:type="dxa"/>
          </w:tcPr>
          <w:p w14:paraId="1F2BCDF7" w14:textId="77777777" w:rsidR="00713A5B" w:rsidRPr="00713A5B" w:rsidRDefault="00713A5B" w:rsidP="00BC3832">
            <w:pPr>
              <w:bidi w:val="0"/>
              <w:spacing w:after="0" w:line="240" w:lineRule="auto"/>
              <w:rPr>
                <w:rFonts w:ascii="Times New Roman" w:eastAsia="Times New Roman" w:hAnsi="Times New Roman" w:cs="Times New Roman"/>
                <w:color w:val="000000" w:themeColor="text1"/>
                <w:sz w:val="20"/>
                <w:szCs w:val="20"/>
              </w:rPr>
            </w:pPr>
            <w:r w:rsidRPr="00713A5B">
              <w:rPr>
                <w:rFonts w:ascii="Times New Roman" w:eastAsia="Times New Roman" w:hAnsi="Times New Roman" w:cs="Times New Roman"/>
                <w:color w:val="000000" w:themeColor="text1"/>
                <w:sz w:val="20"/>
                <w:szCs w:val="20"/>
              </w:rPr>
              <w:t>Most likely source of HA-BSI</w:t>
            </w:r>
          </w:p>
        </w:tc>
      </w:tr>
      <w:tr w:rsidR="00713A5B" w:rsidRPr="00713A5B" w14:paraId="7F48A276" w14:textId="77777777" w:rsidTr="00713A5B">
        <w:trPr>
          <w:jc w:val="right"/>
        </w:trPr>
        <w:tc>
          <w:tcPr>
            <w:tcW w:w="1276" w:type="dxa"/>
          </w:tcPr>
          <w:p w14:paraId="22D412DB" w14:textId="5E11320D" w:rsidR="00713A5B" w:rsidRPr="00713A5B" w:rsidRDefault="00713A5B" w:rsidP="00BC3832">
            <w:pPr>
              <w:bidi w:val="0"/>
              <w:spacing w:after="0" w:line="240" w:lineRule="auto"/>
              <w:rPr>
                <w:rFonts w:ascii="Times New Roman" w:eastAsia="Times New Roman" w:hAnsi="Times New Roman" w:cs="Times New Roman"/>
                <w:bCs/>
                <w:color w:val="000000" w:themeColor="text1"/>
                <w:sz w:val="20"/>
                <w:szCs w:val="20"/>
              </w:rPr>
            </w:pPr>
            <w:r w:rsidRPr="00713A5B">
              <w:rPr>
                <w:rFonts w:ascii="Times New Roman" w:eastAsia="Times New Roman" w:hAnsi="Times New Roman" w:cs="Times New Roman"/>
                <w:bCs/>
                <w:color w:val="000000" w:themeColor="text1"/>
                <w:sz w:val="20"/>
                <w:szCs w:val="20"/>
              </w:rPr>
              <w:t>0.644</w:t>
            </w:r>
          </w:p>
        </w:tc>
        <w:tc>
          <w:tcPr>
            <w:tcW w:w="1559" w:type="dxa"/>
          </w:tcPr>
          <w:p w14:paraId="162706AA" w14:textId="0F0B6968" w:rsidR="00713A5B" w:rsidRPr="00713A5B" w:rsidRDefault="00713A5B" w:rsidP="00BC3832">
            <w:pPr>
              <w:bidi w:val="0"/>
              <w:spacing w:after="0" w:line="240" w:lineRule="auto"/>
              <w:rPr>
                <w:rFonts w:ascii="Times New Roman" w:eastAsia="Times New Roman" w:hAnsi="Times New Roman" w:cs="Times New Roman"/>
                <w:color w:val="000000" w:themeColor="text1"/>
                <w:sz w:val="20"/>
                <w:szCs w:val="20"/>
              </w:rPr>
            </w:pPr>
            <w:r w:rsidRPr="00713A5B">
              <w:rPr>
                <w:rFonts w:ascii="Times New Roman" w:eastAsia="Times New Roman" w:hAnsi="Times New Roman" w:cs="Times New Roman"/>
                <w:color w:val="000000" w:themeColor="text1"/>
                <w:sz w:val="20"/>
                <w:szCs w:val="20"/>
              </w:rPr>
              <w:t>56 (19.6)</w:t>
            </w:r>
          </w:p>
        </w:tc>
        <w:tc>
          <w:tcPr>
            <w:tcW w:w="1701" w:type="dxa"/>
          </w:tcPr>
          <w:p w14:paraId="72377442" w14:textId="43D77AEC" w:rsidR="00713A5B" w:rsidRPr="00713A5B" w:rsidRDefault="00713A5B" w:rsidP="00BC3832">
            <w:pPr>
              <w:bidi w:val="0"/>
              <w:spacing w:after="0" w:line="240" w:lineRule="auto"/>
              <w:rPr>
                <w:rFonts w:ascii="Times New Roman" w:eastAsia="Times New Roman" w:hAnsi="Times New Roman" w:cs="Times New Roman"/>
                <w:color w:val="000000" w:themeColor="text1"/>
                <w:sz w:val="20"/>
                <w:szCs w:val="20"/>
              </w:rPr>
            </w:pPr>
            <w:r w:rsidRPr="00713A5B">
              <w:rPr>
                <w:rFonts w:ascii="Times New Roman" w:eastAsia="Times New Roman" w:hAnsi="Times New Roman" w:cs="Times New Roman"/>
                <w:color w:val="000000" w:themeColor="text1"/>
                <w:sz w:val="20"/>
                <w:szCs w:val="20"/>
              </w:rPr>
              <w:t>187 (20.8)</w:t>
            </w:r>
          </w:p>
        </w:tc>
        <w:tc>
          <w:tcPr>
            <w:tcW w:w="4385" w:type="dxa"/>
          </w:tcPr>
          <w:p w14:paraId="5473F346" w14:textId="77777777" w:rsidR="00713A5B" w:rsidRPr="00713A5B" w:rsidRDefault="00713A5B" w:rsidP="00BC3832">
            <w:pPr>
              <w:bidi w:val="0"/>
              <w:spacing w:after="0" w:line="240" w:lineRule="auto"/>
              <w:rPr>
                <w:rFonts w:ascii="Times New Roman" w:eastAsia="Times New Roman" w:hAnsi="Times New Roman" w:cs="Times New Roman"/>
                <w:color w:val="000000" w:themeColor="text1"/>
                <w:sz w:val="20"/>
                <w:szCs w:val="20"/>
              </w:rPr>
            </w:pPr>
            <w:r w:rsidRPr="00713A5B">
              <w:rPr>
                <w:rFonts w:ascii="Times New Roman" w:eastAsia="Times New Roman" w:hAnsi="Times New Roman" w:cs="Times New Roman"/>
                <w:color w:val="000000" w:themeColor="text1"/>
                <w:sz w:val="20"/>
                <w:szCs w:val="20"/>
              </w:rPr>
              <w:t xml:space="preserve">   Respiratory, N (%)</w:t>
            </w:r>
          </w:p>
        </w:tc>
      </w:tr>
      <w:tr w:rsidR="00713A5B" w:rsidRPr="00713A5B" w14:paraId="26B6F81A" w14:textId="77777777" w:rsidTr="00713A5B">
        <w:trPr>
          <w:jc w:val="right"/>
        </w:trPr>
        <w:tc>
          <w:tcPr>
            <w:tcW w:w="1276" w:type="dxa"/>
          </w:tcPr>
          <w:p w14:paraId="208D8780" w14:textId="68188FCA" w:rsidR="00713A5B" w:rsidRPr="00713A5B" w:rsidRDefault="00713A5B" w:rsidP="00BC3832">
            <w:pPr>
              <w:bidi w:val="0"/>
              <w:spacing w:after="0" w:line="240" w:lineRule="auto"/>
              <w:rPr>
                <w:rFonts w:ascii="Times New Roman" w:eastAsia="Times New Roman" w:hAnsi="Times New Roman" w:cs="Times New Roman"/>
                <w:bCs/>
                <w:color w:val="000000" w:themeColor="text1"/>
                <w:sz w:val="20"/>
                <w:szCs w:val="20"/>
              </w:rPr>
            </w:pPr>
            <w:r w:rsidRPr="00713A5B">
              <w:rPr>
                <w:rFonts w:ascii="Times New Roman" w:eastAsia="Times New Roman" w:hAnsi="Times New Roman" w:cs="Times New Roman"/>
                <w:bCs/>
                <w:color w:val="000000" w:themeColor="text1"/>
                <w:sz w:val="20"/>
                <w:szCs w:val="20"/>
              </w:rPr>
              <w:t>0.355</w:t>
            </w:r>
          </w:p>
        </w:tc>
        <w:tc>
          <w:tcPr>
            <w:tcW w:w="1559" w:type="dxa"/>
          </w:tcPr>
          <w:p w14:paraId="75D4860B" w14:textId="3C9375CB" w:rsidR="00713A5B" w:rsidRPr="00713A5B" w:rsidRDefault="00713A5B" w:rsidP="00BC3832">
            <w:pPr>
              <w:bidi w:val="0"/>
              <w:spacing w:after="0" w:line="240" w:lineRule="auto"/>
              <w:rPr>
                <w:rFonts w:ascii="Times New Roman" w:eastAsia="Times New Roman" w:hAnsi="Times New Roman" w:cs="Times New Roman"/>
                <w:color w:val="000000" w:themeColor="text1"/>
                <w:sz w:val="20"/>
                <w:szCs w:val="20"/>
              </w:rPr>
            </w:pPr>
            <w:r w:rsidRPr="00713A5B">
              <w:rPr>
                <w:rFonts w:ascii="Times New Roman" w:eastAsia="Times New Roman" w:hAnsi="Times New Roman" w:cs="Times New Roman"/>
                <w:color w:val="000000" w:themeColor="text1"/>
                <w:sz w:val="20"/>
                <w:szCs w:val="20"/>
              </w:rPr>
              <w:t>60 (21.0)</w:t>
            </w:r>
          </w:p>
        </w:tc>
        <w:tc>
          <w:tcPr>
            <w:tcW w:w="1701" w:type="dxa"/>
          </w:tcPr>
          <w:p w14:paraId="7527389F" w14:textId="001AC038" w:rsidR="00713A5B" w:rsidRPr="00713A5B" w:rsidRDefault="00713A5B" w:rsidP="00BC3832">
            <w:pPr>
              <w:bidi w:val="0"/>
              <w:spacing w:after="0" w:line="240" w:lineRule="auto"/>
              <w:rPr>
                <w:rFonts w:ascii="Times New Roman" w:eastAsia="Times New Roman" w:hAnsi="Times New Roman" w:cs="Times New Roman"/>
                <w:color w:val="000000" w:themeColor="text1"/>
                <w:sz w:val="20"/>
                <w:szCs w:val="20"/>
              </w:rPr>
            </w:pPr>
            <w:r w:rsidRPr="00713A5B">
              <w:rPr>
                <w:rFonts w:ascii="Times New Roman" w:eastAsia="Times New Roman" w:hAnsi="Times New Roman" w:cs="Times New Roman"/>
                <w:color w:val="000000" w:themeColor="text1"/>
                <w:sz w:val="20"/>
                <w:szCs w:val="20"/>
              </w:rPr>
              <w:t>166 (18.5)</w:t>
            </w:r>
          </w:p>
        </w:tc>
        <w:tc>
          <w:tcPr>
            <w:tcW w:w="4385" w:type="dxa"/>
          </w:tcPr>
          <w:p w14:paraId="7CB429DD" w14:textId="77777777" w:rsidR="00713A5B" w:rsidRPr="00713A5B" w:rsidRDefault="00713A5B" w:rsidP="00BC3832">
            <w:pPr>
              <w:bidi w:val="0"/>
              <w:spacing w:after="0" w:line="240" w:lineRule="auto"/>
              <w:rPr>
                <w:rFonts w:ascii="Times New Roman" w:eastAsia="Times New Roman" w:hAnsi="Times New Roman" w:cs="Times New Roman"/>
                <w:color w:val="000000" w:themeColor="text1"/>
                <w:sz w:val="20"/>
                <w:szCs w:val="20"/>
              </w:rPr>
            </w:pPr>
            <w:r w:rsidRPr="00713A5B">
              <w:rPr>
                <w:rFonts w:ascii="Times New Roman" w:eastAsia="Times New Roman" w:hAnsi="Times New Roman" w:cs="Times New Roman"/>
                <w:color w:val="000000" w:themeColor="text1"/>
                <w:sz w:val="20"/>
                <w:szCs w:val="20"/>
              </w:rPr>
              <w:t xml:space="preserve">   Primary, N (%)</w:t>
            </w:r>
          </w:p>
        </w:tc>
      </w:tr>
      <w:tr w:rsidR="00713A5B" w:rsidRPr="00713A5B" w14:paraId="468D1AE2" w14:textId="77777777" w:rsidTr="00713A5B">
        <w:trPr>
          <w:jc w:val="right"/>
        </w:trPr>
        <w:tc>
          <w:tcPr>
            <w:tcW w:w="1276" w:type="dxa"/>
          </w:tcPr>
          <w:p w14:paraId="5458B7D0" w14:textId="5C152B37" w:rsidR="00713A5B" w:rsidRPr="00713A5B" w:rsidRDefault="00713A5B" w:rsidP="00BC3832">
            <w:pPr>
              <w:bidi w:val="0"/>
              <w:spacing w:after="0" w:line="240" w:lineRule="auto"/>
              <w:rPr>
                <w:rFonts w:ascii="Times New Roman" w:eastAsia="Times New Roman" w:hAnsi="Times New Roman" w:cs="Times New Roman"/>
                <w:b/>
                <w:color w:val="000000" w:themeColor="text1"/>
                <w:sz w:val="20"/>
                <w:szCs w:val="20"/>
              </w:rPr>
            </w:pPr>
            <w:r w:rsidRPr="00713A5B">
              <w:rPr>
                <w:rFonts w:ascii="Times New Roman" w:eastAsia="Times New Roman" w:hAnsi="Times New Roman" w:cs="Times New Roman"/>
                <w:b/>
                <w:color w:val="000000" w:themeColor="text1"/>
                <w:sz w:val="20"/>
                <w:szCs w:val="20"/>
              </w:rPr>
              <w:t>0.002</w:t>
            </w:r>
          </w:p>
        </w:tc>
        <w:tc>
          <w:tcPr>
            <w:tcW w:w="1559" w:type="dxa"/>
          </w:tcPr>
          <w:p w14:paraId="4777C01D" w14:textId="1D4CE529" w:rsidR="00713A5B" w:rsidRPr="00713A5B" w:rsidRDefault="00713A5B" w:rsidP="00BC3832">
            <w:pPr>
              <w:bidi w:val="0"/>
              <w:spacing w:after="0" w:line="240" w:lineRule="auto"/>
              <w:rPr>
                <w:rFonts w:ascii="Times New Roman" w:eastAsia="Times New Roman" w:hAnsi="Times New Roman" w:cs="Times New Roman"/>
                <w:color w:val="000000" w:themeColor="text1"/>
                <w:sz w:val="20"/>
                <w:szCs w:val="20"/>
              </w:rPr>
            </w:pPr>
            <w:r w:rsidRPr="00713A5B">
              <w:rPr>
                <w:rFonts w:ascii="Times New Roman" w:eastAsia="Times New Roman" w:hAnsi="Times New Roman" w:cs="Times New Roman"/>
                <w:color w:val="000000" w:themeColor="text1"/>
                <w:sz w:val="20"/>
                <w:szCs w:val="20"/>
              </w:rPr>
              <w:t>50 (17.5)</w:t>
            </w:r>
          </w:p>
        </w:tc>
        <w:tc>
          <w:tcPr>
            <w:tcW w:w="1701" w:type="dxa"/>
          </w:tcPr>
          <w:p w14:paraId="5811E2DD" w14:textId="2A000DF2" w:rsidR="00713A5B" w:rsidRPr="00713A5B" w:rsidRDefault="00713A5B" w:rsidP="00BC3832">
            <w:pPr>
              <w:bidi w:val="0"/>
              <w:spacing w:after="0" w:line="240" w:lineRule="auto"/>
              <w:rPr>
                <w:rFonts w:ascii="Times New Roman" w:eastAsia="Times New Roman" w:hAnsi="Times New Roman" w:cs="Times New Roman"/>
                <w:color w:val="000000" w:themeColor="text1"/>
                <w:sz w:val="20"/>
                <w:szCs w:val="20"/>
              </w:rPr>
            </w:pPr>
            <w:r w:rsidRPr="00713A5B">
              <w:rPr>
                <w:rFonts w:ascii="Times New Roman" w:eastAsia="Times New Roman" w:hAnsi="Times New Roman" w:cs="Times New Roman"/>
                <w:color w:val="000000" w:themeColor="text1"/>
                <w:sz w:val="20"/>
                <w:szCs w:val="20"/>
              </w:rPr>
              <w:t>237 (26.4)</w:t>
            </w:r>
          </w:p>
        </w:tc>
        <w:tc>
          <w:tcPr>
            <w:tcW w:w="4385" w:type="dxa"/>
          </w:tcPr>
          <w:p w14:paraId="41391951" w14:textId="77777777" w:rsidR="00713A5B" w:rsidRPr="00713A5B" w:rsidRDefault="00713A5B" w:rsidP="00BC3832">
            <w:pPr>
              <w:bidi w:val="0"/>
              <w:spacing w:after="0" w:line="240" w:lineRule="auto"/>
              <w:rPr>
                <w:rFonts w:ascii="Times New Roman" w:eastAsia="Times New Roman" w:hAnsi="Times New Roman" w:cs="Times New Roman"/>
                <w:color w:val="000000" w:themeColor="text1"/>
                <w:sz w:val="20"/>
                <w:szCs w:val="20"/>
              </w:rPr>
            </w:pPr>
            <w:r w:rsidRPr="00713A5B">
              <w:rPr>
                <w:rFonts w:ascii="Times New Roman" w:eastAsia="Times New Roman" w:hAnsi="Times New Roman" w:cs="Times New Roman"/>
                <w:color w:val="000000" w:themeColor="text1"/>
                <w:sz w:val="20"/>
                <w:szCs w:val="20"/>
              </w:rPr>
              <w:t xml:space="preserve">   Catheter-related, N (%)</w:t>
            </w:r>
          </w:p>
        </w:tc>
      </w:tr>
      <w:tr w:rsidR="00713A5B" w:rsidRPr="00713A5B" w14:paraId="261762A7" w14:textId="77777777" w:rsidTr="00713A5B">
        <w:trPr>
          <w:jc w:val="right"/>
        </w:trPr>
        <w:tc>
          <w:tcPr>
            <w:tcW w:w="1276" w:type="dxa"/>
          </w:tcPr>
          <w:p w14:paraId="2E4D1D81" w14:textId="3DD07D0E" w:rsidR="00713A5B" w:rsidRPr="00713A5B" w:rsidRDefault="00713A5B" w:rsidP="00BC3832">
            <w:pPr>
              <w:bidi w:val="0"/>
              <w:spacing w:after="0" w:line="240" w:lineRule="auto"/>
              <w:rPr>
                <w:rFonts w:ascii="Times New Roman" w:eastAsia="Times New Roman" w:hAnsi="Times New Roman" w:cs="Times New Roman"/>
                <w:color w:val="000000" w:themeColor="text1"/>
                <w:sz w:val="20"/>
                <w:szCs w:val="20"/>
              </w:rPr>
            </w:pPr>
            <w:r w:rsidRPr="00713A5B">
              <w:rPr>
                <w:rFonts w:ascii="Times New Roman" w:eastAsia="Times New Roman" w:hAnsi="Times New Roman" w:cs="Times New Roman"/>
                <w:color w:val="000000" w:themeColor="text1"/>
                <w:sz w:val="20"/>
                <w:szCs w:val="20"/>
              </w:rPr>
              <w:t>0.151</w:t>
            </w:r>
          </w:p>
        </w:tc>
        <w:tc>
          <w:tcPr>
            <w:tcW w:w="1559" w:type="dxa"/>
          </w:tcPr>
          <w:p w14:paraId="2687BE40" w14:textId="5F23B9AE" w:rsidR="00713A5B" w:rsidRPr="00713A5B" w:rsidRDefault="00713A5B" w:rsidP="00BC3832">
            <w:pPr>
              <w:bidi w:val="0"/>
              <w:spacing w:after="0" w:line="240" w:lineRule="auto"/>
              <w:rPr>
                <w:rFonts w:ascii="Times New Roman" w:eastAsia="Times New Roman" w:hAnsi="Times New Roman" w:cs="Times New Roman"/>
                <w:color w:val="000000" w:themeColor="text1"/>
                <w:sz w:val="20"/>
                <w:szCs w:val="20"/>
              </w:rPr>
            </w:pPr>
            <w:r w:rsidRPr="00713A5B">
              <w:rPr>
                <w:rFonts w:ascii="Times New Roman" w:eastAsia="Times New Roman" w:hAnsi="Times New Roman" w:cs="Times New Roman"/>
                <w:color w:val="000000" w:themeColor="text1"/>
                <w:sz w:val="20"/>
                <w:szCs w:val="20"/>
              </w:rPr>
              <w:t>65 (22.7)</w:t>
            </w:r>
          </w:p>
        </w:tc>
        <w:tc>
          <w:tcPr>
            <w:tcW w:w="1701" w:type="dxa"/>
          </w:tcPr>
          <w:p w14:paraId="409A53A6" w14:textId="78972DF6" w:rsidR="00713A5B" w:rsidRPr="00713A5B" w:rsidRDefault="00713A5B" w:rsidP="00BC3832">
            <w:pPr>
              <w:bidi w:val="0"/>
              <w:spacing w:after="0" w:line="240" w:lineRule="auto"/>
              <w:rPr>
                <w:rFonts w:ascii="Times New Roman" w:eastAsia="Times New Roman" w:hAnsi="Times New Roman" w:cs="Times New Roman"/>
                <w:color w:val="000000" w:themeColor="text1"/>
                <w:sz w:val="20"/>
                <w:szCs w:val="20"/>
              </w:rPr>
            </w:pPr>
            <w:r w:rsidRPr="00713A5B">
              <w:rPr>
                <w:rFonts w:ascii="Times New Roman" w:eastAsia="Times New Roman" w:hAnsi="Times New Roman" w:cs="Times New Roman"/>
                <w:color w:val="000000" w:themeColor="text1"/>
                <w:sz w:val="20"/>
                <w:szCs w:val="20"/>
              </w:rPr>
              <w:t>169 (18.8)</w:t>
            </w:r>
          </w:p>
        </w:tc>
        <w:tc>
          <w:tcPr>
            <w:tcW w:w="4385" w:type="dxa"/>
          </w:tcPr>
          <w:p w14:paraId="7B87DC32" w14:textId="77777777" w:rsidR="00713A5B" w:rsidRPr="00713A5B" w:rsidRDefault="00713A5B" w:rsidP="00BC3832">
            <w:pPr>
              <w:bidi w:val="0"/>
              <w:spacing w:after="0" w:line="240" w:lineRule="auto"/>
              <w:rPr>
                <w:rFonts w:ascii="Times New Roman" w:eastAsia="Times New Roman" w:hAnsi="Times New Roman" w:cs="Times New Roman"/>
                <w:color w:val="000000" w:themeColor="text1"/>
                <w:sz w:val="20"/>
                <w:szCs w:val="20"/>
              </w:rPr>
            </w:pPr>
            <w:r w:rsidRPr="00713A5B">
              <w:rPr>
                <w:rFonts w:ascii="Times New Roman" w:eastAsia="Times New Roman" w:hAnsi="Times New Roman" w:cs="Times New Roman"/>
                <w:color w:val="000000" w:themeColor="text1"/>
                <w:sz w:val="20"/>
                <w:szCs w:val="20"/>
              </w:rPr>
              <w:t xml:space="preserve">   Intra-abdominal, N (%)</w:t>
            </w:r>
          </w:p>
        </w:tc>
      </w:tr>
      <w:tr w:rsidR="00713A5B" w:rsidRPr="00713A5B" w14:paraId="10057B85" w14:textId="77777777" w:rsidTr="00713A5B">
        <w:trPr>
          <w:jc w:val="right"/>
        </w:trPr>
        <w:tc>
          <w:tcPr>
            <w:tcW w:w="1276" w:type="dxa"/>
          </w:tcPr>
          <w:p w14:paraId="6A305723" w14:textId="57C22AFC" w:rsidR="00713A5B" w:rsidRPr="00713A5B" w:rsidRDefault="00713A5B" w:rsidP="00BC3832">
            <w:pPr>
              <w:bidi w:val="0"/>
              <w:spacing w:after="0" w:line="240" w:lineRule="auto"/>
              <w:rPr>
                <w:rFonts w:ascii="Times New Roman" w:eastAsia="Times New Roman" w:hAnsi="Times New Roman" w:cs="Times New Roman"/>
                <w:b/>
                <w:bCs/>
                <w:color w:val="000000" w:themeColor="text1"/>
                <w:sz w:val="20"/>
                <w:szCs w:val="20"/>
              </w:rPr>
            </w:pPr>
            <w:r w:rsidRPr="00713A5B">
              <w:rPr>
                <w:rFonts w:ascii="Times New Roman" w:eastAsia="Times New Roman" w:hAnsi="Times New Roman" w:cs="Times New Roman"/>
                <w:b/>
                <w:bCs/>
                <w:color w:val="000000" w:themeColor="text1"/>
                <w:sz w:val="20"/>
                <w:szCs w:val="20"/>
              </w:rPr>
              <w:t>0.028</w:t>
            </w:r>
          </w:p>
        </w:tc>
        <w:tc>
          <w:tcPr>
            <w:tcW w:w="1559" w:type="dxa"/>
          </w:tcPr>
          <w:p w14:paraId="1F817A8E" w14:textId="5ACB29D5" w:rsidR="00713A5B" w:rsidRPr="00713A5B" w:rsidRDefault="00713A5B" w:rsidP="00BC3832">
            <w:pPr>
              <w:bidi w:val="0"/>
              <w:spacing w:after="0" w:line="240" w:lineRule="auto"/>
              <w:rPr>
                <w:rFonts w:ascii="Times New Roman" w:eastAsia="Times New Roman" w:hAnsi="Times New Roman" w:cs="Times New Roman"/>
                <w:color w:val="000000" w:themeColor="text1"/>
                <w:sz w:val="20"/>
                <w:szCs w:val="20"/>
              </w:rPr>
            </w:pPr>
            <w:r w:rsidRPr="00713A5B">
              <w:rPr>
                <w:rFonts w:ascii="Times New Roman" w:eastAsia="Times New Roman" w:hAnsi="Times New Roman" w:cs="Times New Roman"/>
                <w:color w:val="000000" w:themeColor="text1"/>
                <w:sz w:val="20"/>
                <w:szCs w:val="20"/>
              </w:rPr>
              <w:t>29 (10.1)</w:t>
            </w:r>
          </w:p>
        </w:tc>
        <w:tc>
          <w:tcPr>
            <w:tcW w:w="1701" w:type="dxa"/>
          </w:tcPr>
          <w:p w14:paraId="4547506F" w14:textId="3F10A6C6" w:rsidR="00713A5B" w:rsidRPr="00713A5B" w:rsidRDefault="00713A5B" w:rsidP="00BC3832">
            <w:pPr>
              <w:bidi w:val="0"/>
              <w:spacing w:after="0" w:line="240" w:lineRule="auto"/>
              <w:rPr>
                <w:rFonts w:ascii="Times New Roman" w:eastAsia="Times New Roman" w:hAnsi="Times New Roman" w:cs="Times New Roman"/>
                <w:color w:val="000000" w:themeColor="text1"/>
                <w:sz w:val="20"/>
                <w:szCs w:val="20"/>
              </w:rPr>
            </w:pPr>
            <w:r w:rsidRPr="00713A5B">
              <w:rPr>
                <w:rFonts w:ascii="Times New Roman" w:eastAsia="Times New Roman" w:hAnsi="Times New Roman" w:cs="Times New Roman"/>
                <w:color w:val="000000" w:themeColor="text1"/>
                <w:sz w:val="20"/>
                <w:szCs w:val="20"/>
              </w:rPr>
              <w:t>56 (6.2)</w:t>
            </w:r>
          </w:p>
        </w:tc>
        <w:tc>
          <w:tcPr>
            <w:tcW w:w="4385" w:type="dxa"/>
          </w:tcPr>
          <w:p w14:paraId="5BE58AAA" w14:textId="77777777" w:rsidR="00713A5B" w:rsidRPr="00713A5B" w:rsidRDefault="00713A5B" w:rsidP="00BC3832">
            <w:pPr>
              <w:bidi w:val="0"/>
              <w:spacing w:after="0" w:line="240" w:lineRule="auto"/>
              <w:rPr>
                <w:rFonts w:ascii="Times New Roman" w:eastAsia="Times New Roman" w:hAnsi="Times New Roman" w:cs="Times New Roman"/>
                <w:color w:val="000000" w:themeColor="text1"/>
                <w:sz w:val="20"/>
                <w:szCs w:val="20"/>
              </w:rPr>
            </w:pPr>
            <w:r w:rsidRPr="00713A5B">
              <w:rPr>
                <w:rFonts w:ascii="Times New Roman" w:eastAsia="Times New Roman" w:hAnsi="Times New Roman" w:cs="Times New Roman"/>
                <w:color w:val="000000" w:themeColor="text1"/>
                <w:sz w:val="20"/>
                <w:szCs w:val="20"/>
              </w:rPr>
              <w:t xml:space="preserve">   Urinary, N (%)</w:t>
            </w:r>
          </w:p>
        </w:tc>
      </w:tr>
      <w:tr w:rsidR="00713A5B" w:rsidRPr="00713A5B" w14:paraId="2BCC2064" w14:textId="77777777" w:rsidTr="00713A5B">
        <w:trPr>
          <w:jc w:val="right"/>
        </w:trPr>
        <w:tc>
          <w:tcPr>
            <w:tcW w:w="1276" w:type="dxa"/>
          </w:tcPr>
          <w:p w14:paraId="3D60560A" w14:textId="0E222FC1" w:rsidR="00713A5B" w:rsidRPr="00713A5B" w:rsidRDefault="00713A5B" w:rsidP="00BC3832">
            <w:pPr>
              <w:bidi w:val="0"/>
              <w:spacing w:after="0" w:line="240" w:lineRule="auto"/>
              <w:rPr>
                <w:rFonts w:ascii="Times New Roman" w:eastAsia="Times New Roman" w:hAnsi="Times New Roman" w:cs="Times New Roman"/>
                <w:color w:val="000000" w:themeColor="text1"/>
                <w:sz w:val="20"/>
                <w:szCs w:val="20"/>
              </w:rPr>
            </w:pPr>
            <w:r w:rsidRPr="00713A5B">
              <w:rPr>
                <w:rFonts w:ascii="Times New Roman" w:eastAsia="Times New Roman" w:hAnsi="Times New Roman" w:cs="Times New Roman"/>
                <w:color w:val="000000" w:themeColor="text1"/>
                <w:sz w:val="20"/>
                <w:szCs w:val="20"/>
              </w:rPr>
              <w:t>0.979</w:t>
            </w:r>
          </w:p>
        </w:tc>
        <w:tc>
          <w:tcPr>
            <w:tcW w:w="1559" w:type="dxa"/>
          </w:tcPr>
          <w:p w14:paraId="07CFCF9C" w14:textId="7CDABDF6" w:rsidR="00713A5B" w:rsidRPr="00713A5B" w:rsidRDefault="00713A5B" w:rsidP="00BC3832">
            <w:pPr>
              <w:bidi w:val="0"/>
              <w:spacing w:after="0" w:line="240" w:lineRule="auto"/>
              <w:rPr>
                <w:rFonts w:ascii="Times New Roman" w:eastAsia="Times New Roman" w:hAnsi="Times New Roman" w:cs="Times New Roman"/>
                <w:color w:val="000000" w:themeColor="text1"/>
                <w:sz w:val="20"/>
                <w:szCs w:val="20"/>
              </w:rPr>
            </w:pPr>
            <w:r w:rsidRPr="00713A5B">
              <w:rPr>
                <w:rFonts w:ascii="Times New Roman" w:eastAsia="Times New Roman" w:hAnsi="Times New Roman" w:cs="Times New Roman"/>
                <w:color w:val="000000" w:themeColor="text1"/>
                <w:sz w:val="20"/>
                <w:szCs w:val="20"/>
              </w:rPr>
              <w:t>26 (9.1)</w:t>
            </w:r>
          </w:p>
        </w:tc>
        <w:tc>
          <w:tcPr>
            <w:tcW w:w="1701" w:type="dxa"/>
          </w:tcPr>
          <w:p w14:paraId="4A5C55C2" w14:textId="6EB683DF" w:rsidR="00713A5B" w:rsidRPr="00713A5B" w:rsidRDefault="00713A5B" w:rsidP="00BC3832">
            <w:pPr>
              <w:bidi w:val="0"/>
              <w:spacing w:after="0" w:line="240" w:lineRule="auto"/>
              <w:rPr>
                <w:rFonts w:ascii="Times New Roman" w:eastAsia="Times New Roman" w:hAnsi="Times New Roman" w:cs="Times New Roman"/>
                <w:color w:val="000000" w:themeColor="text1"/>
                <w:sz w:val="20"/>
                <w:szCs w:val="20"/>
              </w:rPr>
            </w:pPr>
            <w:r w:rsidRPr="00713A5B">
              <w:rPr>
                <w:rFonts w:ascii="Times New Roman" w:eastAsia="Times New Roman" w:hAnsi="Times New Roman" w:cs="Times New Roman"/>
                <w:color w:val="000000" w:themeColor="text1"/>
                <w:sz w:val="20"/>
                <w:szCs w:val="20"/>
              </w:rPr>
              <w:t>82 (9.1)</w:t>
            </w:r>
          </w:p>
        </w:tc>
        <w:tc>
          <w:tcPr>
            <w:tcW w:w="4385" w:type="dxa"/>
          </w:tcPr>
          <w:p w14:paraId="5352D542" w14:textId="77777777" w:rsidR="00713A5B" w:rsidRPr="00713A5B" w:rsidRDefault="00713A5B" w:rsidP="00BC3832">
            <w:pPr>
              <w:bidi w:val="0"/>
              <w:spacing w:after="0" w:line="240" w:lineRule="auto"/>
              <w:rPr>
                <w:rFonts w:ascii="Times New Roman" w:eastAsia="Times New Roman" w:hAnsi="Times New Roman" w:cs="Times New Roman"/>
                <w:color w:val="000000" w:themeColor="text1"/>
                <w:sz w:val="20"/>
                <w:szCs w:val="20"/>
              </w:rPr>
            </w:pPr>
            <w:r w:rsidRPr="00713A5B">
              <w:rPr>
                <w:rFonts w:ascii="Times New Roman" w:eastAsia="Times New Roman" w:hAnsi="Times New Roman" w:cs="Times New Roman"/>
                <w:color w:val="000000" w:themeColor="text1"/>
                <w:sz w:val="20"/>
                <w:szCs w:val="20"/>
              </w:rPr>
              <w:t xml:space="preserve">   Other, N (%)</w:t>
            </w:r>
          </w:p>
        </w:tc>
      </w:tr>
      <w:tr w:rsidR="00713A5B" w:rsidRPr="00713A5B" w14:paraId="73149DE6" w14:textId="77777777" w:rsidTr="00713A5B">
        <w:trPr>
          <w:jc w:val="right"/>
        </w:trPr>
        <w:tc>
          <w:tcPr>
            <w:tcW w:w="1276" w:type="dxa"/>
          </w:tcPr>
          <w:p w14:paraId="510366E2" w14:textId="091F9072" w:rsidR="00713A5B" w:rsidRPr="00713A5B" w:rsidRDefault="00713A5B" w:rsidP="00BC3832">
            <w:pPr>
              <w:bidi w:val="0"/>
              <w:spacing w:after="0" w:line="240" w:lineRule="auto"/>
              <w:rPr>
                <w:rFonts w:ascii="Times New Roman" w:eastAsia="Times New Roman" w:hAnsi="Times New Roman" w:cs="Times New Roman"/>
                <w:color w:val="000000" w:themeColor="text1"/>
                <w:sz w:val="20"/>
                <w:szCs w:val="20"/>
              </w:rPr>
            </w:pPr>
            <w:r w:rsidRPr="00713A5B">
              <w:rPr>
                <w:rFonts w:ascii="Times New Roman" w:eastAsia="Times New Roman" w:hAnsi="Times New Roman" w:cs="Times New Roman"/>
                <w:color w:val="000000" w:themeColor="text1"/>
                <w:sz w:val="20"/>
                <w:szCs w:val="20"/>
              </w:rPr>
              <w:t>0.801</w:t>
            </w:r>
          </w:p>
        </w:tc>
        <w:tc>
          <w:tcPr>
            <w:tcW w:w="1559" w:type="dxa"/>
          </w:tcPr>
          <w:p w14:paraId="20C2B1F1" w14:textId="4387FB63" w:rsidR="00713A5B" w:rsidRPr="00713A5B" w:rsidRDefault="00713A5B" w:rsidP="00BC3832">
            <w:pPr>
              <w:bidi w:val="0"/>
              <w:spacing w:after="0" w:line="240" w:lineRule="auto"/>
              <w:rPr>
                <w:rFonts w:ascii="Times New Roman" w:eastAsia="Times New Roman" w:hAnsi="Times New Roman" w:cs="Times New Roman"/>
                <w:color w:val="000000" w:themeColor="text1"/>
                <w:sz w:val="20"/>
                <w:szCs w:val="20"/>
              </w:rPr>
            </w:pPr>
            <w:r w:rsidRPr="00713A5B">
              <w:rPr>
                <w:rFonts w:ascii="Times New Roman" w:eastAsia="Times New Roman" w:hAnsi="Times New Roman" w:cs="Times New Roman"/>
                <w:color w:val="000000" w:themeColor="text1"/>
                <w:sz w:val="20"/>
                <w:szCs w:val="20"/>
              </w:rPr>
              <w:t>206 (72.3)</w:t>
            </w:r>
          </w:p>
        </w:tc>
        <w:tc>
          <w:tcPr>
            <w:tcW w:w="1701" w:type="dxa"/>
          </w:tcPr>
          <w:p w14:paraId="68313913" w14:textId="52C3EEFD" w:rsidR="00713A5B" w:rsidRPr="00713A5B" w:rsidRDefault="00713A5B" w:rsidP="00BC3832">
            <w:pPr>
              <w:bidi w:val="0"/>
              <w:spacing w:after="0" w:line="240" w:lineRule="auto"/>
              <w:rPr>
                <w:rFonts w:ascii="Times New Roman" w:eastAsia="Times New Roman" w:hAnsi="Times New Roman" w:cs="Times New Roman"/>
                <w:color w:val="000000" w:themeColor="text1"/>
                <w:sz w:val="20"/>
                <w:szCs w:val="20"/>
              </w:rPr>
            </w:pPr>
            <w:r w:rsidRPr="00713A5B">
              <w:rPr>
                <w:rFonts w:ascii="Times New Roman" w:eastAsia="Times New Roman" w:hAnsi="Times New Roman" w:cs="Times New Roman"/>
                <w:color w:val="000000" w:themeColor="text1"/>
                <w:sz w:val="20"/>
                <w:szCs w:val="20"/>
              </w:rPr>
              <w:t>653 (73.0)</w:t>
            </w:r>
          </w:p>
        </w:tc>
        <w:tc>
          <w:tcPr>
            <w:tcW w:w="4385" w:type="dxa"/>
          </w:tcPr>
          <w:p w14:paraId="43677587" w14:textId="77777777" w:rsidR="00713A5B" w:rsidRPr="00713A5B" w:rsidRDefault="00713A5B" w:rsidP="00BC3832">
            <w:pPr>
              <w:bidi w:val="0"/>
              <w:spacing w:after="0" w:line="240" w:lineRule="auto"/>
              <w:rPr>
                <w:rFonts w:ascii="Times New Roman" w:eastAsia="Times New Roman" w:hAnsi="Times New Roman" w:cs="Times New Roman"/>
                <w:color w:val="000000" w:themeColor="text1"/>
                <w:sz w:val="20"/>
                <w:szCs w:val="20"/>
              </w:rPr>
            </w:pPr>
            <w:r w:rsidRPr="00713A5B">
              <w:rPr>
                <w:rFonts w:ascii="Times New Roman" w:eastAsia="Times New Roman" w:hAnsi="Times New Roman" w:cs="Times New Roman"/>
                <w:color w:val="000000" w:themeColor="text1"/>
                <w:sz w:val="20"/>
                <w:szCs w:val="20"/>
              </w:rPr>
              <w:t>Antimicrobial therapy during the 7 days prior to bloodstream infection, N (%)</w:t>
            </w:r>
          </w:p>
        </w:tc>
      </w:tr>
      <w:tr w:rsidR="00713A5B" w:rsidRPr="00713A5B" w14:paraId="14A0C37E" w14:textId="77777777" w:rsidTr="00713A5B">
        <w:trPr>
          <w:jc w:val="right"/>
        </w:trPr>
        <w:tc>
          <w:tcPr>
            <w:tcW w:w="1276" w:type="dxa"/>
          </w:tcPr>
          <w:p w14:paraId="78FA62EF" w14:textId="77777777" w:rsidR="00713A5B" w:rsidRPr="00713A5B" w:rsidRDefault="00713A5B" w:rsidP="00BC3832">
            <w:pPr>
              <w:bidi w:val="0"/>
              <w:spacing w:after="0" w:line="240" w:lineRule="auto"/>
              <w:rPr>
                <w:rFonts w:ascii="Times New Roman" w:eastAsia="Times New Roman" w:hAnsi="Times New Roman" w:cs="Times New Roman"/>
                <w:color w:val="000000" w:themeColor="text1"/>
                <w:sz w:val="20"/>
                <w:szCs w:val="20"/>
              </w:rPr>
            </w:pPr>
          </w:p>
        </w:tc>
        <w:tc>
          <w:tcPr>
            <w:tcW w:w="1559" w:type="dxa"/>
          </w:tcPr>
          <w:p w14:paraId="2CDB1EA8" w14:textId="77777777" w:rsidR="00713A5B" w:rsidRPr="00713A5B" w:rsidRDefault="00713A5B" w:rsidP="00BC3832">
            <w:pPr>
              <w:bidi w:val="0"/>
              <w:spacing w:after="0" w:line="240" w:lineRule="auto"/>
              <w:rPr>
                <w:rFonts w:ascii="Times New Roman" w:eastAsia="Times New Roman" w:hAnsi="Times New Roman" w:cs="Times New Roman"/>
                <w:color w:val="000000" w:themeColor="text1"/>
                <w:sz w:val="20"/>
                <w:szCs w:val="20"/>
              </w:rPr>
            </w:pPr>
          </w:p>
        </w:tc>
        <w:tc>
          <w:tcPr>
            <w:tcW w:w="1701" w:type="dxa"/>
          </w:tcPr>
          <w:p w14:paraId="6D33E872" w14:textId="77777777" w:rsidR="00713A5B" w:rsidRPr="00713A5B" w:rsidRDefault="00713A5B" w:rsidP="00BC3832">
            <w:pPr>
              <w:bidi w:val="0"/>
              <w:spacing w:after="0" w:line="240" w:lineRule="auto"/>
              <w:rPr>
                <w:rFonts w:ascii="Times New Roman" w:eastAsia="Times New Roman" w:hAnsi="Times New Roman" w:cs="Times New Roman"/>
                <w:color w:val="000000" w:themeColor="text1"/>
                <w:sz w:val="20"/>
                <w:szCs w:val="20"/>
              </w:rPr>
            </w:pPr>
          </w:p>
        </w:tc>
        <w:tc>
          <w:tcPr>
            <w:tcW w:w="4385" w:type="dxa"/>
          </w:tcPr>
          <w:p w14:paraId="7B69604F" w14:textId="77777777" w:rsidR="00713A5B" w:rsidRPr="00713A5B" w:rsidRDefault="00713A5B" w:rsidP="00BC3832">
            <w:pPr>
              <w:bidi w:val="0"/>
              <w:spacing w:after="0" w:line="240" w:lineRule="auto"/>
              <w:rPr>
                <w:rFonts w:ascii="Times New Roman" w:eastAsia="Times New Roman" w:hAnsi="Times New Roman" w:cs="Times New Roman"/>
                <w:color w:val="000000" w:themeColor="text1"/>
                <w:sz w:val="20"/>
                <w:szCs w:val="20"/>
              </w:rPr>
            </w:pPr>
            <w:r w:rsidRPr="00713A5B">
              <w:rPr>
                <w:rFonts w:ascii="Times New Roman" w:eastAsia="Times New Roman" w:hAnsi="Times New Roman" w:cs="Times New Roman"/>
                <w:color w:val="000000" w:themeColor="text1"/>
                <w:sz w:val="20"/>
                <w:szCs w:val="20"/>
              </w:rPr>
              <w:t>Ventilatory requirements during BSI</w:t>
            </w:r>
          </w:p>
        </w:tc>
      </w:tr>
      <w:tr w:rsidR="00713A5B" w:rsidRPr="00713A5B" w14:paraId="72C651E1" w14:textId="77777777" w:rsidTr="00713A5B">
        <w:trPr>
          <w:jc w:val="right"/>
        </w:trPr>
        <w:tc>
          <w:tcPr>
            <w:tcW w:w="1276" w:type="dxa"/>
          </w:tcPr>
          <w:p w14:paraId="767877EF" w14:textId="21CE8CD3" w:rsidR="00713A5B" w:rsidRPr="00713A5B" w:rsidRDefault="00713A5B" w:rsidP="00BC3832">
            <w:pPr>
              <w:bidi w:val="0"/>
              <w:spacing w:after="0" w:line="240" w:lineRule="auto"/>
              <w:rPr>
                <w:rFonts w:ascii="Times New Roman" w:eastAsia="Times New Roman" w:hAnsi="Times New Roman" w:cs="Times New Roman"/>
                <w:color w:val="000000" w:themeColor="text1"/>
                <w:sz w:val="20"/>
                <w:szCs w:val="20"/>
              </w:rPr>
            </w:pPr>
            <w:r w:rsidRPr="00713A5B">
              <w:rPr>
                <w:rFonts w:ascii="Times New Roman" w:eastAsia="Times New Roman" w:hAnsi="Times New Roman" w:cs="Times New Roman"/>
                <w:color w:val="000000" w:themeColor="text1"/>
                <w:sz w:val="20"/>
                <w:szCs w:val="20"/>
              </w:rPr>
              <w:t>0.565</w:t>
            </w:r>
          </w:p>
        </w:tc>
        <w:tc>
          <w:tcPr>
            <w:tcW w:w="1559" w:type="dxa"/>
          </w:tcPr>
          <w:p w14:paraId="78F55237" w14:textId="3A37EB00" w:rsidR="00713A5B" w:rsidRPr="00713A5B" w:rsidRDefault="00713A5B" w:rsidP="00BC3832">
            <w:pPr>
              <w:bidi w:val="0"/>
              <w:spacing w:after="0" w:line="240" w:lineRule="auto"/>
              <w:rPr>
                <w:rFonts w:ascii="Times New Roman" w:eastAsia="Times New Roman" w:hAnsi="Times New Roman" w:cs="Times New Roman"/>
                <w:color w:val="000000" w:themeColor="text1"/>
                <w:sz w:val="20"/>
                <w:szCs w:val="20"/>
              </w:rPr>
            </w:pPr>
            <w:r w:rsidRPr="00713A5B">
              <w:rPr>
                <w:rFonts w:ascii="Times New Roman" w:eastAsia="Times New Roman" w:hAnsi="Times New Roman" w:cs="Times New Roman"/>
                <w:color w:val="000000" w:themeColor="text1"/>
                <w:sz w:val="20"/>
                <w:szCs w:val="20"/>
              </w:rPr>
              <w:t>187 (65.4)</w:t>
            </w:r>
          </w:p>
        </w:tc>
        <w:tc>
          <w:tcPr>
            <w:tcW w:w="1701" w:type="dxa"/>
          </w:tcPr>
          <w:p w14:paraId="765FF838" w14:textId="0E3F316D" w:rsidR="00713A5B" w:rsidRPr="00713A5B" w:rsidRDefault="00713A5B" w:rsidP="00BC3832">
            <w:pPr>
              <w:bidi w:val="0"/>
              <w:spacing w:after="0" w:line="240" w:lineRule="auto"/>
              <w:rPr>
                <w:rFonts w:ascii="Times New Roman" w:eastAsia="Times New Roman" w:hAnsi="Times New Roman" w:cs="Times New Roman"/>
                <w:color w:val="000000" w:themeColor="text1"/>
                <w:sz w:val="20"/>
                <w:szCs w:val="20"/>
              </w:rPr>
            </w:pPr>
            <w:r w:rsidRPr="00713A5B">
              <w:rPr>
                <w:rFonts w:ascii="Times New Roman" w:eastAsia="Times New Roman" w:hAnsi="Times New Roman" w:cs="Times New Roman"/>
                <w:color w:val="000000" w:themeColor="text1"/>
                <w:sz w:val="20"/>
                <w:szCs w:val="20"/>
              </w:rPr>
              <w:t>603 (67.2)</w:t>
            </w:r>
          </w:p>
        </w:tc>
        <w:tc>
          <w:tcPr>
            <w:tcW w:w="4385" w:type="dxa"/>
          </w:tcPr>
          <w:p w14:paraId="5AC28071" w14:textId="77777777" w:rsidR="00713A5B" w:rsidRPr="00713A5B" w:rsidRDefault="00713A5B" w:rsidP="00BC3832">
            <w:pPr>
              <w:bidi w:val="0"/>
              <w:spacing w:after="0" w:line="240" w:lineRule="auto"/>
              <w:rPr>
                <w:rFonts w:ascii="Times New Roman" w:eastAsia="Times New Roman" w:hAnsi="Times New Roman" w:cs="Times New Roman"/>
                <w:color w:val="000000" w:themeColor="text1"/>
                <w:sz w:val="20"/>
                <w:szCs w:val="20"/>
              </w:rPr>
            </w:pPr>
            <w:r w:rsidRPr="00713A5B">
              <w:rPr>
                <w:rFonts w:ascii="Times New Roman" w:eastAsia="Times New Roman" w:hAnsi="Times New Roman" w:cs="Times New Roman"/>
                <w:color w:val="000000" w:themeColor="text1"/>
                <w:sz w:val="20"/>
                <w:szCs w:val="20"/>
              </w:rPr>
              <w:t xml:space="preserve">    Invasive mechanical ventilation, N (%)</w:t>
            </w:r>
          </w:p>
        </w:tc>
      </w:tr>
      <w:tr w:rsidR="00713A5B" w:rsidRPr="00713A5B" w14:paraId="49D927C9" w14:textId="77777777" w:rsidTr="00713A5B">
        <w:trPr>
          <w:jc w:val="right"/>
        </w:trPr>
        <w:tc>
          <w:tcPr>
            <w:tcW w:w="1276" w:type="dxa"/>
          </w:tcPr>
          <w:p w14:paraId="3D4014FB" w14:textId="64D01B3B" w:rsidR="00713A5B" w:rsidRPr="00713A5B" w:rsidRDefault="00713A5B" w:rsidP="00BC3832">
            <w:pPr>
              <w:bidi w:val="0"/>
              <w:spacing w:after="0" w:line="240" w:lineRule="auto"/>
              <w:rPr>
                <w:rFonts w:ascii="Times New Roman" w:eastAsia="Times New Roman" w:hAnsi="Times New Roman" w:cs="Times New Roman"/>
                <w:color w:val="000000" w:themeColor="text1"/>
                <w:sz w:val="20"/>
                <w:szCs w:val="20"/>
              </w:rPr>
            </w:pPr>
            <w:r w:rsidRPr="00713A5B">
              <w:rPr>
                <w:rFonts w:ascii="Times New Roman" w:eastAsia="Times New Roman" w:hAnsi="Times New Roman" w:cs="Times New Roman"/>
                <w:color w:val="000000" w:themeColor="text1"/>
                <w:sz w:val="20"/>
                <w:szCs w:val="20"/>
              </w:rPr>
              <w:t>0.194</w:t>
            </w:r>
          </w:p>
        </w:tc>
        <w:tc>
          <w:tcPr>
            <w:tcW w:w="1559" w:type="dxa"/>
          </w:tcPr>
          <w:p w14:paraId="4CB62020" w14:textId="2957CE95" w:rsidR="00713A5B" w:rsidRPr="00713A5B" w:rsidRDefault="00713A5B" w:rsidP="00BC3832">
            <w:pPr>
              <w:bidi w:val="0"/>
              <w:spacing w:after="0" w:line="240" w:lineRule="auto"/>
              <w:rPr>
                <w:rFonts w:ascii="Times New Roman" w:eastAsia="Times New Roman" w:hAnsi="Times New Roman" w:cs="Times New Roman"/>
                <w:color w:val="000000" w:themeColor="text1"/>
                <w:sz w:val="20"/>
                <w:szCs w:val="20"/>
              </w:rPr>
            </w:pPr>
            <w:r w:rsidRPr="00713A5B">
              <w:rPr>
                <w:rFonts w:ascii="Times New Roman" w:eastAsia="Times New Roman" w:hAnsi="Times New Roman" w:cs="Times New Roman"/>
                <w:color w:val="000000" w:themeColor="text1"/>
                <w:sz w:val="20"/>
                <w:szCs w:val="20"/>
              </w:rPr>
              <w:t>19 (6.6)</w:t>
            </w:r>
          </w:p>
        </w:tc>
        <w:tc>
          <w:tcPr>
            <w:tcW w:w="1701" w:type="dxa"/>
          </w:tcPr>
          <w:p w14:paraId="01FB54E7" w14:textId="289CF582" w:rsidR="00713A5B" w:rsidRPr="00713A5B" w:rsidRDefault="00713A5B" w:rsidP="00BC3832">
            <w:pPr>
              <w:bidi w:val="0"/>
              <w:spacing w:after="0" w:line="240" w:lineRule="auto"/>
              <w:rPr>
                <w:rFonts w:ascii="Times New Roman" w:eastAsia="Times New Roman" w:hAnsi="Times New Roman" w:cs="Times New Roman"/>
                <w:color w:val="000000" w:themeColor="text1"/>
                <w:sz w:val="20"/>
                <w:szCs w:val="20"/>
              </w:rPr>
            </w:pPr>
            <w:r w:rsidRPr="00713A5B">
              <w:rPr>
                <w:rFonts w:ascii="Times New Roman" w:eastAsia="Times New Roman" w:hAnsi="Times New Roman" w:cs="Times New Roman"/>
                <w:color w:val="000000" w:themeColor="text1"/>
                <w:sz w:val="20"/>
                <w:szCs w:val="20"/>
              </w:rPr>
              <w:t>42 (4.7)</w:t>
            </w:r>
          </w:p>
        </w:tc>
        <w:tc>
          <w:tcPr>
            <w:tcW w:w="4385" w:type="dxa"/>
          </w:tcPr>
          <w:p w14:paraId="21F4DD43" w14:textId="77777777" w:rsidR="00713A5B" w:rsidRPr="00713A5B" w:rsidRDefault="00713A5B" w:rsidP="00BC3832">
            <w:pPr>
              <w:bidi w:val="0"/>
              <w:spacing w:after="0" w:line="240" w:lineRule="auto"/>
              <w:rPr>
                <w:rFonts w:ascii="Times New Roman" w:eastAsia="Times New Roman" w:hAnsi="Times New Roman" w:cs="Times New Roman"/>
                <w:color w:val="000000" w:themeColor="text1"/>
                <w:sz w:val="20"/>
                <w:szCs w:val="20"/>
              </w:rPr>
            </w:pPr>
            <w:r w:rsidRPr="00713A5B">
              <w:rPr>
                <w:rFonts w:ascii="Times New Roman" w:eastAsia="Times New Roman" w:hAnsi="Times New Roman" w:cs="Times New Roman"/>
                <w:color w:val="000000" w:themeColor="text1"/>
                <w:sz w:val="20"/>
                <w:szCs w:val="20"/>
              </w:rPr>
              <w:t xml:space="preserve">    Non-invasive ventilation, N (%)</w:t>
            </w:r>
          </w:p>
        </w:tc>
      </w:tr>
      <w:tr w:rsidR="00713A5B" w:rsidRPr="00713A5B" w14:paraId="2C7002F8" w14:textId="77777777" w:rsidTr="00713A5B">
        <w:trPr>
          <w:jc w:val="right"/>
        </w:trPr>
        <w:tc>
          <w:tcPr>
            <w:tcW w:w="1276" w:type="dxa"/>
          </w:tcPr>
          <w:p w14:paraId="2AD82FB3" w14:textId="634CABFC" w:rsidR="00713A5B" w:rsidRPr="00713A5B" w:rsidRDefault="00713A5B" w:rsidP="00BC3832">
            <w:pPr>
              <w:bidi w:val="0"/>
              <w:spacing w:after="0" w:line="240" w:lineRule="auto"/>
              <w:rPr>
                <w:rFonts w:ascii="Times New Roman" w:eastAsia="Times New Roman" w:hAnsi="Times New Roman" w:cs="Times New Roman"/>
                <w:color w:val="000000" w:themeColor="text1"/>
                <w:sz w:val="20"/>
                <w:szCs w:val="20"/>
              </w:rPr>
            </w:pPr>
            <w:r w:rsidRPr="00713A5B">
              <w:rPr>
                <w:rFonts w:ascii="Times New Roman" w:eastAsia="Times New Roman" w:hAnsi="Times New Roman" w:cs="Times New Roman"/>
                <w:color w:val="000000" w:themeColor="text1"/>
                <w:sz w:val="20"/>
                <w:szCs w:val="20"/>
              </w:rPr>
              <w:t>0.367</w:t>
            </w:r>
          </w:p>
        </w:tc>
        <w:tc>
          <w:tcPr>
            <w:tcW w:w="1559" w:type="dxa"/>
          </w:tcPr>
          <w:p w14:paraId="289B7B56" w14:textId="28834BBA" w:rsidR="00713A5B" w:rsidRPr="00713A5B" w:rsidRDefault="00713A5B" w:rsidP="00BC3832">
            <w:pPr>
              <w:bidi w:val="0"/>
              <w:spacing w:after="0" w:line="240" w:lineRule="auto"/>
              <w:rPr>
                <w:rFonts w:ascii="Times New Roman" w:eastAsia="Times New Roman" w:hAnsi="Times New Roman" w:cs="Times New Roman"/>
                <w:color w:val="000000" w:themeColor="text1"/>
                <w:sz w:val="20"/>
                <w:szCs w:val="20"/>
              </w:rPr>
            </w:pPr>
            <w:r w:rsidRPr="00713A5B">
              <w:rPr>
                <w:rFonts w:ascii="Times New Roman" w:eastAsia="Times New Roman" w:hAnsi="Times New Roman" w:cs="Times New Roman"/>
                <w:color w:val="000000" w:themeColor="text1"/>
                <w:sz w:val="20"/>
                <w:szCs w:val="20"/>
              </w:rPr>
              <w:t>16 (5.6)</w:t>
            </w:r>
          </w:p>
        </w:tc>
        <w:tc>
          <w:tcPr>
            <w:tcW w:w="1701" w:type="dxa"/>
          </w:tcPr>
          <w:p w14:paraId="6FD74EEE" w14:textId="4FFCEDB2" w:rsidR="00713A5B" w:rsidRPr="00713A5B" w:rsidRDefault="00713A5B" w:rsidP="00BC3832">
            <w:pPr>
              <w:bidi w:val="0"/>
              <w:spacing w:after="0" w:line="240" w:lineRule="auto"/>
              <w:rPr>
                <w:rFonts w:ascii="Times New Roman" w:eastAsia="Times New Roman" w:hAnsi="Times New Roman" w:cs="Times New Roman"/>
                <w:color w:val="000000" w:themeColor="text1"/>
                <w:sz w:val="20"/>
                <w:szCs w:val="20"/>
              </w:rPr>
            </w:pPr>
            <w:r w:rsidRPr="00713A5B">
              <w:rPr>
                <w:rFonts w:ascii="Times New Roman" w:eastAsia="Times New Roman" w:hAnsi="Times New Roman" w:cs="Times New Roman"/>
                <w:color w:val="000000" w:themeColor="text1"/>
                <w:sz w:val="20"/>
                <w:szCs w:val="20"/>
              </w:rPr>
              <w:t>64 (7.1)</w:t>
            </w:r>
          </w:p>
        </w:tc>
        <w:tc>
          <w:tcPr>
            <w:tcW w:w="4385" w:type="dxa"/>
          </w:tcPr>
          <w:p w14:paraId="31FC059C" w14:textId="77777777" w:rsidR="00713A5B" w:rsidRPr="00713A5B" w:rsidRDefault="00713A5B" w:rsidP="00BC3832">
            <w:pPr>
              <w:bidi w:val="0"/>
              <w:spacing w:after="0" w:line="240" w:lineRule="auto"/>
              <w:rPr>
                <w:rFonts w:ascii="Times New Roman" w:eastAsia="Times New Roman" w:hAnsi="Times New Roman" w:cs="Times New Roman"/>
                <w:color w:val="000000" w:themeColor="text1"/>
                <w:sz w:val="20"/>
                <w:szCs w:val="20"/>
              </w:rPr>
            </w:pPr>
            <w:r w:rsidRPr="00713A5B">
              <w:rPr>
                <w:rFonts w:ascii="Times New Roman" w:eastAsia="Times New Roman" w:hAnsi="Times New Roman" w:cs="Times New Roman"/>
                <w:color w:val="000000" w:themeColor="text1"/>
                <w:sz w:val="20"/>
                <w:szCs w:val="20"/>
              </w:rPr>
              <w:t xml:space="preserve">    High flow oxygen, N (%)</w:t>
            </w:r>
          </w:p>
        </w:tc>
      </w:tr>
      <w:tr w:rsidR="00713A5B" w:rsidRPr="00713A5B" w14:paraId="787CDA36" w14:textId="77777777" w:rsidTr="00713A5B">
        <w:trPr>
          <w:jc w:val="right"/>
        </w:trPr>
        <w:tc>
          <w:tcPr>
            <w:tcW w:w="1276" w:type="dxa"/>
          </w:tcPr>
          <w:p w14:paraId="602EC101" w14:textId="43F97361" w:rsidR="00713A5B" w:rsidRPr="00713A5B" w:rsidRDefault="00713A5B" w:rsidP="00BC3832">
            <w:pPr>
              <w:bidi w:val="0"/>
              <w:spacing w:after="0" w:line="240" w:lineRule="auto"/>
              <w:rPr>
                <w:rFonts w:ascii="Times New Roman" w:eastAsia="Times New Roman" w:hAnsi="Times New Roman" w:cs="Times New Roman"/>
                <w:color w:val="000000" w:themeColor="text1"/>
                <w:sz w:val="20"/>
                <w:szCs w:val="20"/>
              </w:rPr>
            </w:pPr>
            <w:r w:rsidRPr="00713A5B">
              <w:rPr>
                <w:rFonts w:ascii="Times New Roman" w:eastAsia="Times New Roman" w:hAnsi="Times New Roman" w:cs="Times New Roman"/>
                <w:color w:val="000000" w:themeColor="text1"/>
                <w:sz w:val="20"/>
                <w:szCs w:val="20"/>
              </w:rPr>
              <w:lastRenderedPageBreak/>
              <w:t>0.610</w:t>
            </w:r>
          </w:p>
        </w:tc>
        <w:tc>
          <w:tcPr>
            <w:tcW w:w="1559" w:type="dxa"/>
          </w:tcPr>
          <w:p w14:paraId="6659160B" w14:textId="35379850" w:rsidR="00713A5B" w:rsidRPr="00713A5B" w:rsidRDefault="00713A5B" w:rsidP="00BC3832">
            <w:pPr>
              <w:bidi w:val="0"/>
              <w:spacing w:after="0" w:line="240" w:lineRule="auto"/>
              <w:rPr>
                <w:rFonts w:ascii="Times New Roman" w:eastAsia="Times New Roman" w:hAnsi="Times New Roman" w:cs="Times New Roman"/>
                <w:color w:val="000000" w:themeColor="text1"/>
                <w:sz w:val="20"/>
                <w:szCs w:val="20"/>
              </w:rPr>
            </w:pPr>
            <w:r w:rsidRPr="00713A5B">
              <w:rPr>
                <w:rFonts w:ascii="Times New Roman" w:eastAsia="Times New Roman" w:hAnsi="Times New Roman" w:cs="Times New Roman"/>
                <w:color w:val="000000" w:themeColor="text1"/>
                <w:sz w:val="20"/>
                <w:szCs w:val="20"/>
              </w:rPr>
              <w:t>64 (22.4)</w:t>
            </w:r>
          </w:p>
        </w:tc>
        <w:tc>
          <w:tcPr>
            <w:tcW w:w="1701" w:type="dxa"/>
          </w:tcPr>
          <w:p w14:paraId="02AF81BC" w14:textId="30DAF5F4" w:rsidR="00713A5B" w:rsidRPr="00713A5B" w:rsidRDefault="00713A5B" w:rsidP="00BC3832">
            <w:pPr>
              <w:bidi w:val="0"/>
              <w:spacing w:after="0" w:line="240" w:lineRule="auto"/>
              <w:rPr>
                <w:rFonts w:ascii="Times New Roman" w:eastAsia="Times New Roman" w:hAnsi="Times New Roman" w:cs="Times New Roman"/>
                <w:color w:val="000000" w:themeColor="text1"/>
                <w:sz w:val="20"/>
                <w:szCs w:val="20"/>
              </w:rPr>
            </w:pPr>
            <w:r w:rsidRPr="00713A5B">
              <w:rPr>
                <w:rFonts w:ascii="Times New Roman" w:eastAsia="Times New Roman" w:hAnsi="Times New Roman" w:cs="Times New Roman"/>
                <w:color w:val="000000" w:themeColor="text1"/>
                <w:sz w:val="20"/>
                <w:szCs w:val="20"/>
              </w:rPr>
              <w:t>188 (21.0)</w:t>
            </w:r>
          </w:p>
        </w:tc>
        <w:tc>
          <w:tcPr>
            <w:tcW w:w="4385" w:type="dxa"/>
          </w:tcPr>
          <w:p w14:paraId="2210C5B1" w14:textId="77777777" w:rsidR="00713A5B" w:rsidRPr="00713A5B" w:rsidRDefault="00713A5B" w:rsidP="00BC3832">
            <w:pPr>
              <w:bidi w:val="0"/>
              <w:spacing w:after="0" w:line="240" w:lineRule="auto"/>
              <w:rPr>
                <w:rFonts w:ascii="Times New Roman" w:eastAsia="Times New Roman" w:hAnsi="Times New Roman" w:cs="Times New Roman"/>
                <w:color w:val="000000" w:themeColor="text1"/>
                <w:sz w:val="20"/>
                <w:szCs w:val="20"/>
              </w:rPr>
            </w:pPr>
            <w:r w:rsidRPr="00713A5B">
              <w:rPr>
                <w:rFonts w:ascii="Times New Roman" w:eastAsia="Times New Roman" w:hAnsi="Times New Roman" w:cs="Times New Roman"/>
                <w:color w:val="000000" w:themeColor="text1"/>
                <w:sz w:val="20"/>
                <w:szCs w:val="20"/>
              </w:rPr>
              <w:t xml:space="preserve">    Low flow or no need for oxygen supplementation, N (%) </w:t>
            </w:r>
          </w:p>
        </w:tc>
      </w:tr>
      <w:tr w:rsidR="00713A5B" w:rsidRPr="00713A5B" w14:paraId="02AA0CEE" w14:textId="77777777" w:rsidTr="00713A5B">
        <w:trPr>
          <w:jc w:val="right"/>
        </w:trPr>
        <w:tc>
          <w:tcPr>
            <w:tcW w:w="1276" w:type="dxa"/>
          </w:tcPr>
          <w:p w14:paraId="68CC4253" w14:textId="72B5A153" w:rsidR="00713A5B" w:rsidRPr="00713A5B" w:rsidRDefault="00713A5B" w:rsidP="00BC3832">
            <w:pPr>
              <w:bidi w:val="0"/>
              <w:spacing w:after="0" w:line="240" w:lineRule="auto"/>
              <w:rPr>
                <w:rFonts w:ascii="Times New Roman" w:eastAsia="Times New Roman" w:hAnsi="Times New Roman" w:cs="Times New Roman"/>
                <w:b/>
                <w:bCs/>
                <w:color w:val="000000" w:themeColor="text1"/>
                <w:sz w:val="20"/>
                <w:szCs w:val="20"/>
              </w:rPr>
            </w:pPr>
            <w:r w:rsidRPr="00713A5B">
              <w:rPr>
                <w:rFonts w:ascii="Times New Roman" w:eastAsia="Times New Roman" w:hAnsi="Times New Roman" w:cs="Times New Roman"/>
                <w:b/>
                <w:bCs/>
                <w:color w:val="000000" w:themeColor="text1"/>
                <w:sz w:val="20"/>
                <w:szCs w:val="20"/>
              </w:rPr>
              <w:t>0.027</w:t>
            </w:r>
          </w:p>
        </w:tc>
        <w:tc>
          <w:tcPr>
            <w:tcW w:w="1559" w:type="dxa"/>
          </w:tcPr>
          <w:p w14:paraId="0AEA0F91" w14:textId="1B950DA8" w:rsidR="00713A5B" w:rsidRPr="00713A5B" w:rsidRDefault="00713A5B" w:rsidP="00BC3832">
            <w:pPr>
              <w:bidi w:val="0"/>
              <w:spacing w:after="0" w:line="240" w:lineRule="auto"/>
              <w:rPr>
                <w:rFonts w:ascii="Times New Roman" w:eastAsia="Times New Roman" w:hAnsi="Times New Roman" w:cs="Times New Roman"/>
                <w:color w:val="000000" w:themeColor="text1"/>
                <w:sz w:val="20"/>
                <w:szCs w:val="20"/>
              </w:rPr>
            </w:pPr>
            <w:r w:rsidRPr="00713A5B">
              <w:rPr>
                <w:rFonts w:ascii="Times New Roman" w:eastAsia="Times New Roman" w:hAnsi="Times New Roman" w:cs="Times New Roman"/>
                <w:color w:val="000000" w:themeColor="text1"/>
                <w:sz w:val="20"/>
                <w:szCs w:val="20"/>
              </w:rPr>
              <w:t>9 (6,12)</w:t>
            </w:r>
          </w:p>
        </w:tc>
        <w:tc>
          <w:tcPr>
            <w:tcW w:w="1701" w:type="dxa"/>
          </w:tcPr>
          <w:p w14:paraId="5063D277" w14:textId="4039AA97" w:rsidR="00713A5B" w:rsidRPr="00713A5B" w:rsidRDefault="00713A5B" w:rsidP="00BC3832">
            <w:pPr>
              <w:bidi w:val="0"/>
              <w:spacing w:after="0" w:line="240" w:lineRule="auto"/>
              <w:rPr>
                <w:rFonts w:ascii="Times New Roman" w:eastAsia="Times New Roman" w:hAnsi="Times New Roman" w:cs="Times New Roman"/>
                <w:color w:val="000000" w:themeColor="text1"/>
                <w:sz w:val="20"/>
                <w:szCs w:val="20"/>
              </w:rPr>
            </w:pPr>
            <w:r w:rsidRPr="00713A5B">
              <w:rPr>
                <w:rFonts w:ascii="Times New Roman" w:eastAsia="Times New Roman" w:hAnsi="Times New Roman" w:cs="Times New Roman"/>
                <w:color w:val="000000" w:themeColor="text1"/>
                <w:sz w:val="20"/>
                <w:szCs w:val="20"/>
              </w:rPr>
              <w:t>8 (5,11)</w:t>
            </w:r>
          </w:p>
        </w:tc>
        <w:tc>
          <w:tcPr>
            <w:tcW w:w="4385" w:type="dxa"/>
          </w:tcPr>
          <w:p w14:paraId="208E0031" w14:textId="77777777" w:rsidR="00713A5B" w:rsidRPr="00713A5B" w:rsidRDefault="00713A5B" w:rsidP="00BC3832">
            <w:pPr>
              <w:bidi w:val="0"/>
              <w:spacing w:after="0" w:line="240" w:lineRule="auto"/>
              <w:rPr>
                <w:rFonts w:ascii="Times New Roman" w:eastAsia="Times New Roman" w:hAnsi="Times New Roman" w:cs="Times New Roman"/>
                <w:color w:val="000000" w:themeColor="text1"/>
                <w:sz w:val="20"/>
                <w:szCs w:val="20"/>
              </w:rPr>
            </w:pPr>
            <w:r w:rsidRPr="00713A5B">
              <w:rPr>
                <w:rFonts w:ascii="Times New Roman" w:eastAsia="Times New Roman" w:hAnsi="Times New Roman" w:cs="Times New Roman"/>
                <w:color w:val="000000" w:themeColor="text1"/>
                <w:sz w:val="20"/>
                <w:szCs w:val="20"/>
              </w:rPr>
              <w:t>SOFA, median (IQR)</w:t>
            </w:r>
          </w:p>
        </w:tc>
      </w:tr>
      <w:tr w:rsidR="00713A5B" w:rsidRPr="00713A5B" w14:paraId="0FC783D5" w14:textId="77777777" w:rsidTr="00713A5B">
        <w:trPr>
          <w:jc w:val="right"/>
        </w:trPr>
        <w:tc>
          <w:tcPr>
            <w:tcW w:w="1276" w:type="dxa"/>
          </w:tcPr>
          <w:p w14:paraId="50BEB19E" w14:textId="3FF23F61" w:rsidR="00713A5B" w:rsidRPr="00713A5B" w:rsidRDefault="00713A5B" w:rsidP="00BC3832">
            <w:pPr>
              <w:bidi w:val="0"/>
              <w:spacing w:after="0" w:line="240" w:lineRule="auto"/>
              <w:rPr>
                <w:rFonts w:ascii="Times New Roman" w:eastAsia="Times New Roman" w:hAnsi="Times New Roman" w:cs="Times New Roman"/>
                <w:bCs/>
                <w:color w:val="000000" w:themeColor="text1"/>
                <w:sz w:val="20"/>
                <w:szCs w:val="20"/>
              </w:rPr>
            </w:pPr>
            <w:r w:rsidRPr="00713A5B">
              <w:rPr>
                <w:rFonts w:ascii="Times New Roman" w:eastAsia="Times New Roman" w:hAnsi="Times New Roman" w:cs="Times New Roman"/>
                <w:bCs/>
                <w:color w:val="000000" w:themeColor="text1"/>
                <w:sz w:val="20"/>
                <w:szCs w:val="20"/>
              </w:rPr>
              <w:t>0.574</w:t>
            </w:r>
          </w:p>
        </w:tc>
        <w:tc>
          <w:tcPr>
            <w:tcW w:w="1559" w:type="dxa"/>
          </w:tcPr>
          <w:p w14:paraId="2462E774" w14:textId="12175D05" w:rsidR="00713A5B" w:rsidRPr="00713A5B" w:rsidRDefault="00713A5B" w:rsidP="00BC3832">
            <w:pPr>
              <w:bidi w:val="0"/>
              <w:spacing w:after="0" w:line="240" w:lineRule="auto"/>
              <w:rPr>
                <w:rFonts w:ascii="Times New Roman" w:eastAsia="Times New Roman" w:hAnsi="Times New Roman" w:cs="Times New Roman"/>
                <w:color w:val="000000" w:themeColor="text1"/>
                <w:sz w:val="20"/>
                <w:szCs w:val="20"/>
              </w:rPr>
            </w:pPr>
            <w:r w:rsidRPr="00713A5B">
              <w:rPr>
                <w:rFonts w:ascii="Times New Roman" w:eastAsia="Times New Roman" w:hAnsi="Times New Roman" w:cs="Times New Roman"/>
                <w:color w:val="000000" w:themeColor="text1"/>
                <w:sz w:val="20"/>
                <w:szCs w:val="20"/>
              </w:rPr>
              <w:t>14 (9.15)</w:t>
            </w:r>
          </w:p>
        </w:tc>
        <w:tc>
          <w:tcPr>
            <w:tcW w:w="1701" w:type="dxa"/>
          </w:tcPr>
          <w:p w14:paraId="01560F15" w14:textId="25583972" w:rsidR="00713A5B" w:rsidRPr="00713A5B" w:rsidRDefault="00713A5B" w:rsidP="00BC3832">
            <w:pPr>
              <w:bidi w:val="0"/>
              <w:spacing w:after="0" w:line="240" w:lineRule="auto"/>
              <w:rPr>
                <w:rFonts w:ascii="Times New Roman" w:eastAsia="Times New Roman" w:hAnsi="Times New Roman" w:cs="Times New Roman"/>
                <w:color w:val="000000" w:themeColor="text1"/>
                <w:sz w:val="20"/>
                <w:szCs w:val="20"/>
              </w:rPr>
            </w:pPr>
            <w:r w:rsidRPr="00713A5B">
              <w:rPr>
                <w:rFonts w:ascii="Times New Roman" w:eastAsia="Times New Roman" w:hAnsi="Times New Roman" w:cs="Times New Roman"/>
                <w:color w:val="000000" w:themeColor="text1"/>
                <w:sz w:val="20"/>
                <w:szCs w:val="20"/>
              </w:rPr>
              <w:t>14 (9,15)</w:t>
            </w:r>
          </w:p>
        </w:tc>
        <w:tc>
          <w:tcPr>
            <w:tcW w:w="4385" w:type="dxa"/>
          </w:tcPr>
          <w:p w14:paraId="5D8D461C" w14:textId="77777777" w:rsidR="00713A5B" w:rsidRPr="00713A5B" w:rsidRDefault="00713A5B" w:rsidP="00BC3832">
            <w:pPr>
              <w:bidi w:val="0"/>
              <w:spacing w:after="0" w:line="240" w:lineRule="auto"/>
              <w:rPr>
                <w:rFonts w:ascii="Times New Roman" w:eastAsia="Times New Roman" w:hAnsi="Times New Roman" w:cs="Times New Roman"/>
                <w:color w:val="000000" w:themeColor="text1"/>
                <w:sz w:val="20"/>
                <w:szCs w:val="20"/>
                <w:lang w:val="it-IT"/>
              </w:rPr>
            </w:pPr>
            <w:r w:rsidRPr="00713A5B">
              <w:rPr>
                <w:rFonts w:ascii="Times New Roman" w:eastAsia="Times New Roman" w:hAnsi="Times New Roman" w:cs="Times New Roman"/>
                <w:color w:val="000000" w:themeColor="text1"/>
                <w:sz w:val="20"/>
                <w:szCs w:val="20"/>
                <w:lang w:val="it-IT"/>
              </w:rPr>
              <w:t>Glasgow Coma Scale, median (IQR)</w:t>
            </w:r>
          </w:p>
        </w:tc>
      </w:tr>
      <w:tr w:rsidR="00713A5B" w:rsidRPr="00713A5B" w14:paraId="550803A9" w14:textId="77777777" w:rsidTr="00713A5B">
        <w:trPr>
          <w:jc w:val="right"/>
        </w:trPr>
        <w:tc>
          <w:tcPr>
            <w:tcW w:w="1276" w:type="dxa"/>
          </w:tcPr>
          <w:p w14:paraId="74193148" w14:textId="77777777" w:rsidR="00713A5B" w:rsidRPr="00713A5B" w:rsidRDefault="00713A5B" w:rsidP="00BC3832">
            <w:pPr>
              <w:bidi w:val="0"/>
              <w:spacing w:after="0" w:line="240" w:lineRule="auto"/>
              <w:rPr>
                <w:rFonts w:ascii="Times New Roman" w:eastAsia="Times New Roman" w:hAnsi="Times New Roman" w:cs="Times New Roman"/>
                <w:color w:val="000000" w:themeColor="text1"/>
                <w:sz w:val="20"/>
                <w:szCs w:val="20"/>
                <w:lang w:val="it-IT"/>
              </w:rPr>
            </w:pPr>
          </w:p>
        </w:tc>
        <w:tc>
          <w:tcPr>
            <w:tcW w:w="1559" w:type="dxa"/>
          </w:tcPr>
          <w:p w14:paraId="49004991" w14:textId="77777777" w:rsidR="00713A5B" w:rsidRPr="00713A5B" w:rsidRDefault="00713A5B" w:rsidP="00BC3832">
            <w:pPr>
              <w:bidi w:val="0"/>
              <w:spacing w:after="0" w:line="240" w:lineRule="auto"/>
              <w:rPr>
                <w:rFonts w:ascii="Times New Roman" w:eastAsia="Times New Roman" w:hAnsi="Times New Roman" w:cs="Times New Roman"/>
                <w:color w:val="000000" w:themeColor="text1"/>
                <w:sz w:val="20"/>
                <w:szCs w:val="20"/>
                <w:lang w:val="it-IT"/>
              </w:rPr>
            </w:pPr>
          </w:p>
        </w:tc>
        <w:tc>
          <w:tcPr>
            <w:tcW w:w="1701" w:type="dxa"/>
          </w:tcPr>
          <w:p w14:paraId="2B132462" w14:textId="77777777" w:rsidR="00713A5B" w:rsidRPr="00713A5B" w:rsidRDefault="00713A5B" w:rsidP="00BC3832">
            <w:pPr>
              <w:bidi w:val="0"/>
              <w:spacing w:after="0" w:line="240" w:lineRule="auto"/>
              <w:rPr>
                <w:rFonts w:ascii="Times New Roman" w:eastAsia="Times New Roman" w:hAnsi="Times New Roman" w:cs="Times New Roman"/>
                <w:color w:val="000000" w:themeColor="text1"/>
                <w:sz w:val="20"/>
                <w:szCs w:val="20"/>
                <w:lang w:val="it-IT"/>
              </w:rPr>
            </w:pPr>
          </w:p>
        </w:tc>
        <w:tc>
          <w:tcPr>
            <w:tcW w:w="4385" w:type="dxa"/>
          </w:tcPr>
          <w:p w14:paraId="18677BE0" w14:textId="77777777" w:rsidR="00713A5B" w:rsidRPr="00713A5B" w:rsidRDefault="00713A5B" w:rsidP="00BC3832">
            <w:pPr>
              <w:bidi w:val="0"/>
              <w:spacing w:after="0" w:line="240" w:lineRule="auto"/>
              <w:rPr>
                <w:rFonts w:ascii="Times New Roman" w:eastAsia="Times New Roman" w:hAnsi="Times New Roman" w:cs="Times New Roman"/>
                <w:i/>
                <w:color w:val="000000" w:themeColor="text1"/>
                <w:sz w:val="20"/>
                <w:szCs w:val="20"/>
              </w:rPr>
            </w:pPr>
            <w:r w:rsidRPr="00713A5B">
              <w:rPr>
                <w:rFonts w:ascii="Times New Roman" w:eastAsia="Times New Roman" w:hAnsi="Times New Roman" w:cs="Times New Roman"/>
                <w:i/>
                <w:color w:val="000000" w:themeColor="text1"/>
                <w:sz w:val="20"/>
                <w:szCs w:val="20"/>
              </w:rPr>
              <w:t xml:space="preserve">Vital signs at time of BSI presentation </w:t>
            </w:r>
          </w:p>
        </w:tc>
      </w:tr>
      <w:tr w:rsidR="00713A5B" w:rsidRPr="00713A5B" w14:paraId="4A175920" w14:textId="77777777" w:rsidTr="00713A5B">
        <w:trPr>
          <w:jc w:val="right"/>
        </w:trPr>
        <w:tc>
          <w:tcPr>
            <w:tcW w:w="1276" w:type="dxa"/>
          </w:tcPr>
          <w:p w14:paraId="2F814895" w14:textId="2AF09270" w:rsidR="00713A5B" w:rsidRPr="00713A5B" w:rsidRDefault="00713A5B" w:rsidP="00BC3832">
            <w:pPr>
              <w:bidi w:val="0"/>
              <w:spacing w:after="0" w:line="240" w:lineRule="auto"/>
              <w:rPr>
                <w:rFonts w:ascii="Times New Roman" w:eastAsia="Times New Roman" w:hAnsi="Times New Roman" w:cs="Times New Roman"/>
                <w:b/>
                <w:color w:val="000000" w:themeColor="text1"/>
                <w:sz w:val="20"/>
                <w:szCs w:val="20"/>
              </w:rPr>
            </w:pPr>
            <w:r w:rsidRPr="00713A5B">
              <w:rPr>
                <w:rFonts w:ascii="Times New Roman" w:eastAsia="Times New Roman" w:hAnsi="Times New Roman" w:cs="Times New Roman"/>
                <w:b/>
                <w:color w:val="000000" w:themeColor="text1"/>
                <w:sz w:val="20"/>
                <w:szCs w:val="20"/>
              </w:rPr>
              <w:t>0.008</w:t>
            </w:r>
          </w:p>
        </w:tc>
        <w:tc>
          <w:tcPr>
            <w:tcW w:w="1559" w:type="dxa"/>
          </w:tcPr>
          <w:p w14:paraId="226B69A5" w14:textId="61208AEA" w:rsidR="00713A5B" w:rsidRPr="00713A5B" w:rsidRDefault="00713A5B" w:rsidP="00BC3832">
            <w:pPr>
              <w:bidi w:val="0"/>
              <w:spacing w:after="0" w:line="240" w:lineRule="auto"/>
              <w:rPr>
                <w:rFonts w:ascii="Times New Roman" w:eastAsia="Times New Roman" w:hAnsi="Times New Roman" w:cs="Times New Roman"/>
                <w:color w:val="000000" w:themeColor="text1"/>
                <w:sz w:val="20"/>
                <w:szCs w:val="20"/>
              </w:rPr>
            </w:pPr>
            <w:r w:rsidRPr="00713A5B">
              <w:rPr>
                <w:rFonts w:ascii="Times New Roman" w:eastAsia="Times New Roman" w:hAnsi="Times New Roman" w:cs="Times New Roman"/>
                <w:color w:val="000000" w:themeColor="text1"/>
                <w:sz w:val="20"/>
                <w:szCs w:val="20"/>
              </w:rPr>
              <w:t>110 (92,124)</w:t>
            </w:r>
          </w:p>
        </w:tc>
        <w:tc>
          <w:tcPr>
            <w:tcW w:w="1701" w:type="dxa"/>
          </w:tcPr>
          <w:p w14:paraId="0DC09C89" w14:textId="387E195C" w:rsidR="00713A5B" w:rsidRPr="00713A5B" w:rsidRDefault="00713A5B" w:rsidP="00BC3832">
            <w:pPr>
              <w:bidi w:val="0"/>
              <w:spacing w:after="0" w:line="240" w:lineRule="auto"/>
              <w:rPr>
                <w:rFonts w:ascii="Times New Roman" w:eastAsia="Times New Roman" w:hAnsi="Times New Roman" w:cs="Times New Roman"/>
                <w:color w:val="000000" w:themeColor="text1"/>
                <w:sz w:val="20"/>
                <w:szCs w:val="20"/>
              </w:rPr>
            </w:pPr>
            <w:r w:rsidRPr="00713A5B">
              <w:rPr>
                <w:rFonts w:ascii="Times New Roman" w:eastAsia="Times New Roman" w:hAnsi="Times New Roman" w:cs="Times New Roman"/>
                <w:color w:val="000000" w:themeColor="text1"/>
                <w:sz w:val="20"/>
                <w:szCs w:val="20"/>
              </w:rPr>
              <w:t>112 (96,130)</w:t>
            </w:r>
          </w:p>
        </w:tc>
        <w:tc>
          <w:tcPr>
            <w:tcW w:w="4385" w:type="dxa"/>
          </w:tcPr>
          <w:p w14:paraId="3141F316" w14:textId="77777777" w:rsidR="00713A5B" w:rsidRPr="00713A5B" w:rsidRDefault="00713A5B" w:rsidP="00BC3832">
            <w:pPr>
              <w:bidi w:val="0"/>
              <w:spacing w:after="0" w:line="240" w:lineRule="auto"/>
              <w:rPr>
                <w:rFonts w:ascii="Times New Roman" w:eastAsia="Times New Roman" w:hAnsi="Times New Roman" w:cs="Times New Roman"/>
                <w:color w:val="000000" w:themeColor="text1"/>
                <w:sz w:val="20"/>
                <w:szCs w:val="20"/>
              </w:rPr>
            </w:pPr>
            <w:r w:rsidRPr="00713A5B">
              <w:rPr>
                <w:rFonts w:ascii="Times New Roman" w:eastAsia="Times New Roman" w:hAnsi="Times New Roman" w:cs="Times New Roman"/>
                <w:color w:val="000000" w:themeColor="text1"/>
                <w:sz w:val="20"/>
                <w:szCs w:val="20"/>
              </w:rPr>
              <w:t>Maximal heart rate (beats per minute), median (IQR)</w:t>
            </w:r>
          </w:p>
        </w:tc>
      </w:tr>
      <w:tr w:rsidR="00713A5B" w:rsidRPr="00713A5B" w14:paraId="4B79F0D4" w14:textId="77777777" w:rsidTr="00713A5B">
        <w:trPr>
          <w:jc w:val="right"/>
        </w:trPr>
        <w:tc>
          <w:tcPr>
            <w:tcW w:w="1276" w:type="dxa"/>
          </w:tcPr>
          <w:p w14:paraId="7CC2FB0F" w14:textId="55399ADA" w:rsidR="00713A5B" w:rsidRPr="00713A5B" w:rsidRDefault="00713A5B" w:rsidP="00BC3832">
            <w:pPr>
              <w:bidi w:val="0"/>
              <w:spacing w:after="0" w:line="240" w:lineRule="auto"/>
              <w:rPr>
                <w:rFonts w:ascii="Times New Roman" w:eastAsia="Times New Roman" w:hAnsi="Times New Roman" w:cs="Times New Roman"/>
                <w:b/>
                <w:color w:val="000000" w:themeColor="text1"/>
                <w:sz w:val="20"/>
                <w:szCs w:val="20"/>
              </w:rPr>
            </w:pPr>
            <w:r w:rsidRPr="00713A5B">
              <w:rPr>
                <w:rFonts w:ascii="Times New Roman" w:eastAsia="Times New Roman" w:hAnsi="Times New Roman" w:cs="Times New Roman"/>
                <w:b/>
                <w:color w:val="000000" w:themeColor="text1"/>
                <w:sz w:val="20"/>
                <w:szCs w:val="20"/>
              </w:rPr>
              <w:t>&lt;0.001</w:t>
            </w:r>
          </w:p>
        </w:tc>
        <w:tc>
          <w:tcPr>
            <w:tcW w:w="1559" w:type="dxa"/>
          </w:tcPr>
          <w:p w14:paraId="61D15E95" w14:textId="031EEBFF" w:rsidR="00713A5B" w:rsidRPr="00713A5B" w:rsidRDefault="00713A5B" w:rsidP="00BC3832">
            <w:pPr>
              <w:bidi w:val="0"/>
              <w:spacing w:after="0" w:line="240" w:lineRule="auto"/>
              <w:rPr>
                <w:rFonts w:ascii="Times New Roman" w:eastAsia="Times New Roman" w:hAnsi="Times New Roman" w:cs="Times New Roman"/>
                <w:color w:val="000000" w:themeColor="text1"/>
                <w:sz w:val="20"/>
                <w:szCs w:val="20"/>
              </w:rPr>
            </w:pPr>
            <w:r w:rsidRPr="00713A5B">
              <w:rPr>
                <w:rFonts w:ascii="Times New Roman" w:eastAsia="Times New Roman" w:hAnsi="Times New Roman" w:cs="Times New Roman"/>
                <w:color w:val="000000" w:themeColor="text1"/>
                <w:sz w:val="20"/>
                <w:szCs w:val="20"/>
              </w:rPr>
              <w:t>62 (54,70)</w:t>
            </w:r>
          </w:p>
        </w:tc>
        <w:tc>
          <w:tcPr>
            <w:tcW w:w="1701" w:type="dxa"/>
          </w:tcPr>
          <w:p w14:paraId="3826594A" w14:textId="545055B3" w:rsidR="00713A5B" w:rsidRPr="00713A5B" w:rsidRDefault="00713A5B" w:rsidP="00BC3832">
            <w:pPr>
              <w:bidi w:val="0"/>
              <w:spacing w:after="0" w:line="240" w:lineRule="auto"/>
              <w:rPr>
                <w:rFonts w:ascii="Times New Roman" w:eastAsia="Times New Roman" w:hAnsi="Times New Roman" w:cs="Times New Roman"/>
                <w:color w:val="000000" w:themeColor="text1"/>
                <w:sz w:val="20"/>
                <w:szCs w:val="20"/>
              </w:rPr>
            </w:pPr>
            <w:r w:rsidRPr="00713A5B">
              <w:rPr>
                <w:rFonts w:ascii="Times New Roman" w:eastAsia="Times New Roman" w:hAnsi="Times New Roman" w:cs="Times New Roman"/>
                <w:color w:val="000000" w:themeColor="text1"/>
                <w:sz w:val="20"/>
                <w:szCs w:val="20"/>
              </w:rPr>
              <w:t>65 (57,73)</w:t>
            </w:r>
          </w:p>
        </w:tc>
        <w:tc>
          <w:tcPr>
            <w:tcW w:w="4385" w:type="dxa"/>
          </w:tcPr>
          <w:p w14:paraId="323C3996" w14:textId="77777777" w:rsidR="00713A5B" w:rsidRPr="00713A5B" w:rsidRDefault="00713A5B" w:rsidP="00BC3832">
            <w:pPr>
              <w:bidi w:val="0"/>
              <w:spacing w:after="0" w:line="240" w:lineRule="auto"/>
              <w:rPr>
                <w:rFonts w:ascii="Times New Roman" w:eastAsia="Times New Roman" w:hAnsi="Times New Roman" w:cs="Times New Roman"/>
                <w:color w:val="000000" w:themeColor="text1"/>
                <w:sz w:val="20"/>
                <w:szCs w:val="20"/>
              </w:rPr>
            </w:pPr>
            <w:r w:rsidRPr="00713A5B">
              <w:rPr>
                <w:rFonts w:ascii="Times New Roman" w:eastAsia="Times New Roman" w:hAnsi="Times New Roman" w:cs="Times New Roman"/>
                <w:color w:val="000000" w:themeColor="text1"/>
                <w:sz w:val="20"/>
                <w:szCs w:val="20"/>
              </w:rPr>
              <w:t>Minimal mean arterial pressure (mmHg), median (IQR)</w:t>
            </w:r>
          </w:p>
        </w:tc>
      </w:tr>
      <w:tr w:rsidR="00713A5B" w:rsidRPr="00713A5B" w14:paraId="7E40F8ED" w14:textId="77777777" w:rsidTr="00713A5B">
        <w:trPr>
          <w:jc w:val="right"/>
        </w:trPr>
        <w:tc>
          <w:tcPr>
            <w:tcW w:w="1276" w:type="dxa"/>
          </w:tcPr>
          <w:p w14:paraId="2018DDD8" w14:textId="1186899D" w:rsidR="00713A5B" w:rsidRPr="00713A5B" w:rsidRDefault="00713A5B" w:rsidP="00BC3832">
            <w:pPr>
              <w:bidi w:val="0"/>
              <w:spacing w:after="0" w:line="240" w:lineRule="auto"/>
              <w:rPr>
                <w:rFonts w:ascii="Times New Roman" w:eastAsia="Times New Roman" w:hAnsi="Times New Roman" w:cs="Times New Roman"/>
                <w:b/>
                <w:color w:val="000000" w:themeColor="text1"/>
                <w:sz w:val="20"/>
                <w:szCs w:val="20"/>
              </w:rPr>
            </w:pPr>
            <w:r w:rsidRPr="00713A5B">
              <w:rPr>
                <w:rFonts w:ascii="Times New Roman" w:eastAsia="Times New Roman" w:hAnsi="Times New Roman" w:cs="Times New Roman"/>
                <w:b/>
                <w:color w:val="000000" w:themeColor="text1"/>
                <w:sz w:val="20"/>
                <w:szCs w:val="20"/>
              </w:rPr>
              <w:t>&lt;0.001</w:t>
            </w:r>
          </w:p>
        </w:tc>
        <w:tc>
          <w:tcPr>
            <w:tcW w:w="1559" w:type="dxa"/>
          </w:tcPr>
          <w:p w14:paraId="1D6E5FF5" w14:textId="4AB0F247" w:rsidR="00713A5B" w:rsidRPr="00713A5B" w:rsidRDefault="00713A5B" w:rsidP="00BC3832">
            <w:pPr>
              <w:bidi w:val="0"/>
              <w:spacing w:after="0" w:line="240" w:lineRule="auto"/>
              <w:rPr>
                <w:rFonts w:ascii="Times New Roman" w:eastAsia="Times New Roman" w:hAnsi="Times New Roman" w:cs="Times New Roman"/>
                <w:color w:val="000000" w:themeColor="text1"/>
                <w:sz w:val="20"/>
                <w:szCs w:val="20"/>
              </w:rPr>
            </w:pPr>
            <w:r w:rsidRPr="00713A5B">
              <w:rPr>
                <w:rFonts w:ascii="Times New Roman" w:eastAsia="Times New Roman" w:hAnsi="Times New Roman" w:cs="Times New Roman"/>
                <w:color w:val="000000" w:themeColor="text1"/>
                <w:sz w:val="20"/>
                <w:szCs w:val="20"/>
              </w:rPr>
              <w:t>37.7 (37.0,38.5)</w:t>
            </w:r>
          </w:p>
        </w:tc>
        <w:tc>
          <w:tcPr>
            <w:tcW w:w="1701" w:type="dxa"/>
          </w:tcPr>
          <w:p w14:paraId="2E640682" w14:textId="014B6B88" w:rsidR="00713A5B" w:rsidRPr="00713A5B" w:rsidRDefault="00713A5B" w:rsidP="00BC3832">
            <w:pPr>
              <w:bidi w:val="0"/>
              <w:spacing w:after="0" w:line="240" w:lineRule="auto"/>
              <w:rPr>
                <w:rFonts w:ascii="Times New Roman" w:eastAsia="Times New Roman" w:hAnsi="Times New Roman" w:cs="Times New Roman"/>
                <w:color w:val="000000" w:themeColor="text1"/>
                <w:sz w:val="20"/>
                <w:szCs w:val="20"/>
              </w:rPr>
            </w:pPr>
            <w:r w:rsidRPr="00713A5B">
              <w:rPr>
                <w:rFonts w:ascii="Times New Roman" w:eastAsia="Times New Roman" w:hAnsi="Times New Roman" w:cs="Times New Roman"/>
                <w:color w:val="000000" w:themeColor="text1"/>
                <w:sz w:val="20"/>
                <w:szCs w:val="20"/>
              </w:rPr>
              <w:t>38.2 (37.4,38.8)</w:t>
            </w:r>
          </w:p>
        </w:tc>
        <w:tc>
          <w:tcPr>
            <w:tcW w:w="4385" w:type="dxa"/>
          </w:tcPr>
          <w:p w14:paraId="4E5A6E29" w14:textId="77777777" w:rsidR="00713A5B" w:rsidRPr="00713A5B" w:rsidRDefault="00713A5B" w:rsidP="00BC3832">
            <w:pPr>
              <w:bidi w:val="0"/>
              <w:spacing w:after="0" w:line="240" w:lineRule="auto"/>
              <w:rPr>
                <w:rFonts w:ascii="Times New Roman" w:eastAsia="Times New Roman" w:hAnsi="Times New Roman" w:cs="Times New Roman"/>
                <w:color w:val="000000" w:themeColor="text1"/>
                <w:sz w:val="20"/>
                <w:szCs w:val="20"/>
              </w:rPr>
            </w:pPr>
            <w:r w:rsidRPr="00713A5B">
              <w:rPr>
                <w:rFonts w:ascii="Times New Roman" w:eastAsia="Times New Roman" w:hAnsi="Times New Roman" w:cs="Times New Roman"/>
                <w:color w:val="000000" w:themeColor="text1"/>
                <w:sz w:val="20"/>
                <w:szCs w:val="20"/>
              </w:rPr>
              <w:t>Maximal body temperature (℃), median (IQR)</w:t>
            </w:r>
          </w:p>
        </w:tc>
      </w:tr>
      <w:tr w:rsidR="00713A5B" w:rsidRPr="00713A5B" w14:paraId="367B65FE" w14:textId="77777777" w:rsidTr="00713A5B">
        <w:trPr>
          <w:jc w:val="right"/>
        </w:trPr>
        <w:tc>
          <w:tcPr>
            <w:tcW w:w="1276" w:type="dxa"/>
          </w:tcPr>
          <w:p w14:paraId="1D9A9ABB" w14:textId="3E71F398" w:rsidR="00713A5B" w:rsidRPr="00713A5B" w:rsidRDefault="00713A5B" w:rsidP="00BC3832">
            <w:pPr>
              <w:bidi w:val="0"/>
              <w:spacing w:after="0" w:line="240" w:lineRule="auto"/>
              <w:rPr>
                <w:rFonts w:ascii="Times New Roman" w:eastAsia="Times New Roman" w:hAnsi="Times New Roman" w:cs="Times New Roman"/>
                <w:color w:val="000000" w:themeColor="text1"/>
                <w:sz w:val="20"/>
                <w:szCs w:val="20"/>
              </w:rPr>
            </w:pPr>
            <w:r w:rsidRPr="00713A5B">
              <w:rPr>
                <w:rFonts w:ascii="Times New Roman" w:eastAsia="Times New Roman" w:hAnsi="Times New Roman" w:cs="Times New Roman"/>
                <w:color w:val="000000" w:themeColor="text1"/>
                <w:sz w:val="20"/>
                <w:szCs w:val="20"/>
              </w:rPr>
              <w:t>0.302</w:t>
            </w:r>
          </w:p>
        </w:tc>
        <w:tc>
          <w:tcPr>
            <w:tcW w:w="1559" w:type="dxa"/>
          </w:tcPr>
          <w:p w14:paraId="4C502E5E" w14:textId="67B70762" w:rsidR="00713A5B" w:rsidRPr="00713A5B" w:rsidRDefault="00713A5B" w:rsidP="00BC3832">
            <w:pPr>
              <w:bidi w:val="0"/>
              <w:spacing w:after="0" w:line="240" w:lineRule="auto"/>
              <w:rPr>
                <w:rFonts w:ascii="Times New Roman" w:eastAsia="Times New Roman" w:hAnsi="Times New Roman" w:cs="Times New Roman"/>
                <w:color w:val="000000" w:themeColor="text1"/>
                <w:sz w:val="20"/>
                <w:szCs w:val="20"/>
              </w:rPr>
            </w:pPr>
            <w:r w:rsidRPr="00713A5B">
              <w:rPr>
                <w:rFonts w:ascii="Times New Roman" w:eastAsia="Times New Roman" w:hAnsi="Times New Roman" w:cs="Times New Roman"/>
                <w:color w:val="000000" w:themeColor="text1"/>
                <w:sz w:val="20"/>
                <w:szCs w:val="20"/>
              </w:rPr>
              <w:t>68 (23.9)</w:t>
            </w:r>
          </w:p>
        </w:tc>
        <w:tc>
          <w:tcPr>
            <w:tcW w:w="1701" w:type="dxa"/>
          </w:tcPr>
          <w:p w14:paraId="3B0FB0A1" w14:textId="73A327C5" w:rsidR="00713A5B" w:rsidRPr="00713A5B" w:rsidRDefault="00713A5B" w:rsidP="00BC3832">
            <w:pPr>
              <w:bidi w:val="0"/>
              <w:spacing w:after="0" w:line="240" w:lineRule="auto"/>
              <w:rPr>
                <w:rFonts w:ascii="Times New Roman" w:eastAsia="Times New Roman" w:hAnsi="Times New Roman" w:cs="Times New Roman"/>
                <w:color w:val="000000" w:themeColor="text1"/>
                <w:sz w:val="20"/>
                <w:szCs w:val="20"/>
              </w:rPr>
            </w:pPr>
            <w:r w:rsidRPr="00713A5B">
              <w:rPr>
                <w:rFonts w:ascii="Times New Roman" w:eastAsia="Times New Roman" w:hAnsi="Times New Roman" w:cs="Times New Roman"/>
                <w:color w:val="000000" w:themeColor="text1"/>
                <w:sz w:val="20"/>
                <w:szCs w:val="20"/>
              </w:rPr>
              <w:t>187 (21.0)</w:t>
            </w:r>
          </w:p>
        </w:tc>
        <w:tc>
          <w:tcPr>
            <w:tcW w:w="4385" w:type="dxa"/>
          </w:tcPr>
          <w:p w14:paraId="63F7DA37" w14:textId="77777777" w:rsidR="00713A5B" w:rsidRPr="00713A5B" w:rsidRDefault="00713A5B" w:rsidP="00BC3832">
            <w:pPr>
              <w:bidi w:val="0"/>
              <w:spacing w:after="0" w:line="240" w:lineRule="auto"/>
              <w:rPr>
                <w:rFonts w:ascii="Times New Roman" w:eastAsia="Times New Roman" w:hAnsi="Times New Roman" w:cs="Times New Roman"/>
                <w:color w:val="000000" w:themeColor="text1"/>
                <w:sz w:val="20"/>
                <w:szCs w:val="20"/>
              </w:rPr>
            </w:pPr>
            <w:r w:rsidRPr="00713A5B">
              <w:rPr>
                <w:rFonts w:ascii="Times New Roman" w:eastAsia="Times New Roman" w:hAnsi="Times New Roman" w:cs="Times New Roman"/>
                <w:color w:val="000000" w:themeColor="text1"/>
                <w:sz w:val="20"/>
                <w:szCs w:val="20"/>
              </w:rPr>
              <w:t>Hypothermia, N (%)</w:t>
            </w:r>
          </w:p>
        </w:tc>
      </w:tr>
      <w:tr w:rsidR="00713A5B" w:rsidRPr="00713A5B" w14:paraId="226C17D5" w14:textId="77777777" w:rsidTr="00713A5B">
        <w:trPr>
          <w:jc w:val="right"/>
        </w:trPr>
        <w:tc>
          <w:tcPr>
            <w:tcW w:w="1276" w:type="dxa"/>
          </w:tcPr>
          <w:p w14:paraId="37049E56" w14:textId="77777777" w:rsidR="00713A5B" w:rsidRPr="00713A5B" w:rsidRDefault="00713A5B" w:rsidP="00BC3832">
            <w:pPr>
              <w:bidi w:val="0"/>
              <w:spacing w:after="0" w:line="240" w:lineRule="auto"/>
              <w:rPr>
                <w:rFonts w:ascii="Times New Roman" w:eastAsia="Times New Roman" w:hAnsi="Times New Roman" w:cs="Times New Roman"/>
                <w:color w:val="000000" w:themeColor="text1"/>
                <w:sz w:val="20"/>
                <w:szCs w:val="20"/>
              </w:rPr>
            </w:pPr>
          </w:p>
        </w:tc>
        <w:tc>
          <w:tcPr>
            <w:tcW w:w="1559" w:type="dxa"/>
          </w:tcPr>
          <w:p w14:paraId="406D88F1" w14:textId="77777777" w:rsidR="00713A5B" w:rsidRPr="00713A5B" w:rsidRDefault="00713A5B" w:rsidP="00BC3832">
            <w:pPr>
              <w:bidi w:val="0"/>
              <w:spacing w:after="0" w:line="240" w:lineRule="auto"/>
              <w:rPr>
                <w:rFonts w:ascii="Times New Roman" w:eastAsia="Times New Roman" w:hAnsi="Times New Roman" w:cs="Times New Roman"/>
                <w:color w:val="000000" w:themeColor="text1"/>
                <w:sz w:val="20"/>
                <w:szCs w:val="20"/>
              </w:rPr>
            </w:pPr>
          </w:p>
        </w:tc>
        <w:tc>
          <w:tcPr>
            <w:tcW w:w="1701" w:type="dxa"/>
          </w:tcPr>
          <w:p w14:paraId="452B63E3" w14:textId="77777777" w:rsidR="00713A5B" w:rsidRPr="00713A5B" w:rsidRDefault="00713A5B" w:rsidP="00BC3832">
            <w:pPr>
              <w:bidi w:val="0"/>
              <w:spacing w:after="0" w:line="240" w:lineRule="auto"/>
              <w:rPr>
                <w:rFonts w:ascii="Times New Roman" w:eastAsia="Times New Roman" w:hAnsi="Times New Roman" w:cs="Times New Roman"/>
                <w:color w:val="000000" w:themeColor="text1"/>
                <w:sz w:val="20"/>
                <w:szCs w:val="20"/>
              </w:rPr>
            </w:pPr>
          </w:p>
        </w:tc>
        <w:tc>
          <w:tcPr>
            <w:tcW w:w="4385" w:type="dxa"/>
          </w:tcPr>
          <w:p w14:paraId="2CA3C93E" w14:textId="77777777" w:rsidR="00713A5B" w:rsidRPr="00713A5B" w:rsidRDefault="00713A5B" w:rsidP="00BC3832">
            <w:pPr>
              <w:bidi w:val="0"/>
              <w:spacing w:after="0" w:line="240" w:lineRule="auto"/>
              <w:rPr>
                <w:rFonts w:ascii="Times New Roman" w:eastAsia="Times New Roman" w:hAnsi="Times New Roman" w:cs="Times New Roman"/>
                <w:color w:val="000000" w:themeColor="text1"/>
                <w:sz w:val="20"/>
                <w:szCs w:val="20"/>
              </w:rPr>
            </w:pPr>
            <w:r w:rsidRPr="00713A5B">
              <w:rPr>
                <w:rFonts w:ascii="Times New Roman" w:eastAsia="Times New Roman" w:hAnsi="Times New Roman" w:cs="Times New Roman"/>
                <w:color w:val="000000" w:themeColor="text1"/>
                <w:sz w:val="20"/>
                <w:szCs w:val="20"/>
              </w:rPr>
              <w:t>Mental state, N (%)</w:t>
            </w:r>
          </w:p>
        </w:tc>
      </w:tr>
      <w:tr w:rsidR="00713A5B" w:rsidRPr="00713A5B" w14:paraId="025ADE0F" w14:textId="77777777" w:rsidTr="00713A5B">
        <w:trPr>
          <w:jc w:val="right"/>
        </w:trPr>
        <w:tc>
          <w:tcPr>
            <w:tcW w:w="1276" w:type="dxa"/>
          </w:tcPr>
          <w:p w14:paraId="27DB04B9" w14:textId="5B0C66F3" w:rsidR="00713A5B" w:rsidRPr="00713A5B" w:rsidRDefault="00713A5B" w:rsidP="00BC3832">
            <w:pPr>
              <w:bidi w:val="0"/>
              <w:spacing w:after="0" w:line="240" w:lineRule="auto"/>
              <w:rPr>
                <w:rFonts w:ascii="Times New Roman" w:eastAsia="Times New Roman" w:hAnsi="Times New Roman" w:cs="Times New Roman"/>
                <w:color w:val="000000" w:themeColor="text1"/>
                <w:sz w:val="20"/>
                <w:szCs w:val="20"/>
              </w:rPr>
            </w:pPr>
            <w:r w:rsidRPr="00713A5B">
              <w:rPr>
                <w:rFonts w:ascii="Times New Roman" w:eastAsia="Times New Roman" w:hAnsi="Times New Roman" w:cs="Times New Roman"/>
                <w:color w:val="000000" w:themeColor="text1"/>
                <w:sz w:val="20"/>
                <w:szCs w:val="20"/>
              </w:rPr>
              <w:t>0.277</w:t>
            </w:r>
          </w:p>
        </w:tc>
        <w:tc>
          <w:tcPr>
            <w:tcW w:w="1559" w:type="dxa"/>
          </w:tcPr>
          <w:p w14:paraId="728062F7" w14:textId="1F3CBE64" w:rsidR="00713A5B" w:rsidRPr="00713A5B" w:rsidRDefault="00713A5B" w:rsidP="00BC3832">
            <w:pPr>
              <w:bidi w:val="0"/>
              <w:spacing w:after="0" w:line="240" w:lineRule="auto"/>
              <w:rPr>
                <w:rFonts w:ascii="Times New Roman" w:eastAsia="Times New Roman" w:hAnsi="Times New Roman" w:cs="Times New Roman"/>
                <w:color w:val="000000" w:themeColor="text1"/>
                <w:sz w:val="20"/>
                <w:szCs w:val="20"/>
              </w:rPr>
            </w:pPr>
            <w:r w:rsidRPr="00713A5B">
              <w:rPr>
                <w:rFonts w:ascii="Times New Roman" w:eastAsia="Times New Roman" w:hAnsi="Times New Roman" w:cs="Times New Roman"/>
                <w:color w:val="000000" w:themeColor="text1"/>
                <w:sz w:val="20"/>
                <w:szCs w:val="20"/>
              </w:rPr>
              <w:t>100 (35.0)</w:t>
            </w:r>
          </w:p>
        </w:tc>
        <w:tc>
          <w:tcPr>
            <w:tcW w:w="1701" w:type="dxa"/>
          </w:tcPr>
          <w:p w14:paraId="4261A247" w14:textId="7860BE1E" w:rsidR="00713A5B" w:rsidRPr="00713A5B" w:rsidRDefault="00713A5B" w:rsidP="00BC3832">
            <w:pPr>
              <w:bidi w:val="0"/>
              <w:spacing w:after="0" w:line="240" w:lineRule="auto"/>
              <w:rPr>
                <w:rFonts w:ascii="Times New Roman" w:eastAsia="Times New Roman" w:hAnsi="Times New Roman" w:cs="Times New Roman"/>
                <w:color w:val="000000" w:themeColor="text1"/>
                <w:sz w:val="20"/>
                <w:szCs w:val="20"/>
              </w:rPr>
            </w:pPr>
            <w:r w:rsidRPr="00713A5B">
              <w:rPr>
                <w:rFonts w:ascii="Times New Roman" w:eastAsia="Times New Roman" w:hAnsi="Times New Roman" w:cs="Times New Roman"/>
                <w:color w:val="000000" w:themeColor="text1"/>
                <w:sz w:val="20"/>
                <w:szCs w:val="20"/>
              </w:rPr>
              <w:t>282 (31.5)</w:t>
            </w:r>
          </w:p>
        </w:tc>
        <w:tc>
          <w:tcPr>
            <w:tcW w:w="4385" w:type="dxa"/>
          </w:tcPr>
          <w:p w14:paraId="369B6412" w14:textId="77777777" w:rsidR="00713A5B" w:rsidRPr="00713A5B" w:rsidRDefault="00713A5B" w:rsidP="00BC3832">
            <w:pPr>
              <w:bidi w:val="0"/>
              <w:spacing w:after="0" w:line="240" w:lineRule="auto"/>
              <w:rPr>
                <w:rFonts w:ascii="Times New Roman" w:eastAsia="Times New Roman" w:hAnsi="Times New Roman" w:cs="Times New Roman"/>
                <w:color w:val="000000" w:themeColor="text1"/>
                <w:sz w:val="20"/>
                <w:szCs w:val="20"/>
              </w:rPr>
            </w:pPr>
            <w:r w:rsidRPr="00713A5B">
              <w:rPr>
                <w:rFonts w:ascii="Times New Roman" w:eastAsia="Times New Roman" w:hAnsi="Times New Roman" w:cs="Times New Roman"/>
                <w:color w:val="000000" w:themeColor="text1"/>
                <w:sz w:val="20"/>
                <w:szCs w:val="20"/>
              </w:rPr>
              <w:t xml:space="preserve">    Conscious and normal neurological status</w:t>
            </w:r>
          </w:p>
        </w:tc>
      </w:tr>
      <w:tr w:rsidR="00713A5B" w:rsidRPr="00713A5B" w14:paraId="2BB3FB62" w14:textId="77777777" w:rsidTr="00713A5B">
        <w:trPr>
          <w:jc w:val="right"/>
        </w:trPr>
        <w:tc>
          <w:tcPr>
            <w:tcW w:w="1276" w:type="dxa"/>
          </w:tcPr>
          <w:p w14:paraId="73059EEB" w14:textId="47073E7B" w:rsidR="00713A5B" w:rsidRPr="00713A5B" w:rsidRDefault="00713A5B" w:rsidP="00BC3832">
            <w:pPr>
              <w:bidi w:val="0"/>
              <w:spacing w:after="0" w:line="240" w:lineRule="auto"/>
              <w:rPr>
                <w:rFonts w:ascii="Times New Roman" w:eastAsia="Times New Roman" w:hAnsi="Times New Roman" w:cs="Times New Roman"/>
                <w:color w:val="000000" w:themeColor="text1"/>
                <w:sz w:val="20"/>
                <w:szCs w:val="20"/>
              </w:rPr>
            </w:pPr>
            <w:r w:rsidRPr="00713A5B">
              <w:rPr>
                <w:rFonts w:ascii="Times New Roman" w:eastAsia="Times New Roman" w:hAnsi="Times New Roman" w:cs="Times New Roman"/>
                <w:color w:val="000000" w:themeColor="text1"/>
                <w:sz w:val="20"/>
                <w:szCs w:val="20"/>
              </w:rPr>
              <w:t>0.280</w:t>
            </w:r>
          </w:p>
        </w:tc>
        <w:tc>
          <w:tcPr>
            <w:tcW w:w="1559" w:type="dxa"/>
          </w:tcPr>
          <w:p w14:paraId="76F4C649" w14:textId="326A8327" w:rsidR="00713A5B" w:rsidRPr="00713A5B" w:rsidRDefault="00713A5B" w:rsidP="00BC3832">
            <w:pPr>
              <w:bidi w:val="0"/>
              <w:spacing w:after="0" w:line="240" w:lineRule="auto"/>
              <w:rPr>
                <w:rFonts w:ascii="Times New Roman" w:eastAsia="Times New Roman" w:hAnsi="Times New Roman" w:cs="Times New Roman"/>
                <w:color w:val="000000" w:themeColor="text1"/>
                <w:sz w:val="20"/>
                <w:szCs w:val="20"/>
              </w:rPr>
            </w:pPr>
            <w:r w:rsidRPr="00713A5B">
              <w:rPr>
                <w:rFonts w:ascii="Times New Roman" w:eastAsia="Times New Roman" w:hAnsi="Times New Roman" w:cs="Times New Roman"/>
                <w:color w:val="000000" w:themeColor="text1"/>
                <w:sz w:val="20"/>
                <w:szCs w:val="20"/>
              </w:rPr>
              <w:t>20 (7.0)</w:t>
            </w:r>
          </w:p>
        </w:tc>
        <w:tc>
          <w:tcPr>
            <w:tcW w:w="1701" w:type="dxa"/>
          </w:tcPr>
          <w:p w14:paraId="2767C89F" w14:textId="3B364B8E" w:rsidR="00713A5B" w:rsidRPr="00713A5B" w:rsidRDefault="00713A5B" w:rsidP="00BC3832">
            <w:pPr>
              <w:bidi w:val="0"/>
              <w:spacing w:after="0" w:line="240" w:lineRule="auto"/>
              <w:rPr>
                <w:rFonts w:ascii="Times New Roman" w:eastAsia="Times New Roman" w:hAnsi="Times New Roman" w:cs="Times New Roman"/>
                <w:color w:val="000000" w:themeColor="text1"/>
                <w:sz w:val="20"/>
                <w:szCs w:val="20"/>
              </w:rPr>
            </w:pPr>
            <w:r w:rsidRPr="00713A5B">
              <w:rPr>
                <w:rFonts w:ascii="Times New Roman" w:eastAsia="Times New Roman" w:hAnsi="Times New Roman" w:cs="Times New Roman"/>
                <w:color w:val="000000" w:themeColor="text1"/>
                <w:sz w:val="20"/>
                <w:szCs w:val="20"/>
              </w:rPr>
              <w:t>81 (9.1)</w:t>
            </w:r>
          </w:p>
        </w:tc>
        <w:tc>
          <w:tcPr>
            <w:tcW w:w="4385" w:type="dxa"/>
          </w:tcPr>
          <w:p w14:paraId="53883707" w14:textId="77777777" w:rsidR="00713A5B" w:rsidRPr="00713A5B" w:rsidRDefault="00713A5B" w:rsidP="00BC3832">
            <w:pPr>
              <w:bidi w:val="0"/>
              <w:spacing w:after="0" w:line="240" w:lineRule="auto"/>
              <w:rPr>
                <w:rFonts w:ascii="Times New Roman" w:eastAsia="Times New Roman" w:hAnsi="Times New Roman" w:cs="Times New Roman"/>
                <w:color w:val="000000" w:themeColor="text1"/>
                <w:sz w:val="20"/>
                <w:szCs w:val="20"/>
              </w:rPr>
            </w:pPr>
            <w:r w:rsidRPr="00713A5B">
              <w:rPr>
                <w:rFonts w:ascii="Times New Roman" w:eastAsia="Times New Roman" w:hAnsi="Times New Roman" w:cs="Times New Roman"/>
                <w:color w:val="000000" w:themeColor="text1"/>
                <w:sz w:val="20"/>
                <w:szCs w:val="20"/>
              </w:rPr>
              <w:t xml:space="preserve">    Hyporeactive delirium</w:t>
            </w:r>
          </w:p>
        </w:tc>
      </w:tr>
      <w:tr w:rsidR="00713A5B" w:rsidRPr="00713A5B" w14:paraId="0AD48A4F" w14:textId="77777777" w:rsidTr="00713A5B">
        <w:trPr>
          <w:jc w:val="right"/>
        </w:trPr>
        <w:tc>
          <w:tcPr>
            <w:tcW w:w="1276" w:type="dxa"/>
          </w:tcPr>
          <w:p w14:paraId="32BFB166" w14:textId="1F88E4DB" w:rsidR="00713A5B" w:rsidRPr="00713A5B" w:rsidRDefault="00713A5B" w:rsidP="00BC3832">
            <w:pPr>
              <w:bidi w:val="0"/>
              <w:spacing w:after="0" w:line="240" w:lineRule="auto"/>
              <w:rPr>
                <w:rFonts w:ascii="Times New Roman" w:eastAsia="Times New Roman" w:hAnsi="Times New Roman" w:cs="Times New Roman"/>
                <w:color w:val="000000" w:themeColor="text1"/>
                <w:sz w:val="20"/>
                <w:szCs w:val="20"/>
              </w:rPr>
            </w:pPr>
            <w:r w:rsidRPr="00713A5B">
              <w:rPr>
                <w:rFonts w:ascii="Times New Roman" w:eastAsia="Times New Roman" w:hAnsi="Times New Roman" w:cs="Times New Roman"/>
                <w:color w:val="000000" w:themeColor="text1"/>
                <w:sz w:val="20"/>
                <w:szCs w:val="20"/>
              </w:rPr>
              <w:t>0.244</w:t>
            </w:r>
          </w:p>
        </w:tc>
        <w:tc>
          <w:tcPr>
            <w:tcW w:w="1559" w:type="dxa"/>
          </w:tcPr>
          <w:p w14:paraId="0CFBE8E1" w14:textId="2CFD5F01" w:rsidR="00713A5B" w:rsidRPr="00713A5B" w:rsidRDefault="00713A5B" w:rsidP="00BC3832">
            <w:pPr>
              <w:bidi w:val="0"/>
              <w:spacing w:after="0" w:line="240" w:lineRule="auto"/>
              <w:rPr>
                <w:rFonts w:ascii="Times New Roman" w:eastAsia="Times New Roman" w:hAnsi="Times New Roman" w:cs="Times New Roman"/>
                <w:color w:val="000000" w:themeColor="text1"/>
                <w:sz w:val="20"/>
                <w:szCs w:val="20"/>
              </w:rPr>
            </w:pPr>
            <w:r w:rsidRPr="00713A5B">
              <w:rPr>
                <w:rFonts w:ascii="Times New Roman" w:eastAsia="Times New Roman" w:hAnsi="Times New Roman" w:cs="Times New Roman"/>
                <w:color w:val="000000" w:themeColor="text1"/>
                <w:sz w:val="20"/>
                <w:szCs w:val="20"/>
              </w:rPr>
              <w:t>8 (2.8)</w:t>
            </w:r>
          </w:p>
        </w:tc>
        <w:tc>
          <w:tcPr>
            <w:tcW w:w="1701" w:type="dxa"/>
          </w:tcPr>
          <w:p w14:paraId="3721AAD3" w14:textId="0F3269BB" w:rsidR="00713A5B" w:rsidRPr="00713A5B" w:rsidRDefault="00713A5B" w:rsidP="00BC3832">
            <w:pPr>
              <w:bidi w:val="0"/>
              <w:spacing w:after="0" w:line="240" w:lineRule="auto"/>
              <w:rPr>
                <w:rFonts w:ascii="Times New Roman" w:eastAsia="Times New Roman" w:hAnsi="Times New Roman" w:cs="Times New Roman"/>
                <w:color w:val="000000" w:themeColor="text1"/>
                <w:sz w:val="20"/>
                <w:szCs w:val="20"/>
              </w:rPr>
            </w:pPr>
            <w:r w:rsidRPr="00713A5B">
              <w:rPr>
                <w:rFonts w:ascii="Times New Roman" w:eastAsia="Times New Roman" w:hAnsi="Times New Roman" w:cs="Times New Roman"/>
                <w:color w:val="000000" w:themeColor="text1"/>
                <w:sz w:val="20"/>
                <w:szCs w:val="20"/>
              </w:rPr>
              <w:t>39 (4.4)</w:t>
            </w:r>
          </w:p>
        </w:tc>
        <w:tc>
          <w:tcPr>
            <w:tcW w:w="4385" w:type="dxa"/>
          </w:tcPr>
          <w:p w14:paraId="21A32524" w14:textId="77777777" w:rsidR="00713A5B" w:rsidRPr="00713A5B" w:rsidRDefault="00713A5B" w:rsidP="00BC3832">
            <w:pPr>
              <w:bidi w:val="0"/>
              <w:spacing w:after="0" w:line="240" w:lineRule="auto"/>
              <w:rPr>
                <w:rFonts w:ascii="Times New Roman" w:eastAsia="Times New Roman" w:hAnsi="Times New Roman" w:cs="Times New Roman"/>
                <w:color w:val="000000" w:themeColor="text1"/>
                <w:sz w:val="20"/>
                <w:szCs w:val="20"/>
              </w:rPr>
            </w:pPr>
            <w:r w:rsidRPr="00713A5B">
              <w:rPr>
                <w:rFonts w:ascii="Times New Roman" w:eastAsia="Times New Roman" w:hAnsi="Times New Roman" w:cs="Times New Roman"/>
                <w:color w:val="000000" w:themeColor="text1"/>
                <w:sz w:val="20"/>
                <w:szCs w:val="20"/>
              </w:rPr>
              <w:t xml:space="preserve">    Mixed delirium</w:t>
            </w:r>
          </w:p>
        </w:tc>
      </w:tr>
      <w:tr w:rsidR="00713A5B" w:rsidRPr="00713A5B" w14:paraId="347A2C71" w14:textId="77777777" w:rsidTr="00713A5B">
        <w:trPr>
          <w:jc w:val="right"/>
        </w:trPr>
        <w:tc>
          <w:tcPr>
            <w:tcW w:w="1276" w:type="dxa"/>
          </w:tcPr>
          <w:p w14:paraId="16CA9CF8" w14:textId="5B0148CB" w:rsidR="00713A5B" w:rsidRPr="00713A5B" w:rsidRDefault="00713A5B" w:rsidP="00BC3832">
            <w:pPr>
              <w:bidi w:val="0"/>
              <w:spacing w:after="0" w:line="240" w:lineRule="auto"/>
              <w:rPr>
                <w:rFonts w:ascii="Times New Roman" w:eastAsia="Times New Roman" w:hAnsi="Times New Roman" w:cs="Times New Roman"/>
                <w:color w:val="000000" w:themeColor="text1"/>
                <w:sz w:val="20"/>
                <w:szCs w:val="20"/>
              </w:rPr>
            </w:pPr>
            <w:r w:rsidRPr="00713A5B">
              <w:rPr>
                <w:rFonts w:ascii="Times New Roman" w:eastAsia="Times New Roman" w:hAnsi="Times New Roman" w:cs="Times New Roman"/>
                <w:color w:val="000000" w:themeColor="text1"/>
                <w:sz w:val="20"/>
                <w:szCs w:val="20"/>
              </w:rPr>
              <w:t>0.455</w:t>
            </w:r>
          </w:p>
        </w:tc>
        <w:tc>
          <w:tcPr>
            <w:tcW w:w="1559" w:type="dxa"/>
          </w:tcPr>
          <w:p w14:paraId="40CFFD67" w14:textId="1C0EDF89" w:rsidR="00713A5B" w:rsidRPr="00713A5B" w:rsidRDefault="00713A5B" w:rsidP="00BC3832">
            <w:pPr>
              <w:bidi w:val="0"/>
              <w:spacing w:after="0" w:line="240" w:lineRule="auto"/>
              <w:rPr>
                <w:rFonts w:ascii="Times New Roman" w:eastAsia="Times New Roman" w:hAnsi="Times New Roman" w:cs="Times New Roman"/>
                <w:color w:val="000000" w:themeColor="text1"/>
                <w:sz w:val="20"/>
                <w:szCs w:val="20"/>
              </w:rPr>
            </w:pPr>
            <w:r w:rsidRPr="00713A5B">
              <w:rPr>
                <w:rFonts w:ascii="Times New Roman" w:eastAsia="Times New Roman" w:hAnsi="Times New Roman" w:cs="Times New Roman"/>
                <w:color w:val="000000" w:themeColor="text1"/>
                <w:sz w:val="20"/>
                <w:szCs w:val="20"/>
              </w:rPr>
              <w:t>9 (3.1)</w:t>
            </w:r>
          </w:p>
        </w:tc>
        <w:tc>
          <w:tcPr>
            <w:tcW w:w="1701" w:type="dxa"/>
          </w:tcPr>
          <w:p w14:paraId="06392779" w14:textId="01A251E1" w:rsidR="00713A5B" w:rsidRPr="00713A5B" w:rsidRDefault="00713A5B" w:rsidP="00BC3832">
            <w:pPr>
              <w:bidi w:val="0"/>
              <w:spacing w:after="0" w:line="240" w:lineRule="auto"/>
              <w:rPr>
                <w:rFonts w:ascii="Times New Roman" w:eastAsia="Times New Roman" w:hAnsi="Times New Roman" w:cs="Times New Roman"/>
                <w:color w:val="000000" w:themeColor="text1"/>
                <w:sz w:val="20"/>
                <w:szCs w:val="20"/>
              </w:rPr>
            </w:pPr>
            <w:r w:rsidRPr="00713A5B">
              <w:rPr>
                <w:rFonts w:ascii="Times New Roman" w:eastAsia="Times New Roman" w:hAnsi="Times New Roman" w:cs="Times New Roman"/>
                <w:color w:val="000000" w:themeColor="text1"/>
                <w:sz w:val="20"/>
                <w:szCs w:val="20"/>
              </w:rPr>
              <w:t>21 (2.3)</w:t>
            </w:r>
          </w:p>
        </w:tc>
        <w:tc>
          <w:tcPr>
            <w:tcW w:w="4385" w:type="dxa"/>
          </w:tcPr>
          <w:p w14:paraId="59ABF245" w14:textId="77777777" w:rsidR="00713A5B" w:rsidRPr="00713A5B" w:rsidRDefault="00713A5B" w:rsidP="00BC3832">
            <w:pPr>
              <w:bidi w:val="0"/>
              <w:spacing w:after="0" w:line="240" w:lineRule="auto"/>
              <w:rPr>
                <w:rFonts w:ascii="Times New Roman" w:eastAsia="Times New Roman" w:hAnsi="Times New Roman" w:cs="Times New Roman"/>
                <w:color w:val="000000" w:themeColor="text1"/>
                <w:sz w:val="20"/>
                <w:szCs w:val="20"/>
              </w:rPr>
            </w:pPr>
            <w:r w:rsidRPr="00713A5B">
              <w:rPr>
                <w:rFonts w:ascii="Times New Roman" w:eastAsia="Times New Roman" w:hAnsi="Times New Roman" w:cs="Times New Roman"/>
                <w:color w:val="000000" w:themeColor="text1"/>
                <w:sz w:val="20"/>
                <w:szCs w:val="20"/>
              </w:rPr>
              <w:t xml:space="preserve">   Hyperreactive delirium</w:t>
            </w:r>
          </w:p>
        </w:tc>
      </w:tr>
      <w:tr w:rsidR="00713A5B" w:rsidRPr="00713A5B" w14:paraId="5D1BCD0B" w14:textId="77777777" w:rsidTr="00713A5B">
        <w:trPr>
          <w:jc w:val="right"/>
        </w:trPr>
        <w:tc>
          <w:tcPr>
            <w:tcW w:w="1276" w:type="dxa"/>
          </w:tcPr>
          <w:p w14:paraId="4E07A9B1" w14:textId="2A11EC0E" w:rsidR="00713A5B" w:rsidRPr="00713A5B" w:rsidRDefault="00713A5B" w:rsidP="00BC3832">
            <w:pPr>
              <w:bidi w:val="0"/>
              <w:spacing w:after="0" w:line="240" w:lineRule="auto"/>
              <w:rPr>
                <w:rFonts w:ascii="Times New Roman" w:eastAsia="Times New Roman" w:hAnsi="Times New Roman" w:cs="Times New Roman"/>
                <w:color w:val="000000" w:themeColor="text1"/>
                <w:sz w:val="20"/>
                <w:szCs w:val="20"/>
              </w:rPr>
            </w:pPr>
            <w:r w:rsidRPr="00713A5B">
              <w:rPr>
                <w:rFonts w:ascii="Times New Roman" w:eastAsia="Times New Roman" w:hAnsi="Times New Roman" w:cs="Times New Roman"/>
                <w:color w:val="000000" w:themeColor="text1"/>
                <w:sz w:val="20"/>
                <w:szCs w:val="20"/>
              </w:rPr>
              <w:t>0.464</w:t>
            </w:r>
          </w:p>
        </w:tc>
        <w:tc>
          <w:tcPr>
            <w:tcW w:w="1559" w:type="dxa"/>
          </w:tcPr>
          <w:p w14:paraId="528E5194" w14:textId="4B2BE6AD" w:rsidR="00713A5B" w:rsidRPr="00713A5B" w:rsidRDefault="00713A5B" w:rsidP="00BC3832">
            <w:pPr>
              <w:bidi w:val="0"/>
              <w:spacing w:after="0" w:line="240" w:lineRule="auto"/>
              <w:rPr>
                <w:rFonts w:ascii="Times New Roman" w:eastAsia="Times New Roman" w:hAnsi="Times New Roman" w:cs="Times New Roman"/>
                <w:color w:val="000000" w:themeColor="text1"/>
                <w:sz w:val="20"/>
                <w:szCs w:val="20"/>
              </w:rPr>
            </w:pPr>
            <w:r w:rsidRPr="00713A5B">
              <w:rPr>
                <w:rFonts w:ascii="Times New Roman" w:eastAsia="Times New Roman" w:hAnsi="Times New Roman" w:cs="Times New Roman"/>
                <w:color w:val="000000" w:themeColor="text1"/>
                <w:sz w:val="20"/>
                <w:szCs w:val="20"/>
              </w:rPr>
              <w:t>116 (40.6)</w:t>
            </w:r>
          </w:p>
        </w:tc>
        <w:tc>
          <w:tcPr>
            <w:tcW w:w="1701" w:type="dxa"/>
          </w:tcPr>
          <w:p w14:paraId="38DC7A73" w14:textId="6E3D4EB1" w:rsidR="00713A5B" w:rsidRPr="00713A5B" w:rsidRDefault="00713A5B" w:rsidP="00BC3832">
            <w:pPr>
              <w:bidi w:val="0"/>
              <w:spacing w:after="0" w:line="240" w:lineRule="auto"/>
              <w:rPr>
                <w:rFonts w:ascii="Times New Roman" w:eastAsia="Times New Roman" w:hAnsi="Times New Roman" w:cs="Times New Roman"/>
                <w:color w:val="000000" w:themeColor="text1"/>
                <w:sz w:val="20"/>
                <w:szCs w:val="20"/>
              </w:rPr>
            </w:pPr>
            <w:r w:rsidRPr="00713A5B">
              <w:rPr>
                <w:rFonts w:ascii="Times New Roman" w:eastAsia="Times New Roman" w:hAnsi="Times New Roman" w:cs="Times New Roman"/>
                <w:color w:val="000000" w:themeColor="text1"/>
                <w:sz w:val="20"/>
                <w:szCs w:val="20"/>
              </w:rPr>
              <w:t>385 (43.0)</w:t>
            </w:r>
          </w:p>
        </w:tc>
        <w:tc>
          <w:tcPr>
            <w:tcW w:w="4385" w:type="dxa"/>
          </w:tcPr>
          <w:p w14:paraId="7D5265E4" w14:textId="77777777" w:rsidR="00713A5B" w:rsidRPr="00713A5B" w:rsidRDefault="00713A5B" w:rsidP="00BC3832">
            <w:pPr>
              <w:bidi w:val="0"/>
              <w:spacing w:after="0" w:line="240" w:lineRule="auto"/>
              <w:rPr>
                <w:rFonts w:ascii="Times New Roman" w:eastAsia="Times New Roman" w:hAnsi="Times New Roman" w:cs="Times New Roman"/>
                <w:color w:val="000000" w:themeColor="text1"/>
                <w:sz w:val="20"/>
                <w:szCs w:val="20"/>
              </w:rPr>
            </w:pPr>
            <w:r w:rsidRPr="00713A5B">
              <w:rPr>
                <w:rFonts w:ascii="Times New Roman" w:eastAsia="Times New Roman" w:hAnsi="Times New Roman" w:cs="Times New Roman"/>
                <w:color w:val="000000" w:themeColor="text1"/>
                <w:sz w:val="20"/>
                <w:szCs w:val="20"/>
              </w:rPr>
              <w:t xml:space="preserve">   Comatose / unconscious, with ongoing sedation</w:t>
            </w:r>
          </w:p>
        </w:tc>
      </w:tr>
      <w:tr w:rsidR="00713A5B" w:rsidRPr="00713A5B" w14:paraId="36AA34A8" w14:textId="77777777" w:rsidTr="00713A5B">
        <w:trPr>
          <w:jc w:val="right"/>
        </w:trPr>
        <w:tc>
          <w:tcPr>
            <w:tcW w:w="1276" w:type="dxa"/>
          </w:tcPr>
          <w:p w14:paraId="0E960A86" w14:textId="485BDE65" w:rsidR="00713A5B" w:rsidRPr="00713A5B" w:rsidRDefault="00713A5B" w:rsidP="00BC3832">
            <w:pPr>
              <w:bidi w:val="0"/>
              <w:spacing w:after="0" w:line="240" w:lineRule="auto"/>
              <w:rPr>
                <w:rFonts w:ascii="Times New Roman" w:eastAsia="Times New Roman" w:hAnsi="Times New Roman" w:cs="Times New Roman"/>
                <w:color w:val="000000" w:themeColor="text1"/>
                <w:sz w:val="20"/>
                <w:szCs w:val="20"/>
              </w:rPr>
            </w:pPr>
            <w:r w:rsidRPr="00713A5B">
              <w:rPr>
                <w:rFonts w:ascii="Times New Roman" w:eastAsia="Times New Roman" w:hAnsi="Times New Roman" w:cs="Times New Roman"/>
                <w:color w:val="000000" w:themeColor="text1"/>
                <w:sz w:val="20"/>
                <w:szCs w:val="20"/>
              </w:rPr>
              <w:t>0.376</w:t>
            </w:r>
          </w:p>
        </w:tc>
        <w:tc>
          <w:tcPr>
            <w:tcW w:w="1559" w:type="dxa"/>
          </w:tcPr>
          <w:p w14:paraId="00DE8919" w14:textId="4100CB6B" w:rsidR="00713A5B" w:rsidRPr="00713A5B" w:rsidRDefault="00713A5B" w:rsidP="00BC3832">
            <w:pPr>
              <w:bidi w:val="0"/>
              <w:spacing w:after="0" w:line="240" w:lineRule="auto"/>
              <w:rPr>
                <w:rFonts w:ascii="Times New Roman" w:eastAsia="Times New Roman" w:hAnsi="Times New Roman" w:cs="Times New Roman"/>
                <w:color w:val="000000" w:themeColor="text1"/>
                <w:sz w:val="20"/>
                <w:szCs w:val="20"/>
              </w:rPr>
            </w:pPr>
            <w:r w:rsidRPr="00713A5B">
              <w:rPr>
                <w:rFonts w:ascii="Times New Roman" w:eastAsia="Times New Roman" w:hAnsi="Times New Roman" w:cs="Times New Roman"/>
                <w:color w:val="000000" w:themeColor="text1"/>
                <w:sz w:val="20"/>
                <w:szCs w:val="20"/>
              </w:rPr>
              <w:t>33 (11.5)</w:t>
            </w:r>
          </w:p>
        </w:tc>
        <w:tc>
          <w:tcPr>
            <w:tcW w:w="1701" w:type="dxa"/>
          </w:tcPr>
          <w:p w14:paraId="743E37A1" w14:textId="5688B018" w:rsidR="00713A5B" w:rsidRPr="00713A5B" w:rsidRDefault="00713A5B" w:rsidP="00BC3832">
            <w:pPr>
              <w:bidi w:val="0"/>
              <w:spacing w:after="0" w:line="240" w:lineRule="auto"/>
              <w:rPr>
                <w:rFonts w:ascii="Times New Roman" w:eastAsia="Times New Roman" w:hAnsi="Times New Roman" w:cs="Times New Roman"/>
                <w:color w:val="000000" w:themeColor="text1"/>
                <w:sz w:val="20"/>
                <w:szCs w:val="20"/>
              </w:rPr>
            </w:pPr>
            <w:r w:rsidRPr="00713A5B">
              <w:rPr>
                <w:rFonts w:ascii="Times New Roman" w:eastAsia="Times New Roman" w:hAnsi="Times New Roman" w:cs="Times New Roman"/>
                <w:color w:val="000000" w:themeColor="text1"/>
                <w:sz w:val="20"/>
                <w:szCs w:val="20"/>
              </w:rPr>
              <w:t>87 (9.7)</w:t>
            </w:r>
          </w:p>
        </w:tc>
        <w:tc>
          <w:tcPr>
            <w:tcW w:w="4385" w:type="dxa"/>
          </w:tcPr>
          <w:p w14:paraId="11E91A7F" w14:textId="77777777" w:rsidR="00713A5B" w:rsidRPr="00713A5B" w:rsidRDefault="00713A5B" w:rsidP="00BC3832">
            <w:pPr>
              <w:bidi w:val="0"/>
              <w:spacing w:after="0" w:line="240" w:lineRule="auto"/>
              <w:rPr>
                <w:rFonts w:ascii="Times New Roman" w:eastAsia="Times New Roman" w:hAnsi="Times New Roman" w:cs="Times New Roman"/>
                <w:color w:val="000000" w:themeColor="text1"/>
                <w:sz w:val="20"/>
                <w:szCs w:val="20"/>
              </w:rPr>
            </w:pPr>
            <w:r w:rsidRPr="00713A5B">
              <w:rPr>
                <w:rFonts w:ascii="Times New Roman" w:eastAsia="Times New Roman" w:hAnsi="Times New Roman" w:cs="Times New Roman"/>
                <w:color w:val="000000" w:themeColor="text1"/>
                <w:sz w:val="20"/>
                <w:szCs w:val="20"/>
              </w:rPr>
              <w:t xml:space="preserve">   Comatose / unconscious, without ongoing sedation</w:t>
            </w:r>
          </w:p>
        </w:tc>
      </w:tr>
      <w:tr w:rsidR="00713A5B" w:rsidRPr="00713A5B" w14:paraId="243D6EE1" w14:textId="77777777" w:rsidTr="00713A5B">
        <w:trPr>
          <w:jc w:val="right"/>
        </w:trPr>
        <w:tc>
          <w:tcPr>
            <w:tcW w:w="1276" w:type="dxa"/>
          </w:tcPr>
          <w:p w14:paraId="3AB2E58D" w14:textId="77777777" w:rsidR="00713A5B" w:rsidRPr="00713A5B" w:rsidRDefault="00713A5B" w:rsidP="00BC3832">
            <w:pPr>
              <w:bidi w:val="0"/>
              <w:spacing w:after="0" w:line="240" w:lineRule="auto"/>
              <w:rPr>
                <w:rFonts w:ascii="Times New Roman" w:eastAsia="Times New Roman" w:hAnsi="Times New Roman" w:cs="Times New Roman"/>
                <w:color w:val="000000" w:themeColor="text1"/>
                <w:sz w:val="20"/>
                <w:szCs w:val="20"/>
              </w:rPr>
            </w:pPr>
          </w:p>
        </w:tc>
        <w:tc>
          <w:tcPr>
            <w:tcW w:w="1559" w:type="dxa"/>
          </w:tcPr>
          <w:p w14:paraId="058F3ABB" w14:textId="77777777" w:rsidR="00713A5B" w:rsidRPr="00713A5B" w:rsidRDefault="00713A5B" w:rsidP="00BC3832">
            <w:pPr>
              <w:bidi w:val="0"/>
              <w:spacing w:after="0" w:line="240" w:lineRule="auto"/>
              <w:rPr>
                <w:rFonts w:ascii="Times New Roman" w:eastAsia="Times New Roman" w:hAnsi="Times New Roman" w:cs="Times New Roman"/>
                <w:color w:val="000000" w:themeColor="text1"/>
                <w:sz w:val="20"/>
                <w:szCs w:val="20"/>
              </w:rPr>
            </w:pPr>
          </w:p>
        </w:tc>
        <w:tc>
          <w:tcPr>
            <w:tcW w:w="1701" w:type="dxa"/>
          </w:tcPr>
          <w:p w14:paraId="62CCCBB5" w14:textId="77777777" w:rsidR="00713A5B" w:rsidRPr="00713A5B" w:rsidRDefault="00713A5B" w:rsidP="00BC3832">
            <w:pPr>
              <w:bidi w:val="0"/>
              <w:spacing w:after="0" w:line="240" w:lineRule="auto"/>
              <w:rPr>
                <w:rFonts w:ascii="Times New Roman" w:eastAsia="Times New Roman" w:hAnsi="Times New Roman" w:cs="Times New Roman"/>
                <w:color w:val="000000" w:themeColor="text1"/>
                <w:sz w:val="20"/>
                <w:szCs w:val="20"/>
              </w:rPr>
            </w:pPr>
          </w:p>
        </w:tc>
        <w:tc>
          <w:tcPr>
            <w:tcW w:w="4385" w:type="dxa"/>
          </w:tcPr>
          <w:p w14:paraId="65AFCC4C" w14:textId="77777777" w:rsidR="00713A5B" w:rsidRPr="00713A5B" w:rsidRDefault="00713A5B" w:rsidP="00BC3832">
            <w:pPr>
              <w:bidi w:val="0"/>
              <w:spacing w:after="0" w:line="240" w:lineRule="auto"/>
              <w:rPr>
                <w:rFonts w:ascii="Times New Roman" w:eastAsia="Times New Roman" w:hAnsi="Times New Roman" w:cs="Times New Roman"/>
                <w:color w:val="000000" w:themeColor="text1"/>
                <w:sz w:val="20"/>
                <w:szCs w:val="20"/>
              </w:rPr>
            </w:pPr>
            <w:r w:rsidRPr="00713A5B">
              <w:rPr>
                <w:rFonts w:ascii="Times New Roman" w:eastAsia="Times New Roman" w:hAnsi="Times New Roman" w:cs="Times New Roman"/>
                <w:i/>
                <w:color w:val="000000" w:themeColor="text1"/>
                <w:sz w:val="20"/>
                <w:szCs w:val="20"/>
              </w:rPr>
              <w:t xml:space="preserve">Laboratory parameters at time of BSI presentation </w:t>
            </w:r>
          </w:p>
        </w:tc>
      </w:tr>
      <w:tr w:rsidR="00713A5B" w:rsidRPr="00713A5B" w14:paraId="2C6BE0A7" w14:textId="77777777" w:rsidTr="00713A5B">
        <w:trPr>
          <w:jc w:val="right"/>
        </w:trPr>
        <w:tc>
          <w:tcPr>
            <w:tcW w:w="1276" w:type="dxa"/>
          </w:tcPr>
          <w:p w14:paraId="63D37D76" w14:textId="591DFA41" w:rsidR="00713A5B" w:rsidRPr="00713A5B" w:rsidRDefault="00713A5B" w:rsidP="00BC3832">
            <w:pPr>
              <w:bidi w:val="0"/>
              <w:spacing w:after="0" w:line="240" w:lineRule="auto"/>
              <w:rPr>
                <w:rFonts w:ascii="Times New Roman" w:eastAsia="Times New Roman" w:hAnsi="Times New Roman" w:cs="Times New Roman"/>
                <w:color w:val="000000" w:themeColor="text1"/>
                <w:sz w:val="20"/>
                <w:szCs w:val="20"/>
              </w:rPr>
            </w:pPr>
            <w:r w:rsidRPr="00713A5B">
              <w:rPr>
                <w:rFonts w:ascii="Times New Roman" w:eastAsia="Times New Roman" w:hAnsi="Times New Roman" w:cs="Times New Roman"/>
                <w:color w:val="000000" w:themeColor="text1"/>
                <w:sz w:val="20"/>
                <w:szCs w:val="20"/>
              </w:rPr>
              <w:t>0.392</w:t>
            </w:r>
          </w:p>
        </w:tc>
        <w:tc>
          <w:tcPr>
            <w:tcW w:w="1559" w:type="dxa"/>
          </w:tcPr>
          <w:p w14:paraId="464C6CD6" w14:textId="10184DC8" w:rsidR="00713A5B" w:rsidRPr="00713A5B" w:rsidRDefault="00713A5B" w:rsidP="00BC3832">
            <w:pPr>
              <w:bidi w:val="0"/>
              <w:spacing w:after="0" w:line="240" w:lineRule="auto"/>
              <w:rPr>
                <w:rFonts w:ascii="Times New Roman" w:eastAsia="Times New Roman" w:hAnsi="Times New Roman" w:cs="Times New Roman"/>
                <w:color w:val="000000" w:themeColor="text1"/>
                <w:sz w:val="20"/>
                <w:szCs w:val="20"/>
              </w:rPr>
            </w:pPr>
            <w:r w:rsidRPr="00713A5B">
              <w:rPr>
                <w:rFonts w:ascii="Times New Roman" w:eastAsia="Times New Roman" w:hAnsi="Times New Roman" w:cs="Times New Roman"/>
                <w:color w:val="000000" w:themeColor="text1"/>
                <w:sz w:val="20"/>
                <w:szCs w:val="20"/>
              </w:rPr>
              <w:t>125 (31,236)</w:t>
            </w:r>
          </w:p>
        </w:tc>
        <w:tc>
          <w:tcPr>
            <w:tcW w:w="1701" w:type="dxa"/>
          </w:tcPr>
          <w:p w14:paraId="7CF8361D" w14:textId="0F6CBB17" w:rsidR="00713A5B" w:rsidRPr="00713A5B" w:rsidRDefault="00713A5B" w:rsidP="00BC3832">
            <w:pPr>
              <w:bidi w:val="0"/>
              <w:spacing w:after="0" w:line="240" w:lineRule="auto"/>
              <w:rPr>
                <w:rFonts w:ascii="Times New Roman" w:eastAsia="Times New Roman" w:hAnsi="Times New Roman" w:cs="Times New Roman"/>
                <w:color w:val="000000" w:themeColor="text1"/>
                <w:sz w:val="20"/>
                <w:szCs w:val="20"/>
              </w:rPr>
            </w:pPr>
            <w:r w:rsidRPr="00713A5B">
              <w:rPr>
                <w:rFonts w:ascii="Times New Roman" w:eastAsia="Times New Roman" w:hAnsi="Times New Roman" w:cs="Times New Roman"/>
                <w:color w:val="000000" w:themeColor="text1"/>
                <w:sz w:val="20"/>
                <w:szCs w:val="20"/>
              </w:rPr>
              <w:t>109 (35,215)</w:t>
            </w:r>
          </w:p>
        </w:tc>
        <w:tc>
          <w:tcPr>
            <w:tcW w:w="4385" w:type="dxa"/>
          </w:tcPr>
          <w:p w14:paraId="5940F7B6" w14:textId="77777777" w:rsidR="00713A5B" w:rsidRPr="00713A5B" w:rsidRDefault="00713A5B" w:rsidP="00BC3832">
            <w:pPr>
              <w:bidi w:val="0"/>
              <w:spacing w:after="0" w:line="240" w:lineRule="auto"/>
              <w:rPr>
                <w:rFonts w:ascii="Times New Roman" w:eastAsia="Times New Roman" w:hAnsi="Times New Roman" w:cs="Times New Roman"/>
                <w:color w:val="000000" w:themeColor="text1"/>
                <w:sz w:val="20"/>
                <w:szCs w:val="20"/>
              </w:rPr>
            </w:pPr>
            <w:r w:rsidRPr="00713A5B">
              <w:rPr>
                <w:rFonts w:ascii="Times New Roman" w:eastAsia="Times New Roman" w:hAnsi="Times New Roman" w:cs="Times New Roman"/>
                <w:color w:val="000000" w:themeColor="text1"/>
                <w:sz w:val="20"/>
                <w:szCs w:val="20"/>
              </w:rPr>
              <w:t>Maximal C-related protein (mg/L), median (IQR)</w:t>
            </w:r>
          </w:p>
        </w:tc>
      </w:tr>
      <w:tr w:rsidR="00713A5B" w:rsidRPr="00713A5B" w14:paraId="2BB485E9" w14:textId="77777777" w:rsidTr="00713A5B">
        <w:trPr>
          <w:jc w:val="right"/>
        </w:trPr>
        <w:tc>
          <w:tcPr>
            <w:tcW w:w="1276" w:type="dxa"/>
          </w:tcPr>
          <w:p w14:paraId="419630D9" w14:textId="6F3EDE86" w:rsidR="00713A5B" w:rsidRPr="00713A5B" w:rsidRDefault="00713A5B" w:rsidP="00BC3832">
            <w:pPr>
              <w:bidi w:val="0"/>
              <w:spacing w:after="0" w:line="240" w:lineRule="auto"/>
              <w:rPr>
                <w:rFonts w:ascii="Times New Roman" w:eastAsia="Times New Roman" w:hAnsi="Times New Roman" w:cs="Times New Roman"/>
                <w:color w:val="000000" w:themeColor="text1"/>
                <w:sz w:val="20"/>
                <w:szCs w:val="20"/>
              </w:rPr>
            </w:pPr>
            <w:r w:rsidRPr="00713A5B">
              <w:rPr>
                <w:rFonts w:ascii="Times New Roman" w:eastAsia="Times New Roman" w:hAnsi="Times New Roman" w:cs="Times New Roman"/>
                <w:color w:val="000000" w:themeColor="text1"/>
                <w:sz w:val="20"/>
                <w:szCs w:val="20"/>
              </w:rPr>
              <w:t>0.400</w:t>
            </w:r>
          </w:p>
        </w:tc>
        <w:tc>
          <w:tcPr>
            <w:tcW w:w="1559" w:type="dxa"/>
          </w:tcPr>
          <w:p w14:paraId="65EEB9CB" w14:textId="3D018089" w:rsidR="00713A5B" w:rsidRPr="00713A5B" w:rsidRDefault="00713A5B" w:rsidP="00BC3832">
            <w:pPr>
              <w:bidi w:val="0"/>
              <w:spacing w:after="0" w:line="240" w:lineRule="auto"/>
              <w:rPr>
                <w:rFonts w:ascii="Times New Roman" w:eastAsia="Times New Roman" w:hAnsi="Times New Roman" w:cs="Times New Roman"/>
                <w:color w:val="000000" w:themeColor="text1"/>
                <w:sz w:val="20"/>
                <w:szCs w:val="20"/>
              </w:rPr>
            </w:pPr>
            <w:r w:rsidRPr="00713A5B">
              <w:rPr>
                <w:rFonts w:ascii="Times New Roman" w:eastAsia="Times New Roman" w:hAnsi="Times New Roman" w:cs="Times New Roman"/>
                <w:color w:val="000000" w:themeColor="text1"/>
                <w:sz w:val="20"/>
                <w:szCs w:val="20"/>
              </w:rPr>
              <w:t>4.0 (0.7,17.5)</w:t>
            </w:r>
          </w:p>
        </w:tc>
        <w:tc>
          <w:tcPr>
            <w:tcW w:w="1701" w:type="dxa"/>
          </w:tcPr>
          <w:p w14:paraId="125A93C4" w14:textId="7DACD0AC" w:rsidR="00713A5B" w:rsidRPr="00713A5B" w:rsidRDefault="00713A5B" w:rsidP="00BC3832">
            <w:pPr>
              <w:bidi w:val="0"/>
              <w:spacing w:after="0" w:line="240" w:lineRule="auto"/>
              <w:rPr>
                <w:rFonts w:ascii="Times New Roman" w:eastAsia="Times New Roman" w:hAnsi="Times New Roman" w:cs="Times New Roman"/>
                <w:color w:val="000000" w:themeColor="text1"/>
                <w:sz w:val="20"/>
                <w:szCs w:val="20"/>
              </w:rPr>
            </w:pPr>
            <w:r w:rsidRPr="00713A5B">
              <w:rPr>
                <w:rFonts w:ascii="Times New Roman" w:eastAsia="Times New Roman" w:hAnsi="Times New Roman" w:cs="Times New Roman"/>
                <w:color w:val="000000" w:themeColor="text1"/>
                <w:sz w:val="20"/>
                <w:szCs w:val="20"/>
              </w:rPr>
              <w:t>2.4 (0.6,10.2)</w:t>
            </w:r>
          </w:p>
        </w:tc>
        <w:tc>
          <w:tcPr>
            <w:tcW w:w="4385" w:type="dxa"/>
          </w:tcPr>
          <w:p w14:paraId="37E372B6" w14:textId="77777777" w:rsidR="00713A5B" w:rsidRPr="00713A5B" w:rsidRDefault="00713A5B" w:rsidP="00BC3832">
            <w:pPr>
              <w:bidi w:val="0"/>
              <w:spacing w:after="0" w:line="240" w:lineRule="auto"/>
              <w:rPr>
                <w:rFonts w:ascii="Times New Roman" w:eastAsia="Times New Roman" w:hAnsi="Times New Roman" w:cs="Times New Roman"/>
                <w:color w:val="000000" w:themeColor="text1"/>
                <w:sz w:val="20"/>
                <w:szCs w:val="20"/>
              </w:rPr>
            </w:pPr>
            <w:r w:rsidRPr="00713A5B">
              <w:rPr>
                <w:rFonts w:ascii="Times New Roman" w:eastAsia="Times New Roman" w:hAnsi="Times New Roman" w:cs="Times New Roman"/>
                <w:color w:val="000000" w:themeColor="text1"/>
                <w:sz w:val="20"/>
                <w:szCs w:val="20"/>
              </w:rPr>
              <w:t>Maximal procalcitonin (ng/mL), median (IQR)</w:t>
            </w:r>
          </w:p>
        </w:tc>
      </w:tr>
      <w:tr w:rsidR="00713A5B" w:rsidRPr="00713A5B" w14:paraId="127408D5" w14:textId="77777777" w:rsidTr="00713A5B">
        <w:trPr>
          <w:jc w:val="right"/>
        </w:trPr>
        <w:tc>
          <w:tcPr>
            <w:tcW w:w="1276" w:type="dxa"/>
          </w:tcPr>
          <w:p w14:paraId="478214A9" w14:textId="6F5602BE" w:rsidR="00713A5B" w:rsidRPr="00713A5B" w:rsidRDefault="00713A5B" w:rsidP="00BC3832">
            <w:pPr>
              <w:bidi w:val="0"/>
              <w:spacing w:after="0" w:line="240" w:lineRule="auto"/>
              <w:rPr>
                <w:rFonts w:ascii="Times New Roman" w:eastAsia="Times New Roman" w:hAnsi="Times New Roman" w:cs="Times New Roman"/>
                <w:color w:val="000000" w:themeColor="text1"/>
                <w:sz w:val="20"/>
                <w:szCs w:val="20"/>
              </w:rPr>
            </w:pPr>
            <w:r w:rsidRPr="00713A5B">
              <w:rPr>
                <w:rFonts w:ascii="Times New Roman" w:eastAsia="Times New Roman" w:hAnsi="Times New Roman" w:cs="Times New Roman"/>
                <w:color w:val="000000" w:themeColor="text1"/>
                <w:sz w:val="20"/>
                <w:szCs w:val="20"/>
              </w:rPr>
              <w:t>0.805</w:t>
            </w:r>
          </w:p>
        </w:tc>
        <w:tc>
          <w:tcPr>
            <w:tcW w:w="1559" w:type="dxa"/>
          </w:tcPr>
          <w:p w14:paraId="3B516A70" w14:textId="2A5C6112" w:rsidR="00713A5B" w:rsidRPr="00713A5B" w:rsidRDefault="00713A5B" w:rsidP="00BC3832">
            <w:pPr>
              <w:bidi w:val="0"/>
              <w:spacing w:after="0" w:line="240" w:lineRule="auto"/>
              <w:rPr>
                <w:rFonts w:ascii="Times New Roman" w:eastAsia="Times New Roman" w:hAnsi="Times New Roman" w:cs="Times New Roman"/>
                <w:color w:val="000000" w:themeColor="text1"/>
                <w:sz w:val="20"/>
                <w:szCs w:val="20"/>
              </w:rPr>
            </w:pPr>
            <w:r w:rsidRPr="00713A5B">
              <w:rPr>
                <w:rFonts w:ascii="Times New Roman" w:eastAsia="Times New Roman" w:hAnsi="Times New Roman" w:cs="Times New Roman"/>
                <w:color w:val="000000" w:themeColor="text1"/>
                <w:sz w:val="20"/>
                <w:szCs w:val="20"/>
              </w:rPr>
              <w:t>2.6 (1.2,5.7)</w:t>
            </w:r>
          </w:p>
        </w:tc>
        <w:tc>
          <w:tcPr>
            <w:tcW w:w="1701" w:type="dxa"/>
          </w:tcPr>
          <w:p w14:paraId="3D6D14CB" w14:textId="3504B5D3" w:rsidR="00713A5B" w:rsidRPr="00713A5B" w:rsidRDefault="00713A5B" w:rsidP="00BC3832">
            <w:pPr>
              <w:bidi w:val="0"/>
              <w:spacing w:after="0" w:line="240" w:lineRule="auto"/>
              <w:rPr>
                <w:rFonts w:ascii="Times New Roman" w:eastAsia="Times New Roman" w:hAnsi="Times New Roman" w:cs="Times New Roman"/>
                <w:color w:val="000000" w:themeColor="text1"/>
                <w:sz w:val="20"/>
                <w:szCs w:val="20"/>
              </w:rPr>
            </w:pPr>
            <w:r w:rsidRPr="00713A5B">
              <w:rPr>
                <w:rFonts w:ascii="Times New Roman" w:eastAsia="Times New Roman" w:hAnsi="Times New Roman" w:cs="Times New Roman"/>
                <w:color w:val="000000" w:themeColor="text1"/>
                <w:sz w:val="20"/>
                <w:szCs w:val="20"/>
              </w:rPr>
              <w:t>2.6 (0.9,6.0)</w:t>
            </w:r>
          </w:p>
        </w:tc>
        <w:tc>
          <w:tcPr>
            <w:tcW w:w="4385" w:type="dxa"/>
          </w:tcPr>
          <w:p w14:paraId="1CC37BE0" w14:textId="77777777" w:rsidR="00713A5B" w:rsidRPr="00713A5B" w:rsidRDefault="00713A5B" w:rsidP="00BC3832">
            <w:pPr>
              <w:bidi w:val="0"/>
              <w:spacing w:after="0" w:line="240" w:lineRule="auto"/>
              <w:rPr>
                <w:rFonts w:ascii="Times New Roman" w:eastAsia="Times New Roman" w:hAnsi="Times New Roman" w:cs="Times New Roman"/>
                <w:color w:val="000000" w:themeColor="text1"/>
                <w:sz w:val="20"/>
                <w:szCs w:val="20"/>
              </w:rPr>
            </w:pPr>
            <w:r w:rsidRPr="00713A5B">
              <w:rPr>
                <w:rFonts w:ascii="Times New Roman" w:eastAsia="Times New Roman" w:hAnsi="Times New Roman" w:cs="Times New Roman"/>
                <w:color w:val="000000" w:themeColor="text1"/>
                <w:sz w:val="20"/>
                <w:szCs w:val="20"/>
              </w:rPr>
              <w:t>Maximal creatinine (mg/dL), median (IQR)</w:t>
            </w:r>
          </w:p>
        </w:tc>
      </w:tr>
      <w:tr w:rsidR="00713A5B" w:rsidRPr="00713A5B" w14:paraId="363B23EF" w14:textId="77777777" w:rsidTr="00713A5B">
        <w:trPr>
          <w:jc w:val="right"/>
        </w:trPr>
        <w:tc>
          <w:tcPr>
            <w:tcW w:w="1276" w:type="dxa"/>
          </w:tcPr>
          <w:p w14:paraId="08839FA9" w14:textId="1C28A309" w:rsidR="00713A5B" w:rsidRPr="00713A5B" w:rsidRDefault="00713A5B" w:rsidP="00BC3832">
            <w:pPr>
              <w:bidi w:val="0"/>
              <w:spacing w:after="0" w:line="240" w:lineRule="auto"/>
              <w:rPr>
                <w:rFonts w:ascii="Times New Roman" w:eastAsia="Times New Roman" w:hAnsi="Times New Roman" w:cs="Times New Roman"/>
                <w:b/>
                <w:bCs/>
                <w:color w:val="000000" w:themeColor="text1"/>
                <w:sz w:val="20"/>
                <w:szCs w:val="20"/>
              </w:rPr>
            </w:pPr>
            <w:r w:rsidRPr="00713A5B">
              <w:rPr>
                <w:rFonts w:ascii="Times New Roman" w:eastAsia="Times New Roman" w:hAnsi="Times New Roman" w:cs="Times New Roman"/>
                <w:b/>
                <w:bCs/>
                <w:color w:val="000000" w:themeColor="text1"/>
                <w:sz w:val="20"/>
                <w:szCs w:val="20"/>
              </w:rPr>
              <w:t>&lt;0.001</w:t>
            </w:r>
          </w:p>
        </w:tc>
        <w:tc>
          <w:tcPr>
            <w:tcW w:w="1559" w:type="dxa"/>
          </w:tcPr>
          <w:p w14:paraId="191907A3" w14:textId="35D85192" w:rsidR="00713A5B" w:rsidRPr="00713A5B" w:rsidRDefault="00713A5B" w:rsidP="00BC3832">
            <w:pPr>
              <w:bidi w:val="0"/>
              <w:spacing w:after="0" w:line="240" w:lineRule="auto"/>
              <w:rPr>
                <w:rFonts w:ascii="Times New Roman" w:eastAsia="Times New Roman" w:hAnsi="Times New Roman" w:cs="Times New Roman"/>
                <w:color w:val="000000" w:themeColor="text1"/>
                <w:sz w:val="20"/>
                <w:szCs w:val="20"/>
              </w:rPr>
            </w:pPr>
            <w:r w:rsidRPr="00713A5B">
              <w:rPr>
                <w:rFonts w:ascii="Times New Roman" w:eastAsia="Times New Roman" w:hAnsi="Times New Roman" w:cs="Times New Roman"/>
                <w:color w:val="000000" w:themeColor="text1"/>
                <w:sz w:val="20"/>
                <w:szCs w:val="20"/>
              </w:rPr>
              <w:t>184 (105,289)</w:t>
            </w:r>
          </w:p>
        </w:tc>
        <w:tc>
          <w:tcPr>
            <w:tcW w:w="1701" w:type="dxa"/>
          </w:tcPr>
          <w:p w14:paraId="7046A8FE" w14:textId="46BE2D93" w:rsidR="00713A5B" w:rsidRPr="00713A5B" w:rsidRDefault="00713A5B" w:rsidP="00BC3832">
            <w:pPr>
              <w:bidi w:val="0"/>
              <w:spacing w:after="0" w:line="240" w:lineRule="auto"/>
              <w:rPr>
                <w:rFonts w:ascii="Times New Roman" w:eastAsia="Times New Roman" w:hAnsi="Times New Roman" w:cs="Times New Roman"/>
                <w:color w:val="000000" w:themeColor="text1"/>
                <w:sz w:val="20"/>
                <w:szCs w:val="20"/>
              </w:rPr>
            </w:pPr>
            <w:r w:rsidRPr="00713A5B">
              <w:rPr>
                <w:rFonts w:ascii="Times New Roman" w:eastAsia="Times New Roman" w:hAnsi="Times New Roman" w:cs="Times New Roman"/>
                <w:color w:val="000000" w:themeColor="text1"/>
                <w:sz w:val="20"/>
                <w:szCs w:val="20"/>
              </w:rPr>
              <w:t>195 (101,295)</w:t>
            </w:r>
          </w:p>
        </w:tc>
        <w:tc>
          <w:tcPr>
            <w:tcW w:w="4385" w:type="dxa"/>
          </w:tcPr>
          <w:p w14:paraId="61CDFBA0" w14:textId="77777777" w:rsidR="00713A5B" w:rsidRPr="00713A5B" w:rsidRDefault="00713A5B" w:rsidP="00BC3832">
            <w:pPr>
              <w:bidi w:val="0"/>
              <w:spacing w:after="0" w:line="240" w:lineRule="auto"/>
              <w:rPr>
                <w:rFonts w:ascii="Times New Roman" w:eastAsia="Times New Roman" w:hAnsi="Times New Roman" w:cs="Times New Roman"/>
                <w:color w:val="000000" w:themeColor="text1"/>
                <w:sz w:val="20"/>
                <w:szCs w:val="20"/>
              </w:rPr>
            </w:pPr>
            <w:r w:rsidRPr="00713A5B">
              <w:rPr>
                <w:rFonts w:ascii="Times New Roman" w:eastAsia="Times New Roman" w:hAnsi="Times New Roman" w:cs="Times New Roman"/>
                <w:color w:val="000000" w:themeColor="text1"/>
                <w:sz w:val="20"/>
                <w:szCs w:val="20"/>
              </w:rPr>
              <w:t>Minimal platelet count (1000/µL), median (IQR)</w:t>
            </w:r>
          </w:p>
        </w:tc>
      </w:tr>
      <w:tr w:rsidR="00713A5B" w:rsidRPr="00713A5B" w14:paraId="53FC4654" w14:textId="77777777" w:rsidTr="00713A5B">
        <w:trPr>
          <w:jc w:val="right"/>
        </w:trPr>
        <w:tc>
          <w:tcPr>
            <w:tcW w:w="1276" w:type="dxa"/>
          </w:tcPr>
          <w:p w14:paraId="15DE5680" w14:textId="38194D72" w:rsidR="00713A5B" w:rsidRPr="00713A5B" w:rsidRDefault="00713A5B" w:rsidP="00BC3832">
            <w:pPr>
              <w:bidi w:val="0"/>
              <w:spacing w:after="0" w:line="240" w:lineRule="auto"/>
              <w:rPr>
                <w:rFonts w:ascii="Times New Roman" w:eastAsia="Times New Roman" w:hAnsi="Times New Roman" w:cs="Times New Roman"/>
                <w:bCs/>
                <w:color w:val="000000" w:themeColor="text1"/>
                <w:sz w:val="20"/>
                <w:szCs w:val="20"/>
              </w:rPr>
            </w:pPr>
            <w:r w:rsidRPr="00713A5B">
              <w:rPr>
                <w:rFonts w:ascii="Times New Roman" w:eastAsia="Times New Roman" w:hAnsi="Times New Roman" w:cs="Times New Roman"/>
                <w:bCs/>
                <w:color w:val="000000" w:themeColor="text1"/>
                <w:sz w:val="20"/>
                <w:szCs w:val="20"/>
              </w:rPr>
              <w:t>0.152</w:t>
            </w:r>
          </w:p>
        </w:tc>
        <w:tc>
          <w:tcPr>
            <w:tcW w:w="1559" w:type="dxa"/>
          </w:tcPr>
          <w:p w14:paraId="30641BA5" w14:textId="2759693A" w:rsidR="00713A5B" w:rsidRPr="00713A5B" w:rsidRDefault="00713A5B" w:rsidP="00BC3832">
            <w:pPr>
              <w:bidi w:val="0"/>
              <w:spacing w:after="0" w:line="240" w:lineRule="auto"/>
              <w:rPr>
                <w:rFonts w:ascii="Times New Roman" w:eastAsia="Times New Roman" w:hAnsi="Times New Roman" w:cs="Times New Roman"/>
                <w:color w:val="000000" w:themeColor="text1"/>
                <w:sz w:val="20"/>
                <w:szCs w:val="20"/>
              </w:rPr>
            </w:pPr>
            <w:r w:rsidRPr="00713A5B">
              <w:rPr>
                <w:rFonts w:ascii="Times New Roman" w:eastAsia="Times New Roman" w:hAnsi="Times New Roman" w:cs="Times New Roman"/>
                <w:color w:val="000000" w:themeColor="text1"/>
                <w:sz w:val="20"/>
                <w:szCs w:val="20"/>
              </w:rPr>
              <w:t>14.7 (9.9,21.7)</w:t>
            </w:r>
          </w:p>
        </w:tc>
        <w:tc>
          <w:tcPr>
            <w:tcW w:w="1701" w:type="dxa"/>
          </w:tcPr>
          <w:p w14:paraId="0B8545B6" w14:textId="2C269A68" w:rsidR="00713A5B" w:rsidRPr="00713A5B" w:rsidRDefault="00713A5B" w:rsidP="00BC3832">
            <w:pPr>
              <w:bidi w:val="0"/>
              <w:spacing w:after="0" w:line="240" w:lineRule="auto"/>
              <w:rPr>
                <w:rFonts w:ascii="Times New Roman" w:eastAsia="Times New Roman" w:hAnsi="Times New Roman" w:cs="Times New Roman"/>
                <w:color w:val="000000" w:themeColor="text1"/>
                <w:sz w:val="20"/>
                <w:szCs w:val="20"/>
              </w:rPr>
            </w:pPr>
            <w:r w:rsidRPr="00713A5B">
              <w:rPr>
                <w:rFonts w:ascii="Times New Roman" w:eastAsia="Times New Roman" w:hAnsi="Times New Roman" w:cs="Times New Roman"/>
                <w:color w:val="000000" w:themeColor="text1"/>
                <w:sz w:val="20"/>
                <w:szCs w:val="20"/>
              </w:rPr>
              <w:t>13.0 (9.0,19.6)</w:t>
            </w:r>
          </w:p>
        </w:tc>
        <w:tc>
          <w:tcPr>
            <w:tcW w:w="4385" w:type="dxa"/>
          </w:tcPr>
          <w:p w14:paraId="12D01682" w14:textId="77777777" w:rsidR="00713A5B" w:rsidRPr="00713A5B" w:rsidRDefault="00713A5B" w:rsidP="00BC3832">
            <w:pPr>
              <w:bidi w:val="0"/>
              <w:spacing w:after="0" w:line="240" w:lineRule="auto"/>
              <w:rPr>
                <w:rFonts w:ascii="Times New Roman" w:eastAsia="Times New Roman" w:hAnsi="Times New Roman" w:cs="Times New Roman"/>
                <w:color w:val="000000" w:themeColor="text1"/>
                <w:sz w:val="20"/>
                <w:szCs w:val="20"/>
              </w:rPr>
            </w:pPr>
            <w:r w:rsidRPr="00713A5B">
              <w:rPr>
                <w:rFonts w:ascii="Times New Roman" w:eastAsia="Times New Roman" w:hAnsi="Times New Roman" w:cs="Times New Roman"/>
                <w:color w:val="000000" w:themeColor="text1"/>
                <w:sz w:val="20"/>
                <w:szCs w:val="20"/>
              </w:rPr>
              <w:t>Maximal white blood cell count (1000/µL), median (IQR)</w:t>
            </w:r>
          </w:p>
        </w:tc>
      </w:tr>
      <w:tr w:rsidR="00713A5B" w:rsidRPr="00713A5B" w14:paraId="5B025AA6" w14:textId="77777777" w:rsidTr="00713A5B">
        <w:trPr>
          <w:jc w:val="right"/>
        </w:trPr>
        <w:tc>
          <w:tcPr>
            <w:tcW w:w="1276" w:type="dxa"/>
          </w:tcPr>
          <w:p w14:paraId="1022DAD6" w14:textId="77777777" w:rsidR="00713A5B" w:rsidRPr="00713A5B" w:rsidRDefault="00713A5B" w:rsidP="00BC3832">
            <w:pPr>
              <w:bidi w:val="0"/>
              <w:spacing w:after="0" w:line="240" w:lineRule="auto"/>
              <w:rPr>
                <w:rFonts w:ascii="Times New Roman" w:eastAsia="Times New Roman" w:hAnsi="Times New Roman" w:cs="Times New Roman"/>
                <w:color w:val="000000" w:themeColor="text1"/>
                <w:sz w:val="20"/>
                <w:szCs w:val="20"/>
              </w:rPr>
            </w:pPr>
          </w:p>
        </w:tc>
        <w:tc>
          <w:tcPr>
            <w:tcW w:w="1559" w:type="dxa"/>
          </w:tcPr>
          <w:p w14:paraId="2D55E077" w14:textId="77777777" w:rsidR="00713A5B" w:rsidRPr="00713A5B" w:rsidRDefault="00713A5B" w:rsidP="00BC3832">
            <w:pPr>
              <w:bidi w:val="0"/>
              <w:spacing w:after="0" w:line="240" w:lineRule="auto"/>
              <w:rPr>
                <w:rFonts w:ascii="Times New Roman" w:eastAsia="Times New Roman" w:hAnsi="Times New Roman" w:cs="Times New Roman"/>
                <w:color w:val="000000" w:themeColor="text1"/>
                <w:sz w:val="20"/>
                <w:szCs w:val="20"/>
              </w:rPr>
            </w:pPr>
          </w:p>
        </w:tc>
        <w:tc>
          <w:tcPr>
            <w:tcW w:w="1701" w:type="dxa"/>
          </w:tcPr>
          <w:p w14:paraId="5290F1D9" w14:textId="77777777" w:rsidR="00713A5B" w:rsidRPr="00713A5B" w:rsidRDefault="00713A5B" w:rsidP="00BC3832">
            <w:pPr>
              <w:bidi w:val="0"/>
              <w:spacing w:after="0" w:line="240" w:lineRule="auto"/>
              <w:rPr>
                <w:rFonts w:ascii="Times New Roman" w:eastAsia="Times New Roman" w:hAnsi="Times New Roman" w:cs="Times New Roman"/>
                <w:color w:val="000000" w:themeColor="text1"/>
                <w:sz w:val="20"/>
                <w:szCs w:val="20"/>
              </w:rPr>
            </w:pPr>
          </w:p>
        </w:tc>
        <w:tc>
          <w:tcPr>
            <w:tcW w:w="4385" w:type="dxa"/>
          </w:tcPr>
          <w:p w14:paraId="1D9AE9A7" w14:textId="77777777" w:rsidR="00713A5B" w:rsidRPr="00713A5B" w:rsidRDefault="00713A5B" w:rsidP="00BC3832">
            <w:pPr>
              <w:bidi w:val="0"/>
              <w:spacing w:after="0" w:line="240" w:lineRule="auto"/>
              <w:rPr>
                <w:rFonts w:ascii="Times New Roman" w:eastAsia="Times New Roman" w:hAnsi="Times New Roman" w:cs="Times New Roman"/>
                <w:b/>
                <w:color w:val="000000" w:themeColor="text1"/>
                <w:sz w:val="20"/>
                <w:szCs w:val="20"/>
              </w:rPr>
            </w:pPr>
            <w:r w:rsidRPr="00713A5B">
              <w:rPr>
                <w:rFonts w:ascii="Times New Roman" w:eastAsia="Times New Roman" w:hAnsi="Times New Roman" w:cs="Times New Roman"/>
                <w:b/>
                <w:color w:val="000000" w:themeColor="text1"/>
                <w:sz w:val="20"/>
                <w:szCs w:val="20"/>
              </w:rPr>
              <w:t>Microbiology</w:t>
            </w:r>
          </w:p>
        </w:tc>
      </w:tr>
      <w:tr w:rsidR="00713A5B" w:rsidRPr="00713A5B" w14:paraId="0DB85998" w14:textId="77777777" w:rsidTr="00713A5B">
        <w:trPr>
          <w:jc w:val="right"/>
        </w:trPr>
        <w:tc>
          <w:tcPr>
            <w:tcW w:w="1276" w:type="dxa"/>
          </w:tcPr>
          <w:p w14:paraId="045C67E0" w14:textId="77777777" w:rsidR="00713A5B" w:rsidRPr="00713A5B" w:rsidRDefault="00713A5B" w:rsidP="00BC3832">
            <w:pPr>
              <w:bidi w:val="0"/>
              <w:spacing w:after="0" w:line="240" w:lineRule="auto"/>
              <w:rPr>
                <w:rFonts w:ascii="Times New Roman" w:eastAsia="Times New Roman" w:hAnsi="Times New Roman" w:cs="Times New Roman"/>
                <w:color w:val="000000" w:themeColor="text1"/>
                <w:sz w:val="20"/>
                <w:szCs w:val="20"/>
              </w:rPr>
            </w:pPr>
          </w:p>
        </w:tc>
        <w:tc>
          <w:tcPr>
            <w:tcW w:w="1559" w:type="dxa"/>
          </w:tcPr>
          <w:p w14:paraId="592A3328" w14:textId="77777777" w:rsidR="00713A5B" w:rsidRPr="00713A5B" w:rsidRDefault="00713A5B" w:rsidP="00BC3832">
            <w:pPr>
              <w:bidi w:val="0"/>
              <w:spacing w:after="0" w:line="240" w:lineRule="auto"/>
              <w:rPr>
                <w:rFonts w:ascii="Times New Roman" w:eastAsia="Times New Roman" w:hAnsi="Times New Roman" w:cs="Times New Roman"/>
                <w:color w:val="000000" w:themeColor="text1"/>
                <w:sz w:val="20"/>
                <w:szCs w:val="20"/>
              </w:rPr>
            </w:pPr>
          </w:p>
        </w:tc>
        <w:tc>
          <w:tcPr>
            <w:tcW w:w="1701" w:type="dxa"/>
          </w:tcPr>
          <w:p w14:paraId="42F964C4" w14:textId="77777777" w:rsidR="00713A5B" w:rsidRPr="00713A5B" w:rsidRDefault="00713A5B" w:rsidP="00BC3832">
            <w:pPr>
              <w:bidi w:val="0"/>
              <w:spacing w:after="0" w:line="240" w:lineRule="auto"/>
              <w:rPr>
                <w:rFonts w:ascii="Times New Roman" w:eastAsia="Times New Roman" w:hAnsi="Times New Roman" w:cs="Times New Roman"/>
                <w:color w:val="000000" w:themeColor="text1"/>
                <w:sz w:val="20"/>
                <w:szCs w:val="20"/>
              </w:rPr>
            </w:pPr>
          </w:p>
        </w:tc>
        <w:tc>
          <w:tcPr>
            <w:tcW w:w="4385" w:type="dxa"/>
          </w:tcPr>
          <w:p w14:paraId="749B87DF" w14:textId="77777777" w:rsidR="00713A5B" w:rsidRPr="00713A5B" w:rsidRDefault="00713A5B" w:rsidP="00BC3832">
            <w:pPr>
              <w:bidi w:val="0"/>
              <w:spacing w:after="0" w:line="240" w:lineRule="auto"/>
              <w:rPr>
                <w:rFonts w:ascii="Times New Roman" w:eastAsia="Times New Roman" w:hAnsi="Times New Roman" w:cs="Times New Roman"/>
                <w:color w:val="000000" w:themeColor="text1"/>
                <w:sz w:val="20"/>
                <w:szCs w:val="20"/>
              </w:rPr>
            </w:pPr>
            <w:r w:rsidRPr="00713A5B">
              <w:rPr>
                <w:rFonts w:ascii="Times New Roman" w:eastAsia="Times New Roman" w:hAnsi="Times New Roman" w:cs="Times New Roman"/>
                <w:color w:val="000000" w:themeColor="text1"/>
                <w:sz w:val="20"/>
                <w:szCs w:val="20"/>
              </w:rPr>
              <w:t xml:space="preserve">Causative pathogen </w:t>
            </w:r>
          </w:p>
        </w:tc>
      </w:tr>
      <w:tr w:rsidR="00713A5B" w:rsidRPr="00713A5B" w14:paraId="40E5CB85" w14:textId="77777777" w:rsidTr="00713A5B">
        <w:trPr>
          <w:jc w:val="right"/>
        </w:trPr>
        <w:tc>
          <w:tcPr>
            <w:tcW w:w="1276" w:type="dxa"/>
          </w:tcPr>
          <w:p w14:paraId="7451DF20" w14:textId="551E93E5" w:rsidR="00713A5B" w:rsidRPr="00713A5B" w:rsidRDefault="00713A5B" w:rsidP="00BC3832">
            <w:pPr>
              <w:bidi w:val="0"/>
              <w:spacing w:after="0" w:line="240" w:lineRule="auto"/>
              <w:rPr>
                <w:rFonts w:ascii="Times New Roman" w:eastAsia="Times New Roman" w:hAnsi="Times New Roman" w:cs="Times New Roman"/>
                <w:color w:val="000000" w:themeColor="text1"/>
                <w:sz w:val="20"/>
                <w:szCs w:val="20"/>
              </w:rPr>
            </w:pPr>
            <w:r w:rsidRPr="00713A5B">
              <w:rPr>
                <w:rFonts w:ascii="Times New Roman" w:eastAsia="Times New Roman" w:hAnsi="Times New Roman" w:cs="Times New Roman"/>
                <w:color w:val="000000" w:themeColor="text1"/>
                <w:sz w:val="20"/>
                <w:szCs w:val="20"/>
              </w:rPr>
              <w:t>0.538</w:t>
            </w:r>
          </w:p>
        </w:tc>
        <w:tc>
          <w:tcPr>
            <w:tcW w:w="1559" w:type="dxa"/>
          </w:tcPr>
          <w:p w14:paraId="3CDE3F1C" w14:textId="77777777" w:rsidR="00713A5B" w:rsidRPr="00713A5B" w:rsidRDefault="00713A5B" w:rsidP="00BC3832">
            <w:pPr>
              <w:bidi w:val="0"/>
              <w:spacing w:after="0" w:line="240" w:lineRule="auto"/>
              <w:rPr>
                <w:rFonts w:ascii="Times New Roman" w:eastAsia="Times New Roman" w:hAnsi="Times New Roman" w:cs="Times New Roman"/>
                <w:color w:val="000000" w:themeColor="text1"/>
                <w:sz w:val="20"/>
                <w:szCs w:val="20"/>
              </w:rPr>
            </w:pPr>
          </w:p>
        </w:tc>
        <w:tc>
          <w:tcPr>
            <w:tcW w:w="1701" w:type="dxa"/>
          </w:tcPr>
          <w:p w14:paraId="3527E3D9" w14:textId="77777777" w:rsidR="00713A5B" w:rsidRPr="00713A5B" w:rsidRDefault="00713A5B" w:rsidP="00BC3832">
            <w:pPr>
              <w:bidi w:val="0"/>
              <w:spacing w:after="0" w:line="240" w:lineRule="auto"/>
              <w:rPr>
                <w:rFonts w:ascii="Times New Roman" w:eastAsia="Times New Roman" w:hAnsi="Times New Roman" w:cs="Times New Roman"/>
                <w:color w:val="000000" w:themeColor="text1"/>
                <w:sz w:val="20"/>
                <w:szCs w:val="20"/>
              </w:rPr>
            </w:pPr>
          </w:p>
        </w:tc>
        <w:tc>
          <w:tcPr>
            <w:tcW w:w="4385" w:type="dxa"/>
          </w:tcPr>
          <w:p w14:paraId="565CCB08" w14:textId="77777777" w:rsidR="00713A5B" w:rsidRPr="00713A5B" w:rsidRDefault="00713A5B" w:rsidP="00BC3832">
            <w:pPr>
              <w:bidi w:val="0"/>
              <w:spacing w:after="0" w:line="240" w:lineRule="auto"/>
              <w:rPr>
                <w:rFonts w:ascii="Times New Roman" w:eastAsia="Times New Roman" w:hAnsi="Times New Roman" w:cs="Times New Roman"/>
                <w:color w:val="000000" w:themeColor="text1"/>
                <w:sz w:val="20"/>
                <w:szCs w:val="20"/>
              </w:rPr>
            </w:pPr>
            <w:r w:rsidRPr="00713A5B">
              <w:rPr>
                <w:rFonts w:ascii="Times New Roman" w:eastAsia="Times New Roman" w:hAnsi="Times New Roman" w:cs="Times New Roman"/>
                <w:color w:val="000000" w:themeColor="text1"/>
                <w:sz w:val="20"/>
                <w:szCs w:val="20"/>
              </w:rPr>
              <w:t xml:space="preserve">   Gram-negative bacteria, N (%)</w:t>
            </w:r>
          </w:p>
        </w:tc>
      </w:tr>
      <w:tr w:rsidR="00713A5B" w:rsidRPr="00713A5B" w14:paraId="54CBDD6F" w14:textId="77777777" w:rsidTr="00713A5B">
        <w:trPr>
          <w:jc w:val="right"/>
        </w:trPr>
        <w:tc>
          <w:tcPr>
            <w:tcW w:w="1276" w:type="dxa"/>
          </w:tcPr>
          <w:p w14:paraId="4ABD9072" w14:textId="77777777" w:rsidR="00713A5B" w:rsidRPr="00713A5B" w:rsidRDefault="00713A5B" w:rsidP="00BC3832">
            <w:pPr>
              <w:bidi w:val="0"/>
              <w:spacing w:after="0" w:line="240" w:lineRule="auto"/>
              <w:rPr>
                <w:rFonts w:ascii="Times New Roman" w:eastAsia="Times New Roman" w:hAnsi="Times New Roman" w:cs="Times New Roman"/>
                <w:color w:val="000000" w:themeColor="text1"/>
                <w:sz w:val="20"/>
                <w:szCs w:val="20"/>
              </w:rPr>
            </w:pPr>
          </w:p>
        </w:tc>
        <w:tc>
          <w:tcPr>
            <w:tcW w:w="1559" w:type="dxa"/>
          </w:tcPr>
          <w:p w14:paraId="7A5F7DB8" w14:textId="3AF9F932" w:rsidR="00713A5B" w:rsidRPr="00713A5B" w:rsidRDefault="00713A5B" w:rsidP="00BC3832">
            <w:pPr>
              <w:bidi w:val="0"/>
              <w:spacing w:after="0" w:line="240" w:lineRule="auto"/>
              <w:rPr>
                <w:rFonts w:ascii="Times New Roman" w:eastAsia="Times New Roman" w:hAnsi="Times New Roman" w:cs="Times New Roman"/>
                <w:color w:val="000000" w:themeColor="text1"/>
                <w:sz w:val="20"/>
                <w:szCs w:val="20"/>
              </w:rPr>
            </w:pPr>
            <w:r w:rsidRPr="00713A5B">
              <w:rPr>
                <w:rFonts w:ascii="Times New Roman" w:eastAsia="Times New Roman" w:hAnsi="Times New Roman" w:cs="Times New Roman"/>
                <w:color w:val="000000" w:themeColor="text1"/>
                <w:sz w:val="20"/>
                <w:szCs w:val="20"/>
              </w:rPr>
              <w:t>92 (32.2)</w:t>
            </w:r>
          </w:p>
        </w:tc>
        <w:tc>
          <w:tcPr>
            <w:tcW w:w="1701" w:type="dxa"/>
          </w:tcPr>
          <w:p w14:paraId="3C66F886" w14:textId="22D9C8F6" w:rsidR="00713A5B" w:rsidRPr="00713A5B" w:rsidRDefault="00713A5B" w:rsidP="00BC3832">
            <w:pPr>
              <w:bidi w:val="0"/>
              <w:spacing w:after="0" w:line="240" w:lineRule="auto"/>
              <w:rPr>
                <w:rFonts w:ascii="Times New Roman" w:eastAsia="Times New Roman" w:hAnsi="Times New Roman" w:cs="Times New Roman"/>
                <w:color w:val="000000" w:themeColor="text1"/>
                <w:sz w:val="20"/>
                <w:szCs w:val="20"/>
              </w:rPr>
            </w:pPr>
            <w:r w:rsidRPr="00713A5B">
              <w:rPr>
                <w:rFonts w:ascii="Times New Roman" w:eastAsia="Times New Roman" w:hAnsi="Times New Roman" w:cs="Times New Roman"/>
                <w:color w:val="000000" w:themeColor="text1"/>
                <w:sz w:val="20"/>
                <w:szCs w:val="20"/>
              </w:rPr>
              <w:t>267 (29.8)</w:t>
            </w:r>
          </w:p>
        </w:tc>
        <w:tc>
          <w:tcPr>
            <w:tcW w:w="4385" w:type="dxa"/>
          </w:tcPr>
          <w:p w14:paraId="5559101C" w14:textId="44414A24" w:rsidR="00713A5B" w:rsidRPr="00713A5B" w:rsidRDefault="00713A5B" w:rsidP="00BC3832">
            <w:pPr>
              <w:bidi w:val="0"/>
              <w:spacing w:after="0" w:line="240" w:lineRule="auto"/>
              <w:rPr>
                <w:rFonts w:ascii="Times New Roman" w:eastAsia="Times New Roman" w:hAnsi="Times New Roman" w:cs="Times New Roman"/>
                <w:color w:val="000000" w:themeColor="text1"/>
                <w:sz w:val="20"/>
                <w:szCs w:val="20"/>
              </w:rPr>
            </w:pPr>
            <w:r w:rsidRPr="00713A5B">
              <w:rPr>
                <w:rFonts w:ascii="Times New Roman" w:eastAsia="Times New Roman" w:hAnsi="Times New Roman" w:cs="Times New Roman"/>
                <w:color w:val="000000" w:themeColor="text1"/>
                <w:sz w:val="20"/>
                <w:szCs w:val="20"/>
              </w:rPr>
              <w:t xml:space="preserve">      </w:t>
            </w:r>
            <w:r w:rsidRPr="00713A5B">
              <w:rPr>
                <w:rFonts w:ascii="Times New Roman" w:eastAsia="Times New Roman" w:hAnsi="Times New Roman" w:cs="Times New Roman"/>
                <w:i/>
                <w:color w:val="000000" w:themeColor="text1"/>
                <w:sz w:val="20"/>
                <w:szCs w:val="20"/>
              </w:rPr>
              <w:t>Enterobacterales</w:t>
            </w:r>
            <w:r w:rsidRPr="00713A5B">
              <w:rPr>
                <w:rFonts w:ascii="Times New Roman" w:eastAsia="Times New Roman" w:hAnsi="Times New Roman" w:cs="Times New Roman"/>
                <w:color w:val="000000" w:themeColor="text1"/>
                <w:sz w:val="20"/>
                <w:szCs w:val="20"/>
              </w:rPr>
              <w:t xml:space="preserve"> </w:t>
            </w:r>
            <w:r>
              <w:rPr>
                <w:rFonts w:ascii="Times New Roman" w:eastAsia="Times New Roman" w:hAnsi="Times New Roman" w:cs="Times New Roman"/>
                <w:color w:val="000000" w:themeColor="text1"/>
                <w:sz w:val="20"/>
                <w:szCs w:val="20"/>
                <w:vertAlign w:val="superscript"/>
              </w:rPr>
              <w:t>b</w:t>
            </w:r>
            <w:r w:rsidRPr="00713A5B">
              <w:rPr>
                <w:rFonts w:ascii="Times New Roman" w:eastAsia="Times New Roman" w:hAnsi="Times New Roman" w:cs="Times New Roman"/>
                <w:color w:val="000000" w:themeColor="text1"/>
                <w:sz w:val="20"/>
                <w:szCs w:val="20"/>
              </w:rPr>
              <w:t>, N (%)</w:t>
            </w:r>
          </w:p>
        </w:tc>
      </w:tr>
      <w:tr w:rsidR="00713A5B" w:rsidRPr="00713A5B" w14:paraId="6A9CF736" w14:textId="77777777" w:rsidTr="00713A5B">
        <w:trPr>
          <w:jc w:val="right"/>
        </w:trPr>
        <w:tc>
          <w:tcPr>
            <w:tcW w:w="1276" w:type="dxa"/>
          </w:tcPr>
          <w:p w14:paraId="2BFACE4E" w14:textId="77777777" w:rsidR="00713A5B" w:rsidRPr="00713A5B" w:rsidRDefault="00713A5B" w:rsidP="00BC3832">
            <w:pPr>
              <w:bidi w:val="0"/>
              <w:spacing w:after="0" w:line="240" w:lineRule="auto"/>
              <w:rPr>
                <w:rFonts w:ascii="Times New Roman" w:eastAsia="Times New Roman" w:hAnsi="Times New Roman" w:cs="Times New Roman"/>
                <w:color w:val="000000" w:themeColor="text1"/>
                <w:sz w:val="20"/>
                <w:szCs w:val="20"/>
              </w:rPr>
            </w:pPr>
          </w:p>
        </w:tc>
        <w:tc>
          <w:tcPr>
            <w:tcW w:w="1559" w:type="dxa"/>
          </w:tcPr>
          <w:p w14:paraId="7B2DD382" w14:textId="17FF3806" w:rsidR="00713A5B" w:rsidRPr="00713A5B" w:rsidRDefault="00713A5B" w:rsidP="00BC3832">
            <w:pPr>
              <w:bidi w:val="0"/>
              <w:spacing w:after="0" w:line="240" w:lineRule="auto"/>
              <w:rPr>
                <w:rFonts w:ascii="Times New Roman" w:eastAsia="Times New Roman" w:hAnsi="Times New Roman" w:cs="Times New Roman"/>
                <w:color w:val="000000" w:themeColor="text1"/>
                <w:sz w:val="20"/>
                <w:szCs w:val="20"/>
              </w:rPr>
            </w:pPr>
            <w:r w:rsidRPr="00713A5B">
              <w:rPr>
                <w:rFonts w:ascii="Times New Roman" w:eastAsia="Times New Roman" w:hAnsi="Times New Roman" w:cs="Times New Roman"/>
                <w:color w:val="000000" w:themeColor="text1"/>
                <w:sz w:val="20"/>
                <w:szCs w:val="20"/>
              </w:rPr>
              <w:t>21 (7.3)</w:t>
            </w:r>
          </w:p>
        </w:tc>
        <w:tc>
          <w:tcPr>
            <w:tcW w:w="1701" w:type="dxa"/>
          </w:tcPr>
          <w:p w14:paraId="28181E29" w14:textId="3514E990" w:rsidR="00713A5B" w:rsidRPr="00713A5B" w:rsidRDefault="00713A5B" w:rsidP="00BC3832">
            <w:pPr>
              <w:bidi w:val="0"/>
              <w:spacing w:after="0" w:line="240" w:lineRule="auto"/>
              <w:rPr>
                <w:rFonts w:ascii="Times New Roman" w:eastAsia="Times New Roman" w:hAnsi="Times New Roman" w:cs="Times New Roman"/>
                <w:color w:val="000000" w:themeColor="text1"/>
                <w:sz w:val="20"/>
                <w:szCs w:val="20"/>
              </w:rPr>
            </w:pPr>
            <w:r w:rsidRPr="00713A5B">
              <w:rPr>
                <w:rFonts w:ascii="Times New Roman" w:eastAsia="Times New Roman" w:hAnsi="Times New Roman" w:cs="Times New Roman"/>
                <w:color w:val="000000" w:themeColor="text1"/>
                <w:sz w:val="20"/>
                <w:szCs w:val="20"/>
              </w:rPr>
              <w:t>59 (6.6)</w:t>
            </w:r>
          </w:p>
        </w:tc>
        <w:tc>
          <w:tcPr>
            <w:tcW w:w="4385" w:type="dxa"/>
          </w:tcPr>
          <w:p w14:paraId="4049CF28" w14:textId="77777777" w:rsidR="00713A5B" w:rsidRPr="00713A5B" w:rsidRDefault="00713A5B" w:rsidP="00BC3832">
            <w:pPr>
              <w:bidi w:val="0"/>
              <w:spacing w:after="0" w:line="240" w:lineRule="auto"/>
              <w:rPr>
                <w:rFonts w:ascii="Times New Roman" w:eastAsia="Times New Roman" w:hAnsi="Times New Roman" w:cs="Times New Roman"/>
                <w:color w:val="000000" w:themeColor="text1"/>
                <w:sz w:val="20"/>
                <w:szCs w:val="20"/>
              </w:rPr>
            </w:pPr>
            <w:r w:rsidRPr="00713A5B">
              <w:rPr>
                <w:rFonts w:ascii="Times New Roman" w:eastAsia="Times New Roman" w:hAnsi="Times New Roman" w:cs="Times New Roman"/>
                <w:color w:val="000000" w:themeColor="text1"/>
                <w:sz w:val="20"/>
                <w:szCs w:val="20"/>
              </w:rPr>
              <w:t xml:space="preserve">      </w:t>
            </w:r>
            <w:r w:rsidRPr="00713A5B">
              <w:rPr>
                <w:rFonts w:ascii="Times New Roman" w:eastAsia="Times New Roman" w:hAnsi="Times New Roman" w:cs="Times New Roman"/>
                <w:i/>
                <w:color w:val="000000" w:themeColor="text1"/>
                <w:sz w:val="20"/>
                <w:szCs w:val="20"/>
              </w:rPr>
              <w:t>Pseudomonas</w:t>
            </w:r>
            <w:r w:rsidRPr="00713A5B">
              <w:rPr>
                <w:rFonts w:ascii="Times New Roman" w:eastAsia="Times New Roman" w:hAnsi="Times New Roman" w:cs="Times New Roman"/>
                <w:color w:val="000000" w:themeColor="text1"/>
                <w:sz w:val="20"/>
                <w:szCs w:val="20"/>
              </w:rPr>
              <w:t xml:space="preserve"> </w:t>
            </w:r>
            <w:r w:rsidRPr="00713A5B">
              <w:rPr>
                <w:rFonts w:ascii="Times New Roman" w:eastAsia="Times New Roman" w:hAnsi="Times New Roman" w:cs="Times New Roman"/>
                <w:i/>
                <w:color w:val="000000" w:themeColor="text1"/>
                <w:sz w:val="20"/>
                <w:szCs w:val="20"/>
              </w:rPr>
              <w:t>aeruginosa</w:t>
            </w:r>
            <w:r w:rsidRPr="00713A5B">
              <w:rPr>
                <w:rFonts w:ascii="Times New Roman" w:eastAsia="Times New Roman" w:hAnsi="Times New Roman" w:cs="Times New Roman"/>
                <w:color w:val="000000" w:themeColor="text1"/>
                <w:sz w:val="20"/>
                <w:szCs w:val="20"/>
              </w:rPr>
              <w:t>, N (%)</w:t>
            </w:r>
          </w:p>
        </w:tc>
      </w:tr>
      <w:tr w:rsidR="00713A5B" w:rsidRPr="00713A5B" w14:paraId="643CB4BC" w14:textId="77777777" w:rsidTr="00713A5B">
        <w:trPr>
          <w:jc w:val="right"/>
        </w:trPr>
        <w:tc>
          <w:tcPr>
            <w:tcW w:w="1276" w:type="dxa"/>
          </w:tcPr>
          <w:p w14:paraId="22C4CFF9" w14:textId="77777777" w:rsidR="00713A5B" w:rsidRPr="00713A5B" w:rsidRDefault="00713A5B" w:rsidP="00BC3832">
            <w:pPr>
              <w:bidi w:val="0"/>
              <w:spacing w:after="0" w:line="240" w:lineRule="auto"/>
              <w:rPr>
                <w:rFonts w:ascii="Times New Roman" w:eastAsia="Times New Roman" w:hAnsi="Times New Roman" w:cs="Times New Roman"/>
                <w:color w:val="000000" w:themeColor="text1"/>
                <w:sz w:val="20"/>
                <w:szCs w:val="20"/>
              </w:rPr>
            </w:pPr>
          </w:p>
        </w:tc>
        <w:tc>
          <w:tcPr>
            <w:tcW w:w="1559" w:type="dxa"/>
          </w:tcPr>
          <w:p w14:paraId="783D65E9" w14:textId="7E5119AB" w:rsidR="00713A5B" w:rsidRPr="00713A5B" w:rsidRDefault="00713A5B" w:rsidP="00BC3832">
            <w:pPr>
              <w:bidi w:val="0"/>
              <w:spacing w:after="0" w:line="240" w:lineRule="auto"/>
              <w:rPr>
                <w:rFonts w:ascii="Times New Roman" w:eastAsia="Times New Roman" w:hAnsi="Times New Roman" w:cs="Times New Roman"/>
                <w:color w:val="000000" w:themeColor="text1"/>
                <w:sz w:val="20"/>
                <w:szCs w:val="20"/>
              </w:rPr>
            </w:pPr>
            <w:r w:rsidRPr="00713A5B">
              <w:rPr>
                <w:rFonts w:ascii="Times New Roman" w:eastAsia="Times New Roman" w:hAnsi="Times New Roman" w:cs="Times New Roman"/>
                <w:color w:val="000000" w:themeColor="text1"/>
                <w:sz w:val="20"/>
                <w:szCs w:val="20"/>
              </w:rPr>
              <w:t>16 (5.6)</w:t>
            </w:r>
          </w:p>
        </w:tc>
        <w:tc>
          <w:tcPr>
            <w:tcW w:w="1701" w:type="dxa"/>
          </w:tcPr>
          <w:p w14:paraId="667B8212" w14:textId="0852A598" w:rsidR="00713A5B" w:rsidRPr="00713A5B" w:rsidRDefault="00713A5B" w:rsidP="00BC3832">
            <w:pPr>
              <w:bidi w:val="0"/>
              <w:spacing w:after="0" w:line="240" w:lineRule="auto"/>
              <w:rPr>
                <w:rFonts w:ascii="Times New Roman" w:eastAsia="Times New Roman" w:hAnsi="Times New Roman" w:cs="Times New Roman"/>
                <w:color w:val="000000" w:themeColor="text1"/>
                <w:sz w:val="20"/>
                <w:szCs w:val="20"/>
              </w:rPr>
            </w:pPr>
            <w:r w:rsidRPr="00713A5B">
              <w:rPr>
                <w:rFonts w:ascii="Times New Roman" w:eastAsia="Times New Roman" w:hAnsi="Times New Roman" w:cs="Times New Roman"/>
                <w:color w:val="000000" w:themeColor="text1"/>
                <w:sz w:val="20"/>
                <w:szCs w:val="20"/>
              </w:rPr>
              <w:t>56 (6.2)</w:t>
            </w:r>
          </w:p>
        </w:tc>
        <w:tc>
          <w:tcPr>
            <w:tcW w:w="4385" w:type="dxa"/>
          </w:tcPr>
          <w:p w14:paraId="2B39D212" w14:textId="77777777" w:rsidR="00713A5B" w:rsidRPr="00713A5B" w:rsidRDefault="00713A5B" w:rsidP="00BC3832">
            <w:pPr>
              <w:bidi w:val="0"/>
              <w:spacing w:after="0" w:line="240" w:lineRule="auto"/>
              <w:rPr>
                <w:rFonts w:ascii="Times New Roman" w:eastAsia="Times New Roman" w:hAnsi="Times New Roman" w:cs="Times New Roman"/>
                <w:color w:val="000000" w:themeColor="text1"/>
                <w:sz w:val="20"/>
                <w:szCs w:val="20"/>
              </w:rPr>
            </w:pPr>
            <w:r w:rsidRPr="00713A5B">
              <w:rPr>
                <w:rFonts w:ascii="Times New Roman" w:eastAsia="Times New Roman" w:hAnsi="Times New Roman" w:cs="Times New Roman"/>
                <w:color w:val="000000" w:themeColor="text1"/>
                <w:sz w:val="20"/>
                <w:szCs w:val="20"/>
              </w:rPr>
              <w:t xml:space="preserve">      </w:t>
            </w:r>
            <w:r w:rsidRPr="00713A5B">
              <w:rPr>
                <w:rFonts w:ascii="Times New Roman" w:eastAsia="Times New Roman" w:hAnsi="Times New Roman" w:cs="Times New Roman"/>
                <w:i/>
                <w:color w:val="000000" w:themeColor="text1"/>
                <w:sz w:val="20"/>
                <w:szCs w:val="20"/>
              </w:rPr>
              <w:t>Acinetobacter</w:t>
            </w:r>
            <w:r w:rsidRPr="00713A5B">
              <w:rPr>
                <w:rFonts w:ascii="Times New Roman" w:eastAsia="Times New Roman" w:hAnsi="Times New Roman" w:cs="Times New Roman"/>
                <w:color w:val="000000" w:themeColor="text1"/>
                <w:sz w:val="20"/>
                <w:szCs w:val="20"/>
              </w:rPr>
              <w:t xml:space="preserve"> </w:t>
            </w:r>
            <w:r w:rsidRPr="00713A5B">
              <w:rPr>
                <w:rFonts w:ascii="Times New Roman" w:eastAsia="Times New Roman" w:hAnsi="Times New Roman" w:cs="Times New Roman"/>
                <w:i/>
                <w:color w:val="000000" w:themeColor="text1"/>
                <w:sz w:val="20"/>
                <w:szCs w:val="20"/>
              </w:rPr>
              <w:t>baumannii</w:t>
            </w:r>
            <w:r w:rsidRPr="00713A5B">
              <w:rPr>
                <w:rFonts w:ascii="Times New Roman" w:eastAsia="Times New Roman" w:hAnsi="Times New Roman" w:cs="Times New Roman"/>
                <w:color w:val="000000" w:themeColor="text1"/>
                <w:sz w:val="20"/>
                <w:szCs w:val="20"/>
              </w:rPr>
              <w:t>, N (%)</w:t>
            </w:r>
          </w:p>
        </w:tc>
      </w:tr>
      <w:tr w:rsidR="00713A5B" w:rsidRPr="00713A5B" w14:paraId="30F2C25E" w14:textId="77777777" w:rsidTr="00713A5B">
        <w:trPr>
          <w:jc w:val="right"/>
        </w:trPr>
        <w:tc>
          <w:tcPr>
            <w:tcW w:w="1276" w:type="dxa"/>
          </w:tcPr>
          <w:p w14:paraId="07EE72FB" w14:textId="6A539F11" w:rsidR="00713A5B" w:rsidRPr="00713A5B" w:rsidRDefault="00713A5B" w:rsidP="00BC3832">
            <w:pPr>
              <w:bidi w:val="0"/>
              <w:spacing w:after="0" w:line="240" w:lineRule="auto"/>
              <w:rPr>
                <w:rFonts w:ascii="Times New Roman" w:eastAsia="Times New Roman" w:hAnsi="Times New Roman" w:cs="Times New Roman"/>
                <w:color w:val="000000" w:themeColor="text1"/>
                <w:sz w:val="20"/>
                <w:szCs w:val="20"/>
              </w:rPr>
            </w:pPr>
            <w:r w:rsidRPr="00713A5B">
              <w:rPr>
                <w:rFonts w:ascii="Times New Roman" w:eastAsia="Times New Roman" w:hAnsi="Times New Roman" w:cs="Times New Roman"/>
                <w:color w:val="000000" w:themeColor="text1"/>
                <w:sz w:val="20"/>
                <w:szCs w:val="20"/>
              </w:rPr>
              <w:t>0.213</w:t>
            </w:r>
          </w:p>
        </w:tc>
        <w:tc>
          <w:tcPr>
            <w:tcW w:w="1559" w:type="dxa"/>
          </w:tcPr>
          <w:p w14:paraId="47F38874" w14:textId="77777777" w:rsidR="00713A5B" w:rsidRPr="00713A5B" w:rsidRDefault="00713A5B" w:rsidP="00BC3832">
            <w:pPr>
              <w:bidi w:val="0"/>
              <w:spacing w:after="0" w:line="240" w:lineRule="auto"/>
              <w:rPr>
                <w:rFonts w:ascii="Times New Roman" w:eastAsia="Times New Roman" w:hAnsi="Times New Roman" w:cs="Times New Roman"/>
                <w:color w:val="000000" w:themeColor="text1"/>
                <w:sz w:val="20"/>
                <w:szCs w:val="20"/>
              </w:rPr>
            </w:pPr>
          </w:p>
        </w:tc>
        <w:tc>
          <w:tcPr>
            <w:tcW w:w="1701" w:type="dxa"/>
          </w:tcPr>
          <w:p w14:paraId="64C69E35" w14:textId="77777777" w:rsidR="00713A5B" w:rsidRPr="00713A5B" w:rsidRDefault="00713A5B" w:rsidP="00BC3832">
            <w:pPr>
              <w:bidi w:val="0"/>
              <w:spacing w:after="0" w:line="240" w:lineRule="auto"/>
              <w:rPr>
                <w:rFonts w:ascii="Times New Roman" w:eastAsia="Times New Roman" w:hAnsi="Times New Roman" w:cs="Times New Roman"/>
                <w:color w:val="000000" w:themeColor="text1"/>
                <w:sz w:val="20"/>
                <w:szCs w:val="20"/>
              </w:rPr>
            </w:pPr>
          </w:p>
        </w:tc>
        <w:tc>
          <w:tcPr>
            <w:tcW w:w="4385" w:type="dxa"/>
          </w:tcPr>
          <w:p w14:paraId="32B04FD1" w14:textId="77777777" w:rsidR="00713A5B" w:rsidRPr="00713A5B" w:rsidRDefault="00713A5B" w:rsidP="00BC3832">
            <w:pPr>
              <w:bidi w:val="0"/>
              <w:spacing w:after="0" w:line="240" w:lineRule="auto"/>
              <w:rPr>
                <w:rFonts w:ascii="Times New Roman" w:eastAsia="Times New Roman" w:hAnsi="Times New Roman" w:cs="Times New Roman"/>
                <w:color w:val="000000" w:themeColor="text1"/>
                <w:sz w:val="20"/>
                <w:szCs w:val="20"/>
              </w:rPr>
            </w:pPr>
            <w:r w:rsidRPr="00713A5B">
              <w:rPr>
                <w:rFonts w:ascii="Times New Roman" w:eastAsia="Times New Roman" w:hAnsi="Times New Roman" w:cs="Times New Roman"/>
                <w:color w:val="000000" w:themeColor="text1"/>
                <w:sz w:val="20"/>
                <w:szCs w:val="20"/>
              </w:rPr>
              <w:t xml:space="preserve">   Gram-positive bacteria, N (%)</w:t>
            </w:r>
          </w:p>
        </w:tc>
      </w:tr>
      <w:tr w:rsidR="00713A5B" w:rsidRPr="00713A5B" w14:paraId="0343EEFF" w14:textId="77777777" w:rsidTr="00713A5B">
        <w:trPr>
          <w:jc w:val="right"/>
        </w:trPr>
        <w:tc>
          <w:tcPr>
            <w:tcW w:w="1276" w:type="dxa"/>
          </w:tcPr>
          <w:p w14:paraId="6C1767E3" w14:textId="77777777" w:rsidR="00713A5B" w:rsidRPr="00713A5B" w:rsidRDefault="00713A5B" w:rsidP="00BC3832">
            <w:pPr>
              <w:bidi w:val="0"/>
              <w:spacing w:after="0" w:line="240" w:lineRule="auto"/>
              <w:rPr>
                <w:rFonts w:ascii="Times New Roman" w:eastAsia="Times New Roman" w:hAnsi="Times New Roman" w:cs="Times New Roman"/>
                <w:color w:val="000000" w:themeColor="text1"/>
                <w:sz w:val="20"/>
                <w:szCs w:val="20"/>
              </w:rPr>
            </w:pPr>
          </w:p>
        </w:tc>
        <w:tc>
          <w:tcPr>
            <w:tcW w:w="1559" w:type="dxa"/>
          </w:tcPr>
          <w:p w14:paraId="7285F8BA" w14:textId="60D034DF" w:rsidR="00713A5B" w:rsidRPr="00713A5B" w:rsidRDefault="00713A5B" w:rsidP="00BC3832">
            <w:pPr>
              <w:bidi w:val="0"/>
              <w:spacing w:after="0" w:line="240" w:lineRule="auto"/>
              <w:rPr>
                <w:rFonts w:ascii="Times New Roman" w:eastAsia="Times New Roman" w:hAnsi="Times New Roman" w:cs="Times New Roman"/>
                <w:color w:val="000000" w:themeColor="text1"/>
                <w:sz w:val="20"/>
                <w:szCs w:val="20"/>
              </w:rPr>
            </w:pPr>
            <w:r w:rsidRPr="00713A5B">
              <w:rPr>
                <w:rFonts w:ascii="Times New Roman" w:eastAsia="Times New Roman" w:hAnsi="Times New Roman" w:cs="Times New Roman"/>
                <w:color w:val="000000" w:themeColor="text1"/>
                <w:sz w:val="20"/>
                <w:szCs w:val="20"/>
              </w:rPr>
              <w:t>27 (9.4)</w:t>
            </w:r>
          </w:p>
        </w:tc>
        <w:tc>
          <w:tcPr>
            <w:tcW w:w="1701" w:type="dxa"/>
          </w:tcPr>
          <w:p w14:paraId="18A3EF9C" w14:textId="2E893D88" w:rsidR="00713A5B" w:rsidRPr="00713A5B" w:rsidRDefault="00713A5B" w:rsidP="00BC3832">
            <w:pPr>
              <w:bidi w:val="0"/>
              <w:spacing w:after="0" w:line="240" w:lineRule="auto"/>
              <w:rPr>
                <w:rFonts w:ascii="Times New Roman" w:eastAsia="Times New Roman" w:hAnsi="Times New Roman" w:cs="Times New Roman"/>
                <w:color w:val="000000" w:themeColor="text1"/>
                <w:sz w:val="20"/>
                <w:szCs w:val="20"/>
              </w:rPr>
            </w:pPr>
            <w:r w:rsidRPr="00713A5B">
              <w:rPr>
                <w:rFonts w:ascii="Times New Roman" w:eastAsia="Times New Roman" w:hAnsi="Times New Roman" w:cs="Times New Roman"/>
                <w:color w:val="000000" w:themeColor="text1"/>
                <w:sz w:val="20"/>
                <w:szCs w:val="20"/>
              </w:rPr>
              <w:t>93 (10.4)</w:t>
            </w:r>
          </w:p>
        </w:tc>
        <w:tc>
          <w:tcPr>
            <w:tcW w:w="4385" w:type="dxa"/>
          </w:tcPr>
          <w:p w14:paraId="642BE6D9" w14:textId="77777777" w:rsidR="00713A5B" w:rsidRPr="00713A5B" w:rsidRDefault="00713A5B" w:rsidP="00BC3832">
            <w:pPr>
              <w:bidi w:val="0"/>
              <w:spacing w:after="0" w:line="240" w:lineRule="auto"/>
              <w:rPr>
                <w:rFonts w:ascii="Times New Roman" w:eastAsia="Times New Roman" w:hAnsi="Times New Roman" w:cs="Times New Roman"/>
                <w:color w:val="000000" w:themeColor="text1"/>
                <w:sz w:val="20"/>
                <w:szCs w:val="20"/>
              </w:rPr>
            </w:pPr>
            <w:r w:rsidRPr="00713A5B">
              <w:rPr>
                <w:rFonts w:ascii="Times New Roman" w:eastAsia="Times New Roman" w:hAnsi="Times New Roman" w:cs="Times New Roman"/>
                <w:color w:val="000000" w:themeColor="text1"/>
                <w:sz w:val="20"/>
                <w:szCs w:val="20"/>
              </w:rPr>
              <w:t xml:space="preserve">      </w:t>
            </w:r>
            <w:r w:rsidRPr="00713A5B">
              <w:rPr>
                <w:rFonts w:ascii="Times New Roman" w:eastAsia="Times New Roman" w:hAnsi="Times New Roman" w:cs="Times New Roman"/>
                <w:i/>
                <w:color w:val="000000" w:themeColor="text1"/>
                <w:sz w:val="20"/>
                <w:szCs w:val="20"/>
              </w:rPr>
              <w:t>Staphylococcus</w:t>
            </w:r>
            <w:r w:rsidRPr="00713A5B">
              <w:rPr>
                <w:rFonts w:ascii="Times New Roman" w:eastAsia="Times New Roman" w:hAnsi="Times New Roman" w:cs="Times New Roman"/>
                <w:color w:val="000000" w:themeColor="text1"/>
                <w:sz w:val="20"/>
                <w:szCs w:val="20"/>
              </w:rPr>
              <w:t xml:space="preserve"> </w:t>
            </w:r>
            <w:r w:rsidRPr="00713A5B">
              <w:rPr>
                <w:rFonts w:ascii="Times New Roman" w:eastAsia="Times New Roman" w:hAnsi="Times New Roman" w:cs="Times New Roman"/>
                <w:i/>
                <w:color w:val="000000" w:themeColor="text1"/>
                <w:sz w:val="20"/>
                <w:szCs w:val="20"/>
              </w:rPr>
              <w:t>aureus</w:t>
            </w:r>
            <w:r w:rsidRPr="00713A5B">
              <w:rPr>
                <w:rFonts w:ascii="Times New Roman" w:eastAsia="Times New Roman" w:hAnsi="Times New Roman" w:cs="Times New Roman"/>
                <w:color w:val="000000" w:themeColor="text1"/>
                <w:sz w:val="20"/>
                <w:szCs w:val="20"/>
              </w:rPr>
              <w:t>, N (%)</w:t>
            </w:r>
          </w:p>
        </w:tc>
      </w:tr>
      <w:tr w:rsidR="00713A5B" w:rsidRPr="00713A5B" w14:paraId="0F273807" w14:textId="77777777" w:rsidTr="00713A5B">
        <w:trPr>
          <w:jc w:val="right"/>
        </w:trPr>
        <w:tc>
          <w:tcPr>
            <w:tcW w:w="1276" w:type="dxa"/>
          </w:tcPr>
          <w:p w14:paraId="60347025" w14:textId="77777777" w:rsidR="00713A5B" w:rsidRPr="00713A5B" w:rsidRDefault="00713A5B" w:rsidP="00BC3832">
            <w:pPr>
              <w:bidi w:val="0"/>
              <w:spacing w:after="0" w:line="240" w:lineRule="auto"/>
              <w:rPr>
                <w:rFonts w:ascii="Times New Roman" w:eastAsia="Times New Roman" w:hAnsi="Times New Roman" w:cs="Times New Roman"/>
                <w:color w:val="000000" w:themeColor="text1"/>
                <w:sz w:val="20"/>
                <w:szCs w:val="20"/>
              </w:rPr>
            </w:pPr>
          </w:p>
        </w:tc>
        <w:tc>
          <w:tcPr>
            <w:tcW w:w="1559" w:type="dxa"/>
          </w:tcPr>
          <w:p w14:paraId="7F69083F" w14:textId="620A612C" w:rsidR="00713A5B" w:rsidRPr="00713A5B" w:rsidRDefault="00713A5B" w:rsidP="00BC3832">
            <w:pPr>
              <w:bidi w:val="0"/>
              <w:spacing w:after="0" w:line="240" w:lineRule="auto"/>
              <w:rPr>
                <w:rFonts w:ascii="Times New Roman" w:eastAsia="Times New Roman" w:hAnsi="Times New Roman" w:cs="Times New Roman"/>
                <w:color w:val="000000" w:themeColor="text1"/>
                <w:sz w:val="20"/>
                <w:szCs w:val="20"/>
              </w:rPr>
            </w:pPr>
            <w:r w:rsidRPr="00713A5B">
              <w:rPr>
                <w:rFonts w:ascii="Times New Roman" w:eastAsia="Times New Roman" w:hAnsi="Times New Roman" w:cs="Times New Roman"/>
                <w:color w:val="000000" w:themeColor="text1"/>
                <w:sz w:val="20"/>
                <w:szCs w:val="20"/>
              </w:rPr>
              <w:t>24 (8.4)</w:t>
            </w:r>
          </w:p>
        </w:tc>
        <w:tc>
          <w:tcPr>
            <w:tcW w:w="1701" w:type="dxa"/>
          </w:tcPr>
          <w:p w14:paraId="7B6E47DA" w14:textId="433EBBDC" w:rsidR="00713A5B" w:rsidRPr="00713A5B" w:rsidRDefault="00713A5B" w:rsidP="00BC3832">
            <w:pPr>
              <w:bidi w:val="0"/>
              <w:spacing w:after="0" w:line="240" w:lineRule="auto"/>
              <w:rPr>
                <w:rFonts w:ascii="Times New Roman" w:eastAsia="Times New Roman" w:hAnsi="Times New Roman" w:cs="Times New Roman"/>
                <w:color w:val="000000" w:themeColor="text1"/>
                <w:sz w:val="20"/>
                <w:szCs w:val="20"/>
              </w:rPr>
            </w:pPr>
            <w:r w:rsidRPr="00713A5B">
              <w:rPr>
                <w:rFonts w:ascii="Times New Roman" w:eastAsia="Times New Roman" w:hAnsi="Times New Roman" w:cs="Times New Roman"/>
                <w:color w:val="000000" w:themeColor="text1"/>
                <w:sz w:val="20"/>
                <w:szCs w:val="20"/>
              </w:rPr>
              <w:t>98 (10.9)</w:t>
            </w:r>
          </w:p>
        </w:tc>
        <w:tc>
          <w:tcPr>
            <w:tcW w:w="4385" w:type="dxa"/>
          </w:tcPr>
          <w:p w14:paraId="50C776D9" w14:textId="77777777" w:rsidR="00713A5B" w:rsidRPr="00713A5B" w:rsidRDefault="00713A5B" w:rsidP="00BC3832">
            <w:pPr>
              <w:bidi w:val="0"/>
              <w:spacing w:after="0" w:line="240" w:lineRule="auto"/>
              <w:rPr>
                <w:rFonts w:ascii="Times New Roman" w:eastAsia="Times New Roman" w:hAnsi="Times New Roman" w:cs="Times New Roman"/>
                <w:color w:val="000000" w:themeColor="text1"/>
                <w:sz w:val="20"/>
                <w:szCs w:val="20"/>
              </w:rPr>
            </w:pPr>
            <w:r w:rsidRPr="00713A5B">
              <w:rPr>
                <w:rFonts w:ascii="Times New Roman" w:eastAsia="Times New Roman" w:hAnsi="Times New Roman" w:cs="Times New Roman"/>
                <w:color w:val="000000" w:themeColor="text1"/>
                <w:sz w:val="20"/>
                <w:szCs w:val="20"/>
              </w:rPr>
              <w:t xml:space="preserve">      Coagulase-negative </w:t>
            </w:r>
            <w:r w:rsidRPr="00713A5B">
              <w:rPr>
                <w:rFonts w:ascii="Times New Roman" w:eastAsia="Times New Roman" w:hAnsi="Times New Roman" w:cs="Times New Roman"/>
                <w:i/>
                <w:color w:val="000000" w:themeColor="text1"/>
                <w:sz w:val="20"/>
                <w:szCs w:val="20"/>
              </w:rPr>
              <w:t>Staphylococci</w:t>
            </w:r>
            <w:r w:rsidRPr="00713A5B">
              <w:rPr>
                <w:rFonts w:ascii="Times New Roman" w:eastAsia="Times New Roman" w:hAnsi="Times New Roman" w:cs="Times New Roman"/>
                <w:color w:val="000000" w:themeColor="text1"/>
                <w:sz w:val="20"/>
                <w:szCs w:val="20"/>
              </w:rPr>
              <w:t>, N (%)</w:t>
            </w:r>
          </w:p>
        </w:tc>
      </w:tr>
      <w:tr w:rsidR="00713A5B" w:rsidRPr="00713A5B" w14:paraId="51957BAB" w14:textId="77777777" w:rsidTr="00713A5B">
        <w:trPr>
          <w:jc w:val="right"/>
        </w:trPr>
        <w:tc>
          <w:tcPr>
            <w:tcW w:w="1276" w:type="dxa"/>
          </w:tcPr>
          <w:p w14:paraId="6E9D2C2C" w14:textId="77777777" w:rsidR="00713A5B" w:rsidRPr="00713A5B" w:rsidRDefault="00713A5B" w:rsidP="00BC3832">
            <w:pPr>
              <w:bidi w:val="0"/>
              <w:spacing w:after="0" w:line="240" w:lineRule="auto"/>
              <w:rPr>
                <w:rFonts w:ascii="Times New Roman" w:eastAsia="Times New Roman" w:hAnsi="Times New Roman" w:cs="Times New Roman"/>
                <w:color w:val="000000" w:themeColor="text1"/>
                <w:sz w:val="20"/>
                <w:szCs w:val="20"/>
              </w:rPr>
            </w:pPr>
          </w:p>
        </w:tc>
        <w:tc>
          <w:tcPr>
            <w:tcW w:w="1559" w:type="dxa"/>
          </w:tcPr>
          <w:p w14:paraId="0EA05E77" w14:textId="58B9CFD2" w:rsidR="00713A5B" w:rsidRPr="00713A5B" w:rsidRDefault="00713A5B" w:rsidP="00BC3832">
            <w:pPr>
              <w:bidi w:val="0"/>
              <w:spacing w:after="0" w:line="240" w:lineRule="auto"/>
              <w:rPr>
                <w:rFonts w:ascii="Times New Roman" w:eastAsia="Times New Roman" w:hAnsi="Times New Roman" w:cs="Times New Roman"/>
                <w:color w:val="000000" w:themeColor="text1"/>
                <w:sz w:val="20"/>
                <w:szCs w:val="20"/>
              </w:rPr>
            </w:pPr>
            <w:r w:rsidRPr="00713A5B">
              <w:rPr>
                <w:rFonts w:ascii="Times New Roman" w:eastAsia="Times New Roman" w:hAnsi="Times New Roman" w:cs="Times New Roman"/>
                <w:color w:val="000000" w:themeColor="text1"/>
                <w:sz w:val="20"/>
                <w:szCs w:val="20"/>
              </w:rPr>
              <w:t>26 (9.1)</w:t>
            </w:r>
          </w:p>
        </w:tc>
        <w:tc>
          <w:tcPr>
            <w:tcW w:w="1701" w:type="dxa"/>
          </w:tcPr>
          <w:p w14:paraId="3954C21D" w14:textId="6B669084" w:rsidR="00713A5B" w:rsidRPr="00713A5B" w:rsidRDefault="00713A5B" w:rsidP="00BC3832">
            <w:pPr>
              <w:bidi w:val="0"/>
              <w:spacing w:after="0" w:line="240" w:lineRule="auto"/>
              <w:rPr>
                <w:rFonts w:ascii="Times New Roman" w:eastAsia="Times New Roman" w:hAnsi="Times New Roman" w:cs="Times New Roman"/>
                <w:color w:val="000000" w:themeColor="text1"/>
                <w:sz w:val="20"/>
                <w:szCs w:val="20"/>
              </w:rPr>
            </w:pPr>
            <w:r w:rsidRPr="00713A5B">
              <w:rPr>
                <w:rFonts w:ascii="Times New Roman" w:eastAsia="Times New Roman" w:hAnsi="Times New Roman" w:cs="Times New Roman"/>
                <w:color w:val="000000" w:themeColor="text1"/>
                <w:sz w:val="20"/>
                <w:szCs w:val="20"/>
              </w:rPr>
              <w:t>87 (9.7)</w:t>
            </w:r>
          </w:p>
        </w:tc>
        <w:tc>
          <w:tcPr>
            <w:tcW w:w="4385" w:type="dxa"/>
          </w:tcPr>
          <w:p w14:paraId="03A7A5EF" w14:textId="77777777" w:rsidR="00713A5B" w:rsidRPr="00713A5B" w:rsidRDefault="00713A5B" w:rsidP="00BC3832">
            <w:pPr>
              <w:bidi w:val="0"/>
              <w:spacing w:after="0" w:line="240" w:lineRule="auto"/>
              <w:rPr>
                <w:rFonts w:ascii="Times New Roman" w:eastAsia="Times New Roman" w:hAnsi="Times New Roman" w:cs="Times New Roman"/>
                <w:color w:val="000000" w:themeColor="text1"/>
                <w:sz w:val="20"/>
                <w:szCs w:val="20"/>
              </w:rPr>
            </w:pPr>
            <w:r w:rsidRPr="00713A5B">
              <w:rPr>
                <w:rFonts w:ascii="Times New Roman" w:eastAsia="Times New Roman" w:hAnsi="Times New Roman" w:cs="Times New Roman"/>
                <w:color w:val="000000" w:themeColor="text1"/>
                <w:sz w:val="20"/>
                <w:szCs w:val="20"/>
              </w:rPr>
              <w:t xml:space="preserve">      </w:t>
            </w:r>
            <w:r w:rsidRPr="00713A5B">
              <w:rPr>
                <w:rFonts w:ascii="Times New Roman" w:eastAsia="Times New Roman" w:hAnsi="Times New Roman" w:cs="Times New Roman"/>
                <w:i/>
                <w:color w:val="000000" w:themeColor="text1"/>
                <w:sz w:val="20"/>
                <w:szCs w:val="20"/>
              </w:rPr>
              <w:t>Enterococcus</w:t>
            </w:r>
            <w:r w:rsidRPr="00713A5B">
              <w:rPr>
                <w:rFonts w:ascii="Times New Roman" w:eastAsia="Times New Roman" w:hAnsi="Times New Roman" w:cs="Times New Roman"/>
                <w:color w:val="000000" w:themeColor="text1"/>
                <w:sz w:val="20"/>
                <w:szCs w:val="20"/>
              </w:rPr>
              <w:t xml:space="preserve"> species, N (%)</w:t>
            </w:r>
          </w:p>
        </w:tc>
      </w:tr>
      <w:tr w:rsidR="00713A5B" w:rsidRPr="00713A5B" w14:paraId="44377A4D" w14:textId="77777777" w:rsidTr="00713A5B">
        <w:trPr>
          <w:jc w:val="right"/>
        </w:trPr>
        <w:tc>
          <w:tcPr>
            <w:tcW w:w="1276" w:type="dxa"/>
          </w:tcPr>
          <w:p w14:paraId="6EB631A6" w14:textId="77777777" w:rsidR="00713A5B" w:rsidRPr="00713A5B" w:rsidRDefault="00713A5B" w:rsidP="00BC3832">
            <w:pPr>
              <w:bidi w:val="0"/>
              <w:spacing w:after="0" w:line="240" w:lineRule="auto"/>
              <w:rPr>
                <w:rFonts w:ascii="Times New Roman" w:eastAsia="Times New Roman" w:hAnsi="Times New Roman" w:cs="Times New Roman"/>
                <w:color w:val="000000" w:themeColor="text1"/>
                <w:sz w:val="20"/>
                <w:szCs w:val="20"/>
              </w:rPr>
            </w:pPr>
          </w:p>
        </w:tc>
        <w:tc>
          <w:tcPr>
            <w:tcW w:w="1559" w:type="dxa"/>
          </w:tcPr>
          <w:p w14:paraId="148A4F7E" w14:textId="58C30100" w:rsidR="00713A5B" w:rsidRPr="00713A5B" w:rsidRDefault="00713A5B" w:rsidP="00BC3832">
            <w:pPr>
              <w:bidi w:val="0"/>
              <w:spacing w:after="0" w:line="240" w:lineRule="auto"/>
              <w:rPr>
                <w:rFonts w:ascii="Times New Roman" w:eastAsia="Times New Roman" w:hAnsi="Times New Roman" w:cs="Times New Roman"/>
                <w:color w:val="000000" w:themeColor="text1"/>
                <w:sz w:val="20"/>
                <w:szCs w:val="20"/>
              </w:rPr>
            </w:pPr>
            <w:r w:rsidRPr="00713A5B">
              <w:rPr>
                <w:rFonts w:ascii="Times New Roman" w:eastAsia="Times New Roman" w:hAnsi="Times New Roman" w:cs="Times New Roman"/>
                <w:color w:val="000000" w:themeColor="text1"/>
                <w:sz w:val="20"/>
                <w:szCs w:val="20"/>
              </w:rPr>
              <w:t>20 (7.0)</w:t>
            </w:r>
          </w:p>
        </w:tc>
        <w:tc>
          <w:tcPr>
            <w:tcW w:w="1701" w:type="dxa"/>
          </w:tcPr>
          <w:p w14:paraId="19184FAB" w14:textId="4C0A5050" w:rsidR="00713A5B" w:rsidRPr="00713A5B" w:rsidRDefault="00713A5B" w:rsidP="00BC3832">
            <w:pPr>
              <w:bidi w:val="0"/>
              <w:spacing w:after="0" w:line="240" w:lineRule="auto"/>
              <w:rPr>
                <w:rFonts w:ascii="Times New Roman" w:eastAsia="Times New Roman" w:hAnsi="Times New Roman" w:cs="Times New Roman"/>
                <w:color w:val="000000" w:themeColor="text1"/>
                <w:sz w:val="20"/>
                <w:szCs w:val="20"/>
              </w:rPr>
            </w:pPr>
            <w:r w:rsidRPr="00713A5B">
              <w:rPr>
                <w:rFonts w:ascii="Times New Roman" w:eastAsia="Times New Roman" w:hAnsi="Times New Roman" w:cs="Times New Roman"/>
                <w:color w:val="000000" w:themeColor="text1"/>
                <w:sz w:val="20"/>
                <w:szCs w:val="20"/>
              </w:rPr>
              <w:t>58 (6.5)</w:t>
            </w:r>
          </w:p>
        </w:tc>
        <w:tc>
          <w:tcPr>
            <w:tcW w:w="4385" w:type="dxa"/>
          </w:tcPr>
          <w:p w14:paraId="54B5241E" w14:textId="77777777" w:rsidR="00713A5B" w:rsidRPr="00713A5B" w:rsidRDefault="00713A5B" w:rsidP="00BC3832">
            <w:pPr>
              <w:bidi w:val="0"/>
              <w:spacing w:after="0" w:line="240" w:lineRule="auto"/>
              <w:rPr>
                <w:rFonts w:ascii="Times New Roman" w:eastAsia="Times New Roman" w:hAnsi="Times New Roman" w:cs="Times New Roman"/>
                <w:color w:val="000000" w:themeColor="text1"/>
                <w:sz w:val="20"/>
                <w:szCs w:val="20"/>
              </w:rPr>
            </w:pPr>
            <w:r w:rsidRPr="00713A5B">
              <w:rPr>
                <w:rFonts w:ascii="Times New Roman" w:eastAsia="Times New Roman" w:hAnsi="Times New Roman" w:cs="Times New Roman"/>
                <w:color w:val="000000" w:themeColor="text1"/>
                <w:sz w:val="20"/>
                <w:szCs w:val="20"/>
              </w:rPr>
              <w:t xml:space="preserve">   Candida, N (%)</w:t>
            </w:r>
          </w:p>
        </w:tc>
      </w:tr>
      <w:tr w:rsidR="00713A5B" w:rsidRPr="00713A5B" w14:paraId="7D7312BB" w14:textId="77777777" w:rsidTr="00713A5B">
        <w:trPr>
          <w:jc w:val="right"/>
        </w:trPr>
        <w:tc>
          <w:tcPr>
            <w:tcW w:w="1276" w:type="dxa"/>
          </w:tcPr>
          <w:p w14:paraId="1F5BA8ED" w14:textId="77777777" w:rsidR="00713A5B" w:rsidRPr="00713A5B" w:rsidRDefault="00713A5B" w:rsidP="00BC3832">
            <w:pPr>
              <w:bidi w:val="0"/>
              <w:spacing w:after="0" w:line="240" w:lineRule="auto"/>
              <w:rPr>
                <w:rFonts w:ascii="Times New Roman" w:eastAsia="Times New Roman" w:hAnsi="Times New Roman" w:cs="Times New Roman"/>
                <w:color w:val="000000" w:themeColor="text1"/>
                <w:sz w:val="20"/>
                <w:szCs w:val="20"/>
              </w:rPr>
            </w:pPr>
          </w:p>
        </w:tc>
        <w:tc>
          <w:tcPr>
            <w:tcW w:w="1559" w:type="dxa"/>
          </w:tcPr>
          <w:p w14:paraId="48F1B7FE" w14:textId="42B7FBCF" w:rsidR="00713A5B" w:rsidRPr="00713A5B" w:rsidRDefault="00713A5B" w:rsidP="00BC3832">
            <w:pPr>
              <w:bidi w:val="0"/>
              <w:spacing w:after="0" w:line="240" w:lineRule="auto"/>
              <w:rPr>
                <w:rFonts w:ascii="Times New Roman" w:eastAsia="Times New Roman" w:hAnsi="Times New Roman" w:cs="Times New Roman"/>
                <w:color w:val="000000" w:themeColor="text1"/>
                <w:sz w:val="20"/>
                <w:szCs w:val="20"/>
              </w:rPr>
            </w:pPr>
            <w:r w:rsidRPr="00713A5B">
              <w:rPr>
                <w:rFonts w:ascii="Times New Roman" w:eastAsia="Times New Roman" w:hAnsi="Times New Roman" w:cs="Times New Roman"/>
                <w:color w:val="000000" w:themeColor="text1"/>
                <w:sz w:val="20"/>
                <w:szCs w:val="20"/>
              </w:rPr>
              <w:t>20 (7.0)</w:t>
            </w:r>
          </w:p>
        </w:tc>
        <w:tc>
          <w:tcPr>
            <w:tcW w:w="1701" w:type="dxa"/>
          </w:tcPr>
          <w:p w14:paraId="7C2C65C9" w14:textId="2743F982" w:rsidR="00713A5B" w:rsidRPr="00713A5B" w:rsidRDefault="00713A5B" w:rsidP="00BC3832">
            <w:pPr>
              <w:bidi w:val="0"/>
              <w:spacing w:after="0" w:line="240" w:lineRule="auto"/>
              <w:rPr>
                <w:rFonts w:ascii="Times New Roman" w:eastAsia="Times New Roman" w:hAnsi="Times New Roman" w:cs="Times New Roman"/>
                <w:color w:val="000000" w:themeColor="text1"/>
                <w:sz w:val="20"/>
                <w:szCs w:val="20"/>
              </w:rPr>
            </w:pPr>
            <w:r w:rsidRPr="00713A5B">
              <w:rPr>
                <w:rFonts w:ascii="Times New Roman" w:eastAsia="Times New Roman" w:hAnsi="Times New Roman" w:cs="Times New Roman"/>
                <w:color w:val="000000" w:themeColor="text1"/>
                <w:sz w:val="20"/>
                <w:szCs w:val="20"/>
              </w:rPr>
              <w:t>69 (7.7)</w:t>
            </w:r>
          </w:p>
        </w:tc>
        <w:tc>
          <w:tcPr>
            <w:tcW w:w="4385" w:type="dxa"/>
          </w:tcPr>
          <w:p w14:paraId="4E49BA0B" w14:textId="77777777" w:rsidR="00713A5B" w:rsidRPr="00713A5B" w:rsidRDefault="00713A5B" w:rsidP="00BC3832">
            <w:pPr>
              <w:bidi w:val="0"/>
              <w:spacing w:after="0" w:line="240" w:lineRule="auto"/>
              <w:rPr>
                <w:rFonts w:ascii="Times New Roman" w:eastAsia="Times New Roman" w:hAnsi="Times New Roman" w:cs="Times New Roman"/>
                <w:color w:val="000000" w:themeColor="text1"/>
                <w:sz w:val="20"/>
                <w:szCs w:val="20"/>
              </w:rPr>
            </w:pPr>
            <w:r w:rsidRPr="00713A5B">
              <w:rPr>
                <w:rFonts w:ascii="Times New Roman" w:eastAsia="Times New Roman" w:hAnsi="Times New Roman" w:cs="Times New Roman"/>
                <w:color w:val="000000" w:themeColor="text1"/>
                <w:sz w:val="20"/>
                <w:szCs w:val="20"/>
              </w:rPr>
              <w:t xml:space="preserve">   Other, N (%)</w:t>
            </w:r>
          </w:p>
        </w:tc>
      </w:tr>
      <w:tr w:rsidR="00713A5B" w:rsidRPr="00713A5B" w14:paraId="65832A84" w14:textId="77777777" w:rsidTr="00713A5B">
        <w:trPr>
          <w:jc w:val="right"/>
        </w:trPr>
        <w:tc>
          <w:tcPr>
            <w:tcW w:w="1276" w:type="dxa"/>
          </w:tcPr>
          <w:p w14:paraId="42A28EDD" w14:textId="77777777" w:rsidR="00713A5B" w:rsidRPr="00713A5B" w:rsidRDefault="00713A5B" w:rsidP="00BC3832">
            <w:pPr>
              <w:bidi w:val="0"/>
              <w:spacing w:after="0" w:line="240" w:lineRule="auto"/>
              <w:rPr>
                <w:rFonts w:ascii="Times New Roman" w:eastAsia="Times New Roman" w:hAnsi="Times New Roman" w:cs="Times New Roman"/>
                <w:color w:val="000000" w:themeColor="text1"/>
                <w:sz w:val="20"/>
                <w:szCs w:val="20"/>
              </w:rPr>
            </w:pPr>
          </w:p>
        </w:tc>
        <w:tc>
          <w:tcPr>
            <w:tcW w:w="1559" w:type="dxa"/>
          </w:tcPr>
          <w:p w14:paraId="125746F5" w14:textId="75C7CABD" w:rsidR="00713A5B" w:rsidRPr="00713A5B" w:rsidRDefault="00713A5B" w:rsidP="00BC3832">
            <w:pPr>
              <w:bidi w:val="0"/>
              <w:spacing w:after="0" w:line="240" w:lineRule="auto"/>
              <w:rPr>
                <w:rFonts w:ascii="Times New Roman" w:eastAsia="Times New Roman" w:hAnsi="Times New Roman" w:cs="Times New Roman"/>
                <w:color w:val="000000" w:themeColor="text1"/>
                <w:sz w:val="20"/>
                <w:szCs w:val="20"/>
              </w:rPr>
            </w:pPr>
            <w:r w:rsidRPr="00713A5B">
              <w:rPr>
                <w:rFonts w:ascii="Times New Roman" w:eastAsia="Times New Roman" w:hAnsi="Times New Roman" w:cs="Times New Roman"/>
                <w:color w:val="000000" w:themeColor="text1"/>
                <w:sz w:val="20"/>
                <w:szCs w:val="20"/>
              </w:rPr>
              <w:t>40 (14.0)</w:t>
            </w:r>
          </w:p>
        </w:tc>
        <w:tc>
          <w:tcPr>
            <w:tcW w:w="1701" w:type="dxa"/>
          </w:tcPr>
          <w:p w14:paraId="3949E4C5" w14:textId="0CB99EB0" w:rsidR="00713A5B" w:rsidRPr="00713A5B" w:rsidRDefault="00713A5B" w:rsidP="00BC3832">
            <w:pPr>
              <w:bidi w:val="0"/>
              <w:spacing w:after="0" w:line="240" w:lineRule="auto"/>
              <w:rPr>
                <w:rFonts w:ascii="Times New Roman" w:eastAsia="Times New Roman" w:hAnsi="Times New Roman" w:cs="Times New Roman"/>
                <w:color w:val="000000" w:themeColor="text1"/>
                <w:sz w:val="20"/>
                <w:szCs w:val="20"/>
              </w:rPr>
            </w:pPr>
            <w:r w:rsidRPr="00713A5B">
              <w:rPr>
                <w:rFonts w:ascii="Times New Roman" w:eastAsia="Times New Roman" w:hAnsi="Times New Roman" w:cs="Times New Roman"/>
                <w:color w:val="000000" w:themeColor="text1"/>
                <w:sz w:val="20"/>
                <w:szCs w:val="20"/>
              </w:rPr>
              <w:t>110 (12.3)</w:t>
            </w:r>
          </w:p>
        </w:tc>
        <w:tc>
          <w:tcPr>
            <w:tcW w:w="4385" w:type="dxa"/>
          </w:tcPr>
          <w:p w14:paraId="62DA2325" w14:textId="77777777" w:rsidR="00713A5B" w:rsidRPr="00713A5B" w:rsidRDefault="00713A5B" w:rsidP="00BC3832">
            <w:pPr>
              <w:bidi w:val="0"/>
              <w:spacing w:after="0" w:line="240" w:lineRule="auto"/>
              <w:rPr>
                <w:rFonts w:ascii="Times New Roman" w:eastAsia="Times New Roman" w:hAnsi="Times New Roman" w:cs="Times New Roman"/>
                <w:color w:val="000000" w:themeColor="text1"/>
                <w:sz w:val="20"/>
                <w:szCs w:val="20"/>
              </w:rPr>
            </w:pPr>
            <w:r w:rsidRPr="00713A5B">
              <w:rPr>
                <w:rFonts w:ascii="Times New Roman" w:eastAsia="Times New Roman" w:hAnsi="Times New Roman" w:cs="Times New Roman"/>
                <w:color w:val="000000" w:themeColor="text1"/>
                <w:sz w:val="20"/>
                <w:szCs w:val="20"/>
              </w:rPr>
              <w:t xml:space="preserve">   Polymicrobial, N (%)</w:t>
            </w:r>
          </w:p>
        </w:tc>
      </w:tr>
      <w:tr w:rsidR="00713A5B" w:rsidRPr="00713A5B" w14:paraId="0AB638D4" w14:textId="77777777" w:rsidTr="00713A5B">
        <w:trPr>
          <w:jc w:val="right"/>
        </w:trPr>
        <w:tc>
          <w:tcPr>
            <w:tcW w:w="1276" w:type="dxa"/>
          </w:tcPr>
          <w:p w14:paraId="7402EF41" w14:textId="77777777" w:rsidR="00713A5B" w:rsidRPr="00713A5B" w:rsidRDefault="00713A5B" w:rsidP="00BC3832">
            <w:pPr>
              <w:bidi w:val="0"/>
              <w:spacing w:after="0" w:line="240" w:lineRule="auto"/>
              <w:rPr>
                <w:rFonts w:ascii="Times New Roman" w:eastAsia="Times New Roman" w:hAnsi="Times New Roman" w:cs="Times New Roman"/>
                <w:color w:val="000000" w:themeColor="text1"/>
                <w:sz w:val="20"/>
                <w:szCs w:val="20"/>
              </w:rPr>
            </w:pPr>
          </w:p>
        </w:tc>
        <w:tc>
          <w:tcPr>
            <w:tcW w:w="1559" w:type="dxa"/>
          </w:tcPr>
          <w:p w14:paraId="61D08F9B" w14:textId="77777777" w:rsidR="00713A5B" w:rsidRPr="00713A5B" w:rsidRDefault="00713A5B" w:rsidP="00BC3832">
            <w:pPr>
              <w:bidi w:val="0"/>
              <w:spacing w:after="0" w:line="240" w:lineRule="auto"/>
              <w:rPr>
                <w:rFonts w:ascii="Times New Roman" w:eastAsia="Times New Roman" w:hAnsi="Times New Roman" w:cs="Times New Roman"/>
                <w:color w:val="000000" w:themeColor="text1"/>
                <w:sz w:val="20"/>
                <w:szCs w:val="20"/>
              </w:rPr>
            </w:pPr>
          </w:p>
        </w:tc>
        <w:tc>
          <w:tcPr>
            <w:tcW w:w="1701" w:type="dxa"/>
          </w:tcPr>
          <w:p w14:paraId="19221576" w14:textId="77777777" w:rsidR="00713A5B" w:rsidRPr="00713A5B" w:rsidRDefault="00713A5B" w:rsidP="00BC3832">
            <w:pPr>
              <w:bidi w:val="0"/>
              <w:spacing w:after="0" w:line="240" w:lineRule="auto"/>
              <w:rPr>
                <w:rFonts w:ascii="Times New Roman" w:eastAsia="Times New Roman" w:hAnsi="Times New Roman" w:cs="Times New Roman"/>
                <w:color w:val="000000" w:themeColor="text1"/>
                <w:sz w:val="20"/>
                <w:szCs w:val="20"/>
              </w:rPr>
            </w:pPr>
          </w:p>
        </w:tc>
        <w:tc>
          <w:tcPr>
            <w:tcW w:w="4385" w:type="dxa"/>
          </w:tcPr>
          <w:p w14:paraId="4B9E15C6" w14:textId="77777777" w:rsidR="00713A5B" w:rsidRPr="00713A5B" w:rsidRDefault="00713A5B" w:rsidP="00BC3832">
            <w:pPr>
              <w:bidi w:val="0"/>
              <w:spacing w:after="0" w:line="240" w:lineRule="auto"/>
              <w:rPr>
                <w:rFonts w:ascii="Times New Roman" w:eastAsia="Times New Roman" w:hAnsi="Times New Roman" w:cs="Times New Roman"/>
                <w:color w:val="000000" w:themeColor="text1"/>
                <w:sz w:val="20"/>
                <w:szCs w:val="20"/>
              </w:rPr>
            </w:pPr>
            <w:r w:rsidRPr="00713A5B">
              <w:rPr>
                <w:rFonts w:ascii="Times New Roman" w:eastAsia="Times New Roman" w:hAnsi="Times New Roman" w:cs="Times New Roman"/>
                <w:color w:val="000000" w:themeColor="text1"/>
                <w:sz w:val="20"/>
                <w:szCs w:val="20"/>
              </w:rPr>
              <w:t>Resistance pattern of the isolate</w:t>
            </w:r>
          </w:p>
        </w:tc>
      </w:tr>
      <w:tr w:rsidR="00713A5B" w:rsidRPr="00713A5B" w14:paraId="35FEC6B5" w14:textId="77777777" w:rsidTr="00713A5B">
        <w:trPr>
          <w:jc w:val="right"/>
        </w:trPr>
        <w:tc>
          <w:tcPr>
            <w:tcW w:w="1276" w:type="dxa"/>
          </w:tcPr>
          <w:p w14:paraId="0BAEE613" w14:textId="0B8878E6" w:rsidR="00713A5B" w:rsidRPr="00713A5B" w:rsidRDefault="00713A5B" w:rsidP="00BC3832">
            <w:pPr>
              <w:bidi w:val="0"/>
              <w:spacing w:after="0" w:line="240" w:lineRule="auto"/>
              <w:rPr>
                <w:rFonts w:ascii="Times New Roman" w:eastAsia="Times New Roman" w:hAnsi="Times New Roman" w:cs="Times New Roman"/>
                <w:color w:val="000000" w:themeColor="text1"/>
                <w:sz w:val="20"/>
                <w:szCs w:val="20"/>
              </w:rPr>
            </w:pPr>
            <w:r w:rsidRPr="00713A5B">
              <w:rPr>
                <w:rFonts w:ascii="Times New Roman" w:eastAsia="Times New Roman" w:hAnsi="Times New Roman" w:cs="Times New Roman"/>
                <w:color w:val="000000" w:themeColor="text1"/>
                <w:sz w:val="20"/>
                <w:szCs w:val="20"/>
              </w:rPr>
              <w:t>0.437</w:t>
            </w:r>
          </w:p>
        </w:tc>
        <w:tc>
          <w:tcPr>
            <w:tcW w:w="1559" w:type="dxa"/>
          </w:tcPr>
          <w:p w14:paraId="253C6651" w14:textId="2EA627A1" w:rsidR="00713A5B" w:rsidRPr="00713A5B" w:rsidRDefault="00713A5B" w:rsidP="00BC3832">
            <w:pPr>
              <w:bidi w:val="0"/>
              <w:spacing w:after="0" w:line="240" w:lineRule="auto"/>
              <w:rPr>
                <w:rFonts w:ascii="Times New Roman" w:eastAsia="Times New Roman" w:hAnsi="Times New Roman" w:cs="Times New Roman"/>
                <w:color w:val="000000" w:themeColor="text1"/>
                <w:sz w:val="20"/>
                <w:szCs w:val="20"/>
              </w:rPr>
            </w:pPr>
            <w:r w:rsidRPr="00713A5B">
              <w:rPr>
                <w:rFonts w:ascii="Times New Roman" w:eastAsia="Times New Roman" w:hAnsi="Times New Roman" w:cs="Times New Roman"/>
                <w:color w:val="000000" w:themeColor="text1"/>
                <w:sz w:val="20"/>
                <w:szCs w:val="20"/>
              </w:rPr>
              <w:t>10 (3.5)</w:t>
            </w:r>
          </w:p>
        </w:tc>
        <w:tc>
          <w:tcPr>
            <w:tcW w:w="1701" w:type="dxa"/>
          </w:tcPr>
          <w:p w14:paraId="192DF876" w14:textId="374B19CA" w:rsidR="00713A5B" w:rsidRPr="00713A5B" w:rsidRDefault="00713A5B" w:rsidP="00BC3832">
            <w:pPr>
              <w:bidi w:val="0"/>
              <w:spacing w:after="0" w:line="240" w:lineRule="auto"/>
              <w:rPr>
                <w:rFonts w:ascii="Times New Roman" w:eastAsia="Times New Roman" w:hAnsi="Times New Roman" w:cs="Times New Roman"/>
                <w:color w:val="000000" w:themeColor="text1"/>
                <w:sz w:val="20"/>
                <w:szCs w:val="20"/>
              </w:rPr>
            </w:pPr>
            <w:r w:rsidRPr="00713A5B">
              <w:rPr>
                <w:rFonts w:ascii="Times New Roman" w:eastAsia="Times New Roman" w:hAnsi="Times New Roman" w:cs="Times New Roman"/>
                <w:color w:val="000000" w:themeColor="text1"/>
                <w:sz w:val="20"/>
                <w:szCs w:val="20"/>
              </w:rPr>
              <w:t>41 (4.6)</w:t>
            </w:r>
          </w:p>
        </w:tc>
        <w:tc>
          <w:tcPr>
            <w:tcW w:w="4385" w:type="dxa"/>
          </w:tcPr>
          <w:p w14:paraId="13A181D7" w14:textId="77777777" w:rsidR="00713A5B" w:rsidRPr="00713A5B" w:rsidRDefault="00713A5B" w:rsidP="00BC3832">
            <w:pPr>
              <w:bidi w:val="0"/>
              <w:spacing w:after="0" w:line="240" w:lineRule="auto"/>
              <w:rPr>
                <w:rFonts w:ascii="Times New Roman" w:eastAsia="Times New Roman" w:hAnsi="Times New Roman" w:cs="Times New Roman"/>
                <w:color w:val="000000" w:themeColor="text1"/>
                <w:sz w:val="20"/>
                <w:szCs w:val="20"/>
              </w:rPr>
            </w:pPr>
            <w:r w:rsidRPr="00713A5B">
              <w:rPr>
                <w:rFonts w:ascii="Times New Roman" w:eastAsia="Times New Roman" w:hAnsi="Times New Roman" w:cs="Times New Roman"/>
                <w:color w:val="000000" w:themeColor="text1"/>
                <w:sz w:val="20"/>
                <w:szCs w:val="20"/>
              </w:rPr>
              <w:t xml:space="preserve">   Difficult to treat gram negative bacteria, N (%)</w:t>
            </w:r>
          </w:p>
        </w:tc>
      </w:tr>
      <w:tr w:rsidR="00713A5B" w:rsidRPr="00713A5B" w14:paraId="6115AAAD" w14:textId="77777777" w:rsidTr="00713A5B">
        <w:trPr>
          <w:jc w:val="right"/>
        </w:trPr>
        <w:tc>
          <w:tcPr>
            <w:tcW w:w="1276" w:type="dxa"/>
          </w:tcPr>
          <w:p w14:paraId="0A19F10A" w14:textId="64553E4B" w:rsidR="00713A5B" w:rsidRPr="00713A5B" w:rsidRDefault="00713A5B" w:rsidP="00BC3832">
            <w:pPr>
              <w:suppressLineNumbers/>
              <w:bidi w:val="0"/>
              <w:spacing w:after="0" w:line="240" w:lineRule="auto"/>
              <w:rPr>
                <w:rFonts w:ascii="Times New Roman" w:eastAsia="Times New Roman" w:hAnsi="Times New Roman" w:cs="Times New Roman"/>
                <w:color w:val="000000" w:themeColor="text1"/>
                <w:sz w:val="20"/>
                <w:szCs w:val="20"/>
              </w:rPr>
            </w:pPr>
            <w:r w:rsidRPr="00713A5B">
              <w:rPr>
                <w:rFonts w:ascii="Times New Roman" w:eastAsia="Times New Roman" w:hAnsi="Times New Roman" w:cs="Times New Roman"/>
                <w:color w:val="000000" w:themeColor="text1"/>
                <w:sz w:val="20"/>
                <w:szCs w:val="20"/>
              </w:rPr>
              <w:t>0.830</w:t>
            </w:r>
          </w:p>
        </w:tc>
        <w:tc>
          <w:tcPr>
            <w:tcW w:w="1559" w:type="dxa"/>
          </w:tcPr>
          <w:p w14:paraId="6D36B970" w14:textId="57292D1A" w:rsidR="00713A5B" w:rsidRPr="00713A5B" w:rsidRDefault="00713A5B" w:rsidP="00BC3832">
            <w:pPr>
              <w:suppressLineNumbers/>
              <w:bidi w:val="0"/>
              <w:spacing w:after="0" w:line="240" w:lineRule="auto"/>
              <w:rPr>
                <w:rFonts w:ascii="Times New Roman" w:eastAsia="Times New Roman" w:hAnsi="Times New Roman" w:cs="Times New Roman"/>
                <w:color w:val="000000" w:themeColor="text1"/>
                <w:sz w:val="20"/>
                <w:szCs w:val="20"/>
              </w:rPr>
            </w:pPr>
            <w:r w:rsidRPr="00713A5B">
              <w:rPr>
                <w:rFonts w:ascii="Times New Roman" w:eastAsia="Times New Roman" w:hAnsi="Times New Roman" w:cs="Times New Roman"/>
                <w:color w:val="000000" w:themeColor="text1"/>
                <w:sz w:val="20"/>
                <w:szCs w:val="20"/>
              </w:rPr>
              <w:t>8 (2.8)</w:t>
            </w:r>
          </w:p>
        </w:tc>
        <w:tc>
          <w:tcPr>
            <w:tcW w:w="1701" w:type="dxa"/>
          </w:tcPr>
          <w:p w14:paraId="6774FB1E" w14:textId="61B42CAA" w:rsidR="00713A5B" w:rsidRPr="00713A5B" w:rsidRDefault="00713A5B" w:rsidP="00BC3832">
            <w:pPr>
              <w:suppressLineNumbers/>
              <w:bidi w:val="0"/>
              <w:spacing w:after="0" w:line="240" w:lineRule="auto"/>
              <w:rPr>
                <w:rFonts w:ascii="Times New Roman" w:eastAsia="Times New Roman" w:hAnsi="Times New Roman" w:cs="Times New Roman"/>
                <w:color w:val="000000" w:themeColor="text1"/>
                <w:sz w:val="20"/>
                <w:szCs w:val="20"/>
              </w:rPr>
            </w:pPr>
            <w:r w:rsidRPr="00713A5B">
              <w:rPr>
                <w:rFonts w:ascii="Times New Roman" w:eastAsia="Times New Roman" w:hAnsi="Times New Roman" w:cs="Times New Roman"/>
                <w:color w:val="000000" w:themeColor="text1"/>
                <w:sz w:val="20"/>
                <w:szCs w:val="20"/>
              </w:rPr>
              <w:t>23 (2.6)</w:t>
            </w:r>
          </w:p>
        </w:tc>
        <w:tc>
          <w:tcPr>
            <w:tcW w:w="4385" w:type="dxa"/>
          </w:tcPr>
          <w:p w14:paraId="0DD28A70" w14:textId="77777777" w:rsidR="00713A5B" w:rsidRPr="00713A5B" w:rsidRDefault="00713A5B" w:rsidP="00BC3832">
            <w:pPr>
              <w:suppressLineNumbers/>
              <w:bidi w:val="0"/>
              <w:spacing w:after="0" w:line="240" w:lineRule="auto"/>
              <w:rPr>
                <w:rFonts w:ascii="Times New Roman" w:eastAsia="Times New Roman" w:hAnsi="Times New Roman" w:cs="Times New Roman"/>
                <w:color w:val="000000" w:themeColor="text1"/>
                <w:sz w:val="20"/>
                <w:szCs w:val="20"/>
              </w:rPr>
            </w:pPr>
            <w:r w:rsidRPr="00713A5B">
              <w:rPr>
                <w:rFonts w:ascii="Times New Roman" w:eastAsia="Times New Roman" w:hAnsi="Times New Roman" w:cs="Times New Roman"/>
                <w:color w:val="000000" w:themeColor="text1"/>
                <w:sz w:val="20"/>
                <w:szCs w:val="20"/>
              </w:rPr>
              <w:t xml:space="preserve">   Methicillin-resistant </w:t>
            </w:r>
            <w:r w:rsidRPr="00713A5B">
              <w:rPr>
                <w:rFonts w:ascii="Times New Roman" w:eastAsia="Times New Roman" w:hAnsi="Times New Roman" w:cs="Times New Roman"/>
                <w:i/>
                <w:color w:val="000000" w:themeColor="text1"/>
                <w:sz w:val="20"/>
                <w:szCs w:val="20"/>
              </w:rPr>
              <w:t>Staphylococcus aureus</w:t>
            </w:r>
            <w:r w:rsidRPr="00713A5B">
              <w:rPr>
                <w:rFonts w:ascii="Times New Roman" w:eastAsia="Times New Roman" w:hAnsi="Times New Roman" w:cs="Times New Roman"/>
                <w:color w:val="000000" w:themeColor="text1"/>
                <w:sz w:val="20"/>
                <w:szCs w:val="20"/>
              </w:rPr>
              <w:t>, N (%)</w:t>
            </w:r>
          </w:p>
        </w:tc>
      </w:tr>
      <w:tr w:rsidR="00713A5B" w:rsidRPr="00713A5B" w14:paraId="25CCF425" w14:textId="77777777" w:rsidTr="00713A5B">
        <w:trPr>
          <w:jc w:val="right"/>
        </w:trPr>
        <w:tc>
          <w:tcPr>
            <w:tcW w:w="1276" w:type="dxa"/>
          </w:tcPr>
          <w:p w14:paraId="17418D56" w14:textId="2A85E852" w:rsidR="00713A5B" w:rsidRPr="00713A5B" w:rsidRDefault="00713A5B" w:rsidP="00BC3832">
            <w:pPr>
              <w:suppressLineNumbers/>
              <w:bidi w:val="0"/>
              <w:spacing w:after="0" w:line="240" w:lineRule="auto"/>
              <w:rPr>
                <w:rFonts w:ascii="Times New Roman" w:eastAsia="Times New Roman" w:hAnsi="Times New Roman" w:cs="Times New Roman"/>
                <w:bCs/>
                <w:color w:val="000000" w:themeColor="text1"/>
                <w:sz w:val="20"/>
                <w:szCs w:val="20"/>
              </w:rPr>
            </w:pPr>
            <w:r w:rsidRPr="00713A5B">
              <w:rPr>
                <w:rFonts w:ascii="Times New Roman" w:eastAsia="Times New Roman" w:hAnsi="Times New Roman" w:cs="Times New Roman"/>
                <w:bCs/>
                <w:color w:val="000000" w:themeColor="text1"/>
                <w:sz w:val="20"/>
                <w:szCs w:val="20"/>
              </w:rPr>
              <w:t>0.518</w:t>
            </w:r>
          </w:p>
        </w:tc>
        <w:tc>
          <w:tcPr>
            <w:tcW w:w="1559" w:type="dxa"/>
          </w:tcPr>
          <w:p w14:paraId="1A907449" w14:textId="58225703" w:rsidR="00713A5B" w:rsidRPr="00713A5B" w:rsidRDefault="00713A5B" w:rsidP="00BC3832">
            <w:pPr>
              <w:suppressLineNumbers/>
              <w:bidi w:val="0"/>
              <w:spacing w:after="0" w:line="240" w:lineRule="auto"/>
              <w:rPr>
                <w:rFonts w:ascii="Times New Roman" w:eastAsia="Times New Roman" w:hAnsi="Times New Roman" w:cs="Times New Roman"/>
                <w:bCs/>
                <w:color w:val="000000" w:themeColor="text1"/>
                <w:sz w:val="20"/>
                <w:szCs w:val="20"/>
              </w:rPr>
            </w:pPr>
            <w:r w:rsidRPr="00713A5B">
              <w:rPr>
                <w:rFonts w:ascii="Times New Roman" w:eastAsia="Times New Roman" w:hAnsi="Times New Roman" w:cs="Times New Roman"/>
                <w:color w:val="000000" w:themeColor="text1"/>
                <w:sz w:val="20"/>
                <w:szCs w:val="20"/>
              </w:rPr>
              <w:t>19 (6.6)</w:t>
            </w:r>
          </w:p>
        </w:tc>
        <w:tc>
          <w:tcPr>
            <w:tcW w:w="1701" w:type="dxa"/>
          </w:tcPr>
          <w:p w14:paraId="32C9D39C" w14:textId="38710574" w:rsidR="00713A5B" w:rsidRPr="00713A5B" w:rsidRDefault="00713A5B" w:rsidP="00BC3832">
            <w:pPr>
              <w:suppressLineNumbers/>
              <w:bidi w:val="0"/>
              <w:spacing w:after="0" w:line="240" w:lineRule="auto"/>
              <w:rPr>
                <w:rFonts w:ascii="Times New Roman" w:eastAsia="Times New Roman" w:hAnsi="Times New Roman" w:cs="Times New Roman"/>
                <w:color w:val="000000" w:themeColor="text1"/>
                <w:sz w:val="20"/>
                <w:szCs w:val="20"/>
              </w:rPr>
            </w:pPr>
            <w:r w:rsidRPr="00713A5B">
              <w:rPr>
                <w:rFonts w:ascii="Times New Roman" w:eastAsia="Times New Roman" w:hAnsi="Times New Roman" w:cs="Times New Roman"/>
                <w:color w:val="000000" w:themeColor="text1"/>
                <w:sz w:val="20"/>
                <w:szCs w:val="20"/>
              </w:rPr>
              <w:t>70 (7.8)</w:t>
            </w:r>
          </w:p>
        </w:tc>
        <w:tc>
          <w:tcPr>
            <w:tcW w:w="4385" w:type="dxa"/>
          </w:tcPr>
          <w:p w14:paraId="03C7DF44" w14:textId="77777777" w:rsidR="00713A5B" w:rsidRPr="00713A5B" w:rsidRDefault="00713A5B" w:rsidP="00BC3832">
            <w:pPr>
              <w:suppressLineNumbers/>
              <w:bidi w:val="0"/>
              <w:spacing w:after="0" w:line="240" w:lineRule="auto"/>
              <w:rPr>
                <w:rFonts w:ascii="Times New Roman" w:eastAsia="Times New Roman" w:hAnsi="Times New Roman" w:cs="Times New Roman"/>
                <w:color w:val="000000" w:themeColor="text1"/>
                <w:sz w:val="20"/>
                <w:szCs w:val="20"/>
              </w:rPr>
            </w:pPr>
            <w:r w:rsidRPr="00713A5B">
              <w:rPr>
                <w:rFonts w:ascii="Times New Roman" w:eastAsia="Times New Roman" w:hAnsi="Times New Roman" w:cs="Times New Roman"/>
                <w:color w:val="000000" w:themeColor="text1"/>
                <w:sz w:val="20"/>
                <w:szCs w:val="20"/>
              </w:rPr>
              <w:t xml:space="preserve">   Methicillin-resistant </w:t>
            </w:r>
            <w:r w:rsidRPr="00713A5B">
              <w:rPr>
                <w:rFonts w:ascii="Times New Roman" w:eastAsia="Times New Roman" w:hAnsi="Times New Roman" w:cs="Times New Roman"/>
                <w:i/>
                <w:color w:val="000000" w:themeColor="text1"/>
                <w:sz w:val="20"/>
                <w:szCs w:val="20"/>
              </w:rPr>
              <w:t>Staphylococcus epidermidis</w:t>
            </w:r>
            <w:r w:rsidRPr="00713A5B">
              <w:rPr>
                <w:rFonts w:ascii="Times New Roman" w:eastAsia="Times New Roman" w:hAnsi="Times New Roman" w:cs="Times New Roman"/>
                <w:color w:val="000000" w:themeColor="text1"/>
                <w:sz w:val="20"/>
                <w:szCs w:val="20"/>
              </w:rPr>
              <w:t>, N (%)</w:t>
            </w:r>
          </w:p>
        </w:tc>
      </w:tr>
      <w:tr w:rsidR="00713A5B" w:rsidRPr="00713A5B" w14:paraId="4896D675" w14:textId="77777777" w:rsidTr="00713A5B">
        <w:trPr>
          <w:jc w:val="right"/>
        </w:trPr>
        <w:tc>
          <w:tcPr>
            <w:tcW w:w="1276" w:type="dxa"/>
          </w:tcPr>
          <w:p w14:paraId="42BEEB02" w14:textId="067456E6" w:rsidR="00713A5B" w:rsidRPr="00713A5B" w:rsidRDefault="00713A5B" w:rsidP="00BC3832">
            <w:pPr>
              <w:suppressLineNumbers/>
              <w:bidi w:val="0"/>
              <w:spacing w:after="0" w:line="240" w:lineRule="auto"/>
              <w:rPr>
                <w:rFonts w:ascii="Times New Roman" w:eastAsia="Times New Roman" w:hAnsi="Times New Roman" w:cs="Times New Roman"/>
                <w:color w:val="000000" w:themeColor="text1"/>
                <w:sz w:val="20"/>
                <w:szCs w:val="20"/>
              </w:rPr>
            </w:pPr>
            <w:r w:rsidRPr="00713A5B">
              <w:rPr>
                <w:rFonts w:ascii="Times New Roman" w:eastAsia="Times New Roman" w:hAnsi="Times New Roman" w:cs="Times New Roman"/>
                <w:color w:val="000000" w:themeColor="text1"/>
                <w:sz w:val="20"/>
                <w:szCs w:val="20"/>
              </w:rPr>
              <w:t>0.821</w:t>
            </w:r>
          </w:p>
        </w:tc>
        <w:tc>
          <w:tcPr>
            <w:tcW w:w="1559" w:type="dxa"/>
          </w:tcPr>
          <w:p w14:paraId="1545E295" w14:textId="62EAF42D" w:rsidR="00713A5B" w:rsidRPr="00713A5B" w:rsidRDefault="00713A5B" w:rsidP="00BC3832">
            <w:pPr>
              <w:suppressLineNumbers/>
              <w:bidi w:val="0"/>
              <w:spacing w:after="0" w:line="240" w:lineRule="auto"/>
              <w:rPr>
                <w:rFonts w:ascii="Times New Roman" w:eastAsia="Times New Roman" w:hAnsi="Times New Roman" w:cs="Times New Roman"/>
                <w:color w:val="000000" w:themeColor="text1"/>
                <w:sz w:val="20"/>
                <w:szCs w:val="20"/>
              </w:rPr>
            </w:pPr>
            <w:r w:rsidRPr="00713A5B">
              <w:rPr>
                <w:rFonts w:ascii="Times New Roman" w:eastAsia="Times New Roman" w:hAnsi="Times New Roman" w:cs="Times New Roman"/>
                <w:color w:val="000000" w:themeColor="text1"/>
                <w:sz w:val="20"/>
                <w:szCs w:val="20"/>
              </w:rPr>
              <w:t>4 (1.4)</w:t>
            </w:r>
          </w:p>
        </w:tc>
        <w:tc>
          <w:tcPr>
            <w:tcW w:w="1701" w:type="dxa"/>
          </w:tcPr>
          <w:p w14:paraId="35121817" w14:textId="6AA655A9" w:rsidR="00713A5B" w:rsidRPr="00713A5B" w:rsidRDefault="00713A5B" w:rsidP="00BC3832">
            <w:pPr>
              <w:suppressLineNumbers/>
              <w:bidi w:val="0"/>
              <w:spacing w:after="0" w:line="240" w:lineRule="auto"/>
              <w:rPr>
                <w:rFonts w:ascii="Times New Roman" w:eastAsia="Times New Roman" w:hAnsi="Times New Roman" w:cs="Times New Roman"/>
                <w:color w:val="000000" w:themeColor="text1"/>
                <w:sz w:val="20"/>
                <w:szCs w:val="20"/>
              </w:rPr>
            </w:pPr>
            <w:r w:rsidRPr="00713A5B">
              <w:rPr>
                <w:rFonts w:ascii="Times New Roman" w:eastAsia="Times New Roman" w:hAnsi="Times New Roman" w:cs="Times New Roman"/>
                <w:color w:val="000000" w:themeColor="text1"/>
                <w:sz w:val="20"/>
                <w:szCs w:val="20"/>
              </w:rPr>
              <w:t>11 (1.2)</w:t>
            </w:r>
          </w:p>
        </w:tc>
        <w:tc>
          <w:tcPr>
            <w:tcW w:w="4385" w:type="dxa"/>
          </w:tcPr>
          <w:p w14:paraId="1232F968" w14:textId="77777777" w:rsidR="00713A5B" w:rsidRPr="00713A5B" w:rsidRDefault="00713A5B" w:rsidP="00BC3832">
            <w:pPr>
              <w:suppressLineNumbers/>
              <w:bidi w:val="0"/>
              <w:spacing w:after="0" w:line="240" w:lineRule="auto"/>
              <w:rPr>
                <w:rFonts w:ascii="Times New Roman" w:eastAsia="Times New Roman" w:hAnsi="Times New Roman" w:cs="Times New Roman"/>
                <w:color w:val="000000" w:themeColor="text1"/>
                <w:sz w:val="20"/>
                <w:szCs w:val="20"/>
              </w:rPr>
            </w:pPr>
            <w:r w:rsidRPr="00713A5B">
              <w:rPr>
                <w:rFonts w:ascii="Times New Roman" w:eastAsia="Times New Roman" w:hAnsi="Times New Roman" w:cs="Times New Roman"/>
                <w:color w:val="000000" w:themeColor="text1"/>
                <w:sz w:val="20"/>
                <w:szCs w:val="20"/>
              </w:rPr>
              <w:t xml:space="preserve">   Vancomycin-resistant </w:t>
            </w:r>
            <w:r w:rsidRPr="00713A5B">
              <w:rPr>
                <w:rFonts w:ascii="Times New Roman" w:eastAsia="Times New Roman" w:hAnsi="Times New Roman" w:cs="Times New Roman"/>
                <w:i/>
                <w:iCs/>
                <w:color w:val="000000" w:themeColor="text1"/>
                <w:sz w:val="20"/>
                <w:szCs w:val="20"/>
              </w:rPr>
              <w:t>Enterococcus</w:t>
            </w:r>
            <w:r w:rsidRPr="00713A5B">
              <w:rPr>
                <w:rFonts w:ascii="Times New Roman" w:eastAsia="Times New Roman" w:hAnsi="Times New Roman" w:cs="Times New Roman"/>
                <w:color w:val="000000" w:themeColor="text1"/>
                <w:sz w:val="20"/>
                <w:szCs w:val="20"/>
              </w:rPr>
              <w:t>, N (%)</w:t>
            </w:r>
          </w:p>
        </w:tc>
      </w:tr>
    </w:tbl>
    <w:p w14:paraId="69CD3733" w14:textId="071C9AEE" w:rsidR="00D45710" w:rsidRPr="00713A5B" w:rsidRDefault="00BC3832" w:rsidP="00D45710">
      <w:pPr>
        <w:bidi w:val="0"/>
        <w:spacing w:after="0" w:line="240" w:lineRule="auto"/>
        <w:rPr>
          <w:rFonts w:ascii="Times New Roman" w:eastAsia="Times New Roman" w:hAnsi="Times New Roman" w:cs="Times New Roman"/>
          <w:color w:val="000000" w:themeColor="text1"/>
          <w:sz w:val="14"/>
          <w:szCs w:val="14"/>
        </w:rPr>
      </w:pPr>
      <w:r w:rsidRPr="00713A5B">
        <w:rPr>
          <w:rFonts w:ascii="Times New Roman" w:eastAsia="Times New Roman" w:hAnsi="Times New Roman" w:cs="Times New Roman"/>
          <w:color w:val="000000" w:themeColor="text1"/>
          <w:sz w:val="16"/>
          <w:szCs w:val="16"/>
          <w:vertAlign w:val="superscript"/>
        </w:rPr>
        <w:t>a</w:t>
      </w:r>
      <w:r w:rsidRPr="00713A5B">
        <w:rPr>
          <w:rFonts w:ascii="Times New Roman" w:eastAsia="Times New Roman" w:hAnsi="Times New Roman" w:cs="Times New Roman"/>
          <w:color w:val="000000" w:themeColor="text1"/>
          <w:sz w:val="16"/>
          <w:szCs w:val="16"/>
        </w:rPr>
        <w:t xml:space="preserve"> Calculated using logistic regression models adjusted for center effect through generalized estimation equations; </w:t>
      </w:r>
      <w:r w:rsidR="00713A5B">
        <w:rPr>
          <w:rFonts w:ascii="Times New Roman" w:eastAsia="Times New Roman" w:hAnsi="Times New Roman" w:cs="Times New Roman"/>
          <w:color w:val="000000" w:themeColor="text1"/>
          <w:sz w:val="14"/>
          <w:szCs w:val="14"/>
          <w:vertAlign w:val="superscript"/>
        </w:rPr>
        <w:t>b</w:t>
      </w:r>
      <w:r w:rsidR="00D45710" w:rsidRPr="00713A5B">
        <w:rPr>
          <w:rFonts w:ascii="Times New Roman" w:eastAsia="Times New Roman" w:hAnsi="Times New Roman" w:cs="Times New Roman"/>
          <w:color w:val="000000" w:themeColor="text1"/>
          <w:sz w:val="14"/>
          <w:szCs w:val="14"/>
        </w:rPr>
        <w:t xml:space="preserve"> </w:t>
      </w:r>
      <w:r w:rsidR="00D45710" w:rsidRPr="00713A5B">
        <w:rPr>
          <w:rFonts w:ascii="Times New Roman" w:eastAsia="Times New Roman" w:hAnsi="Times New Roman" w:cs="Times New Roman"/>
          <w:i/>
          <w:color w:val="000000" w:themeColor="text1"/>
          <w:sz w:val="14"/>
          <w:szCs w:val="14"/>
        </w:rPr>
        <w:t>Citrobacter</w:t>
      </w:r>
      <w:r w:rsidR="00D45710" w:rsidRPr="00713A5B">
        <w:rPr>
          <w:rFonts w:ascii="Times New Roman" w:eastAsia="Times New Roman" w:hAnsi="Times New Roman" w:cs="Times New Roman"/>
          <w:color w:val="000000" w:themeColor="text1"/>
          <w:sz w:val="14"/>
          <w:szCs w:val="14"/>
        </w:rPr>
        <w:t xml:space="preserve"> spp., </w:t>
      </w:r>
      <w:r w:rsidR="00D45710" w:rsidRPr="00713A5B">
        <w:rPr>
          <w:rFonts w:ascii="Times New Roman" w:eastAsia="Times New Roman" w:hAnsi="Times New Roman" w:cs="Times New Roman"/>
          <w:i/>
          <w:color w:val="000000" w:themeColor="text1"/>
          <w:sz w:val="14"/>
          <w:szCs w:val="14"/>
        </w:rPr>
        <w:t>Enterobacter</w:t>
      </w:r>
      <w:r w:rsidR="00D45710" w:rsidRPr="00713A5B">
        <w:rPr>
          <w:rFonts w:ascii="Times New Roman" w:eastAsia="Times New Roman" w:hAnsi="Times New Roman" w:cs="Times New Roman"/>
          <w:color w:val="000000" w:themeColor="text1"/>
          <w:sz w:val="14"/>
          <w:szCs w:val="14"/>
        </w:rPr>
        <w:t xml:space="preserve"> spp., </w:t>
      </w:r>
      <w:r w:rsidR="00D45710" w:rsidRPr="00713A5B">
        <w:rPr>
          <w:rFonts w:ascii="Times New Roman" w:eastAsia="Times New Roman" w:hAnsi="Times New Roman" w:cs="Times New Roman"/>
          <w:i/>
          <w:color w:val="000000" w:themeColor="text1"/>
          <w:sz w:val="14"/>
          <w:szCs w:val="14"/>
        </w:rPr>
        <w:t>Escherichia coli</w:t>
      </w:r>
      <w:r w:rsidR="00D45710" w:rsidRPr="00713A5B">
        <w:rPr>
          <w:rFonts w:ascii="Times New Roman" w:eastAsia="Times New Roman" w:hAnsi="Times New Roman" w:cs="Times New Roman"/>
          <w:color w:val="000000" w:themeColor="text1"/>
          <w:sz w:val="14"/>
          <w:szCs w:val="14"/>
        </w:rPr>
        <w:t xml:space="preserve">, </w:t>
      </w:r>
      <w:r w:rsidR="00D45710" w:rsidRPr="00713A5B">
        <w:rPr>
          <w:rFonts w:ascii="Times New Roman" w:eastAsia="Times New Roman" w:hAnsi="Times New Roman" w:cs="Times New Roman"/>
          <w:i/>
          <w:color w:val="000000" w:themeColor="text1"/>
          <w:sz w:val="14"/>
          <w:szCs w:val="14"/>
        </w:rPr>
        <w:t>Hafnia alvei</w:t>
      </w:r>
      <w:r w:rsidR="00D45710" w:rsidRPr="00713A5B">
        <w:rPr>
          <w:rFonts w:ascii="Times New Roman" w:eastAsia="Times New Roman" w:hAnsi="Times New Roman" w:cs="Times New Roman"/>
          <w:color w:val="000000" w:themeColor="text1"/>
          <w:sz w:val="14"/>
          <w:szCs w:val="14"/>
        </w:rPr>
        <w:t xml:space="preserve">, </w:t>
      </w:r>
      <w:r w:rsidR="00D45710" w:rsidRPr="00713A5B">
        <w:rPr>
          <w:rFonts w:ascii="Times New Roman" w:eastAsia="Times New Roman" w:hAnsi="Times New Roman" w:cs="Times New Roman"/>
          <w:i/>
          <w:color w:val="000000" w:themeColor="text1"/>
          <w:sz w:val="14"/>
          <w:szCs w:val="14"/>
        </w:rPr>
        <w:t>Klebsiella</w:t>
      </w:r>
      <w:r w:rsidR="00D45710" w:rsidRPr="00713A5B">
        <w:rPr>
          <w:rFonts w:ascii="Times New Roman" w:eastAsia="Times New Roman" w:hAnsi="Times New Roman" w:cs="Times New Roman"/>
          <w:color w:val="000000" w:themeColor="text1"/>
          <w:sz w:val="14"/>
          <w:szCs w:val="14"/>
        </w:rPr>
        <w:t xml:space="preserve"> spp., </w:t>
      </w:r>
      <w:r w:rsidR="00D45710" w:rsidRPr="00713A5B">
        <w:rPr>
          <w:rFonts w:ascii="Times New Roman" w:eastAsia="Times New Roman" w:hAnsi="Times New Roman" w:cs="Times New Roman"/>
          <w:i/>
          <w:color w:val="000000" w:themeColor="text1"/>
          <w:sz w:val="14"/>
          <w:szCs w:val="14"/>
        </w:rPr>
        <w:t>Morganella morganii</w:t>
      </w:r>
      <w:r w:rsidR="00D45710" w:rsidRPr="00713A5B">
        <w:rPr>
          <w:rFonts w:ascii="Times New Roman" w:eastAsia="Times New Roman" w:hAnsi="Times New Roman" w:cs="Times New Roman"/>
          <w:color w:val="000000" w:themeColor="text1"/>
          <w:sz w:val="14"/>
          <w:szCs w:val="14"/>
        </w:rPr>
        <w:t xml:space="preserve">, </w:t>
      </w:r>
      <w:r w:rsidR="00D45710" w:rsidRPr="00713A5B">
        <w:rPr>
          <w:rFonts w:ascii="Times New Roman" w:eastAsia="Times New Roman" w:hAnsi="Times New Roman" w:cs="Times New Roman"/>
          <w:i/>
          <w:color w:val="000000" w:themeColor="text1"/>
          <w:sz w:val="14"/>
          <w:szCs w:val="14"/>
        </w:rPr>
        <w:t>Pantoea</w:t>
      </w:r>
      <w:r w:rsidR="00D45710" w:rsidRPr="00713A5B">
        <w:rPr>
          <w:rFonts w:ascii="Times New Roman" w:eastAsia="Times New Roman" w:hAnsi="Times New Roman" w:cs="Times New Roman"/>
          <w:color w:val="000000" w:themeColor="text1"/>
          <w:sz w:val="14"/>
          <w:szCs w:val="14"/>
        </w:rPr>
        <w:t xml:space="preserve">, </w:t>
      </w:r>
      <w:r w:rsidR="00D45710" w:rsidRPr="00713A5B">
        <w:rPr>
          <w:rFonts w:ascii="Times New Roman" w:eastAsia="Times New Roman" w:hAnsi="Times New Roman" w:cs="Times New Roman"/>
          <w:i/>
          <w:color w:val="000000" w:themeColor="text1"/>
          <w:sz w:val="14"/>
          <w:szCs w:val="14"/>
        </w:rPr>
        <w:t>Proteus</w:t>
      </w:r>
      <w:r w:rsidR="00D45710" w:rsidRPr="00713A5B">
        <w:rPr>
          <w:rFonts w:ascii="Times New Roman" w:eastAsia="Times New Roman" w:hAnsi="Times New Roman" w:cs="Times New Roman"/>
          <w:color w:val="000000" w:themeColor="text1"/>
          <w:sz w:val="14"/>
          <w:szCs w:val="14"/>
        </w:rPr>
        <w:t xml:space="preserve"> spp., </w:t>
      </w:r>
      <w:r w:rsidR="00D45710" w:rsidRPr="00713A5B">
        <w:rPr>
          <w:rFonts w:ascii="Times New Roman" w:eastAsia="Times New Roman" w:hAnsi="Times New Roman" w:cs="Times New Roman"/>
          <w:i/>
          <w:color w:val="000000" w:themeColor="text1"/>
          <w:sz w:val="14"/>
          <w:szCs w:val="14"/>
        </w:rPr>
        <w:t>Providencia</w:t>
      </w:r>
      <w:r w:rsidR="00D45710" w:rsidRPr="00713A5B">
        <w:rPr>
          <w:rFonts w:ascii="Times New Roman" w:eastAsia="Times New Roman" w:hAnsi="Times New Roman" w:cs="Times New Roman"/>
          <w:color w:val="000000" w:themeColor="text1"/>
          <w:sz w:val="14"/>
          <w:szCs w:val="14"/>
        </w:rPr>
        <w:t xml:space="preserve">, </w:t>
      </w:r>
      <w:r w:rsidR="00D45710" w:rsidRPr="00713A5B">
        <w:rPr>
          <w:rFonts w:ascii="Times New Roman" w:eastAsia="Times New Roman" w:hAnsi="Times New Roman" w:cs="Times New Roman"/>
          <w:i/>
          <w:color w:val="000000" w:themeColor="text1"/>
          <w:sz w:val="14"/>
          <w:szCs w:val="14"/>
        </w:rPr>
        <w:t>Serratia</w:t>
      </w:r>
      <w:r w:rsidR="00D45710" w:rsidRPr="00713A5B">
        <w:rPr>
          <w:rFonts w:ascii="Times New Roman" w:eastAsia="Times New Roman" w:hAnsi="Times New Roman" w:cs="Times New Roman"/>
          <w:color w:val="000000" w:themeColor="text1"/>
          <w:sz w:val="14"/>
          <w:szCs w:val="14"/>
        </w:rPr>
        <w:t xml:space="preserve"> spp.</w:t>
      </w:r>
    </w:p>
    <w:p w14:paraId="00CB99F7" w14:textId="31187AAA" w:rsidR="00D45710" w:rsidRPr="007631BC" w:rsidRDefault="00D45710" w:rsidP="007631BC">
      <w:pPr>
        <w:suppressLineNumbers/>
        <w:bidi w:val="0"/>
        <w:spacing w:after="160" w:line="259" w:lineRule="auto"/>
        <w:ind w:right="-1247"/>
        <w:rPr>
          <w:rFonts w:ascii="Times New Roman" w:eastAsia="Times New Roman" w:hAnsi="Times New Roman" w:cs="Times New Roman"/>
          <w:sz w:val="16"/>
          <w:szCs w:val="16"/>
        </w:rPr>
      </w:pPr>
      <w:r w:rsidRPr="00713A5B">
        <w:rPr>
          <w:rFonts w:ascii="Times New Roman" w:eastAsia="Times New Roman" w:hAnsi="Times New Roman" w:cs="Times New Roman"/>
          <w:color w:val="000000" w:themeColor="text1"/>
          <w:sz w:val="16"/>
          <w:szCs w:val="16"/>
        </w:rPr>
        <w:t xml:space="preserve">HIV = human immune deficiency virus; BSI = bloodstream infection; CI = confidence interval; COPD = Chronic obstructive pulmonary disease; ICU = intensive care unit; </w:t>
      </w:r>
      <w:r w:rsidR="007631BC">
        <w:rPr>
          <w:rFonts w:ascii="Times New Roman" w:eastAsia="Times New Roman" w:hAnsi="Times New Roman" w:cs="Times New Roman"/>
          <w:sz w:val="16"/>
          <w:szCs w:val="16"/>
        </w:rPr>
        <w:t>IQR</w:t>
      </w:r>
      <w:r w:rsidR="007631BC" w:rsidRPr="00875ACB">
        <w:rPr>
          <w:rFonts w:ascii="Times New Roman" w:eastAsia="Times New Roman" w:hAnsi="Times New Roman" w:cs="Times New Roman"/>
          <w:sz w:val="16"/>
          <w:szCs w:val="16"/>
        </w:rPr>
        <w:t xml:space="preserve"> = </w:t>
      </w:r>
      <w:r w:rsidR="007631BC">
        <w:rPr>
          <w:rFonts w:ascii="Times New Roman" w:eastAsia="Times New Roman" w:hAnsi="Times New Roman" w:cs="Times New Roman"/>
          <w:sz w:val="16"/>
          <w:szCs w:val="16"/>
        </w:rPr>
        <w:t>interquartile range (</w:t>
      </w:r>
      <w:r w:rsidR="007631BC" w:rsidRPr="00875ACB">
        <w:rPr>
          <w:rFonts w:ascii="Times New Roman" w:eastAsia="Times New Roman" w:hAnsi="Times New Roman" w:cs="Times New Roman"/>
          <w:sz w:val="16"/>
          <w:szCs w:val="16"/>
        </w:rPr>
        <w:t>first and third quartiles</w:t>
      </w:r>
      <w:r w:rsidR="007631BC">
        <w:rPr>
          <w:rFonts w:ascii="Times New Roman" w:eastAsia="Times New Roman" w:hAnsi="Times New Roman" w:cs="Times New Roman"/>
          <w:sz w:val="16"/>
          <w:szCs w:val="16"/>
        </w:rPr>
        <w:t xml:space="preserve">); </w:t>
      </w:r>
      <w:r w:rsidRPr="00713A5B">
        <w:rPr>
          <w:rFonts w:ascii="Times New Roman" w:eastAsia="Times New Roman" w:hAnsi="Times New Roman" w:cs="Times New Roman"/>
          <w:color w:val="000000" w:themeColor="text1"/>
          <w:sz w:val="16"/>
          <w:szCs w:val="16"/>
        </w:rPr>
        <w:t>NYHA = New York Heart Association; SAPS = Simplified Acute Physiology Score.</w:t>
      </w:r>
    </w:p>
    <w:p w14:paraId="0D025DBB" w14:textId="77777777" w:rsidR="00817B04" w:rsidRPr="00713A5B" w:rsidRDefault="00817B04" w:rsidP="00817B04">
      <w:pPr>
        <w:bidi w:val="0"/>
        <w:spacing w:after="120" w:line="480" w:lineRule="auto"/>
        <w:rPr>
          <w:rFonts w:ascii="Times New Roman" w:eastAsia="Times New Roman" w:hAnsi="Times New Roman" w:cs="Times New Roman"/>
          <w:b/>
          <w:bCs/>
          <w:color w:val="000000" w:themeColor="text1"/>
          <w:sz w:val="24"/>
          <w:szCs w:val="24"/>
        </w:rPr>
      </w:pPr>
    </w:p>
    <w:p w14:paraId="4C4358DE" w14:textId="77777777" w:rsidR="00271723" w:rsidRPr="00713A5B" w:rsidRDefault="00271723">
      <w:pPr>
        <w:bidi w:val="0"/>
        <w:spacing w:after="160" w:line="259" w:lineRule="auto"/>
        <w:rPr>
          <w:rFonts w:asciiTheme="majorBidi" w:hAnsiTheme="majorBidi" w:cstheme="majorBidi"/>
          <w:b/>
          <w:color w:val="000000" w:themeColor="text1"/>
        </w:rPr>
      </w:pPr>
    </w:p>
    <w:p w14:paraId="265B44F8" w14:textId="77777777" w:rsidR="00713A5B" w:rsidRDefault="00713A5B">
      <w:pPr>
        <w:bidi w:val="0"/>
        <w:spacing w:after="160" w:line="259" w:lineRule="auto"/>
        <w:rPr>
          <w:rFonts w:asciiTheme="majorBidi" w:eastAsia="Times New Roman" w:hAnsiTheme="majorBidi" w:cstheme="majorBidi"/>
          <w:b/>
          <w:bCs/>
          <w:color w:val="000000" w:themeColor="text1"/>
          <w:sz w:val="24"/>
          <w:szCs w:val="24"/>
        </w:rPr>
      </w:pPr>
      <w:r>
        <w:rPr>
          <w:rFonts w:asciiTheme="majorBidi" w:eastAsia="Times New Roman" w:hAnsiTheme="majorBidi"/>
          <w:b/>
          <w:bCs/>
          <w:color w:val="000000" w:themeColor="text1"/>
          <w:sz w:val="24"/>
          <w:szCs w:val="24"/>
        </w:rPr>
        <w:br w:type="page"/>
      </w:r>
    </w:p>
    <w:p w14:paraId="4D7DB8C1" w14:textId="029B9978" w:rsidR="00BC3832" w:rsidRPr="00713A5B" w:rsidRDefault="00271723" w:rsidP="00271723">
      <w:pPr>
        <w:pStyle w:val="Heading2"/>
        <w:bidi w:val="0"/>
        <w:rPr>
          <w:rFonts w:asciiTheme="majorBidi" w:eastAsia="Times New Roman" w:hAnsiTheme="majorBidi"/>
          <w:b/>
          <w:bCs/>
          <w:color w:val="000000" w:themeColor="text1"/>
          <w:sz w:val="24"/>
          <w:szCs w:val="24"/>
        </w:rPr>
      </w:pPr>
      <w:bookmarkStart w:id="7" w:name="_Toc166531239"/>
      <w:r w:rsidRPr="00713A5B">
        <w:rPr>
          <w:rFonts w:asciiTheme="majorBidi" w:eastAsia="Times New Roman" w:hAnsiTheme="majorBidi"/>
          <w:b/>
          <w:bCs/>
          <w:color w:val="000000" w:themeColor="text1"/>
          <w:sz w:val="24"/>
          <w:szCs w:val="24"/>
        </w:rPr>
        <w:lastRenderedPageBreak/>
        <w:t>Supplementary Table S</w:t>
      </w:r>
      <w:r w:rsidR="00742C5E" w:rsidRPr="00713A5B">
        <w:rPr>
          <w:rFonts w:asciiTheme="majorBidi" w:eastAsia="Times New Roman" w:hAnsiTheme="majorBidi"/>
          <w:b/>
          <w:bCs/>
          <w:color w:val="000000" w:themeColor="text1"/>
          <w:sz w:val="24"/>
          <w:szCs w:val="24"/>
        </w:rPr>
        <w:t>5</w:t>
      </w:r>
      <w:r w:rsidRPr="00713A5B">
        <w:rPr>
          <w:rFonts w:asciiTheme="majorBidi" w:eastAsia="Times New Roman" w:hAnsiTheme="majorBidi"/>
          <w:b/>
          <w:bCs/>
          <w:color w:val="000000" w:themeColor="text1"/>
          <w:sz w:val="24"/>
          <w:szCs w:val="24"/>
        </w:rPr>
        <w:t xml:space="preserve">. Management of HA-BSI among 1183 individuals </w:t>
      </w:r>
      <w:r w:rsidRPr="00713A5B">
        <w:rPr>
          <w:rFonts w:asciiTheme="majorBidi" w:eastAsia="Times New Roman" w:hAnsiTheme="majorBidi"/>
          <w:b/>
          <w:color w:val="000000" w:themeColor="text1"/>
          <w:sz w:val="24"/>
          <w:szCs w:val="24"/>
        </w:rPr>
        <w:t>including only ICUs located in countries with HDI higher than median</w:t>
      </w:r>
      <w:r w:rsidRPr="00713A5B">
        <w:rPr>
          <w:rFonts w:asciiTheme="majorBidi" w:eastAsia="Times New Roman" w:hAnsiTheme="majorBidi"/>
          <w:b/>
          <w:bCs/>
          <w:color w:val="000000" w:themeColor="text1"/>
          <w:sz w:val="24"/>
          <w:szCs w:val="24"/>
        </w:rPr>
        <w:t>, according to age category.</w:t>
      </w:r>
      <w:bookmarkEnd w:id="7"/>
    </w:p>
    <w:tbl>
      <w:tblPr>
        <w:bidiVisual/>
        <w:tblW w:w="9000" w:type="dxa"/>
        <w:jc w:val="righ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346"/>
        <w:gridCol w:w="1630"/>
        <w:gridCol w:w="1630"/>
        <w:gridCol w:w="4394"/>
      </w:tblGrid>
      <w:tr w:rsidR="00713A5B" w:rsidRPr="00713A5B" w14:paraId="77DC69E2" w14:textId="77777777" w:rsidTr="00713A5B">
        <w:trPr>
          <w:jc w:val="right"/>
        </w:trPr>
        <w:tc>
          <w:tcPr>
            <w:tcW w:w="1346" w:type="dxa"/>
          </w:tcPr>
          <w:p w14:paraId="120CEE00" w14:textId="237956B3" w:rsidR="00713A5B" w:rsidRPr="00713A5B" w:rsidRDefault="00713A5B" w:rsidP="00BC3832">
            <w:pPr>
              <w:bidi w:val="0"/>
              <w:spacing w:after="0" w:line="240" w:lineRule="auto"/>
              <w:rPr>
                <w:rFonts w:ascii="Times New Roman" w:eastAsia="Times New Roman" w:hAnsi="Times New Roman" w:cs="Times New Roman"/>
                <w:b/>
                <w:i/>
                <w:color w:val="000000" w:themeColor="text1"/>
                <w:sz w:val="20"/>
                <w:szCs w:val="20"/>
              </w:rPr>
            </w:pPr>
            <w:r w:rsidRPr="00713A5B">
              <w:rPr>
                <w:rFonts w:ascii="Times New Roman" w:eastAsia="Times New Roman" w:hAnsi="Times New Roman" w:cs="Times New Roman"/>
                <w:b/>
                <w:iCs/>
                <w:color w:val="000000" w:themeColor="text1"/>
                <w:sz w:val="20"/>
                <w:szCs w:val="20"/>
              </w:rPr>
              <w:t>Adjusted</w:t>
            </w:r>
            <w:r w:rsidRPr="00713A5B">
              <w:rPr>
                <w:rFonts w:ascii="Times New Roman" w:eastAsia="Times New Roman" w:hAnsi="Times New Roman" w:cs="Times New Roman"/>
                <w:b/>
                <w:i/>
                <w:color w:val="000000" w:themeColor="text1"/>
                <w:sz w:val="20"/>
                <w:szCs w:val="20"/>
              </w:rPr>
              <w:t xml:space="preserve"> p</w:t>
            </w:r>
            <w:r w:rsidRPr="00713A5B">
              <w:rPr>
                <w:rFonts w:ascii="Times New Roman" w:eastAsia="Times New Roman" w:hAnsi="Times New Roman" w:cs="Times New Roman"/>
                <w:color w:val="000000" w:themeColor="text1"/>
                <w:sz w:val="20"/>
                <w:szCs w:val="20"/>
                <w:vertAlign w:val="superscript"/>
              </w:rPr>
              <w:t xml:space="preserve"> </w:t>
            </w:r>
            <w:r>
              <w:rPr>
                <w:rFonts w:ascii="Times New Roman" w:eastAsia="Times New Roman" w:hAnsi="Times New Roman" w:cs="Times New Roman"/>
                <w:color w:val="000000" w:themeColor="text1"/>
                <w:sz w:val="20"/>
                <w:szCs w:val="20"/>
                <w:vertAlign w:val="superscript"/>
              </w:rPr>
              <w:t>a</w:t>
            </w:r>
          </w:p>
        </w:tc>
        <w:tc>
          <w:tcPr>
            <w:tcW w:w="1630" w:type="dxa"/>
          </w:tcPr>
          <w:p w14:paraId="1229476E" w14:textId="77777777" w:rsidR="00713A5B" w:rsidRPr="00713A5B" w:rsidRDefault="00713A5B" w:rsidP="00BC3832">
            <w:pPr>
              <w:bidi w:val="0"/>
              <w:spacing w:after="0" w:line="240" w:lineRule="auto"/>
              <w:rPr>
                <w:rFonts w:ascii="Times New Roman" w:eastAsia="Times New Roman" w:hAnsi="Times New Roman" w:cs="Times New Roman"/>
                <w:b/>
                <w:color w:val="000000" w:themeColor="text1"/>
                <w:sz w:val="20"/>
                <w:szCs w:val="20"/>
              </w:rPr>
            </w:pPr>
            <w:r w:rsidRPr="00713A5B">
              <w:rPr>
                <w:rFonts w:ascii="Times New Roman" w:eastAsia="Times New Roman" w:hAnsi="Times New Roman" w:cs="Times New Roman"/>
                <w:b/>
                <w:color w:val="000000" w:themeColor="text1"/>
                <w:sz w:val="20"/>
                <w:szCs w:val="20"/>
              </w:rPr>
              <w:t>≥ 75 years</w:t>
            </w:r>
          </w:p>
          <w:p w14:paraId="6970FDA4" w14:textId="54A60F31" w:rsidR="00713A5B" w:rsidRPr="00713A5B" w:rsidRDefault="00713A5B" w:rsidP="00BC3832">
            <w:pPr>
              <w:bidi w:val="0"/>
              <w:spacing w:after="0" w:line="240" w:lineRule="auto"/>
              <w:rPr>
                <w:rFonts w:ascii="Times New Roman" w:eastAsia="Times New Roman" w:hAnsi="Times New Roman" w:cs="Times New Roman"/>
                <w:color w:val="000000" w:themeColor="text1"/>
                <w:sz w:val="20"/>
                <w:szCs w:val="20"/>
              </w:rPr>
            </w:pPr>
            <w:r w:rsidRPr="00713A5B">
              <w:rPr>
                <w:rFonts w:ascii="Times New Roman" w:eastAsia="Times New Roman" w:hAnsi="Times New Roman" w:cs="Times New Roman"/>
                <w:b/>
                <w:color w:val="000000" w:themeColor="text1"/>
                <w:sz w:val="20"/>
                <w:szCs w:val="20"/>
              </w:rPr>
              <w:t>N = 286 (24%)</w:t>
            </w:r>
          </w:p>
        </w:tc>
        <w:tc>
          <w:tcPr>
            <w:tcW w:w="1630" w:type="dxa"/>
          </w:tcPr>
          <w:p w14:paraId="01A1B40B" w14:textId="77777777" w:rsidR="00713A5B" w:rsidRPr="00713A5B" w:rsidRDefault="00713A5B" w:rsidP="00BC3832">
            <w:pPr>
              <w:bidi w:val="0"/>
              <w:spacing w:after="0" w:line="240" w:lineRule="auto"/>
              <w:rPr>
                <w:rFonts w:ascii="Times New Roman" w:eastAsia="Times New Roman" w:hAnsi="Times New Roman" w:cs="Times New Roman"/>
                <w:b/>
                <w:color w:val="000000" w:themeColor="text1"/>
                <w:sz w:val="20"/>
                <w:szCs w:val="20"/>
              </w:rPr>
            </w:pPr>
            <w:r w:rsidRPr="00713A5B">
              <w:rPr>
                <w:rFonts w:ascii="Times New Roman" w:eastAsia="Times New Roman" w:hAnsi="Times New Roman" w:cs="Times New Roman"/>
                <w:b/>
                <w:color w:val="000000" w:themeColor="text1"/>
                <w:sz w:val="20"/>
                <w:szCs w:val="20"/>
              </w:rPr>
              <w:t>18-75 years</w:t>
            </w:r>
          </w:p>
          <w:p w14:paraId="030BD75E" w14:textId="3384AEB6" w:rsidR="00713A5B" w:rsidRPr="00713A5B" w:rsidRDefault="00713A5B" w:rsidP="00BC3832">
            <w:pPr>
              <w:bidi w:val="0"/>
              <w:spacing w:after="0" w:line="240" w:lineRule="auto"/>
              <w:rPr>
                <w:rFonts w:ascii="Times New Roman" w:eastAsia="Times New Roman" w:hAnsi="Times New Roman" w:cs="Times New Roman"/>
                <w:color w:val="000000" w:themeColor="text1"/>
                <w:sz w:val="20"/>
                <w:szCs w:val="20"/>
              </w:rPr>
            </w:pPr>
            <w:r w:rsidRPr="00713A5B">
              <w:rPr>
                <w:rFonts w:ascii="Times New Roman" w:eastAsia="Times New Roman" w:hAnsi="Times New Roman" w:cs="Times New Roman"/>
                <w:b/>
                <w:color w:val="000000" w:themeColor="text1"/>
                <w:sz w:val="20"/>
                <w:szCs w:val="20"/>
              </w:rPr>
              <w:t>N = 897 (76%)</w:t>
            </w:r>
          </w:p>
        </w:tc>
        <w:tc>
          <w:tcPr>
            <w:tcW w:w="4394" w:type="dxa"/>
          </w:tcPr>
          <w:p w14:paraId="7851DEC7" w14:textId="77777777" w:rsidR="00713A5B" w:rsidRPr="00713A5B" w:rsidRDefault="00713A5B" w:rsidP="00BC3832">
            <w:pPr>
              <w:bidi w:val="0"/>
              <w:spacing w:after="0" w:line="240" w:lineRule="auto"/>
              <w:rPr>
                <w:rFonts w:ascii="Times New Roman" w:eastAsia="Times New Roman" w:hAnsi="Times New Roman" w:cs="Times New Roman"/>
                <w:b/>
                <w:color w:val="000000" w:themeColor="text1"/>
                <w:sz w:val="20"/>
                <w:szCs w:val="20"/>
              </w:rPr>
            </w:pPr>
          </w:p>
        </w:tc>
      </w:tr>
      <w:tr w:rsidR="00713A5B" w:rsidRPr="00713A5B" w14:paraId="3117F515" w14:textId="77777777" w:rsidTr="00713A5B">
        <w:trPr>
          <w:jc w:val="right"/>
        </w:trPr>
        <w:tc>
          <w:tcPr>
            <w:tcW w:w="1346" w:type="dxa"/>
          </w:tcPr>
          <w:p w14:paraId="5DD7021B" w14:textId="77777777" w:rsidR="00713A5B" w:rsidRPr="00713A5B" w:rsidRDefault="00713A5B" w:rsidP="00BC3832">
            <w:pPr>
              <w:bidi w:val="0"/>
              <w:spacing w:after="0" w:line="240" w:lineRule="auto"/>
              <w:rPr>
                <w:rFonts w:ascii="Times New Roman" w:eastAsia="Times New Roman" w:hAnsi="Times New Roman" w:cs="Times New Roman"/>
                <w:color w:val="000000" w:themeColor="text1"/>
                <w:sz w:val="20"/>
                <w:szCs w:val="20"/>
              </w:rPr>
            </w:pPr>
          </w:p>
        </w:tc>
        <w:tc>
          <w:tcPr>
            <w:tcW w:w="1630" w:type="dxa"/>
          </w:tcPr>
          <w:p w14:paraId="59E4FCBC" w14:textId="77777777" w:rsidR="00713A5B" w:rsidRPr="00713A5B" w:rsidRDefault="00713A5B" w:rsidP="00BC3832">
            <w:pPr>
              <w:bidi w:val="0"/>
              <w:spacing w:after="0" w:line="240" w:lineRule="auto"/>
              <w:rPr>
                <w:rFonts w:ascii="Times New Roman" w:eastAsia="Times New Roman" w:hAnsi="Times New Roman" w:cs="Times New Roman"/>
                <w:color w:val="000000" w:themeColor="text1"/>
                <w:sz w:val="20"/>
                <w:szCs w:val="20"/>
              </w:rPr>
            </w:pPr>
          </w:p>
        </w:tc>
        <w:tc>
          <w:tcPr>
            <w:tcW w:w="1630" w:type="dxa"/>
          </w:tcPr>
          <w:p w14:paraId="40C0A2C5" w14:textId="77777777" w:rsidR="00713A5B" w:rsidRPr="00713A5B" w:rsidRDefault="00713A5B" w:rsidP="00BC3832">
            <w:pPr>
              <w:bidi w:val="0"/>
              <w:spacing w:after="0" w:line="240" w:lineRule="auto"/>
              <w:rPr>
                <w:rFonts w:ascii="Times New Roman" w:eastAsia="Times New Roman" w:hAnsi="Times New Roman" w:cs="Times New Roman"/>
                <w:color w:val="000000" w:themeColor="text1"/>
                <w:sz w:val="20"/>
                <w:szCs w:val="20"/>
              </w:rPr>
            </w:pPr>
          </w:p>
        </w:tc>
        <w:tc>
          <w:tcPr>
            <w:tcW w:w="4394" w:type="dxa"/>
          </w:tcPr>
          <w:p w14:paraId="39313DAD" w14:textId="77777777" w:rsidR="00713A5B" w:rsidRPr="00713A5B" w:rsidRDefault="00713A5B" w:rsidP="00BC3832">
            <w:pPr>
              <w:bidi w:val="0"/>
              <w:spacing w:after="0" w:line="240" w:lineRule="auto"/>
              <w:rPr>
                <w:rFonts w:ascii="Times New Roman" w:eastAsia="Times New Roman" w:hAnsi="Times New Roman" w:cs="Times New Roman"/>
                <w:b/>
                <w:color w:val="000000" w:themeColor="text1"/>
                <w:sz w:val="20"/>
                <w:szCs w:val="20"/>
              </w:rPr>
            </w:pPr>
            <w:r w:rsidRPr="00713A5B">
              <w:rPr>
                <w:rFonts w:ascii="Times New Roman" w:eastAsia="Times New Roman" w:hAnsi="Times New Roman" w:cs="Times New Roman"/>
                <w:b/>
                <w:color w:val="000000" w:themeColor="text1"/>
                <w:sz w:val="20"/>
                <w:szCs w:val="20"/>
              </w:rPr>
              <w:t>Imaging and additional diagnostic tests</w:t>
            </w:r>
          </w:p>
        </w:tc>
      </w:tr>
      <w:tr w:rsidR="00713A5B" w:rsidRPr="00713A5B" w14:paraId="517ACBC2" w14:textId="77777777" w:rsidTr="00713A5B">
        <w:trPr>
          <w:jc w:val="right"/>
        </w:trPr>
        <w:tc>
          <w:tcPr>
            <w:tcW w:w="1346" w:type="dxa"/>
          </w:tcPr>
          <w:p w14:paraId="7F21FB4B" w14:textId="4D4151FB" w:rsidR="00713A5B" w:rsidRPr="00713A5B" w:rsidRDefault="00713A5B" w:rsidP="00BC3832">
            <w:pPr>
              <w:bidi w:val="0"/>
              <w:spacing w:after="0" w:line="240" w:lineRule="auto"/>
              <w:rPr>
                <w:rFonts w:ascii="Times New Roman" w:eastAsia="Times New Roman" w:hAnsi="Times New Roman" w:cs="Times New Roman"/>
                <w:color w:val="000000" w:themeColor="text1"/>
                <w:sz w:val="20"/>
                <w:szCs w:val="20"/>
              </w:rPr>
            </w:pPr>
            <w:r w:rsidRPr="00713A5B">
              <w:rPr>
                <w:rFonts w:ascii="Times New Roman" w:eastAsia="Times New Roman" w:hAnsi="Times New Roman" w:cs="Times New Roman"/>
                <w:color w:val="000000" w:themeColor="text1"/>
                <w:sz w:val="20"/>
                <w:szCs w:val="20"/>
              </w:rPr>
              <w:t>0.220</w:t>
            </w:r>
          </w:p>
        </w:tc>
        <w:tc>
          <w:tcPr>
            <w:tcW w:w="1630" w:type="dxa"/>
          </w:tcPr>
          <w:p w14:paraId="3A6CF8B6" w14:textId="248904AC" w:rsidR="00713A5B" w:rsidRPr="00713A5B" w:rsidRDefault="00713A5B" w:rsidP="00BC3832">
            <w:pPr>
              <w:bidi w:val="0"/>
              <w:spacing w:after="0" w:line="240" w:lineRule="auto"/>
              <w:rPr>
                <w:rFonts w:ascii="Times New Roman" w:eastAsia="Times New Roman" w:hAnsi="Times New Roman" w:cs="Times New Roman"/>
                <w:color w:val="000000" w:themeColor="text1"/>
                <w:sz w:val="20"/>
                <w:szCs w:val="20"/>
              </w:rPr>
            </w:pPr>
            <w:r w:rsidRPr="00713A5B">
              <w:rPr>
                <w:rFonts w:ascii="Times New Roman" w:eastAsia="Times New Roman" w:hAnsi="Times New Roman" w:cs="Times New Roman"/>
                <w:color w:val="000000" w:themeColor="text1"/>
                <w:sz w:val="20"/>
                <w:szCs w:val="20"/>
              </w:rPr>
              <w:t>132 (46.2)</w:t>
            </w:r>
          </w:p>
        </w:tc>
        <w:tc>
          <w:tcPr>
            <w:tcW w:w="1630" w:type="dxa"/>
          </w:tcPr>
          <w:p w14:paraId="018E3FD4" w14:textId="37851393" w:rsidR="00713A5B" w:rsidRPr="00713A5B" w:rsidRDefault="00713A5B" w:rsidP="00BC3832">
            <w:pPr>
              <w:bidi w:val="0"/>
              <w:spacing w:after="0" w:line="240" w:lineRule="auto"/>
              <w:rPr>
                <w:rFonts w:ascii="Times New Roman" w:eastAsia="Times New Roman" w:hAnsi="Times New Roman" w:cs="Times New Roman"/>
                <w:color w:val="000000" w:themeColor="text1"/>
                <w:sz w:val="20"/>
                <w:szCs w:val="20"/>
              </w:rPr>
            </w:pPr>
            <w:r w:rsidRPr="00713A5B">
              <w:rPr>
                <w:rFonts w:ascii="Times New Roman" w:eastAsia="Times New Roman" w:hAnsi="Times New Roman" w:cs="Times New Roman"/>
                <w:color w:val="000000" w:themeColor="text1"/>
                <w:sz w:val="20"/>
                <w:szCs w:val="20"/>
              </w:rPr>
              <w:t>377 (42.0)</w:t>
            </w:r>
          </w:p>
        </w:tc>
        <w:tc>
          <w:tcPr>
            <w:tcW w:w="4394" w:type="dxa"/>
          </w:tcPr>
          <w:p w14:paraId="49335619" w14:textId="77777777" w:rsidR="00713A5B" w:rsidRPr="00713A5B" w:rsidRDefault="00713A5B" w:rsidP="00BC3832">
            <w:pPr>
              <w:bidi w:val="0"/>
              <w:spacing w:after="0" w:line="240" w:lineRule="auto"/>
              <w:rPr>
                <w:rFonts w:ascii="Times New Roman" w:eastAsia="Times New Roman" w:hAnsi="Times New Roman" w:cs="Times New Roman"/>
                <w:color w:val="000000" w:themeColor="text1"/>
                <w:sz w:val="20"/>
                <w:szCs w:val="20"/>
              </w:rPr>
            </w:pPr>
            <w:r w:rsidRPr="00713A5B">
              <w:rPr>
                <w:rFonts w:ascii="Times New Roman" w:eastAsia="Times New Roman" w:hAnsi="Times New Roman" w:cs="Times New Roman"/>
                <w:color w:val="000000" w:themeColor="text1"/>
                <w:sz w:val="20"/>
                <w:szCs w:val="20"/>
              </w:rPr>
              <w:t xml:space="preserve">   CT, N (%)</w:t>
            </w:r>
          </w:p>
        </w:tc>
      </w:tr>
      <w:tr w:rsidR="00713A5B" w:rsidRPr="00713A5B" w14:paraId="4D643B2B" w14:textId="77777777" w:rsidTr="00713A5B">
        <w:trPr>
          <w:jc w:val="right"/>
        </w:trPr>
        <w:tc>
          <w:tcPr>
            <w:tcW w:w="1346" w:type="dxa"/>
          </w:tcPr>
          <w:p w14:paraId="6EE7AC23" w14:textId="1FCC7F65" w:rsidR="00713A5B" w:rsidRPr="00713A5B" w:rsidRDefault="00713A5B" w:rsidP="00BC3832">
            <w:pPr>
              <w:bidi w:val="0"/>
              <w:spacing w:after="0" w:line="240" w:lineRule="auto"/>
              <w:rPr>
                <w:rFonts w:ascii="Times New Roman" w:eastAsia="Times New Roman" w:hAnsi="Times New Roman" w:cs="Times New Roman"/>
                <w:bCs/>
                <w:color w:val="000000" w:themeColor="text1"/>
                <w:sz w:val="20"/>
                <w:szCs w:val="20"/>
              </w:rPr>
            </w:pPr>
            <w:r w:rsidRPr="00713A5B">
              <w:rPr>
                <w:rFonts w:ascii="Times New Roman" w:eastAsia="Times New Roman" w:hAnsi="Times New Roman" w:cs="Times New Roman"/>
                <w:bCs/>
                <w:color w:val="000000" w:themeColor="text1"/>
                <w:sz w:val="20"/>
                <w:szCs w:val="20"/>
              </w:rPr>
              <w:t>0.061</w:t>
            </w:r>
          </w:p>
        </w:tc>
        <w:tc>
          <w:tcPr>
            <w:tcW w:w="1630" w:type="dxa"/>
          </w:tcPr>
          <w:p w14:paraId="16AA6959" w14:textId="277FA623" w:rsidR="00713A5B" w:rsidRPr="00713A5B" w:rsidRDefault="00713A5B" w:rsidP="00BC3832">
            <w:pPr>
              <w:bidi w:val="0"/>
              <w:spacing w:after="0" w:line="240" w:lineRule="auto"/>
              <w:rPr>
                <w:rFonts w:ascii="Times New Roman" w:eastAsia="Times New Roman" w:hAnsi="Times New Roman" w:cs="Times New Roman"/>
                <w:color w:val="000000" w:themeColor="text1"/>
                <w:sz w:val="20"/>
                <w:szCs w:val="20"/>
              </w:rPr>
            </w:pPr>
            <w:r w:rsidRPr="00713A5B">
              <w:rPr>
                <w:rFonts w:ascii="Times New Roman" w:eastAsia="Times New Roman" w:hAnsi="Times New Roman" w:cs="Times New Roman"/>
                <w:color w:val="000000" w:themeColor="text1"/>
                <w:sz w:val="20"/>
                <w:szCs w:val="20"/>
              </w:rPr>
              <w:t>1 (0.3)</w:t>
            </w:r>
          </w:p>
        </w:tc>
        <w:tc>
          <w:tcPr>
            <w:tcW w:w="1630" w:type="dxa"/>
          </w:tcPr>
          <w:p w14:paraId="22982E49" w14:textId="67155731" w:rsidR="00713A5B" w:rsidRPr="00713A5B" w:rsidRDefault="00713A5B" w:rsidP="00BC3832">
            <w:pPr>
              <w:bidi w:val="0"/>
              <w:spacing w:after="0" w:line="240" w:lineRule="auto"/>
              <w:rPr>
                <w:rFonts w:ascii="Times New Roman" w:eastAsia="Times New Roman" w:hAnsi="Times New Roman" w:cs="Times New Roman"/>
                <w:color w:val="000000" w:themeColor="text1"/>
                <w:sz w:val="20"/>
                <w:szCs w:val="20"/>
              </w:rPr>
            </w:pPr>
            <w:r w:rsidRPr="00713A5B">
              <w:rPr>
                <w:rFonts w:ascii="Times New Roman" w:eastAsia="Times New Roman" w:hAnsi="Times New Roman" w:cs="Times New Roman"/>
                <w:color w:val="000000" w:themeColor="text1"/>
                <w:sz w:val="20"/>
                <w:szCs w:val="20"/>
              </w:rPr>
              <w:t>21 (2.3)</w:t>
            </w:r>
          </w:p>
        </w:tc>
        <w:tc>
          <w:tcPr>
            <w:tcW w:w="4394" w:type="dxa"/>
          </w:tcPr>
          <w:p w14:paraId="43346DC7" w14:textId="77777777" w:rsidR="00713A5B" w:rsidRPr="00713A5B" w:rsidRDefault="00713A5B" w:rsidP="00BC3832">
            <w:pPr>
              <w:bidi w:val="0"/>
              <w:spacing w:after="0" w:line="240" w:lineRule="auto"/>
              <w:rPr>
                <w:rFonts w:ascii="Times New Roman" w:eastAsia="Times New Roman" w:hAnsi="Times New Roman" w:cs="Times New Roman"/>
                <w:color w:val="000000" w:themeColor="text1"/>
                <w:sz w:val="20"/>
                <w:szCs w:val="20"/>
              </w:rPr>
            </w:pPr>
            <w:r w:rsidRPr="00713A5B">
              <w:rPr>
                <w:rFonts w:ascii="Times New Roman" w:eastAsia="Times New Roman" w:hAnsi="Times New Roman" w:cs="Times New Roman"/>
                <w:color w:val="000000" w:themeColor="text1"/>
                <w:sz w:val="20"/>
                <w:szCs w:val="20"/>
              </w:rPr>
              <w:t xml:space="preserve">   MRI, N (%)</w:t>
            </w:r>
          </w:p>
        </w:tc>
      </w:tr>
      <w:tr w:rsidR="00713A5B" w:rsidRPr="00713A5B" w14:paraId="43AB9406" w14:textId="77777777" w:rsidTr="00713A5B">
        <w:trPr>
          <w:jc w:val="right"/>
        </w:trPr>
        <w:tc>
          <w:tcPr>
            <w:tcW w:w="1346" w:type="dxa"/>
          </w:tcPr>
          <w:p w14:paraId="193EAC3A" w14:textId="0FEAB92F" w:rsidR="00713A5B" w:rsidRPr="00713A5B" w:rsidRDefault="00713A5B" w:rsidP="00BC3832">
            <w:pPr>
              <w:bidi w:val="0"/>
              <w:spacing w:after="0" w:line="240" w:lineRule="auto"/>
              <w:rPr>
                <w:rFonts w:ascii="Times New Roman" w:eastAsia="Times New Roman" w:hAnsi="Times New Roman" w:cs="Times New Roman"/>
                <w:color w:val="000000" w:themeColor="text1"/>
                <w:sz w:val="20"/>
                <w:szCs w:val="20"/>
              </w:rPr>
            </w:pPr>
            <w:r w:rsidRPr="00713A5B">
              <w:rPr>
                <w:rFonts w:ascii="Times New Roman" w:eastAsia="Times New Roman" w:hAnsi="Times New Roman" w:cs="Times New Roman"/>
                <w:color w:val="000000" w:themeColor="text1"/>
                <w:sz w:val="20"/>
                <w:szCs w:val="20"/>
              </w:rPr>
              <w:t>0.804</w:t>
            </w:r>
          </w:p>
        </w:tc>
        <w:tc>
          <w:tcPr>
            <w:tcW w:w="1630" w:type="dxa"/>
          </w:tcPr>
          <w:p w14:paraId="0B857A4D" w14:textId="0DE81CC9" w:rsidR="00713A5B" w:rsidRPr="00713A5B" w:rsidRDefault="00713A5B" w:rsidP="00BC3832">
            <w:pPr>
              <w:bidi w:val="0"/>
              <w:spacing w:after="0" w:line="240" w:lineRule="auto"/>
              <w:rPr>
                <w:rFonts w:ascii="Times New Roman" w:eastAsia="Times New Roman" w:hAnsi="Times New Roman" w:cs="Times New Roman"/>
                <w:color w:val="000000" w:themeColor="text1"/>
                <w:sz w:val="20"/>
                <w:szCs w:val="20"/>
              </w:rPr>
            </w:pPr>
            <w:r w:rsidRPr="00713A5B">
              <w:rPr>
                <w:rFonts w:ascii="Times New Roman" w:eastAsia="Times New Roman" w:hAnsi="Times New Roman" w:cs="Times New Roman"/>
                <w:color w:val="000000" w:themeColor="text1"/>
                <w:sz w:val="20"/>
                <w:szCs w:val="20"/>
              </w:rPr>
              <w:t>59 (20.6)</w:t>
            </w:r>
          </w:p>
        </w:tc>
        <w:tc>
          <w:tcPr>
            <w:tcW w:w="1630" w:type="dxa"/>
          </w:tcPr>
          <w:p w14:paraId="1AB18962" w14:textId="1CA4F2CF" w:rsidR="00713A5B" w:rsidRPr="00713A5B" w:rsidRDefault="00713A5B" w:rsidP="00BC3832">
            <w:pPr>
              <w:bidi w:val="0"/>
              <w:spacing w:after="0" w:line="240" w:lineRule="auto"/>
              <w:rPr>
                <w:rFonts w:ascii="Times New Roman" w:eastAsia="Times New Roman" w:hAnsi="Times New Roman" w:cs="Times New Roman"/>
                <w:color w:val="000000" w:themeColor="text1"/>
                <w:sz w:val="20"/>
                <w:szCs w:val="20"/>
              </w:rPr>
            </w:pPr>
            <w:r w:rsidRPr="00713A5B">
              <w:rPr>
                <w:rFonts w:ascii="Times New Roman" w:eastAsia="Times New Roman" w:hAnsi="Times New Roman" w:cs="Times New Roman"/>
                <w:color w:val="000000" w:themeColor="text1"/>
                <w:sz w:val="20"/>
                <w:szCs w:val="20"/>
              </w:rPr>
              <w:t>179 (20.0)</w:t>
            </w:r>
          </w:p>
        </w:tc>
        <w:tc>
          <w:tcPr>
            <w:tcW w:w="4394" w:type="dxa"/>
          </w:tcPr>
          <w:p w14:paraId="27F02AED" w14:textId="77777777" w:rsidR="00713A5B" w:rsidRPr="00713A5B" w:rsidRDefault="00713A5B" w:rsidP="00BC3832">
            <w:pPr>
              <w:bidi w:val="0"/>
              <w:spacing w:after="0" w:line="240" w:lineRule="auto"/>
              <w:rPr>
                <w:rFonts w:ascii="Times New Roman" w:eastAsia="Times New Roman" w:hAnsi="Times New Roman" w:cs="Times New Roman"/>
                <w:color w:val="000000" w:themeColor="text1"/>
                <w:sz w:val="20"/>
                <w:szCs w:val="20"/>
              </w:rPr>
            </w:pPr>
            <w:r w:rsidRPr="00713A5B">
              <w:rPr>
                <w:rFonts w:ascii="Times New Roman" w:eastAsia="Times New Roman" w:hAnsi="Times New Roman" w:cs="Times New Roman"/>
                <w:color w:val="000000" w:themeColor="text1"/>
                <w:sz w:val="20"/>
                <w:szCs w:val="20"/>
              </w:rPr>
              <w:t xml:space="preserve">   US, N (%)</w:t>
            </w:r>
          </w:p>
        </w:tc>
      </w:tr>
      <w:tr w:rsidR="00713A5B" w:rsidRPr="00713A5B" w14:paraId="1F554E20" w14:textId="77777777" w:rsidTr="00713A5B">
        <w:trPr>
          <w:jc w:val="right"/>
        </w:trPr>
        <w:tc>
          <w:tcPr>
            <w:tcW w:w="1346" w:type="dxa"/>
          </w:tcPr>
          <w:p w14:paraId="285A806D" w14:textId="5F5A1962" w:rsidR="00713A5B" w:rsidRPr="00713A5B" w:rsidRDefault="00713A5B" w:rsidP="00BC3832">
            <w:pPr>
              <w:bidi w:val="0"/>
              <w:spacing w:after="0" w:line="240" w:lineRule="auto"/>
              <w:rPr>
                <w:rFonts w:ascii="Times New Roman" w:eastAsia="Times New Roman" w:hAnsi="Times New Roman" w:cs="Times New Roman"/>
                <w:color w:val="000000" w:themeColor="text1"/>
                <w:sz w:val="20"/>
                <w:szCs w:val="20"/>
              </w:rPr>
            </w:pPr>
            <w:r w:rsidRPr="00713A5B">
              <w:rPr>
                <w:rFonts w:ascii="Times New Roman" w:eastAsia="Times New Roman" w:hAnsi="Times New Roman" w:cs="Times New Roman"/>
                <w:color w:val="000000" w:themeColor="text1"/>
                <w:sz w:val="20"/>
                <w:szCs w:val="20"/>
              </w:rPr>
              <w:t>0.613</w:t>
            </w:r>
          </w:p>
        </w:tc>
        <w:tc>
          <w:tcPr>
            <w:tcW w:w="1630" w:type="dxa"/>
          </w:tcPr>
          <w:p w14:paraId="43E50B0C" w14:textId="4C1C9AA5" w:rsidR="00713A5B" w:rsidRPr="00713A5B" w:rsidRDefault="00713A5B" w:rsidP="00BC3832">
            <w:pPr>
              <w:bidi w:val="0"/>
              <w:spacing w:after="0" w:line="240" w:lineRule="auto"/>
              <w:rPr>
                <w:rFonts w:ascii="Times New Roman" w:eastAsia="Times New Roman" w:hAnsi="Times New Roman" w:cs="Times New Roman"/>
                <w:color w:val="000000" w:themeColor="text1"/>
                <w:sz w:val="20"/>
                <w:szCs w:val="20"/>
              </w:rPr>
            </w:pPr>
            <w:r w:rsidRPr="00713A5B">
              <w:rPr>
                <w:rFonts w:ascii="Times New Roman" w:eastAsia="Times New Roman" w:hAnsi="Times New Roman" w:cs="Times New Roman"/>
                <w:color w:val="000000" w:themeColor="text1"/>
                <w:sz w:val="20"/>
                <w:szCs w:val="20"/>
              </w:rPr>
              <w:t>5 (1.7)</w:t>
            </w:r>
          </w:p>
        </w:tc>
        <w:tc>
          <w:tcPr>
            <w:tcW w:w="1630" w:type="dxa"/>
          </w:tcPr>
          <w:p w14:paraId="44E5ADF7" w14:textId="00658C87" w:rsidR="00713A5B" w:rsidRPr="00713A5B" w:rsidRDefault="00713A5B" w:rsidP="00BC3832">
            <w:pPr>
              <w:bidi w:val="0"/>
              <w:spacing w:after="0" w:line="240" w:lineRule="auto"/>
              <w:rPr>
                <w:rFonts w:ascii="Times New Roman" w:eastAsia="Times New Roman" w:hAnsi="Times New Roman" w:cs="Times New Roman"/>
                <w:color w:val="000000" w:themeColor="text1"/>
                <w:sz w:val="20"/>
                <w:szCs w:val="20"/>
              </w:rPr>
            </w:pPr>
            <w:r w:rsidRPr="00713A5B">
              <w:rPr>
                <w:rFonts w:ascii="Times New Roman" w:eastAsia="Times New Roman" w:hAnsi="Times New Roman" w:cs="Times New Roman"/>
                <w:color w:val="000000" w:themeColor="text1"/>
                <w:sz w:val="20"/>
                <w:szCs w:val="20"/>
              </w:rPr>
              <w:t>12 (1.3)</w:t>
            </w:r>
          </w:p>
        </w:tc>
        <w:tc>
          <w:tcPr>
            <w:tcW w:w="4394" w:type="dxa"/>
          </w:tcPr>
          <w:p w14:paraId="3A4FB812" w14:textId="77777777" w:rsidR="00713A5B" w:rsidRPr="00713A5B" w:rsidRDefault="00713A5B" w:rsidP="00BC3832">
            <w:pPr>
              <w:bidi w:val="0"/>
              <w:spacing w:after="0" w:line="240" w:lineRule="auto"/>
              <w:rPr>
                <w:rFonts w:ascii="Times New Roman" w:eastAsia="Times New Roman" w:hAnsi="Times New Roman" w:cs="Times New Roman"/>
                <w:color w:val="000000" w:themeColor="text1"/>
                <w:sz w:val="20"/>
                <w:szCs w:val="20"/>
              </w:rPr>
            </w:pPr>
            <w:r w:rsidRPr="00713A5B">
              <w:rPr>
                <w:rFonts w:ascii="Times New Roman" w:eastAsia="Times New Roman" w:hAnsi="Times New Roman" w:cs="Times New Roman"/>
                <w:color w:val="000000" w:themeColor="text1"/>
                <w:sz w:val="20"/>
                <w:szCs w:val="20"/>
              </w:rPr>
              <w:t xml:space="preserve">   PET-CT, N (%)</w:t>
            </w:r>
          </w:p>
        </w:tc>
      </w:tr>
      <w:tr w:rsidR="00713A5B" w:rsidRPr="00713A5B" w14:paraId="440AB7D8" w14:textId="77777777" w:rsidTr="00713A5B">
        <w:trPr>
          <w:jc w:val="right"/>
        </w:trPr>
        <w:tc>
          <w:tcPr>
            <w:tcW w:w="1346" w:type="dxa"/>
          </w:tcPr>
          <w:p w14:paraId="26A2F552" w14:textId="7FE9F8C3" w:rsidR="00713A5B" w:rsidRPr="00713A5B" w:rsidRDefault="00713A5B" w:rsidP="00BC3832">
            <w:pPr>
              <w:bidi w:val="0"/>
              <w:spacing w:after="0" w:line="240" w:lineRule="auto"/>
              <w:rPr>
                <w:rFonts w:ascii="Times New Roman" w:eastAsia="Times New Roman" w:hAnsi="Times New Roman" w:cs="Times New Roman"/>
                <w:color w:val="000000" w:themeColor="text1"/>
                <w:sz w:val="20"/>
                <w:szCs w:val="20"/>
              </w:rPr>
            </w:pPr>
            <w:r w:rsidRPr="00713A5B">
              <w:rPr>
                <w:rFonts w:ascii="Times New Roman" w:eastAsia="Times New Roman" w:hAnsi="Times New Roman" w:cs="Times New Roman"/>
                <w:color w:val="000000" w:themeColor="text1"/>
                <w:sz w:val="20"/>
                <w:szCs w:val="20"/>
              </w:rPr>
              <w:t>0.200</w:t>
            </w:r>
          </w:p>
        </w:tc>
        <w:tc>
          <w:tcPr>
            <w:tcW w:w="1630" w:type="dxa"/>
          </w:tcPr>
          <w:p w14:paraId="1DADED47" w14:textId="16487912" w:rsidR="00713A5B" w:rsidRPr="00713A5B" w:rsidRDefault="00713A5B" w:rsidP="00BC3832">
            <w:pPr>
              <w:bidi w:val="0"/>
              <w:spacing w:after="0" w:line="240" w:lineRule="auto"/>
              <w:rPr>
                <w:rFonts w:ascii="Times New Roman" w:eastAsia="Times New Roman" w:hAnsi="Times New Roman" w:cs="Times New Roman"/>
                <w:color w:val="000000" w:themeColor="text1"/>
                <w:sz w:val="20"/>
                <w:szCs w:val="20"/>
              </w:rPr>
            </w:pPr>
            <w:r w:rsidRPr="00713A5B">
              <w:rPr>
                <w:rFonts w:ascii="Times New Roman" w:eastAsia="Times New Roman" w:hAnsi="Times New Roman" w:cs="Times New Roman"/>
                <w:color w:val="000000" w:themeColor="text1"/>
                <w:sz w:val="20"/>
                <w:szCs w:val="20"/>
              </w:rPr>
              <w:t>81 (28.3)</w:t>
            </w:r>
          </w:p>
        </w:tc>
        <w:tc>
          <w:tcPr>
            <w:tcW w:w="1630" w:type="dxa"/>
          </w:tcPr>
          <w:p w14:paraId="34746C4C" w14:textId="75595923" w:rsidR="00713A5B" w:rsidRPr="00713A5B" w:rsidRDefault="00713A5B" w:rsidP="00BC3832">
            <w:pPr>
              <w:bidi w:val="0"/>
              <w:spacing w:after="0" w:line="240" w:lineRule="auto"/>
              <w:rPr>
                <w:rFonts w:ascii="Times New Roman" w:eastAsia="Times New Roman" w:hAnsi="Times New Roman" w:cs="Times New Roman"/>
                <w:color w:val="000000" w:themeColor="text1"/>
                <w:sz w:val="20"/>
                <w:szCs w:val="20"/>
              </w:rPr>
            </w:pPr>
            <w:r w:rsidRPr="00713A5B">
              <w:rPr>
                <w:rFonts w:ascii="Times New Roman" w:eastAsia="Times New Roman" w:hAnsi="Times New Roman" w:cs="Times New Roman"/>
                <w:color w:val="000000" w:themeColor="text1"/>
                <w:sz w:val="20"/>
                <w:szCs w:val="20"/>
              </w:rPr>
              <w:t>220 (24.5)</w:t>
            </w:r>
          </w:p>
        </w:tc>
        <w:tc>
          <w:tcPr>
            <w:tcW w:w="4394" w:type="dxa"/>
          </w:tcPr>
          <w:p w14:paraId="716B7F97" w14:textId="77777777" w:rsidR="00713A5B" w:rsidRPr="00713A5B" w:rsidRDefault="00713A5B" w:rsidP="00BC3832">
            <w:pPr>
              <w:bidi w:val="0"/>
              <w:spacing w:after="0" w:line="240" w:lineRule="auto"/>
              <w:rPr>
                <w:rFonts w:ascii="Times New Roman" w:eastAsia="Times New Roman" w:hAnsi="Times New Roman" w:cs="Times New Roman"/>
                <w:color w:val="000000" w:themeColor="text1"/>
                <w:sz w:val="20"/>
                <w:szCs w:val="20"/>
              </w:rPr>
            </w:pPr>
            <w:r w:rsidRPr="00713A5B">
              <w:rPr>
                <w:rFonts w:ascii="Times New Roman" w:eastAsia="Times New Roman" w:hAnsi="Times New Roman" w:cs="Times New Roman"/>
                <w:color w:val="000000" w:themeColor="text1"/>
                <w:sz w:val="20"/>
                <w:szCs w:val="20"/>
              </w:rPr>
              <w:t xml:space="preserve">   Cardiothoracic echocardiography, N (%)</w:t>
            </w:r>
          </w:p>
        </w:tc>
      </w:tr>
      <w:tr w:rsidR="00713A5B" w:rsidRPr="00713A5B" w14:paraId="01C1048A" w14:textId="77777777" w:rsidTr="00713A5B">
        <w:trPr>
          <w:jc w:val="right"/>
        </w:trPr>
        <w:tc>
          <w:tcPr>
            <w:tcW w:w="1346" w:type="dxa"/>
          </w:tcPr>
          <w:p w14:paraId="6A3BBA33" w14:textId="761B7EAB" w:rsidR="00713A5B" w:rsidRPr="00713A5B" w:rsidRDefault="00713A5B" w:rsidP="00BC3832">
            <w:pPr>
              <w:bidi w:val="0"/>
              <w:spacing w:after="0" w:line="240" w:lineRule="auto"/>
              <w:rPr>
                <w:rFonts w:ascii="Times New Roman" w:eastAsia="Times New Roman" w:hAnsi="Times New Roman" w:cs="Times New Roman"/>
                <w:color w:val="000000" w:themeColor="text1"/>
                <w:sz w:val="20"/>
                <w:szCs w:val="20"/>
              </w:rPr>
            </w:pPr>
            <w:r w:rsidRPr="00713A5B">
              <w:rPr>
                <w:rFonts w:ascii="Times New Roman" w:eastAsia="Times New Roman" w:hAnsi="Times New Roman" w:cs="Times New Roman"/>
                <w:color w:val="000000" w:themeColor="text1"/>
                <w:sz w:val="20"/>
                <w:szCs w:val="20"/>
              </w:rPr>
              <w:t>0.883</w:t>
            </w:r>
          </w:p>
        </w:tc>
        <w:tc>
          <w:tcPr>
            <w:tcW w:w="1630" w:type="dxa"/>
          </w:tcPr>
          <w:p w14:paraId="4654B6D8" w14:textId="284A9FD3" w:rsidR="00713A5B" w:rsidRPr="00713A5B" w:rsidRDefault="00713A5B" w:rsidP="00BC3832">
            <w:pPr>
              <w:bidi w:val="0"/>
              <w:spacing w:after="0" w:line="240" w:lineRule="auto"/>
              <w:rPr>
                <w:rFonts w:ascii="Times New Roman" w:eastAsia="Times New Roman" w:hAnsi="Times New Roman" w:cs="Times New Roman"/>
                <w:color w:val="000000" w:themeColor="text1"/>
                <w:sz w:val="20"/>
                <w:szCs w:val="20"/>
              </w:rPr>
            </w:pPr>
            <w:r w:rsidRPr="00713A5B">
              <w:rPr>
                <w:rFonts w:ascii="Times New Roman" w:eastAsia="Times New Roman" w:hAnsi="Times New Roman" w:cs="Times New Roman"/>
                <w:color w:val="000000" w:themeColor="text1"/>
                <w:sz w:val="20"/>
                <w:szCs w:val="20"/>
              </w:rPr>
              <w:t>14 (4.9)</w:t>
            </w:r>
          </w:p>
        </w:tc>
        <w:tc>
          <w:tcPr>
            <w:tcW w:w="1630" w:type="dxa"/>
          </w:tcPr>
          <w:p w14:paraId="3AF746CC" w14:textId="51E22D8E" w:rsidR="00713A5B" w:rsidRPr="00713A5B" w:rsidRDefault="00713A5B" w:rsidP="00BC3832">
            <w:pPr>
              <w:bidi w:val="0"/>
              <w:spacing w:after="0" w:line="240" w:lineRule="auto"/>
              <w:rPr>
                <w:rFonts w:ascii="Times New Roman" w:eastAsia="Times New Roman" w:hAnsi="Times New Roman" w:cs="Times New Roman"/>
                <w:color w:val="000000" w:themeColor="text1"/>
                <w:sz w:val="20"/>
                <w:szCs w:val="20"/>
              </w:rPr>
            </w:pPr>
            <w:r w:rsidRPr="00713A5B">
              <w:rPr>
                <w:rFonts w:ascii="Times New Roman" w:eastAsia="Times New Roman" w:hAnsi="Times New Roman" w:cs="Times New Roman"/>
                <w:color w:val="000000" w:themeColor="text1"/>
                <w:sz w:val="20"/>
                <w:szCs w:val="20"/>
              </w:rPr>
              <w:t>42 (4.7)</w:t>
            </w:r>
          </w:p>
        </w:tc>
        <w:tc>
          <w:tcPr>
            <w:tcW w:w="4394" w:type="dxa"/>
          </w:tcPr>
          <w:p w14:paraId="3B63E124" w14:textId="77777777" w:rsidR="00713A5B" w:rsidRPr="00713A5B" w:rsidRDefault="00713A5B" w:rsidP="00BC3832">
            <w:pPr>
              <w:bidi w:val="0"/>
              <w:spacing w:after="0" w:line="240" w:lineRule="auto"/>
              <w:rPr>
                <w:rFonts w:ascii="Times New Roman" w:eastAsia="Times New Roman" w:hAnsi="Times New Roman" w:cs="Times New Roman"/>
                <w:color w:val="000000" w:themeColor="text1"/>
                <w:sz w:val="20"/>
                <w:szCs w:val="20"/>
              </w:rPr>
            </w:pPr>
            <w:r w:rsidRPr="00713A5B">
              <w:rPr>
                <w:rFonts w:ascii="Times New Roman" w:eastAsia="Times New Roman" w:hAnsi="Times New Roman" w:cs="Times New Roman"/>
                <w:color w:val="000000" w:themeColor="text1"/>
                <w:sz w:val="20"/>
                <w:szCs w:val="20"/>
              </w:rPr>
              <w:t xml:space="preserve">   Cardio-esophageal echocardiography, N (%)</w:t>
            </w:r>
          </w:p>
        </w:tc>
      </w:tr>
      <w:tr w:rsidR="00713A5B" w:rsidRPr="00713A5B" w14:paraId="08481236" w14:textId="77777777" w:rsidTr="00713A5B">
        <w:trPr>
          <w:jc w:val="right"/>
        </w:trPr>
        <w:tc>
          <w:tcPr>
            <w:tcW w:w="1346" w:type="dxa"/>
          </w:tcPr>
          <w:p w14:paraId="64D7C92B" w14:textId="0015C244" w:rsidR="00713A5B" w:rsidRPr="00713A5B" w:rsidRDefault="00713A5B" w:rsidP="00BC3832">
            <w:pPr>
              <w:bidi w:val="0"/>
              <w:spacing w:after="0" w:line="240" w:lineRule="auto"/>
              <w:rPr>
                <w:rFonts w:ascii="Times New Roman" w:eastAsia="Times New Roman" w:hAnsi="Times New Roman" w:cs="Times New Roman"/>
                <w:color w:val="000000" w:themeColor="text1"/>
                <w:sz w:val="20"/>
                <w:szCs w:val="20"/>
              </w:rPr>
            </w:pPr>
            <w:r w:rsidRPr="00713A5B">
              <w:rPr>
                <w:rFonts w:ascii="Times New Roman" w:eastAsia="Times New Roman" w:hAnsi="Times New Roman" w:cs="Times New Roman"/>
                <w:color w:val="000000" w:themeColor="text1"/>
                <w:sz w:val="20"/>
                <w:szCs w:val="20"/>
              </w:rPr>
              <w:t>0.114</w:t>
            </w:r>
          </w:p>
        </w:tc>
        <w:tc>
          <w:tcPr>
            <w:tcW w:w="1630" w:type="dxa"/>
          </w:tcPr>
          <w:p w14:paraId="45BADD83" w14:textId="603A5923" w:rsidR="00713A5B" w:rsidRPr="00713A5B" w:rsidRDefault="00713A5B" w:rsidP="00BC3832">
            <w:pPr>
              <w:bidi w:val="0"/>
              <w:spacing w:after="0" w:line="240" w:lineRule="auto"/>
              <w:rPr>
                <w:rFonts w:ascii="Times New Roman" w:eastAsia="Times New Roman" w:hAnsi="Times New Roman" w:cs="Times New Roman"/>
                <w:color w:val="000000" w:themeColor="text1"/>
                <w:sz w:val="20"/>
                <w:szCs w:val="20"/>
              </w:rPr>
            </w:pPr>
            <w:r w:rsidRPr="00713A5B">
              <w:rPr>
                <w:rFonts w:ascii="Times New Roman" w:eastAsia="Times New Roman" w:hAnsi="Times New Roman" w:cs="Times New Roman"/>
                <w:color w:val="000000" w:themeColor="text1"/>
                <w:sz w:val="20"/>
                <w:szCs w:val="20"/>
              </w:rPr>
              <w:t>20 (7.0)</w:t>
            </w:r>
          </w:p>
        </w:tc>
        <w:tc>
          <w:tcPr>
            <w:tcW w:w="1630" w:type="dxa"/>
          </w:tcPr>
          <w:p w14:paraId="2CD0BE49" w14:textId="397A8F6C" w:rsidR="00713A5B" w:rsidRPr="00713A5B" w:rsidRDefault="00713A5B" w:rsidP="00BC3832">
            <w:pPr>
              <w:bidi w:val="0"/>
              <w:spacing w:after="0" w:line="240" w:lineRule="auto"/>
              <w:rPr>
                <w:rFonts w:ascii="Times New Roman" w:eastAsia="Times New Roman" w:hAnsi="Times New Roman" w:cs="Times New Roman"/>
                <w:color w:val="000000" w:themeColor="text1"/>
                <w:sz w:val="20"/>
                <w:szCs w:val="20"/>
              </w:rPr>
            </w:pPr>
            <w:r w:rsidRPr="00713A5B">
              <w:rPr>
                <w:rFonts w:ascii="Times New Roman" w:eastAsia="Times New Roman" w:hAnsi="Times New Roman" w:cs="Times New Roman"/>
                <w:color w:val="000000" w:themeColor="text1"/>
                <w:sz w:val="20"/>
                <w:szCs w:val="20"/>
              </w:rPr>
              <w:t>91 (10.1)</w:t>
            </w:r>
          </w:p>
        </w:tc>
        <w:tc>
          <w:tcPr>
            <w:tcW w:w="4394" w:type="dxa"/>
          </w:tcPr>
          <w:p w14:paraId="5F20CC3C" w14:textId="77777777" w:rsidR="00713A5B" w:rsidRPr="00713A5B" w:rsidRDefault="00713A5B" w:rsidP="00BC3832">
            <w:pPr>
              <w:bidi w:val="0"/>
              <w:spacing w:after="0" w:line="240" w:lineRule="auto"/>
              <w:rPr>
                <w:rFonts w:ascii="Times New Roman" w:eastAsia="Times New Roman" w:hAnsi="Times New Roman" w:cs="Times New Roman"/>
                <w:color w:val="000000" w:themeColor="text1"/>
                <w:sz w:val="20"/>
                <w:szCs w:val="20"/>
              </w:rPr>
            </w:pPr>
            <w:r w:rsidRPr="00713A5B">
              <w:rPr>
                <w:rFonts w:ascii="Times New Roman" w:eastAsia="Times New Roman" w:hAnsi="Times New Roman" w:cs="Times New Roman"/>
                <w:color w:val="000000" w:themeColor="text1"/>
                <w:sz w:val="20"/>
                <w:szCs w:val="20"/>
              </w:rPr>
              <w:t xml:space="preserve">   Bronchoscopy, N (%)</w:t>
            </w:r>
          </w:p>
        </w:tc>
      </w:tr>
      <w:tr w:rsidR="00713A5B" w:rsidRPr="00713A5B" w14:paraId="11926221" w14:textId="77777777" w:rsidTr="00713A5B">
        <w:trPr>
          <w:jc w:val="right"/>
        </w:trPr>
        <w:tc>
          <w:tcPr>
            <w:tcW w:w="1346" w:type="dxa"/>
          </w:tcPr>
          <w:p w14:paraId="4FEF511F" w14:textId="41BF1C44" w:rsidR="00713A5B" w:rsidRPr="00713A5B" w:rsidRDefault="00713A5B" w:rsidP="00BC3832">
            <w:pPr>
              <w:bidi w:val="0"/>
              <w:spacing w:after="0" w:line="240" w:lineRule="auto"/>
              <w:rPr>
                <w:rFonts w:ascii="Times New Roman" w:eastAsia="Times New Roman" w:hAnsi="Times New Roman" w:cs="Times New Roman"/>
                <w:color w:val="000000" w:themeColor="text1"/>
                <w:sz w:val="20"/>
                <w:szCs w:val="20"/>
              </w:rPr>
            </w:pPr>
            <w:r w:rsidRPr="00713A5B">
              <w:rPr>
                <w:rFonts w:ascii="Times New Roman" w:eastAsia="Times New Roman" w:hAnsi="Times New Roman" w:cs="Times New Roman"/>
                <w:color w:val="000000" w:themeColor="text1"/>
                <w:sz w:val="20"/>
                <w:szCs w:val="20"/>
              </w:rPr>
              <w:t>0.926</w:t>
            </w:r>
          </w:p>
        </w:tc>
        <w:tc>
          <w:tcPr>
            <w:tcW w:w="1630" w:type="dxa"/>
          </w:tcPr>
          <w:p w14:paraId="6AE52883" w14:textId="111B5DF3" w:rsidR="00713A5B" w:rsidRPr="00713A5B" w:rsidRDefault="00713A5B" w:rsidP="00BC3832">
            <w:pPr>
              <w:bidi w:val="0"/>
              <w:spacing w:after="0" w:line="240" w:lineRule="auto"/>
              <w:rPr>
                <w:rFonts w:ascii="Times New Roman" w:eastAsia="Times New Roman" w:hAnsi="Times New Roman" w:cs="Times New Roman"/>
                <w:color w:val="000000" w:themeColor="text1"/>
                <w:sz w:val="20"/>
                <w:szCs w:val="20"/>
              </w:rPr>
            </w:pPr>
            <w:r w:rsidRPr="00713A5B">
              <w:rPr>
                <w:rFonts w:ascii="Times New Roman" w:eastAsia="Times New Roman" w:hAnsi="Times New Roman" w:cs="Times New Roman"/>
                <w:color w:val="000000" w:themeColor="text1"/>
                <w:sz w:val="20"/>
                <w:szCs w:val="20"/>
              </w:rPr>
              <w:t>3 (1.0)</w:t>
            </w:r>
          </w:p>
        </w:tc>
        <w:tc>
          <w:tcPr>
            <w:tcW w:w="1630" w:type="dxa"/>
          </w:tcPr>
          <w:p w14:paraId="74500A52" w14:textId="61EFEB06" w:rsidR="00713A5B" w:rsidRPr="00713A5B" w:rsidRDefault="00713A5B" w:rsidP="00BC3832">
            <w:pPr>
              <w:bidi w:val="0"/>
              <w:spacing w:after="0" w:line="240" w:lineRule="auto"/>
              <w:rPr>
                <w:rFonts w:ascii="Times New Roman" w:eastAsia="Times New Roman" w:hAnsi="Times New Roman" w:cs="Times New Roman"/>
                <w:color w:val="000000" w:themeColor="text1"/>
                <w:sz w:val="20"/>
                <w:szCs w:val="20"/>
              </w:rPr>
            </w:pPr>
            <w:r w:rsidRPr="00713A5B">
              <w:rPr>
                <w:rFonts w:ascii="Times New Roman" w:eastAsia="Times New Roman" w:hAnsi="Times New Roman" w:cs="Times New Roman"/>
                <w:color w:val="000000" w:themeColor="text1"/>
                <w:sz w:val="20"/>
                <w:szCs w:val="20"/>
              </w:rPr>
              <w:t>10 (1.1)</w:t>
            </w:r>
          </w:p>
        </w:tc>
        <w:tc>
          <w:tcPr>
            <w:tcW w:w="4394" w:type="dxa"/>
          </w:tcPr>
          <w:p w14:paraId="3DA8D8CF" w14:textId="77777777" w:rsidR="00713A5B" w:rsidRPr="00713A5B" w:rsidRDefault="00713A5B" w:rsidP="00BC3832">
            <w:pPr>
              <w:bidi w:val="0"/>
              <w:spacing w:after="0" w:line="240" w:lineRule="auto"/>
              <w:rPr>
                <w:rFonts w:ascii="Times New Roman" w:eastAsia="Times New Roman" w:hAnsi="Times New Roman" w:cs="Times New Roman"/>
                <w:color w:val="000000" w:themeColor="text1"/>
                <w:sz w:val="20"/>
                <w:szCs w:val="20"/>
              </w:rPr>
            </w:pPr>
            <w:r w:rsidRPr="00713A5B">
              <w:rPr>
                <w:rFonts w:ascii="Times New Roman" w:eastAsia="Times New Roman" w:hAnsi="Times New Roman" w:cs="Times New Roman"/>
                <w:color w:val="000000" w:themeColor="text1"/>
                <w:sz w:val="20"/>
                <w:szCs w:val="20"/>
              </w:rPr>
              <w:t xml:space="preserve">   Fundoscopy, N (%)</w:t>
            </w:r>
          </w:p>
        </w:tc>
      </w:tr>
      <w:tr w:rsidR="00713A5B" w:rsidRPr="00713A5B" w14:paraId="2206BF15" w14:textId="77777777" w:rsidTr="00713A5B">
        <w:trPr>
          <w:jc w:val="right"/>
        </w:trPr>
        <w:tc>
          <w:tcPr>
            <w:tcW w:w="1346" w:type="dxa"/>
          </w:tcPr>
          <w:p w14:paraId="37CB592A" w14:textId="77777777" w:rsidR="00713A5B" w:rsidRPr="00713A5B" w:rsidRDefault="00713A5B" w:rsidP="00BC3832">
            <w:pPr>
              <w:bidi w:val="0"/>
              <w:spacing w:after="0" w:line="240" w:lineRule="auto"/>
              <w:rPr>
                <w:rFonts w:ascii="Times New Roman" w:eastAsia="Times New Roman" w:hAnsi="Times New Roman" w:cs="Times New Roman"/>
                <w:color w:val="000000" w:themeColor="text1"/>
                <w:sz w:val="20"/>
                <w:szCs w:val="20"/>
              </w:rPr>
            </w:pPr>
          </w:p>
        </w:tc>
        <w:tc>
          <w:tcPr>
            <w:tcW w:w="1630" w:type="dxa"/>
          </w:tcPr>
          <w:p w14:paraId="1F651CCF" w14:textId="77777777" w:rsidR="00713A5B" w:rsidRPr="00713A5B" w:rsidRDefault="00713A5B" w:rsidP="00BC3832">
            <w:pPr>
              <w:bidi w:val="0"/>
              <w:spacing w:after="0" w:line="240" w:lineRule="auto"/>
              <w:rPr>
                <w:rFonts w:ascii="Times New Roman" w:eastAsia="Times New Roman" w:hAnsi="Times New Roman" w:cs="Times New Roman"/>
                <w:color w:val="000000" w:themeColor="text1"/>
                <w:sz w:val="20"/>
                <w:szCs w:val="20"/>
              </w:rPr>
            </w:pPr>
          </w:p>
        </w:tc>
        <w:tc>
          <w:tcPr>
            <w:tcW w:w="1630" w:type="dxa"/>
          </w:tcPr>
          <w:p w14:paraId="050EE67A" w14:textId="77777777" w:rsidR="00713A5B" w:rsidRPr="00713A5B" w:rsidRDefault="00713A5B" w:rsidP="00BC3832">
            <w:pPr>
              <w:bidi w:val="0"/>
              <w:spacing w:after="0" w:line="240" w:lineRule="auto"/>
              <w:rPr>
                <w:rFonts w:ascii="Times New Roman" w:eastAsia="Times New Roman" w:hAnsi="Times New Roman" w:cs="Times New Roman"/>
                <w:color w:val="000000" w:themeColor="text1"/>
                <w:sz w:val="20"/>
                <w:szCs w:val="20"/>
              </w:rPr>
            </w:pPr>
          </w:p>
        </w:tc>
        <w:tc>
          <w:tcPr>
            <w:tcW w:w="4394" w:type="dxa"/>
          </w:tcPr>
          <w:p w14:paraId="27AC8F6B" w14:textId="77777777" w:rsidR="00713A5B" w:rsidRPr="00713A5B" w:rsidRDefault="00713A5B" w:rsidP="00BC3832">
            <w:pPr>
              <w:bidi w:val="0"/>
              <w:spacing w:after="0" w:line="240" w:lineRule="auto"/>
              <w:rPr>
                <w:rFonts w:ascii="Times New Roman" w:eastAsia="Times New Roman" w:hAnsi="Times New Roman" w:cs="Times New Roman"/>
                <w:b/>
                <w:color w:val="000000" w:themeColor="text1"/>
                <w:sz w:val="20"/>
                <w:szCs w:val="20"/>
              </w:rPr>
            </w:pPr>
            <w:r w:rsidRPr="00713A5B">
              <w:rPr>
                <w:rFonts w:ascii="Times New Roman" w:eastAsia="Times New Roman" w:hAnsi="Times New Roman" w:cs="Times New Roman"/>
                <w:b/>
                <w:color w:val="000000" w:themeColor="text1"/>
                <w:sz w:val="20"/>
                <w:szCs w:val="20"/>
              </w:rPr>
              <w:t>Source control</w:t>
            </w:r>
          </w:p>
        </w:tc>
      </w:tr>
      <w:tr w:rsidR="00713A5B" w:rsidRPr="00713A5B" w14:paraId="6FF3E0DF" w14:textId="77777777" w:rsidTr="00713A5B">
        <w:trPr>
          <w:jc w:val="right"/>
        </w:trPr>
        <w:tc>
          <w:tcPr>
            <w:tcW w:w="1346" w:type="dxa"/>
          </w:tcPr>
          <w:p w14:paraId="77DD5FD8" w14:textId="6AE028A4" w:rsidR="00713A5B" w:rsidRPr="00713A5B" w:rsidRDefault="00713A5B" w:rsidP="00BC3832">
            <w:pPr>
              <w:bidi w:val="0"/>
              <w:spacing w:after="0" w:line="240" w:lineRule="auto"/>
              <w:rPr>
                <w:rFonts w:ascii="Times New Roman" w:eastAsia="Times New Roman" w:hAnsi="Times New Roman" w:cs="Times New Roman"/>
                <w:b/>
                <w:color w:val="000000" w:themeColor="text1"/>
                <w:sz w:val="20"/>
                <w:szCs w:val="20"/>
              </w:rPr>
            </w:pPr>
            <w:r w:rsidRPr="00713A5B">
              <w:rPr>
                <w:rFonts w:ascii="Times New Roman" w:eastAsia="Times New Roman" w:hAnsi="Times New Roman" w:cs="Times New Roman"/>
                <w:b/>
                <w:color w:val="000000" w:themeColor="text1"/>
                <w:sz w:val="20"/>
                <w:szCs w:val="20"/>
              </w:rPr>
              <w:t>0.023</w:t>
            </w:r>
          </w:p>
        </w:tc>
        <w:tc>
          <w:tcPr>
            <w:tcW w:w="1630" w:type="dxa"/>
          </w:tcPr>
          <w:p w14:paraId="2040FAFF" w14:textId="5539CB2D" w:rsidR="00713A5B" w:rsidRPr="00713A5B" w:rsidRDefault="00713A5B" w:rsidP="00BC3832">
            <w:pPr>
              <w:bidi w:val="0"/>
              <w:spacing w:after="0" w:line="240" w:lineRule="auto"/>
              <w:rPr>
                <w:rFonts w:ascii="Times New Roman" w:eastAsia="Times New Roman" w:hAnsi="Times New Roman" w:cs="Times New Roman"/>
                <w:color w:val="000000" w:themeColor="text1"/>
                <w:sz w:val="20"/>
                <w:szCs w:val="20"/>
              </w:rPr>
            </w:pPr>
            <w:r w:rsidRPr="00713A5B">
              <w:rPr>
                <w:rFonts w:ascii="Times New Roman" w:eastAsia="Times New Roman" w:hAnsi="Times New Roman" w:cs="Times New Roman"/>
                <w:color w:val="000000" w:themeColor="text1"/>
                <w:sz w:val="20"/>
                <w:szCs w:val="20"/>
              </w:rPr>
              <w:t>139 (48.6)</w:t>
            </w:r>
          </w:p>
        </w:tc>
        <w:tc>
          <w:tcPr>
            <w:tcW w:w="1630" w:type="dxa"/>
          </w:tcPr>
          <w:p w14:paraId="77E9D0B8" w14:textId="253460EE" w:rsidR="00713A5B" w:rsidRPr="00713A5B" w:rsidRDefault="00713A5B" w:rsidP="00BC3832">
            <w:pPr>
              <w:bidi w:val="0"/>
              <w:spacing w:after="0" w:line="240" w:lineRule="auto"/>
              <w:rPr>
                <w:rFonts w:ascii="Times New Roman" w:eastAsia="Times New Roman" w:hAnsi="Times New Roman" w:cs="Times New Roman"/>
                <w:color w:val="000000" w:themeColor="text1"/>
                <w:sz w:val="20"/>
                <w:szCs w:val="20"/>
              </w:rPr>
            </w:pPr>
            <w:r w:rsidRPr="00713A5B">
              <w:rPr>
                <w:rFonts w:ascii="Times New Roman" w:eastAsia="Times New Roman" w:hAnsi="Times New Roman" w:cs="Times New Roman"/>
                <w:color w:val="000000" w:themeColor="text1"/>
                <w:sz w:val="20"/>
                <w:szCs w:val="20"/>
              </w:rPr>
              <w:t>505 (56.3)</w:t>
            </w:r>
          </w:p>
        </w:tc>
        <w:tc>
          <w:tcPr>
            <w:tcW w:w="4394" w:type="dxa"/>
          </w:tcPr>
          <w:p w14:paraId="5FF909A5" w14:textId="77777777" w:rsidR="00713A5B" w:rsidRPr="00713A5B" w:rsidRDefault="00713A5B" w:rsidP="00BC3832">
            <w:pPr>
              <w:bidi w:val="0"/>
              <w:spacing w:after="0" w:line="240" w:lineRule="auto"/>
              <w:rPr>
                <w:rFonts w:ascii="Times New Roman" w:eastAsia="Times New Roman" w:hAnsi="Times New Roman" w:cs="Times New Roman"/>
                <w:color w:val="000000" w:themeColor="text1"/>
                <w:sz w:val="20"/>
                <w:szCs w:val="20"/>
              </w:rPr>
            </w:pPr>
            <w:r w:rsidRPr="00713A5B">
              <w:rPr>
                <w:rFonts w:ascii="Times New Roman" w:eastAsia="Times New Roman" w:hAnsi="Times New Roman" w:cs="Times New Roman"/>
                <w:color w:val="000000" w:themeColor="text1"/>
                <w:sz w:val="20"/>
                <w:szCs w:val="20"/>
              </w:rPr>
              <w:t>Source control indicated, N (%)</w:t>
            </w:r>
          </w:p>
        </w:tc>
      </w:tr>
      <w:tr w:rsidR="00713A5B" w:rsidRPr="00713A5B" w14:paraId="26460D2A" w14:textId="77777777" w:rsidTr="00713A5B">
        <w:trPr>
          <w:jc w:val="right"/>
        </w:trPr>
        <w:tc>
          <w:tcPr>
            <w:tcW w:w="1346" w:type="dxa"/>
          </w:tcPr>
          <w:p w14:paraId="7A06B45C" w14:textId="20FCE89F" w:rsidR="00713A5B" w:rsidRPr="00713A5B" w:rsidRDefault="00713A5B" w:rsidP="00BC3832">
            <w:pPr>
              <w:bidi w:val="0"/>
              <w:spacing w:after="0" w:line="240" w:lineRule="auto"/>
              <w:rPr>
                <w:rFonts w:ascii="Times New Roman" w:eastAsia="Times New Roman" w:hAnsi="Times New Roman" w:cs="Times New Roman"/>
                <w:color w:val="000000" w:themeColor="text1"/>
                <w:sz w:val="20"/>
                <w:szCs w:val="20"/>
              </w:rPr>
            </w:pPr>
            <w:r w:rsidRPr="00713A5B">
              <w:rPr>
                <w:rFonts w:ascii="Times New Roman" w:eastAsia="Times New Roman" w:hAnsi="Times New Roman" w:cs="Times New Roman"/>
                <w:color w:val="000000" w:themeColor="text1"/>
                <w:sz w:val="20"/>
                <w:szCs w:val="20"/>
              </w:rPr>
              <w:t>0.390</w:t>
            </w:r>
          </w:p>
        </w:tc>
        <w:tc>
          <w:tcPr>
            <w:tcW w:w="1630" w:type="dxa"/>
          </w:tcPr>
          <w:p w14:paraId="785C4D38" w14:textId="2CDD3759" w:rsidR="00713A5B" w:rsidRPr="00713A5B" w:rsidRDefault="00713A5B" w:rsidP="00BC3832">
            <w:pPr>
              <w:bidi w:val="0"/>
              <w:spacing w:after="0" w:line="240" w:lineRule="auto"/>
              <w:rPr>
                <w:rFonts w:ascii="Times New Roman" w:eastAsia="Times New Roman" w:hAnsi="Times New Roman" w:cs="Times New Roman"/>
                <w:color w:val="000000" w:themeColor="text1"/>
                <w:sz w:val="20"/>
                <w:szCs w:val="20"/>
              </w:rPr>
            </w:pPr>
            <w:r w:rsidRPr="00713A5B">
              <w:rPr>
                <w:rFonts w:ascii="Times New Roman" w:eastAsia="Times New Roman" w:hAnsi="Times New Roman" w:cs="Times New Roman"/>
                <w:color w:val="000000" w:themeColor="text1"/>
                <w:sz w:val="20"/>
                <w:szCs w:val="20"/>
              </w:rPr>
              <w:t>141 (93.4)</w:t>
            </w:r>
          </w:p>
        </w:tc>
        <w:tc>
          <w:tcPr>
            <w:tcW w:w="1630" w:type="dxa"/>
          </w:tcPr>
          <w:p w14:paraId="080B5190" w14:textId="3DA129E6" w:rsidR="00713A5B" w:rsidRPr="00713A5B" w:rsidRDefault="00713A5B" w:rsidP="00BC3832">
            <w:pPr>
              <w:bidi w:val="0"/>
              <w:spacing w:after="0" w:line="240" w:lineRule="auto"/>
              <w:rPr>
                <w:rFonts w:ascii="Times New Roman" w:eastAsia="Times New Roman" w:hAnsi="Times New Roman" w:cs="Times New Roman"/>
                <w:color w:val="000000" w:themeColor="text1"/>
                <w:sz w:val="20"/>
                <w:szCs w:val="20"/>
              </w:rPr>
            </w:pPr>
            <w:r w:rsidRPr="00713A5B">
              <w:rPr>
                <w:rFonts w:ascii="Times New Roman" w:eastAsia="Times New Roman" w:hAnsi="Times New Roman" w:cs="Times New Roman"/>
                <w:color w:val="000000" w:themeColor="text1"/>
                <w:sz w:val="20"/>
                <w:szCs w:val="20"/>
              </w:rPr>
              <w:t>510 (95.1)</w:t>
            </w:r>
          </w:p>
        </w:tc>
        <w:tc>
          <w:tcPr>
            <w:tcW w:w="4394" w:type="dxa"/>
          </w:tcPr>
          <w:p w14:paraId="3544AA4D" w14:textId="77777777" w:rsidR="00713A5B" w:rsidRPr="00713A5B" w:rsidRDefault="00713A5B" w:rsidP="00BC3832">
            <w:pPr>
              <w:bidi w:val="0"/>
              <w:spacing w:after="0" w:line="240" w:lineRule="auto"/>
              <w:rPr>
                <w:rFonts w:ascii="Times New Roman" w:eastAsia="Times New Roman" w:hAnsi="Times New Roman" w:cs="Times New Roman"/>
                <w:color w:val="000000" w:themeColor="text1"/>
                <w:sz w:val="20"/>
                <w:szCs w:val="20"/>
              </w:rPr>
            </w:pPr>
            <w:r w:rsidRPr="00713A5B">
              <w:rPr>
                <w:rFonts w:ascii="Times New Roman" w:eastAsia="Times New Roman" w:hAnsi="Times New Roman" w:cs="Times New Roman"/>
                <w:color w:val="000000" w:themeColor="text1"/>
                <w:sz w:val="20"/>
                <w:szCs w:val="20"/>
              </w:rPr>
              <w:t xml:space="preserve">   Source control attempted, N (%)</w:t>
            </w:r>
          </w:p>
        </w:tc>
      </w:tr>
      <w:tr w:rsidR="00713A5B" w:rsidRPr="00713A5B" w14:paraId="1ECAC6BE" w14:textId="77777777" w:rsidTr="00713A5B">
        <w:trPr>
          <w:jc w:val="right"/>
        </w:trPr>
        <w:tc>
          <w:tcPr>
            <w:tcW w:w="1346" w:type="dxa"/>
          </w:tcPr>
          <w:p w14:paraId="6873B8C8" w14:textId="0C03E23F" w:rsidR="00713A5B" w:rsidRPr="00713A5B" w:rsidRDefault="00713A5B" w:rsidP="00BC3832">
            <w:pPr>
              <w:bidi w:val="0"/>
              <w:spacing w:after="0" w:line="240" w:lineRule="auto"/>
              <w:rPr>
                <w:rFonts w:ascii="Times New Roman" w:eastAsia="Times New Roman" w:hAnsi="Times New Roman" w:cs="Times New Roman"/>
                <w:b/>
                <w:color w:val="000000" w:themeColor="text1"/>
                <w:sz w:val="20"/>
                <w:szCs w:val="20"/>
              </w:rPr>
            </w:pPr>
            <w:r w:rsidRPr="00713A5B">
              <w:rPr>
                <w:rFonts w:ascii="Times New Roman" w:eastAsia="Times New Roman" w:hAnsi="Times New Roman" w:cs="Times New Roman"/>
                <w:b/>
                <w:color w:val="000000" w:themeColor="text1"/>
                <w:sz w:val="20"/>
                <w:szCs w:val="20"/>
              </w:rPr>
              <w:t>0.038</w:t>
            </w:r>
          </w:p>
        </w:tc>
        <w:tc>
          <w:tcPr>
            <w:tcW w:w="1630" w:type="dxa"/>
          </w:tcPr>
          <w:p w14:paraId="107365F5" w14:textId="7565E647" w:rsidR="00713A5B" w:rsidRPr="00713A5B" w:rsidRDefault="00713A5B" w:rsidP="00BC3832">
            <w:pPr>
              <w:bidi w:val="0"/>
              <w:spacing w:after="0" w:line="240" w:lineRule="auto"/>
              <w:rPr>
                <w:rFonts w:ascii="Times New Roman" w:eastAsia="Times New Roman" w:hAnsi="Times New Roman" w:cs="Times New Roman"/>
                <w:color w:val="000000" w:themeColor="text1"/>
                <w:sz w:val="20"/>
                <w:szCs w:val="20"/>
              </w:rPr>
            </w:pPr>
            <w:r w:rsidRPr="00713A5B">
              <w:rPr>
                <w:rFonts w:ascii="Times New Roman" w:eastAsia="Times New Roman" w:hAnsi="Times New Roman" w:cs="Times New Roman"/>
                <w:color w:val="000000" w:themeColor="text1"/>
                <w:sz w:val="20"/>
                <w:szCs w:val="20"/>
              </w:rPr>
              <w:t>109 (78.4)</w:t>
            </w:r>
          </w:p>
        </w:tc>
        <w:tc>
          <w:tcPr>
            <w:tcW w:w="1630" w:type="dxa"/>
          </w:tcPr>
          <w:p w14:paraId="361B151D" w14:textId="61402003" w:rsidR="00713A5B" w:rsidRPr="00713A5B" w:rsidRDefault="00713A5B" w:rsidP="00BC3832">
            <w:pPr>
              <w:bidi w:val="0"/>
              <w:spacing w:after="0" w:line="240" w:lineRule="auto"/>
              <w:rPr>
                <w:rFonts w:ascii="Times New Roman" w:eastAsia="Times New Roman" w:hAnsi="Times New Roman" w:cs="Times New Roman"/>
                <w:color w:val="000000" w:themeColor="text1"/>
                <w:sz w:val="20"/>
                <w:szCs w:val="20"/>
              </w:rPr>
            </w:pPr>
            <w:r w:rsidRPr="00713A5B">
              <w:rPr>
                <w:rFonts w:ascii="Times New Roman" w:eastAsia="Times New Roman" w:hAnsi="Times New Roman" w:cs="Times New Roman"/>
                <w:color w:val="000000" w:themeColor="text1"/>
                <w:sz w:val="20"/>
                <w:szCs w:val="20"/>
              </w:rPr>
              <w:t>433 (85.7)</w:t>
            </w:r>
          </w:p>
        </w:tc>
        <w:tc>
          <w:tcPr>
            <w:tcW w:w="4394" w:type="dxa"/>
          </w:tcPr>
          <w:p w14:paraId="4805BA59" w14:textId="77777777" w:rsidR="00713A5B" w:rsidRPr="00713A5B" w:rsidRDefault="00713A5B" w:rsidP="00BC3832">
            <w:pPr>
              <w:bidi w:val="0"/>
              <w:spacing w:after="0" w:line="240" w:lineRule="auto"/>
              <w:rPr>
                <w:rFonts w:ascii="Times New Roman" w:eastAsia="Times New Roman" w:hAnsi="Times New Roman" w:cs="Times New Roman"/>
                <w:color w:val="000000" w:themeColor="text1"/>
                <w:sz w:val="20"/>
                <w:szCs w:val="20"/>
              </w:rPr>
            </w:pPr>
            <w:r w:rsidRPr="00713A5B">
              <w:rPr>
                <w:rFonts w:ascii="Times New Roman" w:eastAsia="Times New Roman" w:hAnsi="Times New Roman" w:cs="Times New Roman"/>
                <w:color w:val="000000" w:themeColor="text1"/>
                <w:sz w:val="20"/>
                <w:szCs w:val="20"/>
              </w:rPr>
              <w:t xml:space="preserve">   Source control accomplished, N (%)</w:t>
            </w:r>
          </w:p>
        </w:tc>
      </w:tr>
      <w:tr w:rsidR="00713A5B" w:rsidRPr="00713A5B" w14:paraId="303187F7" w14:textId="77777777" w:rsidTr="00713A5B">
        <w:trPr>
          <w:jc w:val="right"/>
        </w:trPr>
        <w:tc>
          <w:tcPr>
            <w:tcW w:w="1346" w:type="dxa"/>
          </w:tcPr>
          <w:p w14:paraId="64373BC4" w14:textId="77777777" w:rsidR="00713A5B" w:rsidRPr="00713A5B" w:rsidRDefault="00713A5B" w:rsidP="00BC3832">
            <w:pPr>
              <w:bidi w:val="0"/>
              <w:spacing w:after="0" w:line="240" w:lineRule="auto"/>
              <w:rPr>
                <w:rFonts w:ascii="Times New Roman" w:eastAsia="Times New Roman" w:hAnsi="Times New Roman" w:cs="Times New Roman"/>
                <w:b/>
                <w:color w:val="000000" w:themeColor="text1"/>
                <w:sz w:val="20"/>
                <w:szCs w:val="20"/>
              </w:rPr>
            </w:pPr>
          </w:p>
        </w:tc>
        <w:tc>
          <w:tcPr>
            <w:tcW w:w="1630" w:type="dxa"/>
          </w:tcPr>
          <w:p w14:paraId="3B4882D4" w14:textId="77777777" w:rsidR="00713A5B" w:rsidRPr="00713A5B" w:rsidRDefault="00713A5B" w:rsidP="00BC3832">
            <w:pPr>
              <w:bidi w:val="0"/>
              <w:spacing w:after="0" w:line="240" w:lineRule="auto"/>
              <w:rPr>
                <w:rFonts w:ascii="Times New Roman" w:eastAsia="Times New Roman" w:hAnsi="Times New Roman" w:cs="Times New Roman"/>
                <w:color w:val="000000" w:themeColor="text1"/>
                <w:sz w:val="20"/>
                <w:szCs w:val="20"/>
              </w:rPr>
            </w:pPr>
          </w:p>
        </w:tc>
        <w:tc>
          <w:tcPr>
            <w:tcW w:w="1630" w:type="dxa"/>
          </w:tcPr>
          <w:p w14:paraId="67CFDA20" w14:textId="77777777" w:rsidR="00713A5B" w:rsidRPr="00713A5B" w:rsidRDefault="00713A5B" w:rsidP="00BC3832">
            <w:pPr>
              <w:bidi w:val="0"/>
              <w:spacing w:after="0" w:line="240" w:lineRule="auto"/>
              <w:rPr>
                <w:rFonts w:ascii="Times New Roman" w:eastAsia="Times New Roman" w:hAnsi="Times New Roman" w:cs="Times New Roman"/>
                <w:color w:val="000000" w:themeColor="text1"/>
                <w:sz w:val="20"/>
                <w:szCs w:val="20"/>
              </w:rPr>
            </w:pPr>
          </w:p>
        </w:tc>
        <w:tc>
          <w:tcPr>
            <w:tcW w:w="4394" w:type="dxa"/>
          </w:tcPr>
          <w:p w14:paraId="2BEFF909" w14:textId="77777777" w:rsidR="00713A5B" w:rsidRPr="00713A5B" w:rsidRDefault="00713A5B" w:rsidP="00BC3832">
            <w:pPr>
              <w:bidi w:val="0"/>
              <w:spacing w:after="0" w:line="240" w:lineRule="auto"/>
              <w:rPr>
                <w:rFonts w:ascii="Times New Roman" w:eastAsia="Times New Roman" w:hAnsi="Times New Roman" w:cs="Times New Roman"/>
                <w:b/>
                <w:color w:val="000000" w:themeColor="text1"/>
                <w:sz w:val="20"/>
                <w:szCs w:val="20"/>
              </w:rPr>
            </w:pPr>
            <w:r w:rsidRPr="00713A5B">
              <w:rPr>
                <w:rFonts w:ascii="Times New Roman" w:eastAsia="Times New Roman" w:hAnsi="Times New Roman" w:cs="Times New Roman"/>
                <w:b/>
                <w:color w:val="000000" w:themeColor="text1"/>
                <w:sz w:val="20"/>
                <w:szCs w:val="20"/>
              </w:rPr>
              <w:t>Other therapeutic measures</w:t>
            </w:r>
          </w:p>
        </w:tc>
      </w:tr>
      <w:tr w:rsidR="00713A5B" w:rsidRPr="00713A5B" w14:paraId="217BA904" w14:textId="77777777" w:rsidTr="00713A5B">
        <w:trPr>
          <w:jc w:val="right"/>
        </w:trPr>
        <w:tc>
          <w:tcPr>
            <w:tcW w:w="1346" w:type="dxa"/>
          </w:tcPr>
          <w:p w14:paraId="7739E352" w14:textId="28473971" w:rsidR="00713A5B" w:rsidRPr="00713A5B" w:rsidRDefault="00713A5B" w:rsidP="00BC3832">
            <w:pPr>
              <w:bidi w:val="0"/>
              <w:spacing w:after="0" w:line="240" w:lineRule="auto"/>
              <w:rPr>
                <w:rFonts w:ascii="Times New Roman" w:eastAsia="Times New Roman" w:hAnsi="Times New Roman" w:cs="Times New Roman"/>
                <w:color w:val="000000" w:themeColor="text1"/>
                <w:sz w:val="20"/>
                <w:szCs w:val="20"/>
              </w:rPr>
            </w:pPr>
            <w:r w:rsidRPr="00713A5B">
              <w:rPr>
                <w:rFonts w:ascii="Times New Roman" w:eastAsia="Times New Roman" w:hAnsi="Times New Roman" w:cs="Times New Roman"/>
                <w:color w:val="000000" w:themeColor="text1"/>
                <w:sz w:val="20"/>
                <w:szCs w:val="20"/>
              </w:rPr>
              <w:t>0.641</w:t>
            </w:r>
          </w:p>
        </w:tc>
        <w:tc>
          <w:tcPr>
            <w:tcW w:w="1630" w:type="dxa"/>
          </w:tcPr>
          <w:p w14:paraId="6AACFD28" w14:textId="7C65AB32" w:rsidR="00713A5B" w:rsidRPr="00713A5B" w:rsidRDefault="00713A5B" w:rsidP="00BC3832">
            <w:pPr>
              <w:bidi w:val="0"/>
              <w:spacing w:after="0" w:line="240" w:lineRule="auto"/>
              <w:rPr>
                <w:rFonts w:ascii="Times New Roman" w:eastAsia="Times New Roman" w:hAnsi="Times New Roman" w:cs="Times New Roman"/>
                <w:color w:val="000000" w:themeColor="text1"/>
                <w:sz w:val="20"/>
                <w:szCs w:val="20"/>
              </w:rPr>
            </w:pPr>
            <w:r w:rsidRPr="00713A5B">
              <w:rPr>
                <w:rFonts w:ascii="Times New Roman" w:eastAsia="Times New Roman" w:hAnsi="Times New Roman" w:cs="Times New Roman"/>
                <w:color w:val="000000" w:themeColor="text1"/>
                <w:sz w:val="20"/>
                <w:szCs w:val="20"/>
              </w:rPr>
              <w:t>161 (56.3)</w:t>
            </w:r>
          </w:p>
        </w:tc>
        <w:tc>
          <w:tcPr>
            <w:tcW w:w="1630" w:type="dxa"/>
          </w:tcPr>
          <w:p w14:paraId="0978E844" w14:textId="6365A6F5" w:rsidR="00713A5B" w:rsidRPr="00713A5B" w:rsidRDefault="00713A5B" w:rsidP="00BC3832">
            <w:pPr>
              <w:bidi w:val="0"/>
              <w:spacing w:after="0" w:line="240" w:lineRule="auto"/>
              <w:rPr>
                <w:rFonts w:ascii="Times New Roman" w:eastAsia="Times New Roman" w:hAnsi="Times New Roman" w:cs="Times New Roman"/>
                <w:color w:val="000000" w:themeColor="text1"/>
                <w:sz w:val="20"/>
                <w:szCs w:val="20"/>
              </w:rPr>
            </w:pPr>
            <w:r w:rsidRPr="00713A5B">
              <w:rPr>
                <w:rFonts w:ascii="Times New Roman" w:eastAsia="Times New Roman" w:hAnsi="Times New Roman" w:cs="Times New Roman"/>
                <w:color w:val="000000" w:themeColor="text1"/>
                <w:sz w:val="20"/>
                <w:szCs w:val="20"/>
              </w:rPr>
              <w:t>519 (57.9)</w:t>
            </w:r>
          </w:p>
        </w:tc>
        <w:tc>
          <w:tcPr>
            <w:tcW w:w="4394" w:type="dxa"/>
          </w:tcPr>
          <w:p w14:paraId="7E731F10" w14:textId="77777777" w:rsidR="00713A5B" w:rsidRPr="00713A5B" w:rsidRDefault="00713A5B" w:rsidP="00BC3832">
            <w:pPr>
              <w:bidi w:val="0"/>
              <w:spacing w:after="0" w:line="240" w:lineRule="auto"/>
              <w:rPr>
                <w:rFonts w:ascii="Times New Roman" w:eastAsia="Times New Roman" w:hAnsi="Times New Roman" w:cs="Times New Roman"/>
                <w:color w:val="000000" w:themeColor="text1"/>
                <w:sz w:val="20"/>
                <w:szCs w:val="20"/>
              </w:rPr>
            </w:pPr>
            <w:r w:rsidRPr="00713A5B">
              <w:rPr>
                <w:rFonts w:ascii="Times New Roman" w:eastAsia="Times New Roman" w:hAnsi="Times New Roman" w:cs="Times New Roman"/>
                <w:color w:val="000000" w:themeColor="text1"/>
                <w:sz w:val="20"/>
                <w:szCs w:val="20"/>
              </w:rPr>
              <w:t>Adequate antibiotic therapy within 24 hours, N (%)</w:t>
            </w:r>
          </w:p>
        </w:tc>
      </w:tr>
      <w:tr w:rsidR="00713A5B" w:rsidRPr="00713A5B" w14:paraId="31B40C8B" w14:textId="77777777" w:rsidTr="00713A5B">
        <w:trPr>
          <w:jc w:val="right"/>
        </w:trPr>
        <w:tc>
          <w:tcPr>
            <w:tcW w:w="1346" w:type="dxa"/>
          </w:tcPr>
          <w:p w14:paraId="200FD034" w14:textId="589D5F6E" w:rsidR="00713A5B" w:rsidRPr="00713A5B" w:rsidRDefault="00713A5B" w:rsidP="00BC3832">
            <w:pPr>
              <w:bidi w:val="0"/>
              <w:spacing w:after="0" w:line="240" w:lineRule="auto"/>
              <w:rPr>
                <w:rFonts w:ascii="Times New Roman" w:eastAsia="Times New Roman" w:hAnsi="Times New Roman" w:cs="Times New Roman"/>
                <w:color w:val="000000" w:themeColor="text1"/>
                <w:sz w:val="20"/>
                <w:szCs w:val="20"/>
              </w:rPr>
            </w:pPr>
            <w:r w:rsidRPr="00713A5B">
              <w:rPr>
                <w:rFonts w:ascii="Times New Roman" w:eastAsia="Times New Roman" w:hAnsi="Times New Roman" w:cs="Times New Roman"/>
                <w:color w:val="000000" w:themeColor="text1"/>
                <w:sz w:val="20"/>
                <w:szCs w:val="20"/>
              </w:rPr>
              <w:t>0.534</w:t>
            </w:r>
          </w:p>
        </w:tc>
        <w:tc>
          <w:tcPr>
            <w:tcW w:w="1630" w:type="dxa"/>
          </w:tcPr>
          <w:p w14:paraId="06351293" w14:textId="4825538E" w:rsidR="00713A5B" w:rsidRPr="00713A5B" w:rsidRDefault="00713A5B" w:rsidP="00BC3832">
            <w:pPr>
              <w:bidi w:val="0"/>
              <w:spacing w:after="0" w:line="240" w:lineRule="auto"/>
              <w:rPr>
                <w:rFonts w:ascii="Times New Roman" w:eastAsia="Times New Roman" w:hAnsi="Times New Roman" w:cs="Times New Roman"/>
                <w:color w:val="000000" w:themeColor="text1"/>
                <w:sz w:val="20"/>
                <w:szCs w:val="20"/>
              </w:rPr>
            </w:pPr>
            <w:r w:rsidRPr="00713A5B">
              <w:rPr>
                <w:rFonts w:ascii="Times New Roman" w:eastAsia="Times New Roman" w:hAnsi="Times New Roman" w:cs="Times New Roman"/>
                <w:color w:val="000000" w:themeColor="text1"/>
                <w:sz w:val="20"/>
                <w:szCs w:val="20"/>
              </w:rPr>
              <w:t>71 (25.3)</w:t>
            </w:r>
          </w:p>
        </w:tc>
        <w:tc>
          <w:tcPr>
            <w:tcW w:w="1630" w:type="dxa"/>
          </w:tcPr>
          <w:p w14:paraId="3D16372B" w14:textId="5B034248" w:rsidR="00713A5B" w:rsidRPr="00713A5B" w:rsidRDefault="00713A5B" w:rsidP="00BC3832">
            <w:pPr>
              <w:bidi w:val="0"/>
              <w:spacing w:after="0" w:line="240" w:lineRule="auto"/>
              <w:rPr>
                <w:rFonts w:ascii="Times New Roman" w:eastAsia="Times New Roman" w:hAnsi="Times New Roman" w:cs="Times New Roman"/>
                <w:color w:val="000000" w:themeColor="text1"/>
                <w:sz w:val="20"/>
                <w:szCs w:val="20"/>
              </w:rPr>
            </w:pPr>
            <w:r w:rsidRPr="00713A5B">
              <w:rPr>
                <w:rFonts w:ascii="Times New Roman" w:eastAsia="Times New Roman" w:hAnsi="Times New Roman" w:cs="Times New Roman"/>
                <w:color w:val="000000" w:themeColor="text1"/>
                <w:sz w:val="20"/>
                <w:szCs w:val="20"/>
              </w:rPr>
              <w:t>208 (23.4)</w:t>
            </w:r>
          </w:p>
        </w:tc>
        <w:tc>
          <w:tcPr>
            <w:tcW w:w="4394" w:type="dxa"/>
          </w:tcPr>
          <w:p w14:paraId="184F3514" w14:textId="77777777" w:rsidR="00713A5B" w:rsidRPr="00713A5B" w:rsidRDefault="00713A5B" w:rsidP="00BC3832">
            <w:pPr>
              <w:bidi w:val="0"/>
              <w:spacing w:after="0" w:line="240" w:lineRule="auto"/>
              <w:rPr>
                <w:rFonts w:ascii="Times New Roman" w:eastAsia="Times New Roman" w:hAnsi="Times New Roman" w:cs="Times New Roman"/>
                <w:color w:val="000000" w:themeColor="text1"/>
                <w:sz w:val="20"/>
                <w:szCs w:val="20"/>
              </w:rPr>
            </w:pPr>
            <w:r w:rsidRPr="00713A5B">
              <w:rPr>
                <w:rFonts w:ascii="Times New Roman" w:eastAsia="Times New Roman" w:hAnsi="Times New Roman" w:cs="Times New Roman"/>
                <w:color w:val="000000" w:themeColor="text1"/>
                <w:sz w:val="20"/>
                <w:szCs w:val="20"/>
              </w:rPr>
              <w:t>Corticosteroid therapy, N (%)</w:t>
            </w:r>
          </w:p>
        </w:tc>
      </w:tr>
      <w:tr w:rsidR="00713A5B" w:rsidRPr="00713A5B" w14:paraId="6A0068AA" w14:textId="77777777" w:rsidTr="00713A5B">
        <w:trPr>
          <w:jc w:val="right"/>
        </w:trPr>
        <w:tc>
          <w:tcPr>
            <w:tcW w:w="1346" w:type="dxa"/>
          </w:tcPr>
          <w:p w14:paraId="635206E3" w14:textId="10589210" w:rsidR="00713A5B" w:rsidRPr="00713A5B" w:rsidRDefault="00713A5B" w:rsidP="00BC3832">
            <w:pPr>
              <w:bidi w:val="0"/>
              <w:spacing w:after="0" w:line="240" w:lineRule="auto"/>
              <w:rPr>
                <w:rFonts w:ascii="Times New Roman" w:eastAsia="Times New Roman" w:hAnsi="Times New Roman" w:cs="Times New Roman"/>
                <w:color w:val="000000" w:themeColor="text1"/>
                <w:sz w:val="20"/>
                <w:szCs w:val="20"/>
              </w:rPr>
            </w:pPr>
            <w:r w:rsidRPr="00713A5B">
              <w:rPr>
                <w:rFonts w:ascii="Times New Roman" w:eastAsia="Times New Roman" w:hAnsi="Times New Roman" w:cs="Times New Roman"/>
                <w:color w:val="000000" w:themeColor="text1"/>
                <w:sz w:val="20"/>
                <w:szCs w:val="20"/>
              </w:rPr>
              <w:t>0.070</w:t>
            </w:r>
          </w:p>
        </w:tc>
        <w:tc>
          <w:tcPr>
            <w:tcW w:w="1630" w:type="dxa"/>
          </w:tcPr>
          <w:p w14:paraId="7663216C" w14:textId="0FA5F86D" w:rsidR="00713A5B" w:rsidRPr="00713A5B" w:rsidRDefault="00713A5B" w:rsidP="00BC3832">
            <w:pPr>
              <w:bidi w:val="0"/>
              <w:spacing w:after="0" w:line="240" w:lineRule="auto"/>
              <w:rPr>
                <w:rFonts w:ascii="Times New Roman" w:eastAsia="Times New Roman" w:hAnsi="Times New Roman" w:cs="Times New Roman"/>
                <w:color w:val="000000" w:themeColor="text1"/>
                <w:sz w:val="20"/>
                <w:szCs w:val="20"/>
              </w:rPr>
            </w:pPr>
            <w:r w:rsidRPr="00713A5B">
              <w:rPr>
                <w:rFonts w:ascii="Times New Roman" w:eastAsia="Times New Roman" w:hAnsi="Times New Roman" w:cs="Times New Roman"/>
                <w:color w:val="000000" w:themeColor="text1"/>
                <w:sz w:val="20"/>
                <w:szCs w:val="20"/>
              </w:rPr>
              <w:t>68 (23.8)</w:t>
            </w:r>
          </w:p>
        </w:tc>
        <w:tc>
          <w:tcPr>
            <w:tcW w:w="1630" w:type="dxa"/>
          </w:tcPr>
          <w:p w14:paraId="540635F4" w14:textId="6D381D1A" w:rsidR="00713A5B" w:rsidRPr="00713A5B" w:rsidRDefault="00713A5B" w:rsidP="00BC3832">
            <w:pPr>
              <w:bidi w:val="0"/>
              <w:spacing w:after="0" w:line="240" w:lineRule="auto"/>
              <w:rPr>
                <w:rFonts w:ascii="Times New Roman" w:eastAsia="Times New Roman" w:hAnsi="Times New Roman" w:cs="Times New Roman"/>
                <w:color w:val="000000" w:themeColor="text1"/>
                <w:sz w:val="20"/>
                <w:szCs w:val="20"/>
              </w:rPr>
            </w:pPr>
            <w:r w:rsidRPr="00713A5B">
              <w:rPr>
                <w:rFonts w:ascii="Times New Roman" w:eastAsia="Times New Roman" w:hAnsi="Times New Roman" w:cs="Times New Roman"/>
                <w:color w:val="000000" w:themeColor="text1"/>
                <w:sz w:val="20"/>
                <w:szCs w:val="20"/>
              </w:rPr>
              <w:t>169 (18.8)</w:t>
            </w:r>
          </w:p>
        </w:tc>
        <w:tc>
          <w:tcPr>
            <w:tcW w:w="4394" w:type="dxa"/>
          </w:tcPr>
          <w:p w14:paraId="0D50A617" w14:textId="77777777" w:rsidR="00713A5B" w:rsidRPr="00713A5B" w:rsidRDefault="00713A5B" w:rsidP="00BC3832">
            <w:pPr>
              <w:bidi w:val="0"/>
              <w:spacing w:after="0" w:line="240" w:lineRule="auto"/>
              <w:rPr>
                <w:rFonts w:ascii="Times New Roman" w:eastAsia="Times New Roman" w:hAnsi="Times New Roman" w:cs="Times New Roman"/>
                <w:color w:val="000000" w:themeColor="text1"/>
                <w:sz w:val="20"/>
                <w:szCs w:val="20"/>
              </w:rPr>
            </w:pPr>
            <w:r w:rsidRPr="00713A5B">
              <w:rPr>
                <w:rFonts w:ascii="Times New Roman" w:eastAsia="Times New Roman" w:hAnsi="Times New Roman" w:cs="Times New Roman"/>
                <w:color w:val="000000" w:themeColor="text1"/>
                <w:sz w:val="20"/>
                <w:szCs w:val="20"/>
              </w:rPr>
              <w:t>Renal replacement therapy at onset of BSI, N (%)</w:t>
            </w:r>
          </w:p>
        </w:tc>
      </w:tr>
      <w:tr w:rsidR="00713A5B" w:rsidRPr="00713A5B" w14:paraId="2A909109" w14:textId="77777777" w:rsidTr="00713A5B">
        <w:trPr>
          <w:jc w:val="right"/>
        </w:trPr>
        <w:tc>
          <w:tcPr>
            <w:tcW w:w="1346" w:type="dxa"/>
          </w:tcPr>
          <w:p w14:paraId="2CBC3752" w14:textId="3CA003A9" w:rsidR="00713A5B" w:rsidRPr="00713A5B" w:rsidRDefault="00713A5B" w:rsidP="00BC3832">
            <w:pPr>
              <w:bidi w:val="0"/>
              <w:spacing w:after="0" w:line="240" w:lineRule="auto"/>
              <w:rPr>
                <w:rFonts w:ascii="Times New Roman" w:eastAsia="Times New Roman" w:hAnsi="Times New Roman" w:cs="Times New Roman"/>
                <w:b/>
                <w:color w:val="000000" w:themeColor="text1"/>
                <w:sz w:val="20"/>
                <w:szCs w:val="20"/>
              </w:rPr>
            </w:pPr>
            <w:r w:rsidRPr="00713A5B">
              <w:rPr>
                <w:rFonts w:ascii="Times New Roman" w:eastAsia="Times New Roman" w:hAnsi="Times New Roman" w:cs="Times New Roman"/>
                <w:b/>
                <w:color w:val="000000" w:themeColor="text1"/>
                <w:sz w:val="20"/>
                <w:szCs w:val="20"/>
              </w:rPr>
              <w:t>0.049</w:t>
            </w:r>
          </w:p>
        </w:tc>
        <w:tc>
          <w:tcPr>
            <w:tcW w:w="1630" w:type="dxa"/>
          </w:tcPr>
          <w:p w14:paraId="4BD2388C" w14:textId="3EEA9FA9" w:rsidR="00713A5B" w:rsidRPr="00713A5B" w:rsidRDefault="00713A5B" w:rsidP="00BC3832">
            <w:pPr>
              <w:bidi w:val="0"/>
              <w:spacing w:after="0" w:line="240" w:lineRule="auto"/>
              <w:rPr>
                <w:rFonts w:ascii="Times New Roman" w:eastAsia="Times New Roman" w:hAnsi="Times New Roman" w:cs="Times New Roman"/>
                <w:color w:val="000000" w:themeColor="text1"/>
                <w:sz w:val="20"/>
                <w:szCs w:val="20"/>
              </w:rPr>
            </w:pPr>
            <w:r w:rsidRPr="00713A5B">
              <w:rPr>
                <w:rFonts w:ascii="Times New Roman" w:eastAsia="Times New Roman" w:hAnsi="Times New Roman" w:cs="Times New Roman"/>
                <w:color w:val="000000" w:themeColor="text1"/>
                <w:sz w:val="20"/>
                <w:szCs w:val="20"/>
              </w:rPr>
              <w:t>1 (0.3)</w:t>
            </w:r>
          </w:p>
        </w:tc>
        <w:tc>
          <w:tcPr>
            <w:tcW w:w="1630" w:type="dxa"/>
          </w:tcPr>
          <w:p w14:paraId="5AD0389C" w14:textId="49FBFE18" w:rsidR="00713A5B" w:rsidRPr="00713A5B" w:rsidRDefault="00713A5B" w:rsidP="00BC3832">
            <w:pPr>
              <w:bidi w:val="0"/>
              <w:spacing w:after="0" w:line="240" w:lineRule="auto"/>
              <w:rPr>
                <w:rFonts w:ascii="Times New Roman" w:eastAsia="Times New Roman" w:hAnsi="Times New Roman" w:cs="Times New Roman"/>
                <w:color w:val="000000" w:themeColor="text1"/>
                <w:sz w:val="20"/>
                <w:szCs w:val="20"/>
              </w:rPr>
            </w:pPr>
            <w:r w:rsidRPr="00713A5B">
              <w:rPr>
                <w:rFonts w:ascii="Times New Roman" w:eastAsia="Times New Roman" w:hAnsi="Times New Roman" w:cs="Times New Roman"/>
                <w:color w:val="000000" w:themeColor="text1"/>
                <w:sz w:val="20"/>
                <w:szCs w:val="20"/>
              </w:rPr>
              <w:t>23 (2.6)</w:t>
            </w:r>
          </w:p>
        </w:tc>
        <w:tc>
          <w:tcPr>
            <w:tcW w:w="4394" w:type="dxa"/>
          </w:tcPr>
          <w:p w14:paraId="0118AC24" w14:textId="77777777" w:rsidR="00713A5B" w:rsidRPr="00713A5B" w:rsidRDefault="00713A5B" w:rsidP="00BC3832">
            <w:pPr>
              <w:bidi w:val="0"/>
              <w:spacing w:after="0" w:line="240" w:lineRule="auto"/>
              <w:rPr>
                <w:rFonts w:ascii="Times New Roman" w:eastAsia="Times New Roman" w:hAnsi="Times New Roman" w:cs="Times New Roman"/>
                <w:color w:val="000000" w:themeColor="text1"/>
                <w:sz w:val="20"/>
                <w:szCs w:val="20"/>
              </w:rPr>
            </w:pPr>
            <w:r w:rsidRPr="00713A5B">
              <w:rPr>
                <w:rFonts w:ascii="Times New Roman" w:eastAsia="Times New Roman" w:hAnsi="Times New Roman" w:cs="Times New Roman"/>
                <w:color w:val="000000" w:themeColor="text1"/>
                <w:sz w:val="20"/>
                <w:szCs w:val="20"/>
              </w:rPr>
              <w:t>Extracorporeal membrane oxygenation, N (%)</w:t>
            </w:r>
          </w:p>
        </w:tc>
      </w:tr>
      <w:tr w:rsidR="00713A5B" w:rsidRPr="00713A5B" w14:paraId="3A2FFAF1" w14:textId="77777777" w:rsidTr="00713A5B">
        <w:trPr>
          <w:jc w:val="right"/>
        </w:trPr>
        <w:tc>
          <w:tcPr>
            <w:tcW w:w="1346" w:type="dxa"/>
          </w:tcPr>
          <w:p w14:paraId="0718C357" w14:textId="77777777" w:rsidR="00713A5B" w:rsidRPr="00713A5B" w:rsidRDefault="00713A5B" w:rsidP="00BC3832">
            <w:pPr>
              <w:bidi w:val="0"/>
              <w:spacing w:after="0" w:line="240" w:lineRule="auto"/>
              <w:rPr>
                <w:rFonts w:ascii="Times New Roman" w:eastAsia="Times New Roman" w:hAnsi="Times New Roman" w:cs="Times New Roman"/>
                <w:color w:val="000000" w:themeColor="text1"/>
                <w:sz w:val="20"/>
                <w:szCs w:val="20"/>
              </w:rPr>
            </w:pPr>
          </w:p>
        </w:tc>
        <w:tc>
          <w:tcPr>
            <w:tcW w:w="1630" w:type="dxa"/>
          </w:tcPr>
          <w:p w14:paraId="1ECF94FF" w14:textId="77777777" w:rsidR="00713A5B" w:rsidRPr="00713A5B" w:rsidRDefault="00713A5B" w:rsidP="00BC3832">
            <w:pPr>
              <w:bidi w:val="0"/>
              <w:spacing w:after="0" w:line="240" w:lineRule="auto"/>
              <w:rPr>
                <w:rFonts w:ascii="Times New Roman" w:eastAsia="Times New Roman" w:hAnsi="Times New Roman" w:cs="Times New Roman"/>
                <w:color w:val="000000" w:themeColor="text1"/>
                <w:sz w:val="20"/>
                <w:szCs w:val="20"/>
              </w:rPr>
            </w:pPr>
          </w:p>
        </w:tc>
        <w:tc>
          <w:tcPr>
            <w:tcW w:w="1630" w:type="dxa"/>
          </w:tcPr>
          <w:p w14:paraId="1C93AC8B" w14:textId="77777777" w:rsidR="00713A5B" w:rsidRPr="00713A5B" w:rsidRDefault="00713A5B" w:rsidP="00BC3832">
            <w:pPr>
              <w:bidi w:val="0"/>
              <w:spacing w:after="0" w:line="240" w:lineRule="auto"/>
              <w:rPr>
                <w:rFonts w:ascii="Times New Roman" w:eastAsia="Times New Roman" w:hAnsi="Times New Roman" w:cs="Times New Roman"/>
                <w:color w:val="000000" w:themeColor="text1"/>
                <w:sz w:val="20"/>
                <w:szCs w:val="20"/>
              </w:rPr>
            </w:pPr>
          </w:p>
        </w:tc>
        <w:tc>
          <w:tcPr>
            <w:tcW w:w="4394" w:type="dxa"/>
          </w:tcPr>
          <w:p w14:paraId="684F02EC" w14:textId="77777777" w:rsidR="00713A5B" w:rsidRPr="00713A5B" w:rsidRDefault="00713A5B" w:rsidP="00BC3832">
            <w:pPr>
              <w:bidi w:val="0"/>
              <w:spacing w:after="0" w:line="240" w:lineRule="auto"/>
              <w:rPr>
                <w:rFonts w:ascii="Times New Roman" w:eastAsia="Times New Roman" w:hAnsi="Times New Roman" w:cs="Times New Roman"/>
                <w:b/>
                <w:color w:val="000000" w:themeColor="text1"/>
                <w:sz w:val="20"/>
                <w:szCs w:val="20"/>
              </w:rPr>
            </w:pPr>
            <w:r w:rsidRPr="00713A5B">
              <w:rPr>
                <w:rFonts w:ascii="Times New Roman" w:eastAsia="Times New Roman" w:hAnsi="Times New Roman" w:cs="Times New Roman"/>
                <w:b/>
                <w:color w:val="000000" w:themeColor="text1"/>
                <w:sz w:val="20"/>
                <w:szCs w:val="20"/>
              </w:rPr>
              <w:t>Clinical status and management on day #7</w:t>
            </w:r>
          </w:p>
        </w:tc>
      </w:tr>
      <w:tr w:rsidR="00713A5B" w:rsidRPr="00713A5B" w14:paraId="0D49E2FD" w14:textId="77777777" w:rsidTr="00713A5B">
        <w:trPr>
          <w:jc w:val="right"/>
        </w:trPr>
        <w:tc>
          <w:tcPr>
            <w:tcW w:w="1346" w:type="dxa"/>
          </w:tcPr>
          <w:p w14:paraId="5DBAB5E8" w14:textId="2E6441D6" w:rsidR="00713A5B" w:rsidRPr="00713A5B" w:rsidRDefault="00713A5B" w:rsidP="00BC3832">
            <w:pPr>
              <w:bidi w:val="0"/>
              <w:spacing w:after="0" w:line="240" w:lineRule="auto"/>
              <w:rPr>
                <w:rFonts w:ascii="Times New Roman" w:eastAsia="Times New Roman" w:hAnsi="Times New Roman" w:cs="Times New Roman"/>
                <w:color w:val="000000" w:themeColor="text1"/>
                <w:sz w:val="20"/>
                <w:szCs w:val="20"/>
              </w:rPr>
            </w:pPr>
            <w:r w:rsidRPr="00713A5B">
              <w:rPr>
                <w:rFonts w:ascii="Times New Roman" w:eastAsia="Times New Roman" w:hAnsi="Times New Roman" w:cs="Times New Roman"/>
                <w:color w:val="000000" w:themeColor="text1"/>
                <w:sz w:val="20"/>
                <w:szCs w:val="20"/>
              </w:rPr>
              <w:t>0.427</w:t>
            </w:r>
          </w:p>
        </w:tc>
        <w:tc>
          <w:tcPr>
            <w:tcW w:w="1630" w:type="dxa"/>
          </w:tcPr>
          <w:p w14:paraId="0A43F4D2" w14:textId="06A6FDC2" w:rsidR="00713A5B" w:rsidRPr="00713A5B" w:rsidRDefault="00713A5B" w:rsidP="00BC3832">
            <w:pPr>
              <w:bidi w:val="0"/>
              <w:spacing w:after="0" w:line="240" w:lineRule="auto"/>
              <w:rPr>
                <w:rFonts w:ascii="Times New Roman" w:eastAsia="Times New Roman" w:hAnsi="Times New Roman" w:cs="Times New Roman"/>
                <w:color w:val="000000" w:themeColor="text1"/>
                <w:sz w:val="20"/>
                <w:szCs w:val="20"/>
              </w:rPr>
            </w:pPr>
            <w:r w:rsidRPr="00713A5B">
              <w:rPr>
                <w:rFonts w:ascii="Times New Roman" w:eastAsia="Times New Roman" w:hAnsi="Times New Roman" w:cs="Times New Roman"/>
                <w:color w:val="000000" w:themeColor="text1"/>
                <w:sz w:val="20"/>
                <w:szCs w:val="20"/>
              </w:rPr>
              <w:t>46 (16.1)</w:t>
            </w:r>
          </w:p>
        </w:tc>
        <w:tc>
          <w:tcPr>
            <w:tcW w:w="1630" w:type="dxa"/>
          </w:tcPr>
          <w:p w14:paraId="6C13D5D5" w14:textId="4F61C248" w:rsidR="00713A5B" w:rsidRPr="00713A5B" w:rsidRDefault="00713A5B" w:rsidP="00BC3832">
            <w:pPr>
              <w:bidi w:val="0"/>
              <w:spacing w:after="0" w:line="240" w:lineRule="auto"/>
              <w:rPr>
                <w:rFonts w:ascii="Times New Roman" w:eastAsia="Times New Roman" w:hAnsi="Times New Roman" w:cs="Times New Roman"/>
                <w:color w:val="000000" w:themeColor="text1"/>
                <w:sz w:val="20"/>
                <w:szCs w:val="20"/>
              </w:rPr>
            </w:pPr>
            <w:r w:rsidRPr="00713A5B">
              <w:rPr>
                <w:rFonts w:ascii="Times New Roman" w:eastAsia="Times New Roman" w:hAnsi="Times New Roman" w:cs="Times New Roman"/>
                <w:color w:val="000000" w:themeColor="text1"/>
                <w:sz w:val="20"/>
                <w:szCs w:val="20"/>
              </w:rPr>
              <w:t>127 (14.2)</w:t>
            </w:r>
          </w:p>
        </w:tc>
        <w:tc>
          <w:tcPr>
            <w:tcW w:w="4394" w:type="dxa"/>
          </w:tcPr>
          <w:p w14:paraId="4FFF3966" w14:textId="77777777" w:rsidR="00713A5B" w:rsidRPr="00713A5B" w:rsidRDefault="00713A5B" w:rsidP="00BC3832">
            <w:pPr>
              <w:bidi w:val="0"/>
              <w:spacing w:after="0" w:line="240" w:lineRule="auto"/>
              <w:rPr>
                <w:rFonts w:ascii="Times New Roman" w:eastAsia="Times New Roman" w:hAnsi="Times New Roman" w:cs="Times New Roman"/>
                <w:color w:val="000000" w:themeColor="text1"/>
                <w:sz w:val="20"/>
                <w:szCs w:val="20"/>
              </w:rPr>
            </w:pPr>
            <w:r w:rsidRPr="00713A5B">
              <w:rPr>
                <w:rFonts w:ascii="Times New Roman" w:eastAsia="Times New Roman" w:hAnsi="Times New Roman" w:cs="Times New Roman"/>
                <w:color w:val="000000" w:themeColor="text1"/>
                <w:sz w:val="20"/>
                <w:szCs w:val="20"/>
              </w:rPr>
              <w:t>Renal replacement therapy, N (%)</w:t>
            </w:r>
          </w:p>
        </w:tc>
      </w:tr>
      <w:tr w:rsidR="00713A5B" w:rsidRPr="00713A5B" w14:paraId="456B449E" w14:textId="77777777" w:rsidTr="00713A5B">
        <w:trPr>
          <w:jc w:val="right"/>
        </w:trPr>
        <w:tc>
          <w:tcPr>
            <w:tcW w:w="1346" w:type="dxa"/>
          </w:tcPr>
          <w:p w14:paraId="6695AAB9" w14:textId="1CE2D34E" w:rsidR="00713A5B" w:rsidRPr="00713A5B" w:rsidRDefault="00713A5B" w:rsidP="00BC3832">
            <w:pPr>
              <w:bidi w:val="0"/>
              <w:spacing w:after="0" w:line="240" w:lineRule="auto"/>
              <w:rPr>
                <w:rFonts w:ascii="Times New Roman" w:eastAsia="Times New Roman" w:hAnsi="Times New Roman" w:cs="Times New Roman"/>
                <w:bCs/>
                <w:color w:val="000000" w:themeColor="text1"/>
                <w:sz w:val="20"/>
                <w:szCs w:val="20"/>
              </w:rPr>
            </w:pPr>
            <w:r w:rsidRPr="00713A5B">
              <w:rPr>
                <w:rFonts w:ascii="Times New Roman" w:eastAsia="Times New Roman" w:hAnsi="Times New Roman" w:cs="Times New Roman"/>
                <w:bCs/>
                <w:color w:val="000000" w:themeColor="text1"/>
                <w:sz w:val="20"/>
                <w:szCs w:val="20"/>
              </w:rPr>
              <w:t>NA</w:t>
            </w:r>
          </w:p>
        </w:tc>
        <w:tc>
          <w:tcPr>
            <w:tcW w:w="1630" w:type="dxa"/>
          </w:tcPr>
          <w:p w14:paraId="5F26B915" w14:textId="36B3C63E" w:rsidR="00713A5B" w:rsidRPr="00713A5B" w:rsidRDefault="00713A5B" w:rsidP="00BC3832">
            <w:pPr>
              <w:bidi w:val="0"/>
              <w:spacing w:after="0" w:line="240" w:lineRule="auto"/>
              <w:rPr>
                <w:rFonts w:ascii="Times New Roman" w:eastAsia="Times New Roman" w:hAnsi="Times New Roman" w:cs="Times New Roman"/>
                <w:color w:val="000000" w:themeColor="text1"/>
                <w:sz w:val="20"/>
                <w:szCs w:val="20"/>
              </w:rPr>
            </w:pPr>
            <w:r w:rsidRPr="00713A5B">
              <w:rPr>
                <w:rFonts w:ascii="Times New Roman" w:eastAsia="Times New Roman" w:hAnsi="Times New Roman" w:cs="Times New Roman"/>
                <w:color w:val="000000" w:themeColor="text1"/>
                <w:sz w:val="20"/>
                <w:szCs w:val="20"/>
              </w:rPr>
              <w:t>0</w:t>
            </w:r>
          </w:p>
        </w:tc>
        <w:tc>
          <w:tcPr>
            <w:tcW w:w="1630" w:type="dxa"/>
          </w:tcPr>
          <w:p w14:paraId="6B973644" w14:textId="29C91AC2" w:rsidR="00713A5B" w:rsidRPr="00713A5B" w:rsidRDefault="00713A5B" w:rsidP="00BC3832">
            <w:pPr>
              <w:bidi w:val="0"/>
              <w:spacing w:after="0" w:line="240" w:lineRule="auto"/>
              <w:rPr>
                <w:rFonts w:ascii="Times New Roman" w:eastAsia="Times New Roman" w:hAnsi="Times New Roman" w:cs="Times New Roman"/>
                <w:color w:val="000000" w:themeColor="text1"/>
                <w:sz w:val="20"/>
                <w:szCs w:val="20"/>
              </w:rPr>
            </w:pPr>
            <w:r w:rsidRPr="00713A5B">
              <w:rPr>
                <w:rFonts w:ascii="Times New Roman" w:eastAsia="Times New Roman" w:hAnsi="Times New Roman" w:cs="Times New Roman"/>
                <w:color w:val="000000" w:themeColor="text1"/>
                <w:sz w:val="20"/>
                <w:szCs w:val="20"/>
              </w:rPr>
              <w:t>16 (1.8)</w:t>
            </w:r>
          </w:p>
        </w:tc>
        <w:tc>
          <w:tcPr>
            <w:tcW w:w="4394" w:type="dxa"/>
          </w:tcPr>
          <w:p w14:paraId="2309AE2A" w14:textId="77777777" w:rsidR="00713A5B" w:rsidRPr="00713A5B" w:rsidRDefault="00713A5B" w:rsidP="00BC3832">
            <w:pPr>
              <w:bidi w:val="0"/>
              <w:spacing w:after="0" w:line="240" w:lineRule="auto"/>
              <w:rPr>
                <w:rFonts w:ascii="Times New Roman" w:eastAsia="Times New Roman" w:hAnsi="Times New Roman" w:cs="Times New Roman"/>
                <w:color w:val="000000" w:themeColor="text1"/>
                <w:sz w:val="20"/>
                <w:szCs w:val="20"/>
              </w:rPr>
            </w:pPr>
            <w:r w:rsidRPr="00713A5B">
              <w:rPr>
                <w:rFonts w:ascii="Times New Roman" w:eastAsia="Times New Roman" w:hAnsi="Times New Roman" w:cs="Times New Roman"/>
                <w:color w:val="000000" w:themeColor="text1"/>
                <w:sz w:val="20"/>
                <w:szCs w:val="20"/>
              </w:rPr>
              <w:t>Extracorporeal membrane oxygenation, N (%)</w:t>
            </w:r>
          </w:p>
        </w:tc>
      </w:tr>
      <w:tr w:rsidR="00713A5B" w:rsidRPr="00713A5B" w14:paraId="3101EF39" w14:textId="77777777" w:rsidTr="00713A5B">
        <w:trPr>
          <w:jc w:val="right"/>
        </w:trPr>
        <w:tc>
          <w:tcPr>
            <w:tcW w:w="1346" w:type="dxa"/>
          </w:tcPr>
          <w:p w14:paraId="3F34468D" w14:textId="1AA9457D" w:rsidR="00713A5B" w:rsidRPr="00713A5B" w:rsidRDefault="00713A5B" w:rsidP="00BC3832">
            <w:pPr>
              <w:bidi w:val="0"/>
              <w:spacing w:after="0" w:line="240" w:lineRule="auto"/>
              <w:rPr>
                <w:rFonts w:ascii="Times New Roman" w:eastAsia="Times New Roman" w:hAnsi="Times New Roman" w:cs="Times New Roman"/>
                <w:bCs/>
                <w:color w:val="000000" w:themeColor="text1"/>
                <w:sz w:val="20"/>
                <w:szCs w:val="20"/>
              </w:rPr>
            </w:pPr>
            <w:r w:rsidRPr="00713A5B">
              <w:rPr>
                <w:rFonts w:ascii="Times New Roman" w:eastAsia="Times New Roman" w:hAnsi="Times New Roman" w:cs="Times New Roman"/>
                <w:bCs/>
                <w:color w:val="000000" w:themeColor="text1"/>
                <w:sz w:val="20"/>
                <w:szCs w:val="20"/>
              </w:rPr>
              <w:t>0.197</w:t>
            </w:r>
          </w:p>
        </w:tc>
        <w:tc>
          <w:tcPr>
            <w:tcW w:w="1630" w:type="dxa"/>
          </w:tcPr>
          <w:p w14:paraId="749E8E41" w14:textId="5A73F4A5" w:rsidR="00713A5B" w:rsidRPr="00713A5B" w:rsidRDefault="00713A5B" w:rsidP="00BC3832">
            <w:pPr>
              <w:bidi w:val="0"/>
              <w:spacing w:after="0" w:line="240" w:lineRule="auto"/>
              <w:rPr>
                <w:rFonts w:ascii="Times New Roman" w:eastAsia="Times New Roman" w:hAnsi="Times New Roman" w:cs="Times New Roman"/>
                <w:color w:val="000000" w:themeColor="text1"/>
                <w:sz w:val="20"/>
                <w:szCs w:val="20"/>
              </w:rPr>
            </w:pPr>
            <w:r w:rsidRPr="00713A5B">
              <w:rPr>
                <w:rFonts w:ascii="Times New Roman" w:eastAsia="Times New Roman" w:hAnsi="Times New Roman" w:cs="Times New Roman"/>
                <w:color w:val="000000" w:themeColor="text1"/>
                <w:sz w:val="20"/>
                <w:szCs w:val="20"/>
              </w:rPr>
              <w:t>14 (9,15)</w:t>
            </w:r>
          </w:p>
        </w:tc>
        <w:tc>
          <w:tcPr>
            <w:tcW w:w="1630" w:type="dxa"/>
          </w:tcPr>
          <w:p w14:paraId="01C45A6A" w14:textId="2D7D5621" w:rsidR="00713A5B" w:rsidRPr="00713A5B" w:rsidRDefault="00713A5B" w:rsidP="00BC3832">
            <w:pPr>
              <w:bidi w:val="0"/>
              <w:spacing w:after="0" w:line="240" w:lineRule="auto"/>
              <w:rPr>
                <w:rFonts w:ascii="Times New Roman" w:eastAsia="Times New Roman" w:hAnsi="Times New Roman" w:cs="Times New Roman"/>
                <w:color w:val="000000" w:themeColor="text1"/>
                <w:sz w:val="20"/>
                <w:szCs w:val="20"/>
              </w:rPr>
            </w:pPr>
            <w:r w:rsidRPr="00713A5B">
              <w:rPr>
                <w:rFonts w:ascii="Times New Roman" w:eastAsia="Times New Roman" w:hAnsi="Times New Roman" w:cs="Times New Roman"/>
                <w:color w:val="000000" w:themeColor="text1"/>
                <w:sz w:val="20"/>
                <w:szCs w:val="20"/>
              </w:rPr>
              <w:t>14 (10,15)</w:t>
            </w:r>
          </w:p>
        </w:tc>
        <w:tc>
          <w:tcPr>
            <w:tcW w:w="4394" w:type="dxa"/>
          </w:tcPr>
          <w:p w14:paraId="64CD3F4A" w14:textId="77777777" w:rsidR="00713A5B" w:rsidRPr="00713A5B" w:rsidRDefault="00713A5B" w:rsidP="00BC3832">
            <w:pPr>
              <w:bidi w:val="0"/>
              <w:spacing w:after="0" w:line="240" w:lineRule="auto"/>
              <w:rPr>
                <w:rFonts w:ascii="Times New Roman" w:eastAsia="Times New Roman" w:hAnsi="Times New Roman" w:cs="Times New Roman"/>
                <w:color w:val="000000" w:themeColor="text1"/>
                <w:sz w:val="20"/>
                <w:szCs w:val="20"/>
                <w:lang w:val="it-IT"/>
              </w:rPr>
            </w:pPr>
            <w:r w:rsidRPr="00713A5B">
              <w:rPr>
                <w:rFonts w:ascii="Times New Roman" w:eastAsia="Times New Roman" w:hAnsi="Times New Roman" w:cs="Times New Roman"/>
                <w:color w:val="000000" w:themeColor="text1"/>
                <w:sz w:val="20"/>
                <w:szCs w:val="20"/>
                <w:lang w:val="it-IT"/>
              </w:rPr>
              <w:t>Glasgow Coma Scale, median (IQR)</w:t>
            </w:r>
          </w:p>
        </w:tc>
      </w:tr>
      <w:tr w:rsidR="00713A5B" w:rsidRPr="00713A5B" w14:paraId="2185BA47" w14:textId="77777777" w:rsidTr="00713A5B">
        <w:trPr>
          <w:jc w:val="right"/>
        </w:trPr>
        <w:tc>
          <w:tcPr>
            <w:tcW w:w="1346" w:type="dxa"/>
          </w:tcPr>
          <w:p w14:paraId="3243396C" w14:textId="77777777" w:rsidR="00713A5B" w:rsidRPr="00713A5B" w:rsidRDefault="00713A5B" w:rsidP="00BC3832">
            <w:pPr>
              <w:bidi w:val="0"/>
              <w:spacing w:after="0" w:line="240" w:lineRule="auto"/>
              <w:rPr>
                <w:rFonts w:ascii="Times New Roman" w:eastAsia="Times New Roman" w:hAnsi="Times New Roman" w:cs="Times New Roman"/>
                <w:color w:val="000000" w:themeColor="text1"/>
                <w:sz w:val="20"/>
                <w:szCs w:val="20"/>
              </w:rPr>
            </w:pPr>
          </w:p>
        </w:tc>
        <w:tc>
          <w:tcPr>
            <w:tcW w:w="1630" w:type="dxa"/>
          </w:tcPr>
          <w:p w14:paraId="5EF1DD10" w14:textId="77777777" w:rsidR="00713A5B" w:rsidRPr="00713A5B" w:rsidRDefault="00713A5B" w:rsidP="00BC3832">
            <w:pPr>
              <w:bidi w:val="0"/>
              <w:spacing w:after="0" w:line="240" w:lineRule="auto"/>
              <w:rPr>
                <w:rFonts w:ascii="Times New Roman" w:eastAsia="Times New Roman" w:hAnsi="Times New Roman" w:cs="Times New Roman"/>
                <w:color w:val="000000" w:themeColor="text1"/>
                <w:sz w:val="20"/>
                <w:szCs w:val="20"/>
              </w:rPr>
            </w:pPr>
          </w:p>
        </w:tc>
        <w:tc>
          <w:tcPr>
            <w:tcW w:w="1630" w:type="dxa"/>
          </w:tcPr>
          <w:p w14:paraId="7FBA8666" w14:textId="77777777" w:rsidR="00713A5B" w:rsidRPr="00713A5B" w:rsidRDefault="00713A5B" w:rsidP="00BC3832">
            <w:pPr>
              <w:bidi w:val="0"/>
              <w:spacing w:after="0" w:line="240" w:lineRule="auto"/>
              <w:rPr>
                <w:rFonts w:ascii="Times New Roman" w:eastAsia="Times New Roman" w:hAnsi="Times New Roman" w:cs="Times New Roman"/>
                <w:color w:val="000000" w:themeColor="text1"/>
                <w:sz w:val="20"/>
                <w:szCs w:val="20"/>
              </w:rPr>
            </w:pPr>
          </w:p>
        </w:tc>
        <w:tc>
          <w:tcPr>
            <w:tcW w:w="4394" w:type="dxa"/>
          </w:tcPr>
          <w:p w14:paraId="31C30439" w14:textId="77777777" w:rsidR="00713A5B" w:rsidRPr="00713A5B" w:rsidRDefault="00713A5B" w:rsidP="00BC3832">
            <w:pPr>
              <w:bidi w:val="0"/>
              <w:spacing w:after="0" w:line="240" w:lineRule="auto"/>
              <w:rPr>
                <w:rFonts w:ascii="Times New Roman" w:eastAsia="Times New Roman" w:hAnsi="Times New Roman" w:cs="Times New Roman"/>
                <w:color w:val="000000" w:themeColor="text1"/>
                <w:sz w:val="20"/>
                <w:szCs w:val="20"/>
              </w:rPr>
            </w:pPr>
            <w:r w:rsidRPr="00713A5B">
              <w:rPr>
                <w:rFonts w:ascii="Times New Roman" w:eastAsia="Times New Roman" w:hAnsi="Times New Roman" w:cs="Times New Roman"/>
                <w:color w:val="000000" w:themeColor="text1"/>
                <w:sz w:val="20"/>
                <w:szCs w:val="20"/>
              </w:rPr>
              <w:t>Mental state, N (%)</w:t>
            </w:r>
          </w:p>
        </w:tc>
      </w:tr>
      <w:tr w:rsidR="00713A5B" w:rsidRPr="00713A5B" w14:paraId="05D3AF85" w14:textId="77777777" w:rsidTr="00713A5B">
        <w:trPr>
          <w:jc w:val="right"/>
        </w:trPr>
        <w:tc>
          <w:tcPr>
            <w:tcW w:w="1346" w:type="dxa"/>
          </w:tcPr>
          <w:p w14:paraId="2247F8C8" w14:textId="098C0A41" w:rsidR="00713A5B" w:rsidRPr="00713A5B" w:rsidRDefault="00713A5B" w:rsidP="00BC3832">
            <w:pPr>
              <w:bidi w:val="0"/>
              <w:spacing w:after="0" w:line="240" w:lineRule="auto"/>
              <w:rPr>
                <w:rFonts w:ascii="Times New Roman" w:eastAsia="Times New Roman" w:hAnsi="Times New Roman" w:cs="Times New Roman"/>
                <w:bCs/>
                <w:color w:val="000000" w:themeColor="text1"/>
                <w:sz w:val="20"/>
                <w:szCs w:val="20"/>
              </w:rPr>
            </w:pPr>
            <w:r w:rsidRPr="00713A5B">
              <w:rPr>
                <w:rFonts w:ascii="Times New Roman" w:eastAsia="Times New Roman" w:hAnsi="Times New Roman" w:cs="Times New Roman"/>
                <w:bCs/>
                <w:color w:val="000000" w:themeColor="text1"/>
                <w:sz w:val="20"/>
                <w:szCs w:val="20"/>
              </w:rPr>
              <w:t>0.570</w:t>
            </w:r>
          </w:p>
        </w:tc>
        <w:tc>
          <w:tcPr>
            <w:tcW w:w="1630" w:type="dxa"/>
          </w:tcPr>
          <w:p w14:paraId="65ED446A" w14:textId="7AF1869F" w:rsidR="00713A5B" w:rsidRPr="00713A5B" w:rsidRDefault="00713A5B" w:rsidP="00BC3832">
            <w:pPr>
              <w:bidi w:val="0"/>
              <w:spacing w:after="0" w:line="240" w:lineRule="auto"/>
              <w:rPr>
                <w:rFonts w:ascii="Times New Roman" w:eastAsia="Times New Roman" w:hAnsi="Times New Roman" w:cs="Times New Roman"/>
                <w:color w:val="000000" w:themeColor="text1"/>
                <w:sz w:val="20"/>
                <w:szCs w:val="20"/>
              </w:rPr>
            </w:pPr>
            <w:r w:rsidRPr="00713A5B">
              <w:rPr>
                <w:rFonts w:ascii="Times New Roman" w:eastAsia="Times New Roman" w:hAnsi="Times New Roman" w:cs="Times New Roman"/>
                <w:color w:val="000000" w:themeColor="text1"/>
                <w:sz w:val="20"/>
                <w:szCs w:val="20"/>
              </w:rPr>
              <w:t>74 (37.9)</w:t>
            </w:r>
          </w:p>
        </w:tc>
        <w:tc>
          <w:tcPr>
            <w:tcW w:w="1630" w:type="dxa"/>
          </w:tcPr>
          <w:p w14:paraId="5A668BEB" w14:textId="1EC674A1" w:rsidR="00713A5B" w:rsidRPr="00713A5B" w:rsidRDefault="00713A5B" w:rsidP="00BC3832">
            <w:pPr>
              <w:bidi w:val="0"/>
              <w:spacing w:after="0" w:line="240" w:lineRule="auto"/>
              <w:rPr>
                <w:rFonts w:ascii="Times New Roman" w:eastAsia="Times New Roman" w:hAnsi="Times New Roman" w:cs="Times New Roman"/>
                <w:color w:val="000000" w:themeColor="text1"/>
                <w:sz w:val="20"/>
                <w:szCs w:val="20"/>
              </w:rPr>
            </w:pPr>
            <w:r w:rsidRPr="00713A5B">
              <w:rPr>
                <w:rFonts w:ascii="Times New Roman" w:eastAsia="Times New Roman" w:hAnsi="Times New Roman" w:cs="Times New Roman"/>
                <w:color w:val="000000" w:themeColor="text1"/>
                <w:sz w:val="20"/>
                <w:szCs w:val="20"/>
              </w:rPr>
              <w:t>263 (40.2)</w:t>
            </w:r>
          </w:p>
        </w:tc>
        <w:tc>
          <w:tcPr>
            <w:tcW w:w="4394" w:type="dxa"/>
          </w:tcPr>
          <w:p w14:paraId="2B12A86A" w14:textId="77777777" w:rsidR="00713A5B" w:rsidRPr="00713A5B" w:rsidRDefault="00713A5B" w:rsidP="00BC3832">
            <w:pPr>
              <w:bidi w:val="0"/>
              <w:spacing w:after="0" w:line="240" w:lineRule="auto"/>
              <w:rPr>
                <w:rFonts w:ascii="Times New Roman" w:eastAsia="Times New Roman" w:hAnsi="Times New Roman" w:cs="Times New Roman"/>
                <w:color w:val="000000" w:themeColor="text1"/>
                <w:sz w:val="20"/>
                <w:szCs w:val="20"/>
              </w:rPr>
            </w:pPr>
            <w:r w:rsidRPr="00713A5B">
              <w:rPr>
                <w:rFonts w:ascii="Times New Roman" w:eastAsia="Times New Roman" w:hAnsi="Times New Roman" w:cs="Times New Roman"/>
                <w:color w:val="000000" w:themeColor="text1"/>
                <w:sz w:val="20"/>
                <w:szCs w:val="20"/>
              </w:rPr>
              <w:t xml:space="preserve">    Conscious and normal neurological status</w:t>
            </w:r>
          </w:p>
        </w:tc>
      </w:tr>
      <w:tr w:rsidR="00713A5B" w:rsidRPr="00713A5B" w14:paraId="12BDDA00" w14:textId="77777777" w:rsidTr="00713A5B">
        <w:trPr>
          <w:jc w:val="right"/>
        </w:trPr>
        <w:tc>
          <w:tcPr>
            <w:tcW w:w="1346" w:type="dxa"/>
          </w:tcPr>
          <w:p w14:paraId="25013FF5" w14:textId="2F25EC26" w:rsidR="00713A5B" w:rsidRPr="00713A5B" w:rsidRDefault="00713A5B" w:rsidP="00BC3832">
            <w:pPr>
              <w:bidi w:val="0"/>
              <w:spacing w:after="0" w:line="240" w:lineRule="auto"/>
              <w:rPr>
                <w:rFonts w:ascii="Times New Roman" w:eastAsia="Times New Roman" w:hAnsi="Times New Roman" w:cs="Times New Roman"/>
                <w:bCs/>
                <w:color w:val="000000" w:themeColor="text1"/>
                <w:sz w:val="20"/>
                <w:szCs w:val="20"/>
              </w:rPr>
            </w:pPr>
            <w:r w:rsidRPr="00713A5B">
              <w:rPr>
                <w:rFonts w:ascii="Times New Roman" w:eastAsia="Times New Roman" w:hAnsi="Times New Roman" w:cs="Times New Roman"/>
                <w:bCs/>
                <w:color w:val="000000" w:themeColor="text1"/>
                <w:sz w:val="20"/>
                <w:szCs w:val="20"/>
              </w:rPr>
              <w:t>0.411</w:t>
            </w:r>
          </w:p>
        </w:tc>
        <w:tc>
          <w:tcPr>
            <w:tcW w:w="1630" w:type="dxa"/>
          </w:tcPr>
          <w:p w14:paraId="513180F8" w14:textId="3E75097F" w:rsidR="00713A5B" w:rsidRPr="00713A5B" w:rsidRDefault="00713A5B" w:rsidP="00BC3832">
            <w:pPr>
              <w:bidi w:val="0"/>
              <w:spacing w:after="0" w:line="240" w:lineRule="auto"/>
              <w:rPr>
                <w:rFonts w:ascii="Times New Roman" w:eastAsia="Times New Roman" w:hAnsi="Times New Roman" w:cs="Times New Roman"/>
                <w:color w:val="000000" w:themeColor="text1"/>
                <w:sz w:val="20"/>
                <w:szCs w:val="20"/>
              </w:rPr>
            </w:pPr>
            <w:r w:rsidRPr="00713A5B">
              <w:rPr>
                <w:rFonts w:ascii="Times New Roman" w:eastAsia="Times New Roman" w:hAnsi="Times New Roman" w:cs="Times New Roman"/>
                <w:color w:val="000000" w:themeColor="text1"/>
                <w:sz w:val="20"/>
                <w:szCs w:val="20"/>
              </w:rPr>
              <w:t>25 (12.8)</w:t>
            </w:r>
          </w:p>
        </w:tc>
        <w:tc>
          <w:tcPr>
            <w:tcW w:w="1630" w:type="dxa"/>
          </w:tcPr>
          <w:p w14:paraId="732D89C6" w14:textId="2AFA3224" w:rsidR="00713A5B" w:rsidRPr="00713A5B" w:rsidRDefault="00713A5B" w:rsidP="00BC3832">
            <w:pPr>
              <w:bidi w:val="0"/>
              <w:spacing w:after="0" w:line="240" w:lineRule="auto"/>
              <w:rPr>
                <w:rFonts w:ascii="Times New Roman" w:eastAsia="Times New Roman" w:hAnsi="Times New Roman" w:cs="Times New Roman"/>
                <w:color w:val="000000" w:themeColor="text1"/>
                <w:sz w:val="20"/>
                <w:szCs w:val="20"/>
              </w:rPr>
            </w:pPr>
            <w:r w:rsidRPr="00713A5B">
              <w:rPr>
                <w:rFonts w:ascii="Times New Roman" w:eastAsia="Times New Roman" w:hAnsi="Times New Roman" w:cs="Times New Roman"/>
                <w:color w:val="000000" w:themeColor="text1"/>
                <w:sz w:val="20"/>
                <w:szCs w:val="20"/>
              </w:rPr>
              <w:t>70 (10.7)</w:t>
            </w:r>
          </w:p>
        </w:tc>
        <w:tc>
          <w:tcPr>
            <w:tcW w:w="4394" w:type="dxa"/>
          </w:tcPr>
          <w:p w14:paraId="350B6F69" w14:textId="77777777" w:rsidR="00713A5B" w:rsidRPr="00713A5B" w:rsidRDefault="00713A5B" w:rsidP="00BC3832">
            <w:pPr>
              <w:bidi w:val="0"/>
              <w:spacing w:after="0" w:line="240" w:lineRule="auto"/>
              <w:rPr>
                <w:rFonts w:ascii="Times New Roman" w:eastAsia="Times New Roman" w:hAnsi="Times New Roman" w:cs="Times New Roman"/>
                <w:color w:val="000000" w:themeColor="text1"/>
                <w:sz w:val="20"/>
                <w:szCs w:val="20"/>
              </w:rPr>
            </w:pPr>
            <w:r w:rsidRPr="00713A5B">
              <w:rPr>
                <w:rFonts w:ascii="Times New Roman" w:eastAsia="Times New Roman" w:hAnsi="Times New Roman" w:cs="Times New Roman"/>
                <w:color w:val="000000" w:themeColor="text1"/>
                <w:sz w:val="20"/>
                <w:szCs w:val="20"/>
              </w:rPr>
              <w:t xml:space="preserve">    Hyporeactive delirium</w:t>
            </w:r>
          </w:p>
        </w:tc>
      </w:tr>
      <w:tr w:rsidR="00713A5B" w:rsidRPr="00713A5B" w14:paraId="006169F8" w14:textId="77777777" w:rsidTr="00713A5B">
        <w:trPr>
          <w:jc w:val="right"/>
        </w:trPr>
        <w:tc>
          <w:tcPr>
            <w:tcW w:w="1346" w:type="dxa"/>
          </w:tcPr>
          <w:p w14:paraId="1860F716" w14:textId="1F3AD9AA" w:rsidR="00713A5B" w:rsidRPr="00713A5B" w:rsidRDefault="00713A5B" w:rsidP="00BC3832">
            <w:pPr>
              <w:bidi w:val="0"/>
              <w:spacing w:after="0" w:line="240" w:lineRule="auto"/>
              <w:rPr>
                <w:rFonts w:ascii="Times New Roman" w:eastAsia="Times New Roman" w:hAnsi="Times New Roman" w:cs="Times New Roman"/>
                <w:bCs/>
                <w:color w:val="000000" w:themeColor="text1"/>
                <w:sz w:val="20"/>
                <w:szCs w:val="20"/>
              </w:rPr>
            </w:pPr>
            <w:r w:rsidRPr="00713A5B">
              <w:rPr>
                <w:rFonts w:ascii="Times New Roman" w:eastAsia="Times New Roman" w:hAnsi="Times New Roman" w:cs="Times New Roman"/>
                <w:bCs/>
                <w:color w:val="000000" w:themeColor="text1"/>
                <w:sz w:val="20"/>
                <w:szCs w:val="20"/>
              </w:rPr>
              <w:t>0.841</w:t>
            </w:r>
          </w:p>
        </w:tc>
        <w:tc>
          <w:tcPr>
            <w:tcW w:w="1630" w:type="dxa"/>
          </w:tcPr>
          <w:p w14:paraId="55FCFFF8" w14:textId="5B626339" w:rsidR="00713A5B" w:rsidRPr="00713A5B" w:rsidRDefault="00713A5B" w:rsidP="00BC3832">
            <w:pPr>
              <w:bidi w:val="0"/>
              <w:spacing w:after="0" w:line="240" w:lineRule="auto"/>
              <w:rPr>
                <w:rFonts w:ascii="Times New Roman" w:eastAsia="Times New Roman" w:hAnsi="Times New Roman" w:cs="Times New Roman"/>
                <w:color w:val="000000" w:themeColor="text1"/>
                <w:sz w:val="20"/>
                <w:szCs w:val="20"/>
              </w:rPr>
            </w:pPr>
            <w:r w:rsidRPr="00713A5B">
              <w:rPr>
                <w:rFonts w:ascii="Times New Roman" w:eastAsia="Times New Roman" w:hAnsi="Times New Roman" w:cs="Times New Roman"/>
                <w:color w:val="000000" w:themeColor="text1"/>
                <w:sz w:val="20"/>
                <w:szCs w:val="20"/>
              </w:rPr>
              <w:t>9 (4.6)</w:t>
            </w:r>
          </w:p>
        </w:tc>
        <w:tc>
          <w:tcPr>
            <w:tcW w:w="1630" w:type="dxa"/>
          </w:tcPr>
          <w:p w14:paraId="65F4A6A2" w14:textId="68855ADF" w:rsidR="00713A5B" w:rsidRPr="00713A5B" w:rsidRDefault="00713A5B" w:rsidP="00BC3832">
            <w:pPr>
              <w:bidi w:val="0"/>
              <w:spacing w:after="0" w:line="240" w:lineRule="auto"/>
              <w:rPr>
                <w:rFonts w:ascii="Times New Roman" w:eastAsia="Times New Roman" w:hAnsi="Times New Roman" w:cs="Times New Roman"/>
                <w:color w:val="000000" w:themeColor="text1"/>
                <w:sz w:val="20"/>
                <w:szCs w:val="20"/>
              </w:rPr>
            </w:pPr>
            <w:r w:rsidRPr="00713A5B">
              <w:rPr>
                <w:rFonts w:ascii="Times New Roman" w:eastAsia="Times New Roman" w:hAnsi="Times New Roman" w:cs="Times New Roman"/>
                <w:color w:val="000000" w:themeColor="text1"/>
                <w:sz w:val="20"/>
                <w:szCs w:val="20"/>
              </w:rPr>
              <w:t>28 (4.3)</w:t>
            </w:r>
          </w:p>
        </w:tc>
        <w:tc>
          <w:tcPr>
            <w:tcW w:w="4394" w:type="dxa"/>
          </w:tcPr>
          <w:p w14:paraId="75A97103" w14:textId="77777777" w:rsidR="00713A5B" w:rsidRPr="00713A5B" w:rsidRDefault="00713A5B" w:rsidP="00BC3832">
            <w:pPr>
              <w:bidi w:val="0"/>
              <w:spacing w:after="0" w:line="240" w:lineRule="auto"/>
              <w:rPr>
                <w:rFonts w:ascii="Times New Roman" w:eastAsia="Times New Roman" w:hAnsi="Times New Roman" w:cs="Times New Roman"/>
                <w:color w:val="000000" w:themeColor="text1"/>
                <w:sz w:val="20"/>
                <w:szCs w:val="20"/>
              </w:rPr>
            </w:pPr>
            <w:r w:rsidRPr="00713A5B">
              <w:rPr>
                <w:rFonts w:ascii="Times New Roman" w:eastAsia="Times New Roman" w:hAnsi="Times New Roman" w:cs="Times New Roman"/>
                <w:color w:val="000000" w:themeColor="text1"/>
                <w:sz w:val="20"/>
                <w:szCs w:val="20"/>
              </w:rPr>
              <w:t xml:space="preserve">    Mixed delirium</w:t>
            </w:r>
          </w:p>
        </w:tc>
      </w:tr>
      <w:tr w:rsidR="00713A5B" w:rsidRPr="00713A5B" w14:paraId="424DA545" w14:textId="77777777" w:rsidTr="00713A5B">
        <w:trPr>
          <w:jc w:val="right"/>
        </w:trPr>
        <w:tc>
          <w:tcPr>
            <w:tcW w:w="1346" w:type="dxa"/>
          </w:tcPr>
          <w:p w14:paraId="342AF588" w14:textId="225875DD" w:rsidR="00713A5B" w:rsidRPr="00713A5B" w:rsidRDefault="00713A5B" w:rsidP="00BC3832">
            <w:pPr>
              <w:bidi w:val="0"/>
              <w:spacing w:after="0" w:line="240" w:lineRule="auto"/>
              <w:rPr>
                <w:rFonts w:ascii="Times New Roman" w:eastAsia="Times New Roman" w:hAnsi="Times New Roman" w:cs="Times New Roman"/>
                <w:bCs/>
                <w:color w:val="000000" w:themeColor="text1"/>
                <w:sz w:val="20"/>
                <w:szCs w:val="20"/>
              </w:rPr>
            </w:pPr>
            <w:r w:rsidRPr="00713A5B">
              <w:rPr>
                <w:rFonts w:ascii="Times New Roman" w:eastAsia="Times New Roman" w:hAnsi="Times New Roman" w:cs="Times New Roman"/>
                <w:bCs/>
                <w:color w:val="000000" w:themeColor="text1"/>
                <w:sz w:val="20"/>
                <w:szCs w:val="20"/>
              </w:rPr>
              <w:t>0.711</w:t>
            </w:r>
          </w:p>
        </w:tc>
        <w:tc>
          <w:tcPr>
            <w:tcW w:w="1630" w:type="dxa"/>
          </w:tcPr>
          <w:p w14:paraId="5D9170EA" w14:textId="5EFBFCB2" w:rsidR="00713A5B" w:rsidRPr="00713A5B" w:rsidRDefault="00713A5B" w:rsidP="00BC3832">
            <w:pPr>
              <w:bidi w:val="0"/>
              <w:spacing w:after="0" w:line="240" w:lineRule="auto"/>
              <w:rPr>
                <w:rFonts w:ascii="Times New Roman" w:eastAsia="Times New Roman" w:hAnsi="Times New Roman" w:cs="Times New Roman"/>
                <w:color w:val="000000" w:themeColor="text1"/>
                <w:sz w:val="20"/>
                <w:szCs w:val="20"/>
              </w:rPr>
            </w:pPr>
            <w:r w:rsidRPr="00713A5B">
              <w:rPr>
                <w:rFonts w:ascii="Times New Roman" w:eastAsia="Times New Roman" w:hAnsi="Times New Roman" w:cs="Times New Roman"/>
                <w:color w:val="000000" w:themeColor="text1"/>
                <w:sz w:val="20"/>
                <w:szCs w:val="20"/>
              </w:rPr>
              <w:t>7 (3.6)</w:t>
            </w:r>
          </w:p>
        </w:tc>
        <w:tc>
          <w:tcPr>
            <w:tcW w:w="1630" w:type="dxa"/>
          </w:tcPr>
          <w:p w14:paraId="2FA5BC6B" w14:textId="041A10C9" w:rsidR="00713A5B" w:rsidRPr="00713A5B" w:rsidRDefault="00713A5B" w:rsidP="00BC3832">
            <w:pPr>
              <w:bidi w:val="0"/>
              <w:spacing w:after="0" w:line="240" w:lineRule="auto"/>
              <w:rPr>
                <w:rFonts w:ascii="Times New Roman" w:eastAsia="Times New Roman" w:hAnsi="Times New Roman" w:cs="Times New Roman"/>
                <w:color w:val="000000" w:themeColor="text1"/>
                <w:sz w:val="20"/>
                <w:szCs w:val="20"/>
              </w:rPr>
            </w:pPr>
            <w:r w:rsidRPr="00713A5B">
              <w:rPr>
                <w:rFonts w:ascii="Times New Roman" w:eastAsia="Times New Roman" w:hAnsi="Times New Roman" w:cs="Times New Roman"/>
                <w:color w:val="000000" w:themeColor="text1"/>
                <w:sz w:val="20"/>
                <w:szCs w:val="20"/>
              </w:rPr>
              <w:t>20 (3.1)</w:t>
            </w:r>
          </w:p>
        </w:tc>
        <w:tc>
          <w:tcPr>
            <w:tcW w:w="4394" w:type="dxa"/>
          </w:tcPr>
          <w:p w14:paraId="043A0E92" w14:textId="77777777" w:rsidR="00713A5B" w:rsidRPr="00713A5B" w:rsidRDefault="00713A5B" w:rsidP="00BC3832">
            <w:pPr>
              <w:bidi w:val="0"/>
              <w:spacing w:after="0" w:line="240" w:lineRule="auto"/>
              <w:rPr>
                <w:rFonts w:ascii="Times New Roman" w:eastAsia="Times New Roman" w:hAnsi="Times New Roman" w:cs="Times New Roman"/>
                <w:color w:val="000000" w:themeColor="text1"/>
                <w:sz w:val="20"/>
                <w:szCs w:val="20"/>
              </w:rPr>
            </w:pPr>
            <w:r w:rsidRPr="00713A5B">
              <w:rPr>
                <w:rFonts w:ascii="Times New Roman" w:eastAsia="Times New Roman" w:hAnsi="Times New Roman" w:cs="Times New Roman"/>
                <w:color w:val="000000" w:themeColor="text1"/>
                <w:sz w:val="20"/>
                <w:szCs w:val="20"/>
              </w:rPr>
              <w:t xml:space="preserve">   Hyperreactive delirium</w:t>
            </w:r>
          </w:p>
        </w:tc>
      </w:tr>
      <w:tr w:rsidR="00713A5B" w:rsidRPr="00713A5B" w14:paraId="5EDB6453" w14:textId="77777777" w:rsidTr="00713A5B">
        <w:trPr>
          <w:jc w:val="right"/>
        </w:trPr>
        <w:tc>
          <w:tcPr>
            <w:tcW w:w="1346" w:type="dxa"/>
          </w:tcPr>
          <w:p w14:paraId="37CA24AE" w14:textId="2FD8534E" w:rsidR="00713A5B" w:rsidRPr="00713A5B" w:rsidRDefault="00713A5B" w:rsidP="00BC3832">
            <w:pPr>
              <w:bidi w:val="0"/>
              <w:spacing w:after="0" w:line="240" w:lineRule="auto"/>
              <w:rPr>
                <w:rFonts w:ascii="Times New Roman" w:eastAsia="Times New Roman" w:hAnsi="Times New Roman" w:cs="Times New Roman"/>
                <w:bCs/>
                <w:color w:val="000000" w:themeColor="text1"/>
                <w:sz w:val="20"/>
                <w:szCs w:val="20"/>
              </w:rPr>
            </w:pPr>
            <w:r w:rsidRPr="00713A5B">
              <w:rPr>
                <w:rFonts w:ascii="Times New Roman" w:eastAsia="Times New Roman" w:hAnsi="Times New Roman" w:cs="Times New Roman"/>
                <w:bCs/>
                <w:color w:val="000000" w:themeColor="text1"/>
                <w:sz w:val="20"/>
                <w:szCs w:val="20"/>
              </w:rPr>
              <w:t>0.939</w:t>
            </w:r>
          </w:p>
        </w:tc>
        <w:tc>
          <w:tcPr>
            <w:tcW w:w="1630" w:type="dxa"/>
          </w:tcPr>
          <w:p w14:paraId="22D6C1FD" w14:textId="77029382" w:rsidR="00713A5B" w:rsidRPr="00713A5B" w:rsidRDefault="00713A5B" w:rsidP="00BC3832">
            <w:pPr>
              <w:bidi w:val="0"/>
              <w:spacing w:after="0" w:line="240" w:lineRule="auto"/>
              <w:rPr>
                <w:rFonts w:ascii="Times New Roman" w:eastAsia="Times New Roman" w:hAnsi="Times New Roman" w:cs="Times New Roman"/>
                <w:color w:val="000000" w:themeColor="text1"/>
                <w:sz w:val="20"/>
                <w:szCs w:val="20"/>
              </w:rPr>
            </w:pPr>
            <w:r w:rsidRPr="00713A5B">
              <w:rPr>
                <w:rFonts w:ascii="Times New Roman" w:eastAsia="Times New Roman" w:hAnsi="Times New Roman" w:cs="Times New Roman"/>
                <w:color w:val="000000" w:themeColor="text1"/>
                <w:sz w:val="20"/>
                <w:szCs w:val="20"/>
              </w:rPr>
              <w:t>59 (30.3)</w:t>
            </w:r>
          </w:p>
        </w:tc>
        <w:tc>
          <w:tcPr>
            <w:tcW w:w="1630" w:type="dxa"/>
          </w:tcPr>
          <w:p w14:paraId="23DCBCA3" w14:textId="38E1CDAD" w:rsidR="00713A5B" w:rsidRPr="00713A5B" w:rsidRDefault="00713A5B" w:rsidP="00BC3832">
            <w:pPr>
              <w:bidi w:val="0"/>
              <w:spacing w:after="0" w:line="240" w:lineRule="auto"/>
              <w:rPr>
                <w:rFonts w:ascii="Times New Roman" w:eastAsia="Times New Roman" w:hAnsi="Times New Roman" w:cs="Times New Roman"/>
                <w:color w:val="000000" w:themeColor="text1"/>
                <w:sz w:val="20"/>
                <w:szCs w:val="20"/>
              </w:rPr>
            </w:pPr>
            <w:r w:rsidRPr="00713A5B">
              <w:rPr>
                <w:rFonts w:ascii="Times New Roman" w:eastAsia="Times New Roman" w:hAnsi="Times New Roman" w:cs="Times New Roman"/>
                <w:color w:val="000000" w:themeColor="text1"/>
                <w:sz w:val="20"/>
                <w:szCs w:val="20"/>
              </w:rPr>
              <w:t>196 (30.0)</w:t>
            </w:r>
          </w:p>
        </w:tc>
        <w:tc>
          <w:tcPr>
            <w:tcW w:w="4394" w:type="dxa"/>
          </w:tcPr>
          <w:p w14:paraId="663D75C1" w14:textId="77777777" w:rsidR="00713A5B" w:rsidRPr="00713A5B" w:rsidRDefault="00713A5B" w:rsidP="00BC3832">
            <w:pPr>
              <w:bidi w:val="0"/>
              <w:spacing w:after="0" w:line="240" w:lineRule="auto"/>
              <w:rPr>
                <w:rFonts w:ascii="Times New Roman" w:eastAsia="Times New Roman" w:hAnsi="Times New Roman" w:cs="Times New Roman"/>
                <w:color w:val="000000" w:themeColor="text1"/>
                <w:sz w:val="20"/>
                <w:szCs w:val="20"/>
              </w:rPr>
            </w:pPr>
            <w:r w:rsidRPr="00713A5B">
              <w:rPr>
                <w:rFonts w:ascii="Times New Roman" w:eastAsia="Times New Roman" w:hAnsi="Times New Roman" w:cs="Times New Roman"/>
                <w:color w:val="000000" w:themeColor="text1"/>
                <w:sz w:val="20"/>
                <w:szCs w:val="20"/>
              </w:rPr>
              <w:t xml:space="preserve">   Comatose / unconscious, with ongoing sedation</w:t>
            </w:r>
          </w:p>
        </w:tc>
      </w:tr>
      <w:tr w:rsidR="00713A5B" w:rsidRPr="00713A5B" w14:paraId="5D70527D" w14:textId="77777777" w:rsidTr="00713A5B">
        <w:trPr>
          <w:jc w:val="right"/>
        </w:trPr>
        <w:tc>
          <w:tcPr>
            <w:tcW w:w="1346" w:type="dxa"/>
          </w:tcPr>
          <w:p w14:paraId="21A49D9E" w14:textId="3CEA0A76" w:rsidR="00713A5B" w:rsidRPr="00713A5B" w:rsidRDefault="00713A5B" w:rsidP="00BC3832">
            <w:pPr>
              <w:bidi w:val="0"/>
              <w:spacing w:after="0" w:line="240" w:lineRule="auto"/>
              <w:rPr>
                <w:rFonts w:ascii="Times New Roman" w:eastAsia="Times New Roman" w:hAnsi="Times New Roman" w:cs="Times New Roman"/>
                <w:bCs/>
                <w:color w:val="000000" w:themeColor="text1"/>
                <w:sz w:val="20"/>
                <w:szCs w:val="20"/>
              </w:rPr>
            </w:pPr>
            <w:r w:rsidRPr="00713A5B">
              <w:rPr>
                <w:rFonts w:ascii="Times New Roman" w:eastAsia="Times New Roman" w:hAnsi="Times New Roman" w:cs="Times New Roman"/>
                <w:bCs/>
                <w:color w:val="000000" w:themeColor="text1"/>
                <w:sz w:val="20"/>
                <w:szCs w:val="20"/>
              </w:rPr>
              <w:t>0.700</w:t>
            </w:r>
          </w:p>
        </w:tc>
        <w:tc>
          <w:tcPr>
            <w:tcW w:w="1630" w:type="dxa"/>
          </w:tcPr>
          <w:p w14:paraId="77DB0DD9" w14:textId="499C2B9B" w:rsidR="00713A5B" w:rsidRPr="00713A5B" w:rsidRDefault="00713A5B" w:rsidP="00BC3832">
            <w:pPr>
              <w:bidi w:val="0"/>
              <w:spacing w:after="0" w:line="240" w:lineRule="auto"/>
              <w:rPr>
                <w:rFonts w:ascii="Times New Roman" w:eastAsia="Times New Roman" w:hAnsi="Times New Roman" w:cs="Times New Roman"/>
                <w:color w:val="000000" w:themeColor="text1"/>
                <w:sz w:val="20"/>
                <w:szCs w:val="20"/>
              </w:rPr>
            </w:pPr>
            <w:r w:rsidRPr="00713A5B">
              <w:rPr>
                <w:rFonts w:ascii="Times New Roman" w:eastAsia="Times New Roman" w:hAnsi="Times New Roman" w:cs="Times New Roman"/>
                <w:color w:val="000000" w:themeColor="text1"/>
                <w:sz w:val="20"/>
                <w:szCs w:val="20"/>
              </w:rPr>
              <w:t>21 (10.8)</w:t>
            </w:r>
          </w:p>
        </w:tc>
        <w:tc>
          <w:tcPr>
            <w:tcW w:w="1630" w:type="dxa"/>
          </w:tcPr>
          <w:p w14:paraId="29AF308D" w14:textId="0741B746" w:rsidR="00713A5B" w:rsidRPr="00713A5B" w:rsidRDefault="00713A5B" w:rsidP="00BC3832">
            <w:pPr>
              <w:bidi w:val="0"/>
              <w:spacing w:after="0" w:line="240" w:lineRule="auto"/>
              <w:rPr>
                <w:rFonts w:ascii="Times New Roman" w:eastAsia="Times New Roman" w:hAnsi="Times New Roman" w:cs="Times New Roman"/>
                <w:color w:val="000000" w:themeColor="text1"/>
                <w:sz w:val="20"/>
                <w:szCs w:val="20"/>
              </w:rPr>
            </w:pPr>
            <w:r w:rsidRPr="00713A5B">
              <w:rPr>
                <w:rFonts w:ascii="Times New Roman" w:eastAsia="Times New Roman" w:hAnsi="Times New Roman" w:cs="Times New Roman"/>
                <w:color w:val="000000" w:themeColor="text1"/>
                <w:sz w:val="20"/>
                <w:szCs w:val="20"/>
              </w:rPr>
              <w:t>77 (11.8)</w:t>
            </w:r>
          </w:p>
        </w:tc>
        <w:tc>
          <w:tcPr>
            <w:tcW w:w="4394" w:type="dxa"/>
          </w:tcPr>
          <w:p w14:paraId="40E6484C" w14:textId="77777777" w:rsidR="00713A5B" w:rsidRPr="00713A5B" w:rsidRDefault="00713A5B" w:rsidP="00BC3832">
            <w:pPr>
              <w:bidi w:val="0"/>
              <w:spacing w:after="0" w:line="240" w:lineRule="auto"/>
              <w:rPr>
                <w:rFonts w:ascii="Times New Roman" w:eastAsia="Times New Roman" w:hAnsi="Times New Roman" w:cs="Times New Roman"/>
                <w:color w:val="000000" w:themeColor="text1"/>
                <w:sz w:val="20"/>
                <w:szCs w:val="20"/>
              </w:rPr>
            </w:pPr>
            <w:r w:rsidRPr="00713A5B">
              <w:rPr>
                <w:rFonts w:ascii="Times New Roman" w:eastAsia="Times New Roman" w:hAnsi="Times New Roman" w:cs="Times New Roman"/>
                <w:color w:val="000000" w:themeColor="text1"/>
                <w:sz w:val="20"/>
                <w:szCs w:val="20"/>
              </w:rPr>
              <w:t xml:space="preserve">   Comatose / unconscious, without ongoing sedation</w:t>
            </w:r>
          </w:p>
        </w:tc>
      </w:tr>
      <w:tr w:rsidR="00713A5B" w:rsidRPr="00713A5B" w14:paraId="53777966" w14:textId="77777777" w:rsidTr="00713A5B">
        <w:trPr>
          <w:jc w:val="right"/>
        </w:trPr>
        <w:tc>
          <w:tcPr>
            <w:tcW w:w="1346" w:type="dxa"/>
          </w:tcPr>
          <w:p w14:paraId="39197F2B" w14:textId="77777777" w:rsidR="00713A5B" w:rsidRPr="00713A5B" w:rsidRDefault="00713A5B" w:rsidP="00BC3832">
            <w:pPr>
              <w:bidi w:val="0"/>
              <w:spacing w:after="0" w:line="240" w:lineRule="auto"/>
              <w:rPr>
                <w:rFonts w:ascii="Times New Roman" w:eastAsia="Times New Roman" w:hAnsi="Times New Roman" w:cs="Times New Roman"/>
                <w:color w:val="000000" w:themeColor="text1"/>
                <w:sz w:val="20"/>
                <w:szCs w:val="20"/>
              </w:rPr>
            </w:pPr>
          </w:p>
        </w:tc>
        <w:tc>
          <w:tcPr>
            <w:tcW w:w="1630" w:type="dxa"/>
          </w:tcPr>
          <w:p w14:paraId="37FECB8C" w14:textId="77777777" w:rsidR="00713A5B" w:rsidRPr="00713A5B" w:rsidRDefault="00713A5B" w:rsidP="00BC3832">
            <w:pPr>
              <w:bidi w:val="0"/>
              <w:spacing w:after="0" w:line="240" w:lineRule="auto"/>
              <w:rPr>
                <w:rFonts w:ascii="Times New Roman" w:eastAsia="Times New Roman" w:hAnsi="Times New Roman" w:cs="Times New Roman"/>
                <w:color w:val="000000" w:themeColor="text1"/>
                <w:sz w:val="20"/>
                <w:szCs w:val="20"/>
              </w:rPr>
            </w:pPr>
          </w:p>
        </w:tc>
        <w:tc>
          <w:tcPr>
            <w:tcW w:w="1630" w:type="dxa"/>
          </w:tcPr>
          <w:p w14:paraId="44D38E3B" w14:textId="77777777" w:rsidR="00713A5B" w:rsidRPr="00713A5B" w:rsidRDefault="00713A5B" w:rsidP="00BC3832">
            <w:pPr>
              <w:bidi w:val="0"/>
              <w:spacing w:after="0" w:line="240" w:lineRule="auto"/>
              <w:rPr>
                <w:rFonts w:ascii="Times New Roman" w:eastAsia="Times New Roman" w:hAnsi="Times New Roman" w:cs="Times New Roman"/>
                <w:color w:val="000000" w:themeColor="text1"/>
                <w:sz w:val="20"/>
                <w:szCs w:val="20"/>
              </w:rPr>
            </w:pPr>
          </w:p>
        </w:tc>
        <w:tc>
          <w:tcPr>
            <w:tcW w:w="4394" w:type="dxa"/>
          </w:tcPr>
          <w:p w14:paraId="03043525" w14:textId="77777777" w:rsidR="00713A5B" w:rsidRPr="00713A5B" w:rsidRDefault="00713A5B" w:rsidP="00BC3832">
            <w:pPr>
              <w:bidi w:val="0"/>
              <w:spacing w:after="0" w:line="240" w:lineRule="auto"/>
              <w:rPr>
                <w:rFonts w:ascii="Times New Roman" w:eastAsia="Times New Roman" w:hAnsi="Times New Roman" w:cs="Times New Roman"/>
                <w:color w:val="000000" w:themeColor="text1"/>
                <w:sz w:val="20"/>
                <w:szCs w:val="20"/>
              </w:rPr>
            </w:pPr>
            <w:r w:rsidRPr="00713A5B">
              <w:rPr>
                <w:rFonts w:ascii="Times New Roman" w:eastAsia="Times New Roman" w:hAnsi="Times New Roman" w:cs="Times New Roman"/>
                <w:color w:val="000000" w:themeColor="text1"/>
                <w:sz w:val="20"/>
                <w:szCs w:val="20"/>
              </w:rPr>
              <w:t>Response to treatment</w:t>
            </w:r>
          </w:p>
        </w:tc>
      </w:tr>
      <w:tr w:rsidR="00713A5B" w:rsidRPr="00713A5B" w14:paraId="42596F0A" w14:textId="77777777" w:rsidTr="00713A5B">
        <w:trPr>
          <w:jc w:val="right"/>
        </w:trPr>
        <w:tc>
          <w:tcPr>
            <w:tcW w:w="1346" w:type="dxa"/>
          </w:tcPr>
          <w:p w14:paraId="2979174C" w14:textId="49036630" w:rsidR="00713A5B" w:rsidRPr="00713A5B" w:rsidRDefault="00713A5B" w:rsidP="00BC3832">
            <w:pPr>
              <w:bidi w:val="0"/>
              <w:spacing w:after="0" w:line="240" w:lineRule="auto"/>
              <w:rPr>
                <w:rFonts w:ascii="Times New Roman" w:eastAsia="Times New Roman" w:hAnsi="Times New Roman" w:cs="Times New Roman"/>
                <w:b/>
                <w:bCs/>
                <w:color w:val="000000" w:themeColor="text1"/>
                <w:sz w:val="20"/>
                <w:szCs w:val="20"/>
              </w:rPr>
            </w:pPr>
            <w:r w:rsidRPr="00713A5B">
              <w:rPr>
                <w:rFonts w:ascii="Times New Roman" w:eastAsia="Times New Roman" w:hAnsi="Times New Roman" w:cs="Times New Roman"/>
                <w:b/>
                <w:bCs/>
                <w:color w:val="000000" w:themeColor="text1"/>
                <w:sz w:val="20"/>
                <w:szCs w:val="20"/>
              </w:rPr>
              <w:t>0.025</w:t>
            </w:r>
          </w:p>
        </w:tc>
        <w:tc>
          <w:tcPr>
            <w:tcW w:w="1630" w:type="dxa"/>
          </w:tcPr>
          <w:p w14:paraId="2AA689D9" w14:textId="222803B3" w:rsidR="00713A5B" w:rsidRPr="00713A5B" w:rsidRDefault="00713A5B" w:rsidP="00BC3832">
            <w:pPr>
              <w:bidi w:val="0"/>
              <w:spacing w:after="0" w:line="240" w:lineRule="auto"/>
              <w:rPr>
                <w:rFonts w:ascii="Times New Roman" w:eastAsia="Times New Roman" w:hAnsi="Times New Roman" w:cs="Times New Roman"/>
                <w:color w:val="000000" w:themeColor="text1"/>
                <w:sz w:val="20"/>
                <w:szCs w:val="20"/>
              </w:rPr>
            </w:pPr>
            <w:r w:rsidRPr="00713A5B">
              <w:rPr>
                <w:rFonts w:ascii="Times New Roman" w:eastAsia="Times New Roman" w:hAnsi="Times New Roman" w:cs="Times New Roman"/>
                <w:color w:val="000000" w:themeColor="text1"/>
                <w:sz w:val="20"/>
                <w:szCs w:val="20"/>
              </w:rPr>
              <w:t>49 (25.1)</w:t>
            </w:r>
          </w:p>
        </w:tc>
        <w:tc>
          <w:tcPr>
            <w:tcW w:w="1630" w:type="dxa"/>
          </w:tcPr>
          <w:p w14:paraId="520315E2" w14:textId="7422A67E" w:rsidR="00713A5B" w:rsidRPr="00713A5B" w:rsidRDefault="00713A5B" w:rsidP="00BC3832">
            <w:pPr>
              <w:bidi w:val="0"/>
              <w:spacing w:after="0" w:line="240" w:lineRule="auto"/>
              <w:rPr>
                <w:rFonts w:ascii="Times New Roman" w:eastAsia="Times New Roman" w:hAnsi="Times New Roman" w:cs="Times New Roman"/>
                <w:color w:val="000000" w:themeColor="text1"/>
                <w:sz w:val="20"/>
                <w:szCs w:val="20"/>
              </w:rPr>
            </w:pPr>
            <w:r w:rsidRPr="00713A5B">
              <w:rPr>
                <w:rFonts w:ascii="Times New Roman" w:eastAsia="Times New Roman" w:hAnsi="Times New Roman" w:cs="Times New Roman"/>
                <w:color w:val="000000" w:themeColor="text1"/>
                <w:sz w:val="20"/>
                <w:szCs w:val="20"/>
              </w:rPr>
              <w:t>221 (33.7)</w:t>
            </w:r>
          </w:p>
        </w:tc>
        <w:tc>
          <w:tcPr>
            <w:tcW w:w="4394" w:type="dxa"/>
            <w:vAlign w:val="bottom"/>
          </w:tcPr>
          <w:p w14:paraId="5B6B66F3" w14:textId="77777777" w:rsidR="00713A5B" w:rsidRPr="00713A5B" w:rsidRDefault="00713A5B" w:rsidP="00BC3832">
            <w:pPr>
              <w:bidi w:val="0"/>
              <w:spacing w:after="0" w:line="240" w:lineRule="auto"/>
              <w:rPr>
                <w:rFonts w:ascii="Times New Roman" w:eastAsia="Times New Roman" w:hAnsi="Times New Roman" w:cs="Times New Roman"/>
                <w:color w:val="000000" w:themeColor="text1"/>
                <w:sz w:val="20"/>
                <w:szCs w:val="20"/>
              </w:rPr>
            </w:pPr>
            <w:r w:rsidRPr="00713A5B">
              <w:rPr>
                <w:rFonts w:ascii="Times New Roman" w:eastAsia="Times New Roman" w:hAnsi="Times New Roman" w:cs="Times New Roman"/>
                <w:color w:val="000000" w:themeColor="text1"/>
                <w:sz w:val="20"/>
                <w:szCs w:val="20"/>
              </w:rPr>
              <w:t xml:space="preserve">   Resolution, N (%)</w:t>
            </w:r>
          </w:p>
        </w:tc>
      </w:tr>
      <w:tr w:rsidR="00713A5B" w:rsidRPr="00713A5B" w14:paraId="6598602A" w14:textId="77777777" w:rsidTr="00713A5B">
        <w:trPr>
          <w:jc w:val="right"/>
        </w:trPr>
        <w:tc>
          <w:tcPr>
            <w:tcW w:w="1346" w:type="dxa"/>
          </w:tcPr>
          <w:p w14:paraId="7C05A8A6" w14:textId="60060C83" w:rsidR="00713A5B" w:rsidRPr="00713A5B" w:rsidRDefault="00713A5B" w:rsidP="00BC3832">
            <w:pPr>
              <w:bidi w:val="0"/>
              <w:spacing w:after="0" w:line="240" w:lineRule="auto"/>
              <w:rPr>
                <w:rFonts w:ascii="Times New Roman" w:eastAsia="Times New Roman" w:hAnsi="Times New Roman" w:cs="Times New Roman"/>
                <w:color w:val="000000" w:themeColor="text1"/>
                <w:sz w:val="20"/>
                <w:szCs w:val="20"/>
              </w:rPr>
            </w:pPr>
            <w:r w:rsidRPr="00713A5B">
              <w:rPr>
                <w:rFonts w:ascii="Times New Roman" w:eastAsia="Times New Roman" w:hAnsi="Times New Roman" w:cs="Times New Roman"/>
                <w:color w:val="000000" w:themeColor="text1"/>
                <w:sz w:val="20"/>
                <w:szCs w:val="20"/>
              </w:rPr>
              <w:t>0.099</w:t>
            </w:r>
          </w:p>
        </w:tc>
        <w:tc>
          <w:tcPr>
            <w:tcW w:w="1630" w:type="dxa"/>
          </w:tcPr>
          <w:p w14:paraId="79DE3487" w14:textId="705A2003" w:rsidR="00713A5B" w:rsidRPr="00713A5B" w:rsidRDefault="00713A5B" w:rsidP="00BC3832">
            <w:pPr>
              <w:bidi w:val="0"/>
              <w:spacing w:after="0" w:line="240" w:lineRule="auto"/>
              <w:rPr>
                <w:rFonts w:ascii="Times New Roman" w:eastAsia="Times New Roman" w:hAnsi="Times New Roman" w:cs="Times New Roman"/>
                <w:color w:val="000000" w:themeColor="text1"/>
                <w:sz w:val="20"/>
                <w:szCs w:val="20"/>
              </w:rPr>
            </w:pPr>
            <w:r w:rsidRPr="00713A5B">
              <w:rPr>
                <w:rFonts w:ascii="Times New Roman" w:eastAsia="Times New Roman" w:hAnsi="Times New Roman" w:cs="Times New Roman"/>
                <w:color w:val="000000" w:themeColor="text1"/>
                <w:sz w:val="20"/>
                <w:szCs w:val="20"/>
              </w:rPr>
              <w:t>102 (52.3)</w:t>
            </w:r>
          </w:p>
        </w:tc>
        <w:tc>
          <w:tcPr>
            <w:tcW w:w="1630" w:type="dxa"/>
          </w:tcPr>
          <w:p w14:paraId="5C92077E" w14:textId="4C8B1730" w:rsidR="00713A5B" w:rsidRPr="00713A5B" w:rsidRDefault="00713A5B" w:rsidP="00BC3832">
            <w:pPr>
              <w:bidi w:val="0"/>
              <w:spacing w:after="0" w:line="240" w:lineRule="auto"/>
              <w:rPr>
                <w:rFonts w:ascii="Times New Roman" w:eastAsia="Times New Roman" w:hAnsi="Times New Roman" w:cs="Times New Roman"/>
                <w:color w:val="000000" w:themeColor="text1"/>
                <w:sz w:val="20"/>
                <w:szCs w:val="20"/>
              </w:rPr>
            </w:pPr>
            <w:r w:rsidRPr="00713A5B">
              <w:rPr>
                <w:rFonts w:ascii="Times New Roman" w:eastAsia="Times New Roman" w:hAnsi="Times New Roman" w:cs="Times New Roman"/>
                <w:color w:val="000000" w:themeColor="text1"/>
                <w:sz w:val="20"/>
                <w:szCs w:val="20"/>
              </w:rPr>
              <w:t>299 (45.6)</w:t>
            </w:r>
          </w:p>
        </w:tc>
        <w:tc>
          <w:tcPr>
            <w:tcW w:w="4394" w:type="dxa"/>
            <w:vAlign w:val="bottom"/>
          </w:tcPr>
          <w:p w14:paraId="69365CF0" w14:textId="77777777" w:rsidR="00713A5B" w:rsidRPr="00713A5B" w:rsidRDefault="00713A5B" w:rsidP="00BC3832">
            <w:pPr>
              <w:bidi w:val="0"/>
              <w:spacing w:after="0" w:line="240" w:lineRule="auto"/>
              <w:rPr>
                <w:rFonts w:ascii="Times New Roman" w:eastAsia="Times New Roman" w:hAnsi="Times New Roman" w:cs="Times New Roman"/>
                <w:color w:val="000000" w:themeColor="text1"/>
                <w:sz w:val="20"/>
                <w:szCs w:val="20"/>
              </w:rPr>
            </w:pPr>
            <w:r w:rsidRPr="00713A5B">
              <w:rPr>
                <w:rFonts w:ascii="Times New Roman" w:eastAsia="Times New Roman" w:hAnsi="Times New Roman" w:cs="Times New Roman"/>
                <w:color w:val="000000" w:themeColor="text1"/>
                <w:sz w:val="20"/>
                <w:szCs w:val="20"/>
              </w:rPr>
              <w:t xml:space="preserve">   Improvement, N (%)</w:t>
            </w:r>
          </w:p>
        </w:tc>
      </w:tr>
      <w:tr w:rsidR="00713A5B" w:rsidRPr="00713A5B" w14:paraId="0EEDB65F" w14:textId="77777777" w:rsidTr="00713A5B">
        <w:trPr>
          <w:jc w:val="right"/>
        </w:trPr>
        <w:tc>
          <w:tcPr>
            <w:tcW w:w="1346" w:type="dxa"/>
          </w:tcPr>
          <w:p w14:paraId="21AE2A90" w14:textId="3949BAC9" w:rsidR="00713A5B" w:rsidRPr="00713A5B" w:rsidRDefault="00713A5B" w:rsidP="00BC3832">
            <w:pPr>
              <w:bidi w:val="0"/>
              <w:spacing w:after="0" w:line="240" w:lineRule="auto"/>
              <w:rPr>
                <w:rFonts w:ascii="Times New Roman" w:eastAsia="Times New Roman" w:hAnsi="Times New Roman" w:cs="Times New Roman"/>
                <w:color w:val="000000" w:themeColor="text1"/>
                <w:sz w:val="20"/>
                <w:szCs w:val="20"/>
              </w:rPr>
            </w:pPr>
            <w:r w:rsidRPr="00713A5B">
              <w:rPr>
                <w:rFonts w:ascii="Times New Roman" w:eastAsia="Times New Roman" w:hAnsi="Times New Roman" w:cs="Times New Roman"/>
                <w:color w:val="000000" w:themeColor="text1"/>
                <w:sz w:val="20"/>
                <w:szCs w:val="20"/>
              </w:rPr>
              <w:t>0.950</w:t>
            </w:r>
          </w:p>
        </w:tc>
        <w:tc>
          <w:tcPr>
            <w:tcW w:w="1630" w:type="dxa"/>
          </w:tcPr>
          <w:p w14:paraId="6D67D3D5" w14:textId="0F056F45" w:rsidR="00713A5B" w:rsidRPr="00713A5B" w:rsidRDefault="00713A5B" w:rsidP="00BC3832">
            <w:pPr>
              <w:bidi w:val="0"/>
              <w:spacing w:after="0" w:line="240" w:lineRule="auto"/>
              <w:rPr>
                <w:rFonts w:ascii="Times New Roman" w:eastAsia="Times New Roman" w:hAnsi="Times New Roman" w:cs="Times New Roman"/>
                <w:color w:val="000000" w:themeColor="text1"/>
                <w:sz w:val="20"/>
                <w:szCs w:val="20"/>
              </w:rPr>
            </w:pPr>
            <w:r w:rsidRPr="00713A5B">
              <w:rPr>
                <w:rFonts w:ascii="Times New Roman" w:eastAsia="Times New Roman" w:hAnsi="Times New Roman" w:cs="Times New Roman"/>
                <w:color w:val="000000" w:themeColor="text1"/>
                <w:sz w:val="20"/>
                <w:szCs w:val="20"/>
              </w:rPr>
              <w:t>27 (13.8)</w:t>
            </w:r>
          </w:p>
        </w:tc>
        <w:tc>
          <w:tcPr>
            <w:tcW w:w="1630" w:type="dxa"/>
          </w:tcPr>
          <w:p w14:paraId="43368279" w14:textId="5E8A73F2" w:rsidR="00713A5B" w:rsidRPr="00713A5B" w:rsidRDefault="00713A5B" w:rsidP="00BC3832">
            <w:pPr>
              <w:bidi w:val="0"/>
              <w:spacing w:after="0" w:line="240" w:lineRule="auto"/>
              <w:rPr>
                <w:rFonts w:ascii="Times New Roman" w:eastAsia="Times New Roman" w:hAnsi="Times New Roman" w:cs="Times New Roman"/>
                <w:color w:val="000000" w:themeColor="text1"/>
                <w:sz w:val="20"/>
                <w:szCs w:val="20"/>
              </w:rPr>
            </w:pPr>
            <w:r w:rsidRPr="00713A5B">
              <w:rPr>
                <w:rFonts w:ascii="Times New Roman" w:eastAsia="Times New Roman" w:hAnsi="Times New Roman" w:cs="Times New Roman"/>
                <w:color w:val="000000" w:themeColor="text1"/>
                <w:sz w:val="20"/>
                <w:szCs w:val="20"/>
              </w:rPr>
              <w:t>92 (14.0)</w:t>
            </w:r>
          </w:p>
        </w:tc>
        <w:tc>
          <w:tcPr>
            <w:tcW w:w="4394" w:type="dxa"/>
            <w:vAlign w:val="bottom"/>
          </w:tcPr>
          <w:p w14:paraId="1D382B9C" w14:textId="77777777" w:rsidR="00713A5B" w:rsidRPr="00713A5B" w:rsidRDefault="00713A5B" w:rsidP="00BC3832">
            <w:pPr>
              <w:bidi w:val="0"/>
              <w:spacing w:after="0" w:line="240" w:lineRule="auto"/>
              <w:rPr>
                <w:rFonts w:ascii="Times New Roman" w:eastAsia="Times New Roman" w:hAnsi="Times New Roman" w:cs="Times New Roman"/>
                <w:color w:val="000000" w:themeColor="text1"/>
                <w:sz w:val="20"/>
                <w:szCs w:val="20"/>
              </w:rPr>
            </w:pPr>
            <w:r w:rsidRPr="00713A5B">
              <w:rPr>
                <w:rFonts w:ascii="Times New Roman" w:eastAsia="Times New Roman" w:hAnsi="Times New Roman" w:cs="Times New Roman"/>
                <w:color w:val="000000" w:themeColor="text1"/>
                <w:sz w:val="20"/>
                <w:szCs w:val="20"/>
              </w:rPr>
              <w:t xml:space="preserve">   Clinical failure, N (%)</w:t>
            </w:r>
          </w:p>
        </w:tc>
      </w:tr>
      <w:tr w:rsidR="00713A5B" w:rsidRPr="00713A5B" w14:paraId="3819177D" w14:textId="77777777" w:rsidTr="00713A5B">
        <w:trPr>
          <w:jc w:val="right"/>
        </w:trPr>
        <w:tc>
          <w:tcPr>
            <w:tcW w:w="1346" w:type="dxa"/>
          </w:tcPr>
          <w:p w14:paraId="507A24EA" w14:textId="4B9B6FD3" w:rsidR="00713A5B" w:rsidRPr="00713A5B" w:rsidRDefault="00713A5B" w:rsidP="00BC3832">
            <w:pPr>
              <w:bidi w:val="0"/>
              <w:spacing w:after="0" w:line="240" w:lineRule="auto"/>
              <w:rPr>
                <w:rFonts w:ascii="Times New Roman" w:eastAsia="Times New Roman" w:hAnsi="Times New Roman" w:cs="Times New Roman"/>
                <w:color w:val="000000" w:themeColor="text1"/>
                <w:sz w:val="20"/>
                <w:szCs w:val="20"/>
              </w:rPr>
            </w:pPr>
            <w:r w:rsidRPr="00713A5B">
              <w:rPr>
                <w:rFonts w:ascii="Times New Roman" w:eastAsia="Times New Roman" w:hAnsi="Times New Roman" w:cs="Times New Roman"/>
                <w:color w:val="000000" w:themeColor="text1"/>
                <w:sz w:val="20"/>
                <w:szCs w:val="20"/>
              </w:rPr>
              <w:t>0.341</w:t>
            </w:r>
          </w:p>
        </w:tc>
        <w:tc>
          <w:tcPr>
            <w:tcW w:w="1630" w:type="dxa"/>
          </w:tcPr>
          <w:p w14:paraId="52EAE40F" w14:textId="008EE881" w:rsidR="00713A5B" w:rsidRPr="00713A5B" w:rsidRDefault="00713A5B" w:rsidP="00BC3832">
            <w:pPr>
              <w:bidi w:val="0"/>
              <w:spacing w:after="0" w:line="240" w:lineRule="auto"/>
              <w:rPr>
                <w:rFonts w:ascii="Times New Roman" w:eastAsia="Times New Roman" w:hAnsi="Times New Roman" w:cs="Times New Roman"/>
                <w:color w:val="000000" w:themeColor="text1"/>
                <w:sz w:val="20"/>
                <w:szCs w:val="20"/>
              </w:rPr>
            </w:pPr>
            <w:r w:rsidRPr="00713A5B">
              <w:rPr>
                <w:rFonts w:ascii="Times New Roman" w:eastAsia="Times New Roman" w:hAnsi="Times New Roman" w:cs="Times New Roman"/>
                <w:color w:val="000000" w:themeColor="text1"/>
                <w:sz w:val="20"/>
                <w:szCs w:val="20"/>
              </w:rPr>
              <w:t>17 (8.7)</w:t>
            </w:r>
          </w:p>
        </w:tc>
        <w:tc>
          <w:tcPr>
            <w:tcW w:w="1630" w:type="dxa"/>
          </w:tcPr>
          <w:p w14:paraId="183C07AA" w14:textId="057A4B53" w:rsidR="00713A5B" w:rsidRPr="00713A5B" w:rsidRDefault="00713A5B" w:rsidP="00BC3832">
            <w:pPr>
              <w:bidi w:val="0"/>
              <w:spacing w:after="0" w:line="240" w:lineRule="auto"/>
              <w:rPr>
                <w:rFonts w:ascii="Times New Roman" w:eastAsia="Times New Roman" w:hAnsi="Times New Roman" w:cs="Times New Roman"/>
                <w:color w:val="000000" w:themeColor="text1"/>
                <w:sz w:val="20"/>
                <w:szCs w:val="20"/>
              </w:rPr>
            </w:pPr>
            <w:r w:rsidRPr="00713A5B">
              <w:rPr>
                <w:rFonts w:ascii="Times New Roman" w:eastAsia="Times New Roman" w:hAnsi="Times New Roman" w:cs="Times New Roman"/>
                <w:color w:val="000000" w:themeColor="text1"/>
                <w:sz w:val="20"/>
                <w:szCs w:val="20"/>
              </w:rPr>
              <w:t>44 (6.7)</w:t>
            </w:r>
          </w:p>
        </w:tc>
        <w:tc>
          <w:tcPr>
            <w:tcW w:w="4394" w:type="dxa"/>
            <w:vAlign w:val="bottom"/>
          </w:tcPr>
          <w:p w14:paraId="51FED408" w14:textId="77777777" w:rsidR="00713A5B" w:rsidRPr="00713A5B" w:rsidRDefault="00713A5B" w:rsidP="00BC3832">
            <w:pPr>
              <w:bidi w:val="0"/>
              <w:spacing w:after="0" w:line="240" w:lineRule="auto"/>
              <w:rPr>
                <w:rFonts w:ascii="Times New Roman" w:eastAsia="Times New Roman" w:hAnsi="Times New Roman" w:cs="Times New Roman"/>
                <w:color w:val="000000" w:themeColor="text1"/>
                <w:sz w:val="20"/>
                <w:szCs w:val="20"/>
              </w:rPr>
            </w:pPr>
            <w:r w:rsidRPr="00713A5B">
              <w:rPr>
                <w:rFonts w:ascii="Times New Roman" w:eastAsia="Times New Roman" w:hAnsi="Times New Roman" w:cs="Times New Roman"/>
                <w:color w:val="000000" w:themeColor="text1"/>
                <w:sz w:val="20"/>
                <w:szCs w:val="20"/>
              </w:rPr>
              <w:t xml:space="preserve">   Indeterminate, N (%)</w:t>
            </w:r>
          </w:p>
        </w:tc>
      </w:tr>
      <w:tr w:rsidR="00713A5B" w:rsidRPr="00713A5B" w14:paraId="306A48AC" w14:textId="77777777" w:rsidTr="00713A5B">
        <w:trPr>
          <w:jc w:val="right"/>
        </w:trPr>
        <w:tc>
          <w:tcPr>
            <w:tcW w:w="1346" w:type="dxa"/>
          </w:tcPr>
          <w:p w14:paraId="35A6F56C" w14:textId="6C4B3AF2" w:rsidR="00713A5B" w:rsidRPr="00713A5B" w:rsidRDefault="00713A5B" w:rsidP="00BC3832">
            <w:pPr>
              <w:bidi w:val="0"/>
              <w:spacing w:after="0" w:line="240" w:lineRule="auto"/>
              <w:rPr>
                <w:rFonts w:ascii="Times New Roman" w:eastAsia="Times New Roman" w:hAnsi="Times New Roman" w:cs="Times New Roman"/>
                <w:bCs/>
                <w:color w:val="000000" w:themeColor="text1"/>
                <w:sz w:val="20"/>
                <w:szCs w:val="20"/>
              </w:rPr>
            </w:pPr>
            <w:r w:rsidRPr="00713A5B">
              <w:rPr>
                <w:rFonts w:ascii="Times New Roman" w:eastAsia="Times New Roman" w:hAnsi="Times New Roman" w:cs="Times New Roman"/>
                <w:bCs/>
                <w:color w:val="000000" w:themeColor="text1"/>
                <w:sz w:val="20"/>
                <w:szCs w:val="20"/>
              </w:rPr>
              <w:t>0.101</w:t>
            </w:r>
          </w:p>
        </w:tc>
        <w:tc>
          <w:tcPr>
            <w:tcW w:w="1630" w:type="dxa"/>
          </w:tcPr>
          <w:p w14:paraId="6E00F994" w14:textId="37A93101" w:rsidR="00713A5B" w:rsidRPr="00713A5B" w:rsidRDefault="00713A5B" w:rsidP="00BC3832">
            <w:pPr>
              <w:bidi w:val="0"/>
              <w:spacing w:after="0" w:line="240" w:lineRule="auto"/>
              <w:rPr>
                <w:rFonts w:ascii="Times New Roman" w:eastAsia="Times New Roman" w:hAnsi="Times New Roman" w:cs="Times New Roman"/>
                <w:color w:val="000000" w:themeColor="text1"/>
                <w:sz w:val="20"/>
                <w:szCs w:val="20"/>
              </w:rPr>
            </w:pPr>
            <w:r w:rsidRPr="00713A5B">
              <w:rPr>
                <w:rFonts w:ascii="Times New Roman" w:eastAsia="Times New Roman" w:hAnsi="Times New Roman" w:cs="Times New Roman"/>
                <w:color w:val="000000" w:themeColor="text1"/>
                <w:sz w:val="20"/>
                <w:szCs w:val="20"/>
              </w:rPr>
              <w:t>196 (68.5)</w:t>
            </w:r>
          </w:p>
        </w:tc>
        <w:tc>
          <w:tcPr>
            <w:tcW w:w="1630" w:type="dxa"/>
          </w:tcPr>
          <w:p w14:paraId="36738AD8" w14:textId="70C9D5E4" w:rsidR="00713A5B" w:rsidRPr="00713A5B" w:rsidRDefault="00713A5B" w:rsidP="00BC3832">
            <w:pPr>
              <w:bidi w:val="0"/>
              <w:spacing w:after="0" w:line="240" w:lineRule="auto"/>
              <w:rPr>
                <w:rFonts w:ascii="Times New Roman" w:eastAsia="Times New Roman" w:hAnsi="Times New Roman" w:cs="Times New Roman"/>
                <w:color w:val="000000" w:themeColor="text1"/>
                <w:sz w:val="20"/>
                <w:szCs w:val="20"/>
              </w:rPr>
            </w:pPr>
            <w:r w:rsidRPr="00713A5B">
              <w:rPr>
                <w:rFonts w:ascii="Times New Roman" w:eastAsia="Times New Roman" w:hAnsi="Times New Roman" w:cs="Times New Roman"/>
                <w:color w:val="000000" w:themeColor="text1"/>
                <w:sz w:val="20"/>
                <w:szCs w:val="20"/>
              </w:rPr>
              <w:t>658 (73.5)</w:t>
            </w:r>
          </w:p>
        </w:tc>
        <w:tc>
          <w:tcPr>
            <w:tcW w:w="4394" w:type="dxa"/>
          </w:tcPr>
          <w:p w14:paraId="09A23F7D" w14:textId="77777777" w:rsidR="00713A5B" w:rsidRPr="00713A5B" w:rsidRDefault="00713A5B" w:rsidP="00BC3832">
            <w:pPr>
              <w:bidi w:val="0"/>
              <w:spacing w:after="0" w:line="240" w:lineRule="auto"/>
              <w:rPr>
                <w:rFonts w:ascii="Times New Roman" w:eastAsia="Times New Roman" w:hAnsi="Times New Roman" w:cs="Times New Roman"/>
                <w:color w:val="000000" w:themeColor="text1"/>
                <w:sz w:val="20"/>
                <w:szCs w:val="20"/>
              </w:rPr>
            </w:pPr>
            <w:r w:rsidRPr="00713A5B">
              <w:rPr>
                <w:rFonts w:ascii="Times New Roman" w:eastAsia="Times New Roman" w:hAnsi="Times New Roman" w:cs="Times New Roman"/>
                <w:color w:val="000000" w:themeColor="text1"/>
                <w:sz w:val="20"/>
                <w:szCs w:val="20"/>
              </w:rPr>
              <w:t>Alive on day #7, N (%)</w:t>
            </w:r>
          </w:p>
        </w:tc>
      </w:tr>
      <w:tr w:rsidR="00713A5B" w:rsidRPr="00713A5B" w14:paraId="1B4CC4D3" w14:textId="77777777" w:rsidTr="00713A5B">
        <w:trPr>
          <w:jc w:val="right"/>
        </w:trPr>
        <w:tc>
          <w:tcPr>
            <w:tcW w:w="1346" w:type="dxa"/>
          </w:tcPr>
          <w:p w14:paraId="7872B30A" w14:textId="77777777" w:rsidR="00713A5B" w:rsidRPr="00713A5B" w:rsidRDefault="00713A5B" w:rsidP="00BC3832">
            <w:pPr>
              <w:bidi w:val="0"/>
              <w:spacing w:after="0" w:line="240" w:lineRule="auto"/>
              <w:rPr>
                <w:rFonts w:ascii="Times New Roman" w:eastAsia="Times New Roman" w:hAnsi="Times New Roman" w:cs="Times New Roman"/>
                <w:color w:val="000000" w:themeColor="text1"/>
                <w:sz w:val="20"/>
                <w:szCs w:val="20"/>
              </w:rPr>
            </w:pPr>
          </w:p>
        </w:tc>
        <w:tc>
          <w:tcPr>
            <w:tcW w:w="1630" w:type="dxa"/>
          </w:tcPr>
          <w:p w14:paraId="64A8A43E" w14:textId="77777777" w:rsidR="00713A5B" w:rsidRPr="00713A5B" w:rsidRDefault="00713A5B" w:rsidP="00BC3832">
            <w:pPr>
              <w:bidi w:val="0"/>
              <w:spacing w:after="0" w:line="240" w:lineRule="auto"/>
              <w:rPr>
                <w:rFonts w:ascii="Times New Roman" w:eastAsia="Times New Roman" w:hAnsi="Times New Roman" w:cs="Times New Roman"/>
                <w:color w:val="000000" w:themeColor="text1"/>
                <w:sz w:val="20"/>
                <w:szCs w:val="20"/>
              </w:rPr>
            </w:pPr>
          </w:p>
        </w:tc>
        <w:tc>
          <w:tcPr>
            <w:tcW w:w="1630" w:type="dxa"/>
          </w:tcPr>
          <w:p w14:paraId="34B1C361" w14:textId="77777777" w:rsidR="00713A5B" w:rsidRPr="00713A5B" w:rsidRDefault="00713A5B" w:rsidP="00BC3832">
            <w:pPr>
              <w:bidi w:val="0"/>
              <w:spacing w:after="0" w:line="240" w:lineRule="auto"/>
              <w:rPr>
                <w:rFonts w:ascii="Times New Roman" w:eastAsia="Times New Roman" w:hAnsi="Times New Roman" w:cs="Times New Roman"/>
                <w:color w:val="000000" w:themeColor="text1"/>
                <w:sz w:val="20"/>
                <w:szCs w:val="20"/>
              </w:rPr>
            </w:pPr>
          </w:p>
        </w:tc>
        <w:tc>
          <w:tcPr>
            <w:tcW w:w="4394" w:type="dxa"/>
          </w:tcPr>
          <w:p w14:paraId="22A12673" w14:textId="77777777" w:rsidR="00713A5B" w:rsidRPr="00713A5B" w:rsidRDefault="00713A5B" w:rsidP="00BC3832">
            <w:pPr>
              <w:bidi w:val="0"/>
              <w:spacing w:after="0" w:line="240" w:lineRule="auto"/>
              <w:rPr>
                <w:rFonts w:ascii="Times New Roman" w:eastAsia="Times New Roman" w:hAnsi="Times New Roman" w:cs="Times New Roman"/>
                <w:color w:val="000000" w:themeColor="text1"/>
                <w:sz w:val="20"/>
                <w:szCs w:val="20"/>
              </w:rPr>
            </w:pPr>
            <w:r w:rsidRPr="00713A5B">
              <w:rPr>
                <w:rFonts w:ascii="Times New Roman" w:eastAsia="Times New Roman" w:hAnsi="Times New Roman" w:cs="Times New Roman"/>
                <w:b/>
                <w:color w:val="000000" w:themeColor="text1"/>
                <w:sz w:val="20"/>
                <w:szCs w:val="20"/>
              </w:rPr>
              <w:t>Clinical status on day #28</w:t>
            </w:r>
          </w:p>
        </w:tc>
      </w:tr>
      <w:tr w:rsidR="00713A5B" w:rsidRPr="00713A5B" w14:paraId="64A3C399" w14:textId="77777777" w:rsidTr="00713A5B">
        <w:trPr>
          <w:jc w:val="right"/>
        </w:trPr>
        <w:tc>
          <w:tcPr>
            <w:tcW w:w="1346" w:type="dxa"/>
          </w:tcPr>
          <w:p w14:paraId="6B278B39" w14:textId="079B0406" w:rsidR="00713A5B" w:rsidRPr="00713A5B" w:rsidRDefault="00713A5B" w:rsidP="00BC3832">
            <w:pPr>
              <w:bidi w:val="0"/>
              <w:spacing w:after="0" w:line="240" w:lineRule="auto"/>
              <w:rPr>
                <w:rFonts w:ascii="Times New Roman" w:eastAsia="Times New Roman" w:hAnsi="Times New Roman" w:cs="Times New Roman"/>
                <w:bCs/>
                <w:color w:val="000000" w:themeColor="text1"/>
                <w:sz w:val="20"/>
                <w:szCs w:val="20"/>
              </w:rPr>
            </w:pPr>
            <w:r w:rsidRPr="00713A5B">
              <w:rPr>
                <w:rFonts w:ascii="Times New Roman" w:eastAsia="Times New Roman" w:hAnsi="Times New Roman" w:cs="Times New Roman"/>
                <w:bCs/>
                <w:color w:val="000000" w:themeColor="text1"/>
                <w:sz w:val="20"/>
                <w:szCs w:val="20"/>
              </w:rPr>
              <w:t>0.054</w:t>
            </w:r>
          </w:p>
        </w:tc>
        <w:tc>
          <w:tcPr>
            <w:tcW w:w="1630" w:type="dxa"/>
          </w:tcPr>
          <w:p w14:paraId="28365A80" w14:textId="767A0A2A" w:rsidR="00713A5B" w:rsidRPr="00713A5B" w:rsidRDefault="00713A5B" w:rsidP="00BC3832">
            <w:pPr>
              <w:bidi w:val="0"/>
              <w:spacing w:after="0" w:line="240" w:lineRule="auto"/>
              <w:rPr>
                <w:rFonts w:ascii="Times New Roman" w:eastAsia="Times New Roman" w:hAnsi="Times New Roman" w:cs="Times New Roman"/>
                <w:color w:val="000000" w:themeColor="text1"/>
                <w:sz w:val="20"/>
                <w:szCs w:val="20"/>
              </w:rPr>
            </w:pPr>
            <w:r w:rsidRPr="00713A5B">
              <w:rPr>
                <w:rFonts w:ascii="Times New Roman" w:eastAsia="Times New Roman" w:hAnsi="Times New Roman" w:cs="Times New Roman"/>
                <w:color w:val="000000" w:themeColor="text1"/>
                <w:sz w:val="20"/>
                <w:szCs w:val="20"/>
              </w:rPr>
              <w:t>39 (13.6)</w:t>
            </w:r>
          </w:p>
        </w:tc>
        <w:tc>
          <w:tcPr>
            <w:tcW w:w="1630" w:type="dxa"/>
          </w:tcPr>
          <w:p w14:paraId="483AAFC6" w14:textId="42E4F4E1" w:rsidR="00713A5B" w:rsidRPr="00713A5B" w:rsidRDefault="00713A5B" w:rsidP="00BC3832">
            <w:pPr>
              <w:bidi w:val="0"/>
              <w:spacing w:after="0" w:line="240" w:lineRule="auto"/>
              <w:rPr>
                <w:rFonts w:ascii="Times New Roman" w:eastAsia="Times New Roman" w:hAnsi="Times New Roman" w:cs="Times New Roman"/>
                <w:color w:val="000000" w:themeColor="text1"/>
                <w:sz w:val="20"/>
                <w:szCs w:val="20"/>
              </w:rPr>
            </w:pPr>
            <w:r w:rsidRPr="00713A5B">
              <w:rPr>
                <w:rFonts w:ascii="Times New Roman" w:eastAsia="Times New Roman" w:hAnsi="Times New Roman" w:cs="Times New Roman"/>
                <w:color w:val="000000" w:themeColor="text1"/>
                <w:sz w:val="20"/>
                <w:szCs w:val="20"/>
              </w:rPr>
              <w:t>167 (18.6)</w:t>
            </w:r>
          </w:p>
        </w:tc>
        <w:tc>
          <w:tcPr>
            <w:tcW w:w="4394" w:type="dxa"/>
          </w:tcPr>
          <w:p w14:paraId="0E761F84" w14:textId="77777777" w:rsidR="00713A5B" w:rsidRPr="00713A5B" w:rsidRDefault="00713A5B" w:rsidP="00BC3832">
            <w:pPr>
              <w:bidi w:val="0"/>
              <w:spacing w:after="0" w:line="240" w:lineRule="auto"/>
              <w:rPr>
                <w:rFonts w:ascii="Times New Roman" w:eastAsia="Times New Roman" w:hAnsi="Times New Roman" w:cs="Times New Roman"/>
                <w:color w:val="000000" w:themeColor="text1"/>
                <w:sz w:val="20"/>
                <w:szCs w:val="20"/>
              </w:rPr>
            </w:pPr>
            <w:r w:rsidRPr="00713A5B">
              <w:rPr>
                <w:rFonts w:ascii="Times New Roman" w:eastAsia="Times New Roman" w:hAnsi="Times New Roman" w:cs="Times New Roman"/>
                <w:color w:val="000000" w:themeColor="text1"/>
                <w:sz w:val="20"/>
                <w:szCs w:val="20"/>
              </w:rPr>
              <w:t>Discharged, N (%)</w:t>
            </w:r>
          </w:p>
        </w:tc>
      </w:tr>
      <w:tr w:rsidR="00713A5B" w:rsidRPr="00713A5B" w14:paraId="54E06C0D" w14:textId="77777777" w:rsidTr="00713A5B">
        <w:trPr>
          <w:jc w:val="right"/>
        </w:trPr>
        <w:tc>
          <w:tcPr>
            <w:tcW w:w="1346" w:type="dxa"/>
          </w:tcPr>
          <w:p w14:paraId="7993AAB5" w14:textId="5C53612E" w:rsidR="00713A5B" w:rsidRPr="00713A5B" w:rsidRDefault="00713A5B" w:rsidP="00BC3832">
            <w:pPr>
              <w:bidi w:val="0"/>
              <w:spacing w:after="0" w:line="240" w:lineRule="auto"/>
              <w:rPr>
                <w:rFonts w:ascii="Times New Roman" w:eastAsia="Times New Roman" w:hAnsi="Times New Roman" w:cs="Times New Roman"/>
                <w:b/>
                <w:color w:val="000000" w:themeColor="text1"/>
                <w:sz w:val="20"/>
                <w:szCs w:val="20"/>
              </w:rPr>
            </w:pPr>
            <w:r w:rsidRPr="00713A5B">
              <w:rPr>
                <w:rFonts w:ascii="Times New Roman" w:eastAsia="Times New Roman" w:hAnsi="Times New Roman" w:cs="Times New Roman"/>
                <w:b/>
                <w:color w:val="000000" w:themeColor="text1"/>
                <w:sz w:val="20"/>
                <w:szCs w:val="20"/>
              </w:rPr>
              <w:t>&lt;0.001</w:t>
            </w:r>
          </w:p>
        </w:tc>
        <w:tc>
          <w:tcPr>
            <w:tcW w:w="1630" w:type="dxa"/>
          </w:tcPr>
          <w:p w14:paraId="3A6181E4" w14:textId="7D2DCF70" w:rsidR="00713A5B" w:rsidRPr="00713A5B" w:rsidRDefault="00713A5B" w:rsidP="00BC3832">
            <w:pPr>
              <w:bidi w:val="0"/>
              <w:spacing w:after="0" w:line="240" w:lineRule="auto"/>
              <w:rPr>
                <w:rFonts w:ascii="Times New Roman" w:eastAsia="Times New Roman" w:hAnsi="Times New Roman" w:cs="Times New Roman"/>
                <w:color w:val="000000" w:themeColor="text1"/>
                <w:sz w:val="20"/>
                <w:szCs w:val="20"/>
              </w:rPr>
            </w:pPr>
            <w:r w:rsidRPr="00713A5B">
              <w:rPr>
                <w:rFonts w:ascii="Times New Roman" w:eastAsia="Times New Roman" w:hAnsi="Times New Roman" w:cs="Times New Roman"/>
                <w:color w:val="000000" w:themeColor="text1"/>
                <w:sz w:val="20"/>
                <w:szCs w:val="20"/>
              </w:rPr>
              <w:t>131 (45.8)</w:t>
            </w:r>
          </w:p>
        </w:tc>
        <w:tc>
          <w:tcPr>
            <w:tcW w:w="1630" w:type="dxa"/>
          </w:tcPr>
          <w:p w14:paraId="49C0D4B4" w14:textId="617BE6C2" w:rsidR="00713A5B" w:rsidRPr="00713A5B" w:rsidRDefault="00713A5B" w:rsidP="00BC3832">
            <w:pPr>
              <w:bidi w:val="0"/>
              <w:spacing w:after="0" w:line="240" w:lineRule="auto"/>
              <w:rPr>
                <w:rFonts w:ascii="Times New Roman" w:eastAsia="Times New Roman" w:hAnsi="Times New Roman" w:cs="Times New Roman"/>
                <w:color w:val="000000" w:themeColor="text1"/>
                <w:sz w:val="20"/>
                <w:szCs w:val="20"/>
              </w:rPr>
            </w:pPr>
            <w:r w:rsidRPr="00713A5B">
              <w:rPr>
                <w:rFonts w:ascii="Times New Roman" w:eastAsia="Times New Roman" w:hAnsi="Times New Roman" w:cs="Times New Roman"/>
                <w:color w:val="000000" w:themeColor="text1"/>
                <w:sz w:val="20"/>
                <w:szCs w:val="20"/>
              </w:rPr>
              <w:t>271 (30.2)</w:t>
            </w:r>
          </w:p>
        </w:tc>
        <w:tc>
          <w:tcPr>
            <w:tcW w:w="4394" w:type="dxa"/>
            <w:vAlign w:val="bottom"/>
          </w:tcPr>
          <w:p w14:paraId="05ACE52C" w14:textId="77777777" w:rsidR="00713A5B" w:rsidRPr="00713A5B" w:rsidRDefault="00713A5B" w:rsidP="00BC3832">
            <w:pPr>
              <w:bidi w:val="0"/>
              <w:spacing w:after="0" w:line="240" w:lineRule="auto"/>
              <w:rPr>
                <w:rFonts w:ascii="Times New Roman" w:eastAsia="Times New Roman" w:hAnsi="Times New Roman" w:cs="Times New Roman"/>
                <w:color w:val="000000" w:themeColor="text1"/>
                <w:sz w:val="20"/>
                <w:szCs w:val="20"/>
              </w:rPr>
            </w:pPr>
            <w:r w:rsidRPr="00713A5B">
              <w:rPr>
                <w:rFonts w:ascii="Times New Roman" w:eastAsia="Times New Roman" w:hAnsi="Times New Roman" w:cs="Times New Roman"/>
                <w:color w:val="000000" w:themeColor="text1"/>
                <w:sz w:val="20"/>
                <w:szCs w:val="20"/>
              </w:rPr>
              <w:t>All-cause mortality, N (%)</w:t>
            </w:r>
          </w:p>
        </w:tc>
      </w:tr>
      <w:tr w:rsidR="00713A5B" w:rsidRPr="00713A5B" w14:paraId="416CAE05" w14:textId="77777777" w:rsidTr="00713A5B">
        <w:trPr>
          <w:jc w:val="right"/>
        </w:trPr>
        <w:tc>
          <w:tcPr>
            <w:tcW w:w="1346" w:type="dxa"/>
          </w:tcPr>
          <w:p w14:paraId="409E08DD" w14:textId="5260560E" w:rsidR="00713A5B" w:rsidRPr="00713A5B" w:rsidRDefault="00713A5B" w:rsidP="00BC3832">
            <w:pPr>
              <w:suppressLineNumbers/>
              <w:bidi w:val="0"/>
              <w:spacing w:after="0" w:line="240" w:lineRule="auto"/>
              <w:rPr>
                <w:rFonts w:ascii="Times New Roman" w:eastAsia="Times New Roman" w:hAnsi="Times New Roman" w:cs="Times New Roman"/>
                <w:b/>
                <w:color w:val="000000" w:themeColor="text1"/>
                <w:sz w:val="20"/>
                <w:szCs w:val="20"/>
              </w:rPr>
            </w:pPr>
            <w:r w:rsidRPr="00713A5B">
              <w:rPr>
                <w:rFonts w:ascii="Times New Roman" w:eastAsia="Times New Roman" w:hAnsi="Times New Roman" w:cs="Times New Roman"/>
                <w:b/>
                <w:color w:val="000000" w:themeColor="text1"/>
                <w:sz w:val="20"/>
                <w:szCs w:val="20"/>
              </w:rPr>
              <w:t>&lt;0.001</w:t>
            </w:r>
          </w:p>
        </w:tc>
        <w:tc>
          <w:tcPr>
            <w:tcW w:w="1630" w:type="dxa"/>
          </w:tcPr>
          <w:p w14:paraId="2AC53D80" w14:textId="52B2E198" w:rsidR="00713A5B" w:rsidRPr="00713A5B" w:rsidRDefault="00713A5B" w:rsidP="00BC3832">
            <w:pPr>
              <w:suppressLineNumbers/>
              <w:bidi w:val="0"/>
              <w:spacing w:after="0" w:line="240" w:lineRule="auto"/>
              <w:rPr>
                <w:rFonts w:ascii="Times New Roman" w:eastAsia="Times New Roman" w:hAnsi="Times New Roman" w:cs="Times New Roman"/>
                <w:color w:val="000000" w:themeColor="text1"/>
                <w:sz w:val="20"/>
                <w:szCs w:val="20"/>
              </w:rPr>
            </w:pPr>
            <w:r w:rsidRPr="00713A5B">
              <w:rPr>
                <w:rFonts w:ascii="Times New Roman" w:eastAsia="Times New Roman" w:hAnsi="Times New Roman" w:cs="Times New Roman"/>
                <w:color w:val="000000" w:themeColor="text1"/>
                <w:sz w:val="20"/>
                <w:szCs w:val="20"/>
              </w:rPr>
              <w:t>65 (29.7)</w:t>
            </w:r>
          </w:p>
        </w:tc>
        <w:tc>
          <w:tcPr>
            <w:tcW w:w="1630" w:type="dxa"/>
          </w:tcPr>
          <w:p w14:paraId="6BD52739" w14:textId="338557C4" w:rsidR="00713A5B" w:rsidRPr="00713A5B" w:rsidRDefault="00713A5B" w:rsidP="00BC3832">
            <w:pPr>
              <w:suppressLineNumbers/>
              <w:bidi w:val="0"/>
              <w:spacing w:after="0" w:line="240" w:lineRule="auto"/>
              <w:rPr>
                <w:rFonts w:ascii="Times New Roman" w:eastAsia="Times New Roman" w:hAnsi="Times New Roman" w:cs="Times New Roman"/>
                <w:color w:val="000000" w:themeColor="text1"/>
                <w:sz w:val="20"/>
                <w:szCs w:val="20"/>
              </w:rPr>
            </w:pPr>
            <w:r w:rsidRPr="00713A5B">
              <w:rPr>
                <w:rFonts w:ascii="Times New Roman" w:eastAsia="Times New Roman" w:hAnsi="Times New Roman" w:cs="Times New Roman"/>
                <w:color w:val="000000" w:themeColor="text1"/>
                <w:sz w:val="20"/>
                <w:szCs w:val="20"/>
              </w:rPr>
              <w:t>144 (18.8)</w:t>
            </w:r>
          </w:p>
        </w:tc>
        <w:tc>
          <w:tcPr>
            <w:tcW w:w="4394" w:type="dxa"/>
            <w:vAlign w:val="bottom"/>
          </w:tcPr>
          <w:p w14:paraId="6B4E99BC" w14:textId="6D8A3430" w:rsidR="00713A5B" w:rsidRPr="00713A5B" w:rsidRDefault="00713A5B" w:rsidP="00BC3832">
            <w:pPr>
              <w:suppressLineNumbers/>
              <w:bidi w:val="0"/>
              <w:spacing w:after="0" w:line="240" w:lineRule="auto"/>
              <w:rPr>
                <w:rFonts w:ascii="Times New Roman" w:eastAsia="Times New Roman" w:hAnsi="Times New Roman" w:cs="Times New Roman"/>
                <w:color w:val="000000" w:themeColor="text1"/>
                <w:sz w:val="20"/>
                <w:szCs w:val="20"/>
              </w:rPr>
            </w:pPr>
            <w:r w:rsidRPr="00713A5B">
              <w:rPr>
                <w:rFonts w:ascii="Times New Roman" w:eastAsia="Times New Roman" w:hAnsi="Times New Roman" w:cs="Times New Roman"/>
                <w:color w:val="000000" w:themeColor="text1"/>
                <w:sz w:val="20"/>
                <w:szCs w:val="20"/>
              </w:rPr>
              <w:t xml:space="preserve">   All-cause mortality (excluding individuals whose death was preceded by a decision to withhold or withdraw life-sustaining treatment) </w:t>
            </w:r>
            <w:r>
              <w:rPr>
                <w:rFonts w:ascii="Times New Roman" w:eastAsia="Times New Roman" w:hAnsi="Times New Roman" w:cs="Times New Roman"/>
                <w:color w:val="000000" w:themeColor="text1"/>
                <w:sz w:val="20"/>
                <w:szCs w:val="20"/>
                <w:vertAlign w:val="superscript"/>
              </w:rPr>
              <w:t>b</w:t>
            </w:r>
            <w:r w:rsidRPr="00713A5B">
              <w:rPr>
                <w:rFonts w:ascii="Times New Roman" w:eastAsia="Times New Roman" w:hAnsi="Times New Roman" w:cs="Times New Roman"/>
                <w:color w:val="000000" w:themeColor="text1"/>
                <w:sz w:val="20"/>
                <w:szCs w:val="20"/>
              </w:rPr>
              <w:t>, N (%)</w:t>
            </w:r>
          </w:p>
        </w:tc>
      </w:tr>
    </w:tbl>
    <w:p w14:paraId="5168C7DC" w14:textId="156282CD" w:rsidR="00271723" w:rsidRPr="00713A5B" w:rsidRDefault="00BC3832" w:rsidP="00BC3832">
      <w:pPr>
        <w:bidi w:val="0"/>
        <w:spacing w:after="0" w:line="240" w:lineRule="auto"/>
        <w:rPr>
          <w:rFonts w:asciiTheme="majorBidi" w:hAnsiTheme="majorBidi" w:cstheme="majorBidi"/>
          <w:color w:val="000000" w:themeColor="text1"/>
          <w:sz w:val="16"/>
          <w:szCs w:val="16"/>
        </w:rPr>
      </w:pPr>
      <w:r w:rsidRPr="00713A5B">
        <w:rPr>
          <w:rFonts w:ascii="Times New Roman" w:eastAsia="Times New Roman" w:hAnsi="Times New Roman" w:cs="Times New Roman"/>
          <w:color w:val="000000" w:themeColor="text1"/>
          <w:sz w:val="16"/>
          <w:szCs w:val="16"/>
          <w:vertAlign w:val="superscript"/>
        </w:rPr>
        <w:t xml:space="preserve">a </w:t>
      </w:r>
      <w:r w:rsidRPr="00713A5B">
        <w:rPr>
          <w:rFonts w:ascii="Times New Roman" w:eastAsia="Times New Roman" w:hAnsi="Times New Roman" w:cs="Times New Roman"/>
          <w:color w:val="000000" w:themeColor="text1"/>
          <w:sz w:val="16"/>
          <w:szCs w:val="16"/>
        </w:rPr>
        <w:t xml:space="preserve">Calculated using logistic regression models adjusted for center effect through generalized estimation equations; </w:t>
      </w:r>
      <w:r w:rsidR="00713A5B">
        <w:rPr>
          <w:rFonts w:ascii="Times New Roman" w:eastAsia="Times New Roman" w:hAnsi="Times New Roman" w:cs="Times New Roman"/>
          <w:color w:val="000000" w:themeColor="text1"/>
          <w:sz w:val="16"/>
          <w:szCs w:val="16"/>
          <w:vertAlign w:val="superscript"/>
        </w:rPr>
        <w:t>b</w:t>
      </w:r>
      <w:r w:rsidRPr="00713A5B">
        <w:rPr>
          <w:rFonts w:ascii="Times New Roman" w:eastAsia="Times New Roman" w:hAnsi="Times New Roman" w:cs="Times New Roman"/>
          <w:color w:val="000000" w:themeColor="text1"/>
          <w:sz w:val="16"/>
          <w:szCs w:val="16"/>
        </w:rPr>
        <w:t xml:space="preserve"> </w:t>
      </w:r>
      <w:r w:rsidR="00271723" w:rsidRPr="00713A5B">
        <w:rPr>
          <w:rFonts w:asciiTheme="majorBidi" w:hAnsiTheme="majorBidi" w:cstheme="majorBidi"/>
          <w:color w:val="000000" w:themeColor="text1"/>
          <w:sz w:val="16"/>
          <w:szCs w:val="16"/>
        </w:rPr>
        <w:t xml:space="preserve">A total of </w:t>
      </w:r>
      <w:r w:rsidR="00EE38B5" w:rsidRPr="00713A5B">
        <w:rPr>
          <w:rFonts w:asciiTheme="majorBidi" w:hAnsiTheme="majorBidi" w:cstheme="majorBidi"/>
          <w:color w:val="000000" w:themeColor="text1"/>
          <w:sz w:val="16"/>
          <w:szCs w:val="16"/>
        </w:rPr>
        <w:t>66</w:t>
      </w:r>
      <w:r w:rsidR="00271723" w:rsidRPr="00713A5B">
        <w:rPr>
          <w:rFonts w:asciiTheme="majorBidi" w:hAnsiTheme="majorBidi" w:cstheme="majorBidi"/>
          <w:color w:val="000000" w:themeColor="text1"/>
          <w:sz w:val="16"/>
          <w:szCs w:val="16"/>
        </w:rPr>
        <w:t xml:space="preserve"> (</w:t>
      </w:r>
      <w:r w:rsidR="00EE38B5" w:rsidRPr="00713A5B">
        <w:rPr>
          <w:rFonts w:asciiTheme="majorBidi" w:hAnsiTheme="majorBidi" w:cstheme="majorBidi"/>
          <w:color w:val="000000" w:themeColor="text1"/>
          <w:sz w:val="16"/>
          <w:szCs w:val="16"/>
        </w:rPr>
        <w:t>50</w:t>
      </w:r>
      <w:r w:rsidR="00271723" w:rsidRPr="00713A5B">
        <w:rPr>
          <w:rFonts w:asciiTheme="majorBidi" w:hAnsiTheme="majorBidi" w:cstheme="majorBidi"/>
          <w:color w:val="000000" w:themeColor="text1"/>
          <w:sz w:val="16"/>
          <w:szCs w:val="16"/>
        </w:rPr>
        <w:t xml:space="preserve">%) older adults and </w:t>
      </w:r>
      <w:r w:rsidR="00EE38B5" w:rsidRPr="00713A5B">
        <w:rPr>
          <w:rFonts w:asciiTheme="majorBidi" w:hAnsiTheme="majorBidi" w:cstheme="majorBidi"/>
          <w:color w:val="000000" w:themeColor="text1"/>
          <w:sz w:val="16"/>
          <w:szCs w:val="16"/>
        </w:rPr>
        <w:t>127</w:t>
      </w:r>
      <w:r w:rsidR="00271723" w:rsidRPr="00713A5B">
        <w:rPr>
          <w:rFonts w:asciiTheme="majorBidi" w:hAnsiTheme="majorBidi" w:cstheme="majorBidi"/>
          <w:color w:val="000000" w:themeColor="text1"/>
          <w:sz w:val="16"/>
          <w:szCs w:val="16"/>
        </w:rPr>
        <w:t xml:space="preserve"> (</w:t>
      </w:r>
      <w:r w:rsidR="00EE38B5" w:rsidRPr="00713A5B">
        <w:rPr>
          <w:rFonts w:asciiTheme="majorBidi" w:hAnsiTheme="majorBidi" w:cstheme="majorBidi"/>
          <w:color w:val="000000" w:themeColor="text1"/>
          <w:sz w:val="16"/>
          <w:szCs w:val="16"/>
        </w:rPr>
        <w:t>47</w:t>
      </w:r>
      <w:r w:rsidR="00271723" w:rsidRPr="00713A5B">
        <w:rPr>
          <w:rFonts w:asciiTheme="majorBidi" w:hAnsiTheme="majorBidi" w:cstheme="majorBidi"/>
          <w:color w:val="000000" w:themeColor="text1"/>
          <w:sz w:val="16"/>
          <w:szCs w:val="16"/>
        </w:rPr>
        <w:t xml:space="preserve">%) younger patients who died by day 28 were excluded from this analysis.   </w:t>
      </w:r>
    </w:p>
    <w:p w14:paraId="10500907" w14:textId="77777777" w:rsidR="007631BC" w:rsidRPr="00875ACB" w:rsidRDefault="00271723" w:rsidP="007631BC">
      <w:pPr>
        <w:suppressLineNumbers/>
        <w:bidi w:val="0"/>
        <w:spacing w:after="160" w:line="259" w:lineRule="auto"/>
        <w:ind w:right="-1247"/>
        <w:rPr>
          <w:rFonts w:ascii="Times New Roman" w:eastAsia="Times New Roman" w:hAnsi="Times New Roman" w:cs="Times New Roman"/>
          <w:sz w:val="16"/>
          <w:szCs w:val="16"/>
        </w:rPr>
      </w:pPr>
      <w:r w:rsidRPr="00713A5B">
        <w:rPr>
          <w:rFonts w:ascii="Times New Roman" w:eastAsia="Times New Roman" w:hAnsi="Times New Roman" w:cs="Times New Roman"/>
          <w:color w:val="000000" w:themeColor="text1"/>
          <w:sz w:val="16"/>
          <w:szCs w:val="16"/>
        </w:rPr>
        <w:t>BSI = bloodstream infection</w:t>
      </w:r>
      <w:r w:rsidRPr="00713A5B">
        <w:rPr>
          <w:rFonts w:ascii="Times New Roman" w:eastAsia="Times New Roman" w:hAnsi="Times New Roman" w:cs="Times New Roman"/>
          <w:color w:val="000000" w:themeColor="text1"/>
          <w:sz w:val="14"/>
          <w:szCs w:val="14"/>
        </w:rPr>
        <w:t xml:space="preserve">; </w:t>
      </w:r>
      <w:r w:rsidR="007631BC">
        <w:rPr>
          <w:rFonts w:ascii="Times New Roman" w:eastAsia="Times New Roman" w:hAnsi="Times New Roman" w:cs="Times New Roman"/>
          <w:sz w:val="16"/>
          <w:szCs w:val="16"/>
        </w:rPr>
        <w:t>IQR</w:t>
      </w:r>
      <w:r w:rsidR="007631BC" w:rsidRPr="00875ACB">
        <w:rPr>
          <w:rFonts w:ascii="Times New Roman" w:eastAsia="Times New Roman" w:hAnsi="Times New Roman" w:cs="Times New Roman"/>
          <w:sz w:val="16"/>
          <w:szCs w:val="16"/>
        </w:rPr>
        <w:t xml:space="preserve"> = </w:t>
      </w:r>
      <w:r w:rsidR="007631BC">
        <w:rPr>
          <w:rFonts w:ascii="Times New Roman" w:eastAsia="Times New Roman" w:hAnsi="Times New Roman" w:cs="Times New Roman"/>
          <w:sz w:val="16"/>
          <w:szCs w:val="16"/>
        </w:rPr>
        <w:t>interquartile range (</w:t>
      </w:r>
      <w:r w:rsidR="007631BC" w:rsidRPr="00875ACB">
        <w:rPr>
          <w:rFonts w:ascii="Times New Roman" w:eastAsia="Times New Roman" w:hAnsi="Times New Roman" w:cs="Times New Roman"/>
          <w:sz w:val="16"/>
          <w:szCs w:val="16"/>
        </w:rPr>
        <w:t>first and third quartiles</w:t>
      </w:r>
      <w:r w:rsidR="007631BC">
        <w:rPr>
          <w:rFonts w:ascii="Times New Roman" w:eastAsia="Times New Roman" w:hAnsi="Times New Roman" w:cs="Times New Roman"/>
          <w:sz w:val="16"/>
          <w:szCs w:val="16"/>
        </w:rPr>
        <w:t>)</w:t>
      </w:r>
      <w:r w:rsidR="007631BC" w:rsidRPr="00875ACB">
        <w:rPr>
          <w:rFonts w:ascii="Times New Roman" w:eastAsia="Times New Roman" w:hAnsi="Times New Roman" w:cs="Times New Roman"/>
          <w:sz w:val="16"/>
          <w:szCs w:val="16"/>
        </w:rPr>
        <w:t>.</w:t>
      </w:r>
    </w:p>
    <w:p w14:paraId="33CF68A3" w14:textId="697712BA" w:rsidR="004204EA" w:rsidRPr="00713A5B" w:rsidRDefault="001D3FCC" w:rsidP="007631BC">
      <w:pPr>
        <w:bidi w:val="0"/>
        <w:spacing w:after="160" w:line="259" w:lineRule="auto"/>
        <w:ind w:right="-1247"/>
        <w:rPr>
          <w:rFonts w:asciiTheme="majorBidi" w:eastAsiaTheme="majorEastAsia" w:hAnsiTheme="majorBidi" w:cstheme="majorBidi"/>
          <w:b/>
          <w:bCs/>
          <w:color w:val="000000" w:themeColor="text1"/>
          <w:sz w:val="24"/>
          <w:szCs w:val="24"/>
        </w:rPr>
      </w:pPr>
      <w:r w:rsidRPr="00713A5B">
        <w:rPr>
          <w:rFonts w:asciiTheme="majorBidi" w:hAnsiTheme="majorBidi" w:cstheme="majorBidi"/>
          <w:b/>
          <w:color w:val="000000" w:themeColor="text1"/>
        </w:rPr>
        <w:br w:type="page"/>
      </w:r>
    </w:p>
    <w:p w14:paraId="2CD360FD" w14:textId="0894FAEC" w:rsidR="00071DCB" w:rsidRPr="0059420D" w:rsidRDefault="00071DCB" w:rsidP="008E639D">
      <w:pPr>
        <w:pStyle w:val="Heading2"/>
        <w:bidi w:val="0"/>
        <w:rPr>
          <w:rFonts w:asciiTheme="majorBidi" w:eastAsia="Times New Roman" w:hAnsiTheme="majorBidi"/>
          <w:b/>
          <w:sz w:val="24"/>
          <w:szCs w:val="24"/>
        </w:rPr>
      </w:pPr>
      <w:bookmarkStart w:id="8" w:name="_Toc166531240"/>
      <w:r w:rsidRPr="0059420D">
        <w:rPr>
          <w:rFonts w:asciiTheme="majorBidi" w:eastAsia="Times New Roman" w:hAnsiTheme="majorBidi"/>
          <w:b/>
          <w:color w:val="auto"/>
          <w:sz w:val="24"/>
          <w:szCs w:val="24"/>
        </w:rPr>
        <w:lastRenderedPageBreak/>
        <w:t>Supplementary Table S6. Management of HA-BSI among 21</w:t>
      </w:r>
      <w:r w:rsidR="00B01728" w:rsidRPr="0059420D">
        <w:rPr>
          <w:rFonts w:asciiTheme="majorBidi" w:eastAsia="Times New Roman" w:hAnsiTheme="majorBidi"/>
          <w:b/>
          <w:color w:val="auto"/>
          <w:sz w:val="24"/>
          <w:szCs w:val="24"/>
        </w:rPr>
        <w:t>09</w:t>
      </w:r>
      <w:r w:rsidRPr="0059420D">
        <w:rPr>
          <w:rFonts w:asciiTheme="majorBidi" w:eastAsia="Times New Roman" w:hAnsiTheme="majorBidi"/>
          <w:b/>
          <w:color w:val="auto"/>
          <w:sz w:val="24"/>
          <w:szCs w:val="24"/>
        </w:rPr>
        <w:t xml:space="preserve"> individuals, according to </w:t>
      </w:r>
      <w:r w:rsidR="000E3AE8" w:rsidRPr="0059420D">
        <w:rPr>
          <w:rFonts w:asciiTheme="majorBidi" w:eastAsia="Times New Roman" w:hAnsiTheme="majorBidi"/>
          <w:b/>
          <w:color w:val="auto"/>
          <w:sz w:val="24"/>
          <w:szCs w:val="24"/>
        </w:rPr>
        <w:t xml:space="preserve">age group and </w:t>
      </w:r>
      <w:r w:rsidR="00B01728" w:rsidRPr="0059420D">
        <w:rPr>
          <w:rFonts w:asciiTheme="majorBidi" w:eastAsia="Times New Roman" w:hAnsiTheme="majorBidi"/>
          <w:b/>
          <w:color w:val="auto"/>
          <w:sz w:val="24"/>
          <w:szCs w:val="24"/>
        </w:rPr>
        <w:t xml:space="preserve">baseline </w:t>
      </w:r>
      <w:r w:rsidR="00787EFC" w:rsidRPr="0059420D">
        <w:rPr>
          <w:rFonts w:asciiTheme="majorBidi" w:eastAsia="Times New Roman" w:hAnsiTheme="majorBidi"/>
          <w:b/>
          <w:color w:val="auto"/>
          <w:sz w:val="24"/>
          <w:szCs w:val="24"/>
        </w:rPr>
        <w:t>functional</w:t>
      </w:r>
      <w:r w:rsidR="00B01728" w:rsidRPr="0059420D">
        <w:rPr>
          <w:rFonts w:asciiTheme="majorBidi" w:eastAsia="Times New Roman" w:hAnsiTheme="majorBidi"/>
          <w:b/>
          <w:color w:val="auto"/>
          <w:sz w:val="24"/>
          <w:szCs w:val="24"/>
        </w:rPr>
        <w:t xml:space="preserve"> limitation</w:t>
      </w:r>
      <w:r w:rsidRPr="0059420D">
        <w:rPr>
          <w:rFonts w:asciiTheme="majorBidi" w:eastAsia="Times New Roman" w:hAnsiTheme="majorBidi"/>
          <w:b/>
          <w:color w:val="auto"/>
          <w:sz w:val="24"/>
          <w:szCs w:val="24"/>
        </w:rPr>
        <w:t>, adjusted for center.</w:t>
      </w:r>
      <w:bookmarkEnd w:id="8"/>
      <w:r w:rsidRPr="0059420D">
        <w:rPr>
          <w:rFonts w:asciiTheme="majorBidi" w:eastAsia="Times New Roman" w:hAnsiTheme="majorBidi"/>
          <w:b/>
          <w:color w:val="auto"/>
          <w:sz w:val="24"/>
          <w:szCs w:val="24"/>
        </w:rPr>
        <w:t xml:space="preserve"> </w:t>
      </w:r>
    </w:p>
    <w:tbl>
      <w:tblPr>
        <w:bidiVisual/>
        <w:tblW w:w="11612" w:type="dxa"/>
        <w:tblInd w:w="-136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895"/>
        <w:gridCol w:w="896"/>
        <w:gridCol w:w="897"/>
        <w:gridCol w:w="897"/>
        <w:gridCol w:w="897"/>
        <w:gridCol w:w="900"/>
        <w:gridCol w:w="897"/>
        <w:gridCol w:w="897"/>
        <w:gridCol w:w="899"/>
        <w:gridCol w:w="3537"/>
      </w:tblGrid>
      <w:tr w:rsidR="003D35E4" w:rsidRPr="0059420D" w14:paraId="7DE9F894" w14:textId="77777777" w:rsidTr="009E0313">
        <w:trPr>
          <w:trHeight w:val="170"/>
        </w:trPr>
        <w:tc>
          <w:tcPr>
            <w:tcW w:w="2688" w:type="dxa"/>
            <w:gridSpan w:val="3"/>
            <w:tcBorders>
              <w:right w:val="single" w:sz="12" w:space="0" w:color="auto"/>
            </w:tcBorders>
          </w:tcPr>
          <w:p w14:paraId="0735E7FC" w14:textId="41AF16D3" w:rsidR="003D35E4" w:rsidRPr="0059420D" w:rsidRDefault="003D35E4" w:rsidP="000E3AE8">
            <w:pPr>
              <w:bidi w:val="0"/>
              <w:spacing w:after="0" w:line="240" w:lineRule="auto"/>
              <w:jc w:val="center"/>
              <w:rPr>
                <w:rFonts w:ascii="Times New Roman" w:eastAsia="Times New Roman" w:hAnsi="Times New Roman" w:cs="Times New Roman"/>
                <w:b/>
                <w:color w:val="000000" w:themeColor="text1"/>
                <w:sz w:val="16"/>
                <w:szCs w:val="16"/>
              </w:rPr>
            </w:pPr>
            <w:r w:rsidRPr="0059420D">
              <w:rPr>
                <w:rFonts w:ascii="Times New Roman" w:eastAsia="Times New Roman" w:hAnsi="Times New Roman" w:cs="Times New Roman"/>
                <w:b/>
                <w:color w:val="000000" w:themeColor="text1"/>
                <w:sz w:val="16"/>
                <w:szCs w:val="16"/>
              </w:rPr>
              <w:t>≥ 75 years (N =</w:t>
            </w:r>
            <w:r w:rsidR="002D56D4" w:rsidRPr="0059420D">
              <w:rPr>
                <w:rFonts w:ascii="Times New Roman" w:eastAsia="Times New Roman" w:hAnsi="Times New Roman" w:cs="Times New Roman"/>
                <w:b/>
                <w:color w:val="000000" w:themeColor="text1"/>
                <w:sz w:val="16"/>
                <w:szCs w:val="16"/>
              </w:rPr>
              <w:t xml:space="preserve"> 562</w:t>
            </w:r>
            <w:r w:rsidRPr="0059420D">
              <w:rPr>
                <w:rFonts w:ascii="Times New Roman" w:eastAsia="Times New Roman" w:hAnsi="Times New Roman" w:cs="Times New Roman"/>
                <w:b/>
                <w:color w:val="000000" w:themeColor="text1"/>
                <w:sz w:val="16"/>
                <w:szCs w:val="16"/>
              </w:rPr>
              <w:t>)</w:t>
            </w:r>
          </w:p>
        </w:tc>
        <w:tc>
          <w:tcPr>
            <w:tcW w:w="2694" w:type="dxa"/>
            <w:gridSpan w:val="3"/>
            <w:tcBorders>
              <w:left w:val="single" w:sz="12" w:space="0" w:color="auto"/>
              <w:right w:val="single" w:sz="12" w:space="0" w:color="auto"/>
            </w:tcBorders>
          </w:tcPr>
          <w:p w14:paraId="7B79271D" w14:textId="750B7298" w:rsidR="003D35E4" w:rsidRPr="0059420D" w:rsidRDefault="003D35E4" w:rsidP="000E3AE8">
            <w:pPr>
              <w:bidi w:val="0"/>
              <w:spacing w:after="0" w:line="240" w:lineRule="auto"/>
              <w:jc w:val="center"/>
              <w:rPr>
                <w:rFonts w:ascii="Times New Roman" w:eastAsia="Times New Roman" w:hAnsi="Times New Roman" w:cs="Times New Roman"/>
                <w:b/>
                <w:color w:val="000000" w:themeColor="text1"/>
                <w:sz w:val="16"/>
                <w:szCs w:val="16"/>
              </w:rPr>
            </w:pPr>
            <w:r w:rsidRPr="0059420D">
              <w:rPr>
                <w:rFonts w:ascii="Times New Roman" w:eastAsia="Times New Roman" w:hAnsi="Times New Roman" w:cs="Times New Roman"/>
                <w:b/>
                <w:color w:val="000000" w:themeColor="text1"/>
                <w:sz w:val="16"/>
                <w:szCs w:val="16"/>
              </w:rPr>
              <w:t>18-75 years (N =</w:t>
            </w:r>
            <w:r w:rsidR="002D56D4" w:rsidRPr="0059420D">
              <w:rPr>
                <w:rFonts w:ascii="Times New Roman" w:eastAsia="Times New Roman" w:hAnsi="Times New Roman" w:cs="Times New Roman"/>
                <w:b/>
                <w:color w:val="000000" w:themeColor="text1"/>
                <w:sz w:val="16"/>
                <w:szCs w:val="16"/>
              </w:rPr>
              <w:t xml:space="preserve"> 1547</w:t>
            </w:r>
            <w:r w:rsidRPr="0059420D">
              <w:rPr>
                <w:rFonts w:ascii="Times New Roman" w:eastAsia="Times New Roman" w:hAnsi="Times New Roman" w:cs="Times New Roman"/>
                <w:b/>
                <w:color w:val="000000" w:themeColor="text1"/>
                <w:sz w:val="16"/>
                <w:szCs w:val="16"/>
              </w:rPr>
              <w:t>)</w:t>
            </w:r>
          </w:p>
        </w:tc>
        <w:tc>
          <w:tcPr>
            <w:tcW w:w="2693" w:type="dxa"/>
            <w:gridSpan w:val="3"/>
            <w:tcBorders>
              <w:left w:val="single" w:sz="12" w:space="0" w:color="auto"/>
            </w:tcBorders>
          </w:tcPr>
          <w:p w14:paraId="78525A30" w14:textId="16522246" w:rsidR="003D35E4" w:rsidRPr="0059420D" w:rsidRDefault="003D35E4" w:rsidP="003D35E4">
            <w:pPr>
              <w:bidi w:val="0"/>
              <w:spacing w:after="0" w:line="240" w:lineRule="auto"/>
              <w:jc w:val="center"/>
              <w:rPr>
                <w:rFonts w:ascii="Times New Roman" w:eastAsia="Times New Roman" w:hAnsi="Times New Roman" w:cs="Times New Roman"/>
                <w:b/>
                <w:color w:val="000000" w:themeColor="text1"/>
                <w:sz w:val="16"/>
                <w:szCs w:val="16"/>
              </w:rPr>
            </w:pPr>
            <w:r w:rsidRPr="0059420D">
              <w:rPr>
                <w:rFonts w:ascii="Times New Roman" w:eastAsia="Times New Roman" w:hAnsi="Times New Roman" w:cs="Times New Roman"/>
                <w:b/>
                <w:color w:val="000000" w:themeColor="text1"/>
                <w:sz w:val="16"/>
                <w:szCs w:val="16"/>
              </w:rPr>
              <w:t>Entire cohort (N = 2109)</w:t>
            </w:r>
          </w:p>
        </w:tc>
        <w:tc>
          <w:tcPr>
            <w:tcW w:w="3537" w:type="dxa"/>
          </w:tcPr>
          <w:p w14:paraId="71DE72E0" w14:textId="0B1679FB" w:rsidR="003D35E4" w:rsidRPr="0059420D" w:rsidRDefault="003D35E4" w:rsidP="000E3AE8">
            <w:pPr>
              <w:bidi w:val="0"/>
              <w:spacing w:after="0" w:line="240" w:lineRule="auto"/>
              <w:rPr>
                <w:rFonts w:ascii="Times New Roman" w:eastAsia="Times New Roman" w:hAnsi="Times New Roman" w:cs="Times New Roman"/>
                <w:b/>
                <w:color w:val="000000" w:themeColor="text1"/>
                <w:sz w:val="16"/>
                <w:szCs w:val="16"/>
              </w:rPr>
            </w:pPr>
          </w:p>
        </w:tc>
      </w:tr>
      <w:tr w:rsidR="003D35E4" w:rsidRPr="0059420D" w14:paraId="351C0EE9" w14:textId="77777777" w:rsidTr="009E0313">
        <w:tc>
          <w:tcPr>
            <w:tcW w:w="895" w:type="dxa"/>
          </w:tcPr>
          <w:p w14:paraId="09F6DD97" w14:textId="3636EE6A" w:rsidR="003D35E4" w:rsidRPr="0059420D" w:rsidRDefault="003D35E4" w:rsidP="003D35E4">
            <w:pPr>
              <w:bidi w:val="0"/>
              <w:spacing w:after="0" w:line="240" w:lineRule="auto"/>
              <w:rPr>
                <w:rFonts w:ascii="Times New Roman" w:eastAsia="Times New Roman" w:hAnsi="Times New Roman" w:cs="Times New Roman"/>
                <w:b/>
                <w:iCs/>
                <w:color w:val="000000" w:themeColor="text1"/>
                <w:sz w:val="16"/>
                <w:szCs w:val="16"/>
              </w:rPr>
            </w:pPr>
            <w:r w:rsidRPr="0059420D">
              <w:rPr>
                <w:rFonts w:ascii="Times New Roman" w:eastAsia="Times New Roman" w:hAnsi="Times New Roman" w:cs="Times New Roman"/>
                <w:b/>
                <w:iCs/>
                <w:color w:val="000000" w:themeColor="text1"/>
                <w:sz w:val="16"/>
                <w:szCs w:val="16"/>
              </w:rPr>
              <w:t xml:space="preserve">Adjusted </w:t>
            </w:r>
            <w:r w:rsidRPr="0059420D">
              <w:rPr>
                <w:rFonts w:ascii="Times New Roman" w:eastAsia="Times New Roman" w:hAnsi="Times New Roman" w:cs="Times New Roman"/>
                <w:b/>
                <w:i/>
                <w:color w:val="000000" w:themeColor="text1"/>
                <w:sz w:val="16"/>
                <w:szCs w:val="16"/>
              </w:rPr>
              <w:t>p</w:t>
            </w:r>
            <w:r w:rsidRPr="0059420D">
              <w:rPr>
                <w:rFonts w:ascii="Times New Roman" w:eastAsia="Times New Roman" w:hAnsi="Times New Roman" w:cs="Times New Roman"/>
                <w:color w:val="000000" w:themeColor="text1"/>
                <w:sz w:val="16"/>
                <w:szCs w:val="16"/>
                <w:vertAlign w:val="superscript"/>
              </w:rPr>
              <w:t xml:space="preserve"> a</w:t>
            </w:r>
          </w:p>
        </w:tc>
        <w:tc>
          <w:tcPr>
            <w:tcW w:w="896" w:type="dxa"/>
          </w:tcPr>
          <w:p w14:paraId="70008394" w14:textId="77777777" w:rsidR="003D35E4" w:rsidRPr="0059420D" w:rsidRDefault="003D35E4" w:rsidP="003D35E4">
            <w:pPr>
              <w:bidi w:val="0"/>
              <w:spacing w:after="0" w:line="240" w:lineRule="auto"/>
              <w:rPr>
                <w:rFonts w:ascii="Times New Roman" w:eastAsia="Times New Roman" w:hAnsi="Times New Roman" w:cs="Times New Roman"/>
                <w:b/>
                <w:color w:val="000000" w:themeColor="text1"/>
                <w:sz w:val="16"/>
                <w:szCs w:val="16"/>
              </w:rPr>
            </w:pPr>
            <w:r w:rsidRPr="0059420D">
              <w:rPr>
                <w:rFonts w:ascii="Times New Roman" w:eastAsia="Times New Roman" w:hAnsi="Times New Roman" w:cs="Times New Roman"/>
                <w:b/>
                <w:color w:val="000000" w:themeColor="text1"/>
                <w:sz w:val="16"/>
                <w:szCs w:val="16"/>
              </w:rPr>
              <w:t>No limitation</w:t>
            </w:r>
          </w:p>
          <w:p w14:paraId="5E9F9C6E" w14:textId="74B40636" w:rsidR="003D35E4" w:rsidRPr="0059420D" w:rsidRDefault="003D35E4" w:rsidP="003D35E4">
            <w:pPr>
              <w:bidi w:val="0"/>
              <w:spacing w:after="0" w:line="240" w:lineRule="auto"/>
              <w:rPr>
                <w:rFonts w:ascii="Times New Roman" w:eastAsia="Times New Roman" w:hAnsi="Times New Roman" w:cs="Times New Roman"/>
                <w:b/>
                <w:iCs/>
                <w:color w:val="000000" w:themeColor="text1"/>
                <w:sz w:val="16"/>
                <w:szCs w:val="16"/>
              </w:rPr>
            </w:pPr>
            <w:r w:rsidRPr="0059420D">
              <w:rPr>
                <w:rFonts w:ascii="Times New Roman" w:eastAsia="Times New Roman" w:hAnsi="Times New Roman" w:cs="Times New Roman"/>
                <w:b/>
                <w:color w:val="000000" w:themeColor="text1"/>
                <w:sz w:val="16"/>
                <w:szCs w:val="16"/>
              </w:rPr>
              <w:t xml:space="preserve">N = </w:t>
            </w:r>
            <w:r w:rsidR="002D56D4" w:rsidRPr="0059420D">
              <w:rPr>
                <w:rFonts w:ascii="Times New Roman" w:eastAsia="Times New Roman" w:hAnsi="Times New Roman" w:cs="Times New Roman"/>
                <w:b/>
                <w:color w:val="000000" w:themeColor="text1"/>
                <w:sz w:val="16"/>
                <w:szCs w:val="16"/>
              </w:rPr>
              <w:t xml:space="preserve">156 </w:t>
            </w:r>
            <w:r w:rsidRPr="0059420D">
              <w:rPr>
                <w:rFonts w:ascii="Times New Roman" w:eastAsia="Times New Roman" w:hAnsi="Times New Roman" w:cs="Times New Roman"/>
                <w:b/>
                <w:color w:val="000000" w:themeColor="text1"/>
                <w:sz w:val="16"/>
                <w:szCs w:val="16"/>
              </w:rPr>
              <w:t>(</w:t>
            </w:r>
            <w:r w:rsidR="002D56D4" w:rsidRPr="0059420D">
              <w:rPr>
                <w:rFonts w:ascii="Times New Roman" w:eastAsia="Times New Roman" w:hAnsi="Times New Roman" w:cs="Times New Roman"/>
                <w:b/>
                <w:color w:val="000000" w:themeColor="text1"/>
                <w:sz w:val="16"/>
                <w:szCs w:val="16"/>
              </w:rPr>
              <w:t>28</w:t>
            </w:r>
            <w:r w:rsidRPr="0059420D">
              <w:rPr>
                <w:rFonts w:ascii="Times New Roman" w:eastAsia="Times New Roman" w:hAnsi="Times New Roman" w:cs="Times New Roman"/>
                <w:b/>
                <w:color w:val="000000" w:themeColor="text1"/>
                <w:sz w:val="16"/>
                <w:szCs w:val="16"/>
              </w:rPr>
              <w:t>%)</w:t>
            </w:r>
          </w:p>
        </w:tc>
        <w:tc>
          <w:tcPr>
            <w:tcW w:w="897" w:type="dxa"/>
            <w:tcBorders>
              <w:right w:val="single" w:sz="12" w:space="0" w:color="auto"/>
            </w:tcBorders>
          </w:tcPr>
          <w:p w14:paraId="46BCC95A" w14:textId="77777777" w:rsidR="003D35E4" w:rsidRPr="0059420D" w:rsidRDefault="003D35E4" w:rsidP="003D35E4">
            <w:pPr>
              <w:bidi w:val="0"/>
              <w:spacing w:after="0" w:line="240" w:lineRule="auto"/>
              <w:rPr>
                <w:rFonts w:ascii="Times New Roman" w:eastAsia="Times New Roman" w:hAnsi="Times New Roman" w:cs="Times New Roman"/>
                <w:b/>
                <w:color w:val="000000" w:themeColor="text1"/>
                <w:sz w:val="16"/>
                <w:szCs w:val="16"/>
              </w:rPr>
            </w:pPr>
            <w:r w:rsidRPr="0059420D">
              <w:rPr>
                <w:rFonts w:ascii="Times New Roman" w:eastAsia="Times New Roman" w:hAnsi="Times New Roman" w:cs="Times New Roman"/>
                <w:b/>
                <w:color w:val="000000" w:themeColor="text1"/>
                <w:sz w:val="16"/>
                <w:szCs w:val="16"/>
              </w:rPr>
              <w:t>Any limitation</w:t>
            </w:r>
          </w:p>
          <w:p w14:paraId="2C41191B" w14:textId="6EBB8120" w:rsidR="003D35E4" w:rsidRPr="0059420D" w:rsidRDefault="003D35E4" w:rsidP="003D35E4">
            <w:pPr>
              <w:bidi w:val="0"/>
              <w:spacing w:after="0" w:line="240" w:lineRule="auto"/>
              <w:rPr>
                <w:rFonts w:ascii="Times New Roman" w:eastAsia="Times New Roman" w:hAnsi="Times New Roman" w:cs="Times New Roman"/>
                <w:b/>
                <w:iCs/>
                <w:color w:val="000000" w:themeColor="text1"/>
                <w:sz w:val="16"/>
                <w:szCs w:val="16"/>
              </w:rPr>
            </w:pPr>
            <w:r w:rsidRPr="0059420D">
              <w:rPr>
                <w:rFonts w:ascii="Times New Roman" w:eastAsia="Times New Roman" w:hAnsi="Times New Roman" w:cs="Times New Roman"/>
                <w:b/>
                <w:color w:val="000000" w:themeColor="text1"/>
                <w:sz w:val="16"/>
                <w:szCs w:val="16"/>
              </w:rPr>
              <w:t xml:space="preserve">N = </w:t>
            </w:r>
            <w:r w:rsidR="002D56D4" w:rsidRPr="0059420D">
              <w:rPr>
                <w:rFonts w:ascii="Times New Roman" w:eastAsia="Times New Roman" w:hAnsi="Times New Roman" w:cs="Times New Roman"/>
                <w:b/>
                <w:color w:val="000000" w:themeColor="text1"/>
                <w:sz w:val="16"/>
                <w:szCs w:val="16"/>
              </w:rPr>
              <w:t xml:space="preserve">406 </w:t>
            </w:r>
            <w:r w:rsidRPr="0059420D">
              <w:rPr>
                <w:rFonts w:ascii="Times New Roman" w:eastAsia="Times New Roman" w:hAnsi="Times New Roman" w:cs="Times New Roman"/>
                <w:b/>
                <w:color w:val="000000" w:themeColor="text1"/>
                <w:sz w:val="16"/>
                <w:szCs w:val="16"/>
              </w:rPr>
              <w:t>(</w:t>
            </w:r>
            <w:r w:rsidR="002D56D4" w:rsidRPr="0059420D">
              <w:rPr>
                <w:rFonts w:ascii="Times New Roman" w:eastAsia="Times New Roman" w:hAnsi="Times New Roman" w:cs="Times New Roman"/>
                <w:b/>
                <w:color w:val="000000" w:themeColor="text1"/>
                <w:sz w:val="16"/>
                <w:szCs w:val="16"/>
              </w:rPr>
              <w:t>72</w:t>
            </w:r>
            <w:r w:rsidRPr="0059420D">
              <w:rPr>
                <w:rFonts w:ascii="Times New Roman" w:eastAsia="Times New Roman" w:hAnsi="Times New Roman" w:cs="Times New Roman"/>
                <w:b/>
                <w:color w:val="000000" w:themeColor="text1"/>
                <w:sz w:val="16"/>
                <w:szCs w:val="16"/>
              </w:rPr>
              <w:t>%)</w:t>
            </w:r>
          </w:p>
        </w:tc>
        <w:tc>
          <w:tcPr>
            <w:tcW w:w="897" w:type="dxa"/>
            <w:tcBorders>
              <w:left w:val="single" w:sz="12" w:space="0" w:color="auto"/>
            </w:tcBorders>
          </w:tcPr>
          <w:p w14:paraId="2F914090" w14:textId="0338D458" w:rsidR="003D35E4" w:rsidRPr="0059420D" w:rsidRDefault="003D35E4" w:rsidP="003D35E4">
            <w:pPr>
              <w:bidi w:val="0"/>
              <w:spacing w:after="0" w:line="240" w:lineRule="auto"/>
              <w:rPr>
                <w:rFonts w:ascii="Times New Roman" w:eastAsia="Times New Roman" w:hAnsi="Times New Roman" w:cs="Times New Roman"/>
                <w:b/>
                <w:i/>
                <w:color w:val="000000" w:themeColor="text1"/>
                <w:sz w:val="16"/>
                <w:szCs w:val="16"/>
              </w:rPr>
            </w:pPr>
            <w:r w:rsidRPr="0059420D">
              <w:rPr>
                <w:rFonts w:ascii="Times New Roman" w:eastAsia="Times New Roman" w:hAnsi="Times New Roman" w:cs="Times New Roman"/>
                <w:b/>
                <w:iCs/>
                <w:color w:val="000000" w:themeColor="text1"/>
                <w:sz w:val="16"/>
                <w:szCs w:val="16"/>
              </w:rPr>
              <w:t xml:space="preserve">Adjusted </w:t>
            </w:r>
            <w:r w:rsidRPr="0059420D">
              <w:rPr>
                <w:rFonts w:ascii="Times New Roman" w:eastAsia="Times New Roman" w:hAnsi="Times New Roman" w:cs="Times New Roman"/>
                <w:b/>
                <w:i/>
                <w:color w:val="000000" w:themeColor="text1"/>
                <w:sz w:val="16"/>
                <w:szCs w:val="16"/>
              </w:rPr>
              <w:t>p</w:t>
            </w:r>
            <w:r w:rsidRPr="0059420D">
              <w:rPr>
                <w:rFonts w:ascii="Times New Roman" w:eastAsia="Times New Roman" w:hAnsi="Times New Roman" w:cs="Times New Roman"/>
                <w:color w:val="000000" w:themeColor="text1"/>
                <w:sz w:val="16"/>
                <w:szCs w:val="16"/>
                <w:vertAlign w:val="superscript"/>
              </w:rPr>
              <w:t xml:space="preserve"> a</w:t>
            </w:r>
          </w:p>
        </w:tc>
        <w:tc>
          <w:tcPr>
            <w:tcW w:w="897" w:type="dxa"/>
          </w:tcPr>
          <w:p w14:paraId="74CB5307" w14:textId="279B7BC0" w:rsidR="003D35E4" w:rsidRPr="0059420D" w:rsidRDefault="003D35E4" w:rsidP="003D35E4">
            <w:pPr>
              <w:bidi w:val="0"/>
              <w:spacing w:after="0" w:line="240" w:lineRule="auto"/>
              <w:rPr>
                <w:rFonts w:ascii="Times New Roman" w:eastAsia="Times New Roman" w:hAnsi="Times New Roman" w:cs="Times New Roman"/>
                <w:b/>
                <w:color w:val="000000" w:themeColor="text1"/>
                <w:sz w:val="16"/>
                <w:szCs w:val="16"/>
              </w:rPr>
            </w:pPr>
            <w:r w:rsidRPr="0059420D">
              <w:rPr>
                <w:rFonts w:ascii="Times New Roman" w:eastAsia="Times New Roman" w:hAnsi="Times New Roman" w:cs="Times New Roman"/>
                <w:b/>
                <w:color w:val="000000" w:themeColor="text1"/>
                <w:sz w:val="16"/>
                <w:szCs w:val="16"/>
              </w:rPr>
              <w:t>No limitation</w:t>
            </w:r>
          </w:p>
          <w:p w14:paraId="685EFDE6" w14:textId="03B72A81" w:rsidR="003D35E4" w:rsidRPr="0059420D" w:rsidRDefault="003D35E4" w:rsidP="003D35E4">
            <w:pPr>
              <w:bidi w:val="0"/>
              <w:spacing w:after="0" w:line="240" w:lineRule="auto"/>
              <w:rPr>
                <w:rFonts w:ascii="Times New Roman" w:eastAsia="Times New Roman" w:hAnsi="Times New Roman" w:cs="Times New Roman"/>
                <w:color w:val="000000" w:themeColor="text1"/>
                <w:sz w:val="16"/>
                <w:szCs w:val="16"/>
              </w:rPr>
            </w:pPr>
            <w:r w:rsidRPr="0059420D">
              <w:rPr>
                <w:rFonts w:ascii="Times New Roman" w:eastAsia="Times New Roman" w:hAnsi="Times New Roman" w:cs="Times New Roman"/>
                <w:b/>
                <w:color w:val="000000" w:themeColor="text1"/>
                <w:sz w:val="16"/>
                <w:szCs w:val="16"/>
              </w:rPr>
              <w:t xml:space="preserve">N = </w:t>
            </w:r>
            <w:r w:rsidR="002D56D4" w:rsidRPr="0059420D">
              <w:rPr>
                <w:rFonts w:ascii="Times New Roman" w:eastAsia="Times New Roman" w:hAnsi="Times New Roman" w:cs="Times New Roman"/>
                <w:b/>
                <w:color w:val="000000" w:themeColor="text1"/>
                <w:sz w:val="16"/>
                <w:szCs w:val="16"/>
              </w:rPr>
              <w:t xml:space="preserve">695 </w:t>
            </w:r>
            <w:r w:rsidRPr="0059420D">
              <w:rPr>
                <w:rFonts w:ascii="Times New Roman" w:eastAsia="Times New Roman" w:hAnsi="Times New Roman" w:cs="Times New Roman"/>
                <w:b/>
                <w:color w:val="000000" w:themeColor="text1"/>
                <w:sz w:val="16"/>
                <w:szCs w:val="16"/>
              </w:rPr>
              <w:t>(</w:t>
            </w:r>
            <w:r w:rsidR="002D56D4" w:rsidRPr="0059420D">
              <w:rPr>
                <w:rFonts w:ascii="Times New Roman" w:eastAsia="Times New Roman" w:hAnsi="Times New Roman" w:cs="Times New Roman"/>
                <w:b/>
                <w:color w:val="000000" w:themeColor="text1"/>
                <w:sz w:val="16"/>
                <w:szCs w:val="16"/>
              </w:rPr>
              <w:t>45</w:t>
            </w:r>
            <w:r w:rsidRPr="0059420D">
              <w:rPr>
                <w:rFonts w:ascii="Times New Roman" w:eastAsia="Times New Roman" w:hAnsi="Times New Roman" w:cs="Times New Roman"/>
                <w:b/>
                <w:color w:val="000000" w:themeColor="text1"/>
                <w:sz w:val="16"/>
                <w:szCs w:val="16"/>
              </w:rPr>
              <w:t>%)</w:t>
            </w:r>
          </w:p>
        </w:tc>
        <w:tc>
          <w:tcPr>
            <w:tcW w:w="900" w:type="dxa"/>
            <w:tcBorders>
              <w:right w:val="single" w:sz="12" w:space="0" w:color="auto"/>
            </w:tcBorders>
          </w:tcPr>
          <w:p w14:paraId="4EC2E17D" w14:textId="5C2C3935" w:rsidR="003D35E4" w:rsidRPr="0059420D" w:rsidRDefault="003D35E4" w:rsidP="003D35E4">
            <w:pPr>
              <w:bidi w:val="0"/>
              <w:spacing w:after="0" w:line="240" w:lineRule="auto"/>
              <w:rPr>
                <w:rFonts w:ascii="Times New Roman" w:eastAsia="Times New Roman" w:hAnsi="Times New Roman" w:cs="Times New Roman"/>
                <w:b/>
                <w:color w:val="000000" w:themeColor="text1"/>
                <w:sz w:val="16"/>
                <w:szCs w:val="16"/>
              </w:rPr>
            </w:pPr>
            <w:r w:rsidRPr="0059420D">
              <w:rPr>
                <w:rFonts w:ascii="Times New Roman" w:eastAsia="Times New Roman" w:hAnsi="Times New Roman" w:cs="Times New Roman"/>
                <w:b/>
                <w:color w:val="000000" w:themeColor="text1"/>
                <w:sz w:val="16"/>
                <w:szCs w:val="16"/>
              </w:rPr>
              <w:t>Any limitation</w:t>
            </w:r>
          </w:p>
          <w:p w14:paraId="59DDAD46" w14:textId="1F4A0197" w:rsidR="003D35E4" w:rsidRPr="0059420D" w:rsidRDefault="003D35E4" w:rsidP="003D35E4">
            <w:pPr>
              <w:bidi w:val="0"/>
              <w:spacing w:after="0" w:line="240" w:lineRule="auto"/>
              <w:rPr>
                <w:rFonts w:ascii="Times New Roman" w:eastAsia="Times New Roman" w:hAnsi="Times New Roman" w:cs="Times New Roman"/>
                <w:color w:val="000000" w:themeColor="text1"/>
                <w:sz w:val="16"/>
                <w:szCs w:val="16"/>
              </w:rPr>
            </w:pPr>
            <w:r w:rsidRPr="0059420D">
              <w:rPr>
                <w:rFonts w:ascii="Times New Roman" w:eastAsia="Times New Roman" w:hAnsi="Times New Roman" w:cs="Times New Roman"/>
                <w:b/>
                <w:color w:val="000000" w:themeColor="text1"/>
                <w:sz w:val="16"/>
                <w:szCs w:val="16"/>
              </w:rPr>
              <w:t xml:space="preserve">N = </w:t>
            </w:r>
            <w:r w:rsidR="002D56D4" w:rsidRPr="0059420D">
              <w:rPr>
                <w:rFonts w:ascii="Times New Roman" w:eastAsia="Times New Roman" w:hAnsi="Times New Roman" w:cs="Times New Roman"/>
                <w:b/>
                <w:color w:val="000000" w:themeColor="text1"/>
                <w:sz w:val="16"/>
                <w:szCs w:val="16"/>
              </w:rPr>
              <w:t xml:space="preserve">852 </w:t>
            </w:r>
            <w:r w:rsidRPr="0059420D">
              <w:rPr>
                <w:rFonts w:ascii="Times New Roman" w:eastAsia="Times New Roman" w:hAnsi="Times New Roman" w:cs="Times New Roman"/>
                <w:b/>
                <w:color w:val="000000" w:themeColor="text1"/>
                <w:sz w:val="16"/>
                <w:szCs w:val="16"/>
              </w:rPr>
              <w:t>(</w:t>
            </w:r>
            <w:r w:rsidR="002D56D4" w:rsidRPr="0059420D">
              <w:rPr>
                <w:rFonts w:ascii="Times New Roman" w:eastAsia="Times New Roman" w:hAnsi="Times New Roman" w:cs="Times New Roman"/>
                <w:b/>
                <w:color w:val="000000" w:themeColor="text1"/>
                <w:sz w:val="16"/>
                <w:szCs w:val="16"/>
              </w:rPr>
              <w:t>55</w:t>
            </w:r>
            <w:r w:rsidRPr="0059420D">
              <w:rPr>
                <w:rFonts w:ascii="Times New Roman" w:eastAsia="Times New Roman" w:hAnsi="Times New Roman" w:cs="Times New Roman"/>
                <w:b/>
                <w:color w:val="000000" w:themeColor="text1"/>
                <w:sz w:val="16"/>
                <w:szCs w:val="16"/>
              </w:rPr>
              <w:t>%)</w:t>
            </w:r>
          </w:p>
        </w:tc>
        <w:tc>
          <w:tcPr>
            <w:tcW w:w="897" w:type="dxa"/>
            <w:tcBorders>
              <w:left w:val="single" w:sz="12" w:space="0" w:color="auto"/>
            </w:tcBorders>
          </w:tcPr>
          <w:p w14:paraId="66227BD9" w14:textId="49CE85C9" w:rsidR="003D35E4" w:rsidRPr="0059420D" w:rsidRDefault="003D35E4" w:rsidP="003D35E4">
            <w:pPr>
              <w:bidi w:val="0"/>
              <w:spacing w:after="0" w:line="240" w:lineRule="auto"/>
              <w:rPr>
                <w:rFonts w:ascii="Times New Roman" w:eastAsia="Times New Roman" w:hAnsi="Times New Roman" w:cs="Times New Roman"/>
                <w:b/>
                <w:color w:val="000000" w:themeColor="text1"/>
                <w:sz w:val="16"/>
                <w:szCs w:val="16"/>
              </w:rPr>
            </w:pPr>
            <w:r w:rsidRPr="0059420D">
              <w:rPr>
                <w:rFonts w:ascii="Times New Roman" w:eastAsia="Times New Roman" w:hAnsi="Times New Roman" w:cs="Times New Roman"/>
                <w:b/>
                <w:iCs/>
                <w:color w:val="000000" w:themeColor="text1"/>
                <w:sz w:val="16"/>
                <w:szCs w:val="16"/>
              </w:rPr>
              <w:t xml:space="preserve">Adjusted </w:t>
            </w:r>
            <w:r w:rsidRPr="0059420D">
              <w:rPr>
                <w:rFonts w:ascii="Times New Roman" w:eastAsia="Times New Roman" w:hAnsi="Times New Roman" w:cs="Times New Roman"/>
                <w:b/>
                <w:i/>
                <w:color w:val="000000" w:themeColor="text1"/>
                <w:sz w:val="16"/>
                <w:szCs w:val="16"/>
              </w:rPr>
              <w:t>p</w:t>
            </w:r>
            <w:r w:rsidRPr="0059420D">
              <w:rPr>
                <w:rFonts w:ascii="Times New Roman" w:eastAsia="Times New Roman" w:hAnsi="Times New Roman" w:cs="Times New Roman"/>
                <w:color w:val="000000" w:themeColor="text1"/>
                <w:sz w:val="16"/>
                <w:szCs w:val="16"/>
                <w:vertAlign w:val="superscript"/>
              </w:rPr>
              <w:t xml:space="preserve"> a</w:t>
            </w:r>
          </w:p>
        </w:tc>
        <w:tc>
          <w:tcPr>
            <w:tcW w:w="897" w:type="dxa"/>
          </w:tcPr>
          <w:p w14:paraId="6D53EA52" w14:textId="77777777" w:rsidR="003D35E4" w:rsidRPr="0059420D" w:rsidRDefault="003D35E4" w:rsidP="003D35E4">
            <w:pPr>
              <w:bidi w:val="0"/>
              <w:spacing w:after="0" w:line="240" w:lineRule="auto"/>
              <w:rPr>
                <w:rFonts w:ascii="Times New Roman" w:eastAsia="Times New Roman" w:hAnsi="Times New Roman" w:cs="Times New Roman"/>
                <w:b/>
                <w:color w:val="000000" w:themeColor="text1"/>
                <w:sz w:val="16"/>
                <w:szCs w:val="16"/>
              </w:rPr>
            </w:pPr>
            <w:r w:rsidRPr="0059420D">
              <w:rPr>
                <w:rFonts w:ascii="Times New Roman" w:eastAsia="Times New Roman" w:hAnsi="Times New Roman" w:cs="Times New Roman"/>
                <w:b/>
                <w:color w:val="000000" w:themeColor="text1"/>
                <w:sz w:val="16"/>
                <w:szCs w:val="16"/>
              </w:rPr>
              <w:t>No limitation</w:t>
            </w:r>
          </w:p>
          <w:p w14:paraId="53F61FCE" w14:textId="5B20A397" w:rsidR="003D35E4" w:rsidRPr="0059420D" w:rsidRDefault="003D35E4" w:rsidP="003D35E4">
            <w:pPr>
              <w:bidi w:val="0"/>
              <w:spacing w:after="0" w:line="240" w:lineRule="auto"/>
              <w:rPr>
                <w:rFonts w:ascii="Times New Roman" w:eastAsia="Times New Roman" w:hAnsi="Times New Roman" w:cs="Times New Roman"/>
                <w:b/>
                <w:color w:val="000000" w:themeColor="text1"/>
                <w:sz w:val="16"/>
                <w:szCs w:val="16"/>
              </w:rPr>
            </w:pPr>
            <w:r w:rsidRPr="0059420D">
              <w:rPr>
                <w:rFonts w:ascii="Times New Roman" w:eastAsia="Times New Roman" w:hAnsi="Times New Roman" w:cs="Times New Roman"/>
                <w:b/>
                <w:color w:val="000000" w:themeColor="text1"/>
                <w:sz w:val="16"/>
                <w:szCs w:val="16"/>
              </w:rPr>
              <w:t>N = 851 (40%)</w:t>
            </w:r>
          </w:p>
        </w:tc>
        <w:tc>
          <w:tcPr>
            <w:tcW w:w="899" w:type="dxa"/>
          </w:tcPr>
          <w:p w14:paraId="11E0836D" w14:textId="77777777" w:rsidR="003D35E4" w:rsidRPr="0059420D" w:rsidRDefault="003D35E4" w:rsidP="003D35E4">
            <w:pPr>
              <w:bidi w:val="0"/>
              <w:spacing w:after="0" w:line="240" w:lineRule="auto"/>
              <w:rPr>
                <w:rFonts w:ascii="Times New Roman" w:eastAsia="Times New Roman" w:hAnsi="Times New Roman" w:cs="Times New Roman"/>
                <w:b/>
                <w:color w:val="000000" w:themeColor="text1"/>
                <w:sz w:val="16"/>
                <w:szCs w:val="16"/>
              </w:rPr>
            </w:pPr>
            <w:r w:rsidRPr="0059420D">
              <w:rPr>
                <w:rFonts w:ascii="Times New Roman" w:eastAsia="Times New Roman" w:hAnsi="Times New Roman" w:cs="Times New Roman"/>
                <w:b/>
                <w:color w:val="000000" w:themeColor="text1"/>
                <w:sz w:val="16"/>
                <w:szCs w:val="16"/>
              </w:rPr>
              <w:t>Any limitation</w:t>
            </w:r>
          </w:p>
          <w:p w14:paraId="594F599B" w14:textId="3FDAA02C" w:rsidR="003D35E4" w:rsidRPr="0059420D" w:rsidRDefault="003D35E4" w:rsidP="003D35E4">
            <w:pPr>
              <w:bidi w:val="0"/>
              <w:spacing w:after="0" w:line="240" w:lineRule="auto"/>
              <w:rPr>
                <w:rFonts w:ascii="Times New Roman" w:eastAsia="Times New Roman" w:hAnsi="Times New Roman" w:cs="Times New Roman"/>
                <w:b/>
                <w:color w:val="000000" w:themeColor="text1"/>
                <w:sz w:val="16"/>
                <w:szCs w:val="16"/>
              </w:rPr>
            </w:pPr>
            <w:r w:rsidRPr="0059420D">
              <w:rPr>
                <w:rFonts w:ascii="Times New Roman" w:eastAsia="Times New Roman" w:hAnsi="Times New Roman" w:cs="Times New Roman"/>
                <w:b/>
                <w:color w:val="000000" w:themeColor="text1"/>
                <w:sz w:val="16"/>
                <w:szCs w:val="16"/>
              </w:rPr>
              <w:t>N = 1258 (60%)</w:t>
            </w:r>
          </w:p>
        </w:tc>
        <w:tc>
          <w:tcPr>
            <w:tcW w:w="3537" w:type="dxa"/>
          </w:tcPr>
          <w:p w14:paraId="284D35F7" w14:textId="0A5AD2A2" w:rsidR="003D35E4" w:rsidRPr="0059420D" w:rsidRDefault="003D35E4" w:rsidP="003D35E4">
            <w:pPr>
              <w:bidi w:val="0"/>
              <w:spacing w:after="0" w:line="240" w:lineRule="auto"/>
              <w:rPr>
                <w:rFonts w:ascii="Times New Roman" w:eastAsia="Times New Roman" w:hAnsi="Times New Roman" w:cs="Times New Roman"/>
                <w:b/>
                <w:color w:val="000000" w:themeColor="text1"/>
                <w:sz w:val="16"/>
                <w:szCs w:val="16"/>
              </w:rPr>
            </w:pPr>
            <w:r w:rsidRPr="0059420D">
              <w:rPr>
                <w:rFonts w:ascii="Times New Roman" w:eastAsia="Times New Roman" w:hAnsi="Times New Roman" w:cs="Times New Roman"/>
                <w:b/>
                <w:color w:val="000000" w:themeColor="text1"/>
                <w:sz w:val="16"/>
                <w:szCs w:val="16"/>
              </w:rPr>
              <w:t>Baseline functional capacity</w:t>
            </w:r>
          </w:p>
        </w:tc>
      </w:tr>
      <w:tr w:rsidR="003D35E4" w:rsidRPr="0059420D" w14:paraId="6C99BA97" w14:textId="77777777" w:rsidTr="009E0313">
        <w:tc>
          <w:tcPr>
            <w:tcW w:w="895" w:type="dxa"/>
          </w:tcPr>
          <w:p w14:paraId="134F5990" w14:textId="77777777" w:rsidR="003D35E4" w:rsidRPr="0059420D" w:rsidRDefault="003D35E4" w:rsidP="000E3AE8">
            <w:pPr>
              <w:bidi w:val="0"/>
              <w:spacing w:after="0" w:line="240" w:lineRule="auto"/>
              <w:rPr>
                <w:rFonts w:ascii="Times New Roman" w:eastAsia="Times New Roman" w:hAnsi="Times New Roman" w:cs="Times New Roman"/>
                <w:bCs/>
                <w:color w:val="000000" w:themeColor="text1"/>
                <w:sz w:val="16"/>
                <w:szCs w:val="16"/>
              </w:rPr>
            </w:pPr>
          </w:p>
        </w:tc>
        <w:tc>
          <w:tcPr>
            <w:tcW w:w="896" w:type="dxa"/>
          </w:tcPr>
          <w:p w14:paraId="662B979E" w14:textId="77777777" w:rsidR="003D35E4" w:rsidRPr="0059420D" w:rsidRDefault="003D35E4" w:rsidP="000E3AE8">
            <w:pPr>
              <w:bidi w:val="0"/>
              <w:spacing w:after="0" w:line="240" w:lineRule="auto"/>
              <w:rPr>
                <w:rFonts w:ascii="Times New Roman" w:eastAsia="Times New Roman" w:hAnsi="Times New Roman" w:cs="Times New Roman"/>
                <w:bCs/>
                <w:color w:val="000000" w:themeColor="text1"/>
                <w:sz w:val="16"/>
                <w:szCs w:val="16"/>
              </w:rPr>
            </w:pPr>
          </w:p>
        </w:tc>
        <w:tc>
          <w:tcPr>
            <w:tcW w:w="897" w:type="dxa"/>
            <w:tcBorders>
              <w:right w:val="single" w:sz="12" w:space="0" w:color="auto"/>
            </w:tcBorders>
          </w:tcPr>
          <w:p w14:paraId="31646BFB" w14:textId="77777777" w:rsidR="003D35E4" w:rsidRPr="0059420D" w:rsidRDefault="003D35E4" w:rsidP="000E3AE8">
            <w:pPr>
              <w:bidi w:val="0"/>
              <w:spacing w:after="0" w:line="240" w:lineRule="auto"/>
              <w:rPr>
                <w:rFonts w:ascii="Times New Roman" w:eastAsia="Times New Roman" w:hAnsi="Times New Roman" w:cs="Times New Roman"/>
                <w:bCs/>
                <w:color w:val="000000" w:themeColor="text1"/>
                <w:sz w:val="16"/>
                <w:szCs w:val="16"/>
              </w:rPr>
            </w:pPr>
          </w:p>
        </w:tc>
        <w:tc>
          <w:tcPr>
            <w:tcW w:w="897" w:type="dxa"/>
            <w:tcBorders>
              <w:left w:val="single" w:sz="12" w:space="0" w:color="auto"/>
            </w:tcBorders>
          </w:tcPr>
          <w:p w14:paraId="1074D3BE" w14:textId="672BB86F" w:rsidR="003D35E4" w:rsidRPr="0059420D" w:rsidRDefault="003D35E4" w:rsidP="000E3AE8">
            <w:pPr>
              <w:bidi w:val="0"/>
              <w:spacing w:after="0" w:line="240" w:lineRule="auto"/>
              <w:rPr>
                <w:rFonts w:ascii="Times New Roman" w:eastAsia="Times New Roman" w:hAnsi="Times New Roman" w:cs="Times New Roman"/>
                <w:bCs/>
                <w:color w:val="000000" w:themeColor="text1"/>
                <w:sz w:val="16"/>
                <w:szCs w:val="16"/>
              </w:rPr>
            </w:pPr>
          </w:p>
        </w:tc>
        <w:tc>
          <w:tcPr>
            <w:tcW w:w="897" w:type="dxa"/>
          </w:tcPr>
          <w:p w14:paraId="6CEBE45B" w14:textId="77777777" w:rsidR="003D35E4" w:rsidRPr="0059420D" w:rsidRDefault="003D35E4" w:rsidP="000E3AE8">
            <w:pPr>
              <w:bidi w:val="0"/>
              <w:spacing w:after="0" w:line="240" w:lineRule="auto"/>
              <w:rPr>
                <w:rFonts w:ascii="Times New Roman" w:eastAsia="Times New Roman" w:hAnsi="Times New Roman" w:cs="Times New Roman"/>
                <w:bCs/>
                <w:color w:val="000000" w:themeColor="text1"/>
                <w:sz w:val="16"/>
                <w:szCs w:val="16"/>
              </w:rPr>
            </w:pPr>
          </w:p>
        </w:tc>
        <w:tc>
          <w:tcPr>
            <w:tcW w:w="900" w:type="dxa"/>
            <w:tcBorders>
              <w:right w:val="single" w:sz="12" w:space="0" w:color="auto"/>
            </w:tcBorders>
          </w:tcPr>
          <w:p w14:paraId="30A46A13" w14:textId="77777777" w:rsidR="003D35E4" w:rsidRPr="0059420D" w:rsidRDefault="003D35E4" w:rsidP="000E3AE8">
            <w:pPr>
              <w:bidi w:val="0"/>
              <w:spacing w:after="0" w:line="240" w:lineRule="auto"/>
              <w:rPr>
                <w:rFonts w:ascii="Times New Roman" w:eastAsia="Times New Roman" w:hAnsi="Times New Roman" w:cs="Times New Roman"/>
                <w:bCs/>
                <w:color w:val="000000" w:themeColor="text1"/>
                <w:sz w:val="16"/>
                <w:szCs w:val="16"/>
              </w:rPr>
            </w:pPr>
          </w:p>
        </w:tc>
        <w:tc>
          <w:tcPr>
            <w:tcW w:w="897" w:type="dxa"/>
            <w:tcBorders>
              <w:left w:val="single" w:sz="12" w:space="0" w:color="auto"/>
            </w:tcBorders>
          </w:tcPr>
          <w:p w14:paraId="068EEABC" w14:textId="77777777" w:rsidR="003D35E4" w:rsidRPr="0059420D" w:rsidRDefault="003D35E4" w:rsidP="000E3AE8">
            <w:pPr>
              <w:bidi w:val="0"/>
              <w:spacing w:after="0" w:line="240" w:lineRule="auto"/>
              <w:rPr>
                <w:rFonts w:ascii="Times New Roman" w:eastAsia="Times New Roman" w:hAnsi="Times New Roman" w:cs="Times New Roman"/>
                <w:b/>
                <w:color w:val="000000" w:themeColor="text1"/>
                <w:sz w:val="16"/>
                <w:szCs w:val="16"/>
              </w:rPr>
            </w:pPr>
          </w:p>
        </w:tc>
        <w:tc>
          <w:tcPr>
            <w:tcW w:w="897" w:type="dxa"/>
          </w:tcPr>
          <w:p w14:paraId="33CFE00D" w14:textId="77777777" w:rsidR="003D35E4" w:rsidRPr="0059420D" w:rsidRDefault="003D35E4" w:rsidP="000E3AE8">
            <w:pPr>
              <w:bidi w:val="0"/>
              <w:spacing w:after="0" w:line="240" w:lineRule="auto"/>
              <w:rPr>
                <w:rFonts w:ascii="Times New Roman" w:eastAsia="Times New Roman" w:hAnsi="Times New Roman" w:cs="Times New Roman"/>
                <w:b/>
                <w:color w:val="000000" w:themeColor="text1"/>
                <w:sz w:val="16"/>
                <w:szCs w:val="16"/>
              </w:rPr>
            </w:pPr>
          </w:p>
        </w:tc>
        <w:tc>
          <w:tcPr>
            <w:tcW w:w="899" w:type="dxa"/>
          </w:tcPr>
          <w:p w14:paraId="6F4CAFC6" w14:textId="4089EE7C" w:rsidR="003D35E4" w:rsidRPr="0059420D" w:rsidRDefault="003D35E4" w:rsidP="000E3AE8">
            <w:pPr>
              <w:bidi w:val="0"/>
              <w:spacing w:after="0" w:line="240" w:lineRule="auto"/>
              <w:rPr>
                <w:rFonts w:ascii="Times New Roman" w:eastAsia="Times New Roman" w:hAnsi="Times New Roman" w:cs="Times New Roman"/>
                <w:b/>
                <w:color w:val="000000" w:themeColor="text1"/>
                <w:sz w:val="16"/>
                <w:szCs w:val="16"/>
              </w:rPr>
            </w:pPr>
          </w:p>
        </w:tc>
        <w:tc>
          <w:tcPr>
            <w:tcW w:w="3537" w:type="dxa"/>
          </w:tcPr>
          <w:p w14:paraId="2E862DD9" w14:textId="542D7775" w:rsidR="003D35E4" w:rsidRPr="0059420D" w:rsidRDefault="003D35E4" w:rsidP="000E3AE8">
            <w:pPr>
              <w:bidi w:val="0"/>
              <w:spacing w:after="0" w:line="240" w:lineRule="auto"/>
              <w:rPr>
                <w:rFonts w:ascii="Times New Roman" w:eastAsia="Times New Roman" w:hAnsi="Times New Roman" w:cs="Times New Roman"/>
                <w:b/>
                <w:color w:val="000000" w:themeColor="text1"/>
                <w:sz w:val="16"/>
                <w:szCs w:val="16"/>
              </w:rPr>
            </w:pPr>
            <w:r w:rsidRPr="0059420D">
              <w:rPr>
                <w:rFonts w:ascii="Times New Roman" w:eastAsia="Times New Roman" w:hAnsi="Times New Roman" w:cs="Times New Roman"/>
                <w:b/>
                <w:color w:val="000000" w:themeColor="text1"/>
                <w:sz w:val="16"/>
                <w:szCs w:val="16"/>
              </w:rPr>
              <w:t>Imaging and additional diagnostic tests</w:t>
            </w:r>
          </w:p>
        </w:tc>
      </w:tr>
      <w:tr w:rsidR="003D35E4" w:rsidRPr="0059420D" w14:paraId="5855D0CB" w14:textId="77777777" w:rsidTr="009E0313">
        <w:tc>
          <w:tcPr>
            <w:tcW w:w="895" w:type="dxa"/>
          </w:tcPr>
          <w:p w14:paraId="36717D8E" w14:textId="79ED9A85" w:rsidR="003D35E4" w:rsidRPr="0059420D" w:rsidRDefault="003D35E4" w:rsidP="000E3AE8">
            <w:pPr>
              <w:bidi w:val="0"/>
              <w:spacing w:after="0" w:line="240" w:lineRule="auto"/>
              <w:rPr>
                <w:rFonts w:ascii="Times New Roman" w:eastAsia="Times New Roman" w:hAnsi="Times New Roman" w:cs="Times New Roman"/>
                <w:bCs/>
                <w:color w:val="000000" w:themeColor="text1"/>
                <w:sz w:val="16"/>
                <w:szCs w:val="16"/>
              </w:rPr>
            </w:pPr>
            <w:r w:rsidRPr="0059420D">
              <w:rPr>
                <w:rFonts w:ascii="Times New Roman" w:eastAsia="Times New Roman" w:hAnsi="Times New Roman" w:cs="Times New Roman"/>
                <w:bCs/>
                <w:color w:val="000000" w:themeColor="text1"/>
                <w:sz w:val="16"/>
                <w:szCs w:val="16"/>
              </w:rPr>
              <w:t>0.221</w:t>
            </w:r>
          </w:p>
        </w:tc>
        <w:tc>
          <w:tcPr>
            <w:tcW w:w="896" w:type="dxa"/>
          </w:tcPr>
          <w:p w14:paraId="3AEA893A" w14:textId="0A675BCE" w:rsidR="003D35E4" w:rsidRPr="0059420D" w:rsidRDefault="003D35E4" w:rsidP="000E3AE8">
            <w:pPr>
              <w:bidi w:val="0"/>
              <w:spacing w:after="0" w:line="240" w:lineRule="auto"/>
              <w:rPr>
                <w:rFonts w:ascii="Times New Roman" w:eastAsia="Times New Roman" w:hAnsi="Times New Roman" w:cs="Times New Roman"/>
                <w:bCs/>
                <w:color w:val="000000" w:themeColor="text1"/>
                <w:sz w:val="16"/>
                <w:szCs w:val="16"/>
              </w:rPr>
            </w:pPr>
            <w:r w:rsidRPr="0059420D">
              <w:rPr>
                <w:rFonts w:ascii="Times New Roman" w:eastAsia="Times New Roman" w:hAnsi="Times New Roman" w:cs="Times New Roman"/>
                <w:bCs/>
                <w:color w:val="000000" w:themeColor="text1"/>
                <w:sz w:val="16"/>
                <w:szCs w:val="16"/>
              </w:rPr>
              <w:t>58 (37.2)</w:t>
            </w:r>
          </w:p>
        </w:tc>
        <w:tc>
          <w:tcPr>
            <w:tcW w:w="897" w:type="dxa"/>
            <w:tcBorders>
              <w:right w:val="single" w:sz="12" w:space="0" w:color="auto"/>
            </w:tcBorders>
          </w:tcPr>
          <w:p w14:paraId="529F4B57" w14:textId="0C99E9F9" w:rsidR="003D35E4" w:rsidRPr="0059420D" w:rsidRDefault="003D35E4" w:rsidP="000E3AE8">
            <w:pPr>
              <w:bidi w:val="0"/>
              <w:spacing w:after="0" w:line="240" w:lineRule="auto"/>
              <w:rPr>
                <w:rFonts w:ascii="Times New Roman" w:eastAsia="Times New Roman" w:hAnsi="Times New Roman" w:cs="Times New Roman"/>
                <w:bCs/>
                <w:color w:val="000000" w:themeColor="text1"/>
                <w:sz w:val="16"/>
                <w:szCs w:val="16"/>
              </w:rPr>
            </w:pPr>
            <w:r w:rsidRPr="0059420D">
              <w:rPr>
                <w:rFonts w:ascii="Times New Roman" w:eastAsia="Times New Roman" w:hAnsi="Times New Roman" w:cs="Times New Roman"/>
                <w:bCs/>
                <w:color w:val="000000" w:themeColor="text1"/>
                <w:sz w:val="16"/>
                <w:szCs w:val="16"/>
              </w:rPr>
              <w:t>174 (42.9)</w:t>
            </w:r>
          </w:p>
        </w:tc>
        <w:tc>
          <w:tcPr>
            <w:tcW w:w="897" w:type="dxa"/>
            <w:tcBorders>
              <w:left w:val="single" w:sz="12" w:space="0" w:color="auto"/>
            </w:tcBorders>
          </w:tcPr>
          <w:p w14:paraId="60982E1C" w14:textId="2806FE2F" w:rsidR="003D35E4" w:rsidRPr="0059420D" w:rsidRDefault="003D35E4" w:rsidP="000E3AE8">
            <w:pPr>
              <w:bidi w:val="0"/>
              <w:spacing w:after="0" w:line="240" w:lineRule="auto"/>
              <w:rPr>
                <w:rFonts w:ascii="Times New Roman" w:eastAsia="Times New Roman" w:hAnsi="Times New Roman" w:cs="Times New Roman"/>
                <w:b/>
                <w:color w:val="000000" w:themeColor="text1"/>
                <w:sz w:val="16"/>
                <w:szCs w:val="16"/>
              </w:rPr>
            </w:pPr>
            <w:r w:rsidRPr="0059420D">
              <w:rPr>
                <w:rFonts w:ascii="Times New Roman" w:eastAsia="Times New Roman" w:hAnsi="Times New Roman" w:cs="Times New Roman"/>
                <w:b/>
                <w:color w:val="000000" w:themeColor="text1"/>
                <w:sz w:val="16"/>
                <w:szCs w:val="16"/>
              </w:rPr>
              <w:t>0.007</w:t>
            </w:r>
          </w:p>
        </w:tc>
        <w:tc>
          <w:tcPr>
            <w:tcW w:w="897" w:type="dxa"/>
          </w:tcPr>
          <w:p w14:paraId="492DE0BB" w14:textId="44373C82" w:rsidR="003D35E4" w:rsidRPr="0059420D" w:rsidRDefault="003D35E4" w:rsidP="000E3AE8">
            <w:pPr>
              <w:bidi w:val="0"/>
              <w:spacing w:after="0" w:line="240" w:lineRule="auto"/>
              <w:rPr>
                <w:rFonts w:ascii="Times New Roman" w:eastAsia="Times New Roman" w:hAnsi="Times New Roman" w:cs="Times New Roman"/>
                <w:bCs/>
                <w:color w:val="000000" w:themeColor="text1"/>
                <w:sz w:val="16"/>
                <w:szCs w:val="16"/>
              </w:rPr>
            </w:pPr>
            <w:r w:rsidRPr="0059420D">
              <w:rPr>
                <w:rFonts w:ascii="Times New Roman" w:eastAsia="Times New Roman" w:hAnsi="Times New Roman" w:cs="Times New Roman"/>
                <w:bCs/>
                <w:color w:val="000000" w:themeColor="text1"/>
                <w:sz w:val="16"/>
                <w:szCs w:val="16"/>
              </w:rPr>
              <w:t>253 (36.4)</w:t>
            </w:r>
          </w:p>
        </w:tc>
        <w:tc>
          <w:tcPr>
            <w:tcW w:w="900" w:type="dxa"/>
            <w:tcBorders>
              <w:right w:val="single" w:sz="12" w:space="0" w:color="auto"/>
            </w:tcBorders>
          </w:tcPr>
          <w:p w14:paraId="001349BE" w14:textId="4F7B4567" w:rsidR="003D35E4" w:rsidRPr="0059420D" w:rsidRDefault="003D35E4" w:rsidP="000E3AE8">
            <w:pPr>
              <w:bidi w:val="0"/>
              <w:spacing w:after="0" w:line="240" w:lineRule="auto"/>
              <w:rPr>
                <w:rFonts w:ascii="Times New Roman" w:eastAsia="Times New Roman" w:hAnsi="Times New Roman" w:cs="Times New Roman"/>
                <w:bCs/>
                <w:color w:val="000000" w:themeColor="text1"/>
                <w:sz w:val="16"/>
                <w:szCs w:val="16"/>
              </w:rPr>
            </w:pPr>
            <w:r w:rsidRPr="0059420D">
              <w:rPr>
                <w:rFonts w:ascii="Times New Roman" w:eastAsia="Times New Roman" w:hAnsi="Times New Roman" w:cs="Times New Roman"/>
                <w:bCs/>
                <w:color w:val="000000" w:themeColor="text1"/>
                <w:sz w:val="16"/>
                <w:szCs w:val="16"/>
              </w:rPr>
              <w:t>368 (43.2)</w:t>
            </w:r>
          </w:p>
        </w:tc>
        <w:tc>
          <w:tcPr>
            <w:tcW w:w="897" w:type="dxa"/>
            <w:tcBorders>
              <w:left w:val="single" w:sz="12" w:space="0" w:color="auto"/>
            </w:tcBorders>
          </w:tcPr>
          <w:p w14:paraId="062AB35A" w14:textId="2A6E14BE" w:rsidR="003D35E4" w:rsidRPr="0059420D" w:rsidRDefault="00FB493D" w:rsidP="000E3AE8">
            <w:pPr>
              <w:bidi w:val="0"/>
              <w:spacing w:after="0" w:line="240" w:lineRule="auto"/>
              <w:rPr>
                <w:rFonts w:ascii="Times New Roman" w:eastAsia="Times New Roman" w:hAnsi="Times New Roman" w:cs="Times New Roman"/>
                <w:b/>
                <w:bCs/>
                <w:color w:val="000000" w:themeColor="text1"/>
                <w:sz w:val="16"/>
                <w:szCs w:val="16"/>
              </w:rPr>
            </w:pPr>
            <w:r w:rsidRPr="0059420D">
              <w:rPr>
                <w:rFonts w:ascii="Times New Roman" w:eastAsia="Times New Roman" w:hAnsi="Times New Roman" w:cs="Times New Roman"/>
                <w:b/>
                <w:bCs/>
                <w:color w:val="000000" w:themeColor="text1"/>
                <w:sz w:val="16"/>
                <w:szCs w:val="16"/>
              </w:rPr>
              <w:t>0.003</w:t>
            </w:r>
          </w:p>
        </w:tc>
        <w:tc>
          <w:tcPr>
            <w:tcW w:w="897" w:type="dxa"/>
          </w:tcPr>
          <w:p w14:paraId="2F2F317A" w14:textId="29456323" w:rsidR="003D35E4" w:rsidRPr="0059420D" w:rsidRDefault="00AD69FF" w:rsidP="000E3AE8">
            <w:pPr>
              <w:bidi w:val="0"/>
              <w:spacing w:after="0" w:line="240" w:lineRule="auto"/>
              <w:rPr>
                <w:rFonts w:ascii="Times New Roman" w:eastAsia="Times New Roman" w:hAnsi="Times New Roman" w:cs="Times New Roman"/>
                <w:color w:val="000000" w:themeColor="text1"/>
                <w:sz w:val="16"/>
                <w:szCs w:val="16"/>
              </w:rPr>
            </w:pPr>
            <w:r w:rsidRPr="0059420D">
              <w:rPr>
                <w:rFonts w:ascii="Times New Roman" w:eastAsia="Times New Roman" w:hAnsi="Times New Roman" w:cs="Times New Roman"/>
                <w:color w:val="000000" w:themeColor="text1"/>
                <w:sz w:val="16"/>
                <w:szCs w:val="16"/>
              </w:rPr>
              <w:t>311 (36.5)</w:t>
            </w:r>
          </w:p>
        </w:tc>
        <w:tc>
          <w:tcPr>
            <w:tcW w:w="899" w:type="dxa"/>
          </w:tcPr>
          <w:p w14:paraId="5D77D012" w14:textId="2407A8F0" w:rsidR="003D35E4" w:rsidRPr="0059420D" w:rsidRDefault="00AD69FF" w:rsidP="000E3AE8">
            <w:pPr>
              <w:bidi w:val="0"/>
              <w:spacing w:after="0" w:line="240" w:lineRule="auto"/>
              <w:rPr>
                <w:rFonts w:ascii="Times New Roman" w:eastAsia="Times New Roman" w:hAnsi="Times New Roman" w:cs="Times New Roman"/>
                <w:color w:val="000000" w:themeColor="text1"/>
                <w:sz w:val="16"/>
                <w:szCs w:val="16"/>
              </w:rPr>
            </w:pPr>
            <w:r w:rsidRPr="0059420D">
              <w:rPr>
                <w:rFonts w:ascii="Times New Roman" w:eastAsia="Times New Roman" w:hAnsi="Times New Roman" w:cs="Times New Roman"/>
                <w:color w:val="000000" w:themeColor="text1"/>
                <w:sz w:val="16"/>
                <w:szCs w:val="16"/>
              </w:rPr>
              <w:t>542 (43.1)</w:t>
            </w:r>
          </w:p>
        </w:tc>
        <w:tc>
          <w:tcPr>
            <w:tcW w:w="3537" w:type="dxa"/>
          </w:tcPr>
          <w:p w14:paraId="7F00AF66" w14:textId="6C002AD3" w:rsidR="003D35E4" w:rsidRPr="0059420D" w:rsidRDefault="003D35E4" w:rsidP="000E3AE8">
            <w:pPr>
              <w:bidi w:val="0"/>
              <w:spacing w:after="0" w:line="240" w:lineRule="auto"/>
              <w:rPr>
                <w:rFonts w:ascii="Times New Roman" w:eastAsia="Times New Roman" w:hAnsi="Times New Roman" w:cs="Times New Roman"/>
                <w:color w:val="000000" w:themeColor="text1"/>
                <w:sz w:val="16"/>
                <w:szCs w:val="16"/>
              </w:rPr>
            </w:pPr>
            <w:r w:rsidRPr="0059420D">
              <w:rPr>
                <w:rFonts w:ascii="Times New Roman" w:eastAsia="Times New Roman" w:hAnsi="Times New Roman" w:cs="Times New Roman"/>
                <w:color w:val="000000" w:themeColor="text1"/>
                <w:sz w:val="16"/>
                <w:szCs w:val="16"/>
              </w:rPr>
              <w:t xml:space="preserve">   CT, N (%)</w:t>
            </w:r>
          </w:p>
        </w:tc>
      </w:tr>
      <w:tr w:rsidR="003D35E4" w:rsidRPr="0059420D" w14:paraId="27F22551" w14:textId="77777777" w:rsidTr="009E0313">
        <w:tc>
          <w:tcPr>
            <w:tcW w:w="895" w:type="dxa"/>
          </w:tcPr>
          <w:p w14:paraId="37F9147C" w14:textId="6295B34D" w:rsidR="003D35E4" w:rsidRPr="0059420D" w:rsidRDefault="003D35E4" w:rsidP="000E3AE8">
            <w:pPr>
              <w:bidi w:val="0"/>
              <w:spacing w:after="0" w:line="240" w:lineRule="auto"/>
              <w:rPr>
                <w:rFonts w:ascii="Times New Roman" w:eastAsia="Times New Roman" w:hAnsi="Times New Roman" w:cs="Times New Roman"/>
                <w:bCs/>
                <w:color w:val="000000" w:themeColor="text1"/>
                <w:sz w:val="16"/>
                <w:szCs w:val="16"/>
              </w:rPr>
            </w:pPr>
            <w:r w:rsidRPr="0059420D">
              <w:rPr>
                <w:rFonts w:ascii="Times New Roman" w:eastAsia="Times New Roman" w:hAnsi="Times New Roman" w:cs="Times New Roman"/>
                <w:bCs/>
                <w:color w:val="000000" w:themeColor="text1"/>
                <w:sz w:val="16"/>
                <w:szCs w:val="16"/>
              </w:rPr>
              <w:t>NA</w:t>
            </w:r>
          </w:p>
        </w:tc>
        <w:tc>
          <w:tcPr>
            <w:tcW w:w="896" w:type="dxa"/>
          </w:tcPr>
          <w:p w14:paraId="6993B6C8" w14:textId="0DB6224C" w:rsidR="003D35E4" w:rsidRPr="0059420D" w:rsidRDefault="003D35E4" w:rsidP="000E3AE8">
            <w:pPr>
              <w:bidi w:val="0"/>
              <w:spacing w:after="0" w:line="240" w:lineRule="auto"/>
              <w:rPr>
                <w:rFonts w:ascii="Times New Roman" w:eastAsia="Times New Roman" w:hAnsi="Times New Roman" w:cs="Times New Roman"/>
                <w:bCs/>
                <w:color w:val="000000" w:themeColor="text1"/>
                <w:sz w:val="16"/>
                <w:szCs w:val="16"/>
              </w:rPr>
            </w:pPr>
            <w:r w:rsidRPr="0059420D">
              <w:rPr>
                <w:rFonts w:ascii="Times New Roman" w:eastAsia="Times New Roman" w:hAnsi="Times New Roman" w:cs="Times New Roman"/>
                <w:bCs/>
                <w:color w:val="000000" w:themeColor="text1"/>
                <w:sz w:val="16"/>
                <w:szCs w:val="16"/>
              </w:rPr>
              <w:t>0</w:t>
            </w:r>
          </w:p>
        </w:tc>
        <w:tc>
          <w:tcPr>
            <w:tcW w:w="897" w:type="dxa"/>
            <w:tcBorders>
              <w:right w:val="single" w:sz="12" w:space="0" w:color="auto"/>
            </w:tcBorders>
          </w:tcPr>
          <w:p w14:paraId="62D7F969" w14:textId="6049E3D4" w:rsidR="003D35E4" w:rsidRPr="0059420D" w:rsidRDefault="003D35E4" w:rsidP="000E3AE8">
            <w:pPr>
              <w:bidi w:val="0"/>
              <w:spacing w:after="0" w:line="240" w:lineRule="auto"/>
              <w:rPr>
                <w:rFonts w:ascii="Times New Roman" w:eastAsia="Times New Roman" w:hAnsi="Times New Roman" w:cs="Times New Roman"/>
                <w:bCs/>
                <w:color w:val="000000" w:themeColor="text1"/>
                <w:sz w:val="16"/>
                <w:szCs w:val="16"/>
              </w:rPr>
            </w:pPr>
            <w:r w:rsidRPr="0059420D">
              <w:rPr>
                <w:rFonts w:ascii="Times New Roman" w:eastAsia="Times New Roman" w:hAnsi="Times New Roman" w:cs="Times New Roman"/>
                <w:bCs/>
                <w:color w:val="000000" w:themeColor="text1"/>
                <w:sz w:val="16"/>
                <w:szCs w:val="16"/>
              </w:rPr>
              <w:t>9 (2.2)</w:t>
            </w:r>
          </w:p>
        </w:tc>
        <w:tc>
          <w:tcPr>
            <w:tcW w:w="897" w:type="dxa"/>
            <w:tcBorders>
              <w:left w:val="single" w:sz="12" w:space="0" w:color="auto"/>
            </w:tcBorders>
          </w:tcPr>
          <w:p w14:paraId="6F37E338" w14:textId="01863B34" w:rsidR="003D35E4" w:rsidRPr="0059420D" w:rsidRDefault="003D35E4" w:rsidP="000E3AE8">
            <w:pPr>
              <w:bidi w:val="0"/>
              <w:spacing w:after="0" w:line="240" w:lineRule="auto"/>
              <w:rPr>
                <w:rFonts w:ascii="Times New Roman" w:eastAsia="Times New Roman" w:hAnsi="Times New Roman" w:cs="Times New Roman"/>
                <w:bCs/>
                <w:color w:val="000000" w:themeColor="text1"/>
                <w:sz w:val="16"/>
                <w:szCs w:val="16"/>
              </w:rPr>
            </w:pPr>
            <w:r w:rsidRPr="0059420D">
              <w:rPr>
                <w:rFonts w:ascii="Times New Roman" w:eastAsia="Times New Roman" w:hAnsi="Times New Roman" w:cs="Times New Roman"/>
                <w:bCs/>
                <w:color w:val="000000" w:themeColor="text1"/>
                <w:sz w:val="16"/>
                <w:szCs w:val="16"/>
              </w:rPr>
              <w:t>0.673</w:t>
            </w:r>
          </w:p>
        </w:tc>
        <w:tc>
          <w:tcPr>
            <w:tcW w:w="897" w:type="dxa"/>
          </w:tcPr>
          <w:p w14:paraId="4E14D5A0" w14:textId="43AE90B4" w:rsidR="003D35E4" w:rsidRPr="0059420D" w:rsidRDefault="003D35E4" w:rsidP="000E3AE8">
            <w:pPr>
              <w:bidi w:val="0"/>
              <w:spacing w:after="0" w:line="240" w:lineRule="auto"/>
              <w:rPr>
                <w:rFonts w:ascii="Times New Roman" w:eastAsia="Times New Roman" w:hAnsi="Times New Roman" w:cs="Times New Roman"/>
                <w:bCs/>
                <w:color w:val="000000" w:themeColor="text1"/>
                <w:sz w:val="16"/>
                <w:szCs w:val="16"/>
              </w:rPr>
            </w:pPr>
            <w:r w:rsidRPr="0059420D">
              <w:rPr>
                <w:rFonts w:ascii="Times New Roman" w:eastAsia="Times New Roman" w:hAnsi="Times New Roman" w:cs="Times New Roman"/>
                <w:bCs/>
                <w:color w:val="000000" w:themeColor="text1"/>
                <w:sz w:val="16"/>
                <w:szCs w:val="16"/>
              </w:rPr>
              <w:t>21 (3.0)</w:t>
            </w:r>
          </w:p>
        </w:tc>
        <w:tc>
          <w:tcPr>
            <w:tcW w:w="900" w:type="dxa"/>
            <w:tcBorders>
              <w:right w:val="single" w:sz="12" w:space="0" w:color="auto"/>
            </w:tcBorders>
          </w:tcPr>
          <w:p w14:paraId="105445C0" w14:textId="2CE3B7A3" w:rsidR="003D35E4" w:rsidRPr="0059420D" w:rsidRDefault="003D35E4" w:rsidP="000E3AE8">
            <w:pPr>
              <w:bidi w:val="0"/>
              <w:spacing w:after="0" w:line="240" w:lineRule="auto"/>
              <w:rPr>
                <w:rFonts w:ascii="Times New Roman" w:eastAsia="Times New Roman" w:hAnsi="Times New Roman" w:cs="Times New Roman"/>
                <w:bCs/>
                <w:color w:val="000000" w:themeColor="text1"/>
                <w:sz w:val="16"/>
                <w:szCs w:val="16"/>
              </w:rPr>
            </w:pPr>
            <w:r w:rsidRPr="0059420D">
              <w:rPr>
                <w:rFonts w:ascii="Times New Roman" w:eastAsia="Times New Roman" w:hAnsi="Times New Roman" w:cs="Times New Roman"/>
                <w:bCs/>
                <w:color w:val="000000" w:themeColor="text1"/>
                <w:sz w:val="16"/>
                <w:szCs w:val="16"/>
              </w:rPr>
              <w:t>29 (3.4)</w:t>
            </w:r>
          </w:p>
        </w:tc>
        <w:tc>
          <w:tcPr>
            <w:tcW w:w="897" w:type="dxa"/>
            <w:tcBorders>
              <w:left w:val="single" w:sz="12" w:space="0" w:color="auto"/>
            </w:tcBorders>
          </w:tcPr>
          <w:p w14:paraId="1CC3137F" w14:textId="0D5971C8" w:rsidR="003D35E4" w:rsidRPr="0059420D" w:rsidRDefault="00FB493D" w:rsidP="000E3AE8">
            <w:pPr>
              <w:bidi w:val="0"/>
              <w:spacing w:after="0" w:line="240" w:lineRule="auto"/>
              <w:rPr>
                <w:rFonts w:ascii="Times New Roman" w:eastAsia="Times New Roman" w:hAnsi="Times New Roman" w:cs="Times New Roman"/>
                <w:color w:val="000000" w:themeColor="text1"/>
                <w:sz w:val="16"/>
                <w:szCs w:val="16"/>
              </w:rPr>
            </w:pPr>
            <w:r w:rsidRPr="0059420D">
              <w:rPr>
                <w:rFonts w:ascii="Times New Roman" w:eastAsia="Times New Roman" w:hAnsi="Times New Roman" w:cs="Times New Roman"/>
                <w:color w:val="000000" w:themeColor="text1"/>
                <w:sz w:val="16"/>
                <w:szCs w:val="16"/>
              </w:rPr>
              <w:t>0.451</w:t>
            </w:r>
          </w:p>
        </w:tc>
        <w:tc>
          <w:tcPr>
            <w:tcW w:w="897" w:type="dxa"/>
          </w:tcPr>
          <w:p w14:paraId="02CFBDE4" w14:textId="4CB60A5F" w:rsidR="003D35E4" w:rsidRPr="0059420D" w:rsidRDefault="00AD69FF" w:rsidP="000E3AE8">
            <w:pPr>
              <w:bidi w:val="0"/>
              <w:spacing w:after="0" w:line="240" w:lineRule="auto"/>
              <w:rPr>
                <w:rFonts w:ascii="Times New Roman" w:eastAsia="Times New Roman" w:hAnsi="Times New Roman" w:cs="Times New Roman"/>
                <w:color w:val="000000" w:themeColor="text1"/>
                <w:sz w:val="16"/>
                <w:szCs w:val="16"/>
              </w:rPr>
            </w:pPr>
            <w:r w:rsidRPr="0059420D">
              <w:rPr>
                <w:rFonts w:ascii="Times New Roman" w:eastAsia="Times New Roman" w:hAnsi="Times New Roman" w:cs="Times New Roman"/>
                <w:color w:val="000000" w:themeColor="text1"/>
                <w:sz w:val="16"/>
                <w:szCs w:val="16"/>
              </w:rPr>
              <w:t>21 (2.5)</w:t>
            </w:r>
          </w:p>
        </w:tc>
        <w:tc>
          <w:tcPr>
            <w:tcW w:w="899" w:type="dxa"/>
          </w:tcPr>
          <w:p w14:paraId="46C1002F" w14:textId="30821F7C" w:rsidR="003D35E4" w:rsidRPr="0059420D" w:rsidRDefault="00AD69FF" w:rsidP="000E3AE8">
            <w:pPr>
              <w:bidi w:val="0"/>
              <w:spacing w:after="0" w:line="240" w:lineRule="auto"/>
              <w:rPr>
                <w:rFonts w:ascii="Times New Roman" w:eastAsia="Times New Roman" w:hAnsi="Times New Roman" w:cs="Times New Roman"/>
                <w:color w:val="000000" w:themeColor="text1"/>
                <w:sz w:val="16"/>
                <w:szCs w:val="16"/>
              </w:rPr>
            </w:pPr>
            <w:r w:rsidRPr="0059420D">
              <w:rPr>
                <w:rFonts w:ascii="Times New Roman" w:eastAsia="Times New Roman" w:hAnsi="Times New Roman" w:cs="Times New Roman"/>
                <w:color w:val="000000" w:themeColor="text1"/>
                <w:sz w:val="16"/>
                <w:szCs w:val="16"/>
              </w:rPr>
              <w:t>38 (3.0)</w:t>
            </w:r>
          </w:p>
        </w:tc>
        <w:tc>
          <w:tcPr>
            <w:tcW w:w="3537" w:type="dxa"/>
          </w:tcPr>
          <w:p w14:paraId="0C049C70" w14:textId="58762046" w:rsidR="003D35E4" w:rsidRPr="0059420D" w:rsidRDefault="003D35E4" w:rsidP="000E3AE8">
            <w:pPr>
              <w:bidi w:val="0"/>
              <w:spacing w:after="0" w:line="240" w:lineRule="auto"/>
              <w:rPr>
                <w:rFonts w:ascii="Times New Roman" w:eastAsia="Times New Roman" w:hAnsi="Times New Roman" w:cs="Times New Roman"/>
                <w:color w:val="000000" w:themeColor="text1"/>
                <w:sz w:val="16"/>
                <w:szCs w:val="16"/>
              </w:rPr>
            </w:pPr>
            <w:r w:rsidRPr="0059420D">
              <w:rPr>
                <w:rFonts w:ascii="Times New Roman" w:eastAsia="Times New Roman" w:hAnsi="Times New Roman" w:cs="Times New Roman"/>
                <w:color w:val="000000" w:themeColor="text1"/>
                <w:sz w:val="16"/>
                <w:szCs w:val="16"/>
              </w:rPr>
              <w:t xml:space="preserve">   MRI, N (%)</w:t>
            </w:r>
          </w:p>
        </w:tc>
      </w:tr>
      <w:tr w:rsidR="00AD69FF" w:rsidRPr="0059420D" w14:paraId="65680D71" w14:textId="77777777" w:rsidTr="009E0313">
        <w:tc>
          <w:tcPr>
            <w:tcW w:w="895" w:type="dxa"/>
          </w:tcPr>
          <w:p w14:paraId="0A6A5C95" w14:textId="41E2AD64" w:rsidR="00AD69FF" w:rsidRPr="0059420D" w:rsidRDefault="00AD69FF" w:rsidP="00AD69FF">
            <w:pPr>
              <w:bidi w:val="0"/>
              <w:spacing w:after="0" w:line="240" w:lineRule="auto"/>
              <w:rPr>
                <w:rFonts w:ascii="Times New Roman" w:eastAsia="Times New Roman" w:hAnsi="Times New Roman" w:cs="Times New Roman"/>
                <w:bCs/>
                <w:color w:val="000000" w:themeColor="text1"/>
                <w:sz w:val="16"/>
                <w:szCs w:val="16"/>
              </w:rPr>
            </w:pPr>
            <w:r w:rsidRPr="0059420D">
              <w:rPr>
                <w:rFonts w:ascii="Times New Roman" w:eastAsia="Times New Roman" w:hAnsi="Times New Roman" w:cs="Times New Roman"/>
                <w:bCs/>
                <w:color w:val="000000" w:themeColor="text1"/>
                <w:sz w:val="16"/>
                <w:szCs w:val="16"/>
              </w:rPr>
              <w:t>0.278</w:t>
            </w:r>
          </w:p>
        </w:tc>
        <w:tc>
          <w:tcPr>
            <w:tcW w:w="896" w:type="dxa"/>
          </w:tcPr>
          <w:p w14:paraId="2D6E6E36" w14:textId="5CE4C4B4" w:rsidR="00AD69FF" w:rsidRPr="0059420D" w:rsidRDefault="00AD69FF" w:rsidP="00AD69FF">
            <w:pPr>
              <w:bidi w:val="0"/>
              <w:spacing w:after="0" w:line="240" w:lineRule="auto"/>
              <w:rPr>
                <w:rFonts w:ascii="Times New Roman" w:eastAsia="Times New Roman" w:hAnsi="Times New Roman" w:cs="Times New Roman"/>
                <w:bCs/>
                <w:color w:val="000000" w:themeColor="text1"/>
                <w:sz w:val="16"/>
                <w:szCs w:val="16"/>
              </w:rPr>
            </w:pPr>
            <w:r w:rsidRPr="0059420D">
              <w:rPr>
                <w:rFonts w:ascii="Times New Roman" w:eastAsia="Times New Roman" w:hAnsi="Times New Roman" w:cs="Times New Roman"/>
                <w:bCs/>
                <w:color w:val="000000" w:themeColor="text1"/>
                <w:sz w:val="16"/>
                <w:szCs w:val="16"/>
              </w:rPr>
              <w:t>27 (17.3)</w:t>
            </w:r>
          </w:p>
        </w:tc>
        <w:tc>
          <w:tcPr>
            <w:tcW w:w="897" w:type="dxa"/>
            <w:tcBorders>
              <w:right w:val="single" w:sz="12" w:space="0" w:color="auto"/>
            </w:tcBorders>
          </w:tcPr>
          <w:p w14:paraId="0086DC4C" w14:textId="55309F87" w:rsidR="00AD69FF" w:rsidRPr="0059420D" w:rsidRDefault="00AD69FF" w:rsidP="00AD69FF">
            <w:pPr>
              <w:bidi w:val="0"/>
              <w:spacing w:after="0" w:line="240" w:lineRule="auto"/>
              <w:rPr>
                <w:rFonts w:ascii="Times New Roman" w:eastAsia="Times New Roman" w:hAnsi="Times New Roman" w:cs="Times New Roman"/>
                <w:bCs/>
                <w:color w:val="000000" w:themeColor="text1"/>
                <w:sz w:val="16"/>
                <w:szCs w:val="16"/>
              </w:rPr>
            </w:pPr>
            <w:r w:rsidRPr="0059420D">
              <w:rPr>
                <w:rFonts w:ascii="Times New Roman" w:eastAsia="Times New Roman" w:hAnsi="Times New Roman" w:cs="Times New Roman"/>
                <w:bCs/>
                <w:color w:val="000000" w:themeColor="text1"/>
                <w:sz w:val="16"/>
                <w:szCs w:val="16"/>
              </w:rPr>
              <w:t>87 (21.4)</w:t>
            </w:r>
          </w:p>
        </w:tc>
        <w:tc>
          <w:tcPr>
            <w:tcW w:w="897" w:type="dxa"/>
            <w:tcBorders>
              <w:left w:val="single" w:sz="12" w:space="0" w:color="auto"/>
            </w:tcBorders>
          </w:tcPr>
          <w:p w14:paraId="0F8E69D9" w14:textId="5682724D" w:rsidR="00AD69FF" w:rsidRPr="0059420D" w:rsidRDefault="00AD69FF" w:rsidP="00AD69FF">
            <w:pPr>
              <w:bidi w:val="0"/>
              <w:spacing w:after="0" w:line="240" w:lineRule="auto"/>
              <w:rPr>
                <w:rFonts w:ascii="Times New Roman" w:eastAsia="Times New Roman" w:hAnsi="Times New Roman" w:cs="Times New Roman"/>
                <w:bCs/>
                <w:color w:val="000000" w:themeColor="text1"/>
                <w:sz w:val="16"/>
                <w:szCs w:val="16"/>
              </w:rPr>
            </w:pPr>
            <w:r w:rsidRPr="0059420D">
              <w:rPr>
                <w:rFonts w:ascii="Times New Roman" w:eastAsia="Times New Roman" w:hAnsi="Times New Roman" w:cs="Times New Roman"/>
                <w:bCs/>
                <w:color w:val="000000" w:themeColor="text1"/>
                <w:sz w:val="16"/>
                <w:szCs w:val="16"/>
              </w:rPr>
              <w:t>0.524</w:t>
            </w:r>
          </w:p>
        </w:tc>
        <w:tc>
          <w:tcPr>
            <w:tcW w:w="897" w:type="dxa"/>
          </w:tcPr>
          <w:p w14:paraId="657F6001" w14:textId="690B0FEF" w:rsidR="00AD69FF" w:rsidRPr="0059420D" w:rsidRDefault="00AD69FF" w:rsidP="00AD69FF">
            <w:pPr>
              <w:bidi w:val="0"/>
              <w:spacing w:after="0" w:line="240" w:lineRule="auto"/>
              <w:rPr>
                <w:rFonts w:ascii="Times New Roman" w:eastAsia="Times New Roman" w:hAnsi="Times New Roman" w:cs="Times New Roman"/>
                <w:bCs/>
                <w:color w:val="000000" w:themeColor="text1"/>
                <w:sz w:val="16"/>
                <w:szCs w:val="16"/>
              </w:rPr>
            </w:pPr>
            <w:r w:rsidRPr="0059420D">
              <w:rPr>
                <w:rFonts w:ascii="Times New Roman" w:eastAsia="Times New Roman" w:hAnsi="Times New Roman" w:cs="Times New Roman"/>
                <w:bCs/>
                <w:color w:val="000000" w:themeColor="text1"/>
                <w:sz w:val="16"/>
                <w:szCs w:val="16"/>
              </w:rPr>
              <w:t>157 (22.6)</w:t>
            </w:r>
          </w:p>
        </w:tc>
        <w:tc>
          <w:tcPr>
            <w:tcW w:w="900" w:type="dxa"/>
            <w:tcBorders>
              <w:right w:val="single" w:sz="12" w:space="0" w:color="auto"/>
            </w:tcBorders>
          </w:tcPr>
          <w:p w14:paraId="6292ECB7" w14:textId="5084754E" w:rsidR="00AD69FF" w:rsidRPr="0059420D" w:rsidRDefault="00AD69FF" w:rsidP="00AD69FF">
            <w:pPr>
              <w:bidi w:val="0"/>
              <w:spacing w:after="0" w:line="240" w:lineRule="auto"/>
              <w:rPr>
                <w:rFonts w:ascii="Times New Roman" w:eastAsia="Times New Roman" w:hAnsi="Times New Roman" w:cs="Times New Roman"/>
                <w:bCs/>
                <w:color w:val="000000" w:themeColor="text1"/>
                <w:sz w:val="16"/>
                <w:szCs w:val="16"/>
              </w:rPr>
            </w:pPr>
            <w:r w:rsidRPr="0059420D">
              <w:rPr>
                <w:rFonts w:ascii="Times New Roman" w:eastAsia="Times New Roman" w:hAnsi="Times New Roman" w:cs="Times New Roman"/>
                <w:bCs/>
                <w:color w:val="000000" w:themeColor="text1"/>
                <w:sz w:val="16"/>
                <w:szCs w:val="16"/>
              </w:rPr>
              <w:t>181 (21.2)</w:t>
            </w:r>
          </w:p>
        </w:tc>
        <w:tc>
          <w:tcPr>
            <w:tcW w:w="897" w:type="dxa"/>
            <w:tcBorders>
              <w:left w:val="single" w:sz="12" w:space="0" w:color="auto"/>
            </w:tcBorders>
          </w:tcPr>
          <w:p w14:paraId="0723C95E" w14:textId="44FA6E3C" w:rsidR="00AD69FF" w:rsidRPr="0059420D" w:rsidRDefault="00FB493D" w:rsidP="00AD69FF">
            <w:pPr>
              <w:bidi w:val="0"/>
              <w:spacing w:after="0" w:line="240" w:lineRule="auto"/>
              <w:rPr>
                <w:rFonts w:ascii="Times New Roman" w:eastAsia="Times New Roman" w:hAnsi="Times New Roman" w:cs="Times New Roman"/>
                <w:color w:val="000000" w:themeColor="text1"/>
                <w:sz w:val="16"/>
                <w:szCs w:val="16"/>
              </w:rPr>
            </w:pPr>
            <w:r w:rsidRPr="0059420D">
              <w:rPr>
                <w:rFonts w:ascii="Times New Roman" w:eastAsia="Times New Roman" w:hAnsi="Times New Roman" w:cs="Times New Roman"/>
                <w:color w:val="000000" w:themeColor="text1"/>
                <w:sz w:val="16"/>
                <w:szCs w:val="16"/>
              </w:rPr>
              <w:t>0.861</w:t>
            </w:r>
          </w:p>
        </w:tc>
        <w:tc>
          <w:tcPr>
            <w:tcW w:w="897" w:type="dxa"/>
          </w:tcPr>
          <w:p w14:paraId="02F0E123" w14:textId="4BFF47F7" w:rsidR="00AD69FF" w:rsidRPr="0059420D" w:rsidRDefault="00AD69FF" w:rsidP="00AD69FF">
            <w:pPr>
              <w:bidi w:val="0"/>
              <w:spacing w:after="0" w:line="240" w:lineRule="auto"/>
              <w:rPr>
                <w:rFonts w:ascii="Times New Roman" w:eastAsia="Times New Roman" w:hAnsi="Times New Roman" w:cs="Times New Roman"/>
                <w:color w:val="000000" w:themeColor="text1"/>
                <w:sz w:val="16"/>
                <w:szCs w:val="16"/>
              </w:rPr>
            </w:pPr>
            <w:r w:rsidRPr="0059420D">
              <w:rPr>
                <w:rFonts w:ascii="Times New Roman" w:eastAsia="Times New Roman" w:hAnsi="Times New Roman" w:cs="Times New Roman"/>
                <w:color w:val="000000" w:themeColor="text1"/>
                <w:sz w:val="16"/>
                <w:szCs w:val="16"/>
              </w:rPr>
              <w:t>184 (21.6)</w:t>
            </w:r>
          </w:p>
        </w:tc>
        <w:tc>
          <w:tcPr>
            <w:tcW w:w="899" w:type="dxa"/>
          </w:tcPr>
          <w:p w14:paraId="721ADC09" w14:textId="1B78BED3" w:rsidR="00AD69FF" w:rsidRPr="0059420D" w:rsidRDefault="00AD69FF" w:rsidP="00AD69FF">
            <w:pPr>
              <w:bidi w:val="0"/>
              <w:spacing w:after="0" w:line="240" w:lineRule="auto"/>
              <w:rPr>
                <w:rFonts w:ascii="Times New Roman" w:eastAsia="Times New Roman" w:hAnsi="Times New Roman" w:cs="Times New Roman"/>
                <w:color w:val="000000" w:themeColor="text1"/>
                <w:sz w:val="16"/>
                <w:szCs w:val="16"/>
              </w:rPr>
            </w:pPr>
            <w:r w:rsidRPr="0059420D">
              <w:rPr>
                <w:rFonts w:ascii="Times New Roman" w:eastAsia="Times New Roman" w:hAnsi="Times New Roman" w:cs="Times New Roman"/>
                <w:color w:val="000000" w:themeColor="text1"/>
                <w:sz w:val="16"/>
                <w:szCs w:val="16"/>
              </w:rPr>
              <w:t>268 (21.3)</w:t>
            </w:r>
          </w:p>
        </w:tc>
        <w:tc>
          <w:tcPr>
            <w:tcW w:w="3537" w:type="dxa"/>
          </w:tcPr>
          <w:p w14:paraId="399006F7" w14:textId="7530F458" w:rsidR="00AD69FF" w:rsidRPr="0059420D" w:rsidRDefault="00AD69FF" w:rsidP="00AD69FF">
            <w:pPr>
              <w:bidi w:val="0"/>
              <w:spacing w:after="0" w:line="240" w:lineRule="auto"/>
              <w:rPr>
                <w:rFonts w:ascii="Times New Roman" w:eastAsia="Times New Roman" w:hAnsi="Times New Roman" w:cs="Times New Roman"/>
                <w:color w:val="000000" w:themeColor="text1"/>
                <w:sz w:val="16"/>
                <w:szCs w:val="16"/>
              </w:rPr>
            </w:pPr>
            <w:r w:rsidRPr="0059420D">
              <w:rPr>
                <w:rFonts w:ascii="Times New Roman" w:eastAsia="Times New Roman" w:hAnsi="Times New Roman" w:cs="Times New Roman"/>
                <w:color w:val="000000" w:themeColor="text1"/>
                <w:sz w:val="16"/>
                <w:szCs w:val="16"/>
              </w:rPr>
              <w:t xml:space="preserve">   US, N (%)</w:t>
            </w:r>
          </w:p>
        </w:tc>
      </w:tr>
      <w:tr w:rsidR="003D35E4" w:rsidRPr="0059420D" w14:paraId="28666BD5" w14:textId="77777777" w:rsidTr="009E0313">
        <w:tc>
          <w:tcPr>
            <w:tcW w:w="895" w:type="dxa"/>
          </w:tcPr>
          <w:p w14:paraId="22F10708" w14:textId="01B44E47" w:rsidR="003D35E4" w:rsidRPr="0059420D" w:rsidRDefault="003D35E4" w:rsidP="000E3AE8">
            <w:pPr>
              <w:bidi w:val="0"/>
              <w:spacing w:after="0" w:line="240" w:lineRule="auto"/>
              <w:rPr>
                <w:rFonts w:ascii="Times New Roman" w:eastAsia="Times New Roman" w:hAnsi="Times New Roman" w:cs="Times New Roman"/>
                <w:bCs/>
                <w:color w:val="000000" w:themeColor="text1"/>
                <w:sz w:val="16"/>
                <w:szCs w:val="16"/>
              </w:rPr>
            </w:pPr>
            <w:r w:rsidRPr="0059420D">
              <w:rPr>
                <w:rFonts w:ascii="Times New Roman" w:eastAsia="Times New Roman" w:hAnsi="Times New Roman" w:cs="Times New Roman"/>
                <w:bCs/>
                <w:color w:val="000000" w:themeColor="text1"/>
                <w:sz w:val="16"/>
                <w:szCs w:val="16"/>
              </w:rPr>
              <w:t>0.549</w:t>
            </w:r>
          </w:p>
        </w:tc>
        <w:tc>
          <w:tcPr>
            <w:tcW w:w="896" w:type="dxa"/>
          </w:tcPr>
          <w:p w14:paraId="13A78624" w14:textId="75D2D690" w:rsidR="003D35E4" w:rsidRPr="0059420D" w:rsidRDefault="003D35E4" w:rsidP="000E3AE8">
            <w:pPr>
              <w:bidi w:val="0"/>
              <w:spacing w:after="0" w:line="240" w:lineRule="auto"/>
              <w:rPr>
                <w:rFonts w:ascii="Times New Roman" w:eastAsia="Times New Roman" w:hAnsi="Times New Roman" w:cs="Times New Roman"/>
                <w:bCs/>
                <w:color w:val="000000" w:themeColor="text1"/>
                <w:sz w:val="16"/>
                <w:szCs w:val="16"/>
              </w:rPr>
            </w:pPr>
            <w:r w:rsidRPr="0059420D">
              <w:rPr>
                <w:rFonts w:ascii="Times New Roman" w:eastAsia="Times New Roman" w:hAnsi="Times New Roman" w:cs="Times New Roman"/>
                <w:bCs/>
                <w:color w:val="000000" w:themeColor="text1"/>
                <w:sz w:val="16"/>
                <w:szCs w:val="16"/>
              </w:rPr>
              <w:t>1 (0.6)</w:t>
            </w:r>
          </w:p>
        </w:tc>
        <w:tc>
          <w:tcPr>
            <w:tcW w:w="897" w:type="dxa"/>
            <w:tcBorders>
              <w:right w:val="single" w:sz="12" w:space="0" w:color="auto"/>
            </w:tcBorders>
          </w:tcPr>
          <w:p w14:paraId="1CD1CA74" w14:textId="7BF01289" w:rsidR="003D35E4" w:rsidRPr="0059420D" w:rsidRDefault="003D35E4" w:rsidP="000E3AE8">
            <w:pPr>
              <w:bidi w:val="0"/>
              <w:spacing w:after="0" w:line="240" w:lineRule="auto"/>
              <w:rPr>
                <w:rFonts w:ascii="Times New Roman" w:eastAsia="Times New Roman" w:hAnsi="Times New Roman" w:cs="Times New Roman"/>
                <w:bCs/>
                <w:color w:val="000000" w:themeColor="text1"/>
                <w:sz w:val="16"/>
                <w:szCs w:val="16"/>
              </w:rPr>
            </w:pPr>
            <w:r w:rsidRPr="0059420D">
              <w:rPr>
                <w:rFonts w:ascii="Times New Roman" w:eastAsia="Times New Roman" w:hAnsi="Times New Roman" w:cs="Times New Roman"/>
                <w:bCs/>
                <w:color w:val="000000" w:themeColor="text1"/>
                <w:sz w:val="16"/>
                <w:szCs w:val="16"/>
              </w:rPr>
              <w:t>5 (1.2)</w:t>
            </w:r>
          </w:p>
        </w:tc>
        <w:tc>
          <w:tcPr>
            <w:tcW w:w="897" w:type="dxa"/>
            <w:tcBorders>
              <w:left w:val="single" w:sz="12" w:space="0" w:color="auto"/>
            </w:tcBorders>
          </w:tcPr>
          <w:p w14:paraId="63D88E7A" w14:textId="4DD20185" w:rsidR="003D35E4" w:rsidRPr="0059420D" w:rsidRDefault="003D35E4" w:rsidP="000E3AE8">
            <w:pPr>
              <w:bidi w:val="0"/>
              <w:spacing w:after="0" w:line="240" w:lineRule="auto"/>
              <w:rPr>
                <w:rFonts w:ascii="Times New Roman" w:eastAsia="Times New Roman" w:hAnsi="Times New Roman" w:cs="Times New Roman"/>
                <w:bCs/>
                <w:color w:val="000000" w:themeColor="text1"/>
                <w:sz w:val="16"/>
                <w:szCs w:val="16"/>
              </w:rPr>
            </w:pPr>
            <w:r w:rsidRPr="0059420D">
              <w:rPr>
                <w:rFonts w:ascii="Times New Roman" w:eastAsia="Times New Roman" w:hAnsi="Times New Roman" w:cs="Times New Roman"/>
                <w:bCs/>
                <w:color w:val="000000" w:themeColor="text1"/>
                <w:sz w:val="16"/>
                <w:szCs w:val="16"/>
              </w:rPr>
              <w:t>0.245</w:t>
            </w:r>
          </w:p>
        </w:tc>
        <w:tc>
          <w:tcPr>
            <w:tcW w:w="897" w:type="dxa"/>
          </w:tcPr>
          <w:p w14:paraId="05DEC3C7" w14:textId="61009B68" w:rsidR="003D35E4" w:rsidRPr="0059420D" w:rsidRDefault="003D35E4" w:rsidP="000E3AE8">
            <w:pPr>
              <w:bidi w:val="0"/>
              <w:spacing w:after="0" w:line="240" w:lineRule="auto"/>
              <w:rPr>
                <w:rFonts w:ascii="Times New Roman" w:eastAsia="Times New Roman" w:hAnsi="Times New Roman" w:cs="Times New Roman"/>
                <w:bCs/>
                <w:color w:val="000000" w:themeColor="text1"/>
                <w:sz w:val="16"/>
                <w:szCs w:val="16"/>
              </w:rPr>
            </w:pPr>
            <w:r w:rsidRPr="0059420D">
              <w:rPr>
                <w:rFonts w:ascii="Times New Roman" w:eastAsia="Times New Roman" w:hAnsi="Times New Roman" w:cs="Times New Roman"/>
                <w:bCs/>
                <w:color w:val="000000" w:themeColor="text1"/>
                <w:sz w:val="16"/>
                <w:szCs w:val="16"/>
              </w:rPr>
              <w:t>9 (1.3)</w:t>
            </w:r>
          </w:p>
        </w:tc>
        <w:tc>
          <w:tcPr>
            <w:tcW w:w="900" w:type="dxa"/>
            <w:tcBorders>
              <w:right w:val="single" w:sz="12" w:space="0" w:color="auto"/>
            </w:tcBorders>
          </w:tcPr>
          <w:p w14:paraId="4E095A85" w14:textId="53EC97E8" w:rsidR="003D35E4" w:rsidRPr="0059420D" w:rsidRDefault="003D35E4" w:rsidP="000E3AE8">
            <w:pPr>
              <w:bidi w:val="0"/>
              <w:spacing w:after="0" w:line="240" w:lineRule="auto"/>
              <w:rPr>
                <w:rFonts w:ascii="Times New Roman" w:eastAsia="Times New Roman" w:hAnsi="Times New Roman" w:cs="Times New Roman"/>
                <w:bCs/>
                <w:color w:val="000000" w:themeColor="text1"/>
                <w:sz w:val="16"/>
                <w:szCs w:val="16"/>
              </w:rPr>
            </w:pPr>
            <w:r w:rsidRPr="0059420D">
              <w:rPr>
                <w:rFonts w:ascii="Times New Roman" w:eastAsia="Times New Roman" w:hAnsi="Times New Roman" w:cs="Times New Roman"/>
                <w:bCs/>
                <w:color w:val="000000" w:themeColor="text1"/>
                <w:sz w:val="16"/>
                <w:szCs w:val="16"/>
              </w:rPr>
              <w:t>6 (0.7)</w:t>
            </w:r>
          </w:p>
        </w:tc>
        <w:tc>
          <w:tcPr>
            <w:tcW w:w="897" w:type="dxa"/>
            <w:tcBorders>
              <w:left w:val="single" w:sz="12" w:space="0" w:color="auto"/>
            </w:tcBorders>
          </w:tcPr>
          <w:p w14:paraId="081DB1DC" w14:textId="0C7ADA9C" w:rsidR="003D35E4" w:rsidRPr="0059420D" w:rsidRDefault="00FB493D" w:rsidP="000E3AE8">
            <w:pPr>
              <w:bidi w:val="0"/>
              <w:spacing w:after="0" w:line="240" w:lineRule="auto"/>
              <w:rPr>
                <w:rFonts w:ascii="Times New Roman" w:eastAsia="Times New Roman" w:hAnsi="Times New Roman" w:cs="Times New Roman"/>
                <w:color w:val="000000" w:themeColor="text1"/>
                <w:sz w:val="16"/>
                <w:szCs w:val="16"/>
              </w:rPr>
            </w:pPr>
            <w:r w:rsidRPr="0059420D">
              <w:rPr>
                <w:rFonts w:ascii="Times New Roman" w:eastAsia="Times New Roman" w:hAnsi="Times New Roman" w:cs="Times New Roman"/>
                <w:color w:val="000000" w:themeColor="text1"/>
                <w:sz w:val="16"/>
                <w:szCs w:val="16"/>
              </w:rPr>
              <w:t>0.497</w:t>
            </w:r>
          </w:p>
        </w:tc>
        <w:tc>
          <w:tcPr>
            <w:tcW w:w="897" w:type="dxa"/>
          </w:tcPr>
          <w:p w14:paraId="763CF6BF" w14:textId="6FAB0B91" w:rsidR="003D35E4" w:rsidRPr="0059420D" w:rsidRDefault="00671C80" w:rsidP="000E3AE8">
            <w:pPr>
              <w:bidi w:val="0"/>
              <w:spacing w:after="0" w:line="240" w:lineRule="auto"/>
              <w:rPr>
                <w:rFonts w:ascii="Times New Roman" w:eastAsia="Times New Roman" w:hAnsi="Times New Roman" w:cs="Times New Roman"/>
                <w:color w:val="000000" w:themeColor="text1"/>
                <w:sz w:val="16"/>
                <w:szCs w:val="16"/>
              </w:rPr>
            </w:pPr>
            <w:r w:rsidRPr="0059420D">
              <w:rPr>
                <w:rFonts w:ascii="Times New Roman" w:eastAsia="Times New Roman" w:hAnsi="Times New Roman" w:cs="Times New Roman"/>
                <w:color w:val="000000" w:themeColor="text1"/>
                <w:sz w:val="16"/>
                <w:szCs w:val="16"/>
              </w:rPr>
              <w:t>10 (1.2)</w:t>
            </w:r>
          </w:p>
        </w:tc>
        <w:tc>
          <w:tcPr>
            <w:tcW w:w="899" w:type="dxa"/>
          </w:tcPr>
          <w:p w14:paraId="1F3F0E05" w14:textId="4859DC60" w:rsidR="003D35E4" w:rsidRPr="0059420D" w:rsidRDefault="00671C80" w:rsidP="000E3AE8">
            <w:pPr>
              <w:bidi w:val="0"/>
              <w:spacing w:after="0" w:line="240" w:lineRule="auto"/>
              <w:rPr>
                <w:rFonts w:ascii="Times New Roman" w:eastAsia="Times New Roman" w:hAnsi="Times New Roman" w:cs="Times New Roman"/>
                <w:color w:val="000000" w:themeColor="text1"/>
                <w:sz w:val="16"/>
                <w:szCs w:val="16"/>
              </w:rPr>
            </w:pPr>
            <w:r w:rsidRPr="0059420D">
              <w:rPr>
                <w:rFonts w:ascii="Times New Roman" w:eastAsia="Times New Roman" w:hAnsi="Times New Roman" w:cs="Times New Roman"/>
                <w:color w:val="000000" w:themeColor="text1"/>
                <w:sz w:val="16"/>
                <w:szCs w:val="16"/>
              </w:rPr>
              <w:t>11 (0.9)</w:t>
            </w:r>
          </w:p>
        </w:tc>
        <w:tc>
          <w:tcPr>
            <w:tcW w:w="3537" w:type="dxa"/>
          </w:tcPr>
          <w:p w14:paraId="57E2871E" w14:textId="0B784015" w:rsidR="003D35E4" w:rsidRPr="0059420D" w:rsidRDefault="003D35E4" w:rsidP="000E3AE8">
            <w:pPr>
              <w:bidi w:val="0"/>
              <w:spacing w:after="0" w:line="240" w:lineRule="auto"/>
              <w:rPr>
                <w:rFonts w:ascii="Times New Roman" w:eastAsia="Times New Roman" w:hAnsi="Times New Roman" w:cs="Times New Roman"/>
                <w:color w:val="000000" w:themeColor="text1"/>
                <w:sz w:val="16"/>
                <w:szCs w:val="16"/>
              </w:rPr>
            </w:pPr>
            <w:r w:rsidRPr="0059420D">
              <w:rPr>
                <w:rFonts w:ascii="Times New Roman" w:eastAsia="Times New Roman" w:hAnsi="Times New Roman" w:cs="Times New Roman"/>
                <w:color w:val="000000" w:themeColor="text1"/>
                <w:sz w:val="16"/>
                <w:szCs w:val="16"/>
              </w:rPr>
              <w:t xml:space="preserve">   PET-CT, N (%)</w:t>
            </w:r>
          </w:p>
        </w:tc>
      </w:tr>
      <w:tr w:rsidR="003D35E4" w:rsidRPr="0059420D" w14:paraId="3645BAC4" w14:textId="77777777" w:rsidTr="009E0313">
        <w:tc>
          <w:tcPr>
            <w:tcW w:w="895" w:type="dxa"/>
          </w:tcPr>
          <w:p w14:paraId="265FCAAF" w14:textId="28876FF8" w:rsidR="003D35E4" w:rsidRPr="0059420D" w:rsidRDefault="003D35E4" w:rsidP="000E3AE8">
            <w:pPr>
              <w:bidi w:val="0"/>
              <w:spacing w:after="0" w:line="240" w:lineRule="auto"/>
              <w:rPr>
                <w:rFonts w:ascii="Times New Roman" w:eastAsia="Times New Roman" w:hAnsi="Times New Roman" w:cs="Times New Roman"/>
                <w:bCs/>
                <w:color w:val="000000" w:themeColor="text1"/>
                <w:sz w:val="16"/>
                <w:szCs w:val="16"/>
              </w:rPr>
            </w:pPr>
            <w:r w:rsidRPr="0059420D">
              <w:rPr>
                <w:rFonts w:ascii="Times New Roman" w:eastAsia="Times New Roman" w:hAnsi="Times New Roman" w:cs="Times New Roman"/>
                <w:bCs/>
                <w:color w:val="000000" w:themeColor="text1"/>
                <w:sz w:val="16"/>
                <w:szCs w:val="16"/>
              </w:rPr>
              <w:t>0.866</w:t>
            </w:r>
          </w:p>
        </w:tc>
        <w:tc>
          <w:tcPr>
            <w:tcW w:w="896" w:type="dxa"/>
          </w:tcPr>
          <w:p w14:paraId="43EF56EB" w14:textId="1F4CFA3B" w:rsidR="003D35E4" w:rsidRPr="0059420D" w:rsidRDefault="003D35E4" w:rsidP="000E3AE8">
            <w:pPr>
              <w:bidi w:val="0"/>
              <w:spacing w:after="0" w:line="240" w:lineRule="auto"/>
              <w:rPr>
                <w:rFonts w:ascii="Times New Roman" w:eastAsia="Times New Roman" w:hAnsi="Times New Roman" w:cs="Times New Roman"/>
                <w:bCs/>
                <w:color w:val="000000" w:themeColor="text1"/>
                <w:sz w:val="16"/>
                <w:szCs w:val="16"/>
              </w:rPr>
            </w:pPr>
            <w:r w:rsidRPr="0059420D">
              <w:rPr>
                <w:rFonts w:ascii="Times New Roman" w:eastAsia="Times New Roman" w:hAnsi="Times New Roman" w:cs="Times New Roman"/>
                <w:bCs/>
                <w:color w:val="000000" w:themeColor="text1"/>
                <w:sz w:val="16"/>
                <w:szCs w:val="16"/>
              </w:rPr>
              <w:t>36 (23.1)</w:t>
            </w:r>
          </w:p>
        </w:tc>
        <w:tc>
          <w:tcPr>
            <w:tcW w:w="897" w:type="dxa"/>
            <w:tcBorders>
              <w:right w:val="single" w:sz="12" w:space="0" w:color="auto"/>
            </w:tcBorders>
          </w:tcPr>
          <w:p w14:paraId="4FE649D1" w14:textId="2D793958" w:rsidR="003D35E4" w:rsidRPr="0059420D" w:rsidRDefault="003D35E4" w:rsidP="000E3AE8">
            <w:pPr>
              <w:bidi w:val="0"/>
              <w:spacing w:after="0" w:line="240" w:lineRule="auto"/>
              <w:rPr>
                <w:rFonts w:ascii="Times New Roman" w:eastAsia="Times New Roman" w:hAnsi="Times New Roman" w:cs="Times New Roman"/>
                <w:bCs/>
                <w:color w:val="000000" w:themeColor="text1"/>
                <w:sz w:val="16"/>
                <w:szCs w:val="16"/>
              </w:rPr>
            </w:pPr>
            <w:r w:rsidRPr="0059420D">
              <w:rPr>
                <w:rFonts w:ascii="Times New Roman" w:eastAsia="Times New Roman" w:hAnsi="Times New Roman" w:cs="Times New Roman"/>
                <w:bCs/>
                <w:color w:val="000000" w:themeColor="text1"/>
                <w:sz w:val="16"/>
                <w:szCs w:val="16"/>
              </w:rPr>
              <w:t>91 (22.4)</w:t>
            </w:r>
          </w:p>
        </w:tc>
        <w:tc>
          <w:tcPr>
            <w:tcW w:w="897" w:type="dxa"/>
            <w:tcBorders>
              <w:left w:val="single" w:sz="12" w:space="0" w:color="auto"/>
            </w:tcBorders>
          </w:tcPr>
          <w:p w14:paraId="7C438D5D" w14:textId="0141806D" w:rsidR="003D35E4" w:rsidRPr="0059420D" w:rsidRDefault="003D35E4" w:rsidP="000E3AE8">
            <w:pPr>
              <w:bidi w:val="0"/>
              <w:spacing w:after="0" w:line="240" w:lineRule="auto"/>
              <w:rPr>
                <w:rFonts w:ascii="Times New Roman" w:eastAsia="Times New Roman" w:hAnsi="Times New Roman" w:cs="Times New Roman"/>
                <w:bCs/>
                <w:color w:val="000000" w:themeColor="text1"/>
                <w:sz w:val="16"/>
                <w:szCs w:val="16"/>
              </w:rPr>
            </w:pPr>
            <w:r w:rsidRPr="0059420D">
              <w:rPr>
                <w:rFonts w:ascii="Times New Roman" w:eastAsia="Times New Roman" w:hAnsi="Times New Roman" w:cs="Times New Roman"/>
                <w:bCs/>
                <w:color w:val="000000" w:themeColor="text1"/>
                <w:sz w:val="16"/>
                <w:szCs w:val="16"/>
              </w:rPr>
              <w:t>0.455</w:t>
            </w:r>
          </w:p>
        </w:tc>
        <w:tc>
          <w:tcPr>
            <w:tcW w:w="897" w:type="dxa"/>
          </w:tcPr>
          <w:p w14:paraId="46931176" w14:textId="14E33033" w:rsidR="003D35E4" w:rsidRPr="0059420D" w:rsidRDefault="003D35E4" w:rsidP="000E3AE8">
            <w:pPr>
              <w:bidi w:val="0"/>
              <w:spacing w:after="0" w:line="240" w:lineRule="auto"/>
              <w:rPr>
                <w:rFonts w:ascii="Times New Roman" w:eastAsia="Times New Roman" w:hAnsi="Times New Roman" w:cs="Times New Roman"/>
                <w:bCs/>
                <w:color w:val="000000" w:themeColor="text1"/>
                <w:sz w:val="16"/>
                <w:szCs w:val="16"/>
              </w:rPr>
            </w:pPr>
            <w:r w:rsidRPr="0059420D">
              <w:rPr>
                <w:rFonts w:ascii="Times New Roman" w:eastAsia="Times New Roman" w:hAnsi="Times New Roman" w:cs="Times New Roman"/>
                <w:bCs/>
                <w:color w:val="000000" w:themeColor="text1"/>
                <w:sz w:val="16"/>
                <w:szCs w:val="16"/>
              </w:rPr>
              <w:t>172 (24.7)</w:t>
            </w:r>
          </w:p>
        </w:tc>
        <w:tc>
          <w:tcPr>
            <w:tcW w:w="900" w:type="dxa"/>
            <w:tcBorders>
              <w:right w:val="single" w:sz="12" w:space="0" w:color="auto"/>
            </w:tcBorders>
          </w:tcPr>
          <w:p w14:paraId="1311AC45" w14:textId="7D05F132" w:rsidR="003D35E4" w:rsidRPr="0059420D" w:rsidRDefault="003D35E4" w:rsidP="000E3AE8">
            <w:pPr>
              <w:bidi w:val="0"/>
              <w:spacing w:after="0" w:line="240" w:lineRule="auto"/>
              <w:rPr>
                <w:rFonts w:ascii="Times New Roman" w:eastAsia="Times New Roman" w:hAnsi="Times New Roman" w:cs="Times New Roman"/>
                <w:bCs/>
                <w:color w:val="000000" w:themeColor="text1"/>
                <w:sz w:val="16"/>
                <w:szCs w:val="16"/>
              </w:rPr>
            </w:pPr>
            <w:r w:rsidRPr="0059420D">
              <w:rPr>
                <w:rFonts w:ascii="Times New Roman" w:eastAsia="Times New Roman" w:hAnsi="Times New Roman" w:cs="Times New Roman"/>
                <w:bCs/>
                <w:color w:val="000000" w:themeColor="text1"/>
                <w:sz w:val="16"/>
                <w:szCs w:val="16"/>
              </w:rPr>
              <w:t>197 (23.1)</w:t>
            </w:r>
          </w:p>
        </w:tc>
        <w:tc>
          <w:tcPr>
            <w:tcW w:w="897" w:type="dxa"/>
            <w:tcBorders>
              <w:left w:val="single" w:sz="12" w:space="0" w:color="auto"/>
            </w:tcBorders>
          </w:tcPr>
          <w:p w14:paraId="7FD8D7EB" w14:textId="12CA620D" w:rsidR="003D35E4" w:rsidRPr="0059420D" w:rsidRDefault="00904420" w:rsidP="000E3AE8">
            <w:pPr>
              <w:bidi w:val="0"/>
              <w:spacing w:after="0" w:line="240" w:lineRule="auto"/>
              <w:rPr>
                <w:rFonts w:ascii="Times New Roman" w:eastAsia="Times New Roman" w:hAnsi="Times New Roman" w:cs="Times New Roman"/>
                <w:color w:val="000000" w:themeColor="text1"/>
                <w:sz w:val="16"/>
                <w:szCs w:val="16"/>
              </w:rPr>
            </w:pPr>
            <w:r w:rsidRPr="0059420D">
              <w:rPr>
                <w:rFonts w:ascii="Times New Roman" w:eastAsia="Times New Roman" w:hAnsi="Times New Roman" w:cs="Times New Roman"/>
                <w:color w:val="000000" w:themeColor="text1"/>
                <w:sz w:val="16"/>
                <w:szCs w:val="16"/>
              </w:rPr>
              <w:t>0.411</w:t>
            </w:r>
          </w:p>
        </w:tc>
        <w:tc>
          <w:tcPr>
            <w:tcW w:w="897" w:type="dxa"/>
          </w:tcPr>
          <w:p w14:paraId="3CE05D10" w14:textId="7F571FAA" w:rsidR="003D35E4" w:rsidRPr="0059420D" w:rsidRDefault="00671C80" w:rsidP="000E3AE8">
            <w:pPr>
              <w:bidi w:val="0"/>
              <w:spacing w:after="0" w:line="240" w:lineRule="auto"/>
              <w:rPr>
                <w:rFonts w:ascii="Times New Roman" w:eastAsia="Times New Roman" w:hAnsi="Times New Roman" w:cs="Times New Roman"/>
                <w:color w:val="000000" w:themeColor="text1"/>
                <w:sz w:val="16"/>
                <w:szCs w:val="16"/>
              </w:rPr>
            </w:pPr>
            <w:r w:rsidRPr="0059420D">
              <w:rPr>
                <w:rFonts w:ascii="Times New Roman" w:eastAsia="Times New Roman" w:hAnsi="Times New Roman" w:cs="Times New Roman"/>
                <w:color w:val="000000" w:themeColor="text1"/>
                <w:sz w:val="16"/>
                <w:szCs w:val="16"/>
              </w:rPr>
              <w:t>208 (24.4)</w:t>
            </w:r>
          </w:p>
        </w:tc>
        <w:tc>
          <w:tcPr>
            <w:tcW w:w="899" w:type="dxa"/>
          </w:tcPr>
          <w:p w14:paraId="7557FA41" w14:textId="6F39666A" w:rsidR="003D35E4" w:rsidRPr="0059420D" w:rsidRDefault="00671C80" w:rsidP="000E3AE8">
            <w:pPr>
              <w:bidi w:val="0"/>
              <w:spacing w:after="0" w:line="240" w:lineRule="auto"/>
              <w:rPr>
                <w:rFonts w:ascii="Times New Roman" w:eastAsia="Times New Roman" w:hAnsi="Times New Roman" w:cs="Times New Roman"/>
                <w:color w:val="000000" w:themeColor="text1"/>
                <w:sz w:val="16"/>
                <w:szCs w:val="16"/>
              </w:rPr>
            </w:pPr>
            <w:r w:rsidRPr="0059420D">
              <w:rPr>
                <w:rFonts w:ascii="Times New Roman" w:eastAsia="Times New Roman" w:hAnsi="Times New Roman" w:cs="Times New Roman"/>
                <w:color w:val="000000" w:themeColor="text1"/>
                <w:sz w:val="16"/>
                <w:szCs w:val="16"/>
              </w:rPr>
              <w:t>288 (22.9)</w:t>
            </w:r>
          </w:p>
        </w:tc>
        <w:tc>
          <w:tcPr>
            <w:tcW w:w="3537" w:type="dxa"/>
          </w:tcPr>
          <w:p w14:paraId="280A82B9" w14:textId="5109859F" w:rsidR="003D35E4" w:rsidRPr="0059420D" w:rsidRDefault="003D35E4" w:rsidP="000E3AE8">
            <w:pPr>
              <w:bidi w:val="0"/>
              <w:spacing w:after="0" w:line="240" w:lineRule="auto"/>
              <w:rPr>
                <w:rFonts w:ascii="Times New Roman" w:eastAsia="Times New Roman" w:hAnsi="Times New Roman" w:cs="Times New Roman"/>
                <w:color w:val="000000" w:themeColor="text1"/>
                <w:sz w:val="16"/>
                <w:szCs w:val="16"/>
              </w:rPr>
            </w:pPr>
            <w:r w:rsidRPr="0059420D">
              <w:rPr>
                <w:rFonts w:ascii="Times New Roman" w:eastAsia="Times New Roman" w:hAnsi="Times New Roman" w:cs="Times New Roman"/>
                <w:color w:val="000000" w:themeColor="text1"/>
                <w:sz w:val="16"/>
                <w:szCs w:val="16"/>
              </w:rPr>
              <w:t xml:space="preserve">   Cardiothoracic echocardiography, N (%)</w:t>
            </w:r>
          </w:p>
        </w:tc>
      </w:tr>
      <w:tr w:rsidR="003D35E4" w:rsidRPr="0059420D" w14:paraId="473FD3F1" w14:textId="77777777" w:rsidTr="009E0313">
        <w:tc>
          <w:tcPr>
            <w:tcW w:w="895" w:type="dxa"/>
          </w:tcPr>
          <w:p w14:paraId="3D9FD425" w14:textId="763E93EE" w:rsidR="003D35E4" w:rsidRPr="0059420D" w:rsidRDefault="003D35E4" w:rsidP="000E3AE8">
            <w:pPr>
              <w:bidi w:val="0"/>
              <w:spacing w:after="0" w:line="240" w:lineRule="auto"/>
              <w:rPr>
                <w:rFonts w:ascii="Times New Roman" w:eastAsia="Times New Roman" w:hAnsi="Times New Roman" w:cs="Times New Roman"/>
                <w:bCs/>
                <w:color w:val="000000" w:themeColor="text1"/>
                <w:sz w:val="16"/>
                <w:szCs w:val="16"/>
              </w:rPr>
            </w:pPr>
            <w:r w:rsidRPr="0059420D">
              <w:rPr>
                <w:rFonts w:ascii="Times New Roman" w:eastAsia="Times New Roman" w:hAnsi="Times New Roman" w:cs="Times New Roman"/>
                <w:bCs/>
                <w:color w:val="000000" w:themeColor="text1"/>
                <w:sz w:val="16"/>
                <w:szCs w:val="16"/>
              </w:rPr>
              <w:t>0.294</w:t>
            </w:r>
          </w:p>
        </w:tc>
        <w:tc>
          <w:tcPr>
            <w:tcW w:w="896" w:type="dxa"/>
          </w:tcPr>
          <w:p w14:paraId="379A690E" w14:textId="15337391" w:rsidR="003D35E4" w:rsidRPr="0059420D" w:rsidRDefault="003D35E4" w:rsidP="000E3AE8">
            <w:pPr>
              <w:bidi w:val="0"/>
              <w:spacing w:after="0" w:line="240" w:lineRule="auto"/>
              <w:rPr>
                <w:rFonts w:ascii="Times New Roman" w:eastAsia="Times New Roman" w:hAnsi="Times New Roman" w:cs="Times New Roman"/>
                <w:bCs/>
                <w:color w:val="000000" w:themeColor="text1"/>
                <w:sz w:val="16"/>
                <w:szCs w:val="16"/>
              </w:rPr>
            </w:pPr>
            <w:r w:rsidRPr="0059420D">
              <w:rPr>
                <w:rFonts w:ascii="Times New Roman" w:eastAsia="Times New Roman" w:hAnsi="Times New Roman" w:cs="Times New Roman"/>
                <w:bCs/>
                <w:color w:val="000000" w:themeColor="text1"/>
                <w:sz w:val="16"/>
                <w:szCs w:val="16"/>
              </w:rPr>
              <w:t>3 (1.9)</w:t>
            </w:r>
          </w:p>
        </w:tc>
        <w:tc>
          <w:tcPr>
            <w:tcW w:w="897" w:type="dxa"/>
            <w:tcBorders>
              <w:right w:val="single" w:sz="12" w:space="0" w:color="auto"/>
            </w:tcBorders>
          </w:tcPr>
          <w:p w14:paraId="39BD2137" w14:textId="44066F16" w:rsidR="003D35E4" w:rsidRPr="0059420D" w:rsidRDefault="003D35E4" w:rsidP="000E3AE8">
            <w:pPr>
              <w:bidi w:val="0"/>
              <w:spacing w:after="0" w:line="240" w:lineRule="auto"/>
              <w:rPr>
                <w:rFonts w:ascii="Times New Roman" w:eastAsia="Times New Roman" w:hAnsi="Times New Roman" w:cs="Times New Roman"/>
                <w:bCs/>
                <w:color w:val="000000" w:themeColor="text1"/>
                <w:sz w:val="16"/>
                <w:szCs w:val="16"/>
              </w:rPr>
            </w:pPr>
            <w:r w:rsidRPr="0059420D">
              <w:rPr>
                <w:rFonts w:ascii="Times New Roman" w:eastAsia="Times New Roman" w:hAnsi="Times New Roman" w:cs="Times New Roman"/>
                <w:bCs/>
                <w:color w:val="000000" w:themeColor="text1"/>
                <w:sz w:val="16"/>
                <w:szCs w:val="16"/>
              </w:rPr>
              <w:t>15 (3.7)</w:t>
            </w:r>
          </w:p>
        </w:tc>
        <w:tc>
          <w:tcPr>
            <w:tcW w:w="897" w:type="dxa"/>
            <w:tcBorders>
              <w:left w:val="single" w:sz="12" w:space="0" w:color="auto"/>
            </w:tcBorders>
          </w:tcPr>
          <w:p w14:paraId="2C1AB697" w14:textId="58970F40" w:rsidR="003D35E4" w:rsidRPr="0059420D" w:rsidRDefault="003D35E4" w:rsidP="000E3AE8">
            <w:pPr>
              <w:bidi w:val="0"/>
              <w:spacing w:after="0" w:line="240" w:lineRule="auto"/>
              <w:rPr>
                <w:rFonts w:ascii="Times New Roman" w:eastAsia="Times New Roman" w:hAnsi="Times New Roman" w:cs="Times New Roman"/>
                <w:bCs/>
                <w:color w:val="000000" w:themeColor="text1"/>
                <w:sz w:val="16"/>
                <w:szCs w:val="16"/>
              </w:rPr>
            </w:pPr>
            <w:r w:rsidRPr="0059420D">
              <w:rPr>
                <w:rFonts w:ascii="Times New Roman" w:eastAsia="Times New Roman" w:hAnsi="Times New Roman" w:cs="Times New Roman"/>
                <w:bCs/>
                <w:color w:val="000000" w:themeColor="text1"/>
                <w:sz w:val="16"/>
                <w:szCs w:val="16"/>
              </w:rPr>
              <w:t>0.342</w:t>
            </w:r>
          </w:p>
        </w:tc>
        <w:tc>
          <w:tcPr>
            <w:tcW w:w="897" w:type="dxa"/>
          </w:tcPr>
          <w:p w14:paraId="17DB79FA" w14:textId="63427FED" w:rsidR="003D35E4" w:rsidRPr="0059420D" w:rsidRDefault="003D35E4" w:rsidP="000E3AE8">
            <w:pPr>
              <w:bidi w:val="0"/>
              <w:spacing w:after="0" w:line="240" w:lineRule="auto"/>
              <w:rPr>
                <w:rFonts w:ascii="Times New Roman" w:eastAsia="Times New Roman" w:hAnsi="Times New Roman" w:cs="Times New Roman"/>
                <w:bCs/>
                <w:color w:val="000000" w:themeColor="text1"/>
                <w:sz w:val="16"/>
                <w:szCs w:val="16"/>
              </w:rPr>
            </w:pPr>
            <w:r w:rsidRPr="0059420D">
              <w:rPr>
                <w:rFonts w:ascii="Times New Roman" w:eastAsia="Times New Roman" w:hAnsi="Times New Roman" w:cs="Times New Roman"/>
                <w:bCs/>
                <w:color w:val="000000" w:themeColor="text1"/>
                <w:sz w:val="16"/>
                <w:szCs w:val="16"/>
              </w:rPr>
              <w:t>20 (2.9)</w:t>
            </w:r>
          </w:p>
        </w:tc>
        <w:tc>
          <w:tcPr>
            <w:tcW w:w="900" w:type="dxa"/>
            <w:tcBorders>
              <w:right w:val="single" w:sz="12" w:space="0" w:color="auto"/>
            </w:tcBorders>
          </w:tcPr>
          <w:p w14:paraId="59E32B5C" w14:textId="4ABE8967" w:rsidR="003D35E4" w:rsidRPr="0059420D" w:rsidRDefault="003D35E4" w:rsidP="000E3AE8">
            <w:pPr>
              <w:bidi w:val="0"/>
              <w:spacing w:after="0" w:line="240" w:lineRule="auto"/>
              <w:rPr>
                <w:rFonts w:ascii="Times New Roman" w:eastAsia="Times New Roman" w:hAnsi="Times New Roman" w:cs="Times New Roman"/>
                <w:bCs/>
                <w:color w:val="000000" w:themeColor="text1"/>
                <w:sz w:val="16"/>
                <w:szCs w:val="16"/>
              </w:rPr>
            </w:pPr>
            <w:r w:rsidRPr="0059420D">
              <w:rPr>
                <w:rFonts w:ascii="Times New Roman" w:eastAsia="Times New Roman" w:hAnsi="Times New Roman" w:cs="Times New Roman"/>
                <w:bCs/>
                <w:color w:val="000000" w:themeColor="text1"/>
                <w:sz w:val="16"/>
                <w:szCs w:val="16"/>
              </w:rPr>
              <w:t>32 (3.8)</w:t>
            </w:r>
          </w:p>
        </w:tc>
        <w:tc>
          <w:tcPr>
            <w:tcW w:w="897" w:type="dxa"/>
            <w:tcBorders>
              <w:left w:val="single" w:sz="12" w:space="0" w:color="auto"/>
            </w:tcBorders>
          </w:tcPr>
          <w:p w14:paraId="440717BD" w14:textId="4D0DD8DE" w:rsidR="003D35E4" w:rsidRPr="0059420D" w:rsidRDefault="00904420" w:rsidP="000E3AE8">
            <w:pPr>
              <w:bidi w:val="0"/>
              <w:spacing w:after="0" w:line="240" w:lineRule="auto"/>
              <w:rPr>
                <w:rFonts w:ascii="Times New Roman" w:eastAsia="Times New Roman" w:hAnsi="Times New Roman" w:cs="Times New Roman"/>
                <w:color w:val="000000" w:themeColor="text1"/>
                <w:sz w:val="16"/>
                <w:szCs w:val="16"/>
              </w:rPr>
            </w:pPr>
            <w:r w:rsidRPr="0059420D">
              <w:rPr>
                <w:rFonts w:ascii="Times New Roman" w:eastAsia="Times New Roman" w:hAnsi="Times New Roman" w:cs="Times New Roman"/>
                <w:color w:val="000000" w:themeColor="text1"/>
                <w:sz w:val="16"/>
                <w:szCs w:val="16"/>
              </w:rPr>
              <w:t>0.196</w:t>
            </w:r>
          </w:p>
        </w:tc>
        <w:tc>
          <w:tcPr>
            <w:tcW w:w="897" w:type="dxa"/>
          </w:tcPr>
          <w:p w14:paraId="5F268BEB" w14:textId="3BF5B0A7" w:rsidR="003D35E4" w:rsidRPr="0059420D" w:rsidRDefault="00671C80" w:rsidP="000E3AE8">
            <w:pPr>
              <w:bidi w:val="0"/>
              <w:spacing w:after="0" w:line="240" w:lineRule="auto"/>
              <w:rPr>
                <w:rFonts w:ascii="Times New Roman" w:eastAsia="Times New Roman" w:hAnsi="Times New Roman" w:cs="Times New Roman"/>
                <w:color w:val="000000" w:themeColor="text1"/>
                <w:sz w:val="16"/>
                <w:szCs w:val="16"/>
              </w:rPr>
            </w:pPr>
            <w:r w:rsidRPr="0059420D">
              <w:rPr>
                <w:rFonts w:ascii="Times New Roman" w:eastAsia="Times New Roman" w:hAnsi="Times New Roman" w:cs="Times New Roman"/>
                <w:color w:val="000000" w:themeColor="text1"/>
                <w:sz w:val="16"/>
                <w:szCs w:val="16"/>
              </w:rPr>
              <w:t>23 (2.7)</w:t>
            </w:r>
          </w:p>
        </w:tc>
        <w:tc>
          <w:tcPr>
            <w:tcW w:w="899" w:type="dxa"/>
          </w:tcPr>
          <w:p w14:paraId="69D52821" w14:textId="2C5CD154" w:rsidR="003D35E4" w:rsidRPr="0059420D" w:rsidRDefault="00671C80" w:rsidP="000E3AE8">
            <w:pPr>
              <w:bidi w:val="0"/>
              <w:spacing w:after="0" w:line="240" w:lineRule="auto"/>
              <w:rPr>
                <w:rFonts w:ascii="Times New Roman" w:eastAsia="Times New Roman" w:hAnsi="Times New Roman" w:cs="Times New Roman"/>
                <w:color w:val="000000" w:themeColor="text1"/>
                <w:sz w:val="16"/>
                <w:szCs w:val="16"/>
              </w:rPr>
            </w:pPr>
            <w:r w:rsidRPr="0059420D">
              <w:rPr>
                <w:rFonts w:ascii="Times New Roman" w:eastAsia="Times New Roman" w:hAnsi="Times New Roman" w:cs="Times New Roman"/>
                <w:color w:val="000000" w:themeColor="text1"/>
                <w:sz w:val="16"/>
                <w:szCs w:val="16"/>
              </w:rPr>
              <w:t>47 (3.7)</w:t>
            </w:r>
          </w:p>
        </w:tc>
        <w:tc>
          <w:tcPr>
            <w:tcW w:w="3537" w:type="dxa"/>
          </w:tcPr>
          <w:p w14:paraId="7B034375" w14:textId="4B28731E" w:rsidR="003D35E4" w:rsidRPr="0059420D" w:rsidRDefault="003D35E4" w:rsidP="000E3AE8">
            <w:pPr>
              <w:bidi w:val="0"/>
              <w:spacing w:after="0" w:line="240" w:lineRule="auto"/>
              <w:rPr>
                <w:rFonts w:ascii="Times New Roman" w:eastAsia="Times New Roman" w:hAnsi="Times New Roman" w:cs="Times New Roman"/>
                <w:color w:val="000000" w:themeColor="text1"/>
                <w:sz w:val="16"/>
                <w:szCs w:val="16"/>
              </w:rPr>
            </w:pPr>
            <w:r w:rsidRPr="0059420D">
              <w:rPr>
                <w:rFonts w:ascii="Times New Roman" w:eastAsia="Times New Roman" w:hAnsi="Times New Roman" w:cs="Times New Roman"/>
                <w:color w:val="000000" w:themeColor="text1"/>
                <w:sz w:val="16"/>
                <w:szCs w:val="16"/>
              </w:rPr>
              <w:t xml:space="preserve">   Cardio-esophageal echocardiography, N (%)</w:t>
            </w:r>
          </w:p>
        </w:tc>
      </w:tr>
      <w:tr w:rsidR="003D35E4" w:rsidRPr="0059420D" w14:paraId="40E475C8" w14:textId="77777777" w:rsidTr="009E0313">
        <w:tc>
          <w:tcPr>
            <w:tcW w:w="895" w:type="dxa"/>
          </w:tcPr>
          <w:p w14:paraId="2AE49966" w14:textId="3E37E2AB" w:rsidR="003D35E4" w:rsidRPr="0059420D" w:rsidRDefault="003D35E4" w:rsidP="000E3AE8">
            <w:pPr>
              <w:bidi w:val="0"/>
              <w:spacing w:after="0" w:line="240" w:lineRule="auto"/>
              <w:rPr>
                <w:rFonts w:ascii="Times New Roman" w:eastAsia="Times New Roman" w:hAnsi="Times New Roman" w:cs="Times New Roman"/>
                <w:bCs/>
                <w:color w:val="000000" w:themeColor="text1"/>
                <w:sz w:val="16"/>
                <w:szCs w:val="16"/>
              </w:rPr>
            </w:pPr>
            <w:r w:rsidRPr="0059420D">
              <w:rPr>
                <w:rFonts w:ascii="Times New Roman" w:eastAsia="Times New Roman" w:hAnsi="Times New Roman" w:cs="Times New Roman"/>
                <w:bCs/>
                <w:color w:val="000000" w:themeColor="text1"/>
                <w:sz w:val="16"/>
                <w:szCs w:val="16"/>
              </w:rPr>
              <w:t>0.442</w:t>
            </w:r>
          </w:p>
        </w:tc>
        <w:tc>
          <w:tcPr>
            <w:tcW w:w="896" w:type="dxa"/>
          </w:tcPr>
          <w:p w14:paraId="1EDDB460" w14:textId="29F447A3" w:rsidR="003D35E4" w:rsidRPr="0059420D" w:rsidRDefault="003D35E4" w:rsidP="000E3AE8">
            <w:pPr>
              <w:bidi w:val="0"/>
              <w:spacing w:after="0" w:line="240" w:lineRule="auto"/>
              <w:rPr>
                <w:rFonts w:ascii="Times New Roman" w:eastAsia="Times New Roman" w:hAnsi="Times New Roman" w:cs="Times New Roman"/>
                <w:bCs/>
                <w:color w:val="000000" w:themeColor="text1"/>
                <w:sz w:val="16"/>
                <w:szCs w:val="16"/>
              </w:rPr>
            </w:pPr>
            <w:r w:rsidRPr="0059420D">
              <w:rPr>
                <w:rFonts w:ascii="Times New Roman" w:eastAsia="Times New Roman" w:hAnsi="Times New Roman" w:cs="Times New Roman"/>
                <w:bCs/>
                <w:color w:val="000000" w:themeColor="text1"/>
                <w:sz w:val="16"/>
                <w:szCs w:val="16"/>
              </w:rPr>
              <w:t>9 (5.8)</w:t>
            </w:r>
          </w:p>
        </w:tc>
        <w:tc>
          <w:tcPr>
            <w:tcW w:w="897" w:type="dxa"/>
            <w:tcBorders>
              <w:right w:val="single" w:sz="12" w:space="0" w:color="auto"/>
            </w:tcBorders>
          </w:tcPr>
          <w:p w14:paraId="3A5D83F1" w14:textId="11CA2656" w:rsidR="003D35E4" w:rsidRPr="0059420D" w:rsidRDefault="003D35E4" w:rsidP="000E3AE8">
            <w:pPr>
              <w:bidi w:val="0"/>
              <w:spacing w:after="0" w:line="240" w:lineRule="auto"/>
              <w:rPr>
                <w:rFonts w:ascii="Times New Roman" w:eastAsia="Times New Roman" w:hAnsi="Times New Roman" w:cs="Times New Roman"/>
                <w:bCs/>
                <w:color w:val="000000" w:themeColor="text1"/>
                <w:sz w:val="16"/>
                <w:szCs w:val="16"/>
              </w:rPr>
            </w:pPr>
            <w:r w:rsidRPr="0059420D">
              <w:rPr>
                <w:rFonts w:ascii="Times New Roman" w:eastAsia="Times New Roman" w:hAnsi="Times New Roman" w:cs="Times New Roman"/>
                <w:bCs/>
                <w:color w:val="000000" w:themeColor="text1"/>
                <w:sz w:val="16"/>
                <w:szCs w:val="16"/>
              </w:rPr>
              <w:t>31 (7.6)</w:t>
            </w:r>
          </w:p>
        </w:tc>
        <w:tc>
          <w:tcPr>
            <w:tcW w:w="897" w:type="dxa"/>
            <w:tcBorders>
              <w:left w:val="single" w:sz="12" w:space="0" w:color="auto"/>
            </w:tcBorders>
          </w:tcPr>
          <w:p w14:paraId="76B2A8E0" w14:textId="0AEC4020" w:rsidR="003D35E4" w:rsidRPr="0059420D" w:rsidRDefault="003D35E4" w:rsidP="000E3AE8">
            <w:pPr>
              <w:bidi w:val="0"/>
              <w:spacing w:after="0" w:line="240" w:lineRule="auto"/>
              <w:rPr>
                <w:rFonts w:ascii="Times New Roman" w:eastAsia="Times New Roman" w:hAnsi="Times New Roman" w:cs="Times New Roman"/>
                <w:bCs/>
                <w:color w:val="000000" w:themeColor="text1"/>
                <w:sz w:val="16"/>
                <w:szCs w:val="16"/>
              </w:rPr>
            </w:pPr>
            <w:r w:rsidRPr="0059420D">
              <w:rPr>
                <w:rFonts w:ascii="Times New Roman" w:eastAsia="Times New Roman" w:hAnsi="Times New Roman" w:cs="Times New Roman"/>
                <w:bCs/>
                <w:color w:val="000000" w:themeColor="text1"/>
                <w:sz w:val="16"/>
                <w:szCs w:val="16"/>
              </w:rPr>
              <w:t>0.251</w:t>
            </w:r>
          </w:p>
        </w:tc>
        <w:tc>
          <w:tcPr>
            <w:tcW w:w="897" w:type="dxa"/>
          </w:tcPr>
          <w:p w14:paraId="3F05A1E5" w14:textId="06199C4F" w:rsidR="003D35E4" w:rsidRPr="0059420D" w:rsidRDefault="003D35E4" w:rsidP="000E3AE8">
            <w:pPr>
              <w:bidi w:val="0"/>
              <w:spacing w:after="0" w:line="240" w:lineRule="auto"/>
              <w:rPr>
                <w:rFonts w:ascii="Times New Roman" w:eastAsia="Times New Roman" w:hAnsi="Times New Roman" w:cs="Times New Roman"/>
                <w:bCs/>
                <w:color w:val="000000" w:themeColor="text1"/>
                <w:sz w:val="16"/>
                <w:szCs w:val="16"/>
              </w:rPr>
            </w:pPr>
            <w:r w:rsidRPr="0059420D">
              <w:rPr>
                <w:rFonts w:ascii="Times New Roman" w:eastAsia="Times New Roman" w:hAnsi="Times New Roman" w:cs="Times New Roman"/>
                <w:bCs/>
                <w:color w:val="000000" w:themeColor="text1"/>
                <w:sz w:val="16"/>
                <w:szCs w:val="16"/>
              </w:rPr>
              <w:t>67 (9.6)</w:t>
            </w:r>
          </w:p>
        </w:tc>
        <w:tc>
          <w:tcPr>
            <w:tcW w:w="900" w:type="dxa"/>
            <w:tcBorders>
              <w:right w:val="single" w:sz="12" w:space="0" w:color="auto"/>
            </w:tcBorders>
          </w:tcPr>
          <w:p w14:paraId="5620A63B" w14:textId="2DB6D991" w:rsidR="003D35E4" w:rsidRPr="0059420D" w:rsidRDefault="003D35E4" w:rsidP="000E3AE8">
            <w:pPr>
              <w:bidi w:val="0"/>
              <w:spacing w:after="0" w:line="240" w:lineRule="auto"/>
              <w:rPr>
                <w:rFonts w:ascii="Times New Roman" w:eastAsia="Times New Roman" w:hAnsi="Times New Roman" w:cs="Times New Roman"/>
                <w:bCs/>
                <w:color w:val="000000" w:themeColor="text1"/>
                <w:sz w:val="16"/>
                <w:szCs w:val="16"/>
              </w:rPr>
            </w:pPr>
            <w:r w:rsidRPr="0059420D">
              <w:rPr>
                <w:rFonts w:ascii="Times New Roman" w:eastAsia="Times New Roman" w:hAnsi="Times New Roman" w:cs="Times New Roman"/>
                <w:bCs/>
                <w:color w:val="000000" w:themeColor="text1"/>
                <w:sz w:val="16"/>
                <w:szCs w:val="16"/>
              </w:rPr>
              <w:t>68 (8.0)</w:t>
            </w:r>
          </w:p>
        </w:tc>
        <w:tc>
          <w:tcPr>
            <w:tcW w:w="897" w:type="dxa"/>
            <w:tcBorders>
              <w:left w:val="single" w:sz="12" w:space="0" w:color="auto"/>
            </w:tcBorders>
          </w:tcPr>
          <w:p w14:paraId="3DA4CE78" w14:textId="4BFB658C" w:rsidR="003D35E4" w:rsidRPr="0059420D" w:rsidRDefault="00904420" w:rsidP="000E3AE8">
            <w:pPr>
              <w:bidi w:val="0"/>
              <w:spacing w:after="0" w:line="240" w:lineRule="auto"/>
              <w:rPr>
                <w:rFonts w:ascii="Times New Roman" w:eastAsia="Times New Roman" w:hAnsi="Times New Roman" w:cs="Times New Roman"/>
                <w:color w:val="000000" w:themeColor="text1"/>
                <w:sz w:val="16"/>
                <w:szCs w:val="16"/>
              </w:rPr>
            </w:pPr>
            <w:r w:rsidRPr="0059420D">
              <w:rPr>
                <w:rFonts w:ascii="Times New Roman" w:eastAsia="Times New Roman" w:hAnsi="Times New Roman" w:cs="Times New Roman"/>
                <w:color w:val="000000" w:themeColor="text1"/>
                <w:sz w:val="16"/>
                <w:szCs w:val="16"/>
              </w:rPr>
              <w:t>0.386</w:t>
            </w:r>
          </w:p>
        </w:tc>
        <w:tc>
          <w:tcPr>
            <w:tcW w:w="897" w:type="dxa"/>
          </w:tcPr>
          <w:p w14:paraId="76919F4B" w14:textId="20A64209" w:rsidR="003D35E4" w:rsidRPr="0059420D" w:rsidRDefault="00216DE2" w:rsidP="000E3AE8">
            <w:pPr>
              <w:bidi w:val="0"/>
              <w:spacing w:after="0" w:line="240" w:lineRule="auto"/>
              <w:rPr>
                <w:rFonts w:ascii="Times New Roman" w:eastAsia="Times New Roman" w:hAnsi="Times New Roman" w:cs="Times New Roman"/>
                <w:color w:val="000000" w:themeColor="text1"/>
                <w:sz w:val="16"/>
                <w:szCs w:val="16"/>
              </w:rPr>
            </w:pPr>
            <w:r w:rsidRPr="0059420D">
              <w:rPr>
                <w:rFonts w:ascii="Times New Roman" w:eastAsia="Times New Roman" w:hAnsi="Times New Roman" w:cs="Times New Roman"/>
                <w:color w:val="000000" w:themeColor="text1"/>
                <w:sz w:val="16"/>
                <w:szCs w:val="16"/>
              </w:rPr>
              <w:t>76 (8.9)</w:t>
            </w:r>
          </w:p>
        </w:tc>
        <w:tc>
          <w:tcPr>
            <w:tcW w:w="899" w:type="dxa"/>
          </w:tcPr>
          <w:p w14:paraId="646A5505" w14:textId="0F9919E6" w:rsidR="003D35E4" w:rsidRPr="0059420D" w:rsidRDefault="00216DE2" w:rsidP="000E3AE8">
            <w:pPr>
              <w:bidi w:val="0"/>
              <w:spacing w:after="0" w:line="240" w:lineRule="auto"/>
              <w:rPr>
                <w:rFonts w:ascii="Times New Roman" w:eastAsia="Times New Roman" w:hAnsi="Times New Roman" w:cs="Times New Roman"/>
                <w:color w:val="000000" w:themeColor="text1"/>
                <w:sz w:val="16"/>
                <w:szCs w:val="16"/>
              </w:rPr>
            </w:pPr>
            <w:r w:rsidRPr="0059420D">
              <w:rPr>
                <w:rFonts w:ascii="Times New Roman" w:eastAsia="Times New Roman" w:hAnsi="Times New Roman" w:cs="Times New Roman"/>
                <w:color w:val="000000" w:themeColor="text1"/>
                <w:sz w:val="16"/>
                <w:szCs w:val="16"/>
              </w:rPr>
              <w:t>99 (7.9)</w:t>
            </w:r>
          </w:p>
        </w:tc>
        <w:tc>
          <w:tcPr>
            <w:tcW w:w="3537" w:type="dxa"/>
          </w:tcPr>
          <w:p w14:paraId="3D960FAF" w14:textId="317158D9" w:rsidR="003D35E4" w:rsidRPr="0059420D" w:rsidRDefault="003D35E4" w:rsidP="000E3AE8">
            <w:pPr>
              <w:bidi w:val="0"/>
              <w:spacing w:after="0" w:line="240" w:lineRule="auto"/>
              <w:rPr>
                <w:rFonts w:ascii="Times New Roman" w:eastAsia="Times New Roman" w:hAnsi="Times New Roman" w:cs="Times New Roman"/>
                <w:color w:val="000000" w:themeColor="text1"/>
                <w:sz w:val="16"/>
                <w:szCs w:val="16"/>
              </w:rPr>
            </w:pPr>
            <w:r w:rsidRPr="0059420D">
              <w:rPr>
                <w:rFonts w:ascii="Times New Roman" w:eastAsia="Times New Roman" w:hAnsi="Times New Roman" w:cs="Times New Roman"/>
                <w:color w:val="000000" w:themeColor="text1"/>
                <w:sz w:val="16"/>
                <w:szCs w:val="16"/>
              </w:rPr>
              <w:t xml:space="preserve">   Bronchoscopy, N (%)</w:t>
            </w:r>
          </w:p>
        </w:tc>
      </w:tr>
      <w:tr w:rsidR="003D35E4" w:rsidRPr="0059420D" w14:paraId="410037E8" w14:textId="77777777" w:rsidTr="009E0313">
        <w:tc>
          <w:tcPr>
            <w:tcW w:w="895" w:type="dxa"/>
          </w:tcPr>
          <w:p w14:paraId="5AE9018B" w14:textId="3386E87B" w:rsidR="003D35E4" w:rsidRPr="0059420D" w:rsidRDefault="003D35E4" w:rsidP="000E3AE8">
            <w:pPr>
              <w:bidi w:val="0"/>
              <w:spacing w:after="0" w:line="240" w:lineRule="auto"/>
              <w:rPr>
                <w:rFonts w:ascii="Times New Roman" w:eastAsia="Times New Roman" w:hAnsi="Times New Roman" w:cs="Times New Roman"/>
                <w:bCs/>
                <w:color w:val="000000" w:themeColor="text1"/>
                <w:sz w:val="16"/>
                <w:szCs w:val="16"/>
              </w:rPr>
            </w:pPr>
            <w:r w:rsidRPr="0059420D">
              <w:rPr>
                <w:rFonts w:ascii="Times New Roman" w:eastAsia="Times New Roman" w:hAnsi="Times New Roman" w:cs="Times New Roman"/>
                <w:bCs/>
                <w:color w:val="000000" w:themeColor="text1"/>
                <w:sz w:val="16"/>
                <w:szCs w:val="16"/>
              </w:rPr>
              <w:t>0.394</w:t>
            </w:r>
          </w:p>
        </w:tc>
        <w:tc>
          <w:tcPr>
            <w:tcW w:w="896" w:type="dxa"/>
          </w:tcPr>
          <w:p w14:paraId="37ED0950" w14:textId="07B0EB75" w:rsidR="003D35E4" w:rsidRPr="0059420D" w:rsidRDefault="003D35E4" w:rsidP="000E3AE8">
            <w:pPr>
              <w:bidi w:val="0"/>
              <w:spacing w:after="0" w:line="240" w:lineRule="auto"/>
              <w:rPr>
                <w:rFonts w:ascii="Times New Roman" w:eastAsia="Times New Roman" w:hAnsi="Times New Roman" w:cs="Times New Roman"/>
                <w:bCs/>
                <w:color w:val="000000" w:themeColor="text1"/>
                <w:sz w:val="16"/>
                <w:szCs w:val="16"/>
              </w:rPr>
            </w:pPr>
            <w:r w:rsidRPr="0059420D">
              <w:rPr>
                <w:rFonts w:ascii="Times New Roman" w:eastAsia="Times New Roman" w:hAnsi="Times New Roman" w:cs="Times New Roman"/>
                <w:bCs/>
                <w:color w:val="000000" w:themeColor="text1"/>
                <w:sz w:val="16"/>
                <w:szCs w:val="16"/>
              </w:rPr>
              <w:t>2 (1.3)</w:t>
            </w:r>
          </w:p>
        </w:tc>
        <w:tc>
          <w:tcPr>
            <w:tcW w:w="897" w:type="dxa"/>
            <w:tcBorders>
              <w:right w:val="single" w:sz="12" w:space="0" w:color="auto"/>
            </w:tcBorders>
          </w:tcPr>
          <w:p w14:paraId="1B8B1769" w14:textId="0839D0C8" w:rsidR="003D35E4" w:rsidRPr="0059420D" w:rsidRDefault="003D35E4" w:rsidP="000E3AE8">
            <w:pPr>
              <w:bidi w:val="0"/>
              <w:spacing w:after="0" w:line="240" w:lineRule="auto"/>
              <w:rPr>
                <w:rFonts w:ascii="Times New Roman" w:eastAsia="Times New Roman" w:hAnsi="Times New Roman" w:cs="Times New Roman"/>
                <w:bCs/>
                <w:color w:val="000000" w:themeColor="text1"/>
                <w:sz w:val="16"/>
                <w:szCs w:val="16"/>
              </w:rPr>
            </w:pPr>
            <w:r w:rsidRPr="0059420D">
              <w:rPr>
                <w:rFonts w:ascii="Times New Roman" w:eastAsia="Times New Roman" w:hAnsi="Times New Roman" w:cs="Times New Roman"/>
                <w:bCs/>
                <w:color w:val="000000" w:themeColor="text1"/>
                <w:sz w:val="16"/>
                <w:szCs w:val="16"/>
              </w:rPr>
              <w:t>10 (2.5)</w:t>
            </w:r>
          </w:p>
        </w:tc>
        <w:tc>
          <w:tcPr>
            <w:tcW w:w="897" w:type="dxa"/>
            <w:tcBorders>
              <w:left w:val="single" w:sz="12" w:space="0" w:color="auto"/>
            </w:tcBorders>
          </w:tcPr>
          <w:p w14:paraId="17873EE5" w14:textId="69FDA487" w:rsidR="003D35E4" w:rsidRPr="0059420D" w:rsidRDefault="003D35E4" w:rsidP="000E3AE8">
            <w:pPr>
              <w:bidi w:val="0"/>
              <w:spacing w:after="0" w:line="240" w:lineRule="auto"/>
              <w:rPr>
                <w:rFonts w:ascii="Times New Roman" w:eastAsia="Times New Roman" w:hAnsi="Times New Roman" w:cs="Times New Roman"/>
                <w:bCs/>
                <w:color w:val="000000" w:themeColor="text1"/>
                <w:sz w:val="16"/>
                <w:szCs w:val="16"/>
              </w:rPr>
            </w:pPr>
            <w:r w:rsidRPr="0059420D">
              <w:rPr>
                <w:rFonts w:ascii="Times New Roman" w:eastAsia="Times New Roman" w:hAnsi="Times New Roman" w:cs="Times New Roman"/>
                <w:bCs/>
                <w:color w:val="000000" w:themeColor="text1"/>
                <w:sz w:val="16"/>
                <w:szCs w:val="16"/>
              </w:rPr>
              <w:t>0.505</w:t>
            </w:r>
          </w:p>
        </w:tc>
        <w:tc>
          <w:tcPr>
            <w:tcW w:w="897" w:type="dxa"/>
          </w:tcPr>
          <w:p w14:paraId="3A848460" w14:textId="0A337858" w:rsidR="003D35E4" w:rsidRPr="0059420D" w:rsidRDefault="003D35E4" w:rsidP="000E3AE8">
            <w:pPr>
              <w:bidi w:val="0"/>
              <w:spacing w:after="0" w:line="240" w:lineRule="auto"/>
              <w:rPr>
                <w:rFonts w:ascii="Times New Roman" w:eastAsia="Times New Roman" w:hAnsi="Times New Roman" w:cs="Times New Roman"/>
                <w:bCs/>
                <w:color w:val="000000" w:themeColor="text1"/>
                <w:sz w:val="16"/>
                <w:szCs w:val="16"/>
              </w:rPr>
            </w:pPr>
            <w:r w:rsidRPr="0059420D">
              <w:rPr>
                <w:rFonts w:ascii="Times New Roman" w:eastAsia="Times New Roman" w:hAnsi="Times New Roman" w:cs="Times New Roman"/>
                <w:bCs/>
                <w:color w:val="000000" w:themeColor="text1"/>
                <w:sz w:val="16"/>
                <w:szCs w:val="16"/>
              </w:rPr>
              <w:t>10 (1.4)</w:t>
            </w:r>
          </w:p>
        </w:tc>
        <w:tc>
          <w:tcPr>
            <w:tcW w:w="900" w:type="dxa"/>
            <w:tcBorders>
              <w:right w:val="single" w:sz="12" w:space="0" w:color="auto"/>
            </w:tcBorders>
          </w:tcPr>
          <w:p w14:paraId="08D71EA9" w14:textId="75FD8145" w:rsidR="003D35E4" w:rsidRPr="0059420D" w:rsidRDefault="003D35E4" w:rsidP="000E3AE8">
            <w:pPr>
              <w:bidi w:val="0"/>
              <w:spacing w:after="0" w:line="240" w:lineRule="auto"/>
              <w:rPr>
                <w:rFonts w:ascii="Times New Roman" w:eastAsia="Times New Roman" w:hAnsi="Times New Roman" w:cs="Times New Roman"/>
                <w:bCs/>
                <w:color w:val="000000" w:themeColor="text1"/>
                <w:sz w:val="16"/>
                <w:szCs w:val="16"/>
              </w:rPr>
            </w:pPr>
            <w:r w:rsidRPr="0059420D">
              <w:rPr>
                <w:rFonts w:ascii="Times New Roman" w:eastAsia="Times New Roman" w:hAnsi="Times New Roman" w:cs="Times New Roman"/>
                <w:bCs/>
                <w:color w:val="000000" w:themeColor="text1"/>
                <w:sz w:val="16"/>
                <w:szCs w:val="16"/>
              </w:rPr>
              <w:t>16 (1.9)</w:t>
            </w:r>
          </w:p>
        </w:tc>
        <w:tc>
          <w:tcPr>
            <w:tcW w:w="897" w:type="dxa"/>
            <w:tcBorders>
              <w:left w:val="single" w:sz="12" w:space="0" w:color="auto"/>
            </w:tcBorders>
          </w:tcPr>
          <w:p w14:paraId="7D6C08E5" w14:textId="28BB69E5" w:rsidR="003D35E4" w:rsidRPr="0059420D" w:rsidRDefault="00904420" w:rsidP="000E3AE8">
            <w:pPr>
              <w:bidi w:val="0"/>
              <w:spacing w:after="0" w:line="240" w:lineRule="auto"/>
              <w:rPr>
                <w:rFonts w:ascii="Times New Roman" w:eastAsia="Times New Roman" w:hAnsi="Times New Roman" w:cs="Times New Roman"/>
                <w:color w:val="000000" w:themeColor="text1"/>
                <w:sz w:val="16"/>
                <w:szCs w:val="16"/>
              </w:rPr>
            </w:pPr>
            <w:r w:rsidRPr="0059420D">
              <w:rPr>
                <w:rFonts w:ascii="Times New Roman" w:eastAsia="Times New Roman" w:hAnsi="Times New Roman" w:cs="Times New Roman"/>
                <w:color w:val="000000" w:themeColor="text1"/>
                <w:sz w:val="16"/>
                <w:szCs w:val="16"/>
              </w:rPr>
              <w:t>0.269</w:t>
            </w:r>
          </w:p>
        </w:tc>
        <w:tc>
          <w:tcPr>
            <w:tcW w:w="897" w:type="dxa"/>
          </w:tcPr>
          <w:p w14:paraId="349E429C" w14:textId="3A2C959C" w:rsidR="003D35E4" w:rsidRPr="0059420D" w:rsidRDefault="00216DE2" w:rsidP="000E3AE8">
            <w:pPr>
              <w:bidi w:val="0"/>
              <w:spacing w:after="0" w:line="240" w:lineRule="auto"/>
              <w:rPr>
                <w:rFonts w:ascii="Times New Roman" w:eastAsia="Times New Roman" w:hAnsi="Times New Roman" w:cs="Times New Roman"/>
                <w:color w:val="000000" w:themeColor="text1"/>
                <w:sz w:val="16"/>
                <w:szCs w:val="16"/>
              </w:rPr>
            </w:pPr>
            <w:r w:rsidRPr="0059420D">
              <w:rPr>
                <w:rFonts w:ascii="Times New Roman" w:eastAsia="Times New Roman" w:hAnsi="Times New Roman" w:cs="Times New Roman"/>
                <w:color w:val="000000" w:themeColor="text1"/>
                <w:sz w:val="16"/>
                <w:szCs w:val="16"/>
              </w:rPr>
              <w:t>12 (1.4)</w:t>
            </w:r>
          </w:p>
        </w:tc>
        <w:tc>
          <w:tcPr>
            <w:tcW w:w="899" w:type="dxa"/>
          </w:tcPr>
          <w:p w14:paraId="3B967C54" w14:textId="6C875D4F" w:rsidR="003D35E4" w:rsidRPr="0059420D" w:rsidRDefault="00216DE2" w:rsidP="000E3AE8">
            <w:pPr>
              <w:bidi w:val="0"/>
              <w:spacing w:after="0" w:line="240" w:lineRule="auto"/>
              <w:rPr>
                <w:rFonts w:ascii="Times New Roman" w:eastAsia="Times New Roman" w:hAnsi="Times New Roman" w:cs="Times New Roman"/>
                <w:color w:val="000000" w:themeColor="text1"/>
                <w:sz w:val="16"/>
                <w:szCs w:val="16"/>
              </w:rPr>
            </w:pPr>
            <w:r w:rsidRPr="0059420D">
              <w:rPr>
                <w:rFonts w:ascii="Times New Roman" w:eastAsia="Times New Roman" w:hAnsi="Times New Roman" w:cs="Times New Roman"/>
                <w:color w:val="000000" w:themeColor="text1"/>
                <w:sz w:val="16"/>
                <w:szCs w:val="16"/>
              </w:rPr>
              <w:t>26 (2.1)</w:t>
            </w:r>
          </w:p>
        </w:tc>
        <w:tc>
          <w:tcPr>
            <w:tcW w:w="3537" w:type="dxa"/>
          </w:tcPr>
          <w:p w14:paraId="3FBFED52" w14:textId="5E4C9900" w:rsidR="003D35E4" w:rsidRPr="0059420D" w:rsidRDefault="003D35E4" w:rsidP="000E3AE8">
            <w:pPr>
              <w:bidi w:val="0"/>
              <w:spacing w:after="0" w:line="240" w:lineRule="auto"/>
              <w:rPr>
                <w:rFonts w:ascii="Times New Roman" w:eastAsia="Times New Roman" w:hAnsi="Times New Roman" w:cs="Times New Roman"/>
                <w:color w:val="000000" w:themeColor="text1"/>
                <w:sz w:val="16"/>
                <w:szCs w:val="16"/>
              </w:rPr>
            </w:pPr>
            <w:r w:rsidRPr="0059420D">
              <w:rPr>
                <w:rFonts w:ascii="Times New Roman" w:eastAsia="Times New Roman" w:hAnsi="Times New Roman" w:cs="Times New Roman"/>
                <w:color w:val="000000" w:themeColor="text1"/>
                <w:sz w:val="16"/>
                <w:szCs w:val="16"/>
              </w:rPr>
              <w:t xml:space="preserve">   Fundoscopy, N (%)</w:t>
            </w:r>
          </w:p>
        </w:tc>
      </w:tr>
      <w:tr w:rsidR="003D35E4" w:rsidRPr="0059420D" w14:paraId="7C5DDAF2" w14:textId="77777777" w:rsidTr="009E0313">
        <w:tc>
          <w:tcPr>
            <w:tcW w:w="895" w:type="dxa"/>
          </w:tcPr>
          <w:p w14:paraId="257F2ECF" w14:textId="77777777" w:rsidR="003D35E4" w:rsidRPr="0059420D" w:rsidRDefault="003D35E4" w:rsidP="000E3AE8">
            <w:pPr>
              <w:bidi w:val="0"/>
              <w:spacing w:after="0" w:line="240" w:lineRule="auto"/>
              <w:rPr>
                <w:rFonts w:ascii="Times New Roman" w:eastAsia="Times New Roman" w:hAnsi="Times New Roman" w:cs="Times New Roman"/>
                <w:bCs/>
                <w:color w:val="000000" w:themeColor="text1"/>
                <w:sz w:val="16"/>
                <w:szCs w:val="16"/>
              </w:rPr>
            </w:pPr>
          </w:p>
        </w:tc>
        <w:tc>
          <w:tcPr>
            <w:tcW w:w="896" w:type="dxa"/>
          </w:tcPr>
          <w:p w14:paraId="1B3372F3" w14:textId="77777777" w:rsidR="003D35E4" w:rsidRPr="0059420D" w:rsidRDefault="003D35E4" w:rsidP="000E3AE8">
            <w:pPr>
              <w:bidi w:val="0"/>
              <w:spacing w:after="0" w:line="240" w:lineRule="auto"/>
              <w:rPr>
                <w:rFonts w:ascii="Times New Roman" w:eastAsia="Times New Roman" w:hAnsi="Times New Roman" w:cs="Times New Roman"/>
                <w:bCs/>
                <w:color w:val="000000" w:themeColor="text1"/>
                <w:sz w:val="16"/>
                <w:szCs w:val="16"/>
              </w:rPr>
            </w:pPr>
          </w:p>
        </w:tc>
        <w:tc>
          <w:tcPr>
            <w:tcW w:w="897" w:type="dxa"/>
            <w:tcBorders>
              <w:right w:val="single" w:sz="12" w:space="0" w:color="auto"/>
            </w:tcBorders>
          </w:tcPr>
          <w:p w14:paraId="1FCD8D26" w14:textId="77777777" w:rsidR="003D35E4" w:rsidRPr="0059420D" w:rsidRDefault="003D35E4" w:rsidP="000E3AE8">
            <w:pPr>
              <w:bidi w:val="0"/>
              <w:spacing w:after="0" w:line="240" w:lineRule="auto"/>
              <w:rPr>
                <w:rFonts w:ascii="Times New Roman" w:eastAsia="Times New Roman" w:hAnsi="Times New Roman" w:cs="Times New Roman"/>
                <w:bCs/>
                <w:color w:val="000000" w:themeColor="text1"/>
                <w:sz w:val="16"/>
                <w:szCs w:val="16"/>
              </w:rPr>
            </w:pPr>
          </w:p>
        </w:tc>
        <w:tc>
          <w:tcPr>
            <w:tcW w:w="897" w:type="dxa"/>
            <w:tcBorders>
              <w:left w:val="single" w:sz="12" w:space="0" w:color="auto"/>
            </w:tcBorders>
          </w:tcPr>
          <w:p w14:paraId="406DA64F" w14:textId="420DC659" w:rsidR="003D35E4" w:rsidRPr="0059420D" w:rsidRDefault="003D35E4" w:rsidP="000E3AE8">
            <w:pPr>
              <w:bidi w:val="0"/>
              <w:spacing w:after="0" w:line="240" w:lineRule="auto"/>
              <w:rPr>
                <w:rFonts w:ascii="Times New Roman" w:eastAsia="Times New Roman" w:hAnsi="Times New Roman" w:cs="Times New Roman"/>
                <w:bCs/>
                <w:color w:val="000000" w:themeColor="text1"/>
                <w:sz w:val="16"/>
                <w:szCs w:val="16"/>
              </w:rPr>
            </w:pPr>
          </w:p>
        </w:tc>
        <w:tc>
          <w:tcPr>
            <w:tcW w:w="897" w:type="dxa"/>
          </w:tcPr>
          <w:p w14:paraId="4991F52C" w14:textId="77777777" w:rsidR="003D35E4" w:rsidRPr="0059420D" w:rsidRDefault="003D35E4" w:rsidP="000E3AE8">
            <w:pPr>
              <w:bidi w:val="0"/>
              <w:spacing w:after="0" w:line="240" w:lineRule="auto"/>
              <w:rPr>
                <w:rFonts w:ascii="Times New Roman" w:eastAsia="Times New Roman" w:hAnsi="Times New Roman" w:cs="Times New Roman"/>
                <w:bCs/>
                <w:color w:val="000000" w:themeColor="text1"/>
                <w:sz w:val="16"/>
                <w:szCs w:val="16"/>
              </w:rPr>
            </w:pPr>
          </w:p>
        </w:tc>
        <w:tc>
          <w:tcPr>
            <w:tcW w:w="900" w:type="dxa"/>
            <w:tcBorders>
              <w:right w:val="single" w:sz="12" w:space="0" w:color="auto"/>
            </w:tcBorders>
          </w:tcPr>
          <w:p w14:paraId="7F7775F8" w14:textId="77777777" w:rsidR="003D35E4" w:rsidRPr="0059420D" w:rsidRDefault="003D35E4" w:rsidP="000E3AE8">
            <w:pPr>
              <w:bidi w:val="0"/>
              <w:spacing w:after="0" w:line="240" w:lineRule="auto"/>
              <w:rPr>
                <w:rFonts w:ascii="Times New Roman" w:eastAsia="Times New Roman" w:hAnsi="Times New Roman" w:cs="Times New Roman"/>
                <w:bCs/>
                <w:color w:val="000000" w:themeColor="text1"/>
                <w:sz w:val="16"/>
                <w:szCs w:val="16"/>
              </w:rPr>
            </w:pPr>
          </w:p>
        </w:tc>
        <w:tc>
          <w:tcPr>
            <w:tcW w:w="897" w:type="dxa"/>
            <w:tcBorders>
              <w:left w:val="single" w:sz="12" w:space="0" w:color="auto"/>
            </w:tcBorders>
          </w:tcPr>
          <w:p w14:paraId="2B5F0CDA" w14:textId="77777777" w:rsidR="003D35E4" w:rsidRPr="0059420D" w:rsidRDefault="003D35E4" w:rsidP="000E3AE8">
            <w:pPr>
              <w:bidi w:val="0"/>
              <w:spacing w:after="0" w:line="240" w:lineRule="auto"/>
              <w:rPr>
                <w:rFonts w:ascii="Times New Roman" w:eastAsia="Times New Roman" w:hAnsi="Times New Roman" w:cs="Times New Roman"/>
                <w:b/>
                <w:color w:val="000000" w:themeColor="text1"/>
                <w:sz w:val="16"/>
                <w:szCs w:val="16"/>
              </w:rPr>
            </w:pPr>
          </w:p>
        </w:tc>
        <w:tc>
          <w:tcPr>
            <w:tcW w:w="897" w:type="dxa"/>
          </w:tcPr>
          <w:p w14:paraId="787CD44C" w14:textId="77777777" w:rsidR="003D35E4" w:rsidRPr="0059420D" w:rsidRDefault="003D35E4" w:rsidP="000E3AE8">
            <w:pPr>
              <w:bidi w:val="0"/>
              <w:spacing w:after="0" w:line="240" w:lineRule="auto"/>
              <w:rPr>
                <w:rFonts w:ascii="Times New Roman" w:eastAsia="Times New Roman" w:hAnsi="Times New Roman" w:cs="Times New Roman"/>
                <w:b/>
                <w:color w:val="000000" w:themeColor="text1"/>
                <w:sz w:val="16"/>
                <w:szCs w:val="16"/>
              </w:rPr>
            </w:pPr>
          </w:p>
        </w:tc>
        <w:tc>
          <w:tcPr>
            <w:tcW w:w="899" w:type="dxa"/>
          </w:tcPr>
          <w:p w14:paraId="1DB1C301" w14:textId="0258FFEE" w:rsidR="003D35E4" w:rsidRPr="0059420D" w:rsidRDefault="003D35E4" w:rsidP="000E3AE8">
            <w:pPr>
              <w:bidi w:val="0"/>
              <w:spacing w:after="0" w:line="240" w:lineRule="auto"/>
              <w:rPr>
                <w:rFonts w:ascii="Times New Roman" w:eastAsia="Times New Roman" w:hAnsi="Times New Roman" w:cs="Times New Roman"/>
                <w:b/>
                <w:color w:val="000000" w:themeColor="text1"/>
                <w:sz w:val="16"/>
                <w:szCs w:val="16"/>
              </w:rPr>
            </w:pPr>
          </w:p>
        </w:tc>
        <w:tc>
          <w:tcPr>
            <w:tcW w:w="3537" w:type="dxa"/>
          </w:tcPr>
          <w:p w14:paraId="24F594E5" w14:textId="172C6880" w:rsidR="003D35E4" w:rsidRPr="0059420D" w:rsidRDefault="003D35E4" w:rsidP="000E3AE8">
            <w:pPr>
              <w:bidi w:val="0"/>
              <w:spacing w:after="0" w:line="240" w:lineRule="auto"/>
              <w:rPr>
                <w:rFonts w:ascii="Times New Roman" w:eastAsia="Times New Roman" w:hAnsi="Times New Roman" w:cs="Times New Roman"/>
                <w:b/>
                <w:color w:val="000000" w:themeColor="text1"/>
                <w:sz w:val="16"/>
                <w:szCs w:val="16"/>
              </w:rPr>
            </w:pPr>
            <w:r w:rsidRPr="0059420D">
              <w:rPr>
                <w:rFonts w:ascii="Times New Roman" w:eastAsia="Times New Roman" w:hAnsi="Times New Roman" w:cs="Times New Roman"/>
                <w:b/>
                <w:color w:val="000000" w:themeColor="text1"/>
                <w:sz w:val="16"/>
                <w:szCs w:val="16"/>
              </w:rPr>
              <w:t>Source control</w:t>
            </w:r>
          </w:p>
        </w:tc>
      </w:tr>
      <w:tr w:rsidR="003D35E4" w:rsidRPr="0059420D" w14:paraId="36D6B4E4" w14:textId="77777777" w:rsidTr="009E0313">
        <w:tc>
          <w:tcPr>
            <w:tcW w:w="895" w:type="dxa"/>
          </w:tcPr>
          <w:p w14:paraId="1D3A688A" w14:textId="577455D7" w:rsidR="003D35E4" w:rsidRPr="0059420D" w:rsidRDefault="00F36536" w:rsidP="000E3AE8">
            <w:pPr>
              <w:bidi w:val="0"/>
              <w:spacing w:after="0" w:line="240" w:lineRule="auto"/>
              <w:rPr>
                <w:rFonts w:ascii="Times New Roman" w:eastAsia="Times New Roman" w:hAnsi="Times New Roman" w:cs="Times New Roman"/>
                <w:b/>
                <w:color w:val="000000" w:themeColor="text1"/>
                <w:sz w:val="16"/>
                <w:szCs w:val="16"/>
              </w:rPr>
            </w:pPr>
            <w:r w:rsidRPr="0059420D">
              <w:rPr>
                <w:rFonts w:ascii="Times New Roman" w:eastAsia="Times New Roman" w:hAnsi="Times New Roman" w:cs="Times New Roman"/>
                <w:b/>
                <w:color w:val="000000" w:themeColor="text1"/>
                <w:sz w:val="16"/>
                <w:szCs w:val="16"/>
              </w:rPr>
              <w:t>0.021</w:t>
            </w:r>
          </w:p>
        </w:tc>
        <w:tc>
          <w:tcPr>
            <w:tcW w:w="896" w:type="dxa"/>
          </w:tcPr>
          <w:p w14:paraId="64C938F8" w14:textId="34A5DA36" w:rsidR="003D35E4" w:rsidRPr="0059420D" w:rsidRDefault="00046A7F" w:rsidP="000E3AE8">
            <w:pPr>
              <w:bidi w:val="0"/>
              <w:spacing w:after="0" w:line="240" w:lineRule="auto"/>
              <w:rPr>
                <w:rFonts w:ascii="Times New Roman" w:eastAsia="Times New Roman" w:hAnsi="Times New Roman" w:cs="Times New Roman"/>
                <w:bCs/>
                <w:color w:val="000000" w:themeColor="text1"/>
                <w:sz w:val="16"/>
                <w:szCs w:val="16"/>
              </w:rPr>
            </w:pPr>
            <w:r w:rsidRPr="0059420D">
              <w:rPr>
                <w:rFonts w:ascii="Times New Roman" w:eastAsia="Times New Roman" w:hAnsi="Times New Roman" w:cs="Times New Roman"/>
                <w:bCs/>
                <w:color w:val="000000" w:themeColor="text1"/>
                <w:sz w:val="16"/>
                <w:szCs w:val="16"/>
              </w:rPr>
              <w:t>81 (51.9)</w:t>
            </w:r>
          </w:p>
        </w:tc>
        <w:tc>
          <w:tcPr>
            <w:tcW w:w="897" w:type="dxa"/>
            <w:tcBorders>
              <w:right w:val="single" w:sz="12" w:space="0" w:color="auto"/>
            </w:tcBorders>
          </w:tcPr>
          <w:p w14:paraId="169B5CD6" w14:textId="640494FF" w:rsidR="003D35E4" w:rsidRPr="0059420D" w:rsidRDefault="00046A7F" w:rsidP="000E3AE8">
            <w:pPr>
              <w:bidi w:val="0"/>
              <w:spacing w:after="0" w:line="240" w:lineRule="auto"/>
              <w:rPr>
                <w:rFonts w:ascii="Times New Roman" w:eastAsia="Times New Roman" w:hAnsi="Times New Roman" w:cs="Times New Roman"/>
                <w:bCs/>
                <w:color w:val="000000" w:themeColor="text1"/>
                <w:sz w:val="16"/>
                <w:szCs w:val="16"/>
              </w:rPr>
            </w:pPr>
            <w:r w:rsidRPr="0059420D">
              <w:rPr>
                <w:rFonts w:ascii="Times New Roman" w:eastAsia="Times New Roman" w:hAnsi="Times New Roman" w:cs="Times New Roman"/>
                <w:bCs/>
                <w:color w:val="000000" w:themeColor="text1"/>
                <w:sz w:val="16"/>
                <w:szCs w:val="16"/>
              </w:rPr>
              <w:t>167 (41.1)</w:t>
            </w:r>
          </w:p>
        </w:tc>
        <w:tc>
          <w:tcPr>
            <w:tcW w:w="897" w:type="dxa"/>
            <w:tcBorders>
              <w:left w:val="single" w:sz="12" w:space="0" w:color="auto"/>
            </w:tcBorders>
          </w:tcPr>
          <w:p w14:paraId="37A57A3D" w14:textId="6E8F8DD7" w:rsidR="003D35E4" w:rsidRPr="0059420D" w:rsidRDefault="00F36536" w:rsidP="000E3AE8">
            <w:pPr>
              <w:bidi w:val="0"/>
              <w:spacing w:after="0" w:line="240" w:lineRule="auto"/>
              <w:rPr>
                <w:rFonts w:ascii="Times New Roman" w:eastAsia="Times New Roman" w:hAnsi="Times New Roman" w:cs="Times New Roman"/>
                <w:bCs/>
                <w:color w:val="000000" w:themeColor="text1"/>
                <w:sz w:val="16"/>
                <w:szCs w:val="16"/>
              </w:rPr>
            </w:pPr>
            <w:r w:rsidRPr="0059420D">
              <w:rPr>
                <w:rFonts w:ascii="Times New Roman" w:eastAsia="Times New Roman" w:hAnsi="Times New Roman" w:cs="Times New Roman"/>
                <w:bCs/>
                <w:color w:val="000000" w:themeColor="text1"/>
                <w:sz w:val="16"/>
                <w:szCs w:val="16"/>
              </w:rPr>
              <w:t>0.287</w:t>
            </w:r>
          </w:p>
        </w:tc>
        <w:tc>
          <w:tcPr>
            <w:tcW w:w="897" w:type="dxa"/>
          </w:tcPr>
          <w:p w14:paraId="624F479B" w14:textId="72174B79" w:rsidR="003D35E4" w:rsidRPr="0059420D" w:rsidRDefault="00046A7F" w:rsidP="000E3AE8">
            <w:pPr>
              <w:bidi w:val="0"/>
              <w:spacing w:after="0" w:line="240" w:lineRule="auto"/>
              <w:rPr>
                <w:rFonts w:ascii="Times New Roman" w:eastAsia="Times New Roman" w:hAnsi="Times New Roman" w:cs="Times New Roman"/>
                <w:bCs/>
                <w:color w:val="000000" w:themeColor="text1"/>
                <w:sz w:val="16"/>
                <w:szCs w:val="16"/>
              </w:rPr>
            </w:pPr>
            <w:r w:rsidRPr="0059420D">
              <w:rPr>
                <w:rFonts w:ascii="Times New Roman" w:eastAsia="Times New Roman" w:hAnsi="Times New Roman" w:cs="Times New Roman"/>
                <w:bCs/>
                <w:color w:val="000000" w:themeColor="text1"/>
                <w:sz w:val="16"/>
                <w:szCs w:val="16"/>
              </w:rPr>
              <w:t>377 (54.2)</w:t>
            </w:r>
          </w:p>
        </w:tc>
        <w:tc>
          <w:tcPr>
            <w:tcW w:w="900" w:type="dxa"/>
            <w:tcBorders>
              <w:right w:val="single" w:sz="12" w:space="0" w:color="auto"/>
            </w:tcBorders>
          </w:tcPr>
          <w:p w14:paraId="167AF029" w14:textId="21340C4E" w:rsidR="003D35E4" w:rsidRPr="0059420D" w:rsidRDefault="00046A7F" w:rsidP="000E3AE8">
            <w:pPr>
              <w:bidi w:val="0"/>
              <w:spacing w:after="0" w:line="240" w:lineRule="auto"/>
              <w:rPr>
                <w:rFonts w:ascii="Times New Roman" w:eastAsia="Times New Roman" w:hAnsi="Times New Roman" w:cs="Times New Roman"/>
                <w:bCs/>
                <w:color w:val="000000" w:themeColor="text1"/>
                <w:sz w:val="16"/>
                <w:szCs w:val="16"/>
              </w:rPr>
            </w:pPr>
            <w:r w:rsidRPr="0059420D">
              <w:rPr>
                <w:rFonts w:ascii="Times New Roman" w:eastAsia="Times New Roman" w:hAnsi="Times New Roman" w:cs="Times New Roman"/>
                <w:bCs/>
                <w:color w:val="000000" w:themeColor="text1"/>
                <w:sz w:val="16"/>
                <w:szCs w:val="16"/>
              </w:rPr>
              <w:t>439 (51.5)</w:t>
            </w:r>
          </w:p>
        </w:tc>
        <w:tc>
          <w:tcPr>
            <w:tcW w:w="897" w:type="dxa"/>
            <w:tcBorders>
              <w:left w:val="single" w:sz="12" w:space="0" w:color="auto"/>
            </w:tcBorders>
          </w:tcPr>
          <w:p w14:paraId="5917E02B" w14:textId="7D362A71" w:rsidR="003D35E4" w:rsidRPr="0059420D" w:rsidRDefault="00904420" w:rsidP="000E3AE8">
            <w:pPr>
              <w:bidi w:val="0"/>
              <w:spacing w:after="0" w:line="240" w:lineRule="auto"/>
              <w:rPr>
                <w:rFonts w:ascii="Times New Roman" w:eastAsia="Times New Roman" w:hAnsi="Times New Roman" w:cs="Times New Roman"/>
                <w:b/>
                <w:bCs/>
                <w:color w:val="000000" w:themeColor="text1"/>
                <w:sz w:val="16"/>
                <w:szCs w:val="16"/>
              </w:rPr>
            </w:pPr>
            <w:r w:rsidRPr="0059420D">
              <w:rPr>
                <w:rFonts w:ascii="Times New Roman" w:eastAsia="Times New Roman" w:hAnsi="Times New Roman" w:cs="Times New Roman"/>
                <w:b/>
                <w:bCs/>
                <w:color w:val="000000" w:themeColor="text1"/>
                <w:sz w:val="16"/>
                <w:szCs w:val="16"/>
              </w:rPr>
              <w:t>0.011</w:t>
            </w:r>
          </w:p>
        </w:tc>
        <w:tc>
          <w:tcPr>
            <w:tcW w:w="897" w:type="dxa"/>
          </w:tcPr>
          <w:p w14:paraId="03FFAB3D" w14:textId="6F663BB7" w:rsidR="003D35E4" w:rsidRPr="0059420D" w:rsidRDefault="00904420" w:rsidP="000E3AE8">
            <w:pPr>
              <w:bidi w:val="0"/>
              <w:spacing w:after="0" w:line="240" w:lineRule="auto"/>
              <w:rPr>
                <w:rFonts w:ascii="Times New Roman" w:eastAsia="Times New Roman" w:hAnsi="Times New Roman" w:cs="Times New Roman"/>
                <w:color w:val="000000" w:themeColor="text1"/>
                <w:sz w:val="16"/>
                <w:szCs w:val="16"/>
              </w:rPr>
            </w:pPr>
            <w:r w:rsidRPr="0059420D">
              <w:rPr>
                <w:rFonts w:ascii="Times New Roman" w:eastAsia="Times New Roman" w:hAnsi="Times New Roman" w:cs="Times New Roman"/>
                <w:color w:val="000000" w:themeColor="text1"/>
                <w:sz w:val="16"/>
                <w:szCs w:val="16"/>
              </w:rPr>
              <w:t>458 (53.8)</w:t>
            </w:r>
          </w:p>
        </w:tc>
        <w:tc>
          <w:tcPr>
            <w:tcW w:w="899" w:type="dxa"/>
          </w:tcPr>
          <w:p w14:paraId="6434BBA4" w14:textId="36F352E2" w:rsidR="003D35E4" w:rsidRPr="0059420D" w:rsidRDefault="00904420" w:rsidP="000E3AE8">
            <w:pPr>
              <w:bidi w:val="0"/>
              <w:spacing w:after="0" w:line="240" w:lineRule="auto"/>
              <w:rPr>
                <w:rFonts w:ascii="Times New Roman" w:eastAsia="Times New Roman" w:hAnsi="Times New Roman" w:cs="Times New Roman"/>
                <w:color w:val="000000" w:themeColor="text1"/>
                <w:sz w:val="16"/>
                <w:szCs w:val="16"/>
              </w:rPr>
            </w:pPr>
            <w:r w:rsidRPr="0059420D">
              <w:rPr>
                <w:rFonts w:ascii="Times New Roman" w:eastAsia="Times New Roman" w:hAnsi="Times New Roman" w:cs="Times New Roman"/>
                <w:color w:val="000000" w:themeColor="text1"/>
                <w:sz w:val="16"/>
                <w:szCs w:val="16"/>
              </w:rPr>
              <w:t>606 (48.2)</w:t>
            </w:r>
          </w:p>
        </w:tc>
        <w:tc>
          <w:tcPr>
            <w:tcW w:w="3537" w:type="dxa"/>
          </w:tcPr>
          <w:p w14:paraId="055C0920" w14:textId="4792C24C" w:rsidR="003D35E4" w:rsidRPr="0059420D" w:rsidRDefault="003D35E4" w:rsidP="000E3AE8">
            <w:pPr>
              <w:bidi w:val="0"/>
              <w:spacing w:after="0" w:line="240" w:lineRule="auto"/>
              <w:rPr>
                <w:rFonts w:ascii="Times New Roman" w:eastAsia="Times New Roman" w:hAnsi="Times New Roman" w:cs="Times New Roman"/>
                <w:color w:val="000000" w:themeColor="text1"/>
                <w:sz w:val="16"/>
                <w:szCs w:val="16"/>
              </w:rPr>
            </w:pPr>
            <w:r w:rsidRPr="0059420D">
              <w:rPr>
                <w:rFonts w:ascii="Times New Roman" w:eastAsia="Times New Roman" w:hAnsi="Times New Roman" w:cs="Times New Roman"/>
                <w:color w:val="000000" w:themeColor="text1"/>
                <w:sz w:val="16"/>
                <w:szCs w:val="16"/>
              </w:rPr>
              <w:t>Source control indicated, N (%)</w:t>
            </w:r>
          </w:p>
        </w:tc>
      </w:tr>
      <w:tr w:rsidR="003D35E4" w:rsidRPr="0059420D" w14:paraId="54C78B11" w14:textId="77777777" w:rsidTr="009E0313">
        <w:tc>
          <w:tcPr>
            <w:tcW w:w="895" w:type="dxa"/>
          </w:tcPr>
          <w:p w14:paraId="364D2537" w14:textId="7CC8DFA8" w:rsidR="003D35E4" w:rsidRPr="0059420D" w:rsidRDefault="00F36536" w:rsidP="000E3AE8">
            <w:pPr>
              <w:bidi w:val="0"/>
              <w:spacing w:after="0" w:line="240" w:lineRule="auto"/>
              <w:rPr>
                <w:rFonts w:ascii="Times New Roman" w:eastAsia="Times New Roman" w:hAnsi="Times New Roman" w:cs="Times New Roman"/>
                <w:bCs/>
                <w:color w:val="000000" w:themeColor="text1"/>
                <w:sz w:val="16"/>
                <w:szCs w:val="16"/>
              </w:rPr>
            </w:pPr>
            <w:r w:rsidRPr="0059420D">
              <w:rPr>
                <w:rFonts w:ascii="Times New Roman" w:eastAsia="Times New Roman" w:hAnsi="Times New Roman" w:cs="Times New Roman"/>
                <w:bCs/>
                <w:color w:val="000000" w:themeColor="text1"/>
                <w:sz w:val="16"/>
                <w:szCs w:val="16"/>
              </w:rPr>
              <w:t>0.200</w:t>
            </w:r>
          </w:p>
        </w:tc>
        <w:tc>
          <w:tcPr>
            <w:tcW w:w="896" w:type="dxa"/>
          </w:tcPr>
          <w:p w14:paraId="489981B3" w14:textId="6A1E569A" w:rsidR="003D35E4" w:rsidRPr="0059420D" w:rsidRDefault="00F36536" w:rsidP="000E3AE8">
            <w:pPr>
              <w:bidi w:val="0"/>
              <w:spacing w:after="0" w:line="240" w:lineRule="auto"/>
              <w:rPr>
                <w:rFonts w:ascii="Times New Roman" w:eastAsia="Times New Roman" w:hAnsi="Times New Roman" w:cs="Times New Roman"/>
                <w:bCs/>
                <w:color w:val="000000" w:themeColor="text1"/>
                <w:sz w:val="16"/>
                <w:szCs w:val="16"/>
              </w:rPr>
            </w:pPr>
            <w:r w:rsidRPr="0059420D">
              <w:rPr>
                <w:rFonts w:ascii="Times New Roman" w:eastAsia="Times New Roman" w:hAnsi="Times New Roman" w:cs="Times New Roman"/>
                <w:bCs/>
                <w:color w:val="000000" w:themeColor="text1"/>
                <w:sz w:val="16"/>
                <w:szCs w:val="16"/>
              </w:rPr>
              <w:t>80 (94.1)</w:t>
            </w:r>
          </w:p>
        </w:tc>
        <w:tc>
          <w:tcPr>
            <w:tcW w:w="897" w:type="dxa"/>
            <w:tcBorders>
              <w:right w:val="single" w:sz="12" w:space="0" w:color="auto"/>
            </w:tcBorders>
          </w:tcPr>
          <w:p w14:paraId="44119E3F" w14:textId="5B19C3A7" w:rsidR="003D35E4" w:rsidRPr="0059420D" w:rsidRDefault="00F36536" w:rsidP="000E3AE8">
            <w:pPr>
              <w:bidi w:val="0"/>
              <w:spacing w:after="0" w:line="240" w:lineRule="auto"/>
              <w:rPr>
                <w:rFonts w:ascii="Times New Roman" w:eastAsia="Times New Roman" w:hAnsi="Times New Roman" w:cs="Times New Roman"/>
                <w:bCs/>
                <w:color w:val="000000" w:themeColor="text1"/>
                <w:sz w:val="16"/>
                <w:szCs w:val="16"/>
              </w:rPr>
            </w:pPr>
            <w:r w:rsidRPr="0059420D">
              <w:rPr>
                <w:rFonts w:ascii="Times New Roman" w:eastAsia="Times New Roman" w:hAnsi="Times New Roman" w:cs="Times New Roman"/>
                <w:bCs/>
                <w:color w:val="000000" w:themeColor="text1"/>
                <w:sz w:val="16"/>
                <w:szCs w:val="16"/>
              </w:rPr>
              <w:t>156 (89.1)</w:t>
            </w:r>
          </w:p>
        </w:tc>
        <w:tc>
          <w:tcPr>
            <w:tcW w:w="897" w:type="dxa"/>
            <w:tcBorders>
              <w:left w:val="single" w:sz="12" w:space="0" w:color="auto"/>
            </w:tcBorders>
          </w:tcPr>
          <w:p w14:paraId="65E6655E" w14:textId="142CAC05" w:rsidR="003D35E4" w:rsidRPr="0059420D" w:rsidRDefault="00F36536" w:rsidP="000E3AE8">
            <w:pPr>
              <w:bidi w:val="0"/>
              <w:spacing w:after="0" w:line="240" w:lineRule="auto"/>
              <w:rPr>
                <w:rFonts w:ascii="Times New Roman" w:eastAsia="Times New Roman" w:hAnsi="Times New Roman" w:cs="Times New Roman"/>
                <w:bCs/>
                <w:color w:val="000000" w:themeColor="text1"/>
                <w:sz w:val="16"/>
                <w:szCs w:val="16"/>
              </w:rPr>
            </w:pPr>
            <w:r w:rsidRPr="0059420D">
              <w:rPr>
                <w:rFonts w:ascii="Times New Roman" w:eastAsia="Times New Roman" w:hAnsi="Times New Roman" w:cs="Times New Roman"/>
                <w:bCs/>
                <w:color w:val="000000" w:themeColor="text1"/>
                <w:sz w:val="16"/>
                <w:szCs w:val="16"/>
              </w:rPr>
              <w:t>0.139</w:t>
            </w:r>
          </w:p>
        </w:tc>
        <w:tc>
          <w:tcPr>
            <w:tcW w:w="897" w:type="dxa"/>
          </w:tcPr>
          <w:p w14:paraId="52CBBF7C" w14:textId="6AA4CF8F" w:rsidR="003D35E4" w:rsidRPr="0059420D" w:rsidRDefault="00134805" w:rsidP="000E3AE8">
            <w:pPr>
              <w:bidi w:val="0"/>
              <w:spacing w:after="0" w:line="240" w:lineRule="auto"/>
              <w:rPr>
                <w:rFonts w:ascii="Times New Roman" w:eastAsia="Times New Roman" w:hAnsi="Times New Roman" w:cs="Times New Roman"/>
                <w:bCs/>
                <w:color w:val="000000" w:themeColor="text1"/>
                <w:sz w:val="16"/>
                <w:szCs w:val="16"/>
              </w:rPr>
            </w:pPr>
            <w:r w:rsidRPr="0059420D">
              <w:rPr>
                <w:rFonts w:ascii="Times New Roman" w:eastAsia="Times New Roman" w:hAnsi="Times New Roman" w:cs="Times New Roman"/>
                <w:bCs/>
                <w:color w:val="000000" w:themeColor="text1"/>
                <w:sz w:val="16"/>
                <w:szCs w:val="16"/>
              </w:rPr>
              <w:t>379 (</w:t>
            </w:r>
            <w:r w:rsidR="00F36536" w:rsidRPr="0059420D">
              <w:rPr>
                <w:rFonts w:ascii="Times New Roman" w:eastAsia="Times New Roman" w:hAnsi="Times New Roman" w:cs="Times New Roman"/>
                <w:bCs/>
                <w:color w:val="000000" w:themeColor="text1"/>
                <w:sz w:val="16"/>
                <w:szCs w:val="16"/>
              </w:rPr>
              <w:t>95.5</w:t>
            </w:r>
            <w:r w:rsidRPr="0059420D">
              <w:rPr>
                <w:rFonts w:ascii="Times New Roman" w:eastAsia="Times New Roman" w:hAnsi="Times New Roman" w:cs="Times New Roman"/>
                <w:bCs/>
                <w:color w:val="000000" w:themeColor="text1"/>
                <w:sz w:val="16"/>
                <w:szCs w:val="16"/>
              </w:rPr>
              <w:t>)</w:t>
            </w:r>
          </w:p>
        </w:tc>
        <w:tc>
          <w:tcPr>
            <w:tcW w:w="900" w:type="dxa"/>
            <w:tcBorders>
              <w:right w:val="single" w:sz="12" w:space="0" w:color="auto"/>
            </w:tcBorders>
          </w:tcPr>
          <w:p w14:paraId="6D7DC6F2" w14:textId="2C13BC36" w:rsidR="003D35E4" w:rsidRPr="0059420D" w:rsidRDefault="00134805" w:rsidP="000E3AE8">
            <w:pPr>
              <w:bidi w:val="0"/>
              <w:spacing w:after="0" w:line="240" w:lineRule="auto"/>
              <w:rPr>
                <w:rFonts w:ascii="Times New Roman" w:eastAsia="Times New Roman" w:hAnsi="Times New Roman" w:cs="Times New Roman"/>
                <w:bCs/>
                <w:color w:val="000000" w:themeColor="text1"/>
                <w:sz w:val="16"/>
                <w:szCs w:val="16"/>
              </w:rPr>
            </w:pPr>
            <w:r w:rsidRPr="0059420D">
              <w:rPr>
                <w:rFonts w:ascii="Times New Roman" w:eastAsia="Times New Roman" w:hAnsi="Times New Roman" w:cs="Times New Roman"/>
                <w:bCs/>
                <w:color w:val="000000" w:themeColor="text1"/>
                <w:sz w:val="16"/>
                <w:szCs w:val="16"/>
              </w:rPr>
              <w:t>416 (93.1)</w:t>
            </w:r>
          </w:p>
        </w:tc>
        <w:tc>
          <w:tcPr>
            <w:tcW w:w="897" w:type="dxa"/>
            <w:tcBorders>
              <w:left w:val="single" w:sz="12" w:space="0" w:color="auto"/>
            </w:tcBorders>
          </w:tcPr>
          <w:p w14:paraId="61CB8FB8" w14:textId="248DAE77" w:rsidR="003D35E4" w:rsidRPr="0059420D" w:rsidRDefault="00904420" w:rsidP="000E3AE8">
            <w:pPr>
              <w:bidi w:val="0"/>
              <w:spacing w:after="0" w:line="240" w:lineRule="auto"/>
              <w:rPr>
                <w:rFonts w:ascii="Times New Roman" w:eastAsia="Times New Roman" w:hAnsi="Times New Roman" w:cs="Times New Roman"/>
                <w:b/>
                <w:bCs/>
                <w:color w:val="000000" w:themeColor="text1"/>
                <w:sz w:val="16"/>
                <w:szCs w:val="16"/>
              </w:rPr>
            </w:pPr>
            <w:r w:rsidRPr="0059420D">
              <w:rPr>
                <w:rFonts w:ascii="Times New Roman" w:eastAsia="Times New Roman" w:hAnsi="Times New Roman" w:cs="Times New Roman"/>
                <w:b/>
                <w:bCs/>
                <w:color w:val="000000" w:themeColor="text1"/>
                <w:sz w:val="16"/>
                <w:szCs w:val="16"/>
              </w:rPr>
              <w:t>0.032</w:t>
            </w:r>
          </w:p>
        </w:tc>
        <w:tc>
          <w:tcPr>
            <w:tcW w:w="897" w:type="dxa"/>
          </w:tcPr>
          <w:p w14:paraId="595580A6" w14:textId="31394E50" w:rsidR="003D35E4" w:rsidRPr="0059420D" w:rsidRDefault="00904420" w:rsidP="000E3AE8">
            <w:pPr>
              <w:bidi w:val="0"/>
              <w:spacing w:after="0" w:line="240" w:lineRule="auto"/>
              <w:rPr>
                <w:rFonts w:ascii="Times New Roman" w:eastAsia="Times New Roman" w:hAnsi="Times New Roman" w:cs="Times New Roman"/>
                <w:color w:val="000000" w:themeColor="text1"/>
                <w:sz w:val="16"/>
                <w:szCs w:val="16"/>
              </w:rPr>
            </w:pPr>
            <w:r w:rsidRPr="0059420D">
              <w:rPr>
                <w:rFonts w:ascii="Times New Roman" w:eastAsia="Times New Roman" w:hAnsi="Times New Roman" w:cs="Times New Roman"/>
                <w:color w:val="000000" w:themeColor="text1"/>
                <w:sz w:val="16"/>
                <w:szCs w:val="16"/>
              </w:rPr>
              <w:t>459 (95.2)</w:t>
            </w:r>
          </w:p>
        </w:tc>
        <w:tc>
          <w:tcPr>
            <w:tcW w:w="899" w:type="dxa"/>
          </w:tcPr>
          <w:p w14:paraId="2BDCA70C" w14:textId="7BD5EEA1" w:rsidR="003D35E4" w:rsidRPr="0059420D" w:rsidRDefault="00904420" w:rsidP="000E3AE8">
            <w:pPr>
              <w:bidi w:val="0"/>
              <w:spacing w:after="0" w:line="240" w:lineRule="auto"/>
              <w:rPr>
                <w:rFonts w:ascii="Times New Roman" w:eastAsia="Times New Roman" w:hAnsi="Times New Roman" w:cs="Times New Roman"/>
                <w:color w:val="000000" w:themeColor="text1"/>
                <w:sz w:val="16"/>
                <w:szCs w:val="16"/>
              </w:rPr>
            </w:pPr>
            <w:r w:rsidRPr="0059420D">
              <w:rPr>
                <w:rFonts w:ascii="Times New Roman" w:eastAsia="Times New Roman" w:hAnsi="Times New Roman" w:cs="Times New Roman"/>
                <w:color w:val="000000" w:themeColor="text1"/>
                <w:sz w:val="16"/>
                <w:szCs w:val="16"/>
              </w:rPr>
              <w:t>572 (92.0)</w:t>
            </w:r>
          </w:p>
        </w:tc>
        <w:tc>
          <w:tcPr>
            <w:tcW w:w="3537" w:type="dxa"/>
          </w:tcPr>
          <w:p w14:paraId="0D461606" w14:textId="560F8135" w:rsidR="003D35E4" w:rsidRPr="0059420D" w:rsidRDefault="003D35E4" w:rsidP="000E3AE8">
            <w:pPr>
              <w:bidi w:val="0"/>
              <w:spacing w:after="0" w:line="240" w:lineRule="auto"/>
              <w:rPr>
                <w:rFonts w:ascii="Times New Roman" w:eastAsia="Times New Roman" w:hAnsi="Times New Roman" w:cs="Times New Roman"/>
                <w:color w:val="000000" w:themeColor="text1"/>
                <w:sz w:val="16"/>
                <w:szCs w:val="16"/>
              </w:rPr>
            </w:pPr>
            <w:r w:rsidRPr="0059420D">
              <w:rPr>
                <w:rFonts w:ascii="Times New Roman" w:eastAsia="Times New Roman" w:hAnsi="Times New Roman" w:cs="Times New Roman"/>
                <w:color w:val="000000" w:themeColor="text1"/>
                <w:sz w:val="16"/>
                <w:szCs w:val="16"/>
              </w:rPr>
              <w:t xml:space="preserve">   Source control attempted, N (%)</w:t>
            </w:r>
          </w:p>
        </w:tc>
      </w:tr>
      <w:tr w:rsidR="003D35E4" w:rsidRPr="0059420D" w14:paraId="2696D341" w14:textId="77777777" w:rsidTr="009E0313">
        <w:tc>
          <w:tcPr>
            <w:tcW w:w="895" w:type="dxa"/>
          </w:tcPr>
          <w:p w14:paraId="17D53471" w14:textId="5F0331B5" w:rsidR="003D35E4" w:rsidRPr="0059420D" w:rsidRDefault="00F36536" w:rsidP="000E3AE8">
            <w:pPr>
              <w:bidi w:val="0"/>
              <w:spacing w:after="0" w:line="240" w:lineRule="auto"/>
              <w:rPr>
                <w:rFonts w:ascii="Times New Roman" w:eastAsia="Times New Roman" w:hAnsi="Times New Roman" w:cs="Times New Roman"/>
                <w:bCs/>
                <w:color w:val="000000" w:themeColor="text1"/>
                <w:sz w:val="16"/>
                <w:szCs w:val="16"/>
              </w:rPr>
            </w:pPr>
            <w:r w:rsidRPr="0059420D">
              <w:rPr>
                <w:rFonts w:ascii="Times New Roman" w:eastAsia="Times New Roman" w:hAnsi="Times New Roman" w:cs="Times New Roman"/>
                <w:bCs/>
                <w:color w:val="000000" w:themeColor="text1"/>
                <w:sz w:val="16"/>
                <w:szCs w:val="16"/>
              </w:rPr>
              <w:t>0.116</w:t>
            </w:r>
          </w:p>
        </w:tc>
        <w:tc>
          <w:tcPr>
            <w:tcW w:w="896" w:type="dxa"/>
          </w:tcPr>
          <w:p w14:paraId="69499429" w14:textId="0ED5C98A" w:rsidR="003D35E4" w:rsidRPr="0059420D" w:rsidRDefault="00046A7F" w:rsidP="000E3AE8">
            <w:pPr>
              <w:bidi w:val="0"/>
              <w:spacing w:after="0" w:line="240" w:lineRule="auto"/>
              <w:rPr>
                <w:rFonts w:ascii="Times New Roman" w:eastAsia="Times New Roman" w:hAnsi="Times New Roman" w:cs="Times New Roman"/>
                <w:bCs/>
                <w:color w:val="000000" w:themeColor="text1"/>
                <w:sz w:val="16"/>
                <w:szCs w:val="16"/>
              </w:rPr>
            </w:pPr>
            <w:r w:rsidRPr="0059420D">
              <w:rPr>
                <w:rFonts w:ascii="Times New Roman" w:eastAsia="Times New Roman" w:hAnsi="Times New Roman" w:cs="Times New Roman"/>
                <w:bCs/>
                <w:color w:val="000000" w:themeColor="text1"/>
                <w:sz w:val="16"/>
                <w:szCs w:val="16"/>
              </w:rPr>
              <w:t>67 (82.7)</w:t>
            </w:r>
          </w:p>
        </w:tc>
        <w:tc>
          <w:tcPr>
            <w:tcW w:w="897" w:type="dxa"/>
            <w:tcBorders>
              <w:right w:val="single" w:sz="12" w:space="0" w:color="auto"/>
            </w:tcBorders>
          </w:tcPr>
          <w:p w14:paraId="46C5E32D" w14:textId="674AC9DC" w:rsidR="003D35E4" w:rsidRPr="0059420D" w:rsidRDefault="00046A7F" w:rsidP="000E3AE8">
            <w:pPr>
              <w:bidi w:val="0"/>
              <w:spacing w:after="0" w:line="240" w:lineRule="auto"/>
              <w:rPr>
                <w:rFonts w:ascii="Times New Roman" w:eastAsia="Times New Roman" w:hAnsi="Times New Roman" w:cs="Times New Roman"/>
                <w:bCs/>
                <w:color w:val="000000" w:themeColor="text1"/>
                <w:sz w:val="16"/>
                <w:szCs w:val="16"/>
              </w:rPr>
            </w:pPr>
            <w:r w:rsidRPr="0059420D">
              <w:rPr>
                <w:rFonts w:ascii="Times New Roman" w:eastAsia="Times New Roman" w:hAnsi="Times New Roman" w:cs="Times New Roman"/>
                <w:bCs/>
                <w:color w:val="000000" w:themeColor="text1"/>
                <w:sz w:val="16"/>
                <w:szCs w:val="16"/>
              </w:rPr>
              <w:t>123 (73.7)</w:t>
            </w:r>
          </w:p>
        </w:tc>
        <w:tc>
          <w:tcPr>
            <w:tcW w:w="897" w:type="dxa"/>
            <w:tcBorders>
              <w:left w:val="single" w:sz="12" w:space="0" w:color="auto"/>
            </w:tcBorders>
          </w:tcPr>
          <w:p w14:paraId="062EEF6F" w14:textId="465E383C" w:rsidR="003D35E4" w:rsidRPr="0059420D" w:rsidRDefault="00F36536" w:rsidP="000E3AE8">
            <w:pPr>
              <w:bidi w:val="0"/>
              <w:spacing w:after="0" w:line="240" w:lineRule="auto"/>
              <w:rPr>
                <w:rFonts w:ascii="Times New Roman" w:eastAsia="Times New Roman" w:hAnsi="Times New Roman" w:cs="Times New Roman"/>
                <w:bCs/>
                <w:color w:val="000000" w:themeColor="text1"/>
                <w:sz w:val="16"/>
                <w:szCs w:val="16"/>
              </w:rPr>
            </w:pPr>
            <w:r w:rsidRPr="0059420D">
              <w:rPr>
                <w:rFonts w:ascii="Times New Roman" w:eastAsia="Times New Roman" w:hAnsi="Times New Roman" w:cs="Times New Roman"/>
                <w:bCs/>
                <w:color w:val="000000" w:themeColor="text1"/>
                <w:sz w:val="16"/>
                <w:szCs w:val="16"/>
              </w:rPr>
              <w:t>0.097</w:t>
            </w:r>
          </w:p>
        </w:tc>
        <w:tc>
          <w:tcPr>
            <w:tcW w:w="897" w:type="dxa"/>
          </w:tcPr>
          <w:p w14:paraId="51A42A26" w14:textId="61B2804B" w:rsidR="003D35E4" w:rsidRPr="0059420D" w:rsidRDefault="00046A7F" w:rsidP="000E3AE8">
            <w:pPr>
              <w:bidi w:val="0"/>
              <w:spacing w:after="0" w:line="240" w:lineRule="auto"/>
              <w:rPr>
                <w:rFonts w:ascii="Times New Roman" w:eastAsia="Times New Roman" w:hAnsi="Times New Roman" w:cs="Times New Roman"/>
                <w:bCs/>
                <w:color w:val="000000" w:themeColor="text1"/>
                <w:sz w:val="16"/>
                <w:szCs w:val="16"/>
              </w:rPr>
            </w:pPr>
            <w:r w:rsidRPr="0059420D">
              <w:rPr>
                <w:rFonts w:ascii="Times New Roman" w:eastAsia="Times New Roman" w:hAnsi="Times New Roman" w:cs="Times New Roman"/>
                <w:bCs/>
                <w:color w:val="000000" w:themeColor="text1"/>
                <w:sz w:val="16"/>
                <w:szCs w:val="16"/>
              </w:rPr>
              <w:t>323 (85.7)</w:t>
            </w:r>
          </w:p>
        </w:tc>
        <w:tc>
          <w:tcPr>
            <w:tcW w:w="900" w:type="dxa"/>
            <w:tcBorders>
              <w:right w:val="single" w:sz="12" w:space="0" w:color="auto"/>
            </w:tcBorders>
          </w:tcPr>
          <w:p w14:paraId="21F1CFD2" w14:textId="201426CC" w:rsidR="003D35E4" w:rsidRPr="0059420D" w:rsidRDefault="00046A7F" w:rsidP="000E3AE8">
            <w:pPr>
              <w:bidi w:val="0"/>
              <w:spacing w:after="0" w:line="240" w:lineRule="auto"/>
              <w:rPr>
                <w:rFonts w:ascii="Times New Roman" w:eastAsia="Times New Roman" w:hAnsi="Times New Roman" w:cs="Times New Roman"/>
                <w:bCs/>
                <w:color w:val="000000" w:themeColor="text1"/>
                <w:sz w:val="16"/>
                <w:szCs w:val="16"/>
              </w:rPr>
            </w:pPr>
            <w:r w:rsidRPr="0059420D">
              <w:rPr>
                <w:rFonts w:ascii="Times New Roman" w:eastAsia="Times New Roman" w:hAnsi="Times New Roman" w:cs="Times New Roman"/>
                <w:bCs/>
                <w:color w:val="000000" w:themeColor="text1"/>
                <w:sz w:val="16"/>
                <w:szCs w:val="16"/>
              </w:rPr>
              <w:t>357 (81.3)</w:t>
            </w:r>
          </w:p>
        </w:tc>
        <w:tc>
          <w:tcPr>
            <w:tcW w:w="897" w:type="dxa"/>
            <w:tcBorders>
              <w:left w:val="single" w:sz="12" w:space="0" w:color="auto"/>
            </w:tcBorders>
          </w:tcPr>
          <w:p w14:paraId="72CD0E7A" w14:textId="67340322" w:rsidR="003D35E4" w:rsidRPr="0059420D" w:rsidRDefault="00904420" w:rsidP="000E3AE8">
            <w:pPr>
              <w:bidi w:val="0"/>
              <w:spacing w:after="0" w:line="240" w:lineRule="auto"/>
              <w:rPr>
                <w:rFonts w:ascii="Times New Roman" w:eastAsia="Times New Roman" w:hAnsi="Times New Roman" w:cs="Times New Roman"/>
                <w:b/>
                <w:bCs/>
                <w:color w:val="000000" w:themeColor="text1"/>
                <w:sz w:val="16"/>
                <w:szCs w:val="16"/>
              </w:rPr>
            </w:pPr>
            <w:r w:rsidRPr="0059420D">
              <w:rPr>
                <w:rFonts w:ascii="Times New Roman" w:eastAsia="Times New Roman" w:hAnsi="Times New Roman" w:cs="Times New Roman"/>
                <w:b/>
                <w:bCs/>
                <w:color w:val="000000" w:themeColor="text1"/>
                <w:sz w:val="16"/>
                <w:szCs w:val="16"/>
              </w:rPr>
              <w:t>0.013</w:t>
            </w:r>
          </w:p>
        </w:tc>
        <w:tc>
          <w:tcPr>
            <w:tcW w:w="897" w:type="dxa"/>
          </w:tcPr>
          <w:p w14:paraId="3FB141E6" w14:textId="2746053B" w:rsidR="003D35E4" w:rsidRPr="0059420D" w:rsidRDefault="00904420" w:rsidP="000E3AE8">
            <w:pPr>
              <w:bidi w:val="0"/>
              <w:spacing w:after="0" w:line="240" w:lineRule="auto"/>
              <w:rPr>
                <w:rFonts w:ascii="Times New Roman" w:eastAsia="Times New Roman" w:hAnsi="Times New Roman" w:cs="Times New Roman"/>
                <w:color w:val="000000" w:themeColor="text1"/>
                <w:sz w:val="16"/>
                <w:szCs w:val="16"/>
              </w:rPr>
            </w:pPr>
            <w:r w:rsidRPr="0059420D">
              <w:rPr>
                <w:rFonts w:ascii="Times New Roman" w:eastAsia="Times New Roman" w:hAnsi="Times New Roman" w:cs="Times New Roman"/>
                <w:color w:val="000000" w:themeColor="text1"/>
                <w:sz w:val="16"/>
                <w:szCs w:val="16"/>
              </w:rPr>
              <w:t>390 (85.2)</w:t>
            </w:r>
          </w:p>
        </w:tc>
        <w:tc>
          <w:tcPr>
            <w:tcW w:w="899" w:type="dxa"/>
          </w:tcPr>
          <w:p w14:paraId="083C7541" w14:textId="6F6EEE03" w:rsidR="003D35E4" w:rsidRPr="0059420D" w:rsidRDefault="00904420" w:rsidP="000E3AE8">
            <w:pPr>
              <w:bidi w:val="0"/>
              <w:spacing w:after="0" w:line="240" w:lineRule="auto"/>
              <w:rPr>
                <w:rFonts w:ascii="Times New Roman" w:eastAsia="Times New Roman" w:hAnsi="Times New Roman" w:cs="Times New Roman"/>
                <w:color w:val="000000" w:themeColor="text1"/>
                <w:sz w:val="16"/>
                <w:szCs w:val="16"/>
              </w:rPr>
            </w:pPr>
            <w:r w:rsidRPr="0059420D">
              <w:rPr>
                <w:rFonts w:ascii="Times New Roman" w:eastAsia="Times New Roman" w:hAnsi="Times New Roman" w:cs="Times New Roman"/>
                <w:color w:val="000000" w:themeColor="text1"/>
                <w:sz w:val="16"/>
                <w:szCs w:val="16"/>
              </w:rPr>
              <w:t>480 (79.2)</w:t>
            </w:r>
          </w:p>
        </w:tc>
        <w:tc>
          <w:tcPr>
            <w:tcW w:w="3537" w:type="dxa"/>
          </w:tcPr>
          <w:p w14:paraId="54BE60DD" w14:textId="4B013433" w:rsidR="003D35E4" w:rsidRPr="0059420D" w:rsidRDefault="003D35E4" w:rsidP="000E3AE8">
            <w:pPr>
              <w:bidi w:val="0"/>
              <w:spacing w:after="0" w:line="240" w:lineRule="auto"/>
              <w:rPr>
                <w:rFonts w:ascii="Times New Roman" w:eastAsia="Times New Roman" w:hAnsi="Times New Roman" w:cs="Times New Roman"/>
                <w:color w:val="000000" w:themeColor="text1"/>
                <w:sz w:val="16"/>
                <w:szCs w:val="16"/>
              </w:rPr>
            </w:pPr>
            <w:r w:rsidRPr="0059420D">
              <w:rPr>
                <w:rFonts w:ascii="Times New Roman" w:eastAsia="Times New Roman" w:hAnsi="Times New Roman" w:cs="Times New Roman"/>
                <w:color w:val="000000" w:themeColor="text1"/>
                <w:sz w:val="16"/>
                <w:szCs w:val="16"/>
              </w:rPr>
              <w:t xml:space="preserve">   Source control accomplished, N (%)</w:t>
            </w:r>
          </w:p>
        </w:tc>
      </w:tr>
      <w:tr w:rsidR="003D35E4" w:rsidRPr="0059420D" w14:paraId="04F50603" w14:textId="77777777" w:rsidTr="009E0313">
        <w:tc>
          <w:tcPr>
            <w:tcW w:w="895" w:type="dxa"/>
          </w:tcPr>
          <w:p w14:paraId="633C5923" w14:textId="77777777" w:rsidR="003D35E4" w:rsidRPr="0059420D" w:rsidRDefault="003D35E4" w:rsidP="000E3AE8">
            <w:pPr>
              <w:bidi w:val="0"/>
              <w:spacing w:after="0" w:line="240" w:lineRule="auto"/>
              <w:rPr>
                <w:rFonts w:ascii="Times New Roman" w:eastAsia="Times New Roman" w:hAnsi="Times New Roman" w:cs="Times New Roman"/>
                <w:bCs/>
                <w:color w:val="000000" w:themeColor="text1"/>
                <w:sz w:val="16"/>
                <w:szCs w:val="16"/>
              </w:rPr>
            </w:pPr>
          </w:p>
        </w:tc>
        <w:tc>
          <w:tcPr>
            <w:tcW w:w="896" w:type="dxa"/>
          </w:tcPr>
          <w:p w14:paraId="1D349113" w14:textId="77777777" w:rsidR="003D35E4" w:rsidRPr="0059420D" w:rsidRDefault="003D35E4" w:rsidP="000E3AE8">
            <w:pPr>
              <w:bidi w:val="0"/>
              <w:spacing w:after="0" w:line="240" w:lineRule="auto"/>
              <w:rPr>
                <w:rFonts w:ascii="Times New Roman" w:eastAsia="Times New Roman" w:hAnsi="Times New Roman" w:cs="Times New Roman"/>
                <w:bCs/>
                <w:color w:val="000000" w:themeColor="text1"/>
                <w:sz w:val="16"/>
                <w:szCs w:val="16"/>
              </w:rPr>
            </w:pPr>
          </w:p>
        </w:tc>
        <w:tc>
          <w:tcPr>
            <w:tcW w:w="897" w:type="dxa"/>
            <w:tcBorders>
              <w:right w:val="single" w:sz="12" w:space="0" w:color="auto"/>
            </w:tcBorders>
          </w:tcPr>
          <w:p w14:paraId="04AE34F6" w14:textId="77777777" w:rsidR="003D35E4" w:rsidRPr="0059420D" w:rsidRDefault="003D35E4" w:rsidP="000E3AE8">
            <w:pPr>
              <w:bidi w:val="0"/>
              <w:spacing w:after="0" w:line="240" w:lineRule="auto"/>
              <w:rPr>
                <w:rFonts w:ascii="Times New Roman" w:eastAsia="Times New Roman" w:hAnsi="Times New Roman" w:cs="Times New Roman"/>
                <w:bCs/>
                <w:color w:val="000000" w:themeColor="text1"/>
                <w:sz w:val="16"/>
                <w:szCs w:val="16"/>
              </w:rPr>
            </w:pPr>
          </w:p>
        </w:tc>
        <w:tc>
          <w:tcPr>
            <w:tcW w:w="897" w:type="dxa"/>
            <w:tcBorders>
              <w:left w:val="single" w:sz="12" w:space="0" w:color="auto"/>
            </w:tcBorders>
          </w:tcPr>
          <w:p w14:paraId="03333DB5" w14:textId="30A91FF9" w:rsidR="003D35E4" w:rsidRPr="0059420D" w:rsidRDefault="003D35E4" w:rsidP="000E3AE8">
            <w:pPr>
              <w:bidi w:val="0"/>
              <w:spacing w:after="0" w:line="240" w:lineRule="auto"/>
              <w:rPr>
                <w:rFonts w:ascii="Times New Roman" w:eastAsia="Times New Roman" w:hAnsi="Times New Roman" w:cs="Times New Roman"/>
                <w:bCs/>
                <w:color w:val="000000" w:themeColor="text1"/>
                <w:sz w:val="16"/>
                <w:szCs w:val="16"/>
              </w:rPr>
            </w:pPr>
          </w:p>
        </w:tc>
        <w:tc>
          <w:tcPr>
            <w:tcW w:w="897" w:type="dxa"/>
          </w:tcPr>
          <w:p w14:paraId="5FD2FB1B" w14:textId="77777777" w:rsidR="003D35E4" w:rsidRPr="0059420D" w:rsidRDefault="003D35E4" w:rsidP="000E3AE8">
            <w:pPr>
              <w:bidi w:val="0"/>
              <w:spacing w:after="0" w:line="240" w:lineRule="auto"/>
              <w:rPr>
                <w:rFonts w:ascii="Times New Roman" w:eastAsia="Times New Roman" w:hAnsi="Times New Roman" w:cs="Times New Roman"/>
                <w:bCs/>
                <w:color w:val="000000" w:themeColor="text1"/>
                <w:sz w:val="16"/>
                <w:szCs w:val="16"/>
              </w:rPr>
            </w:pPr>
          </w:p>
        </w:tc>
        <w:tc>
          <w:tcPr>
            <w:tcW w:w="900" w:type="dxa"/>
            <w:tcBorders>
              <w:right w:val="single" w:sz="12" w:space="0" w:color="auto"/>
            </w:tcBorders>
          </w:tcPr>
          <w:p w14:paraId="3BF8170C" w14:textId="77777777" w:rsidR="003D35E4" w:rsidRPr="0059420D" w:rsidRDefault="003D35E4" w:rsidP="000E3AE8">
            <w:pPr>
              <w:bidi w:val="0"/>
              <w:spacing w:after="0" w:line="240" w:lineRule="auto"/>
              <w:rPr>
                <w:rFonts w:ascii="Times New Roman" w:eastAsia="Times New Roman" w:hAnsi="Times New Roman" w:cs="Times New Roman"/>
                <w:bCs/>
                <w:color w:val="000000" w:themeColor="text1"/>
                <w:sz w:val="16"/>
                <w:szCs w:val="16"/>
              </w:rPr>
            </w:pPr>
          </w:p>
        </w:tc>
        <w:tc>
          <w:tcPr>
            <w:tcW w:w="897" w:type="dxa"/>
            <w:tcBorders>
              <w:left w:val="single" w:sz="12" w:space="0" w:color="auto"/>
            </w:tcBorders>
          </w:tcPr>
          <w:p w14:paraId="7BC854BC" w14:textId="77777777" w:rsidR="003D35E4" w:rsidRPr="0059420D" w:rsidRDefault="003D35E4" w:rsidP="000E3AE8">
            <w:pPr>
              <w:bidi w:val="0"/>
              <w:spacing w:after="0" w:line="240" w:lineRule="auto"/>
              <w:rPr>
                <w:rFonts w:ascii="Times New Roman" w:eastAsia="Times New Roman" w:hAnsi="Times New Roman" w:cs="Times New Roman"/>
                <w:b/>
                <w:color w:val="000000" w:themeColor="text1"/>
                <w:sz w:val="16"/>
                <w:szCs w:val="16"/>
              </w:rPr>
            </w:pPr>
          </w:p>
        </w:tc>
        <w:tc>
          <w:tcPr>
            <w:tcW w:w="897" w:type="dxa"/>
          </w:tcPr>
          <w:p w14:paraId="4F67B66B" w14:textId="77777777" w:rsidR="003D35E4" w:rsidRPr="0059420D" w:rsidRDefault="003D35E4" w:rsidP="000E3AE8">
            <w:pPr>
              <w:bidi w:val="0"/>
              <w:spacing w:after="0" w:line="240" w:lineRule="auto"/>
              <w:rPr>
                <w:rFonts w:ascii="Times New Roman" w:eastAsia="Times New Roman" w:hAnsi="Times New Roman" w:cs="Times New Roman"/>
                <w:b/>
                <w:color w:val="000000" w:themeColor="text1"/>
                <w:sz w:val="16"/>
                <w:szCs w:val="16"/>
              </w:rPr>
            </w:pPr>
          </w:p>
        </w:tc>
        <w:tc>
          <w:tcPr>
            <w:tcW w:w="899" w:type="dxa"/>
          </w:tcPr>
          <w:p w14:paraId="294F6B21" w14:textId="55781B9E" w:rsidR="003D35E4" w:rsidRPr="0059420D" w:rsidRDefault="003D35E4" w:rsidP="000E3AE8">
            <w:pPr>
              <w:bidi w:val="0"/>
              <w:spacing w:after="0" w:line="240" w:lineRule="auto"/>
              <w:rPr>
                <w:rFonts w:ascii="Times New Roman" w:eastAsia="Times New Roman" w:hAnsi="Times New Roman" w:cs="Times New Roman"/>
                <w:b/>
                <w:color w:val="000000" w:themeColor="text1"/>
                <w:sz w:val="16"/>
                <w:szCs w:val="16"/>
              </w:rPr>
            </w:pPr>
          </w:p>
        </w:tc>
        <w:tc>
          <w:tcPr>
            <w:tcW w:w="3537" w:type="dxa"/>
          </w:tcPr>
          <w:p w14:paraId="379908D8" w14:textId="126AE13C" w:rsidR="003D35E4" w:rsidRPr="0059420D" w:rsidRDefault="003D35E4" w:rsidP="000E3AE8">
            <w:pPr>
              <w:bidi w:val="0"/>
              <w:spacing w:after="0" w:line="240" w:lineRule="auto"/>
              <w:rPr>
                <w:rFonts w:ascii="Times New Roman" w:eastAsia="Times New Roman" w:hAnsi="Times New Roman" w:cs="Times New Roman"/>
                <w:b/>
                <w:color w:val="000000" w:themeColor="text1"/>
                <w:sz w:val="16"/>
                <w:szCs w:val="16"/>
              </w:rPr>
            </w:pPr>
            <w:r w:rsidRPr="0059420D">
              <w:rPr>
                <w:rFonts w:ascii="Times New Roman" w:eastAsia="Times New Roman" w:hAnsi="Times New Roman" w:cs="Times New Roman"/>
                <w:b/>
                <w:color w:val="000000" w:themeColor="text1"/>
                <w:sz w:val="16"/>
                <w:szCs w:val="16"/>
              </w:rPr>
              <w:t>Other therapeutic measures</w:t>
            </w:r>
          </w:p>
        </w:tc>
      </w:tr>
      <w:tr w:rsidR="003D35E4" w:rsidRPr="0059420D" w14:paraId="388125FB" w14:textId="77777777" w:rsidTr="009E0313">
        <w:tc>
          <w:tcPr>
            <w:tcW w:w="895" w:type="dxa"/>
          </w:tcPr>
          <w:p w14:paraId="6D20CF7C" w14:textId="19C3838F" w:rsidR="003D35E4" w:rsidRPr="0059420D" w:rsidRDefault="00005CCD" w:rsidP="000E3AE8">
            <w:pPr>
              <w:bidi w:val="0"/>
              <w:spacing w:after="0" w:line="240" w:lineRule="auto"/>
              <w:rPr>
                <w:rFonts w:ascii="Times New Roman" w:eastAsia="Times New Roman" w:hAnsi="Times New Roman" w:cs="Times New Roman"/>
                <w:bCs/>
                <w:color w:val="000000" w:themeColor="text1"/>
                <w:sz w:val="16"/>
                <w:szCs w:val="16"/>
              </w:rPr>
            </w:pPr>
            <w:r w:rsidRPr="0059420D">
              <w:rPr>
                <w:rFonts w:ascii="Times New Roman" w:eastAsia="Times New Roman" w:hAnsi="Times New Roman" w:cs="Times New Roman"/>
                <w:bCs/>
                <w:color w:val="000000" w:themeColor="text1"/>
                <w:sz w:val="16"/>
                <w:szCs w:val="16"/>
              </w:rPr>
              <w:t>0.778</w:t>
            </w:r>
          </w:p>
        </w:tc>
        <w:tc>
          <w:tcPr>
            <w:tcW w:w="896" w:type="dxa"/>
          </w:tcPr>
          <w:p w14:paraId="1EC4A689" w14:textId="460EA1E2" w:rsidR="003D35E4" w:rsidRPr="0059420D" w:rsidRDefault="00005CCD" w:rsidP="000E3AE8">
            <w:pPr>
              <w:bidi w:val="0"/>
              <w:spacing w:after="0" w:line="240" w:lineRule="auto"/>
              <w:rPr>
                <w:rFonts w:ascii="Times New Roman" w:eastAsia="Times New Roman" w:hAnsi="Times New Roman" w:cs="Times New Roman"/>
                <w:bCs/>
                <w:color w:val="000000" w:themeColor="text1"/>
                <w:sz w:val="16"/>
                <w:szCs w:val="16"/>
              </w:rPr>
            </w:pPr>
            <w:r w:rsidRPr="0059420D">
              <w:rPr>
                <w:rFonts w:ascii="Times New Roman" w:eastAsia="Times New Roman" w:hAnsi="Times New Roman" w:cs="Times New Roman"/>
                <w:bCs/>
                <w:color w:val="000000" w:themeColor="text1"/>
                <w:sz w:val="16"/>
                <w:szCs w:val="16"/>
              </w:rPr>
              <w:t>77 (49.4)</w:t>
            </w:r>
          </w:p>
        </w:tc>
        <w:tc>
          <w:tcPr>
            <w:tcW w:w="897" w:type="dxa"/>
            <w:tcBorders>
              <w:right w:val="single" w:sz="12" w:space="0" w:color="auto"/>
            </w:tcBorders>
          </w:tcPr>
          <w:p w14:paraId="79358B31" w14:textId="3F93DE46" w:rsidR="003D35E4" w:rsidRPr="0059420D" w:rsidRDefault="00005CCD" w:rsidP="000E3AE8">
            <w:pPr>
              <w:bidi w:val="0"/>
              <w:spacing w:after="0" w:line="240" w:lineRule="auto"/>
              <w:rPr>
                <w:rFonts w:ascii="Times New Roman" w:eastAsia="Times New Roman" w:hAnsi="Times New Roman" w:cs="Times New Roman"/>
                <w:bCs/>
                <w:color w:val="000000" w:themeColor="text1"/>
                <w:sz w:val="16"/>
                <w:szCs w:val="16"/>
              </w:rPr>
            </w:pPr>
            <w:r w:rsidRPr="0059420D">
              <w:rPr>
                <w:rFonts w:ascii="Times New Roman" w:eastAsia="Times New Roman" w:hAnsi="Times New Roman" w:cs="Times New Roman"/>
                <w:bCs/>
                <w:color w:val="000000" w:themeColor="text1"/>
                <w:sz w:val="16"/>
                <w:szCs w:val="16"/>
              </w:rPr>
              <w:t>195 (48.0)</w:t>
            </w:r>
          </w:p>
        </w:tc>
        <w:tc>
          <w:tcPr>
            <w:tcW w:w="897" w:type="dxa"/>
            <w:tcBorders>
              <w:left w:val="single" w:sz="12" w:space="0" w:color="auto"/>
            </w:tcBorders>
          </w:tcPr>
          <w:p w14:paraId="46F455C4" w14:textId="29DE40E4" w:rsidR="003D35E4" w:rsidRPr="0059420D" w:rsidRDefault="00005CCD" w:rsidP="000E3AE8">
            <w:pPr>
              <w:bidi w:val="0"/>
              <w:spacing w:after="0" w:line="240" w:lineRule="auto"/>
              <w:rPr>
                <w:rFonts w:ascii="Times New Roman" w:eastAsia="Times New Roman" w:hAnsi="Times New Roman" w:cs="Times New Roman"/>
                <w:bCs/>
                <w:color w:val="000000" w:themeColor="text1"/>
                <w:sz w:val="16"/>
                <w:szCs w:val="16"/>
              </w:rPr>
            </w:pPr>
            <w:r w:rsidRPr="0059420D">
              <w:rPr>
                <w:rFonts w:ascii="Times New Roman" w:eastAsia="Times New Roman" w:hAnsi="Times New Roman" w:cs="Times New Roman"/>
                <w:bCs/>
                <w:color w:val="000000" w:themeColor="text1"/>
                <w:sz w:val="16"/>
                <w:szCs w:val="16"/>
              </w:rPr>
              <w:t>0.205</w:t>
            </w:r>
          </w:p>
        </w:tc>
        <w:tc>
          <w:tcPr>
            <w:tcW w:w="897" w:type="dxa"/>
          </w:tcPr>
          <w:p w14:paraId="268B0E48" w14:textId="1EC42765" w:rsidR="003D35E4" w:rsidRPr="0059420D" w:rsidRDefault="00005CCD" w:rsidP="000E3AE8">
            <w:pPr>
              <w:bidi w:val="0"/>
              <w:spacing w:after="0" w:line="240" w:lineRule="auto"/>
              <w:rPr>
                <w:rFonts w:ascii="Times New Roman" w:eastAsia="Times New Roman" w:hAnsi="Times New Roman" w:cs="Times New Roman"/>
                <w:bCs/>
                <w:color w:val="000000" w:themeColor="text1"/>
                <w:sz w:val="16"/>
                <w:szCs w:val="16"/>
              </w:rPr>
            </w:pPr>
            <w:r w:rsidRPr="0059420D">
              <w:rPr>
                <w:rFonts w:ascii="Times New Roman" w:eastAsia="Times New Roman" w:hAnsi="Times New Roman" w:cs="Times New Roman"/>
                <w:bCs/>
                <w:color w:val="000000" w:themeColor="text1"/>
                <w:sz w:val="16"/>
                <w:szCs w:val="16"/>
              </w:rPr>
              <w:t>383 (55.1)</w:t>
            </w:r>
          </w:p>
        </w:tc>
        <w:tc>
          <w:tcPr>
            <w:tcW w:w="900" w:type="dxa"/>
            <w:tcBorders>
              <w:right w:val="single" w:sz="12" w:space="0" w:color="auto"/>
            </w:tcBorders>
          </w:tcPr>
          <w:p w14:paraId="3FAF9DF9" w14:textId="04725AFF" w:rsidR="003D35E4" w:rsidRPr="0059420D" w:rsidRDefault="00005CCD" w:rsidP="000E3AE8">
            <w:pPr>
              <w:bidi w:val="0"/>
              <w:spacing w:after="0" w:line="240" w:lineRule="auto"/>
              <w:rPr>
                <w:rFonts w:ascii="Times New Roman" w:eastAsia="Times New Roman" w:hAnsi="Times New Roman" w:cs="Times New Roman"/>
                <w:bCs/>
                <w:color w:val="000000" w:themeColor="text1"/>
                <w:sz w:val="16"/>
                <w:szCs w:val="16"/>
              </w:rPr>
            </w:pPr>
            <w:r w:rsidRPr="0059420D">
              <w:rPr>
                <w:rFonts w:ascii="Times New Roman" w:eastAsia="Times New Roman" w:hAnsi="Times New Roman" w:cs="Times New Roman"/>
                <w:bCs/>
                <w:color w:val="000000" w:themeColor="text1"/>
                <w:sz w:val="16"/>
                <w:szCs w:val="16"/>
              </w:rPr>
              <w:t>442 (51.9)</w:t>
            </w:r>
          </w:p>
        </w:tc>
        <w:tc>
          <w:tcPr>
            <w:tcW w:w="897" w:type="dxa"/>
            <w:tcBorders>
              <w:left w:val="single" w:sz="12" w:space="0" w:color="auto"/>
            </w:tcBorders>
          </w:tcPr>
          <w:p w14:paraId="6E23BAC2" w14:textId="362379E6" w:rsidR="003D35E4" w:rsidRPr="0059420D" w:rsidRDefault="00005CCD" w:rsidP="000E3AE8">
            <w:pPr>
              <w:bidi w:val="0"/>
              <w:spacing w:after="0" w:line="240" w:lineRule="auto"/>
              <w:rPr>
                <w:rFonts w:ascii="Times New Roman" w:eastAsia="Times New Roman" w:hAnsi="Times New Roman" w:cs="Times New Roman"/>
                <w:color w:val="000000" w:themeColor="text1"/>
                <w:sz w:val="16"/>
                <w:szCs w:val="16"/>
              </w:rPr>
            </w:pPr>
            <w:r w:rsidRPr="0059420D">
              <w:rPr>
                <w:rFonts w:ascii="Times New Roman" w:eastAsia="Times New Roman" w:hAnsi="Times New Roman" w:cs="Times New Roman"/>
                <w:color w:val="000000" w:themeColor="text1"/>
                <w:sz w:val="16"/>
                <w:szCs w:val="16"/>
              </w:rPr>
              <w:t>0.123</w:t>
            </w:r>
          </w:p>
        </w:tc>
        <w:tc>
          <w:tcPr>
            <w:tcW w:w="897" w:type="dxa"/>
          </w:tcPr>
          <w:p w14:paraId="6BC09099" w14:textId="50AB8ADA" w:rsidR="003D35E4" w:rsidRPr="0059420D" w:rsidRDefault="00005CCD" w:rsidP="000E3AE8">
            <w:pPr>
              <w:bidi w:val="0"/>
              <w:spacing w:after="0" w:line="240" w:lineRule="auto"/>
              <w:rPr>
                <w:rFonts w:ascii="Times New Roman" w:eastAsia="Times New Roman" w:hAnsi="Times New Roman" w:cs="Times New Roman"/>
                <w:color w:val="000000" w:themeColor="text1"/>
                <w:sz w:val="16"/>
                <w:szCs w:val="16"/>
              </w:rPr>
            </w:pPr>
            <w:r w:rsidRPr="0059420D">
              <w:rPr>
                <w:rFonts w:ascii="Times New Roman" w:eastAsia="Times New Roman" w:hAnsi="Times New Roman" w:cs="Times New Roman"/>
                <w:color w:val="000000" w:themeColor="text1"/>
                <w:sz w:val="16"/>
                <w:szCs w:val="16"/>
              </w:rPr>
              <w:t>460 (54.1)</w:t>
            </w:r>
          </w:p>
        </w:tc>
        <w:tc>
          <w:tcPr>
            <w:tcW w:w="899" w:type="dxa"/>
          </w:tcPr>
          <w:p w14:paraId="7648706D" w14:textId="7E56470B" w:rsidR="003D35E4" w:rsidRPr="0059420D" w:rsidRDefault="00005CCD" w:rsidP="000E3AE8">
            <w:pPr>
              <w:bidi w:val="0"/>
              <w:spacing w:after="0" w:line="240" w:lineRule="auto"/>
              <w:rPr>
                <w:rFonts w:ascii="Times New Roman" w:eastAsia="Times New Roman" w:hAnsi="Times New Roman" w:cs="Times New Roman"/>
                <w:color w:val="000000" w:themeColor="text1"/>
                <w:sz w:val="16"/>
                <w:szCs w:val="16"/>
              </w:rPr>
            </w:pPr>
            <w:r w:rsidRPr="0059420D">
              <w:rPr>
                <w:rFonts w:ascii="Times New Roman" w:eastAsia="Times New Roman" w:hAnsi="Times New Roman" w:cs="Times New Roman"/>
                <w:color w:val="000000" w:themeColor="text1"/>
                <w:sz w:val="16"/>
                <w:szCs w:val="16"/>
              </w:rPr>
              <w:t>637 (50.6)</w:t>
            </w:r>
          </w:p>
        </w:tc>
        <w:tc>
          <w:tcPr>
            <w:tcW w:w="3537" w:type="dxa"/>
          </w:tcPr>
          <w:p w14:paraId="4F4C2DAD" w14:textId="66CD8A88" w:rsidR="003D35E4" w:rsidRPr="0059420D" w:rsidRDefault="003D35E4" w:rsidP="000E3AE8">
            <w:pPr>
              <w:bidi w:val="0"/>
              <w:spacing w:after="0" w:line="240" w:lineRule="auto"/>
              <w:rPr>
                <w:rFonts w:ascii="Times New Roman" w:eastAsia="Times New Roman" w:hAnsi="Times New Roman" w:cs="Times New Roman"/>
                <w:color w:val="000000" w:themeColor="text1"/>
                <w:sz w:val="16"/>
                <w:szCs w:val="16"/>
              </w:rPr>
            </w:pPr>
            <w:r w:rsidRPr="0059420D">
              <w:rPr>
                <w:rFonts w:ascii="Times New Roman" w:eastAsia="Times New Roman" w:hAnsi="Times New Roman" w:cs="Times New Roman"/>
                <w:color w:val="000000" w:themeColor="text1"/>
                <w:sz w:val="16"/>
                <w:szCs w:val="16"/>
              </w:rPr>
              <w:t>Adequate antibiotic therapy within 24 hours, N (%)</w:t>
            </w:r>
          </w:p>
        </w:tc>
      </w:tr>
      <w:tr w:rsidR="003D35E4" w:rsidRPr="0059420D" w14:paraId="7B597F14" w14:textId="77777777" w:rsidTr="009E0313">
        <w:tc>
          <w:tcPr>
            <w:tcW w:w="895" w:type="dxa"/>
          </w:tcPr>
          <w:p w14:paraId="5B58937F" w14:textId="1E7190CF" w:rsidR="003D35E4" w:rsidRPr="0059420D" w:rsidRDefault="007C14BB" w:rsidP="000E3AE8">
            <w:pPr>
              <w:bidi w:val="0"/>
              <w:spacing w:after="0" w:line="240" w:lineRule="auto"/>
              <w:rPr>
                <w:rFonts w:ascii="Times New Roman" w:eastAsia="Times New Roman" w:hAnsi="Times New Roman" w:cs="Times New Roman"/>
                <w:b/>
                <w:color w:val="000000" w:themeColor="text1"/>
                <w:sz w:val="16"/>
                <w:szCs w:val="16"/>
              </w:rPr>
            </w:pPr>
            <w:r w:rsidRPr="0059420D">
              <w:rPr>
                <w:rFonts w:ascii="Times New Roman" w:eastAsia="Times New Roman" w:hAnsi="Times New Roman" w:cs="Times New Roman"/>
                <w:b/>
                <w:color w:val="000000" w:themeColor="text1"/>
                <w:sz w:val="16"/>
                <w:szCs w:val="16"/>
              </w:rPr>
              <w:t>0.021</w:t>
            </w:r>
          </w:p>
        </w:tc>
        <w:tc>
          <w:tcPr>
            <w:tcW w:w="896" w:type="dxa"/>
          </w:tcPr>
          <w:p w14:paraId="701F471A" w14:textId="1B73D177" w:rsidR="003D35E4" w:rsidRPr="0059420D" w:rsidRDefault="007C14BB" w:rsidP="000E3AE8">
            <w:pPr>
              <w:bidi w:val="0"/>
              <w:spacing w:after="0" w:line="240" w:lineRule="auto"/>
              <w:rPr>
                <w:rFonts w:ascii="Times New Roman" w:eastAsia="Times New Roman" w:hAnsi="Times New Roman" w:cs="Times New Roman"/>
                <w:bCs/>
                <w:color w:val="000000" w:themeColor="text1"/>
                <w:sz w:val="16"/>
                <w:szCs w:val="16"/>
              </w:rPr>
            </w:pPr>
            <w:r w:rsidRPr="0059420D">
              <w:rPr>
                <w:rFonts w:ascii="Times New Roman" w:eastAsia="Times New Roman" w:hAnsi="Times New Roman" w:cs="Times New Roman"/>
                <w:bCs/>
                <w:color w:val="000000" w:themeColor="text1"/>
                <w:sz w:val="16"/>
                <w:szCs w:val="16"/>
              </w:rPr>
              <w:t>27 (17.8)</w:t>
            </w:r>
          </w:p>
        </w:tc>
        <w:tc>
          <w:tcPr>
            <w:tcW w:w="897" w:type="dxa"/>
            <w:tcBorders>
              <w:right w:val="single" w:sz="12" w:space="0" w:color="auto"/>
            </w:tcBorders>
          </w:tcPr>
          <w:p w14:paraId="7AF793B9" w14:textId="3EA74071" w:rsidR="003D35E4" w:rsidRPr="0059420D" w:rsidRDefault="007C14BB" w:rsidP="000E3AE8">
            <w:pPr>
              <w:bidi w:val="0"/>
              <w:spacing w:after="0" w:line="240" w:lineRule="auto"/>
              <w:rPr>
                <w:rFonts w:ascii="Times New Roman" w:eastAsia="Times New Roman" w:hAnsi="Times New Roman" w:cs="Times New Roman"/>
                <w:bCs/>
                <w:color w:val="000000" w:themeColor="text1"/>
                <w:sz w:val="16"/>
                <w:szCs w:val="16"/>
              </w:rPr>
            </w:pPr>
            <w:r w:rsidRPr="0059420D">
              <w:rPr>
                <w:rFonts w:ascii="Times New Roman" w:eastAsia="Times New Roman" w:hAnsi="Times New Roman" w:cs="Times New Roman"/>
                <w:bCs/>
                <w:color w:val="000000" w:themeColor="text1"/>
                <w:sz w:val="16"/>
                <w:szCs w:val="16"/>
              </w:rPr>
              <w:t>110 (27.3)</w:t>
            </w:r>
          </w:p>
        </w:tc>
        <w:tc>
          <w:tcPr>
            <w:tcW w:w="897" w:type="dxa"/>
            <w:tcBorders>
              <w:left w:val="single" w:sz="12" w:space="0" w:color="auto"/>
            </w:tcBorders>
          </w:tcPr>
          <w:p w14:paraId="4D9AE9BF" w14:textId="41C7CA18" w:rsidR="003D35E4" w:rsidRPr="0059420D" w:rsidRDefault="007C14BB" w:rsidP="000E3AE8">
            <w:pPr>
              <w:bidi w:val="0"/>
              <w:spacing w:after="0" w:line="240" w:lineRule="auto"/>
              <w:rPr>
                <w:rFonts w:ascii="Times New Roman" w:eastAsia="Times New Roman" w:hAnsi="Times New Roman" w:cs="Times New Roman"/>
                <w:b/>
                <w:color w:val="000000" w:themeColor="text1"/>
                <w:sz w:val="16"/>
                <w:szCs w:val="16"/>
              </w:rPr>
            </w:pPr>
            <w:r w:rsidRPr="0059420D">
              <w:rPr>
                <w:rFonts w:ascii="Times New Roman" w:eastAsia="Times New Roman" w:hAnsi="Times New Roman" w:cs="Times New Roman"/>
                <w:b/>
                <w:color w:val="000000" w:themeColor="text1"/>
                <w:sz w:val="16"/>
                <w:szCs w:val="16"/>
              </w:rPr>
              <w:t>0.008</w:t>
            </w:r>
          </w:p>
        </w:tc>
        <w:tc>
          <w:tcPr>
            <w:tcW w:w="897" w:type="dxa"/>
          </w:tcPr>
          <w:p w14:paraId="4B061CE0" w14:textId="0E5E502A" w:rsidR="003D35E4" w:rsidRPr="0059420D" w:rsidRDefault="007C14BB" w:rsidP="000E3AE8">
            <w:pPr>
              <w:bidi w:val="0"/>
              <w:spacing w:after="0" w:line="240" w:lineRule="auto"/>
              <w:rPr>
                <w:rFonts w:ascii="Times New Roman" w:eastAsia="Times New Roman" w:hAnsi="Times New Roman" w:cs="Times New Roman"/>
                <w:bCs/>
                <w:color w:val="000000" w:themeColor="text1"/>
                <w:sz w:val="16"/>
                <w:szCs w:val="16"/>
              </w:rPr>
            </w:pPr>
            <w:r w:rsidRPr="0059420D">
              <w:rPr>
                <w:rFonts w:ascii="Times New Roman" w:eastAsia="Times New Roman" w:hAnsi="Times New Roman" w:cs="Times New Roman"/>
                <w:bCs/>
                <w:color w:val="000000" w:themeColor="text1"/>
                <w:sz w:val="16"/>
                <w:szCs w:val="16"/>
              </w:rPr>
              <w:t>152 (22.1)</w:t>
            </w:r>
          </w:p>
        </w:tc>
        <w:tc>
          <w:tcPr>
            <w:tcW w:w="900" w:type="dxa"/>
            <w:tcBorders>
              <w:right w:val="single" w:sz="12" w:space="0" w:color="auto"/>
            </w:tcBorders>
          </w:tcPr>
          <w:p w14:paraId="448EAB12" w14:textId="6545D0BD" w:rsidR="003D35E4" w:rsidRPr="0059420D" w:rsidRDefault="007C14BB" w:rsidP="000E3AE8">
            <w:pPr>
              <w:bidi w:val="0"/>
              <w:spacing w:after="0" w:line="240" w:lineRule="auto"/>
              <w:rPr>
                <w:rFonts w:ascii="Times New Roman" w:eastAsia="Times New Roman" w:hAnsi="Times New Roman" w:cs="Times New Roman"/>
                <w:bCs/>
                <w:color w:val="000000" w:themeColor="text1"/>
                <w:sz w:val="16"/>
                <w:szCs w:val="16"/>
              </w:rPr>
            </w:pPr>
            <w:r w:rsidRPr="0059420D">
              <w:rPr>
                <w:rFonts w:ascii="Times New Roman" w:eastAsia="Times New Roman" w:hAnsi="Times New Roman" w:cs="Times New Roman"/>
                <w:bCs/>
                <w:color w:val="000000" w:themeColor="text1"/>
                <w:sz w:val="16"/>
                <w:szCs w:val="16"/>
              </w:rPr>
              <w:t>237 (28.1)</w:t>
            </w:r>
          </w:p>
        </w:tc>
        <w:tc>
          <w:tcPr>
            <w:tcW w:w="897" w:type="dxa"/>
            <w:tcBorders>
              <w:left w:val="single" w:sz="12" w:space="0" w:color="auto"/>
            </w:tcBorders>
          </w:tcPr>
          <w:p w14:paraId="71940025" w14:textId="1BCC58AA" w:rsidR="003D35E4" w:rsidRPr="0059420D" w:rsidRDefault="007C14BB" w:rsidP="000E3AE8">
            <w:pPr>
              <w:bidi w:val="0"/>
              <w:spacing w:after="0" w:line="240" w:lineRule="auto"/>
              <w:rPr>
                <w:rFonts w:ascii="Times New Roman" w:eastAsia="Times New Roman" w:hAnsi="Times New Roman" w:cs="Times New Roman"/>
                <w:b/>
                <w:bCs/>
                <w:color w:val="000000" w:themeColor="text1"/>
                <w:sz w:val="16"/>
                <w:szCs w:val="16"/>
              </w:rPr>
            </w:pPr>
            <w:r w:rsidRPr="0059420D">
              <w:rPr>
                <w:rFonts w:ascii="Times New Roman" w:eastAsia="Times New Roman" w:hAnsi="Times New Roman" w:cs="Times New Roman"/>
                <w:b/>
                <w:bCs/>
                <w:color w:val="000000" w:themeColor="text1"/>
                <w:sz w:val="16"/>
                <w:szCs w:val="16"/>
              </w:rPr>
              <w:t>0.001</w:t>
            </w:r>
          </w:p>
        </w:tc>
        <w:tc>
          <w:tcPr>
            <w:tcW w:w="897" w:type="dxa"/>
          </w:tcPr>
          <w:p w14:paraId="55D6831A" w14:textId="5C740F68" w:rsidR="003D35E4" w:rsidRPr="0059420D" w:rsidRDefault="007C14BB" w:rsidP="000E3AE8">
            <w:pPr>
              <w:bidi w:val="0"/>
              <w:spacing w:after="0" w:line="240" w:lineRule="auto"/>
              <w:rPr>
                <w:rFonts w:ascii="Times New Roman" w:eastAsia="Times New Roman" w:hAnsi="Times New Roman" w:cs="Times New Roman"/>
                <w:color w:val="000000" w:themeColor="text1"/>
                <w:sz w:val="16"/>
                <w:szCs w:val="16"/>
              </w:rPr>
            </w:pPr>
            <w:r w:rsidRPr="0059420D">
              <w:rPr>
                <w:rFonts w:ascii="Times New Roman" w:eastAsia="Times New Roman" w:hAnsi="Times New Roman" w:cs="Times New Roman"/>
                <w:color w:val="000000" w:themeColor="text1"/>
                <w:sz w:val="16"/>
                <w:szCs w:val="16"/>
              </w:rPr>
              <w:t>179 (21.3)</w:t>
            </w:r>
          </w:p>
        </w:tc>
        <w:tc>
          <w:tcPr>
            <w:tcW w:w="899" w:type="dxa"/>
          </w:tcPr>
          <w:p w14:paraId="34E82A80" w14:textId="5734CE15" w:rsidR="003D35E4" w:rsidRPr="0059420D" w:rsidRDefault="007C14BB" w:rsidP="000E3AE8">
            <w:pPr>
              <w:bidi w:val="0"/>
              <w:spacing w:after="0" w:line="240" w:lineRule="auto"/>
              <w:rPr>
                <w:rFonts w:ascii="Times New Roman" w:eastAsia="Times New Roman" w:hAnsi="Times New Roman" w:cs="Times New Roman"/>
                <w:color w:val="000000" w:themeColor="text1"/>
                <w:sz w:val="16"/>
                <w:szCs w:val="16"/>
              </w:rPr>
            </w:pPr>
            <w:r w:rsidRPr="0059420D">
              <w:rPr>
                <w:rFonts w:ascii="Times New Roman" w:eastAsia="Times New Roman" w:hAnsi="Times New Roman" w:cs="Times New Roman"/>
                <w:color w:val="000000" w:themeColor="text1"/>
                <w:sz w:val="16"/>
                <w:szCs w:val="16"/>
              </w:rPr>
              <w:t>347 (27.8)</w:t>
            </w:r>
          </w:p>
        </w:tc>
        <w:tc>
          <w:tcPr>
            <w:tcW w:w="3537" w:type="dxa"/>
          </w:tcPr>
          <w:p w14:paraId="3045A862" w14:textId="540DEA73" w:rsidR="003D35E4" w:rsidRPr="0059420D" w:rsidRDefault="003D35E4" w:rsidP="000E3AE8">
            <w:pPr>
              <w:bidi w:val="0"/>
              <w:spacing w:after="0" w:line="240" w:lineRule="auto"/>
              <w:rPr>
                <w:rFonts w:ascii="Times New Roman" w:eastAsia="Times New Roman" w:hAnsi="Times New Roman" w:cs="Times New Roman"/>
                <w:color w:val="000000" w:themeColor="text1"/>
                <w:sz w:val="16"/>
                <w:szCs w:val="16"/>
              </w:rPr>
            </w:pPr>
            <w:r w:rsidRPr="0059420D">
              <w:rPr>
                <w:rFonts w:ascii="Times New Roman" w:eastAsia="Times New Roman" w:hAnsi="Times New Roman" w:cs="Times New Roman"/>
                <w:color w:val="000000" w:themeColor="text1"/>
                <w:sz w:val="16"/>
                <w:szCs w:val="16"/>
              </w:rPr>
              <w:t>Corticosteroid therapy, N (%)</w:t>
            </w:r>
          </w:p>
        </w:tc>
      </w:tr>
      <w:tr w:rsidR="003D35E4" w:rsidRPr="0059420D" w14:paraId="1B52DEBF" w14:textId="77777777" w:rsidTr="009E0313">
        <w:tc>
          <w:tcPr>
            <w:tcW w:w="895" w:type="dxa"/>
          </w:tcPr>
          <w:p w14:paraId="036A035D" w14:textId="54C3E612" w:rsidR="003D35E4" w:rsidRPr="0059420D" w:rsidRDefault="00CF065D" w:rsidP="000E3AE8">
            <w:pPr>
              <w:bidi w:val="0"/>
              <w:spacing w:after="0" w:line="240" w:lineRule="auto"/>
              <w:rPr>
                <w:rFonts w:ascii="Times New Roman" w:eastAsia="Times New Roman" w:hAnsi="Times New Roman" w:cs="Times New Roman"/>
                <w:bCs/>
                <w:color w:val="000000" w:themeColor="text1"/>
                <w:sz w:val="16"/>
                <w:szCs w:val="16"/>
              </w:rPr>
            </w:pPr>
            <w:r w:rsidRPr="0059420D">
              <w:rPr>
                <w:rFonts w:ascii="Times New Roman" w:eastAsia="Times New Roman" w:hAnsi="Times New Roman" w:cs="Times New Roman"/>
                <w:bCs/>
                <w:color w:val="000000" w:themeColor="text1"/>
                <w:sz w:val="16"/>
                <w:szCs w:val="16"/>
              </w:rPr>
              <w:t>0.097</w:t>
            </w:r>
          </w:p>
        </w:tc>
        <w:tc>
          <w:tcPr>
            <w:tcW w:w="896" w:type="dxa"/>
          </w:tcPr>
          <w:p w14:paraId="150FBA57" w14:textId="55B99B67" w:rsidR="003D35E4" w:rsidRPr="0059420D" w:rsidRDefault="00CF065D" w:rsidP="000E3AE8">
            <w:pPr>
              <w:bidi w:val="0"/>
              <w:spacing w:after="0" w:line="240" w:lineRule="auto"/>
              <w:rPr>
                <w:rFonts w:ascii="Times New Roman" w:eastAsia="Times New Roman" w:hAnsi="Times New Roman" w:cs="Times New Roman"/>
                <w:bCs/>
                <w:color w:val="000000" w:themeColor="text1"/>
                <w:sz w:val="16"/>
                <w:szCs w:val="16"/>
              </w:rPr>
            </w:pPr>
            <w:r w:rsidRPr="0059420D">
              <w:rPr>
                <w:rFonts w:ascii="Times New Roman" w:eastAsia="Times New Roman" w:hAnsi="Times New Roman" w:cs="Times New Roman"/>
                <w:bCs/>
                <w:color w:val="000000" w:themeColor="text1"/>
                <w:sz w:val="16"/>
                <w:szCs w:val="16"/>
              </w:rPr>
              <w:t>22 (14.1)</w:t>
            </w:r>
          </w:p>
        </w:tc>
        <w:tc>
          <w:tcPr>
            <w:tcW w:w="897" w:type="dxa"/>
            <w:tcBorders>
              <w:right w:val="single" w:sz="12" w:space="0" w:color="auto"/>
            </w:tcBorders>
          </w:tcPr>
          <w:p w14:paraId="176C4DE3" w14:textId="1F7ACEDA" w:rsidR="003D35E4" w:rsidRPr="0059420D" w:rsidRDefault="00CF065D" w:rsidP="000E3AE8">
            <w:pPr>
              <w:bidi w:val="0"/>
              <w:spacing w:after="0" w:line="240" w:lineRule="auto"/>
              <w:rPr>
                <w:rFonts w:ascii="Times New Roman" w:eastAsia="Times New Roman" w:hAnsi="Times New Roman" w:cs="Times New Roman"/>
                <w:bCs/>
                <w:color w:val="000000" w:themeColor="text1"/>
                <w:sz w:val="16"/>
                <w:szCs w:val="16"/>
              </w:rPr>
            </w:pPr>
            <w:r w:rsidRPr="0059420D">
              <w:rPr>
                <w:rFonts w:ascii="Times New Roman" w:eastAsia="Times New Roman" w:hAnsi="Times New Roman" w:cs="Times New Roman"/>
                <w:bCs/>
                <w:color w:val="000000" w:themeColor="text1"/>
                <w:sz w:val="16"/>
                <w:szCs w:val="16"/>
              </w:rPr>
              <w:t>82 (20.2)</w:t>
            </w:r>
          </w:p>
        </w:tc>
        <w:tc>
          <w:tcPr>
            <w:tcW w:w="897" w:type="dxa"/>
            <w:tcBorders>
              <w:left w:val="single" w:sz="12" w:space="0" w:color="auto"/>
            </w:tcBorders>
          </w:tcPr>
          <w:p w14:paraId="336D2D69" w14:textId="059415DD" w:rsidR="003D35E4" w:rsidRPr="0059420D" w:rsidRDefault="00CF065D" w:rsidP="000E3AE8">
            <w:pPr>
              <w:bidi w:val="0"/>
              <w:spacing w:after="0" w:line="240" w:lineRule="auto"/>
              <w:rPr>
                <w:rFonts w:ascii="Times New Roman" w:eastAsia="Times New Roman" w:hAnsi="Times New Roman" w:cs="Times New Roman"/>
                <w:b/>
                <w:color w:val="000000" w:themeColor="text1"/>
                <w:sz w:val="16"/>
                <w:szCs w:val="16"/>
              </w:rPr>
            </w:pPr>
            <w:r w:rsidRPr="0059420D">
              <w:rPr>
                <w:rFonts w:ascii="Times New Roman" w:eastAsia="Times New Roman" w:hAnsi="Times New Roman" w:cs="Times New Roman"/>
                <w:b/>
                <w:color w:val="000000" w:themeColor="text1"/>
                <w:sz w:val="16"/>
                <w:szCs w:val="16"/>
              </w:rPr>
              <w:t>0.023</w:t>
            </w:r>
          </w:p>
        </w:tc>
        <w:tc>
          <w:tcPr>
            <w:tcW w:w="897" w:type="dxa"/>
          </w:tcPr>
          <w:p w14:paraId="7E73D475" w14:textId="35DCDA55" w:rsidR="003D35E4" w:rsidRPr="0059420D" w:rsidRDefault="00CF065D" w:rsidP="000E3AE8">
            <w:pPr>
              <w:bidi w:val="0"/>
              <w:spacing w:after="0" w:line="240" w:lineRule="auto"/>
              <w:rPr>
                <w:rFonts w:ascii="Times New Roman" w:eastAsia="Times New Roman" w:hAnsi="Times New Roman" w:cs="Times New Roman"/>
                <w:bCs/>
                <w:color w:val="000000" w:themeColor="text1"/>
                <w:sz w:val="16"/>
                <w:szCs w:val="16"/>
              </w:rPr>
            </w:pPr>
            <w:r w:rsidRPr="0059420D">
              <w:rPr>
                <w:rFonts w:ascii="Times New Roman" w:eastAsia="Times New Roman" w:hAnsi="Times New Roman" w:cs="Times New Roman"/>
                <w:bCs/>
                <w:color w:val="000000" w:themeColor="text1"/>
                <w:sz w:val="16"/>
                <w:szCs w:val="16"/>
              </w:rPr>
              <w:t>112 (16.1)</w:t>
            </w:r>
          </w:p>
        </w:tc>
        <w:tc>
          <w:tcPr>
            <w:tcW w:w="900" w:type="dxa"/>
            <w:tcBorders>
              <w:right w:val="single" w:sz="12" w:space="0" w:color="auto"/>
            </w:tcBorders>
          </w:tcPr>
          <w:p w14:paraId="3CAA7900" w14:textId="0F79CC09" w:rsidR="003D35E4" w:rsidRPr="0059420D" w:rsidRDefault="00CF065D" w:rsidP="000E3AE8">
            <w:pPr>
              <w:bidi w:val="0"/>
              <w:spacing w:after="0" w:line="240" w:lineRule="auto"/>
              <w:rPr>
                <w:rFonts w:ascii="Times New Roman" w:eastAsia="Times New Roman" w:hAnsi="Times New Roman" w:cs="Times New Roman"/>
                <w:bCs/>
                <w:color w:val="000000" w:themeColor="text1"/>
                <w:sz w:val="16"/>
                <w:szCs w:val="16"/>
              </w:rPr>
            </w:pPr>
            <w:r w:rsidRPr="0059420D">
              <w:rPr>
                <w:rFonts w:ascii="Times New Roman" w:eastAsia="Times New Roman" w:hAnsi="Times New Roman" w:cs="Times New Roman"/>
                <w:bCs/>
                <w:color w:val="000000" w:themeColor="text1"/>
                <w:sz w:val="16"/>
                <w:szCs w:val="16"/>
              </w:rPr>
              <w:t>176 (20.7)</w:t>
            </w:r>
          </w:p>
        </w:tc>
        <w:tc>
          <w:tcPr>
            <w:tcW w:w="897" w:type="dxa"/>
            <w:tcBorders>
              <w:left w:val="single" w:sz="12" w:space="0" w:color="auto"/>
            </w:tcBorders>
          </w:tcPr>
          <w:p w14:paraId="77D433AF" w14:textId="222F5E21" w:rsidR="003D35E4" w:rsidRPr="0059420D" w:rsidRDefault="00CF065D" w:rsidP="000E3AE8">
            <w:pPr>
              <w:bidi w:val="0"/>
              <w:spacing w:after="0" w:line="240" w:lineRule="auto"/>
              <w:rPr>
                <w:rFonts w:ascii="Times New Roman" w:eastAsia="Times New Roman" w:hAnsi="Times New Roman" w:cs="Times New Roman"/>
                <w:b/>
                <w:bCs/>
                <w:color w:val="000000" w:themeColor="text1"/>
                <w:sz w:val="16"/>
                <w:szCs w:val="16"/>
              </w:rPr>
            </w:pPr>
            <w:r w:rsidRPr="0059420D">
              <w:rPr>
                <w:rFonts w:ascii="Times New Roman" w:eastAsia="Times New Roman" w:hAnsi="Times New Roman" w:cs="Times New Roman"/>
                <w:b/>
                <w:bCs/>
                <w:color w:val="000000" w:themeColor="text1"/>
                <w:sz w:val="16"/>
                <w:szCs w:val="16"/>
              </w:rPr>
              <w:t>0.006</w:t>
            </w:r>
          </w:p>
        </w:tc>
        <w:tc>
          <w:tcPr>
            <w:tcW w:w="897" w:type="dxa"/>
          </w:tcPr>
          <w:p w14:paraId="22CFAC06" w14:textId="3ED1E5E4" w:rsidR="003D35E4" w:rsidRPr="0059420D" w:rsidRDefault="00CF065D" w:rsidP="000E3AE8">
            <w:pPr>
              <w:bidi w:val="0"/>
              <w:spacing w:after="0" w:line="240" w:lineRule="auto"/>
              <w:rPr>
                <w:rFonts w:ascii="Times New Roman" w:eastAsia="Times New Roman" w:hAnsi="Times New Roman" w:cs="Times New Roman"/>
                <w:color w:val="000000" w:themeColor="text1"/>
                <w:sz w:val="16"/>
                <w:szCs w:val="16"/>
              </w:rPr>
            </w:pPr>
            <w:r w:rsidRPr="0059420D">
              <w:rPr>
                <w:rFonts w:ascii="Times New Roman" w:eastAsia="Times New Roman" w:hAnsi="Times New Roman" w:cs="Times New Roman"/>
                <w:color w:val="000000" w:themeColor="text1"/>
                <w:sz w:val="16"/>
                <w:szCs w:val="16"/>
              </w:rPr>
              <w:t>134 (15.7)</w:t>
            </w:r>
          </w:p>
        </w:tc>
        <w:tc>
          <w:tcPr>
            <w:tcW w:w="899" w:type="dxa"/>
          </w:tcPr>
          <w:p w14:paraId="7BB0FA5F" w14:textId="156781CB" w:rsidR="003D35E4" w:rsidRPr="0059420D" w:rsidRDefault="00CF065D" w:rsidP="000E3AE8">
            <w:pPr>
              <w:bidi w:val="0"/>
              <w:spacing w:after="0" w:line="240" w:lineRule="auto"/>
              <w:rPr>
                <w:rFonts w:ascii="Times New Roman" w:eastAsia="Times New Roman" w:hAnsi="Times New Roman" w:cs="Times New Roman"/>
                <w:color w:val="000000" w:themeColor="text1"/>
                <w:sz w:val="16"/>
                <w:szCs w:val="16"/>
              </w:rPr>
            </w:pPr>
            <w:r w:rsidRPr="0059420D">
              <w:rPr>
                <w:rFonts w:ascii="Times New Roman" w:eastAsia="Times New Roman" w:hAnsi="Times New Roman" w:cs="Times New Roman"/>
                <w:color w:val="000000" w:themeColor="text1"/>
                <w:sz w:val="16"/>
                <w:szCs w:val="16"/>
              </w:rPr>
              <w:t>258 (20.5)</w:t>
            </w:r>
          </w:p>
        </w:tc>
        <w:tc>
          <w:tcPr>
            <w:tcW w:w="3537" w:type="dxa"/>
          </w:tcPr>
          <w:p w14:paraId="72F0CF70" w14:textId="49B3397B" w:rsidR="003D35E4" w:rsidRPr="0059420D" w:rsidRDefault="003D35E4" w:rsidP="000E3AE8">
            <w:pPr>
              <w:bidi w:val="0"/>
              <w:spacing w:after="0" w:line="240" w:lineRule="auto"/>
              <w:rPr>
                <w:rFonts w:ascii="Times New Roman" w:eastAsia="Times New Roman" w:hAnsi="Times New Roman" w:cs="Times New Roman"/>
                <w:color w:val="000000" w:themeColor="text1"/>
                <w:sz w:val="16"/>
                <w:szCs w:val="16"/>
              </w:rPr>
            </w:pPr>
            <w:r w:rsidRPr="0059420D">
              <w:rPr>
                <w:rFonts w:ascii="Times New Roman" w:eastAsia="Times New Roman" w:hAnsi="Times New Roman" w:cs="Times New Roman"/>
                <w:color w:val="000000" w:themeColor="text1"/>
                <w:sz w:val="16"/>
                <w:szCs w:val="16"/>
              </w:rPr>
              <w:t>Renal replacement therapy at onset of BSI, N (%)</w:t>
            </w:r>
          </w:p>
        </w:tc>
      </w:tr>
      <w:tr w:rsidR="003D35E4" w:rsidRPr="0059420D" w14:paraId="3D009B37" w14:textId="77777777" w:rsidTr="009E0313">
        <w:tc>
          <w:tcPr>
            <w:tcW w:w="895" w:type="dxa"/>
          </w:tcPr>
          <w:p w14:paraId="3585871D" w14:textId="29C72010" w:rsidR="003D35E4" w:rsidRPr="0059420D" w:rsidRDefault="002507AF" w:rsidP="000E3AE8">
            <w:pPr>
              <w:bidi w:val="0"/>
              <w:spacing w:after="0" w:line="240" w:lineRule="auto"/>
              <w:rPr>
                <w:rFonts w:ascii="Times New Roman" w:eastAsia="Times New Roman" w:hAnsi="Times New Roman" w:cs="Times New Roman"/>
                <w:bCs/>
                <w:color w:val="000000" w:themeColor="text1"/>
                <w:sz w:val="16"/>
                <w:szCs w:val="16"/>
              </w:rPr>
            </w:pPr>
            <w:r w:rsidRPr="0059420D">
              <w:rPr>
                <w:rFonts w:ascii="Times New Roman" w:eastAsia="Times New Roman" w:hAnsi="Times New Roman" w:cs="Times New Roman"/>
                <w:bCs/>
                <w:color w:val="000000" w:themeColor="text1"/>
                <w:sz w:val="16"/>
                <w:szCs w:val="16"/>
              </w:rPr>
              <w:t>NA</w:t>
            </w:r>
          </w:p>
        </w:tc>
        <w:tc>
          <w:tcPr>
            <w:tcW w:w="896" w:type="dxa"/>
          </w:tcPr>
          <w:p w14:paraId="5E9D2BC4" w14:textId="3B1B4A9F" w:rsidR="003D35E4" w:rsidRPr="0059420D" w:rsidRDefault="002507AF" w:rsidP="000E3AE8">
            <w:pPr>
              <w:bidi w:val="0"/>
              <w:spacing w:after="0" w:line="240" w:lineRule="auto"/>
              <w:rPr>
                <w:rFonts w:ascii="Times New Roman" w:eastAsia="Times New Roman" w:hAnsi="Times New Roman" w:cs="Times New Roman"/>
                <w:bCs/>
                <w:color w:val="000000" w:themeColor="text1"/>
                <w:sz w:val="16"/>
                <w:szCs w:val="16"/>
              </w:rPr>
            </w:pPr>
            <w:r w:rsidRPr="0059420D">
              <w:rPr>
                <w:rFonts w:ascii="Times New Roman" w:eastAsia="Times New Roman" w:hAnsi="Times New Roman" w:cs="Times New Roman"/>
                <w:bCs/>
                <w:color w:val="000000" w:themeColor="text1"/>
                <w:sz w:val="16"/>
                <w:szCs w:val="16"/>
              </w:rPr>
              <w:t>0</w:t>
            </w:r>
          </w:p>
        </w:tc>
        <w:tc>
          <w:tcPr>
            <w:tcW w:w="897" w:type="dxa"/>
            <w:tcBorders>
              <w:right w:val="single" w:sz="12" w:space="0" w:color="auto"/>
            </w:tcBorders>
          </w:tcPr>
          <w:p w14:paraId="4EA4DBF0" w14:textId="30DA2071" w:rsidR="003D35E4" w:rsidRPr="0059420D" w:rsidRDefault="002507AF" w:rsidP="000E3AE8">
            <w:pPr>
              <w:bidi w:val="0"/>
              <w:spacing w:after="0" w:line="240" w:lineRule="auto"/>
              <w:rPr>
                <w:rFonts w:ascii="Times New Roman" w:eastAsia="Times New Roman" w:hAnsi="Times New Roman" w:cs="Times New Roman"/>
                <w:bCs/>
                <w:color w:val="000000" w:themeColor="text1"/>
                <w:sz w:val="16"/>
                <w:szCs w:val="16"/>
              </w:rPr>
            </w:pPr>
            <w:r w:rsidRPr="0059420D">
              <w:rPr>
                <w:rFonts w:ascii="Times New Roman" w:eastAsia="Times New Roman" w:hAnsi="Times New Roman" w:cs="Times New Roman"/>
                <w:bCs/>
                <w:color w:val="000000" w:themeColor="text1"/>
                <w:sz w:val="16"/>
                <w:szCs w:val="16"/>
              </w:rPr>
              <w:t>1 (0.2)</w:t>
            </w:r>
          </w:p>
        </w:tc>
        <w:tc>
          <w:tcPr>
            <w:tcW w:w="897" w:type="dxa"/>
            <w:tcBorders>
              <w:left w:val="single" w:sz="12" w:space="0" w:color="auto"/>
            </w:tcBorders>
          </w:tcPr>
          <w:p w14:paraId="5537FDF5" w14:textId="29D13F2D" w:rsidR="003D35E4" w:rsidRPr="0059420D" w:rsidRDefault="002507AF" w:rsidP="000E3AE8">
            <w:pPr>
              <w:bidi w:val="0"/>
              <w:spacing w:after="0" w:line="240" w:lineRule="auto"/>
              <w:rPr>
                <w:rFonts w:ascii="Times New Roman" w:eastAsia="Times New Roman" w:hAnsi="Times New Roman" w:cs="Times New Roman"/>
                <w:b/>
                <w:color w:val="000000" w:themeColor="text1"/>
                <w:sz w:val="16"/>
                <w:szCs w:val="16"/>
              </w:rPr>
            </w:pPr>
            <w:r w:rsidRPr="0059420D">
              <w:rPr>
                <w:rFonts w:ascii="Times New Roman" w:eastAsia="Times New Roman" w:hAnsi="Times New Roman" w:cs="Times New Roman"/>
                <w:b/>
                <w:color w:val="000000" w:themeColor="text1"/>
                <w:sz w:val="16"/>
                <w:szCs w:val="16"/>
              </w:rPr>
              <w:t>0.004</w:t>
            </w:r>
          </w:p>
        </w:tc>
        <w:tc>
          <w:tcPr>
            <w:tcW w:w="897" w:type="dxa"/>
          </w:tcPr>
          <w:p w14:paraId="60167F29" w14:textId="086082ED" w:rsidR="003D35E4" w:rsidRPr="0059420D" w:rsidRDefault="002507AF" w:rsidP="000E3AE8">
            <w:pPr>
              <w:bidi w:val="0"/>
              <w:spacing w:after="0" w:line="240" w:lineRule="auto"/>
              <w:rPr>
                <w:rFonts w:ascii="Times New Roman" w:eastAsia="Times New Roman" w:hAnsi="Times New Roman" w:cs="Times New Roman"/>
                <w:bCs/>
                <w:color w:val="000000" w:themeColor="text1"/>
                <w:sz w:val="16"/>
                <w:szCs w:val="16"/>
              </w:rPr>
            </w:pPr>
            <w:r w:rsidRPr="0059420D">
              <w:rPr>
                <w:rFonts w:ascii="Times New Roman" w:eastAsia="Times New Roman" w:hAnsi="Times New Roman" w:cs="Times New Roman"/>
                <w:bCs/>
                <w:color w:val="000000" w:themeColor="text1"/>
                <w:sz w:val="16"/>
                <w:szCs w:val="16"/>
              </w:rPr>
              <w:t>21 (3.0)</w:t>
            </w:r>
          </w:p>
        </w:tc>
        <w:tc>
          <w:tcPr>
            <w:tcW w:w="900" w:type="dxa"/>
            <w:tcBorders>
              <w:right w:val="single" w:sz="12" w:space="0" w:color="auto"/>
            </w:tcBorders>
          </w:tcPr>
          <w:p w14:paraId="5A193BF5" w14:textId="36A94749" w:rsidR="003D35E4" w:rsidRPr="0059420D" w:rsidRDefault="002507AF" w:rsidP="000E3AE8">
            <w:pPr>
              <w:bidi w:val="0"/>
              <w:spacing w:after="0" w:line="240" w:lineRule="auto"/>
              <w:rPr>
                <w:rFonts w:ascii="Times New Roman" w:eastAsia="Times New Roman" w:hAnsi="Times New Roman" w:cs="Times New Roman"/>
                <w:bCs/>
                <w:color w:val="000000" w:themeColor="text1"/>
                <w:sz w:val="16"/>
                <w:szCs w:val="16"/>
              </w:rPr>
            </w:pPr>
            <w:r w:rsidRPr="0059420D">
              <w:rPr>
                <w:rFonts w:ascii="Times New Roman" w:eastAsia="Times New Roman" w:hAnsi="Times New Roman" w:cs="Times New Roman"/>
                <w:bCs/>
                <w:color w:val="000000" w:themeColor="text1"/>
                <w:sz w:val="16"/>
                <w:szCs w:val="16"/>
              </w:rPr>
              <w:t>8 (0.9)</w:t>
            </w:r>
          </w:p>
        </w:tc>
        <w:tc>
          <w:tcPr>
            <w:tcW w:w="897" w:type="dxa"/>
            <w:tcBorders>
              <w:left w:val="single" w:sz="12" w:space="0" w:color="auto"/>
            </w:tcBorders>
          </w:tcPr>
          <w:p w14:paraId="35AAF7FC" w14:textId="2A746196" w:rsidR="003D35E4" w:rsidRPr="0059420D" w:rsidRDefault="002507AF" w:rsidP="000E3AE8">
            <w:pPr>
              <w:bidi w:val="0"/>
              <w:spacing w:after="0" w:line="240" w:lineRule="auto"/>
              <w:rPr>
                <w:rFonts w:ascii="Times New Roman" w:eastAsia="Times New Roman" w:hAnsi="Times New Roman" w:cs="Times New Roman"/>
                <w:b/>
                <w:bCs/>
                <w:color w:val="000000" w:themeColor="text1"/>
                <w:sz w:val="16"/>
                <w:szCs w:val="16"/>
              </w:rPr>
            </w:pPr>
            <w:r w:rsidRPr="0059420D">
              <w:rPr>
                <w:rFonts w:ascii="Times New Roman" w:eastAsia="Times New Roman" w:hAnsi="Times New Roman" w:cs="Times New Roman"/>
                <w:b/>
                <w:bCs/>
                <w:color w:val="000000" w:themeColor="text1"/>
                <w:sz w:val="16"/>
                <w:szCs w:val="16"/>
              </w:rPr>
              <w:t>0.002</w:t>
            </w:r>
          </w:p>
        </w:tc>
        <w:tc>
          <w:tcPr>
            <w:tcW w:w="897" w:type="dxa"/>
          </w:tcPr>
          <w:p w14:paraId="7AF84C18" w14:textId="060D4CE0" w:rsidR="003D35E4" w:rsidRPr="0059420D" w:rsidRDefault="002507AF" w:rsidP="000E3AE8">
            <w:pPr>
              <w:bidi w:val="0"/>
              <w:spacing w:after="0" w:line="240" w:lineRule="auto"/>
              <w:rPr>
                <w:rFonts w:ascii="Times New Roman" w:eastAsia="Times New Roman" w:hAnsi="Times New Roman" w:cs="Times New Roman"/>
                <w:color w:val="000000" w:themeColor="text1"/>
                <w:sz w:val="16"/>
                <w:szCs w:val="16"/>
              </w:rPr>
            </w:pPr>
            <w:r w:rsidRPr="0059420D">
              <w:rPr>
                <w:rFonts w:ascii="Times New Roman" w:eastAsia="Times New Roman" w:hAnsi="Times New Roman" w:cs="Times New Roman"/>
                <w:color w:val="000000" w:themeColor="text1"/>
                <w:sz w:val="16"/>
                <w:szCs w:val="16"/>
              </w:rPr>
              <w:t>21 (2.5)</w:t>
            </w:r>
          </w:p>
        </w:tc>
        <w:tc>
          <w:tcPr>
            <w:tcW w:w="899" w:type="dxa"/>
          </w:tcPr>
          <w:p w14:paraId="4C6429AD" w14:textId="7F8C2EA8" w:rsidR="003D35E4" w:rsidRPr="0059420D" w:rsidRDefault="002507AF" w:rsidP="000E3AE8">
            <w:pPr>
              <w:bidi w:val="0"/>
              <w:spacing w:after="0" w:line="240" w:lineRule="auto"/>
              <w:rPr>
                <w:rFonts w:ascii="Times New Roman" w:eastAsia="Times New Roman" w:hAnsi="Times New Roman" w:cs="Times New Roman"/>
                <w:color w:val="000000" w:themeColor="text1"/>
                <w:sz w:val="16"/>
                <w:szCs w:val="16"/>
              </w:rPr>
            </w:pPr>
            <w:r w:rsidRPr="0059420D">
              <w:rPr>
                <w:rFonts w:ascii="Times New Roman" w:eastAsia="Times New Roman" w:hAnsi="Times New Roman" w:cs="Times New Roman"/>
                <w:color w:val="000000" w:themeColor="text1"/>
                <w:sz w:val="16"/>
                <w:szCs w:val="16"/>
              </w:rPr>
              <w:t>9 (0.7)</w:t>
            </w:r>
          </w:p>
        </w:tc>
        <w:tc>
          <w:tcPr>
            <w:tcW w:w="3537" w:type="dxa"/>
          </w:tcPr>
          <w:p w14:paraId="151E0DB5" w14:textId="4F8214C8" w:rsidR="003D35E4" w:rsidRPr="0059420D" w:rsidRDefault="003D35E4" w:rsidP="000E3AE8">
            <w:pPr>
              <w:bidi w:val="0"/>
              <w:spacing w:after="0" w:line="240" w:lineRule="auto"/>
              <w:rPr>
                <w:rFonts w:ascii="Times New Roman" w:eastAsia="Times New Roman" w:hAnsi="Times New Roman" w:cs="Times New Roman"/>
                <w:color w:val="000000" w:themeColor="text1"/>
                <w:sz w:val="16"/>
                <w:szCs w:val="16"/>
              </w:rPr>
            </w:pPr>
            <w:r w:rsidRPr="0059420D">
              <w:rPr>
                <w:rFonts w:ascii="Times New Roman" w:eastAsia="Times New Roman" w:hAnsi="Times New Roman" w:cs="Times New Roman"/>
                <w:color w:val="000000" w:themeColor="text1"/>
                <w:sz w:val="16"/>
                <w:szCs w:val="16"/>
              </w:rPr>
              <w:t>Extracorporeal membrane oxygenation, N (%)</w:t>
            </w:r>
          </w:p>
        </w:tc>
      </w:tr>
      <w:tr w:rsidR="003D35E4" w:rsidRPr="0059420D" w14:paraId="18D760EB" w14:textId="77777777" w:rsidTr="009E0313">
        <w:tc>
          <w:tcPr>
            <w:tcW w:w="895" w:type="dxa"/>
          </w:tcPr>
          <w:p w14:paraId="1644CED4" w14:textId="77777777" w:rsidR="003D35E4" w:rsidRPr="0059420D" w:rsidRDefault="003D35E4" w:rsidP="000E3AE8">
            <w:pPr>
              <w:bidi w:val="0"/>
              <w:spacing w:after="0" w:line="240" w:lineRule="auto"/>
              <w:rPr>
                <w:rFonts w:ascii="Times New Roman" w:eastAsia="Times New Roman" w:hAnsi="Times New Roman" w:cs="Times New Roman"/>
                <w:bCs/>
                <w:color w:val="000000" w:themeColor="text1"/>
                <w:sz w:val="16"/>
                <w:szCs w:val="16"/>
              </w:rPr>
            </w:pPr>
          </w:p>
        </w:tc>
        <w:tc>
          <w:tcPr>
            <w:tcW w:w="896" w:type="dxa"/>
          </w:tcPr>
          <w:p w14:paraId="68BF565B" w14:textId="77777777" w:rsidR="003D35E4" w:rsidRPr="0059420D" w:rsidRDefault="003D35E4" w:rsidP="000E3AE8">
            <w:pPr>
              <w:bidi w:val="0"/>
              <w:spacing w:after="0" w:line="240" w:lineRule="auto"/>
              <w:rPr>
                <w:rFonts w:ascii="Times New Roman" w:eastAsia="Times New Roman" w:hAnsi="Times New Roman" w:cs="Times New Roman"/>
                <w:bCs/>
                <w:color w:val="000000" w:themeColor="text1"/>
                <w:sz w:val="16"/>
                <w:szCs w:val="16"/>
              </w:rPr>
            </w:pPr>
          </w:p>
        </w:tc>
        <w:tc>
          <w:tcPr>
            <w:tcW w:w="897" w:type="dxa"/>
            <w:tcBorders>
              <w:right w:val="single" w:sz="12" w:space="0" w:color="auto"/>
            </w:tcBorders>
          </w:tcPr>
          <w:p w14:paraId="0F60DBDF" w14:textId="77777777" w:rsidR="003D35E4" w:rsidRPr="0059420D" w:rsidRDefault="003D35E4" w:rsidP="000E3AE8">
            <w:pPr>
              <w:bidi w:val="0"/>
              <w:spacing w:after="0" w:line="240" w:lineRule="auto"/>
              <w:rPr>
                <w:rFonts w:ascii="Times New Roman" w:eastAsia="Times New Roman" w:hAnsi="Times New Roman" w:cs="Times New Roman"/>
                <w:bCs/>
                <w:color w:val="000000" w:themeColor="text1"/>
                <w:sz w:val="16"/>
                <w:szCs w:val="16"/>
              </w:rPr>
            </w:pPr>
          </w:p>
        </w:tc>
        <w:tc>
          <w:tcPr>
            <w:tcW w:w="897" w:type="dxa"/>
            <w:tcBorders>
              <w:left w:val="single" w:sz="12" w:space="0" w:color="auto"/>
            </w:tcBorders>
          </w:tcPr>
          <w:p w14:paraId="5B4F6B3D" w14:textId="259668F2" w:rsidR="003D35E4" w:rsidRPr="0059420D" w:rsidRDefault="003D35E4" w:rsidP="000E3AE8">
            <w:pPr>
              <w:bidi w:val="0"/>
              <w:spacing w:after="0" w:line="240" w:lineRule="auto"/>
              <w:rPr>
                <w:rFonts w:ascii="Times New Roman" w:eastAsia="Times New Roman" w:hAnsi="Times New Roman" w:cs="Times New Roman"/>
                <w:bCs/>
                <w:color w:val="000000" w:themeColor="text1"/>
                <w:sz w:val="16"/>
                <w:szCs w:val="16"/>
              </w:rPr>
            </w:pPr>
          </w:p>
        </w:tc>
        <w:tc>
          <w:tcPr>
            <w:tcW w:w="897" w:type="dxa"/>
          </w:tcPr>
          <w:p w14:paraId="10D1F055" w14:textId="77777777" w:rsidR="003D35E4" w:rsidRPr="0059420D" w:rsidRDefault="003D35E4" w:rsidP="000E3AE8">
            <w:pPr>
              <w:bidi w:val="0"/>
              <w:spacing w:after="0" w:line="240" w:lineRule="auto"/>
              <w:rPr>
                <w:rFonts w:ascii="Times New Roman" w:eastAsia="Times New Roman" w:hAnsi="Times New Roman" w:cs="Times New Roman"/>
                <w:bCs/>
                <w:color w:val="000000" w:themeColor="text1"/>
                <w:sz w:val="16"/>
                <w:szCs w:val="16"/>
              </w:rPr>
            </w:pPr>
          </w:p>
        </w:tc>
        <w:tc>
          <w:tcPr>
            <w:tcW w:w="900" w:type="dxa"/>
            <w:tcBorders>
              <w:right w:val="single" w:sz="12" w:space="0" w:color="auto"/>
            </w:tcBorders>
          </w:tcPr>
          <w:p w14:paraId="60FDB94E" w14:textId="77777777" w:rsidR="003D35E4" w:rsidRPr="0059420D" w:rsidRDefault="003D35E4" w:rsidP="000E3AE8">
            <w:pPr>
              <w:bidi w:val="0"/>
              <w:spacing w:after="0" w:line="240" w:lineRule="auto"/>
              <w:rPr>
                <w:rFonts w:ascii="Times New Roman" w:eastAsia="Times New Roman" w:hAnsi="Times New Roman" w:cs="Times New Roman"/>
                <w:bCs/>
                <w:color w:val="000000" w:themeColor="text1"/>
                <w:sz w:val="16"/>
                <w:szCs w:val="16"/>
              </w:rPr>
            </w:pPr>
          </w:p>
        </w:tc>
        <w:tc>
          <w:tcPr>
            <w:tcW w:w="897" w:type="dxa"/>
            <w:tcBorders>
              <w:left w:val="single" w:sz="12" w:space="0" w:color="auto"/>
            </w:tcBorders>
          </w:tcPr>
          <w:p w14:paraId="73F606C4" w14:textId="77777777" w:rsidR="003D35E4" w:rsidRPr="0059420D" w:rsidRDefault="003D35E4" w:rsidP="000E3AE8">
            <w:pPr>
              <w:bidi w:val="0"/>
              <w:spacing w:after="0" w:line="240" w:lineRule="auto"/>
              <w:rPr>
                <w:rFonts w:ascii="Times New Roman" w:eastAsia="Times New Roman" w:hAnsi="Times New Roman" w:cs="Times New Roman"/>
                <w:b/>
                <w:color w:val="000000" w:themeColor="text1"/>
                <w:sz w:val="16"/>
                <w:szCs w:val="16"/>
              </w:rPr>
            </w:pPr>
          </w:p>
        </w:tc>
        <w:tc>
          <w:tcPr>
            <w:tcW w:w="897" w:type="dxa"/>
          </w:tcPr>
          <w:p w14:paraId="406E7714" w14:textId="77777777" w:rsidR="003D35E4" w:rsidRPr="0059420D" w:rsidRDefault="003D35E4" w:rsidP="000E3AE8">
            <w:pPr>
              <w:bidi w:val="0"/>
              <w:spacing w:after="0" w:line="240" w:lineRule="auto"/>
              <w:rPr>
                <w:rFonts w:ascii="Times New Roman" w:eastAsia="Times New Roman" w:hAnsi="Times New Roman" w:cs="Times New Roman"/>
                <w:b/>
                <w:color w:val="000000" w:themeColor="text1"/>
                <w:sz w:val="16"/>
                <w:szCs w:val="16"/>
              </w:rPr>
            </w:pPr>
          </w:p>
        </w:tc>
        <w:tc>
          <w:tcPr>
            <w:tcW w:w="899" w:type="dxa"/>
          </w:tcPr>
          <w:p w14:paraId="3F30DD99" w14:textId="70FEA467" w:rsidR="003D35E4" w:rsidRPr="0059420D" w:rsidRDefault="003D35E4" w:rsidP="000E3AE8">
            <w:pPr>
              <w:bidi w:val="0"/>
              <w:spacing w:after="0" w:line="240" w:lineRule="auto"/>
              <w:rPr>
                <w:rFonts w:ascii="Times New Roman" w:eastAsia="Times New Roman" w:hAnsi="Times New Roman" w:cs="Times New Roman"/>
                <w:b/>
                <w:color w:val="000000" w:themeColor="text1"/>
                <w:sz w:val="16"/>
                <w:szCs w:val="16"/>
              </w:rPr>
            </w:pPr>
          </w:p>
        </w:tc>
        <w:tc>
          <w:tcPr>
            <w:tcW w:w="3537" w:type="dxa"/>
          </w:tcPr>
          <w:p w14:paraId="00BAC9AB" w14:textId="399FB6B4" w:rsidR="003D35E4" w:rsidRPr="0059420D" w:rsidRDefault="003D35E4" w:rsidP="000E3AE8">
            <w:pPr>
              <w:bidi w:val="0"/>
              <w:spacing w:after="0" w:line="240" w:lineRule="auto"/>
              <w:rPr>
                <w:rFonts w:ascii="Times New Roman" w:eastAsia="Times New Roman" w:hAnsi="Times New Roman" w:cs="Times New Roman"/>
                <w:b/>
                <w:color w:val="000000" w:themeColor="text1"/>
                <w:sz w:val="16"/>
                <w:szCs w:val="16"/>
              </w:rPr>
            </w:pPr>
            <w:r w:rsidRPr="0059420D">
              <w:rPr>
                <w:rFonts w:ascii="Times New Roman" w:eastAsia="Times New Roman" w:hAnsi="Times New Roman" w:cs="Times New Roman"/>
                <w:b/>
                <w:color w:val="000000" w:themeColor="text1"/>
                <w:sz w:val="16"/>
                <w:szCs w:val="16"/>
              </w:rPr>
              <w:t>Clinical status and management on day #7</w:t>
            </w:r>
          </w:p>
        </w:tc>
      </w:tr>
      <w:tr w:rsidR="003D35E4" w:rsidRPr="0059420D" w14:paraId="3161E053" w14:textId="77777777" w:rsidTr="009E0313">
        <w:tc>
          <w:tcPr>
            <w:tcW w:w="895" w:type="dxa"/>
          </w:tcPr>
          <w:p w14:paraId="4B63195A" w14:textId="0C64F1E0" w:rsidR="003D35E4" w:rsidRPr="0059420D" w:rsidRDefault="007631BC" w:rsidP="000E3AE8">
            <w:pPr>
              <w:bidi w:val="0"/>
              <w:spacing w:after="0" w:line="240" w:lineRule="auto"/>
              <w:rPr>
                <w:rFonts w:ascii="Times New Roman" w:eastAsia="Times New Roman" w:hAnsi="Times New Roman" w:cs="Times New Roman"/>
                <w:bCs/>
                <w:color w:val="000000" w:themeColor="text1"/>
                <w:sz w:val="16"/>
                <w:szCs w:val="16"/>
              </w:rPr>
            </w:pPr>
            <w:r w:rsidRPr="0059420D">
              <w:rPr>
                <w:rFonts w:ascii="Times New Roman" w:eastAsia="Times New Roman" w:hAnsi="Times New Roman" w:cs="Times New Roman"/>
                <w:bCs/>
                <w:color w:val="000000" w:themeColor="text1"/>
                <w:sz w:val="16"/>
                <w:szCs w:val="16"/>
              </w:rPr>
              <w:t>0.050</w:t>
            </w:r>
          </w:p>
        </w:tc>
        <w:tc>
          <w:tcPr>
            <w:tcW w:w="896" w:type="dxa"/>
          </w:tcPr>
          <w:p w14:paraId="33D06B50" w14:textId="7EC179E1" w:rsidR="003D35E4" w:rsidRPr="0059420D" w:rsidRDefault="002507AF" w:rsidP="000E3AE8">
            <w:pPr>
              <w:bidi w:val="0"/>
              <w:spacing w:after="0" w:line="240" w:lineRule="auto"/>
              <w:rPr>
                <w:rFonts w:ascii="Times New Roman" w:eastAsia="Times New Roman" w:hAnsi="Times New Roman" w:cs="Times New Roman"/>
                <w:bCs/>
                <w:color w:val="000000" w:themeColor="text1"/>
                <w:sz w:val="16"/>
                <w:szCs w:val="16"/>
              </w:rPr>
            </w:pPr>
            <w:r w:rsidRPr="0059420D">
              <w:rPr>
                <w:rFonts w:ascii="Times New Roman" w:eastAsia="Times New Roman" w:hAnsi="Times New Roman" w:cs="Times New Roman"/>
                <w:bCs/>
                <w:color w:val="000000" w:themeColor="text1"/>
                <w:sz w:val="16"/>
                <w:szCs w:val="16"/>
              </w:rPr>
              <w:t>12 (7.7)</w:t>
            </w:r>
          </w:p>
        </w:tc>
        <w:tc>
          <w:tcPr>
            <w:tcW w:w="897" w:type="dxa"/>
            <w:tcBorders>
              <w:right w:val="single" w:sz="12" w:space="0" w:color="auto"/>
            </w:tcBorders>
          </w:tcPr>
          <w:p w14:paraId="5DB198D4" w14:textId="65263601" w:rsidR="003D35E4" w:rsidRPr="0059420D" w:rsidRDefault="002507AF" w:rsidP="000E3AE8">
            <w:pPr>
              <w:bidi w:val="0"/>
              <w:spacing w:after="0" w:line="240" w:lineRule="auto"/>
              <w:rPr>
                <w:rFonts w:ascii="Times New Roman" w:eastAsia="Times New Roman" w:hAnsi="Times New Roman" w:cs="Times New Roman"/>
                <w:bCs/>
                <w:color w:val="000000" w:themeColor="text1"/>
                <w:sz w:val="16"/>
                <w:szCs w:val="16"/>
              </w:rPr>
            </w:pPr>
            <w:r w:rsidRPr="0059420D">
              <w:rPr>
                <w:rFonts w:ascii="Times New Roman" w:eastAsia="Times New Roman" w:hAnsi="Times New Roman" w:cs="Times New Roman"/>
                <w:bCs/>
                <w:color w:val="000000" w:themeColor="text1"/>
                <w:sz w:val="16"/>
                <w:szCs w:val="16"/>
              </w:rPr>
              <w:t>56 (13.8)</w:t>
            </w:r>
          </w:p>
        </w:tc>
        <w:tc>
          <w:tcPr>
            <w:tcW w:w="897" w:type="dxa"/>
            <w:tcBorders>
              <w:left w:val="single" w:sz="12" w:space="0" w:color="auto"/>
            </w:tcBorders>
          </w:tcPr>
          <w:p w14:paraId="19ADC8E7" w14:textId="60265136" w:rsidR="003D35E4" w:rsidRPr="0059420D" w:rsidRDefault="007631BC" w:rsidP="000E3AE8">
            <w:pPr>
              <w:bidi w:val="0"/>
              <w:spacing w:after="0" w:line="240" w:lineRule="auto"/>
              <w:rPr>
                <w:rFonts w:ascii="Times New Roman" w:eastAsia="Times New Roman" w:hAnsi="Times New Roman" w:cs="Times New Roman"/>
                <w:bCs/>
                <w:color w:val="000000" w:themeColor="text1"/>
                <w:sz w:val="16"/>
                <w:szCs w:val="16"/>
              </w:rPr>
            </w:pPr>
            <w:r w:rsidRPr="0059420D">
              <w:rPr>
                <w:rFonts w:ascii="Times New Roman" w:eastAsia="Times New Roman" w:hAnsi="Times New Roman" w:cs="Times New Roman"/>
                <w:bCs/>
                <w:color w:val="000000" w:themeColor="text1"/>
                <w:sz w:val="16"/>
                <w:szCs w:val="16"/>
              </w:rPr>
              <w:t>0.092</w:t>
            </w:r>
          </w:p>
        </w:tc>
        <w:tc>
          <w:tcPr>
            <w:tcW w:w="897" w:type="dxa"/>
          </w:tcPr>
          <w:p w14:paraId="3B01075E" w14:textId="6DD6AAEA" w:rsidR="003D35E4" w:rsidRPr="0059420D" w:rsidRDefault="002507AF" w:rsidP="000E3AE8">
            <w:pPr>
              <w:bidi w:val="0"/>
              <w:spacing w:after="0" w:line="240" w:lineRule="auto"/>
              <w:rPr>
                <w:rFonts w:ascii="Times New Roman" w:eastAsia="Times New Roman" w:hAnsi="Times New Roman" w:cs="Times New Roman"/>
                <w:bCs/>
                <w:color w:val="000000" w:themeColor="text1"/>
                <w:sz w:val="16"/>
                <w:szCs w:val="16"/>
              </w:rPr>
            </w:pPr>
            <w:r w:rsidRPr="0059420D">
              <w:rPr>
                <w:rFonts w:ascii="Times New Roman" w:eastAsia="Times New Roman" w:hAnsi="Times New Roman" w:cs="Times New Roman"/>
                <w:bCs/>
                <w:color w:val="000000" w:themeColor="text1"/>
                <w:sz w:val="16"/>
                <w:szCs w:val="16"/>
              </w:rPr>
              <w:t>89 (12.8)</w:t>
            </w:r>
          </w:p>
        </w:tc>
        <w:tc>
          <w:tcPr>
            <w:tcW w:w="900" w:type="dxa"/>
            <w:tcBorders>
              <w:right w:val="single" w:sz="12" w:space="0" w:color="auto"/>
            </w:tcBorders>
          </w:tcPr>
          <w:p w14:paraId="3184813F" w14:textId="3ECD3EE9" w:rsidR="003D35E4" w:rsidRPr="0059420D" w:rsidRDefault="002507AF" w:rsidP="000E3AE8">
            <w:pPr>
              <w:bidi w:val="0"/>
              <w:spacing w:after="0" w:line="240" w:lineRule="auto"/>
              <w:rPr>
                <w:rFonts w:ascii="Times New Roman" w:eastAsia="Times New Roman" w:hAnsi="Times New Roman" w:cs="Times New Roman"/>
                <w:bCs/>
                <w:color w:val="000000" w:themeColor="text1"/>
                <w:sz w:val="16"/>
                <w:szCs w:val="16"/>
              </w:rPr>
            </w:pPr>
            <w:r w:rsidRPr="0059420D">
              <w:rPr>
                <w:rFonts w:ascii="Times New Roman" w:eastAsia="Times New Roman" w:hAnsi="Times New Roman" w:cs="Times New Roman"/>
                <w:bCs/>
                <w:color w:val="000000" w:themeColor="text1"/>
                <w:sz w:val="16"/>
                <w:szCs w:val="16"/>
              </w:rPr>
              <w:t>135 (15.9)</w:t>
            </w:r>
          </w:p>
        </w:tc>
        <w:tc>
          <w:tcPr>
            <w:tcW w:w="897" w:type="dxa"/>
            <w:tcBorders>
              <w:left w:val="single" w:sz="12" w:space="0" w:color="auto"/>
            </w:tcBorders>
          </w:tcPr>
          <w:p w14:paraId="05025B45" w14:textId="497D06E2" w:rsidR="003D35E4" w:rsidRPr="0059420D" w:rsidRDefault="002507AF" w:rsidP="000E3AE8">
            <w:pPr>
              <w:bidi w:val="0"/>
              <w:spacing w:after="0" w:line="240" w:lineRule="auto"/>
              <w:rPr>
                <w:rFonts w:ascii="Times New Roman" w:eastAsia="Times New Roman" w:hAnsi="Times New Roman" w:cs="Times New Roman"/>
                <w:b/>
                <w:bCs/>
                <w:color w:val="000000" w:themeColor="text1"/>
                <w:sz w:val="16"/>
                <w:szCs w:val="16"/>
              </w:rPr>
            </w:pPr>
            <w:r w:rsidRPr="0059420D">
              <w:rPr>
                <w:rFonts w:ascii="Times New Roman" w:eastAsia="Times New Roman" w:hAnsi="Times New Roman" w:cs="Times New Roman"/>
                <w:b/>
                <w:bCs/>
                <w:color w:val="000000" w:themeColor="text1"/>
                <w:sz w:val="16"/>
                <w:szCs w:val="16"/>
              </w:rPr>
              <w:t>0.031</w:t>
            </w:r>
          </w:p>
        </w:tc>
        <w:tc>
          <w:tcPr>
            <w:tcW w:w="897" w:type="dxa"/>
          </w:tcPr>
          <w:p w14:paraId="467426BB" w14:textId="4E42A708" w:rsidR="003D35E4" w:rsidRPr="0059420D" w:rsidRDefault="002507AF" w:rsidP="000E3AE8">
            <w:pPr>
              <w:bidi w:val="0"/>
              <w:spacing w:after="0" w:line="240" w:lineRule="auto"/>
              <w:rPr>
                <w:rFonts w:ascii="Times New Roman" w:eastAsia="Times New Roman" w:hAnsi="Times New Roman" w:cs="Times New Roman"/>
                <w:color w:val="000000" w:themeColor="text1"/>
                <w:sz w:val="16"/>
                <w:szCs w:val="16"/>
              </w:rPr>
            </w:pPr>
            <w:r w:rsidRPr="0059420D">
              <w:rPr>
                <w:rFonts w:ascii="Times New Roman" w:eastAsia="Times New Roman" w:hAnsi="Times New Roman" w:cs="Times New Roman"/>
                <w:color w:val="000000" w:themeColor="text1"/>
                <w:sz w:val="16"/>
                <w:szCs w:val="16"/>
              </w:rPr>
              <w:t>101 (11.9)</w:t>
            </w:r>
          </w:p>
        </w:tc>
        <w:tc>
          <w:tcPr>
            <w:tcW w:w="899" w:type="dxa"/>
          </w:tcPr>
          <w:p w14:paraId="5B4F23D8" w14:textId="7613E762" w:rsidR="003D35E4" w:rsidRPr="0059420D" w:rsidRDefault="002507AF" w:rsidP="000E3AE8">
            <w:pPr>
              <w:bidi w:val="0"/>
              <w:spacing w:after="0" w:line="240" w:lineRule="auto"/>
              <w:rPr>
                <w:rFonts w:ascii="Times New Roman" w:eastAsia="Times New Roman" w:hAnsi="Times New Roman" w:cs="Times New Roman"/>
                <w:color w:val="000000" w:themeColor="text1"/>
                <w:sz w:val="16"/>
                <w:szCs w:val="16"/>
              </w:rPr>
            </w:pPr>
            <w:r w:rsidRPr="0059420D">
              <w:rPr>
                <w:rFonts w:ascii="Times New Roman" w:eastAsia="Times New Roman" w:hAnsi="Times New Roman" w:cs="Times New Roman"/>
                <w:color w:val="000000" w:themeColor="text1"/>
                <w:sz w:val="16"/>
                <w:szCs w:val="16"/>
              </w:rPr>
              <w:t>191 (15.2)</w:t>
            </w:r>
          </w:p>
        </w:tc>
        <w:tc>
          <w:tcPr>
            <w:tcW w:w="3537" w:type="dxa"/>
          </w:tcPr>
          <w:p w14:paraId="435F12D2" w14:textId="50B217FD" w:rsidR="003D35E4" w:rsidRPr="0059420D" w:rsidRDefault="003D35E4" w:rsidP="000E3AE8">
            <w:pPr>
              <w:bidi w:val="0"/>
              <w:spacing w:after="0" w:line="240" w:lineRule="auto"/>
              <w:rPr>
                <w:rFonts w:ascii="Times New Roman" w:eastAsia="Times New Roman" w:hAnsi="Times New Roman" w:cs="Times New Roman"/>
                <w:color w:val="000000" w:themeColor="text1"/>
                <w:sz w:val="16"/>
                <w:szCs w:val="16"/>
              </w:rPr>
            </w:pPr>
            <w:r w:rsidRPr="0059420D">
              <w:rPr>
                <w:rFonts w:ascii="Times New Roman" w:eastAsia="Times New Roman" w:hAnsi="Times New Roman" w:cs="Times New Roman"/>
                <w:color w:val="000000" w:themeColor="text1"/>
                <w:sz w:val="16"/>
                <w:szCs w:val="16"/>
              </w:rPr>
              <w:t>Renal replacement therapy, N (%)</w:t>
            </w:r>
          </w:p>
        </w:tc>
      </w:tr>
      <w:tr w:rsidR="003D35E4" w:rsidRPr="0059420D" w14:paraId="48699E64" w14:textId="77777777" w:rsidTr="009E0313">
        <w:tc>
          <w:tcPr>
            <w:tcW w:w="895" w:type="dxa"/>
          </w:tcPr>
          <w:p w14:paraId="31486CAB" w14:textId="2F663EB3" w:rsidR="003D35E4" w:rsidRPr="0059420D" w:rsidRDefault="007631BC" w:rsidP="000E3AE8">
            <w:pPr>
              <w:bidi w:val="0"/>
              <w:spacing w:after="0" w:line="240" w:lineRule="auto"/>
              <w:rPr>
                <w:rFonts w:ascii="Times New Roman" w:eastAsia="Times New Roman" w:hAnsi="Times New Roman" w:cs="Times New Roman"/>
                <w:bCs/>
                <w:color w:val="000000" w:themeColor="text1"/>
                <w:sz w:val="16"/>
                <w:szCs w:val="16"/>
              </w:rPr>
            </w:pPr>
            <w:r w:rsidRPr="0059420D">
              <w:rPr>
                <w:rFonts w:ascii="Times New Roman" w:eastAsia="Times New Roman" w:hAnsi="Times New Roman" w:cs="Times New Roman"/>
                <w:bCs/>
                <w:color w:val="000000" w:themeColor="text1"/>
                <w:sz w:val="16"/>
                <w:szCs w:val="16"/>
              </w:rPr>
              <w:t>NA</w:t>
            </w:r>
          </w:p>
        </w:tc>
        <w:tc>
          <w:tcPr>
            <w:tcW w:w="896" w:type="dxa"/>
          </w:tcPr>
          <w:p w14:paraId="427DB271" w14:textId="71BA9374" w:rsidR="003D35E4" w:rsidRPr="0059420D" w:rsidRDefault="007631BC" w:rsidP="000E3AE8">
            <w:pPr>
              <w:bidi w:val="0"/>
              <w:spacing w:after="0" w:line="240" w:lineRule="auto"/>
              <w:rPr>
                <w:rFonts w:ascii="Times New Roman" w:eastAsia="Times New Roman" w:hAnsi="Times New Roman" w:cs="Times New Roman"/>
                <w:bCs/>
                <w:color w:val="000000" w:themeColor="text1"/>
                <w:sz w:val="16"/>
                <w:szCs w:val="16"/>
              </w:rPr>
            </w:pPr>
            <w:r w:rsidRPr="0059420D">
              <w:rPr>
                <w:rFonts w:ascii="Times New Roman" w:eastAsia="Times New Roman" w:hAnsi="Times New Roman" w:cs="Times New Roman"/>
                <w:bCs/>
                <w:color w:val="000000" w:themeColor="text1"/>
                <w:sz w:val="16"/>
                <w:szCs w:val="16"/>
              </w:rPr>
              <w:t>0</w:t>
            </w:r>
          </w:p>
        </w:tc>
        <w:tc>
          <w:tcPr>
            <w:tcW w:w="897" w:type="dxa"/>
            <w:tcBorders>
              <w:right w:val="single" w:sz="12" w:space="0" w:color="auto"/>
            </w:tcBorders>
          </w:tcPr>
          <w:p w14:paraId="6B33619E" w14:textId="4861F9D7" w:rsidR="003D35E4" w:rsidRPr="0059420D" w:rsidRDefault="007631BC" w:rsidP="000E3AE8">
            <w:pPr>
              <w:bidi w:val="0"/>
              <w:spacing w:after="0" w:line="240" w:lineRule="auto"/>
              <w:rPr>
                <w:rFonts w:ascii="Times New Roman" w:eastAsia="Times New Roman" w:hAnsi="Times New Roman" w:cs="Times New Roman"/>
                <w:bCs/>
                <w:color w:val="000000" w:themeColor="text1"/>
                <w:sz w:val="16"/>
                <w:szCs w:val="16"/>
              </w:rPr>
            </w:pPr>
            <w:r w:rsidRPr="0059420D">
              <w:rPr>
                <w:rFonts w:ascii="Times New Roman" w:eastAsia="Times New Roman" w:hAnsi="Times New Roman" w:cs="Times New Roman"/>
                <w:bCs/>
                <w:color w:val="000000" w:themeColor="text1"/>
                <w:sz w:val="16"/>
                <w:szCs w:val="16"/>
              </w:rPr>
              <w:t>0</w:t>
            </w:r>
          </w:p>
        </w:tc>
        <w:tc>
          <w:tcPr>
            <w:tcW w:w="897" w:type="dxa"/>
            <w:tcBorders>
              <w:left w:val="single" w:sz="12" w:space="0" w:color="auto"/>
            </w:tcBorders>
          </w:tcPr>
          <w:p w14:paraId="12E7A86C" w14:textId="3A39CA89" w:rsidR="003D35E4" w:rsidRPr="0059420D" w:rsidRDefault="007631BC" w:rsidP="000E3AE8">
            <w:pPr>
              <w:bidi w:val="0"/>
              <w:spacing w:after="0" w:line="240" w:lineRule="auto"/>
              <w:rPr>
                <w:rFonts w:ascii="Times New Roman" w:eastAsia="Times New Roman" w:hAnsi="Times New Roman" w:cs="Times New Roman"/>
                <w:b/>
                <w:color w:val="000000" w:themeColor="text1"/>
                <w:sz w:val="16"/>
                <w:szCs w:val="16"/>
              </w:rPr>
            </w:pPr>
            <w:r w:rsidRPr="0059420D">
              <w:rPr>
                <w:rFonts w:ascii="Times New Roman" w:eastAsia="Times New Roman" w:hAnsi="Times New Roman" w:cs="Times New Roman"/>
                <w:b/>
                <w:color w:val="000000" w:themeColor="text1"/>
                <w:sz w:val="16"/>
                <w:szCs w:val="16"/>
              </w:rPr>
              <w:t>0.004</w:t>
            </w:r>
          </w:p>
        </w:tc>
        <w:tc>
          <w:tcPr>
            <w:tcW w:w="897" w:type="dxa"/>
          </w:tcPr>
          <w:p w14:paraId="5C34E9A9" w14:textId="684F61A6" w:rsidR="003D35E4" w:rsidRPr="0059420D" w:rsidRDefault="007631BC" w:rsidP="000E3AE8">
            <w:pPr>
              <w:bidi w:val="0"/>
              <w:spacing w:after="0" w:line="240" w:lineRule="auto"/>
              <w:rPr>
                <w:rFonts w:ascii="Times New Roman" w:eastAsia="Times New Roman" w:hAnsi="Times New Roman" w:cs="Times New Roman"/>
                <w:bCs/>
                <w:color w:val="000000" w:themeColor="text1"/>
                <w:sz w:val="16"/>
                <w:szCs w:val="16"/>
              </w:rPr>
            </w:pPr>
            <w:r w:rsidRPr="0059420D">
              <w:rPr>
                <w:rFonts w:ascii="Times New Roman" w:eastAsia="Times New Roman" w:hAnsi="Times New Roman" w:cs="Times New Roman"/>
                <w:bCs/>
                <w:color w:val="000000" w:themeColor="text1"/>
                <w:sz w:val="16"/>
                <w:szCs w:val="16"/>
              </w:rPr>
              <w:t>16 (2.3)</w:t>
            </w:r>
          </w:p>
        </w:tc>
        <w:tc>
          <w:tcPr>
            <w:tcW w:w="900" w:type="dxa"/>
            <w:tcBorders>
              <w:right w:val="single" w:sz="12" w:space="0" w:color="auto"/>
            </w:tcBorders>
          </w:tcPr>
          <w:p w14:paraId="74F4DB99" w14:textId="5A152850" w:rsidR="003D35E4" w:rsidRPr="0059420D" w:rsidRDefault="007631BC" w:rsidP="000E3AE8">
            <w:pPr>
              <w:bidi w:val="0"/>
              <w:spacing w:after="0" w:line="240" w:lineRule="auto"/>
              <w:rPr>
                <w:rFonts w:ascii="Times New Roman" w:eastAsia="Times New Roman" w:hAnsi="Times New Roman" w:cs="Times New Roman"/>
                <w:bCs/>
                <w:color w:val="000000" w:themeColor="text1"/>
                <w:sz w:val="16"/>
                <w:szCs w:val="16"/>
              </w:rPr>
            </w:pPr>
            <w:r w:rsidRPr="0059420D">
              <w:rPr>
                <w:rFonts w:ascii="Times New Roman" w:eastAsia="Times New Roman" w:hAnsi="Times New Roman" w:cs="Times New Roman"/>
                <w:bCs/>
                <w:color w:val="000000" w:themeColor="text1"/>
                <w:sz w:val="16"/>
                <w:szCs w:val="16"/>
              </w:rPr>
              <w:t>4 (0.5)</w:t>
            </w:r>
          </w:p>
        </w:tc>
        <w:tc>
          <w:tcPr>
            <w:tcW w:w="897" w:type="dxa"/>
            <w:tcBorders>
              <w:left w:val="single" w:sz="12" w:space="0" w:color="auto"/>
            </w:tcBorders>
          </w:tcPr>
          <w:p w14:paraId="5DA9450B" w14:textId="154FFB41" w:rsidR="003D35E4" w:rsidRPr="0059420D" w:rsidRDefault="007631BC" w:rsidP="000E3AE8">
            <w:pPr>
              <w:bidi w:val="0"/>
              <w:spacing w:after="0" w:line="240" w:lineRule="auto"/>
              <w:rPr>
                <w:rFonts w:ascii="Times New Roman" w:eastAsia="Times New Roman" w:hAnsi="Times New Roman" w:cs="Times New Roman"/>
                <w:b/>
                <w:bCs/>
                <w:color w:val="000000" w:themeColor="text1"/>
                <w:sz w:val="16"/>
                <w:szCs w:val="16"/>
              </w:rPr>
            </w:pPr>
            <w:r w:rsidRPr="0059420D">
              <w:rPr>
                <w:rFonts w:ascii="Times New Roman" w:eastAsia="Times New Roman" w:hAnsi="Times New Roman" w:cs="Times New Roman"/>
                <w:b/>
                <w:bCs/>
                <w:color w:val="000000" w:themeColor="text1"/>
                <w:sz w:val="16"/>
                <w:szCs w:val="16"/>
              </w:rPr>
              <w:t>0.001</w:t>
            </w:r>
          </w:p>
        </w:tc>
        <w:tc>
          <w:tcPr>
            <w:tcW w:w="897" w:type="dxa"/>
          </w:tcPr>
          <w:p w14:paraId="41CAA524" w14:textId="60BAA6EC" w:rsidR="003D35E4" w:rsidRPr="0059420D" w:rsidRDefault="007631BC" w:rsidP="000E3AE8">
            <w:pPr>
              <w:bidi w:val="0"/>
              <w:spacing w:after="0" w:line="240" w:lineRule="auto"/>
              <w:rPr>
                <w:rFonts w:ascii="Times New Roman" w:eastAsia="Times New Roman" w:hAnsi="Times New Roman" w:cs="Times New Roman"/>
                <w:color w:val="000000" w:themeColor="text1"/>
                <w:sz w:val="16"/>
                <w:szCs w:val="16"/>
              </w:rPr>
            </w:pPr>
            <w:r w:rsidRPr="0059420D">
              <w:rPr>
                <w:rFonts w:ascii="Times New Roman" w:eastAsia="Times New Roman" w:hAnsi="Times New Roman" w:cs="Times New Roman"/>
                <w:color w:val="000000" w:themeColor="text1"/>
                <w:sz w:val="16"/>
                <w:szCs w:val="16"/>
              </w:rPr>
              <w:t>16 (1.9)</w:t>
            </w:r>
          </w:p>
        </w:tc>
        <w:tc>
          <w:tcPr>
            <w:tcW w:w="899" w:type="dxa"/>
          </w:tcPr>
          <w:p w14:paraId="6C9B9230" w14:textId="5DC0C012" w:rsidR="003D35E4" w:rsidRPr="0059420D" w:rsidRDefault="007631BC" w:rsidP="000E3AE8">
            <w:pPr>
              <w:bidi w:val="0"/>
              <w:spacing w:after="0" w:line="240" w:lineRule="auto"/>
              <w:rPr>
                <w:rFonts w:ascii="Times New Roman" w:eastAsia="Times New Roman" w:hAnsi="Times New Roman" w:cs="Times New Roman"/>
                <w:color w:val="000000" w:themeColor="text1"/>
                <w:sz w:val="16"/>
                <w:szCs w:val="16"/>
              </w:rPr>
            </w:pPr>
            <w:r w:rsidRPr="0059420D">
              <w:rPr>
                <w:rFonts w:ascii="Times New Roman" w:eastAsia="Times New Roman" w:hAnsi="Times New Roman" w:cs="Times New Roman"/>
                <w:color w:val="000000" w:themeColor="text1"/>
                <w:sz w:val="16"/>
                <w:szCs w:val="16"/>
              </w:rPr>
              <w:t>4 (0.3)</w:t>
            </w:r>
          </w:p>
        </w:tc>
        <w:tc>
          <w:tcPr>
            <w:tcW w:w="3537" w:type="dxa"/>
          </w:tcPr>
          <w:p w14:paraId="7099694D" w14:textId="061EF4A2" w:rsidR="003D35E4" w:rsidRPr="0059420D" w:rsidRDefault="003D35E4" w:rsidP="000E3AE8">
            <w:pPr>
              <w:bidi w:val="0"/>
              <w:spacing w:after="0" w:line="240" w:lineRule="auto"/>
              <w:rPr>
                <w:rFonts w:ascii="Times New Roman" w:eastAsia="Times New Roman" w:hAnsi="Times New Roman" w:cs="Times New Roman"/>
                <w:color w:val="000000" w:themeColor="text1"/>
                <w:sz w:val="16"/>
                <w:szCs w:val="16"/>
              </w:rPr>
            </w:pPr>
            <w:r w:rsidRPr="0059420D">
              <w:rPr>
                <w:rFonts w:ascii="Times New Roman" w:eastAsia="Times New Roman" w:hAnsi="Times New Roman" w:cs="Times New Roman"/>
                <w:color w:val="000000" w:themeColor="text1"/>
                <w:sz w:val="16"/>
                <w:szCs w:val="16"/>
              </w:rPr>
              <w:t>Extracorporeal membrane oxygenation, N (%)</w:t>
            </w:r>
          </w:p>
        </w:tc>
      </w:tr>
      <w:tr w:rsidR="003D35E4" w:rsidRPr="0059420D" w14:paraId="2E9479FE" w14:textId="77777777" w:rsidTr="009E0313">
        <w:tc>
          <w:tcPr>
            <w:tcW w:w="895" w:type="dxa"/>
          </w:tcPr>
          <w:p w14:paraId="5EC32E2D" w14:textId="08CEA107" w:rsidR="003D35E4" w:rsidRPr="0059420D" w:rsidRDefault="007631BC" w:rsidP="000E3AE8">
            <w:pPr>
              <w:bidi w:val="0"/>
              <w:spacing w:after="0" w:line="240" w:lineRule="auto"/>
              <w:rPr>
                <w:rFonts w:ascii="Times New Roman" w:eastAsia="Times New Roman" w:hAnsi="Times New Roman" w:cs="Times New Roman"/>
                <w:bCs/>
                <w:color w:val="000000" w:themeColor="text1"/>
                <w:sz w:val="16"/>
                <w:szCs w:val="16"/>
              </w:rPr>
            </w:pPr>
            <w:r w:rsidRPr="0059420D">
              <w:rPr>
                <w:rFonts w:ascii="Times New Roman" w:eastAsia="Times New Roman" w:hAnsi="Times New Roman" w:cs="Times New Roman"/>
                <w:bCs/>
                <w:color w:val="000000" w:themeColor="text1"/>
                <w:sz w:val="16"/>
                <w:szCs w:val="16"/>
              </w:rPr>
              <w:t>0.341</w:t>
            </w:r>
          </w:p>
        </w:tc>
        <w:tc>
          <w:tcPr>
            <w:tcW w:w="896" w:type="dxa"/>
          </w:tcPr>
          <w:p w14:paraId="00CF5802" w14:textId="405F3340" w:rsidR="003D35E4" w:rsidRPr="0059420D" w:rsidRDefault="003674CD" w:rsidP="000E3AE8">
            <w:pPr>
              <w:bidi w:val="0"/>
              <w:spacing w:after="0" w:line="240" w:lineRule="auto"/>
              <w:rPr>
                <w:rFonts w:ascii="Times New Roman" w:eastAsia="Times New Roman" w:hAnsi="Times New Roman" w:cs="Times New Roman"/>
                <w:bCs/>
                <w:color w:val="000000" w:themeColor="text1"/>
                <w:sz w:val="16"/>
                <w:szCs w:val="16"/>
              </w:rPr>
            </w:pPr>
            <w:r w:rsidRPr="0059420D">
              <w:rPr>
                <w:rFonts w:ascii="Times New Roman" w:eastAsia="Times New Roman" w:hAnsi="Times New Roman" w:cs="Times New Roman"/>
                <w:bCs/>
                <w:color w:val="000000" w:themeColor="text1"/>
                <w:sz w:val="16"/>
                <w:szCs w:val="16"/>
              </w:rPr>
              <w:t>14</w:t>
            </w:r>
            <w:r w:rsidR="007631BC" w:rsidRPr="0059420D">
              <w:rPr>
                <w:rFonts w:ascii="Times New Roman" w:eastAsia="Times New Roman" w:hAnsi="Times New Roman" w:cs="Times New Roman"/>
                <w:bCs/>
                <w:color w:val="000000" w:themeColor="text1"/>
                <w:sz w:val="16"/>
                <w:szCs w:val="16"/>
              </w:rPr>
              <w:t xml:space="preserve"> (</w:t>
            </w:r>
            <w:r w:rsidRPr="0059420D">
              <w:rPr>
                <w:rFonts w:ascii="Times New Roman" w:eastAsia="Times New Roman" w:hAnsi="Times New Roman" w:cs="Times New Roman"/>
                <w:bCs/>
                <w:color w:val="000000" w:themeColor="text1"/>
                <w:sz w:val="16"/>
                <w:szCs w:val="16"/>
              </w:rPr>
              <w:t>8,15</w:t>
            </w:r>
            <w:r w:rsidR="007631BC" w:rsidRPr="0059420D">
              <w:rPr>
                <w:rFonts w:ascii="Times New Roman" w:eastAsia="Times New Roman" w:hAnsi="Times New Roman" w:cs="Times New Roman"/>
                <w:bCs/>
                <w:color w:val="000000" w:themeColor="text1"/>
                <w:sz w:val="16"/>
                <w:szCs w:val="16"/>
              </w:rPr>
              <w:t>)</w:t>
            </w:r>
          </w:p>
        </w:tc>
        <w:tc>
          <w:tcPr>
            <w:tcW w:w="897" w:type="dxa"/>
            <w:tcBorders>
              <w:right w:val="single" w:sz="12" w:space="0" w:color="auto"/>
            </w:tcBorders>
          </w:tcPr>
          <w:p w14:paraId="2D6FE82B" w14:textId="31CC2CEC" w:rsidR="003D35E4" w:rsidRPr="0059420D" w:rsidRDefault="007631BC" w:rsidP="000E3AE8">
            <w:pPr>
              <w:bidi w:val="0"/>
              <w:spacing w:after="0" w:line="240" w:lineRule="auto"/>
              <w:rPr>
                <w:rFonts w:ascii="Times New Roman" w:eastAsia="Times New Roman" w:hAnsi="Times New Roman" w:cs="Times New Roman"/>
                <w:bCs/>
                <w:color w:val="000000" w:themeColor="text1"/>
                <w:sz w:val="16"/>
                <w:szCs w:val="16"/>
              </w:rPr>
            </w:pPr>
            <w:r w:rsidRPr="0059420D">
              <w:rPr>
                <w:rFonts w:ascii="Times New Roman" w:eastAsia="Times New Roman" w:hAnsi="Times New Roman" w:cs="Times New Roman"/>
                <w:bCs/>
                <w:color w:val="000000" w:themeColor="text1"/>
                <w:sz w:val="16"/>
                <w:szCs w:val="16"/>
              </w:rPr>
              <w:t>11 (</w:t>
            </w:r>
            <w:r w:rsidR="003674CD" w:rsidRPr="0059420D">
              <w:rPr>
                <w:rFonts w:ascii="Times New Roman" w:eastAsia="Times New Roman" w:hAnsi="Times New Roman" w:cs="Times New Roman"/>
                <w:bCs/>
                <w:color w:val="000000" w:themeColor="text1"/>
                <w:sz w:val="16"/>
                <w:szCs w:val="16"/>
              </w:rPr>
              <w:t>8,15</w:t>
            </w:r>
            <w:r w:rsidRPr="0059420D">
              <w:rPr>
                <w:rFonts w:ascii="Times New Roman" w:eastAsia="Times New Roman" w:hAnsi="Times New Roman" w:cs="Times New Roman"/>
                <w:bCs/>
                <w:color w:val="000000" w:themeColor="text1"/>
                <w:sz w:val="16"/>
                <w:szCs w:val="16"/>
              </w:rPr>
              <w:t>)</w:t>
            </w:r>
          </w:p>
        </w:tc>
        <w:tc>
          <w:tcPr>
            <w:tcW w:w="897" w:type="dxa"/>
            <w:tcBorders>
              <w:left w:val="single" w:sz="12" w:space="0" w:color="auto"/>
            </w:tcBorders>
          </w:tcPr>
          <w:p w14:paraId="16EE4011" w14:textId="2F6ED9FC" w:rsidR="003D35E4" w:rsidRPr="0059420D" w:rsidRDefault="007631BC" w:rsidP="000E3AE8">
            <w:pPr>
              <w:bidi w:val="0"/>
              <w:spacing w:after="0" w:line="240" w:lineRule="auto"/>
              <w:rPr>
                <w:rFonts w:ascii="Times New Roman" w:eastAsia="Times New Roman" w:hAnsi="Times New Roman" w:cs="Times New Roman"/>
                <w:bCs/>
                <w:color w:val="000000" w:themeColor="text1"/>
                <w:sz w:val="16"/>
                <w:szCs w:val="16"/>
              </w:rPr>
            </w:pPr>
            <w:r w:rsidRPr="0059420D">
              <w:rPr>
                <w:rFonts w:ascii="Times New Roman" w:eastAsia="Times New Roman" w:hAnsi="Times New Roman" w:cs="Times New Roman"/>
                <w:bCs/>
                <w:color w:val="000000" w:themeColor="text1"/>
                <w:sz w:val="16"/>
                <w:szCs w:val="16"/>
              </w:rPr>
              <w:t>0.320</w:t>
            </w:r>
          </w:p>
        </w:tc>
        <w:tc>
          <w:tcPr>
            <w:tcW w:w="897" w:type="dxa"/>
          </w:tcPr>
          <w:p w14:paraId="4D1C8891" w14:textId="6A128206" w:rsidR="003D35E4" w:rsidRPr="0059420D" w:rsidRDefault="007631BC" w:rsidP="000E3AE8">
            <w:pPr>
              <w:bidi w:val="0"/>
              <w:spacing w:after="0" w:line="240" w:lineRule="auto"/>
              <w:rPr>
                <w:rFonts w:ascii="Times New Roman" w:eastAsia="Times New Roman" w:hAnsi="Times New Roman" w:cs="Times New Roman"/>
                <w:b/>
                <w:color w:val="000000" w:themeColor="text1"/>
                <w:sz w:val="16"/>
                <w:szCs w:val="16"/>
              </w:rPr>
            </w:pPr>
            <w:r w:rsidRPr="0059420D">
              <w:rPr>
                <w:rFonts w:ascii="Times New Roman" w:eastAsia="Times New Roman" w:hAnsi="Times New Roman" w:cs="Times New Roman"/>
                <w:bCs/>
                <w:color w:val="000000" w:themeColor="text1"/>
                <w:sz w:val="16"/>
                <w:szCs w:val="16"/>
              </w:rPr>
              <w:t>13 (</w:t>
            </w:r>
            <w:r w:rsidR="003674CD" w:rsidRPr="0059420D">
              <w:rPr>
                <w:rFonts w:ascii="Times New Roman" w:eastAsia="Times New Roman" w:hAnsi="Times New Roman" w:cs="Times New Roman"/>
                <w:bCs/>
                <w:color w:val="000000" w:themeColor="text1"/>
                <w:sz w:val="16"/>
                <w:szCs w:val="16"/>
              </w:rPr>
              <w:t>9,15</w:t>
            </w:r>
            <w:r w:rsidRPr="0059420D">
              <w:rPr>
                <w:rFonts w:ascii="Times New Roman" w:eastAsia="Times New Roman" w:hAnsi="Times New Roman" w:cs="Times New Roman"/>
                <w:bCs/>
                <w:color w:val="000000" w:themeColor="text1"/>
                <w:sz w:val="16"/>
                <w:szCs w:val="16"/>
              </w:rPr>
              <w:t>)</w:t>
            </w:r>
          </w:p>
        </w:tc>
        <w:tc>
          <w:tcPr>
            <w:tcW w:w="900" w:type="dxa"/>
            <w:tcBorders>
              <w:right w:val="single" w:sz="12" w:space="0" w:color="auto"/>
            </w:tcBorders>
          </w:tcPr>
          <w:p w14:paraId="5AB00BF3" w14:textId="2349291F" w:rsidR="003D35E4" w:rsidRPr="0059420D" w:rsidRDefault="007631BC" w:rsidP="000E3AE8">
            <w:pPr>
              <w:bidi w:val="0"/>
              <w:spacing w:after="0" w:line="240" w:lineRule="auto"/>
              <w:rPr>
                <w:rFonts w:ascii="Times New Roman" w:eastAsia="Times New Roman" w:hAnsi="Times New Roman" w:cs="Times New Roman"/>
                <w:bCs/>
                <w:color w:val="000000" w:themeColor="text1"/>
                <w:sz w:val="16"/>
                <w:szCs w:val="16"/>
              </w:rPr>
            </w:pPr>
            <w:r w:rsidRPr="0059420D">
              <w:rPr>
                <w:rFonts w:ascii="Times New Roman" w:eastAsia="Times New Roman" w:hAnsi="Times New Roman" w:cs="Times New Roman"/>
                <w:bCs/>
                <w:color w:val="000000" w:themeColor="text1"/>
                <w:sz w:val="16"/>
                <w:szCs w:val="16"/>
              </w:rPr>
              <w:t>13 (</w:t>
            </w:r>
            <w:r w:rsidR="003674CD" w:rsidRPr="0059420D">
              <w:rPr>
                <w:rFonts w:ascii="Times New Roman" w:eastAsia="Times New Roman" w:hAnsi="Times New Roman" w:cs="Times New Roman"/>
                <w:bCs/>
                <w:color w:val="000000" w:themeColor="text1"/>
                <w:sz w:val="16"/>
                <w:szCs w:val="16"/>
              </w:rPr>
              <w:t>9,15)</w:t>
            </w:r>
          </w:p>
        </w:tc>
        <w:tc>
          <w:tcPr>
            <w:tcW w:w="897" w:type="dxa"/>
            <w:tcBorders>
              <w:left w:val="single" w:sz="12" w:space="0" w:color="auto"/>
            </w:tcBorders>
          </w:tcPr>
          <w:p w14:paraId="4134096B" w14:textId="663BFE16" w:rsidR="003D35E4" w:rsidRPr="0059420D" w:rsidRDefault="007631BC" w:rsidP="000E3AE8">
            <w:pPr>
              <w:bidi w:val="0"/>
              <w:spacing w:after="0" w:line="240" w:lineRule="auto"/>
              <w:rPr>
                <w:rFonts w:ascii="Times New Roman" w:eastAsia="Times New Roman" w:hAnsi="Times New Roman" w:cs="Times New Roman"/>
                <w:color w:val="000000" w:themeColor="text1"/>
                <w:sz w:val="16"/>
                <w:szCs w:val="16"/>
                <w:lang w:val="it-IT"/>
              </w:rPr>
            </w:pPr>
            <w:r w:rsidRPr="0059420D">
              <w:rPr>
                <w:rFonts w:ascii="Times New Roman" w:eastAsia="Times New Roman" w:hAnsi="Times New Roman" w:cs="Times New Roman"/>
                <w:color w:val="000000" w:themeColor="text1"/>
                <w:sz w:val="16"/>
                <w:szCs w:val="16"/>
                <w:lang w:val="it-IT"/>
              </w:rPr>
              <w:t>0.071</w:t>
            </w:r>
          </w:p>
        </w:tc>
        <w:tc>
          <w:tcPr>
            <w:tcW w:w="897" w:type="dxa"/>
          </w:tcPr>
          <w:p w14:paraId="045A1714" w14:textId="1FBFD98B" w:rsidR="003D35E4" w:rsidRPr="0059420D" w:rsidRDefault="007631BC" w:rsidP="000E3AE8">
            <w:pPr>
              <w:bidi w:val="0"/>
              <w:spacing w:after="0" w:line="240" w:lineRule="auto"/>
              <w:rPr>
                <w:rFonts w:ascii="Times New Roman" w:eastAsia="Times New Roman" w:hAnsi="Times New Roman" w:cs="Times New Roman"/>
                <w:color w:val="000000" w:themeColor="text1"/>
                <w:sz w:val="16"/>
                <w:szCs w:val="16"/>
                <w:lang w:val="it-IT"/>
              </w:rPr>
            </w:pPr>
            <w:r w:rsidRPr="0059420D">
              <w:rPr>
                <w:rFonts w:ascii="Times New Roman" w:eastAsia="Times New Roman" w:hAnsi="Times New Roman" w:cs="Times New Roman"/>
                <w:color w:val="000000" w:themeColor="text1"/>
                <w:sz w:val="16"/>
                <w:szCs w:val="16"/>
                <w:lang w:val="it-IT"/>
              </w:rPr>
              <w:t>13 (</w:t>
            </w:r>
            <w:r w:rsidR="003674CD" w:rsidRPr="0059420D">
              <w:rPr>
                <w:rFonts w:ascii="Times New Roman" w:eastAsia="Times New Roman" w:hAnsi="Times New Roman" w:cs="Times New Roman"/>
                <w:color w:val="000000" w:themeColor="text1"/>
                <w:sz w:val="16"/>
                <w:szCs w:val="16"/>
                <w:lang w:val="it-IT"/>
              </w:rPr>
              <w:t>8,15</w:t>
            </w:r>
            <w:r w:rsidRPr="0059420D">
              <w:rPr>
                <w:rFonts w:ascii="Times New Roman" w:eastAsia="Times New Roman" w:hAnsi="Times New Roman" w:cs="Times New Roman"/>
                <w:color w:val="000000" w:themeColor="text1"/>
                <w:sz w:val="16"/>
                <w:szCs w:val="16"/>
                <w:lang w:val="it-IT"/>
              </w:rPr>
              <w:t>)</w:t>
            </w:r>
          </w:p>
        </w:tc>
        <w:tc>
          <w:tcPr>
            <w:tcW w:w="899" w:type="dxa"/>
          </w:tcPr>
          <w:p w14:paraId="7C04DE89" w14:textId="6C5C8683" w:rsidR="003D35E4" w:rsidRPr="0059420D" w:rsidRDefault="007631BC" w:rsidP="000E3AE8">
            <w:pPr>
              <w:bidi w:val="0"/>
              <w:spacing w:after="0" w:line="240" w:lineRule="auto"/>
              <w:rPr>
                <w:rFonts w:ascii="Times New Roman" w:eastAsia="Times New Roman" w:hAnsi="Times New Roman" w:cs="Times New Roman"/>
                <w:color w:val="000000" w:themeColor="text1"/>
                <w:sz w:val="16"/>
                <w:szCs w:val="16"/>
                <w:lang w:val="it-IT"/>
              </w:rPr>
            </w:pPr>
            <w:r w:rsidRPr="0059420D">
              <w:rPr>
                <w:rFonts w:ascii="Times New Roman" w:eastAsia="Times New Roman" w:hAnsi="Times New Roman" w:cs="Times New Roman"/>
                <w:color w:val="000000" w:themeColor="text1"/>
                <w:sz w:val="16"/>
                <w:szCs w:val="16"/>
                <w:lang w:val="it-IT"/>
              </w:rPr>
              <w:t>12</w:t>
            </w:r>
            <w:r w:rsidR="003674CD" w:rsidRPr="0059420D">
              <w:rPr>
                <w:rFonts w:ascii="Times New Roman" w:eastAsia="Times New Roman" w:hAnsi="Times New Roman" w:cs="Times New Roman"/>
                <w:color w:val="000000" w:themeColor="text1"/>
                <w:sz w:val="16"/>
                <w:szCs w:val="16"/>
                <w:lang w:val="it-IT"/>
              </w:rPr>
              <w:t xml:space="preserve"> </w:t>
            </w:r>
            <w:r w:rsidRPr="0059420D">
              <w:rPr>
                <w:rFonts w:ascii="Times New Roman" w:eastAsia="Times New Roman" w:hAnsi="Times New Roman" w:cs="Times New Roman"/>
                <w:color w:val="000000" w:themeColor="text1"/>
                <w:sz w:val="16"/>
                <w:szCs w:val="16"/>
                <w:lang w:val="it-IT"/>
              </w:rPr>
              <w:t>(</w:t>
            </w:r>
            <w:r w:rsidR="003674CD" w:rsidRPr="0059420D">
              <w:rPr>
                <w:rFonts w:ascii="Times New Roman" w:eastAsia="Times New Roman" w:hAnsi="Times New Roman" w:cs="Times New Roman"/>
                <w:color w:val="000000" w:themeColor="text1"/>
                <w:sz w:val="16"/>
                <w:szCs w:val="16"/>
                <w:lang w:val="it-IT"/>
              </w:rPr>
              <w:t>8,15</w:t>
            </w:r>
            <w:r w:rsidRPr="0059420D">
              <w:rPr>
                <w:rFonts w:ascii="Times New Roman" w:eastAsia="Times New Roman" w:hAnsi="Times New Roman" w:cs="Times New Roman"/>
                <w:color w:val="000000" w:themeColor="text1"/>
                <w:sz w:val="16"/>
                <w:szCs w:val="16"/>
                <w:lang w:val="it-IT"/>
              </w:rPr>
              <w:t>)</w:t>
            </w:r>
          </w:p>
        </w:tc>
        <w:tc>
          <w:tcPr>
            <w:tcW w:w="3537" w:type="dxa"/>
          </w:tcPr>
          <w:p w14:paraId="2EC74AFC" w14:textId="27442324" w:rsidR="003D35E4" w:rsidRPr="0059420D" w:rsidRDefault="003D35E4" w:rsidP="000E3AE8">
            <w:pPr>
              <w:bidi w:val="0"/>
              <w:spacing w:after="0" w:line="240" w:lineRule="auto"/>
              <w:rPr>
                <w:rFonts w:ascii="Times New Roman" w:eastAsia="Times New Roman" w:hAnsi="Times New Roman" w:cs="Times New Roman"/>
                <w:color w:val="000000" w:themeColor="text1"/>
                <w:sz w:val="16"/>
                <w:szCs w:val="16"/>
                <w:lang w:val="it-IT"/>
              </w:rPr>
            </w:pPr>
            <w:r w:rsidRPr="0059420D">
              <w:rPr>
                <w:rFonts w:ascii="Times New Roman" w:eastAsia="Times New Roman" w:hAnsi="Times New Roman" w:cs="Times New Roman"/>
                <w:color w:val="000000" w:themeColor="text1"/>
                <w:sz w:val="16"/>
                <w:szCs w:val="16"/>
                <w:lang w:val="it-IT"/>
              </w:rPr>
              <w:t>Glasgow Coma Scale, median (IQR)</w:t>
            </w:r>
          </w:p>
        </w:tc>
      </w:tr>
      <w:tr w:rsidR="003D35E4" w:rsidRPr="0059420D" w14:paraId="65E9D201" w14:textId="77777777" w:rsidTr="009E0313">
        <w:tc>
          <w:tcPr>
            <w:tcW w:w="895" w:type="dxa"/>
          </w:tcPr>
          <w:p w14:paraId="30EC589A" w14:textId="77777777" w:rsidR="003D35E4" w:rsidRPr="0059420D" w:rsidRDefault="003D35E4" w:rsidP="000E3AE8">
            <w:pPr>
              <w:bidi w:val="0"/>
              <w:spacing w:after="0" w:line="240" w:lineRule="auto"/>
              <w:rPr>
                <w:rFonts w:ascii="Times New Roman" w:eastAsia="Times New Roman" w:hAnsi="Times New Roman" w:cs="Times New Roman"/>
                <w:bCs/>
                <w:color w:val="000000" w:themeColor="text1"/>
                <w:sz w:val="16"/>
                <w:szCs w:val="16"/>
              </w:rPr>
            </w:pPr>
          </w:p>
        </w:tc>
        <w:tc>
          <w:tcPr>
            <w:tcW w:w="896" w:type="dxa"/>
          </w:tcPr>
          <w:p w14:paraId="760FE568" w14:textId="77777777" w:rsidR="003D35E4" w:rsidRPr="0059420D" w:rsidRDefault="003D35E4" w:rsidP="000E3AE8">
            <w:pPr>
              <w:bidi w:val="0"/>
              <w:spacing w:after="0" w:line="240" w:lineRule="auto"/>
              <w:rPr>
                <w:rFonts w:ascii="Times New Roman" w:eastAsia="Times New Roman" w:hAnsi="Times New Roman" w:cs="Times New Roman"/>
                <w:bCs/>
                <w:color w:val="000000" w:themeColor="text1"/>
                <w:sz w:val="16"/>
                <w:szCs w:val="16"/>
              </w:rPr>
            </w:pPr>
          </w:p>
        </w:tc>
        <w:tc>
          <w:tcPr>
            <w:tcW w:w="897" w:type="dxa"/>
            <w:tcBorders>
              <w:right w:val="single" w:sz="12" w:space="0" w:color="auto"/>
            </w:tcBorders>
          </w:tcPr>
          <w:p w14:paraId="5AE0C256" w14:textId="77777777" w:rsidR="003D35E4" w:rsidRPr="0059420D" w:rsidRDefault="003D35E4" w:rsidP="000E3AE8">
            <w:pPr>
              <w:bidi w:val="0"/>
              <w:spacing w:after="0" w:line="240" w:lineRule="auto"/>
              <w:rPr>
                <w:rFonts w:ascii="Times New Roman" w:eastAsia="Times New Roman" w:hAnsi="Times New Roman" w:cs="Times New Roman"/>
                <w:bCs/>
                <w:color w:val="000000" w:themeColor="text1"/>
                <w:sz w:val="16"/>
                <w:szCs w:val="16"/>
              </w:rPr>
            </w:pPr>
          </w:p>
        </w:tc>
        <w:tc>
          <w:tcPr>
            <w:tcW w:w="897" w:type="dxa"/>
            <w:tcBorders>
              <w:left w:val="single" w:sz="12" w:space="0" w:color="auto"/>
            </w:tcBorders>
          </w:tcPr>
          <w:p w14:paraId="1118D3F4" w14:textId="392A903D" w:rsidR="003D35E4" w:rsidRPr="0059420D" w:rsidRDefault="003D35E4" w:rsidP="000E3AE8">
            <w:pPr>
              <w:bidi w:val="0"/>
              <w:spacing w:after="0" w:line="240" w:lineRule="auto"/>
              <w:rPr>
                <w:rFonts w:ascii="Times New Roman" w:eastAsia="Times New Roman" w:hAnsi="Times New Roman" w:cs="Times New Roman"/>
                <w:bCs/>
                <w:color w:val="000000" w:themeColor="text1"/>
                <w:sz w:val="16"/>
                <w:szCs w:val="16"/>
              </w:rPr>
            </w:pPr>
          </w:p>
        </w:tc>
        <w:tc>
          <w:tcPr>
            <w:tcW w:w="897" w:type="dxa"/>
          </w:tcPr>
          <w:p w14:paraId="0087E07B" w14:textId="77777777" w:rsidR="003D35E4" w:rsidRPr="0059420D" w:rsidRDefault="003D35E4" w:rsidP="000E3AE8">
            <w:pPr>
              <w:bidi w:val="0"/>
              <w:spacing w:after="0" w:line="240" w:lineRule="auto"/>
              <w:rPr>
                <w:rFonts w:ascii="Times New Roman" w:eastAsia="Times New Roman" w:hAnsi="Times New Roman" w:cs="Times New Roman"/>
                <w:bCs/>
                <w:color w:val="000000" w:themeColor="text1"/>
                <w:sz w:val="16"/>
                <w:szCs w:val="16"/>
              </w:rPr>
            </w:pPr>
          </w:p>
        </w:tc>
        <w:tc>
          <w:tcPr>
            <w:tcW w:w="900" w:type="dxa"/>
            <w:tcBorders>
              <w:right w:val="single" w:sz="12" w:space="0" w:color="auto"/>
            </w:tcBorders>
          </w:tcPr>
          <w:p w14:paraId="77BB81EE" w14:textId="77777777" w:rsidR="003D35E4" w:rsidRPr="0059420D" w:rsidRDefault="003D35E4" w:rsidP="000E3AE8">
            <w:pPr>
              <w:bidi w:val="0"/>
              <w:spacing w:after="0" w:line="240" w:lineRule="auto"/>
              <w:rPr>
                <w:rFonts w:ascii="Times New Roman" w:eastAsia="Times New Roman" w:hAnsi="Times New Roman" w:cs="Times New Roman"/>
                <w:bCs/>
                <w:color w:val="000000" w:themeColor="text1"/>
                <w:sz w:val="16"/>
                <w:szCs w:val="16"/>
              </w:rPr>
            </w:pPr>
          </w:p>
        </w:tc>
        <w:tc>
          <w:tcPr>
            <w:tcW w:w="897" w:type="dxa"/>
            <w:tcBorders>
              <w:left w:val="single" w:sz="12" w:space="0" w:color="auto"/>
            </w:tcBorders>
          </w:tcPr>
          <w:p w14:paraId="6B4D855C" w14:textId="77777777" w:rsidR="003D35E4" w:rsidRPr="0059420D" w:rsidRDefault="003D35E4" w:rsidP="000E3AE8">
            <w:pPr>
              <w:bidi w:val="0"/>
              <w:spacing w:after="0" w:line="240" w:lineRule="auto"/>
              <w:rPr>
                <w:rFonts w:ascii="Times New Roman" w:eastAsia="Times New Roman" w:hAnsi="Times New Roman" w:cs="Times New Roman"/>
                <w:color w:val="000000" w:themeColor="text1"/>
                <w:sz w:val="16"/>
                <w:szCs w:val="16"/>
              </w:rPr>
            </w:pPr>
          </w:p>
        </w:tc>
        <w:tc>
          <w:tcPr>
            <w:tcW w:w="897" w:type="dxa"/>
          </w:tcPr>
          <w:p w14:paraId="1801FBC2" w14:textId="77777777" w:rsidR="003D35E4" w:rsidRPr="0059420D" w:rsidRDefault="003D35E4" w:rsidP="000E3AE8">
            <w:pPr>
              <w:bidi w:val="0"/>
              <w:spacing w:after="0" w:line="240" w:lineRule="auto"/>
              <w:rPr>
                <w:rFonts w:ascii="Times New Roman" w:eastAsia="Times New Roman" w:hAnsi="Times New Roman" w:cs="Times New Roman"/>
                <w:color w:val="000000" w:themeColor="text1"/>
                <w:sz w:val="16"/>
                <w:szCs w:val="16"/>
              </w:rPr>
            </w:pPr>
          </w:p>
        </w:tc>
        <w:tc>
          <w:tcPr>
            <w:tcW w:w="899" w:type="dxa"/>
          </w:tcPr>
          <w:p w14:paraId="0ACC13A7" w14:textId="3618AA64" w:rsidR="003D35E4" w:rsidRPr="0059420D" w:rsidRDefault="003D35E4" w:rsidP="000E3AE8">
            <w:pPr>
              <w:bidi w:val="0"/>
              <w:spacing w:after="0" w:line="240" w:lineRule="auto"/>
              <w:rPr>
                <w:rFonts w:ascii="Times New Roman" w:eastAsia="Times New Roman" w:hAnsi="Times New Roman" w:cs="Times New Roman"/>
                <w:color w:val="000000" w:themeColor="text1"/>
                <w:sz w:val="16"/>
                <w:szCs w:val="16"/>
              </w:rPr>
            </w:pPr>
          </w:p>
        </w:tc>
        <w:tc>
          <w:tcPr>
            <w:tcW w:w="3537" w:type="dxa"/>
          </w:tcPr>
          <w:p w14:paraId="6F7490F4" w14:textId="61DA3264" w:rsidR="003D35E4" w:rsidRPr="0059420D" w:rsidRDefault="003D35E4" w:rsidP="000E3AE8">
            <w:pPr>
              <w:bidi w:val="0"/>
              <w:spacing w:after="0" w:line="240" w:lineRule="auto"/>
              <w:rPr>
                <w:rFonts w:ascii="Times New Roman" w:eastAsia="Times New Roman" w:hAnsi="Times New Roman" w:cs="Times New Roman"/>
                <w:color w:val="000000" w:themeColor="text1"/>
                <w:sz w:val="16"/>
                <w:szCs w:val="16"/>
              </w:rPr>
            </w:pPr>
            <w:r w:rsidRPr="0059420D">
              <w:rPr>
                <w:rFonts w:ascii="Times New Roman" w:eastAsia="Times New Roman" w:hAnsi="Times New Roman" w:cs="Times New Roman"/>
                <w:color w:val="000000" w:themeColor="text1"/>
                <w:sz w:val="16"/>
                <w:szCs w:val="16"/>
              </w:rPr>
              <w:t>Mental state, N (%)</w:t>
            </w:r>
          </w:p>
        </w:tc>
      </w:tr>
      <w:tr w:rsidR="003D35E4" w:rsidRPr="0059420D" w14:paraId="2A58D4DE" w14:textId="77777777" w:rsidTr="009E0313">
        <w:tc>
          <w:tcPr>
            <w:tcW w:w="895" w:type="dxa"/>
          </w:tcPr>
          <w:p w14:paraId="50320F62" w14:textId="6FAC014F" w:rsidR="003D35E4" w:rsidRPr="0059420D" w:rsidRDefault="00E375F8" w:rsidP="000E3AE8">
            <w:pPr>
              <w:bidi w:val="0"/>
              <w:spacing w:after="0" w:line="240" w:lineRule="auto"/>
              <w:rPr>
                <w:rFonts w:ascii="Times New Roman" w:eastAsia="Times New Roman" w:hAnsi="Times New Roman" w:cs="Times New Roman"/>
                <w:bCs/>
                <w:color w:val="000000" w:themeColor="text1"/>
                <w:sz w:val="16"/>
                <w:szCs w:val="16"/>
              </w:rPr>
            </w:pPr>
            <w:r w:rsidRPr="0059420D">
              <w:rPr>
                <w:rFonts w:ascii="Times New Roman" w:eastAsia="Times New Roman" w:hAnsi="Times New Roman" w:cs="Times New Roman"/>
                <w:bCs/>
                <w:color w:val="000000" w:themeColor="text1"/>
                <w:sz w:val="16"/>
                <w:szCs w:val="16"/>
              </w:rPr>
              <w:t>0.440</w:t>
            </w:r>
          </w:p>
        </w:tc>
        <w:tc>
          <w:tcPr>
            <w:tcW w:w="896" w:type="dxa"/>
          </w:tcPr>
          <w:p w14:paraId="2B84FBD8" w14:textId="61BF5585" w:rsidR="003D35E4" w:rsidRPr="0059420D" w:rsidRDefault="00E375F8" w:rsidP="000E3AE8">
            <w:pPr>
              <w:bidi w:val="0"/>
              <w:spacing w:after="0" w:line="240" w:lineRule="auto"/>
              <w:rPr>
                <w:rFonts w:ascii="Times New Roman" w:eastAsia="Times New Roman" w:hAnsi="Times New Roman" w:cs="Times New Roman"/>
                <w:bCs/>
                <w:color w:val="000000" w:themeColor="text1"/>
                <w:sz w:val="16"/>
                <w:szCs w:val="16"/>
              </w:rPr>
            </w:pPr>
            <w:r w:rsidRPr="0059420D">
              <w:rPr>
                <w:rFonts w:ascii="Times New Roman" w:eastAsia="Times New Roman" w:hAnsi="Times New Roman" w:cs="Times New Roman"/>
                <w:bCs/>
                <w:color w:val="000000" w:themeColor="text1"/>
                <w:sz w:val="16"/>
                <w:szCs w:val="16"/>
              </w:rPr>
              <w:t>39 (36.8)</w:t>
            </w:r>
          </w:p>
        </w:tc>
        <w:tc>
          <w:tcPr>
            <w:tcW w:w="897" w:type="dxa"/>
            <w:tcBorders>
              <w:right w:val="single" w:sz="12" w:space="0" w:color="auto"/>
            </w:tcBorders>
          </w:tcPr>
          <w:p w14:paraId="27BE4DC2" w14:textId="627535AB" w:rsidR="003D35E4" w:rsidRPr="0059420D" w:rsidRDefault="00E375F8" w:rsidP="000E3AE8">
            <w:pPr>
              <w:bidi w:val="0"/>
              <w:spacing w:after="0" w:line="240" w:lineRule="auto"/>
              <w:rPr>
                <w:rFonts w:ascii="Times New Roman" w:eastAsia="Times New Roman" w:hAnsi="Times New Roman" w:cs="Times New Roman"/>
                <w:bCs/>
                <w:color w:val="000000" w:themeColor="text1"/>
                <w:sz w:val="16"/>
                <w:szCs w:val="16"/>
              </w:rPr>
            </w:pPr>
            <w:r w:rsidRPr="0059420D">
              <w:rPr>
                <w:rFonts w:ascii="Times New Roman" w:eastAsia="Times New Roman" w:hAnsi="Times New Roman" w:cs="Times New Roman"/>
                <w:bCs/>
                <w:color w:val="000000" w:themeColor="text1"/>
                <w:sz w:val="16"/>
                <w:szCs w:val="16"/>
              </w:rPr>
              <w:t>94 (32.6)</w:t>
            </w:r>
          </w:p>
        </w:tc>
        <w:tc>
          <w:tcPr>
            <w:tcW w:w="897" w:type="dxa"/>
            <w:tcBorders>
              <w:left w:val="single" w:sz="12" w:space="0" w:color="auto"/>
            </w:tcBorders>
          </w:tcPr>
          <w:p w14:paraId="562A69D2" w14:textId="41F3245C" w:rsidR="003D35E4" w:rsidRPr="0059420D" w:rsidRDefault="00E375F8" w:rsidP="000E3AE8">
            <w:pPr>
              <w:bidi w:val="0"/>
              <w:spacing w:after="0" w:line="240" w:lineRule="auto"/>
              <w:rPr>
                <w:rFonts w:ascii="Times New Roman" w:eastAsia="Times New Roman" w:hAnsi="Times New Roman" w:cs="Times New Roman"/>
                <w:b/>
                <w:color w:val="000000" w:themeColor="text1"/>
                <w:sz w:val="16"/>
                <w:szCs w:val="16"/>
              </w:rPr>
            </w:pPr>
            <w:r w:rsidRPr="0059420D">
              <w:rPr>
                <w:rFonts w:ascii="Times New Roman" w:eastAsia="Times New Roman" w:hAnsi="Times New Roman" w:cs="Times New Roman"/>
                <w:b/>
                <w:color w:val="000000" w:themeColor="text1"/>
                <w:sz w:val="16"/>
                <w:szCs w:val="16"/>
              </w:rPr>
              <w:t>0.005</w:t>
            </w:r>
          </w:p>
        </w:tc>
        <w:tc>
          <w:tcPr>
            <w:tcW w:w="897" w:type="dxa"/>
          </w:tcPr>
          <w:p w14:paraId="342A87FD" w14:textId="6A4DFF4C" w:rsidR="003D35E4" w:rsidRPr="0059420D" w:rsidRDefault="00E375F8" w:rsidP="000E3AE8">
            <w:pPr>
              <w:bidi w:val="0"/>
              <w:spacing w:after="0" w:line="240" w:lineRule="auto"/>
              <w:rPr>
                <w:rFonts w:ascii="Times New Roman" w:eastAsia="Times New Roman" w:hAnsi="Times New Roman" w:cs="Times New Roman"/>
                <w:bCs/>
                <w:color w:val="000000" w:themeColor="text1"/>
                <w:sz w:val="16"/>
                <w:szCs w:val="16"/>
              </w:rPr>
            </w:pPr>
            <w:r w:rsidRPr="0059420D">
              <w:rPr>
                <w:rFonts w:ascii="Times New Roman" w:eastAsia="Times New Roman" w:hAnsi="Times New Roman" w:cs="Times New Roman"/>
                <w:bCs/>
                <w:color w:val="000000" w:themeColor="text1"/>
                <w:sz w:val="16"/>
                <w:szCs w:val="16"/>
              </w:rPr>
              <w:t>181 (33.6)</w:t>
            </w:r>
          </w:p>
        </w:tc>
        <w:tc>
          <w:tcPr>
            <w:tcW w:w="900" w:type="dxa"/>
            <w:tcBorders>
              <w:right w:val="single" w:sz="12" w:space="0" w:color="auto"/>
            </w:tcBorders>
          </w:tcPr>
          <w:p w14:paraId="5EAFC18F" w14:textId="41DF6A4A" w:rsidR="003D35E4" w:rsidRPr="0059420D" w:rsidRDefault="00E375F8" w:rsidP="000E3AE8">
            <w:pPr>
              <w:bidi w:val="0"/>
              <w:spacing w:after="0" w:line="240" w:lineRule="auto"/>
              <w:rPr>
                <w:rFonts w:ascii="Times New Roman" w:eastAsia="Times New Roman" w:hAnsi="Times New Roman" w:cs="Times New Roman"/>
                <w:bCs/>
                <w:color w:val="000000" w:themeColor="text1"/>
                <w:sz w:val="16"/>
                <w:szCs w:val="16"/>
              </w:rPr>
            </w:pPr>
            <w:r w:rsidRPr="0059420D">
              <w:rPr>
                <w:rFonts w:ascii="Times New Roman" w:eastAsia="Times New Roman" w:hAnsi="Times New Roman" w:cs="Times New Roman"/>
                <w:bCs/>
                <w:color w:val="000000" w:themeColor="text1"/>
                <w:sz w:val="16"/>
                <w:szCs w:val="16"/>
              </w:rPr>
              <w:t>257 (41.8)</w:t>
            </w:r>
          </w:p>
        </w:tc>
        <w:tc>
          <w:tcPr>
            <w:tcW w:w="897" w:type="dxa"/>
            <w:tcBorders>
              <w:left w:val="single" w:sz="12" w:space="0" w:color="auto"/>
            </w:tcBorders>
          </w:tcPr>
          <w:p w14:paraId="417A970D" w14:textId="45A01276" w:rsidR="003D35E4" w:rsidRPr="0059420D" w:rsidRDefault="00DA4E2B" w:rsidP="000E3AE8">
            <w:pPr>
              <w:bidi w:val="0"/>
              <w:spacing w:after="0" w:line="240" w:lineRule="auto"/>
              <w:rPr>
                <w:rFonts w:ascii="Times New Roman" w:eastAsia="Times New Roman" w:hAnsi="Times New Roman" w:cs="Times New Roman"/>
                <w:color w:val="000000" w:themeColor="text1"/>
                <w:sz w:val="16"/>
                <w:szCs w:val="16"/>
              </w:rPr>
            </w:pPr>
            <w:r w:rsidRPr="0059420D">
              <w:rPr>
                <w:rFonts w:ascii="Times New Roman" w:eastAsia="Times New Roman" w:hAnsi="Times New Roman" w:cs="Times New Roman"/>
                <w:color w:val="000000" w:themeColor="text1"/>
                <w:sz w:val="16"/>
                <w:szCs w:val="16"/>
              </w:rPr>
              <w:t>0.05</w:t>
            </w:r>
            <w:r w:rsidR="00C26317" w:rsidRPr="0059420D">
              <w:rPr>
                <w:rFonts w:ascii="Times New Roman" w:eastAsia="Times New Roman" w:hAnsi="Times New Roman" w:cs="Times New Roman"/>
                <w:color w:val="000000" w:themeColor="text1"/>
                <w:sz w:val="16"/>
                <w:szCs w:val="16"/>
              </w:rPr>
              <w:t>9</w:t>
            </w:r>
          </w:p>
        </w:tc>
        <w:tc>
          <w:tcPr>
            <w:tcW w:w="897" w:type="dxa"/>
          </w:tcPr>
          <w:p w14:paraId="1701AB63" w14:textId="39609FC3" w:rsidR="003D35E4" w:rsidRPr="0059420D" w:rsidRDefault="002F57D4" w:rsidP="000E3AE8">
            <w:pPr>
              <w:bidi w:val="0"/>
              <w:spacing w:after="0" w:line="240" w:lineRule="auto"/>
              <w:rPr>
                <w:rFonts w:ascii="Times New Roman" w:eastAsia="Times New Roman" w:hAnsi="Times New Roman" w:cs="Times New Roman"/>
                <w:color w:val="000000" w:themeColor="text1"/>
                <w:sz w:val="16"/>
                <w:szCs w:val="16"/>
              </w:rPr>
            </w:pPr>
            <w:r w:rsidRPr="0059420D">
              <w:rPr>
                <w:rFonts w:ascii="Times New Roman" w:eastAsia="Times New Roman" w:hAnsi="Times New Roman" w:cs="Times New Roman"/>
                <w:color w:val="000000" w:themeColor="text1"/>
                <w:sz w:val="16"/>
                <w:szCs w:val="16"/>
              </w:rPr>
              <w:t>220 (34.2)</w:t>
            </w:r>
          </w:p>
        </w:tc>
        <w:tc>
          <w:tcPr>
            <w:tcW w:w="899" w:type="dxa"/>
          </w:tcPr>
          <w:p w14:paraId="62B8F935" w14:textId="34365329" w:rsidR="003D35E4" w:rsidRPr="0059420D" w:rsidRDefault="002F57D4" w:rsidP="000E3AE8">
            <w:pPr>
              <w:bidi w:val="0"/>
              <w:spacing w:after="0" w:line="240" w:lineRule="auto"/>
              <w:rPr>
                <w:rFonts w:ascii="Times New Roman" w:eastAsia="Times New Roman" w:hAnsi="Times New Roman" w:cs="Times New Roman"/>
                <w:color w:val="000000" w:themeColor="text1"/>
                <w:sz w:val="16"/>
                <w:szCs w:val="16"/>
              </w:rPr>
            </w:pPr>
            <w:r w:rsidRPr="0059420D">
              <w:rPr>
                <w:rFonts w:ascii="Times New Roman" w:eastAsia="Times New Roman" w:hAnsi="Times New Roman" w:cs="Times New Roman"/>
                <w:color w:val="000000" w:themeColor="text1"/>
                <w:sz w:val="16"/>
                <w:szCs w:val="16"/>
              </w:rPr>
              <w:t>351 (38.9)</w:t>
            </w:r>
          </w:p>
        </w:tc>
        <w:tc>
          <w:tcPr>
            <w:tcW w:w="3537" w:type="dxa"/>
          </w:tcPr>
          <w:p w14:paraId="17A18430" w14:textId="521AA1AB" w:rsidR="003D35E4" w:rsidRPr="0059420D" w:rsidRDefault="003D35E4" w:rsidP="000E3AE8">
            <w:pPr>
              <w:bidi w:val="0"/>
              <w:spacing w:after="0" w:line="240" w:lineRule="auto"/>
              <w:rPr>
                <w:rFonts w:ascii="Times New Roman" w:eastAsia="Times New Roman" w:hAnsi="Times New Roman" w:cs="Times New Roman"/>
                <w:color w:val="000000" w:themeColor="text1"/>
                <w:sz w:val="16"/>
                <w:szCs w:val="16"/>
              </w:rPr>
            </w:pPr>
            <w:r w:rsidRPr="0059420D">
              <w:rPr>
                <w:rFonts w:ascii="Times New Roman" w:eastAsia="Times New Roman" w:hAnsi="Times New Roman" w:cs="Times New Roman"/>
                <w:color w:val="000000" w:themeColor="text1"/>
                <w:sz w:val="16"/>
                <w:szCs w:val="16"/>
              </w:rPr>
              <w:t xml:space="preserve">    Conscious and normal neurological status</w:t>
            </w:r>
          </w:p>
        </w:tc>
      </w:tr>
      <w:tr w:rsidR="003D35E4" w:rsidRPr="0059420D" w14:paraId="646280B0" w14:textId="77777777" w:rsidTr="009E0313">
        <w:tc>
          <w:tcPr>
            <w:tcW w:w="895" w:type="dxa"/>
          </w:tcPr>
          <w:p w14:paraId="57BEF02F" w14:textId="158FE2B8" w:rsidR="003D35E4" w:rsidRPr="0059420D" w:rsidRDefault="00E375F8" w:rsidP="000E3AE8">
            <w:pPr>
              <w:bidi w:val="0"/>
              <w:spacing w:after="0" w:line="240" w:lineRule="auto"/>
              <w:rPr>
                <w:rFonts w:ascii="Times New Roman" w:eastAsia="Times New Roman" w:hAnsi="Times New Roman" w:cs="Times New Roman"/>
                <w:bCs/>
                <w:color w:val="000000" w:themeColor="text1"/>
                <w:sz w:val="16"/>
                <w:szCs w:val="16"/>
              </w:rPr>
            </w:pPr>
            <w:r w:rsidRPr="0059420D">
              <w:rPr>
                <w:rFonts w:ascii="Times New Roman" w:eastAsia="Times New Roman" w:hAnsi="Times New Roman" w:cs="Times New Roman"/>
                <w:bCs/>
                <w:color w:val="000000" w:themeColor="text1"/>
                <w:sz w:val="16"/>
                <w:szCs w:val="16"/>
              </w:rPr>
              <w:t>0.087</w:t>
            </w:r>
          </w:p>
        </w:tc>
        <w:tc>
          <w:tcPr>
            <w:tcW w:w="896" w:type="dxa"/>
          </w:tcPr>
          <w:p w14:paraId="53112300" w14:textId="714C78DC" w:rsidR="003D35E4" w:rsidRPr="0059420D" w:rsidRDefault="00E375F8" w:rsidP="000E3AE8">
            <w:pPr>
              <w:bidi w:val="0"/>
              <w:spacing w:after="0" w:line="240" w:lineRule="auto"/>
              <w:rPr>
                <w:rFonts w:ascii="Times New Roman" w:eastAsia="Times New Roman" w:hAnsi="Times New Roman" w:cs="Times New Roman"/>
                <w:bCs/>
                <w:color w:val="000000" w:themeColor="text1"/>
                <w:sz w:val="16"/>
                <w:szCs w:val="16"/>
              </w:rPr>
            </w:pPr>
            <w:r w:rsidRPr="0059420D">
              <w:rPr>
                <w:rFonts w:ascii="Times New Roman" w:eastAsia="Times New Roman" w:hAnsi="Times New Roman" w:cs="Times New Roman"/>
                <w:bCs/>
                <w:color w:val="000000" w:themeColor="text1"/>
                <w:sz w:val="16"/>
                <w:szCs w:val="16"/>
              </w:rPr>
              <w:t>7 (6.6)</w:t>
            </w:r>
          </w:p>
        </w:tc>
        <w:tc>
          <w:tcPr>
            <w:tcW w:w="897" w:type="dxa"/>
            <w:tcBorders>
              <w:right w:val="single" w:sz="12" w:space="0" w:color="auto"/>
            </w:tcBorders>
          </w:tcPr>
          <w:p w14:paraId="53788E5E" w14:textId="2EB02DD1" w:rsidR="003D35E4" w:rsidRPr="0059420D" w:rsidRDefault="00E375F8" w:rsidP="000E3AE8">
            <w:pPr>
              <w:bidi w:val="0"/>
              <w:spacing w:after="0" w:line="240" w:lineRule="auto"/>
              <w:rPr>
                <w:rFonts w:ascii="Times New Roman" w:eastAsia="Times New Roman" w:hAnsi="Times New Roman" w:cs="Times New Roman"/>
                <w:bCs/>
                <w:color w:val="000000" w:themeColor="text1"/>
                <w:sz w:val="16"/>
                <w:szCs w:val="16"/>
              </w:rPr>
            </w:pPr>
            <w:r w:rsidRPr="0059420D">
              <w:rPr>
                <w:rFonts w:ascii="Times New Roman" w:eastAsia="Times New Roman" w:hAnsi="Times New Roman" w:cs="Times New Roman"/>
                <w:bCs/>
                <w:color w:val="000000" w:themeColor="text1"/>
                <w:sz w:val="16"/>
                <w:szCs w:val="16"/>
              </w:rPr>
              <w:t>37 (12.8)</w:t>
            </w:r>
          </w:p>
        </w:tc>
        <w:tc>
          <w:tcPr>
            <w:tcW w:w="897" w:type="dxa"/>
            <w:tcBorders>
              <w:left w:val="single" w:sz="12" w:space="0" w:color="auto"/>
            </w:tcBorders>
          </w:tcPr>
          <w:p w14:paraId="2CEB21AA" w14:textId="1F2D56A0" w:rsidR="003D35E4" w:rsidRPr="0059420D" w:rsidRDefault="00E375F8" w:rsidP="000E3AE8">
            <w:pPr>
              <w:bidi w:val="0"/>
              <w:spacing w:after="0" w:line="240" w:lineRule="auto"/>
              <w:rPr>
                <w:rFonts w:ascii="Times New Roman" w:eastAsia="Times New Roman" w:hAnsi="Times New Roman" w:cs="Times New Roman"/>
                <w:bCs/>
                <w:color w:val="000000" w:themeColor="text1"/>
                <w:sz w:val="16"/>
                <w:szCs w:val="16"/>
              </w:rPr>
            </w:pPr>
            <w:r w:rsidRPr="0059420D">
              <w:rPr>
                <w:rFonts w:ascii="Times New Roman" w:eastAsia="Times New Roman" w:hAnsi="Times New Roman" w:cs="Times New Roman"/>
                <w:bCs/>
                <w:color w:val="000000" w:themeColor="text1"/>
                <w:sz w:val="16"/>
                <w:szCs w:val="16"/>
              </w:rPr>
              <w:t>0.246</w:t>
            </w:r>
          </w:p>
        </w:tc>
        <w:tc>
          <w:tcPr>
            <w:tcW w:w="897" w:type="dxa"/>
          </w:tcPr>
          <w:p w14:paraId="53774881" w14:textId="3FD4130B" w:rsidR="003D35E4" w:rsidRPr="0059420D" w:rsidRDefault="00E375F8" w:rsidP="000E3AE8">
            <w:pPr>
              <w:bidi w:val="0"/>
              <w:spacing w:after="0" w:line="240" w:lineRule="auto"/>
              <w:rPr>
                <w:rFonts w:ascii="Times New Roman" w:eastAsia="Times New Roman" w:hAnsi="Times New Roman" w:cs="Times New Roman"/>
                <w:bCs/>
                <w:color w:val="000000" w:themeColor="text1"/>
                <w:sz w:val="16"/>
                <w:szCs w:val="16"/>
              </w:rPr>
            </w:pPr>
            <w:r w:rsidRPr="0059420D">
              <w:rPr>
                <w:rFonts w:ascii="Times New Roman" w:eastAsia="Times New Roman" w:hAnsi="Times New Roman" w:cs="Times New Roman"/>
                <w:bCs/>
                <w:color w:val="000000" w:themeColor="text1"/>
                <w:sz w:val="16"/>
                <w:szCs w:val="16"/>
              </w:rPr>
              <w:t>42 (7.8)</w:t>
            </w:r>
          </w:p>
        </w:tc>
        <w:tc>
          <w:tcPr>
            <w:tcW w:w="900" w:type="dxa"/>
            <w:tcBorders>
              <w:right w:val="single" w:sz="12" w:space="0" w:color="auto"/>
            </w:tcBorders>
          </w:tcPr>
          <w:p w14:paraId="22255D39" w14:textId="098414D0" w:rsidR="003D35E4" w:rsidRPr="0059420D" w:rsidRDefault="00E375F8" w:rsidP="000E3AE8">
            <w:pPr>
              <w:bidi w:val="0"/>
              <w:spacing w:after="0" w:line="240" w:lineRule="auto"/>
              <w:rPr>
                <w:rFonts w:ascii="Times New Roman" w:eastAsia="Times New Roman" w:hAnsi="Times New Roman" w:cs="Times New Roman"/>
                <w:bCs/>
                <w:color w:val="000000" w:themeColor="text1"/>
                <w:sz w:val="16"/>
                <w:szCs w:val="16"/>
              </w:rPr>
            </w:pPr>
            <w:r w:rsidRPr="0059420D">
              <w:rPr>
                <w:rFonts w:ascii="Times New Roman" w:eastAsia="Times New Roman" w:hAnsi="Times New Roman" w:cs="Times New Roman"/>
                <w:bCs/>
                <w:color w:val="000000" w:themeColor="text1"/>
                <w:sz w:val="16"/>
                <w:szCs w:val="16"/>
              </w:rPr>
              <w:t>60 (9.8)</w:t>
            </w:r>
          </w:p>
        </w:tc>
        <w:tc>
          <w:tcPr>
            <w:tcW w:w="897" w:type="dxa"/>
            <w:tcBorders>
              <w:left w:val="single" w:sz="12" w:space="0" w:color="auto"/>
            </w:tcBorders>
          </w:tcPr>
          <w:p w14:paraId="4479FA74" w14:textId="40E0B886" w:rsidR="003D35E4" w:rsidRPr="0059420D" w:rsidRDefault="001E248F" w:rsidP="000E3AE8">
            <w:pPr>
              <w:bidi w:val="0"/>
              <w:spacing w:after="0" w:line="240" w:lineRule="auto"/>
              <w:rPr>
                <w:rFonts w:ascii="Times New Roman" w:eastAsia="Times New Roman" w:hAnsi="Times New Roman" w:cs="Times New Roman"/>
                <w:b/>
                <w:bCs/>
                <w:color w:val="000000" w:themeColor="text1"/>
                <w:sz w:val="16"/>
                <w:szCs w:val="16"/>
              </w:rPr>
            </w:pPr>
            <w:r w:rsidRPr="0059420D">
              <w:rPr>
                <w:rFonts w:ascii="Times New Roman" w:eastAsia="Times New Roman" w:hAnsi="Times New Roman" w:cs="Times New Roman"/>
                <w:b/>
                <w:bCs/>
                <w:color w:val="000000" w:themeColor="text1"/>
                <w:sz w:val="16"/>
                <w:szCs w:val="16"/>
              </w:rPr>
              <w:t>0.03</w:t>
            </w:r>
            <w:r w:rsidR="00C26317" w:rsidRPr="0059420D">
              <w:rPr>
                <w:rFonts w:ascii="Times New Roman" w:eastAsia="Times New Roman" w:hAnsi="Times New Roman" w:cs="Times New Roman"/>
                <w:b/>
                <w:bCs/>
                <w:color w:val="000000" w:themeColor="text1"/>
                <w:sz w:val="16"/>
                <w:szCs w:val="16"/>
              </w:rPr>
              <w:t>9</w:t>
            </w:r>
          </w:p>
        </w:tc>
        <w:tc>
          <w:tcPr>
            <w:tcW w:w="897" w:type="dxa"/>
          </w:tcPr>
          <w:p w14:paraId="168A206A" w14:textId="2D413134" w:rsidR="003D35E4" w:rsidRPr="0059420D" w:rsidRDefault="002F57D4" w:rsidP="000E3AE8">
            <w:pPr>
              <w:bidi w:val="0"/>
              <w:spacing w:after="0" w:line="240" w:lineRule="auto"/>
              <w:rPr>
                <w:rFonts w:ascii="Times New Roman" w:eastAsia="Times New Roman" w:hAnsi="Times New Roman" w:cs="Times New Roman"/>
                <w:color w:val="000000" w:themeColor="text1"/>
                <w:sz w:val="16"/>
                <w:szCs w:val="16"/>
              </w:rPr>
            </w:pPr>
            <w:r w:rsidRPr="0059420D">
              <w:rPr>
                <w:rFonts w:ascii="Times New Roman" w:eastAsia="Times New Roman" w:hAnsi="Times New Roman" w:cs="Times New Roman"/>
                <w:color w:val="000000" w:themeColor="text1"/>
                <w:sz w:val="16"/>
                <w:szCs w:val="16"/>
              </w:rPr>
              <w:t>49 (7.6)</w:t>
            </w:r>
          </w:p>
        </w:tc>
        <w:tc>
          <w:tcPr>
            <w:tcW w:w="899" w:type="dxa"/>
          </w:tcPr>
          <w:p w14:paraId="632C7ABE" w14:textId="0FF876E9" w:rsidR="003D35E4" w:rsidRPr="0059420D" w:rsidRDefault="002F57D4" w:rsidP="000E3AE8">
            <w:pPr>
              <w:bidi w:val="0"/>
              <w:spacing w:after="0" w:line="240" w:lineRule="auto"/>
              <w:rPr>
                <w:rFonts w:ascii="Times New Roman" w:eastAsia="Times New Roman" w:hAnsi="Times New Roman" w:cs="Times New Roman"/>
                <w:color w:val="000000" w:themeColor="text1"/>
                <w:sz w:val="16"/>
                <w:szCs w:val="16"/>
              </w:rPr>
            </w:pPr>
            <w:r w:rsidRPr="0059420D">
              <w:rPr>
                <w:rFonts w:ascii="Times New Roman" w:eastAsia="Times New Roman" w:hAnsi="Times New Roman" w:cs="Times New Roman"/>
                <w:color w:val="000000" w:themeColor="text1"/>
                <w:sz w:val="16"/>
                <w:szCs w:val="16"/>
              </w:rPr>
              <w:t>97 (10.7)</w:t>
            </w:r>
          </w:p>
        </w:tc>
        <w:tc>
          <w:tcPr>
            <w:tcW w:w="3537" w:type="dxa"/>
          </w:tcPr>
          <w:p w14:paraId="0E761DD1" w14:textId="6D3D4928" w:rsidR="003D35E4" w:rsidRPr="0059420D" w:rsidRDefault="003D35E4" w:rsidP="000E3AE8">
            <w:pPr>
              <w:bidi w:val="0"/>
              <w:spacing w:after="0" w:line="240" w:lineRule="auto"/>
              <w:rPr>
                <w:rFonts w:ascii="Times New Roman" w:eastAsia="Times New Roman" w:hAnsi="Times New Roman" w:cs="Times New Roman"/>
                <w:color w:val="000000" w:themeColor="text1"/>
                <w:sz w:val="16"/>
                <w:szCs w:val="16"/>
              </w:rPr>
            </w:pPr>
            <w:r w:rsidRPr="0059420D">
              <w:rPr>
                <w:rFonts w:ascii="Times New Roman" w:eastAsia="Times New Roman" w:hAnsi="Times New Roman" w:cs="Times New Roman"/>
                <w:color w:val="000000" w:themeColor="text1"/>
                <w:sz w:val="16"/>
                <w:szCs w:val="16"/>
              </w:rPr>
              <w:t xml:space="preserve">    Hyporeactive delirium</w:t>
            </w:r>
          </w:p>
        </w:tc>
      </w:tr>
      <w:tr w:rsidR="003D35E4" w:rsidRPr="0059420D" w14:paraId="5D159A7B" w14:textId="77777777" w:rsidTr="009E0313">
        <w:tc>
          <w:tcPr>
            <w:tcW w:w="895" w:type="dxa"/>
          </w:tcPr>
          <w:p w14:paraId="6EC25A4A" w14:textId="0F04DE8C" w:rsidR="003D35E4" w:rsidRPr="0059420D" w:rsidRDefault="00E375F8" w:rsidP="000E3AE8">
            <w:pPr>
              <w:bidi w:val="0"/>
              <w:spacing w:after="0" w:line="240" w:lineRule="auto"/>
              <w:rPr>
                <w:rFonts w:ascii="Times New Roman" w:eastAsia="Times New Roman" w:hAnsi="Times New Roman" w:cs="Times New Roman"/>
                <w:bCs/>
                <w:color w:val="000000" w:themeColor="text1"/>
                <w:sz w:val="16"/>
                <w:szCs w:val="16"/>
              </w:rPr>
            </w:pPr>
            <w:r w:rsidRPr="0059420D">
              <w:rPr>
                <w:rFonts w:ascii="Times New Roman" w:eastAsia="Times New Roman" w:hAnsi="Times New Roman" w:cs="Times New Roman"/>
                <w:bCs/>
                <w:color w:val="000000" w:themeColor="text1"/>
                <w:sz w:val="16"/>
                <w:szCs w:val="16"/>
              </w:rPr>
              <w:t>0.174</w:t>
            </w:r>
          </w:p>
        </w:tc>
        <w:tc>
          <w:tcPr>
            <w:tcW w:w="896" w:type="dxa"/>
          </w:tcPr>
          <w:p w14:paraId="310EB11C" w14:textId="10F25BCF" w:rsidR="003D35E4" w:rsidRPr="0059420D" w:rsidRDefault="00E375F8" w:rsidP="000E3AE8">
            <w:pPr>
              <w:bidi w:val="0"/>
              <w:spacing w:after="0" w:line="240" w:lineRule="auto"/>
              <w:rPr>
                <w:rFonts w:ascii="Times New Roman" w:eastAsia="Times New Roman" w:hAnsi="Times New Roman" w:cs="Times New Roman"/>
                <w:bCs/>
                <w:color w:val="000000" w:themeColor="text1"/>
                <w:sz w:val="16"/>
                <w:szCs w:val="16"/>
              </w:rPr>
            </w:pPr>
            <w:r w:rsidRPr="0059420D">
              <w:rPr>
                <w:rFonts w:ascii="Times New Roman" w:eastAsia="Times New Roman" w:hAnsi="Times New Roman" w:cs="Times New Roman"/>
                <w:bCs/>
                <w:color w:val="000000" w:themeColor="text1"/>
                <w:sz w:val="16"/>
                <w:szCs w:val="16"/>
              </w:rPr>
              <w:t>1 (0.9)</w:t>
            </w:r>
          </w:p>
        </w:tc>
        <w:tc>
          <w:tcPr>
            <w:tcW w:w="897" w:type="dxa"/>
            <w:tcBorders>
              <w:right w:val="single" w:sz="12" w:space="0" w:color="auto"/>
            </w:tcBorders>
          </w:tcPr>
          <w:p w14:paraId="1BAD4C20" w14:textId="698BAD79" w:rsidR="003D35E4" w:rsidRPr="0059420D" w:rsidRDefault="00E375F8" w:rsidP="000E3AE8">
            <w:pPr>
              <w:bidi w:val="0"/>
              <w:spacing w:after="0" w:line="240" w:lineRule="auto"/>
              <w:rPr>
                <w:rFonts w:ascii="Times New Roman" w:eastAsia="Times New Roman" w:hAnsi="Times New Roman" w:cs="Times New Roman"/>
                <w:bCs/>
                <w:color w:val="000000" w:themeColor="text1"/>
                <w:sz w:val="16"/>
                <w:szCs w:val="16"/>
              </w:rPr>
            </w:pPr>
            <w:r w:rsidRPr="0059420D">
              <w:rPr>
                <w:rFonts w:ascii="Times New Roman" w:eastAsia="Times New Roman" w:hAnsi="Times New Roman" w:cs="Times New Roman"/>
                <w:bCs/>
                <w:color w:val="000000" w:themeColor="text1"/>
                <w:sz w:val="16"/>
                <w:szCs w:val="16"/>
              </w:rPr>
              <w:t>11 (3.8)</w:t>
            </w:r>
          </w:p>
        </w:tc>
        <w:tc>
          <w:tcPr>
            <w:tcW w:w="897" w:type="dxa"/>
            <w:tcBorders>
              <w:left w:val="single" w:sz="12" w:space="0" w:color="auto"/>
            </w:tcBorders>
          </w:tcPr>
          <w:p w14:paraId="31EFCEC2" w14:textId="346753D4" w:rsidR="003D35E4" w:rsidRPr="0059420D" w:rsidRDefault="00E375F8" w:rsidP="000E3AE8">
            <w:pPr>
              <w:bidi w:val="0"/>
              <w:spacing w:after="0" w:line="240" w:lineRule="auto"/>
              <w:rPr>
                <w:rFonts w:ascii="Times New Roman" w:eastAsia="Times New Roman" w:hAnsi="Times New Roman" w:cs="Times New Roman"/>
                <w:bCs/>
                <w:color w:val="000000" w:themeColor="text1"/>
                <w:sz w:val="16"/>
                <w:szCs w:val="16"/>
              </w:rPr>
            </w:pPr>
            <w:r w:rsidRPr="0059420D">
              <w:rPr>
                <w:rFonts w:ascii="Times New Roman" w:eastAsia="Times New Roman" w:hAnsi="Times New Roman" w:cs="Times New Roman"/>
                <w:bCs/>
                <w:color w:val="000000" w:themeColor="text1"/>
                <w:sz w:val="16"/>
                <w:szCs w:val="16"/>
              </w:rPr>
              <w:t>0.999</w:t>
            </w:r>
          </w:p>
        </w:tc>
        <w:tc>
          <w:tcPr>
            <w:tcW w:w="897" w:type="dxa"/>
          </w:tcPr>
          <w:p w14:paraId="57DBB4C1" w14:textId="6EE9F650" w:rsidR="003D35E4" w:rsidRPr="0059420D" w:rsidRDefault="00E375F8" w:rsidP="000E3AE8">
            <w:pPr>
              <w:bidi w:val="0"/>
              <w:spacing w:after="0" w:line="240" w:lineRule="auto"/>
              <w:rPr>
                <w:rFonts w:ascii="Times New Roman" w:eastAsia="Times New Roman" w:hAnsi="Times New Roman" w:cs="Times New Roman"/>
                <w:bCs/>
                <w:color w:val="000000" w:themeColor="text1"/>
                <w:sz w:val="16"/>
                <w:szCs w:val="16"/>
              </w:rPr>
            </w:pPr>
            <w:r w:rsidRPr="0059420D">
              <w:rPr>
                <w:rFonts w:ascii="Times New Roman" w:eastAsia="Times New Roman" w:hAnsi="Times New Roman" w:cs="Times New Roman"/>
                <w:bCs/>
                <w:color w:val="000000" w:themeColor="text1"/>
                <w:sz w:val="16"/>
                <w:szCs w:val="16"/>
              </w:rPr>
              <w:t>21 (3.9)</w:t>
            </w:r>
          </w:p>
        </w:tc>
        <w:tc>
          <w:tcPr>
            <w:tcW w:w="900" w:type="dxa"/>
            <w:tcBorders>
              <w:right w:val="single" w:sz="12" w:space="0" w:color="auto"/>
            </w:tcBorders>
          </w:tcPr>
          <w:p w14:paraId="22B22682" w14:textId="164E883B" w:rsidR="003D35E4" w:rsidRPr="0059420D" w:rsidRDefault="00E375F8" w:rsidP="000E3AE8">
            <w:pPr>
              <w:bidi w:val="0"/>
              <w:spacing w:after="0" w:line="240" w:lineRule="auto"/>
              <w:rPr>
                <w:rFonts w:ascii="Times New Roman" w:eastAsia="Times New Roman" w:hAnsi="Times New Roman" w:cs="Times New Roman"/>
                <w:bCs/>
                <w:color w:val="000000" w:themeColor="text1"/>
                <w:sz w:val="16"/>
                <w:szCs w:val="16"/>
              </w:rPr>
            </w:pPr>
            <w:r w:rsidRPr="0059420D">
              <w:rPr>
                <w:rFonts w:ascii="Times New Roman" w:eastAsia="Times New Roman" w:hAnsi="Times New Roman" w:cs="Times New Roman"/>
                <w:bCs/>
                <w:color w:val="000000" w:themeColor="text1"/>
                <w:sz w:val="16"/>
                <w:szCs w:val="16"/>
              </w:rPr>
              <w:t>24 (3.9)</w:t>
            </w:r>
          </w:p>
        </w:tc>
        <w:tc>
          <w:tcPr>
            <w:tcW w:w="897" w:type="dxa"/>
            <w:tcBorders>
              <w:left w:val="single" w:sz="12" w:space="0" w:color="auto"/>
            </w:tcBorders>
          </w:tcPr>
          <w:p w14:paraId="60A17C63" w14:textId="0880DCD9" w:rsidR="003D35E4" w:rsidRPr="0059420D" w:rsidRDefault="001E248F" w:rsidP="000E3AE8">
            <w:pPr>
              <w:bidi w:val="0"/>
              <w:spacing w:after="0" w:line="240" w:lineRule="auto"/>
              <w:rPr>
                <w:rFonts w:ascii="Times New Roman" w:eastAsia="Times New Roman" w:hAnsi="Times New Roman" w:cs="Times New Roman"/>
                <w:color w:val="000000" w:themeColor="text1"/>
                <w:sz w:val="16"/>
                <w:szCs w:val="16"/>
              </w:rPr>
            </w:pPr>
            <w:r w:rsidRPr="0059420D">
              <w:rPr>
                <w:rFonts w:ascii="Times New Roman" w:eastAsia="Times New Roman" w:hAnsi="Times New Roman" w:cs="Times New Roman"/>
                <w:color w:val="000000" w:themeColor="text1"/>
                <w:sz w:val="16"/>
                <w:szCs w:val="16"/>
              </w:rPr>
              <w:t>0.636</w:t>
            </w:r>
          </w:p>
        </w:tc>
        <w:tc>
          <w:tcPr>
            <w:tcW w:w="897" w:type="dxa"/>
          </w:tcPr>
          <w:p w14:paraId="2E2DD129" w14:textId="4644BB0E" w:rsidR="003D35E4" w:rsidRPr="0059420D" w:rsidRDefault="002F57D4" w:rsidP="000E3AE8">
            <w:pPr>
              <w:bidi w:val="0"/>
              <w:spacing w:after="0" w:line="240" w:lineRule="auto"/>
              <w:rPr>
                <w:rFonts w:ascii="Times New Roman" w:eastAsia="Times New Roman" w:hAnsi="Times New Roman" w:cs="Times New Roman"/>
                <w:color w:val="000000" w:themeColor="text1"/>
                <w:sz w:val="16"/>
                <w:szCs w:val="16"/>
              </w:rPr>
            </w:pPr>
            <w:r w:rsidRPr="0059420D">
              <w:rPr>
                <w:rFonts w:ascii="Times New Roman" w:eastAsia="Times New Roman" w:hAnsi="Times New Roman" w:cs="Times New Roman"/>
                <w:color w:val="000000" w:themeColor="text1"/>
                <w:sz w:val="16"/>
                <w:szCs w:val="16"/>
              </w:rPr>
              <w:t>22 (3.4)</w:t>
            </w:r>
          </w:p>
        </w:tc>
        <w:tc>
          <w:tcPr>
            <w:tcW w:w="899" w:type="dxa"/>
          </w:tcPr>
          <w:p w14:paraId="554F0479" w14:textId="6197C62D" w:rsidR="003D35E4" w:rsidRPr="0059420D" w:rsidRDefault="002F57D4" w:rsidP="000E3AE8">
            <w:pPr>
              <w:bidi w:val="0"/>
              <w:spacing w:after="0" w:line="240" w:lineRule="auto"/>
              <w:rPr>
                <w:rFonts w:ascii="Times New Roman" w:eastAsia="Times New Roman" w:hAnsi="Times New Roman" w:cs="Times New Roman"/>
                <w:color w:val="000000" w:themeColor="text1"/>
                <w:sz w:val="16"/>
                <w:szCs w:val="16"/>
              </w:rPr>
            </w:pPr>
            <w:r w:rsidRPr="0059420D">
              <w:rPr>
                <w:rFonts w:ascii="Times New Roman" w:eastAsia="Times New Roman" w:hAnsi="Times New Roman" w:cs="Times New Roman"/>
                <w:color w:val="000000" w:themeColor="text1"/>
                <w:sz w:val="16"/>
                <w:szCs w:val="16"/>
              </w:rPr>
              <w:t>35 (3.9)</w:t>
            </w:r>
          </w:p>
        </w:tc>
        <w:tc>
          <w:tcPr>
            <w:tcW w:w="3537" w:type="dxa"/>
          </w:tcPr>
          <w:p w14:paraId="277C0D43" w14:textId="3C6DA490" w:rsidR="003D35E4" w:rsidRPr="0059420D" w:rsidRDefault="003D35E4" w:rsidP="000E3AE8">
            <w:pPr>
              <w:bidi w:val="0"/>
              <w:spacing w:after="0" w:line="240" w:lineRule="auto"/>
              <w:rPr>
                <w:rFonts w:ascii="Times New Roman" w:eastAsia="Times New Roman" w:hAnsi="Times New Roman" w:cs="Times New Roman"/>
                <w:color w:val="000000" w:themeColor="text1"/>
                <w:sz w:val="16"/>
                <w:szCs w:val="16"/>
              </w:rPr>
            </w:pPr>
            <w:r w:rsidRPr="0059420D">
              <w:rPr>
                <w:rFonts w:ascii="Times New Roman" w:eastAsia="Times New Roman" w:hAnsi="Times New Roman" w:cs="Times New Roman"/>
                <w:color w:val="000000" w:themeColor="text1"/>
                <w:sz w:val="16"/>
                <w:szCs w:val="16"/>
              </w:rPr>
              <w:t xml:space="preserve">    Mixed delirium</w:t>
            </w:r>
          </w:p>
        </w:tc>
      </w:tr>
      <w:tr w:rsidR="003D35E4" w:rsidRPr="0059420D" w14:paraId="3EAED7F6" w14:textId="77777777" w:rsidTr="009E0313">
        <w:tc>
          <w:tcPr>
            <w:tcW w:w="895" w:type="dxa"/>
          </w:tcPr>
          <w:p w14:paraId="6C948208" w14:textId="34D7CD7F" w:rsidR="003D35E4" w:rsidRPr="0059420D" w:rsidRDefault="00E375F8" w:rsidP="000E3AE8">
            <w:pPr>
              <w:bidi w:val="0"/>
              <w:spacing w:after="0" w:line="240" w:lineRule="auto"/>
              <w:rPr>
                <w:rFonts w:ascii="Times New Roman" w:eastAsia="Times New Roman" w:hAnsi="Times New Roman" w:cs="Times New Roman"/>
                <w:bCs/>
                <w:color w:val="000000" w:themeColor="text1"/>
                <w:sz w:val="16"/>
                <w:szCs w:val="16"/>
              </w:rPr>
            </w:pPr>
            <w:r w:rsidRPr="0059420D">
              <w:rPr>
                <w:rFonts w:ascii="Times New Roman" w:eastAsia="Times New Roman" w:hAnsi="Times New Roman" w:cs="Times New Roman"/>
                <w:bCs/>
                <w:color w:val="000000" w:themeColor="text1"/>
                <w:sz w:val="16"/>
                <w:szCs w:val="16"/>
              </w:rPr>
              <w:t>0.902</w:t>
            </w:r>
          </w:p>
        </w:tc>
        <w:tc>
          <w:tcPr>
            <w:tcW w:w="896" w:type="dxa"/>
          </w:tcPr>
          <w:p w14:paraId="184D6DC9" w14:textId="5585AC38" w:rsidR="003D35E4" w:rsidRPr="0059420D" w:rsidRDefault="00E375F8" w:rsidP="000E3AE8">
            <w:pPr>
              <w:bidi w:val="0"/>
              <w:spacing w:after="0" w:line="240" w:lineRule="auto"/>
              <w:rPr>
                <w:rFonts w:ascii="Times New Roman" w:eastAsia="Times New Roman" w:hAnsi="Times New Roman" w:cs="Times New Roman"/>
                <w:bCs/>
                <w:color w:val="000000" w:themeColor="text1"/>
                <w:sz w:val="16"/>
                <w:szCs w:val="16"/>
              </w:rPr>
            </w:pPr>
            <w:r w:rsidRPr="0059420D">
              <w:rPr>
                <w:rFonts w:ascii="Times New Roman" w:eastAsia="Times New Roman" w:hAnsi="Times New Roman" w:cs="Times New Roman"/>
                <w:bCs/>
                <w:color w:val="000000" w:themeColor="text1"/>
                <w:sz w:val="16"/>
                <w:szCs w:val="16"/>
              </w:rPr>
              <w:t>2 (1.9)</w:t>
            </w:r>
          </w:p>
        </w:tc>
        <w:tc>
          <w:tcPr>
            <w:tcW w:w="897" w:type="dxa"/>
            <w:tcBorders>
              <w:right w:val="single" w:sz="12" w:space="0" w:color="auto"/>
            </w:tcBorders>
          </w:tcPr>
          <w:p w14:paraId="6D797BAD" w14:textId="681B9204" w:rsidR="003D35E4" w:rsidRPr="0059420D" w:rsidRDefault="00E375F8" w:rsidP="000E3AE8">
            <w:pPr>
              <w:bidi w:val="0"/>
              <w:spacing w:after="0" w:line="240" w:lineRule="auto"/>
              <w:rPr>
                <w:rFonts w:ascii="Times New Roman" w:eastAsia="Times New Roman" w:hAnsi="Times New Roman" w:cs="Times New Roman"/>
                <w:bCs/>
                <w:color w:val="000000" w:themeColor="text1"/>
                <w:sz w:val="16"/>
                <w:szCs w:val="16"/>
              </w:rPr>
            </w:pPr>
            <w:r w:rsidRPr="0059420D">
              <w:rPr>
                <w:rFonts w:ascii="Times New Roman" w:eastAsia="Times New Roman" w:hAnsi="Times New Roman" w:cs="Times New Roman"/>
                <w:bCs/>
                <w:color w:val="000000" w:themeColor="text1"/>
                <w:sz w:val="16"/>
                <w:szCs w:val="16"/>
              </w:rPr>
              <w:t>6 (2.1)</w:t>
            </w:r>
          </w:p>
        </w:tc>
        <w:tc>
          <w:tcPr>
            <w:tcW w:w="897" w:type="dxa"/>
            <w:tcBorders>
              <w:left w:val="single" w:sz="12" w:space="0" w:color="auto"/>
            </w:tcBorders>
          </w:tcPr>
          <w:p w14:paraId="20D4440A" w14:textId="1D5079E7" w:rsidR="003D35E4" w:rsidRPr="0059420D" w:rsidRDefault="00E375F8" w:rsidP="000E3AE8">
            <w:pPr>
              <w:bidi w:val="0"/>
              <w:spacing w:after="0" w:line="240" w:lineRule="auto"/>
              <w:rPr>
                <w:rFonts w:ascii="Times New Roman" w:eastAsia="Times New Roman" w:hAnsi="Times New Roman" w:cs="Times New Roman"/>
                <w:bCs/>
                <w:color w:val="000000" w:themeColor="text1"/>
                <w:sz w:val="16"/>
                <w:szCs w:val="16"/>
              </w:rPr>
            </w:pPr>
            <w:r w:rsidRPr="0059420D">
              <w:rPr>
                <w:rFonts w:ascii="Times New Roman" w:eastAsia="Times New Roman" w:hAnsi="Times New Roman" w:cs="Times New Roman"/>
                <w:bCs/>
                <w:color w:val="000000" w:themeColor="text1"/>
                <w:sz w:val="16"/>
                <w:szCs w:val="16"/>
              </w:rPr>
              <w:t>0.059</w:t>
            </w:r>
          </w:p>
        </w:tc>
        <w:tc>
          <w:tcPr>
            <w:tcW w:w="897" w:type="dxa"/>
          </w:tcPr>
          <w:p w14:paraId="0A4307EE" w14:textId="3BE2E5AE" w:rsidR="003D35E4" w:rsidRPr="0059420D" w:rsidRDefault="00E375F8" w:rsidP="000E3AE8">
            <w:pPr>
              <w:bidi w:val="0"/>
              <w:spacing w:after="0" w:line="240" w:lineRule="auto"/>
              <w:rPr>
                <w:rFonts w:ascii="Times New Roman" w:eastAsia="Times New Roman" w:hAnsi="Times New Roman" w:cs="Times New Roman"/>
                <w:bCs/>
                <w:color w:val="000000" w:themeColor="text1"/>
                <w:sz w:val="16"/>
                <w:szCs w:val="16"/>
              </w:rPr>
            </w:pPr>
            <w:r w:rsidRPr="0059420D">
              <w:rPr>
                <w:rFonts w:ascii="Times New Roman" w:eastAsia="Times New Roman" w:hAnsi="Times New Roman" w:cs="Times New Roman"/>
                <w:bCs/>
                <w:color w:val="000000" w:themeColor="text1"/>
                <w:sz w:val="16"/>
                <w:szCs w:val="16"/>
              </w:rPr>
              <w:t>17 (3.2)</w:t>
            </w:r>
          </w:p>
        </w:tc>
        <w:tc>
          <w:tcPr>
            <w:tcW w:w="900" w:type="dxa"/>
            <w:tcBorders>
              <w:right w:val="single" w:sz="12" w:space="0" w:color="auto"/>
            </w:tcBorders>
          </w:tcPr>
          <w:p w14:paraId="4893F633" w14:textId="71069A9E" w:rsidR="003D35E4" w:rsidRPr="0059420D" w:rsidRDefault="00E375F8" w:rsidP="000E3AE8">
            <w:pPr>
              <w:bidi w:val="0"/>
              <w:spacing w:after="0" w:line="240" w:lineRule="auto"/>
              <w:rPr>
                <w:rFonts w:ascii="Times New Roman" w:eastAsia="Times New Roman" w:hAnsi="Times New Roman" w:cs="Times New Roman"/>
                <w:bCs/>
                <w:color w:val="000000" w:themeColor="text1"/>
                <w:sz w:val="16"/>
                <w:szCs w:val="16"/>
              </w:rPr>
            </w:pPr>
            <w:r w:rsidRPr="0059420D">
              <w:rPr>
                <w:rFonts w:ascii="Times New Roman" w:eastAsia="Times New Roman" w:hAnsi="Times New Roman" w:cs="Times New Roman"/>
                <w:bCs/>
                <w:color w:val="000000" w:themeColor="text1"/>
                <w:sz w:val="16"/>
                <w:szCs w:val="16"/>
              </w:rPr>
              <w:t>9 (1.5)</w:t>
            </w:r>
          </w:p>
        </w:tc>
        <w:tc>
          <w:tcPr>
            <w:tcW w:w="897" w:type="dxa"/>
            <w:tcBorders>
              <w:left w:val="single" w:sz="12" w:space="0" w:color="auto"/>
            </w:tcBorders>
          </w:tcPr>
          <w:p w14:paraId="3CB58744" w14:textId="586C64C5" w:rsidR="003D35E4" w:rsidRPr="0059420D" w:rsidRDefault="001E248F" w:rsidP="000E3AE8">
            <w:pPr>
              <w:bidi w:val="0"/>
              <w:spacing w:after="0" w:line="240" w:lineRule="auto"/>
              <w:rPr>
                <w:rFonts w:ascii="Times New Roman" w:eastAsia="Times New Roman" w:hAnsi="Times New Roman" w:cs="Times New Roman"/>
                <w:color w:val="000000" w:themeColor="text1"/>
                <w:sz w:val="16"/>
                <w:szCs w:val="16"/>
              </w:rPr>
            </w:pPr>
            <w:r w:rsidRPr="0059420D">
              <w:rPr>
                <w:rFonts w:ascii="Times New Roman" w:eastAsia="Times New Roman" w:hAnsi="Times New Roman" w:cs="Times New Roman"/>
                <w:color w:val="000000" w:themeColor="text1"/>
                <w:sz w:val="16"/>
                <w:szCs w:val="16"/>
              </w:rPr>
              <w:t>0.0</w:t>
            </w:r>
            <w:r w:rsidR="00C26317" w:rsidRPr="0059420D">
              <w:rPr>
                <w:rFonts w:ascii="Times New Roman" w:eastAsia="Times New Roman" w:hAnsi="Times New Roman" w:cs="Times New Roman"/>
                <w:color w:val="000000" w:themeColor="text1"/>
                <w:sz w:val="16"/>
                <w:szCs w:val="16"/>
              </w:rPr>
              <w:t>93</w:t>
            </w:r>
          </w:p>
        </w:tc>
        <w:tc>
          <w:tcPr>
            <w:tcW w:w="897" w:type="dxa"/>
          </w:tcPr>
          <w:p w14:paraId="1B131C23" w14:textId="30DF98A5" w:rsidR="003D35E4" w:rsidRPr="0059420D" w:rsidRDefault="002F57D4" w:rsidP="000E3AE8">
            <w:pPr>
              <w:bidi w:val="0"/>
              <w:spacing w:after="0" w:line="240" w:lineRule="auto"/>
              <w:rPr>
                <w:rFonts w:ascii="Times New Roman" w:eastAsia="Times New Roman" w:hAnsi="Times New Roman" w:cs="Times New Roman"/>
                <w:color w:val="000000" w:themeColor="text1"/>
                <w:sz w:val="16"/>
                <w:szCs w:val="16"/>
              </w:rPr>
            </w:pPr>
            <w:r w:rsidRPr="0059420D">
              <w:rPr>
                <w:rFonts w:ascii="Times New Roman" w:eastAsia="Times New Roman" w:hAnsi="Times New Roman" w:cs="Times New Roman"/>
                <w:color w:val="000000" w:themeColor="text1"/>
                <w:sz w:val="16"/>
                <w:szCs w:val="16"/>
              </w:rPr>
              <w:t>19 (3.0)</w:t>
            </w:r>
          </w:p>
        </w:tc>
        <w:tc>
          <w:tcPr>
            <w:tcW w:w="899" w:type="dxa"/>
          </w:tcPr>
          <w:p w14:paraId="5E13DB1B" w14:textId="19B3050B" w:rsidR="003D35E4" w:rsidRPr="0059420D" w:rsidRDefault="002F57D4" w:rsidP="000E3AE8">
            <w:pPr>
              <w:bidi w:val="0"/>
              <w:spacing w:after="0" w:line="240" w:lineRule="auto"/>
              <w:rPr>
                <w:rFonts w:ascii="Times New Roman" w:eastAsia="Times New Roman" w:hAnsi="Times New Roman" w:cs="Times New Roman"/>
                <w:color w:val="000000" w:themeColor="text1"/>
                <w:sz w:val="16"/>
                <w:szCs w:val="16"/>
              </w:rPr>
            </w:pPr>
            <w:r w:rsidRPr="0059420D">
              <w:rPr>
                <w:rFonts w:ascii="Times New Roman" w:eastAsia="Times New Roman" w:hAnsi="Times New Roman" w:cs="Times New Roman"/>
                <w:color w:val="000000" w:themeColor="text1"/>
                <w:sz w:val="16"/>
                <w:szCs w:val="16"/>
              </w:rPr>
              <w:t>15 (1.7)</w:t>
            </w:r>
          </w:p>
        </w:tc>
        <w:tc>
          <w:tcPr>
            <w:tcW w:w="3537" w:type="dxa"/>
          </w:tcPr>
          <w:p w14:paraId="6F58D9F7" w14:textId="536B7FD4" w:rsidR="003D35E4" w:rsidRPr="0059420D" w:rsidRDefault="003D35E4" w:rsidP="000E3AE8">
            <w:pPr>
              <w:bidi w:val="0"/>
              <w:spacing w:after="0" w:line="240" w:lineRule="auto"/>
              <w:rPr>
                <w:rFonts w:ascii="Times New Roman" w:eastAsia="Times New Roman" w:hAnsi="Times New Roman" w:cs="Times New Roman"/>
                <w:color w:val="000000" w:themeColor="text1"/>
                <w:sz w:val="16"/>
                <w:szCs w:val="16"/>
              </w:rPr>
            </w:pPr>
            <w:r w:rsidRPr="0059420D">
              <w:rPr>
                <w:rFonts w:ascii="Times New Roman" w:eastAsia="Times New Roman" w:hAnsi="Times New Roman" w:cs="Times New Roman"/>
                <w:color w:val="000000" w:themeColor="text1"/>
                <w:sz w:val="16"/>
                <w:szCs w:val="16"/>
              </w:rPr>
              <w:t xml:space="preserve">   Hyperreactive delirium</w:t>
            </w:r>
          </w:p>
        </w:tc>
      </w:tr>
      <w:tr w:rsidR="003D35E4" w:rsidRPr="0059420D" w14:paraId="4E0C9738" w14:textId="77777777" w:rsidTr="009E0313">
        <w:tc>
          <w:tcPr>
            <w:tcW w:w="895" w:type="dxa"/>
          </w:tcPr>
          <w:p w14:paraId="28B10F20" w14:textId="001A54FD" w:rsidR="003D35E4" w:rsidRPr="0059420D" w:rsidRDefault="00E375F8" w:rsidP="000E3AE8">
            <w:pPr>
              <w:bidi w:val="0"/>
              <w:spacing w:after="0" w:line="240" w:lineRule="auto"/>
              <w:rPr>
                <w:rFonts w:ascii="Times New Roman" w:eastAsia="Times New Roman" w:hAnsi="Times New Roman" w:cs="Times New Roman"/>
                <w:bCs/>
                <w:color w:val="000000" w:themeColor="text1"/>
                <w:sz w:val="16"/>
                <w:szCs w:val="16"/>
              </w:rPr>
            </w:pPr>
            <w:r w:rsidRPr="0059420D">
              <w:rPr>
                <w:rFonts w:ascii="Times New Roman" w:eastAsia="Times New Roman" w:hAnsi="Times New Roman" w:cs="Times New Roman"/>
                <w:bCs/>
                <w:color w:val="000000" w:themeColor="text1"/>
                <w:sz w:val="16"/>
                <w:szCs w:val="16"/>
              </w:rPr>
              <w:t>0.593</w:t>
            </w:r>
          </w:p>
        </w:tc>
        <w:tc>
          <w:tcPr>
            <w:tcW w:w="896" w:type="dxa"/>
          </w:tcPr>
          <w:p w14:paraId="2B9DF89F" w14:textId="228761F8" w:rsidR="003D35E4" w:rsidRPr="0059420D" w:rsidRDefault="00E375F8" w:rsidP="000E3AE8">
            <w:pPr>
              <w:bidi w:val="0"/>
              <w:spacing w:after="0" w:line="240" w:lineRule="auto"/>
              <w:rPr>
                <w:rFonts w:ascii="Times New Roman" w:eastAsia="Times New Roman" w:hAnsi="Times New Roman" w:cs="Times New Roman"/>
                <w:bCs/>
                <w:color w:val="000000" w:themeColor="text1"/>
                <w:sz w:val="16"/>
                <w:szCs w:val="16"/>
              </w:rPr>
            </w:pPr>
            <w:r w:rsidRPr="0059420D">
              <w:rPr>
                <w:rFonts w:ascii="Times New Roman" w:eastAsia="Times New Roman" w:hAnsi="Times New Roman" w:cs="Times New Roman"/>
                <w:bCs/>
                <w:color w:val="000000" w:themeColor="text1"/>
                <w:sz w:val="16"/>
                <w:szCs w:val="16"/>
              </w:rPr>
              <w:t>35 (33.0)</w:t>
            </w:r>
          </w:p>
        </w:tc>
        <w:tc>
          <w:tcPr>
            <w:tcW w:w="897" w:type="dxa"/>
            <w:tcBorders>
              <w:right w:val="single" w:sz="12" w:space="0" w:color="auto"/>
            </w:tcBorders>
          </w:tcPr>
          <w:p w14:paraId="6657B5DD" w14:textId="106DB8B6" w:rsidR="003D35E4" w:rsidRPr="0059420D" w:rsidRDefault="00E375F8" w:rsidP="000E3AE8">
            <w:pPr>
              <w:bidi w:val="0"/>
              <w:spacing w:after="0" w:line="240" w:lineRule="auto"/>
              <w:rPr>
                <w:rFonts w:ascii="Times New Roman" w:eastAsia="Times New Roman" w:hAnsi="Times New Roman" w:cs="Times New Roman"/>
                <w:bCs/>
                <w:color w:val="000000" w:themeColor="text1"/>
                <w:sz w:val="16"/>
                <w:szCs w:val="16"/>
              </w:rPr>
            </w:pPr>
            <w:r w:rsidRPr="0059420D">
              <w:rPr>
                <w:rFonts w:ascii="Times New Roman" w:eastAsia="Times New Roman" w:hAnsi="Times New Roman" w:cs="Times New Roman"/>
                <w:bCs/>
                <w:color w:val="000000" w:themeColor="text1"/>
                <w:sz w:val="16"/>
                <w:szCs w:val="16"/>
              </w:rPr>
              <w:t>87 (30.2)</w:t>
            </w:r>
          </w:p>
        </w:tc>
        <w:tc>
          <w:tcPr>
            <w:tcW w:w="897" w:type="dxa"/>
            <w:tcBorders>
              <w:left w:val="single" w:sz="12" w:space="0" w:color="auto"/>
            </w:tcBorders>
          </w:tcPr>
          <w:p w14:paraId="549FBC54" w14:textId="75EEA62F" w:rsidR="003D35E4" w:rsidRPr="0059420D" w:rsidRDefault="00E375F8" w:rsidP="000E3AE8">
            <w:pPr>
              <w:bidi w:val="0"/>
              <w:spacing w:after="0" w:line="240" w:lineRule="auto"/>
              <w:rPr>
                <w:rFonts w:ascii="Times New Roman" w:eastAsia="Times New Roman" w:hAnsi="Times New Roman" w:cs="Times New Roman"/>
                <w:b/>
                <w:color w:val="000000" w:themeColor="text1"/>
                <w:sz w:val="16"/>
                <w:szCs w:val="16"/>
              </w:rPr>
            </w:pPr>
            <w:r w:rsidRPr="0059420D">
              <w:rPr>
                <w:rFonts w:ascii="Times New Roman" w:eastAsia="Times New Roman" w:hAnsi="Times New Roman" w:cs="Times New Roman"/>
                <w:b/>
                <w:color w:val="000000" w:themeColor="text1"/>
                <w:sz w:val="16"/>
                <w:szCs w:val="16"/>
              </w:rPr>
              <w:t>&lt;0.001</w:t>
            </w:r>
          </w:p>
        </w:tc>
        <w:tc>
          <w:tcPr>
            <w:tcW w:w="897" w:type="dxa"/>
          </w:tcPr>
          <w:p w14:paraId="0F08B2B1" w14:textId="0436A805" w:rsidR="003D35E4" w:rsidRPr="0059420D" w:rsidRDefault="00E375F8" w:rsidP="000E3AE8">
            <w:pPr>
              <w:bidi w:val="0"/>
              <w:spacing w:after="0" w:line="240" w:lineRule="auto"/>
              <w:rPr>
                <w:rFonts w:ascii="Times New Roman" w:eastAsia="Times New Roman" w:hAnsi="Times New Roman" w:cs="Times New Roman"/>
                <w:bCs/>
                <w:color w:val="000000" w:themeColor="text1"/>
                <w:sz w:val="16"/>
                <w:szCs w:val="16"/>
              </w:rPr>
            </w:pPr>
            <w:r w:rsidRPr="0059420D">
              <w:rPr>
                <w:rFonts w:ascii="Times New Roman" w:eastAsia="Times New Roman" w:hAnsi="Times New Roman" w:cs="Times New Roman"/>
                <w:bCs/>
                <w:color w:val="000000" w:themeColor="text1"/>
                <w:sz w:val="16"/>
                <w:szCs w:val="16"/>
              </w:rPr>
              <w:t>194 (36.1)</w:t>
            </w:r>
          </w:p>
        </w:tc>
        <w:tc>
          <w:tcPr>
            <w:tcW w:w="900" w:type="dxa"/>
            <w:tcBorders>
              <w:right w:val="single" w:sz="12" w:space="0" w:color="auto"/>
            </w:tcBorders>
          </w:tcPr>
          <w:p w14:paraId="5BBBF169" w14:textId="0C6B90F8" w:rsidR="003D35E4" w:rsidRPr="0059420D" w:rsidRDefault="00E375F8" w:rsidP="000E3AE8">
            <w:pPr>
              <w:bidi w:val="0"/>
              <w:spacing w:after="0" w:line="240" w:lineRule="auto"/>
              <w:rPr>
                <w:rFonts w:ascii="Times New Roman" w:eastAsia="Times New Roman" w:hAnsi="Times New Roman" w:cs="Times New Roman"/>
                <w:bCs/>
                <w:color w:val="000000" w:themeColor="text1"/>
                <w:sz w:val="16"/>
                <w:szCs w:val="16"/>
              </w:rPr>
            </w:pPr>
            <w:r w:rsidRPr="0059420D">
              <w:rPr>
                <w:rFonts w:ascii="Times New Roman" w:eastAsia="Times New Roman" w:hAnsi="Times New Roman" w:cs="Times New Roman"/>
                <w:bCs/>
                <w:color w:val="000000" w:themeColor="text1"/>
                <w:sz w:val="16"/>
                <w:szCs w:val="16"/>
              </w:rPr>
              <w:t>163 (26.5)</w:t>
            </w:r>
          </w:p>
        </w:tc>
        <w:tc>
          <w:tcPr>
            <w:tcW w:w="897" w:type="dxa"/>
            <w:tcBorders>
              <w:left w:val="single" w:sz="12" w:space="0" w:color="auto"/>
            </w:tcBorders>
          </w:tcPr>
          <w:p w14:paraId="07F83339" w14:textId="37A4791E" w:rsidR="003D35E4" w:rsidRPr="0059420D" w:rsidRDefault="001E248F" w:rsidP="000E3AE8">
            <w:pPr>
              <w:bidi w:val="0"/>
              <w:spacing w:after="0" w:line="240" w:lineRule="auto"/>
              <w:rPr>
                <w:rFonts w:ascii="Times New Roman" w:eastAsia="Times New Roman" w:hAnsi="Times New Roman" w:cs="Times New Roman"/>
                <w:b/>
                <w:bCs/>
                <w:color w:val="000000" w:themeColor="text1"/>
                <w:sz w:val="16"/>
                <w:szCs w:val="16"/>
              </w:rPr>
            </w:pPr>
            <w:r w:rsidRPr="0059420D">
              <w:rPr>
                <w:rFonts w:ascii="Times New Roman" w:eastAsia="Times New Roman" w:hAnsi="Times New Roman" w:cs="Times New Roman"/>
                <w:b/>
                <w:bCs/>
                <w:color w:val="000000" w:themeColor="text1"/>
                <w:sz w:val="16"/>
                <w:szCs w:val="16"/>
              </w:rPr>
              <w:t>&lt;0.001</w:t>
            </w:r>
          </w:p>
        </w:tc>
        <w:tc>
          <w:tcPr>
            <w:tcW w:w="897" w:type="dxa"/>
          </w:tcPr>
          <w:p w14:paraId="57D1D07F" w14:textId="6A7C5E13" w:rsidR="003D35E4" w:rsidRPr="0059420D" w:rsidRDefault="002F57D4" w:rsidP="000E3AE8">
            <w:pPr>
              <w:bidi w:val="0"/>
              <w:spacing w:after="0" w:line="240" w:lineRule="auto"/>
              <w:rPr>
                <w:rFonts w:ascii="Times New Roman" w:eastAsia="Times New Roman" w:hAnsi="Times New Roman" w:cs="Times New Roman"/>
                <w:color w:val="000000" w:themeColor="text1"/>
                <w:sz w:val="16"/>
                <w:szCs w:val="16"/>
              </w:rPr>
            </w:pPr>
            <w:r w:rsidRPr="0059420D">
              <w:rPr>
                <w:rFonts w:ascii="Times New Roman" w:eastAsia="Times New Roman" w:hAnsi="Times New Roman" w:cs="Times New Roman"/>
                <w:color w:val="000000" w:themeColor="text1"/>
                <w:sz w:val="16"/>
                <w:szCs w:val="16"/>
              </w:rPr>
              <w:t>229 (35.6)</w:t>
            </w:r>
          </w:p>
        </w:tc>
        <w:tc>
          <w:tcPr>
            <w:tcW w:w="899" w:type="dxa"/>
          </w:tcPr>
          <w:p w14:paraId="5D8CD5FA" w14:textId="5DA23537" w:rsidR="003D35E4" w:rsidRPr="0059420D" w:rsidRDefault="002F57D4" w:rsidP="000E3AE8">
            <w:pPr>
              <w:bidi w:val="0"/>
              <w:spacing w:after="0" w:line="240" w:lineRule="auto"/>
              <w:rPr>
                <w:rFonts w:ascii="Times New Roman" w:eastAsia="Times New Roman" w:hAnsi="Times New Roman" w:cs="Times New Roman"/>
                <w:color w:val="000000" w:themeColor="text1"/>
                <w:sz w:val="16"/>
                <w:szCs w:val="16"/>
              </w:rPr>
            </w:pPr>
            <w:r w:rsidRPr="0059420D">
              <w:rPr>
                <w:rFonts w:ascii="Times New Roman" w:eastAsia="Times New Roman" w:hAnsi="Times New Roman" w:cs="Times New Roman"/>
                <w:color w:val="000000" w:themeColor="text1"/>
                <w:sz w:val="16"/>
                <w:szCs w:val="16"/>
              </w:rPr>
              <w:t>250 (27.7)</w:t>
            </w:r>
          </w:p>
        </w:tc>
        <w:tc>
          <w:tcPr>
            <w:tcW w:w="3537" w:type="dxa"/>
          </w:tcPr>
          <w:p w14:paraId="5429436D" w14:textId="3AC974A6" w:rsidR="003D35E4" w:rsidRPr="0059420D" w:rsidRDefault="003D35E4" w:rsidP="000E3AE8">
            <w:pPr>
              <w:bidi w:val="0"/>
              <w:spacing w:after="0" w:line="240" w:lineRule="auto"/>
              <w:rPr>
                <w:rFonts w:ascii="Times New Roman" w:eastAsia="Times New Roman" w:hAnsi="Times New Roman" w:cs="Times New Roman"/>
                <w:color w:val="000000" w:themeColor="text1"/>
                <w:sz w:val="16"/>
                <w:szCs w:val="16"/>
              </w:rPr>
            </w:pPr>
            <w:r w:rsidRPr="0059420D">
              <w:rPr>
                <w:rFonts w:ascii="Times New Roman" w:eastAsia="Times New Roman" w:hAnsi="Times New Roman" w:cs="Times New Roman"/>
                <w:color w:val="000000" w:themeColor="text1"/>
                <w:sz w:val="16"/>
                <w:szCs w:val="16"/>
              </w:rPr>
              <w:t xml:space="preserve">   Comatose / unconscious, with ongoing sedation</w:t>
            </w:r>
          </w:p>
        </w:tc>
      </w:tr>
      <w:tr w:rsidR="003D35E4" w:rsidRPr="0059420D" w14:paraId="7B4935BB" w14:textId="77777777" w:rsidTr="009E0313">
        <w:tc>
          <w:tcPr>
            <w:tcW w:w="895" w:type="dxa"/>
          </w:tcPr>
          <w:p w14:paraId="77C487BF" w14:textId="292A567F" w:rsidR="003D35E4" w:rsidRPr="0059420D" w:rsidRDefault="00E375F8" w:rsidP="000E3AE8">
            <w:pPr>
              <w:bidi w:val="0"/>
              <w:spacing w:after="0" w:line="240" w:lineRule="auto"/>
              <w:rPr>
                <w:rFonts w:ascii="Times New Roman" w:eastAsia="Times New Roman" w:hAnsi="Times New Roman" w:cs="Times New Roman"/>
                <w:bCs/>
                <w:color w:val="000000" w:themeColor="text1"/>
                <w:sz w:val="16"/>
                <w:szCs w:val="16"/>
              </w:rPr>
            </w:pPr>
            <w:r w:rsidRPr="0059420D">
              <w:rPr>
                <w:rFonts w:ascii="Times New Roman" w:eastAsia="Times New Roman" w:hAnsi="Times New Roman" w:cs="Times New Roman"/>
                <w:bCs/>
                <w:color w:val="000000" w:themeColor="text1"/>
                <w:sz w:val="16"/>
                <w:szCs w:val="16"/>
              </w:rPr>
              <w:t>0.598</w:t>
            </w:r>
          </w:p>
        </w:tc>
        <w:tc>
          <w:tcPr>
            <w:tcW w:w="896" w:type="dxa"/>
          </w:tcPr>
          <w:p w14:paraId="49989D07" w14:textId="3BAF84F9" w:rsidR="003D35E4" w:rsidRPr="0059420D" w:rsidRDefault="00E375F8" w:rsidP="000E3AE8">
            <w:pPr>
              <w:bidi w:val="0"/>
              <w:spacing w:after="0" w:line="240" w:lineRule="auto"/>
              <w:rPr>
                <w:rFonts w:ascii="Times New Roman" w:eastAsia="Times New Roman" w:hAnsi="Times New Roman" w:cs="Times New Roman"/>
                <w:bCs/>
                <w:color w:val="000000" w:themeColor="text1"/>
                <w:sz w:val="16"/>
                <w:szCs w:val="16"/>
              </w:rPr>
            </w:pPr>
            <w:r w:rsidRPr="0059420D">
              <w:rPr>
                <w:rFonts w:ascii="Times New Roman" w:eastAsia="Times New Roman" w:hAnsi="Times New Roman" w:cs="Times New Roman"/>
                <w:bCs/>
                <w:color w:val="000000" w:themeColor="text1"/>
                <w:sz w:val="16"/>
                <w:szCs w:val="16"/>
              </w:rPr>
              <w:t>22 (20.8)</w:t>
            </w:r>
          </w:p>
        </w:tc>
        <w:tc>
          <w:tcPr>
            <w:tcW w:w="897" w:type="dxa"/>
            <w:tcBorders>
              <w:right w:val="single" w:sz="12" w:space="0" w:color="auto"/>
            </w:tcBorders>
          </w:tcPr>
          <w:p w14:paraId="7ECCEC15" w14:textId="20FEEC87" w:rsidR="003D35E4" w:rsidRPr="0059420D" w:rsidRDefault="00E375F8" w:rsidP="000E3AE8">
            <w:pPr>
              <w:bidi w:val="0"/>
              <w:spacing w:after="0" w:line="240" w:lineRule="auto"/>
              <w:rPr>
                <w:rFonts w:ascii="Times New Roman" w:eastAsia="Times New Roman" w:hAnsi="Times New Roman" w:cs="Times New Roman"/>
                <w:bCs/>
                <w:color w:val="000000" w:themeColor="text1"/>
                <w:sz w:val="16"/>
                <w:szCs w:val="16"/>
              </w:rPr>
            </w:pPr>
            <w:r w:rsidRPr="0059420D">
              <w:rPr>
                <w:rFonts w:ascii="Times New Roman" w:eastAsia="Times New Roman" w:hAnsi="Times New Roman" w:cs="Times New Roman"/>
                <w:bCs/>
                <w:color w:val="000000" w:themeColor="text1"/>
                <w:sz w:val="16"/>
                <w:szCs w:val="16"/>
              </w:rPr>
              <w:t>53 (18.4)</w:t>
            </w:r>
          </w:p>
        </w:tc>
        <w:tc>
          <w:tcPr>
            <w:tcW w:w="897" w:type="dxa"/>
            <w:tcBorders>
              <w:left w:val="single" w:sz="12" w:space="0" w:color="auto"/>
            </w:tcBorders>
          </w:tcPr>
          <w:p w14:paraId="54122B64" w14:textId="6E1C3E60" w:rsidR="003D35E4" w:rsidRPr="0059420D" w:rsidRDefault="00E375F8" w:rsidP="000E3AE8">
            <w:pPr>
              <w:bidi w:val="0"/>
              <w:spacing w:after="0" w:line="240" w:lineRule="auto"/>
              <w:rPr>
                <w:rFonts w:ascii="Times New Roman" w:eastAsia="Times New Roman" w:hAnsi="Times New Roman" w:cs="Times New Roman"/>
                <w:bCs/>
                <w:color w:val="000000" w:themeColor="text1"/>
                <w:sz w:val="16"/>
                <w:szCs w:val="16"/>
              </w:rPr>
            </w:pPr>
            <w:r w:rsidRPr="0059420D">
              <w:rPr>
                <w:rFonts w:ascii="Times New Roman" w:eastAsia="Times New Roman" w:hAnsi="Times New Roman" w:cs="Times New Roman"/>
                <w:bCs/>
                <w:color w:val="000000" w:themeColor="text1"/>
                <w:sz w:val="16"/>
                <w:szCs w:val="16"/>
              </w:rPr>
              <w:t>0.593</w:t>
            </w:r>
          </w:p>
        </w:tc>
        <w:tc>
          <w:tcPr>
            <w:tcW w:w="897" w:type="dxa"/>
          </w:tcPr>
          <w:p w14:paraId="58177252" w14:textId="33876968" w:rsidR="003D35E4" w:rsidRPr="0059420D" w:rsidRDefault="00E375F8" w:rsidP="000E3AE8">
            <w:pPr>
              <w:bidi w:val="0"/>
              <w:spacing w:after="0" w:line="240" w:lineRule="auto"/>
              <w:rPr>
                <w:rFonts w:ascii="Times New Roman" w:eastAsia="Times New Roman" w:hAnsi="Times New Roman" w:cs="Times New Roman"/>
                <w:bCs/>
                <w:color w:val="000000" w:themeColor="text1"/>
                <w:sz w:val="16"/>
                <w:szCs w:val="16"/>
              </w:rPr>
            </w:pPr>
            <w:r w:rsidRPr="0059420D">
              <w:rPr>
                <w:rFonts w:ascii="Times New Roman" w:eastAsia="Times New Roman" w:hAnsi="Times New Roman" w:cs="Times New Roman"/>
                <w:bCs/>
                <w:color w:val="000000" w:themeColor="text1"/>
                <w:sz w:val="16"/>
                <w:szCs w:val="16"/>
              </w:rPr>
              <w:t>83 (15.4)</w:t>
            </w:r>
          </w:p>
        </w:tc>
        <w:tc>
          <w:tcPr>
            <w:tcW w:w="900" w:type="dxa"/>
            <w:tcBorders>
              <w:right w:val="single" w:sz="12" w:space="0" w:color="auto"/>
            </w:tcBorders>
          </w:tcPr>
          <w:p w14:paraId="16898936" w14:textId="4297B8DA" w:rsidR="003D35E4" w:rsidRPr="0059420D" w:rsidRDefault="00E375F8" w:rsidP="000E3AE8">
            <w:pPr>
              <w:bidi w:val="0"/>
              <w:spacing w:after="0" w:line="240" w:lineRule="auto"/>
              <w:rPr>
                <w:rFonts w:ascii="Times New Roman" w:eastAsia="Times New Roman" w:hAnsi="Times New Roman" w:cs="Times New Roman"/>
                <w:bCs/>
                <w:color w:val="000000" w:themeColor="text1"/>
                <w:sz w:val="16"/>
                <w:szCs w:val="16"/>
              </w:rPr>
            </w:pPr>
            <w:r w:rsidRPr="0059420D">
              <w:rPr>
                <w:rFonts w:ascii="Times New Roman" w:eastAsia="Times New Roman" w:hAnsi="Times New Roman" w:cs="Times New Roman"/>
                <w:bCs/>
                <w:color w:val="000000" w:themeColor="text1"/>
                <w:sz w:val="16"/>
                <w:szCs w:val="16"/>
              </w:rPr>
              <w:t>102 (16.6)</w:t>
            </w:r>
          </w:p>
        </w:tc>
        <w:tc>
          <w:tcPr>
            <w:tcW w:w="897" w:type="dxa"/>
            <w:tcBorders>
              <w:left w:val="single" w:sz="12" w:space="0" w:color="auto"/>
            </w:tcBorders>
          </w:tcPr>
          <w:p w14:paraId="2E90CD54" w14:textId="1832F02D" w:rsidR="003D35E4" w:rsidRPr="0059420D" w:rsidRDefault="001E248F" w:rsidP="000E3AE8">
            <w:pPr>
              <w:bidi w:val="0"/>
              <w:spacing w:after="0" w:line="240" w:lineRule="auto"/>
              <w:rPr>
                <w:rFonts w:ascii="Times New Roman" w:eastAsia="Times New Roman" w:hAnsi="Times New Roman" w:cs="Times New Roman"/>
                <w:color w:val="000000" w:themeColor="text1"/>
                <w:sz w:val="16"/>
                <w:szCs w:val="16"/>
              </w:rPr>
            </w:pPr>
            <w:r w:rsidRPr="0059420D">
              <w:rPr>
                <w:rFonts w:ascii="Times New Roman" w:eastAsia="Times New Roman" w:hAnsi="Times New Roman" w:cs="Times New Roman"/>
                <w:color w:val="000000" w:themeColor="text1"/>
                <w:sz w:val="16"/>
                <w:szCs w:val="16"/>
              </w:rPr>
              <w:t>0.655</w:t>
            </w:r>
          </w:p>
        </w:tc>
        <w:tc>
          <w:tcPr>
            <w:tcW w:w="897" w:type="dxa"/>
          </w:tcPr>
          <w:p w14:paraId="0421D6ED" w14:textId="1F7D815A" w:rsidR="003D35E4" w:rsidRPr="0059420D" w:rsidRDefault="002F57D4" w:rsidP="000E3AE8">
            <w:pPr>
              <w:bidi w:val="0"/>
              <w:spacing w:after="0" w:line="240" w:lineRule="auto"/>
              <w:rPr>
                <w:rFonts w:ascii="Times New Roman" w:eastAsia="Times New Roman" w:hAnsi="Times New Roman" w:cs="Times New Roman"/>
                <w:color w:val="000000" w:themeColor="text1"/>
                <w:sz w:val="16"/>
                <w:szCs w:val="16"/>
              </w:rPr>
            </w:pPr>
            <w:r w:rsidRPr="0059420D">
              <w:rPr>
                <w:rFonts w:ascii="Times New Roman" w:eastAsia="Times New Roman" w:hAnsi="Times New Roman" w:cs="Times New Roman"/>
                <w:color w:val="000000" w:themeColor="text1"/>
                <w:sz w:val="16"/>
                <w:szCs w:val="16"/>
              </w:rPr>
              <w:t>105 (16.3)</w:t>
            </w:r>
          </w:p>
        </w:tc>
        <w:tc>
          <w:tcPr>
            <w:tcW w:w="899" w:type="dxa"/>
          </w:tcPr>
          <w:p w14:paraId="4C1032D8" w14:textId="756F12E1" w:rsidR="003D35E4" w:rsidRPr="0059420D" w:rsidRDefault="002F57D4" w:rsidP="000E3AE8">
            <w:pPr>
              <w:bidi w:val="0"/>
              <w:spacing w:after="0" w:line="240" w:lineRule="auto"/>
              <w:rPr>
                <w:rFonts w:ascii="Times New Roman" w:eastAsia="Times New Roman" w:hAnsi="Times New Roman" w:cs="Times New Roman"/>
                <w:color w:val="000000" w:themeColor="text1"/>
                <w:sz w:val="16"/>
                <w:szCs w:val="16"/>
              </w:rPr>
            </w:pPr>
            <w:r w:rsidRPr="0059420D">
              <w:rPr>
                <w:rFonts w:ascii="Times New Roman" w:eastAsia="Times New Roman" w:hAnsi="Times New Roman" w:cs="Times New Roman"/>
                <w:color w:val="000000" w:themeColor="text1"/>
                <w:sz w:val="16"/>
                <w:szCs w:val="16"/>
              </w:rPr>
              <w:t>155 (17.2)</w:t>
            </w:r>
          </w:p>
        </w:tc>
        <w:tc>
          <w:tcPr>
            <w:tcW w:w="3537" w:type="dxa"/>
          </w:tcPr>
          <w:p w14:paraId="356192CB" w14:textId="7EF9B135" w:rsidR="003D35E4" w:rsidRPr="0059420D" w:rsidRDefault="003D35E4" w:rsidP="000E3AE8">
            <w:pPr>
              <w:bidi w:val="0"/>
              <w:spacing w:after="0" w:line="240" w:lineRule="auto"/>
              <w:rPr>
                <w:rFonts w:ascii="Times New Roman" w:eastAsia="Times New Roman" w:hAnsi="Times New Roman" w:cs="Times New Roman"/>
                <w:color w:val="000000" w:themeColor="text1"/>
                <w:sz w:val="16"/>
                <w:szCs w:val="16"/>
              </w:rPr>
            </w:pPr>
            <w:r w:rsidRPr="0059420D">
              <w:rPr>
                <w:rFonts w:ascii="Times New Roman" w:eastAsia="Times New Roman" w:hAnsi="Times New Roman" w:cs="Times New Roman"/>
                <w:color w:val="000000" w:themeColor="text1"/>
                <w:sz w:val="16"/>
                <w:szCs w:val="16"/>
              </w:rPr>
              <w:t xml:space="preserve">   Comatose / unconscious, without ongoing sedation</w:t>
            </w:r>
          </w:p>
        </w:tc>
      </w:tr>
      <w:tr w:rsidR="003D35E4" w:rsidRPr="0059420D" w14:paraId="761CF059" w14:textId="77777777" w:rsidTr="009E0313">
        <w:tc>
          <w:tcPr>
            <w:tcW w:w="895" w:type="dxa"/>
          </w:tcPr>
          <w:p w14:paraId="417BA7C8" w14:textId="77777777" w:rsidR="003D35E4" w:rsidRPr="0059420D" w:rsidRDefault="003D35E4" w:rsidP="000E3AE8">
            <w:pPr>
              <w:bidi w:val="0"/>
              <w:spacing w:after="0" w:line="240" w:lineRule="auto"/>
              <w:rPr>
                <w:rFonts w:ascii="Times New Roman" w:eastAsia="Times New Roman" w:hAnsi="Times New Roman" w:cs="Times New Roman"/>
                <w:bCs/>
                <w:color w:val="000000" w:themeColor="text1"/>
                <w:sz w:val="16"/>
                <w:szCs w:val="16"/>
              </w:rPr>
            </w:pPr>
          </w:p>
        </w:tc>
        <w:tc>
          <w:tcPr>
            <w:tcW w:w="896" w:type="dxa"/>
          </w:tcPr>
          <w:p w14:paraId="3FE06F56" w14:textId="77777777" w:rsidR="003D35E4" w:rsidRPr="0059420D" w:rsidRDefault="003D35E4" w:rsidP="000E3AE8">
            <w:pPr>
              <w:bidi w:val="0"/>
              <w:spacing w:after="0" w:line="240" w:lineRule="auto"/>
              <w:rPr>
                <w:rFonts w:ascii="Times New Roman" w:eastAsia="Times New Roman" w:hAnsi="Times New Roman" w:cs="Times New Roman"/>
                <w:bCs/>
                <w:color w:val="000000" w:themeColor="text1"/>
                <w:sz w:val="16"/>
                <w:szCs w:val="16"/>
              </w:rPr>
            </w:pPr>
          </w:p>
        </w:tc>
        <w:tc>
          <w:tcPr>
            <w:tcW w:w="897" w:type="dxa"/>
            <w:tcBorders>
              <w:right w:val="single" w:sz="12" w:space="0" w:color="auto"/>
            </w:tcBorders>
          </w:tcPr>
          <w:p w14:paraId="201BFB41" w14:textId="77777777" w:rsidR="003D35E4" w:rsidRPr="0059420D" w:rsidRDefault="003D35E4" w:rsidP="000E3AE8">
            <w:pPr>
              <w:bidi w:val="0"/>
              <w:spacing w:after="0" w:line="240" w:lineRule="auto"/>
              <w:rPr>
                <w:rFonts w:ascii="Times New Roman" w:eastAsia="Times New Roman" w:hAnsi="Times New Roman" w:cs="Times New Roman"/>
                <w:bCs/>
                <w:color w:val="000000" w:themeColor="text1"/>
                <w:sz w:val="16"/>
                <w:szCs w:val="16"/>
              </w:rPr>
            </w:pPr>
          </w:p>
        </w:tc>
        <w:tc>
          <w:tcPr>
            <w:tcW w:w="897" w:type="dxa"/>
            <w:tcBorders>
              <w:left w:val="single" w:sz="12" w:space="0" w:color="auto"/>
            </w:tcBorders>
          </w:tcPr>
          <w:p w14:paraId="429F4BC8" w14:textId="1689D9F7" w:rsidR="003D35E4" w:rsidRPr="0059420D" w:rsidRDefault="003D35E4" w:rsidP="000E3AE8">
            <w:pPr>
              <w:bidi w:val="0"/>
              <w:spacing w:after="0" w:line="240" w:lineRule="auto"/>
              <w:rPr>
                <w:rFonts w:ascii="Times New Roman" w:eastAsia="Times New Roman" w:hAnsi="Times New Roman" w:cs="Times New Roman"/>
                <w:bCs/>
                <w:color w:val="000000" w:themeColor="text1"/>
                <w:sz w:val="16"/>
                <w:szCs w:val="16"/>
              </w:rPr>
            </w:pPr>
          </w:p>
        </w:tc>
        <w:tc>
          <w:tcPr>
            <w:tcW w:w="897" w:type="dxa"/>
          </w:tcPr>
          <w:p w14:paraId="742B1371" w14:textId="77777777" w:rsidR="003D35E4" w:rsidRPr="0059420D" w:rsidRDefault="003D35E4" w:rsidP="000E3AE8">
            <w:pPr>
              <w:bidi w:val="0"/>
              <w:spacing w:after="0" w:line="240" w:lineRule="auto"/>
              <w:rPr>
                <w:rFonts w:ascii="Times New Roman" w:eastAsia="Times New Roman" w:hAnsi="Times New Roman" w:cs="Times New Roman"/>
                <w:bCs/>
                <w:color w:val="000000" w:themeColor="text1"/>
                <w:sz w:val="16"/>
                <w:szCs w:val="16"/>
              </w:rPr>
            </w:pPr>
          </w:p>
        </w:tc>
        <w:tc>
          <w:tcPr>
            <w:tcW w:w="900" w:type="dxa"/>
            <w:tcBorders>
              <w:right w:val="single" w:sz="12" w:space="0" w:color="auto"/>
            </w:tcBorders>
          </w:tcPr>
          <w:p w14:paraId="3395C372" w14:textId="77777777" w:rsidR="003D35E4" w:rsidRPr="0059420D" w:rsidRDefault="003D35E4" w:rsidP="000E3AE8">
            <w:pPr>
              <w:bidi w:val="0"/>
              <w:spacing w:after="0" w:line="240" w:lineRule="auto"/>
              <w:rPr>
                <w:rFonts w:ascii="Times New Roman" w:eastAsia="Times New Roman" w:hAnsi="Times New Roman" w:cs="Times New Roman"/>
                <w:bCs/>
                <w:color w:val="000000" w:themeColor="text1"/>
                <w:sz w:val="16"/>
                <w:szCs w:val="16"/>
              </w:rPr>
            </w:pPr>
          </w:p>
        </w:tc>
        <w:tc>
          <w:tcPr>
            <w:tcW w:w="897" w:type="dxa"/>
            <w:tcBorders>
              <w:left w:val="single" w:sz="12" w:space="0" w:color="auto"/>
            </w:tcBorders>
          </w:tcPr>
          <w:p w14:paraId="5394A6A6" w14:textId="77777777" w:rsidR="003D35E4" w:rsidRPr="0059420D" w:rsidRDefault="003D35E4" w:rsidP="000E3AE8">
            <w:pPr>
              <w:bidi w:val="0"/>
              <w:spacing w:after="0" w:line="240" w:lineRule="auto"/>
              <w:rPr>
                <w:rFonts w:ascii="Times New Roman" w:eastAsia="Times New Roman" w:hAnsi="Times New Roman" w:cs="Times New Roman"/>
                <w:color w:val="000000" w:themeColor="text1"/>
                <w:sz w:val="16"/>
                <w:szCs w:val="16"/>
              </w:rPr>
            </w:pPr>
          </w:p>
        </w:tc>
        <w:tc>
          <w:tcPr>
            <w:tcW w:w="897" w:type="dxa"/>
          </w:tcPr>
          <w:p w14:paraId="08CA1DCD" w14:textId="77777777" w:rsidR="003D35E4" w:rsidRPr="0059420D" w:rsidRDefault="003D35E4" w:rsidP="000E3AE8">
            <w:pPr>
              <w:bidi w:val="0"/>
              <w:spacing w:after="0" w:line="240" w:lineRule="auto"/>
              <w:rPr>
                <w:rFonts w:ascii="Times New Roman" w:eastAsia="Times New Roman" w:hAnsi="Times New Roman" w:cs="Times New Roman"/>
                <w:color w:val="000000" w:themeColor="text1"/>
                <w:sz w:val="16"/>
                <w:szCs w:val="16"/>
              </w:rPr>
            </w:pPr>
          </w:p>
        </w:tc>
        <w:tc>
          <w:tcPr>
            <w:tcW w:w="899" w:type="dxa"/>
          </w:tcPr>
          <w:p w14:paraId="2A5ADAB0" w14:textId="1FE948A5" w:rsidR="003D35E4" w:rsidRPr="0059420D" w:rsidRDefault="003D35E4" w:rsidP="000E3AE8">
            <w:pPr>
              <w:bidi w:val="0"/>
              <w:spacing w:after="0" w:line="240" w:lineRule="auto"/>
              <w:rPr>
                <w:rFonts w:ascii="Times New Roman" w:eastAsia="Times New Roman" w:hAnsi="Times New Roman" w:cs="Times New Roman"/>
                <w:color w:val="000000" w:themeColor="text1"/>
                <w:sz w:val="16"/>
                <w:szCs w:val="16"/>
              </w:rPr>
            </w:pPr>
          </w:p>
        </w:tc>
        <w:tc>
          <w:tcPr>
            <w:tcW w:w="3537" w:type="dxa"/>
          </w:tcPr>
          <w:p w14:paraId="1377CDC0" w14:textId="247B5439" w:rsidR="003D35E4" w:rsidRPr="0059420D" w:rsidRDefault="003D35E4" w:rsidP="000E3AE8">
            <w:pPr>
              <w:bidi w:val="0"/>
              <w:spacing w:after="0" w:line="240" w:lineRule="auto"/>
              <w:rPr>
                <w:rFonts w:ascii="Times New Roman" w:eastAsia="Times New Roman" w:hAnsi="Times New Roman" w:cs="Times New Roman"/>
                <w:color w:val="000000" w:themeColor="text1"/>
                <w:sz w:val="16"/>
                <w:szCs w:val="16"/>
              </w:rPr>
            </w:pPr>
            <w:r w:rsidRPr="0059420D">
              <w:rPr>
                <w:rFonts w:ascii="Times New Roman" w:eastAsia="Times New Roman" w:hAnsi="Times New Roman" w:cs="Times New Roman"/>
                <w:color w:val="000000" w:themeColor="text1"/>
                <w:sz w:val="16"/>
                <w:szCs w:val="16"/>
              </w:rPr>
              <w:t>Response to treatment</w:t>
            </w:r>
          </w:p>
        </w:tc>
      </w:tr>
      <w:tr w:rsidR="003D35E4" w:rsidRPr="0059420D" w14:paraId="46C6943E" w14:textId="77777777" w:rsidTr="009E0313">
        <w:tc>
          <w:tcPr>
            <w:tcW w:w="895" w:type="dxa"/>
          </w:tcPr>
          <w:p w14:paraId="6BF0B0C1" w14:textId="7C750A9A" w:rsidR="003D35E4" w:rsidRPr="0059420D" w:rsidRDefault="00913A68" w:rsidP="000E3AE8">
            <w:pPr>
              <w:bidi w:val="0"/>
              <w:spacing w:after="0" w:line="240" w:lineRule="auto"/>
              <w:rPr>
                <w:rFonts w:ascii="Times New Roman" w:eastAsia="Times New Roman" w:hAnsi="Times New Roman" w:cs="Times New Roman"/>
                <w:bCs/>
                <w:color w:val="000000" w:themeColor="text1"/>
                <w:sz w:val="16"/>
                <w:szCs w:val="16"/>
              </w:rPr>
            </w:pPr>
            <w:r w:rsidRPr="0059420D">
              <w:rPr>
                <w:rFonts w:ascii="Times New Roman" w:eastAsia="Times New Roman" w:hAnsi="Times New Roman" w:cs="Times New Roman"/>
                <w:bCs/>
                <w:color w:val="000000" w:themeColor="text1"/>
                <w:sz w:val="16"/>
                <w:szCs w:val="16"/>
              </w:rPr>
              <w:t>0.238</w:t>
            </w:r>
          </w:p>
        </w:tc>
        <w:tc>
          <w:tcPr>
            <w:tcW w:w="896" w:type="dxa"/>
          </w:tcPr>
          <w:p w14:paraId="0BB9DBB8" w14:textId="54F74DD0" w:rsidR="003D35E4" w:rsidRPr="0059420D" w:rsidRDefault="00E07D3E" w:rsidP="000E3AE8">
            <w:pPr>
              <w:bidi w:val="0"/>
              <w:spacing w:after="0" w:line="240" w:lineRule="auto"/>
              <w:rPr>
                <w:rFonts w:ascii="Times New Roman" w:eastAsia="Times New Roman" w:hAnsi="Times New Roman" w:cs="Times New Roman"/>
                <w:bCs/>
                <w:color w:val="000000" w:themeColor="text1"/>
                <w:sz w:val="16"/>
                <w:szCs w:val="16"/>
              </w:rPr>
            </w:pPr>
            <w:r w:rsidRPr="0059420D">
              <w:rPr>
                <w:rFonts w:ascii="Times New Roman" w:eastAsia="Times New Roman" w:hAnsi="Times New Roman" w:cs="Times New Roman"/>
                <w:bCs/>
                <w:color w:val="000000" w:themeColor="text1"/>
                <w:sz w:val="16"/>
                <w:szCs w:val="16"/>
              </w:rPr>
              <w:t>28 (26.7)</w:t>
            </w:r>
          </w:p>
        </w:tc>
        <w:tc>
          <w:tcPr>
            <w:tcW w:w="897" w:type="dxa"/>
            <w:tcBorders>
              <w:right w:val="single" w:sz="12" w:space="0" w:color="auto"/>
            </w:tcBorders>
          </w:tcPr>
          <w:p w14:paraId="742EE234" w14:textId="2346968F" w:rsidR="003D35E4" w:rsidRPr="0059420D" w:rsidRDefault="00E07D3E" w:rsidP="000E3AE8">
            <w:pPr>
              <w:bidi w:val="0"/>
              <w:spacing w:after="0" w:line="240" w:lineRule="auto"/>
              <w:rPr>
                <w:rFonts w:ascii="Times New Roman" w:eastAsia="Times New Roman" w:hAnsi="Times New Roman" w:cs="Times New Roman"/>
                <w:bCs/>
                <w:color w:val="000000" w:themeColor="text1"/>
                <w:sz w:val="16"/>
                <w:szCs w:val="16"/>
              </w:rPr>
            </w:pPr>
            <w:r w:rsidRPr="0059420D">
              <w:rPr>
                <w:rFonts w:ascii="Times New Roman" w:eastAsia="Times New Roman" w:hAnsi="Times New Roman" w:cs="Times New Roman"/>
                <w:bCs/>
                <w:color w:val="000000" w:themeColor="text1"/>
                <w:sz w:val="16"/>
                <w:szCs w:val="16"/>
              </w:rPr>
              <w:t>61 (21.0)</w:t>
            </w:r>
          </w:p>
        </w:tc>
        <w:tc>
          <w:tcPr>
            <w:tcW w:w="897" w:type="dxa"/>
            <w:tcBorders>
              <w:left w:val="single" w:sz="12" w:space="0" w:color="auto"/>
            </w:tcBorders>
          </w:tcPr>
          <w:p w14:paraId="4F3D8FFA" w14:textId="05AC82EC" w:rsidR="003D35E4" w:rsidRPr="0059420D" w:rsidRDefault="00913A68" w:rsidP="000E3AE8">
            <w:pPr>
              <w:bidi w:val="0"/>
              <w:spacing w:after="0" w:line="240" w:lineRule="auto"/>
              <w:rPr>
                <w:rFonts w:ascii="Times New Roman" w:eastAsia="Times New Roman" w:hAnsi="Times New Roman" w:cs="Times New Roman"/>
                <w:bCs/>
                <w:color w:val="000000" w:themeColor="text1"/>
                <w:sz w:val="16"/>
                <w:szCs w:val="16"/>
              </w:rPr>
            </w:pPr>
            <w:r w:rsidRPr="0059420D">
              <w:rPr>
                <w:rFonts w:ascii="Times New Roman" w:eastAsia="Times New Roman" w:hAnsi="Times New Roman" w:cs="Times New Roman"/>
                <w:bCs/>
                <w:color w:val="000000" w:themeColor="text1"/>
                <w:sz w:val="16"/>
                <w:szCs w:val="16"/>
              </w:rPr>
              <w:t>0.052</w:t>
            </w:r>
          </w:p>
        </w:tc>
        <w:tc>
          <w:tcPr>
            <w:tcW w:w="897" w:type="dxa"/>
          </w:tcPr>
          <w:p w14:paraId="07C9373A" w14:textId="2C8CEE1A" w:rsidR="003D35E4" w:rsidRPr="0059420D" w:rsidRDefault="00DE2DAC" w:rsidP="000E3AE8">
            <w:pPr>
              <w:bidi w:val="0"/>
              <w:spacing w:after="0" w:line="240" w:lineRule="auto"/>
              <w:rPr>
                <w:rFonts w:ascii="Times New Roman" w:eastAsia="Times New Roman" w:hAnsi="Times New Roman" w:cs="Times New Roman"/>
                <w:bCs/>
                <w:color w:val="000000" w:themeColor="text1"/>
                <w:sz w:val="16"/>
                <w:szCs w:val="16"/>
              </w:rPr>
            </w:pPr>
            <w:r w:rsidRPr="0059420D">
              <w:rPr>
                <w:rFonts w:ascii="Times New Roman" w:eastAsia="Times New Roman" w:hAnsi="Times New Roman" w:cs="Times New Roman"/>
                <w:bCs/>
                <w:color w:val="000000" w:themeColor="text1"/>
                <w:sz w:val="16"/>
                <w:szCs w:val="16"/>
              </w:rPr>
              <w:t>169 (31.4)</w:t>
            </w:r>
          </w:p>
        </w:tc>
        <w:tc>
          <w:tcPr>
            <w:tcW w:w="900" w:type="dxa"/>
            <w:tcBorders>
              <w:right w:val="single" w:sz="12" w:space="0" w:color="auto"/>
            </w:tcBorders>
          </w:tcPr>
          <w:p w14:paraId="4D585189" w14:textId="300C23BC" w:rsidR="003D35E4" w:rsidRPr="0059420D" w:rsidRDefault="00DE2DAC" w:rsidP="000E3AE8">
            <w:pPr>
              <w:bidi w:val="0"/>
              <w:spacing w:after="0" w:line="240" w:lineRule="auto"/>
              <w:rPr>
                <w:rFonts w:ascii="Times New Roman" w:eastAsia="Times New Roman" w:hAnsi="Times New Roman" w:cs="Times New Roman"/>
                <w:bCs/>
                <w:color w:val="000000" w:themeColor="text1"/>
                <w:sz w:val="16"/>
                <w:szCs w:val="16"/>
              </w:rPr>
            </w:pPr>
            <w:r w:rsidRPr="0059420D">
              <w:rPr>
                <w:rFonts w:ascii="Times New Roman" w:eastAsia="Times New Roman" w:hAnsi="Times New Roman" w:cs="Times New Roman"/>
                <w:bCs/>
                <w:color w:val="000000" w:themeColor="text1"/>
                <w:sz w:val="16"/>
                <w:szCs w:val="16"/>
              </w:rPr>
              <w:t>162 (26.2)</w:t>
            </w:r>
          </w:p>
        </w:tc>
        <w:tc>
          <w:tcPr>
            <w:tcW w:w="897" w:type="dxa"/>
            <w:tcBorders>
              <w:left w:val="single" w:sz="12" w:space="0" w:color="auto"/>
            </w:tcBorders>
          </w:tcPr>
          <w:p w14:paraId="3C852E75" w14:textId="72B2C1C9" w:rsidR="003D35E4" w:rsidRPr="0059420D" w:rsidRDefault="00BC10EB" w:rsidP="000E3AE8">
            <w:pPr>
              <w:bidi w:val="0"/>
              <w:spacing w:after="0" w:line="240" w:lineRule="auto"/>
              <w:rPr>
                <w:rFonts w:ascii="Times New Roman" w:eastAsia="Times New Roman" w:hAnsi="Times New Roman" w:cs="Times New Roman"/>
                <w:b/>
                <w:bCs/>
                <w:color w:val="000000" w:themeColor="text1"/>
                <w:sz w:val="16"/>
                <w:szCs w:val="16"/>
              </w:rPr>
            </w:pPr>
            <w:r w:rsidRPr="0059420D">
              <w:rPr>
                <w:rFonts w:ascii="Times New Roman" w:eastAsia="Times New Roman" w:hAnsi="Times New Roman" w:cs="Times New Roman"/>
                <w:b/>
                <w:bCs/>
                <w:color w:val="000000" w:themeColor="text1"/>
                <w:sz w:val="16"/>
                <w:szCs w:val="16"/>
              </w:rPr>
              <w:t>0.008</w:t>
            </w:r>
          </w:p>
        </w:tc>
        <w:tc>
          <w:tcPr>
            <w:tcW w:w="897" w:type="dxa"/>
          </w:tcPr>
          <w:p w14:paraId="5C540FA6" w14:textId="580D8C0B" w:rsidR="003D35E4" w:rsidRPr="0059420D" w:rsidRDefault="00E375F8" w:rsidP="000E3AE8">
            <w:pPr>
              <w:bidi w:val="0"/>
              <w:spacing w:after="0" w:line="240" w:lineRule="auto"/>
              <w:rPr>
                <w:rFonts w:ascii="Times New Roman" w:eastAsia="Times New Roman" w:hAnsi="Times New Roman" w:cs="Times New Roman"/>
                <w:color w:val="000000" w:themeColor="text1"/>
                <w:sz w:val="16"/>
                <w:szCs w:val="16"/>
              </w:rPr>
            </w:pPr>
            <w:r w:rsidRPr="0059420D">
              <w:rPr>
                <w:rFonts w:ascii="Times New Roman" w:eastAsia="Times New Roman" w:hAnsi="Times New Roman" w:cs="Times New Roman"/>
                <w:color w:val="000000" w:themeColor="text1"/>
                <w:sz w:val="16"/>
                <w:szCs w:val="16"/>
              </w:rPr>
              <w:t>197 (30.6)</w:t>
            </w:r>
          </w:p>
        </w:tc>
        <w:tc>
          <w:tcPr>
            <w:tcW w:w="899" w:type="dxa"/>
          </w:tcPr>
          <w:p w14:paraId="4075F906" w14:textId="75767FB2" w:rsidR="003D35E4" w:rsidRPr="0059420D" w:rsidRDefault="00E375F8" w:rsidP="000E3AE8">
            <w:pPr>
              <w:bidi w:val="0"/>
              <w:spacing w:after="0" w:line="240" w:lineRule="auto"/>
              <w:rPr>
                <w:rFonts w:ascii="Times New Roman" w:eastAsia="Times New Roman" w:hAnsi="Times New Roman" w:cs="Times New Roman"/>
                <w:color w:val="000000" w:themeColor="text1"/>
                <w:sz w:val="16"/>
                <w:szCs w:val="16"/>
              </w:rPr>
            </w:pPr>
            <w:r w:rsidRPr="0059420D">
              <w:rPr>
                <w:rFonts w:ascii="Times New Roman" w:eastAsia="Times New Roman" w:hAnsi="Times New Roman" w:cs="Times New Roman"/>
                <w:color w:val="000000" w:themeColor="text1"/>
                <w:sz w:val="16"/>
                <w:szCs w:val="16"/>
              </w:rPr>
              <w:t>223 (24.5)</w:t>
            </w:r>
          </w:p>
        </w:tc>
        <w:tc>
          <w:tcPr>
            <w:tcW w:w="3537" w:type="dxa"/>
            <w:vAlign w:val="bottom"/>
          </w:tcPr>
          <w:p w14:paraId="503CC7B7" w14:textId="7A844C74" w:rsidR="003D35E4" w:rsidRPr="0059420D" w:rsidRDefault="003D35E4" w:rsidP="000E3AE8">
            <w:pPr>
              <w:bidi w:val="0"/>
              <w:spacing w:after="0" w:line="240" w:lineRule="auto"/>
              <w:rPr>
                <w:rFonts w:ascii="Times New Roman" w:eastAsia="Times New Roman" w:hAnsi="Times New Roman" w:cs="Times New Roman"/>
                <w:color w:val="000000" w:themeColor="text1"/>
                <w:sz w:val="16"/>
                <w:szCs w:val="16"/>
              </w:rPr>
            </w:pPr>
            <w:r w:rsidRPr="0059420D">
              <w:rPr>
                <w:rFonts w:ascii="Times New Roman" w:eastAsia="Times New Roman" w:hAnsi="Times New Roman" w:cs="Times New Roman"/>
                <w:color w:val="000000" w:themeColor="text1"/>
                <w:sz w:val="16"/>
                <w:szCs w:val="16"/>
              </w:rPr>
              <w:t xml:space="preserve">   Resolution, N (%)</w:t>
            </w:r>
          </w:p>
        </w:tc>
      </w:tr>
      <w:tr w:rsidR="003D35E4" w:rsidRPr="0059420D" w14:paraId="5538E76B" w14:textId="77777777" w:rsidTr="009E0313">
        <w:tc>
          <w:tcPr>
            <w:tcW w:w="895" w:type="dxa"/>
          </w:tcPr>
          <w:p w14:paraId="7B94B999" w14:textId="46B89414" w:rsidR="003D35E4" w:rsidRPr="0059420D" w:rsidRDefault="00913A68" w:rsidP="000E3AE8">
            <w:pPr>
              <w:bidi w:val="0"/>
              <w:spacing w:after="0" w:line="240" w:lineRule="auto"/>
              <w:rPr>
                <w:rFonts w:ascii="Times New Roman" w:eastAsia="Times New Roman" w:hAnsi="Times New Roman" w:cs="Times New Roman"/>
                <w:bCs/>
                <w:color w:val="000000" w:themeColor="text1"/>
                <w:sz w:val="16"/>
                <w:szCs w:val="16"/>
              </w:rPr>
            </w:pPr>
            <w:r w:rsidRPr="0059420D">
              <w:rPr>
                <w:rFonts w:ascii="Times New Roman" w:eastAsia="Times New Roman" w:hAnsi="Times New Roman" w:cs="Times New Roman"/>
                <w:bCs/>
                <w:color w:val="000000" w:themeColor="text1"/>
                <w:sz w:val="16"/>
                <w:szCs w:val="16"/>
              </w:rPr>
              <w:t>0.246</w:t>
            </w:r>
          </w:p>
        </w:tc>
        <w:tc>
          <w:tcPr>
            <w:tcW w:w="896" w:type="dxa"/>
          </w:tcPr>
          <w:p w14:paraId="13A118D2" w14:textId="13E919FD" w:rsidR="003D35E4" w:rsidRPr="0059420D" w:rsidRDefault="00E07D3E" w:rsidP="000E3AE8">
            <w:pPr>
              <w:bidi w:val="0"/>
              <w:spacing w:after="0" w:line="240" w:lineRule="auto"/>
              <w:rPr>
                <w:rFonts w:ascii="Times New Roman" w:eastAsia="Times New Roman" w:hAnsi="Times New Roman" w:cs="Times New Roman"/>
                <w:bCs/>
                <w:color w:val="000000" w:themeColor="text1"/>
                <w:sz w:val="16"/>
                <w:szCs w:val="16"/>
              </w:rPr>
            </w:pPr>
            <w:r w:rsidRPr="0059420D">
              <w:rPr>
                <w:rFonts w:ascii="Times New Roman" w:eastAsia="Times New Roman" w:hAnsi="Times New Roman" w:cs="Times New Roman"/>
                <w:bCs/>
                <w:color w:val="000000" w:themeColor="text1"/>
                <w:sz w:val="16"/>
                <w:szCs w:val="16"/>
              </w:rPr>
              <w:t>47 (44.8)</w:t>
            </w:r>
          </w:p>
        </w:tc>
        <w:tc>
          <w:tcPr>
            <w:tcW w:w="897" w:type="dxa"/>
            <w:tcBorders>
              <w:right w:val="single" w:sz="12" w:space="0" w:color="auto"/>
            </w:tcBorders>
          </w:tcPr>
          <w:p w14:paraId="2641FC0B" w14:textId="1FDA7EA8" w:rsidR="003D35E4" w:rsidRPr="0059420D" w:rsidRDefault="00E07D3E" w:rsidP="000E3AE8">
            <w:pPr>
              <w:bidi w:val="0"/>
              <w:spacing w:after="0" w:line="240" w:lineRule="auto"/>
              <w:rPr>
                <w:rFonts w:ascii="Times New Roman" w:eastAsia="Times New Roman" w:hAnsi="Times New Roman" w:cs="Times New Roman"/>
                <w:bCs/>
                <w:color w:val="000000" w:themeColor="text1"/>
                <w:sz w:val="16"/>
                <w:szCs w:val="16"/>
              </w:rPr>
            </w:pPr>
            <w:r w:rsidRPr="0059420D">
              <w:rPr>
                <w:rFonts w:ascii="Times New Roman" w:eastAsia="Times New Roman" w:hAnsi="Times New Roman" w:cs="Times New Roman"/>
                <w:bCs/>
                <w:color w:val="000000" w:themeColor="text1"/>
                <w:sz w:val="16"/>
                <w:szCs w:val="16"/>
              </w:rPr>
              <w:t>149 (51.4)</w:t>
            </w:r>
          </w:p>
        </w:tc>
        <w:tc>
          <w:tcPr>
            <w:tcW w:w="897" w:type="dxa"/>
            <w:tcBorders>
              <w:left w:val="single" w:sz="12" w:space="0" w:color="auto"/>
            </w:tcBorders>
          </w:tcPr>
          <w:p w14:paraId="4B31E36B" w14:textId="0B079235" w:rsidR="003D35E4" w:rsidRPr="0059420D" w:rsidRDefault="00913A68" w:rsidP="000E3AE8">
            <w:pPr>
              <w:bidi w:val="0"/>
              <w:spacing w:after="0" w:line="240" w:lineRule="auto"/>
              <w:rPr>
                <w:rFonts w:ascii="Times New Roman" w:eastAsia="Times New Roman" w:hAnsi="Times New Roman" w:cs="Times New Roman"/>
                <w:bCs/>
                <w:color w:val="000000" w:themeColor="text1"/>
                <w:sz w:val="16"/>
                <w:szCs w:val="16"/>
              </w:rPr>
            </w:pPr>
            <w:r w:rsidRPr="0059420D">
              <w:rPr>
                <w:rFonts w:ascii="Times New Roman" w:eastAsia="Times New Roman" w:hAnsi="Times New Roman" w:cs="Times New Roman"/>
                <w:bCs/>
                <w:color w:val="000000" w:themeColor="text1"/>
                <w:sz w:val="16"/>
                <w:szCs w:val="16"/>
              </w:rPr>
              <w:t>0.850</w:t>
            </w:r>
          </w:p>
        </w:tc>
        <w:tc>
          <w:tcPr>
            <w:tcW w:w="897" w:type="dxa"/>
          </w:tcPr>
          <w:p w14:paraId="53EE51FE" w14:textId="04893D4B" w:rsidR="003D35E4" w:rsidRPr="0059420D" w:rsidRDefault="00DE2DAC" w:rsidP="000E3AE8">
            <w:pPr>
              <w:bidi w:val="0"/>
              <w:spacing w:after="0" w:line="240" w:lineRule="auto"/>
              <w:rPr>
                <w:rFonts w:ascii="Times New Roman" w:eastAsia="Times New Roman" w:hAnsi="Times New Roman" w:cs="Times New Roman"/>
                <w:bCs/>
                <w:color w:val="000000" w:themeColor="text1"/>
                <w:sz w:val="16"/>
                <w:szCs w:val="16"/>
              </w:rPr>
            </w:pPr>
            <w:r w:rsidRPr="0059420D">
              <w:rPr>
                <w:rFonts w:ascii="Times New Roman" w:eastAsia="Times New Roman" w:hAnsi="Times New Roman" w:cs="Times New Roman"/>
                <w:bCs/>
                <w:color w:val="000000" w:themeColor="text1"/>
                <w:sz w:val="16"/>
                <w:szCs w:val="16"/>
              </w:rPr>
              <w:t>253 (46.9)</w:t>
            </w:r>
          </w:p>
        </w:tc>
        <w:tc>
          <w:tcPr>
            <w:tcW w:w="900" w:type="dxa"/>
            <w:tcBorders>
              <w:right w:val="single" w:sz="12" w:space="0" w:color="auto"/>
            </w:tcBorders>
          </w:tcPr>
          <w:p w14:paraId="78CC5A1B" w14:textId="364AF014" w:rsidR="003D35E4" w:rsidRPr="0059420D" w:rsidRDefault="00DE2DAC" w:rsidP="000E3AE8">
            <w:pPr>
              <w:bidi w:val="0"/>
              <w:spacing w:after="0" w:line="240" w:lineRule="auto"/>
              <w:rPr>
                <w:rFonts w:ascii="Times New Roman" w:eastAsia="Times New Roman" w:hAnsi="Times New Roman" w:cs="Times New Roman"/>
                <w:bCs/>
                <w:color w:val="000000" w:themeColor="text1"/>
                <w:sz w:val="16"/>
                <w:szCs w:val="16"/>
              </w:rPr>
            </w:pPr>
            <w:r w:rsidRPr="0059420D">
              <w:rPr>
                <w:rFonts w:ascii="Times New Roman" w:eastAsia="Times New Roman" w:hAnsi="Times New Roman" w:cs="Times New Roman"/>
                <w:bCs/>
                <w:color w:val="000000" w:themeColor="text1"/>
                <w:sz w:val="16"/>
                <w:szCs w:val="16"/>
              </w:rPr>
              <w:t>294 (47.5)</w:t>
            </w:r>
          </w:p>
        </w:tc>
        <w:tc>
          <w:tcPr>
            <w:tcW w:w="897" w:type="dxa"/>
            <w:tcBorders>
              <w:left w:val="single" w:sz="12" w:space="0" w:color="auto"/>
            </w:tcBorders>
          </w:tcPr>
          <w:p w14:paraId="6FC7741C" w14:textId="51212DEC" w:rsidR="003D35E4" w:rsidRPr="0059420D" w:rsidRDefault="00BC10EB" w:rsidP="000E3AE8">
            <w:pPr>
              <w:bidi w:val="0"/>
              <w:spacing w:after="0" w:line="240" w:lineRule="auto"/>
              <w:rPr>
                <w:rFonts w:ascii="Times New Roman" w:eastAsia="Times New Roman" w:hAnsi="Times New Roman" w:cs="Times New Roman"/>
                <w:color w:val="000000" w:themeColor="text1"/>
                <w:sz w:val="16"/>
                <w:szCs w:val="16"/>
              </w:rPr>
            </w:pPr>
            <w:r w:rsidRPr="0059420D">
              <w:rPr>
                <w:rFonts w:ascii="Times New Roman" w:eastAsia="Times New Roman" w:hAnsi="Times New Roman" w:cs="Times New Roman"/>
                <w:color w:val="000000" w:themeColor="text1"/>
                <w:sz w:val="16"/>
                <w:szCs w:val="16"/>
              </w:rPr>
              <w:t>0.403</w:t>
            </w:r>
          </w:p>
        </w:tc>
        <w:tc>
          <w:tcPr>
            <w:tcW w:w="897" w:type="dxa"/>
          </w:tcPr>
          <w:p w14:paraId="51BE4870" w14:textId="1C633C1A" w:rsidR="003D35E4" w:rsidRPr="0059420D" w:rsidRDefault="00E375F8" w:rsidP="000E3AE8">
            <w:pPr>
              <w:bidi w:val="0"/>
              <w:spacing w:after="0" w:line="240" w:lineRule="auto"/>
              <w:rPr>
                <w:rFonts w:ascii="Times New Roman" w:eastAsia="Times New Roman" w:hAnsi="Times New Roman" w:cs="Times New Roman"/>
                <w:color w:val="000000" w:themeColor="text1"/>
                <w:sz w:val="16"/>
                <w:szCs w:val="16"/>
              </w:rPr>
            </w:pPr>
            <w:r w:rsidRPr="0059420D">
              <w:rPr>
                <w:rFonts w:ascii="Times New Roman" w:eastAsia="Times New Roman" w:hAnsi="Times New Roman" w:cs="Times New Roman"/>
                <w:color w:val="000000" w:themeColor="text1"/>
                <w:sz w:val="16"/>
                <w:szCs w:val="16"/>
              </w:rPr>
              <w:t>300 (46.6)</w:t>
            </w:r>
          </w:p>
        </w:tc>
        <w:tc>
          <w:tcPr>
            <w:tcW w:w="899" w:type="dxa"/>
          </w:tcPr>
          <w:p w14:paraId="7560D9BA" w14:textId="4D8CAA23" w:rsidR="003D35E4" w:rsidRPr="0059420D" w:rsidRDefault="00E375F8" w:rsidP="000E3AE8">
            <w:pPr>
              <w:bidi w:val="0"/>
              <w:spacing w:after="0" w:line="240" w:lineRule="auto"/>
              <w:rPr>
                <w:rFonts w:ascii="Times New Roman" w:eastAsia="Times New Roman" w:hAnsi="Times New Roman" w:cs="Times New Roman"/>
                <w:color w:val="000000" w:themeColor="text1"/>
                <w:sz w:val="16"/>
                <w:szCs w:val="16"/>
              </w:rPr>
            </w:pPr>
            <w:r w:rsidRPr="0059420D">
              <w:rPr>
                <w:rFonts w:ascii="Times New Roman" w:eastAsia="Times New Roman" w:hAnsi="Times New Roman" w:cs="Times New Roman"/>
                <w:color w:val="000000" w:themeColor="text1"/>
                <w:sz w:val="16"/>
                <w:szCs w:val="16"/>
              </w:rPr>
              <w:t>443 (48.7)</w:t>
            </w:r>
          </w:p>
        </w:tc>
        <w:tc>
          <w:tcPr>
            <w:tcW w:w="3537" w:type="dxa"/>
            <w:vAlign w:val="bottom"/>
          </w:tcPr>
          <w:p w14:paraId="52A9C008" w14:textId="08DF30D4" w:rsidR="003D35E4" w:rsidRPr="0059420D" w:rsidRDefault="003D35E4" w:rsidP="000E3AE8">
            <w:pPr>
              <w:bidi w:val="0"/>
              <w:spacing w:after="0" w:line="240" w:lineRule="auto"/>
              <w:rPr>
                <w:rFonts w:ascii="Times New Roman" w:eastAsia="Times New Roman" w:hAnsi="Times New Roman" w:cs="Times New Roman"/>
                <w:color w:val="000000" w:themeColor="text1"/>
                <w:sz w:val="16"/>
                <w:szCs w:val="16"/>
              </w:rPr>
            </w:pPr>
            <w:r w:rsidRPr="0059420D">
              <w:rPr>
                <w:rFonts w:ascii="Times New Roman" w:eastAsia="Times New Roman" w:hAnsi="Times New Roman" w:cs="Times New Roman"/>
                <w:color w:val="000000" w:themeColor="text1"/>
                <w:sz w:val="16"/>
                <w:szCs w:val="16"/>
              </w:rPr>
              <w:t xml:space="preserve">   Improvement, N (%)</w:t>
            </w:r>
          </w:p>
        </w:tc>
      </w:tr>
      <w:tr w:rsidR="003D35E4" w:rsidRPr="0059420D" w14:paraId="53C6ECD8" w14:textId="77777777" w:rsidTr="009E0313">
        <w:tc>
          <w:tcPr>
            <w:tcW w:w="895" w:type="dxa"/>
          </w:tcPr>
          <w:p w14:paraId="59121A57" w14:textId="3EA98D51" w:rsidR="003D35E4" w:rsidRPr="0059420D" w:rsidRDefault="00913A68" w:rsidP="000E3AE8">
            <w:pPr>
              <w:bidi w:val="0"/>
              <w:spacing w:after="0" w:line="240" w:lineRule="auto"/>
              <w:rPr>
                <w:rFonts w:ascii="Times New Roman" w:eastAsia="Times New Roman" w:hAnsi="Times New Roman" w:cs="Times New Roman"/>
                <w:bCs/>
                <w:color w:val="000000" w:themeColor="text1"/>
                <w:sz w:val="16"/>
                <w:szCs w:val="16"/>
              </w:rPr>
            </w:pPr>
            <w:r w:rsidRPr="0059420D">
              <w:rPr>
                <w:rFonts w:ascii="Times New Roman" w:eastAsia="Times New Roman" w:hAnsi="Times New Roman" w:cs="Times New Roman"/>
                <w:bCs/>
                <w:color w:val="000000" w:themeColor="text1"/>
                <w:sz w:val="16"/>
                <w:szCs w:val="16"/>
              </w:rPr>
              <w:t>0.320</w:t>
            </w:r>
          </w:p>
        </w:tc>
        <w:tc>
          <w:tcPr>
            <w:tcW w:w="896" w:type="dxa"/>
          </w:tcPr>
          <w:p w14:paraId="26895020" w14:textId="425FE531" w:rsidR="003D35E4" w:rsidRPr="0059420D" w:rsidRDefault="00E07D3E" w:rsidP="000E3AE8">
            <w:pPr>
              <w:bidi w:val="0"/>
              <w:spacing w:after="0" w:line="240" w:lineRule="auto"/>
              <w:rPr>
                <w:rFonts w:ascii="Times New Roman" w:eastAsia="Times New Roman" w:hAnsi="Times New Roman" w:cs="Times New Roman"/>
                <w:bCs/>
                <w:color w:val="000000" w:themeColor="text1"/>
                <w:sz w:val="16"/>
                <w:szCs w:val="16"/>
              </w:rPr>
            </w:pPr>
            <w:r w:rsidRPr="0059420D">
              <w:rPr>
                <w:rFonts w:ascii="Times New Roman" w:eastAsia="Times New Roman" w:hAnsi="Times New Roman" w:cs="Times New Roman"/>
                <w:bCs/>
                <w:color w:val="000000" w:themeColor="text1"/>
                <w:sz w:val="16"/>
                <w:szCs w:val="16"/>
              </w:rPr>
              <w:t>18 (17.1)</w:t>
            </w:r>
          </w:p>
        </w:tc>
        <w:tc>
          <w:tcPr>
            <w:tcW w:w="897" w:type="dxa"/>
            <w:tcBorders>
              <w:right w:val="single" w:sz="12" w:space="0" w:color="auto"/>
            </w:tcBorders>
          </w:tcPr>
          <w:p w14:paraId="7CD3B144" w14:textId="04E34F94" w:rsidR="003D35E4" w:rsidRPr="0059420D" w:rsidRDefault="00E07D3E" w:rsidP="000E3AE8">
            <w:pPr>
              <w:bidi w:val="0"/>
              <w:spacing w:after="0" w:line="240" w:lineRule="auto"/>
              <w:rPr>
                <w:rFonts w:ascii="Times New Roman" w:eastAsia="Times New Roman" w:hAnsi="Times New Roman" w:cs="Times New Roman"/>
                <w:bCs/>
                <w:color w:val="000000" w:themeColor="text1"/>
                <w:sz w:val="16"/>
                <w:szCs w:val="16"/>
              </w:rPr>
            </w:pPr>
            <w:r w:rsidRPr="0059420D">
              <w:rPr>
                <w:rFonts w:ascii="Times New Roman" w:eastAsia="Times New Roman" w:hAnsi="Times New Roman" w:cs="Times New Roman"/>
                <w:bCs/>
                <w:color w:val="000000" w:themeColor="text1"/>
                <w:sz w:val="16"/>
                <w:szCs w:val="16"/>
              </w:rPr>
              <w:t>63 (21.7)</w:t>
            </w:r>
          </w:p>
        </w:tc>
        <w:tc>
          <w:tcPr>
            <w:tcW w:w="897" w:type="dxa"/>
            <w:tcBorders>
              <w:left w:val="single" w:sz="12" w:space="0" w:color="auto"/>
            </w:tcBorders>
          </w:tcPr>
          <w:p w14:paraId="0312DF06" w14:textId="11D2E7A4" w:rsidR="003D35E4" w:rsidRPr="0059420D" w:rsidRDefault="00913A68" w:rsidP="000E3AE8">
            <w:pPr>
              <w:bidi w:val="0"/>
              <w:spacing w:after="0" w:line="240" w:lineRule="auto"/>
              <w:rPr>
                <w:rFonts w:ascii="Times New Roman" w:eastAsia="Times New Roman" w:hAnsi="Times New Roman" w:cs="Times New Roman"/>
                <w:bCs/>
                <w:color w:val="000000" w:themeColor="text1"/>
                <w:sz w:val="16"/>
                <w:szCs w:val="16"/>
              </w:rPr>
            </w:pPr>
            <w:r w:rsidRPr="0059420D">
              <w:rPr>
                <w:rFonts w:ascii="Times New Roman" w:eastAsia="Times New Roman" w:hAnsi="Times New Roman" w:cs="Times New Roman"/>
                <w:bCs/>
                <w:color w:val="000000" w:themeColor="text1"/>
                <w:sz w:val="16"/>
                <w:szCs w:val="16"/>
              </w:rPr>
              <w:t>0.055</w:t>
            </w:r>
          </w:p>
        </w:tc>
        <w:tc>
          <w:tcPr>
            <w:tcW w:w="897" w:type="dxa"/>
          </w:tcPr>
          <w:p w14:paraId="060292EB" w14:textId="2DA11966" w:rsidR="003D35E4" w:rsidRPr="0059420D" w:rsidRDefault="00DE2DAC" w:rsidP="000E3AE8">
            <w:pPr>
              <w:bidi w:val="0"/>
              <w:spacing w:after="0" w:line="240" w:lineRule="auto"/>
              <w:rPr>
                <w:rFonts w:ascii="Times New Roman" w:eastAsia="Times New Roman" w:hAnsi="Times New Roman" w:cs="Times New Roman"/>
                <w:bCs/>
                <w:color w:val="000000" w:themeColor="text1"/>
                <w:sz w:val="16"/>
                <w:szCs w:val="16"/>
              </w:rPr>
            </w:pPr>
            <w:r w:rsidRPr="0059420D">
              <w:rPr>
                <w:rFonts w:ascii="Times New Roman" w:eastAsia="Times New Roman" w:hAnsi="Times New Roman" w:cs="Times New Roman"/>
                <w:bCs/>
                <w:color w:val="000000" w:themeColor="text1"/>
                <w:sz w:val="16"/>
                <w:szCs w:val="16"/>
              </w:rPr>
              <w:t>79 (14.7)</w:t>
            </w:r>
          </w:p>
        </w:tc>
        <w:tc>
          <w:tcPr>
            <w:tcW w:w="900" w:type="dxa"/>
            <w:tcBorders>
              <w:right w:val="single" w:sz="12" w:space="0" w:color="auto"/>
            </w:tcBorders>
          </w:tcPr>
          <w:p w14:paraId="2BCAFB85" w14:textId="6392B6C9" w:rsidR="003D35E4" w:rsidRPr="0059420D" w:rsidRDefault="00DE2DAC" w:rsidP="000E3AE8">
            <w:pPr>
              <w:bidi w:val="0"/>
              <w:spacing w:after="0" w:line="240" w:lineRule="auto"/>
              <w:rPr>
                <w:rFonts w:ascii="Times New Roman" w:eastAsia="Times New Roman" w:hAnsi="Times New Roman" w:cs="Times New Roman"/>
                <w:bCs/>
                <w:color w:val="000000" w:themeColor="text1"/>
                <w:sz w:val="16"/>
                <w:szCs w:val="16"/>
              </w:rPr>
            </w:pPr>
            <w:r w:rsidRPr="0059420D">
              <w:rPr>
                <w:rFonts w:ascii="Times New Roman" w:eastAsia="Times New Roman" w:hAnsi="Times New Roman" w:cs="Times New Roman"/>
                <w:bCs/>
                <w:color w:val="000000" w:themeColor="text1"/>
                <w:sz w:val="16"/>
                <w:szCs w:val="16"/>
              </w:rPr>
              <w:t>117 (18.9)</w:t>
            </w:r>
          </w:p>
        </w:tc>
        <w:tc>
          <w:tcPr>
            <w:tcW w:w="897" w:type="dxa"/>
            <w:tcBorders>
              <w:left w:val="single" w:sz="12" w:space="0" w:color="auto"/>
            </w:tcBorders>
          </w:tcPr>
          <w:p w14:paraId="7CE2CEAB" w14:textId="4A76AD21" w:rsidR="003D35E4" w:rsidRPr="0059420D" w:rsidRDefault="00BC10EB" w:rsidP="000E3AE8">
            <w:pPr>
              <w:bidi w:val="0"/>
              <w:spacing w:after="0" w:line="240" w:lineRule="auto"/>
              <w:rPr>
                <w:rFonts w:ascii="Times New Roman" w:eastAsia="Times New Roman" w:hAnsi="Times New Roman" w:cs="Times New Roman"/>
                <w:b/>
                <w:bCs/>
                <w:color w:val="000000" w:themeColor="text1"/>
                <w:sz w:val="16"/>
                <w:szCs w:val="16"/>
              </w:rPr>
            </w:pPr>
            <w:r w:rsidRPr="0059420D">
              <w:rPr>
                <w:rFonts w:ascii="Times New Roman" w:eastAsia="Times New Roman" w:hAnsi="Times New Roman" w:cs="Times New Roman"/>
                <w:b/>
                <w:bCs/>
                <w:color w:val="000000" w:themeColor="text1"/>
                <w:sz w:val="16"/>
                <w:szCs w:val="16"/>
              </w:rPr>
              <w:t>0.017</w:t>
            </w:r>
          </w:p>
        </w:tc>
        <w:tc>
          <w:tcPr>
            <w:tcW w:w="897" w:type="dxa"/>
          </w:tcPr>
          <w:p w14:paraId="241F6684" w14:textId="6CD35554" w:rsidR="003D35E4" w:rsidRPr="0059420D" w:rsidRDefault="00E375F8" w:rsidP="000E3AE8">
            <w:pPr>
              <w:bidi w:val="0"/>
              <w:spacing w:after="0" w:line="240" w:lineRule="auto"/>
              <w:rPr>
                <w:rFonts w:ascii="Times New Roman" w:eastAsia="Times New Roman" w:hAnsi="Times New Roman" w:cs="Times New Roman"/>
                <w:color w:val="000000" w:themeColor="text1"/>
                <w:sz w:val="16"/>
                <w:szCs w:val="16"/>
              </w:rPr>
            </w:pPr>
            <w:r w:rsidRPr="0059420D">
              <w:rPr>
                <w:rFonts w:ascii="Times New Roman" w:eastAsia="Times New Roman" w:hAnsi="Times New Roman" w:cs="Times New Roman"/>
                <w:color w:val="000000" w:themeColor="text1"/>
                <w:sz w:val="16"/>
                <w:szCs w:val="16"/>
              </w:rPr>
              <w:t>97 (15.1)</w:t>
            </w:r>
          </w:p>
        </w:tc>
        <w:tc>
          <w:tcPr>
            <w:tcW w:w="899" w:type="dxa"/>
          </w:tcPr>
          <w:p w14:paraId="1A62A16C" w14:textId="05D1E949" w:rsidR="003D35E4" w:rsidRPr="0059420D" w:rsidRDefault="00E375F8" w:rsidP="000E3AE8">
            <w:pPr>
              <w:bidi w:val="0"/>
              <w:spacing w:after="0" w:line="240" w:lineRule="auto"/>
              <w:rPr>
                <w:rFonts w:ascii="Times New Roman" w:eastAsia="Times New Roman" w:hAnsi="Times New Roman" w:cs="Times New Roman"/>
                <w:color w:val="000000" w:themeColor="text1"/>
                <w:sz w:val="16"/>
                <w:szCs w:val="16"/>
              </w:rPr>
            </w:pPr>
            <w:r w:rsidRPr="0059420D">
              <w:rPr>
                <w:rFonts w:ascii="Times New Roman" w:eastAsia="Times New Roman" w:hAnsi="Times New Roman" w:cs="Times New Roman"/>
                <w:color w:val="000000" w:themeColor="text1"/>
                <w:sz w:val="16"/>
                <w:szCs w:val="16"/>
              </w:rPr>
              <w:t>180 (19.8)</w:t>
            </w:r>
          </w:p>
        </w:tc>
        <w:tc>
          <w:tcPr>
            <w:tcW w:w="3537" w:type="dxa"/>
            <w:vAlign w:val="bottom"/>
          </w:tcPr>
          <w:p w14:paraId="251FE5FD" w14:textId="1F8DB4ED" w:rsidR="003D35E4" w:rsidRPr="0059420D" w:rsidRDefault="003D35E4" w:rsidP="000E3AE8">
            <w:pPr>
              <w:bidi w:val="0"/>
              <w:spacing w:after="0" w:line="240" w:lineRule="auto"/>
              <w:rPr>
                <w:rFonts w:ascii="Times New Roman" w:eastAsia="Times New Roman" w:hAnsi="Times New Roman" w:cs="Times New Roman"/>
                <w:color w:val="000000" w:themeColor="text1"/>
                <w:sz w:val="16"/>
                <w:szCs w:val="16"/>
              </w:rPr>
            </w:pPr>
            <w:r w:rsidRPr="0059420D">
              <w:rPr>
                <w:rFonts w:ascii="Times New Roman" w:eastAsia="Times New Roman" w:hAnsi="Times New Roman" w:cs="Times New Roman"/>
                <w:color w:val="000000" w:themeColor="text1"/>
                <w:sz w:val="16"/>
                <w:szCs w:val="16"/>
              </w:rPr>
              <w:t xml:space="preserve">   Clinical failure, N (%)</w:t>
            </w:r>
          </w:p>
        </w:tc>
      </w:tr>
      <w:tr w:rsidR="003D35E4" w:rsidRPr="0059420D" w14:paraId="0E4B203B" w14:textId="77777777" w:rsidTr="009E0313">
        <w:tc>
          <w:tcPr>
            <w:tcW w:w="895" w:type="dxa"/>
          </w:tcPr>
          <w:p w14:paraId="3C68B895" w14:textId="42E97DFB" w:rsidR="003D35E4" w:rsidRPr="0059420D" w:rsidRDefault="004D36B6" w:rsidP="000E3AE8">
            <w:pPr>
              <w:bidi w:val="0"/>
              <w:spacing w:after="0" w:line="240" w:lineRule="auto"/>
              <w:rPr>
                <w:rFonts w:ascii="Times New Roman" w:eastAsia="Times New Roman" w:hAnsi="Times New Roman" w:cs="Times New Roman"/>
                <w:bCs/>
                <w:color w:val="000000" w:themeColor="text1"/>
                <w:sz w:val="16"/>
                <w:szCs w:val="16"/>
              </w:rPr>
            </w:pPr>
            <w:r w:rsidRPr="0059420D">
              <w:rPr>
                <w:rFonts w:ascii="Times New Roman" w:eastAsia="Times New Roman" w:hAnsi="Times New Roman" w:cs="Times New Roman"/>
                <w:bCs/>
                <w:color w:val="000000" w:themeColor="text1"/>
                <w:sz w:val="16"/>
                <w:szCs w:val="16"/>
              </w:rPr>
              <w:t>0.066</w:t>
            </w:r>
          </w:p>
        </w:tc>
        <w:tc>
          <w:tcPr>
            <w:tcW w:w="896" w:type="dxa"/>
          </w:tcPr>
          <w:p w14:paraId="187DF350" w14:textId="3BA1BDDF" w:rsidR="003D35E4" w:rsidRPr="0059420D" w:rsidRDefault="00E07D3E" w:rsidP="000E3AE8">
            <w:pPr>
              <w:bidi w:val="0"/>
              <w:spacing w:after="0" w:line="240" w:lineRule="auto"/>
              <w:rPr>
                <w:rFonts w:ascii="Times New Roman" w:eastAsia="Times New Roman" w:hAnsi="Times New Roman" w:cs="Times New Roman"/>
                <w:bCs/>
                <w:color w:val="000000" w:themeColor="text1"/>
                <w:sz w:val="16"/>
                <w:szCs w:val="16"/>
              </w:rPr>
            </w:pPr>
            <w:r w:rsidRPr="0059420D">
              <w:rPr>
                <w:rFonts w:ascii="Times New Roman" w:eastAsia="Times New Roman" w:hAnsi="Times New Roman" w:cs="Times New Roman"/>
                <w:bCs/>
                <w:color w:val="000000" w:themeColor="text1"/>
                <w:sz w:val="16"/>
                <w:szCs w:val="16"/>
              </w:rPr>
              <w:t>12 (11.4)</w:t>
            </w:r>
          </w:p>
        </w:tc>
        <w:tc>
          <w:tcPr>
            <w:tcW w:w="897" w:type="dxa"/>
            <w:tcBorders>
              <w:right w:val="single" w:sz="12" w:space="0" w:color="auto"/>
            </w:tcBorders>
          </w:tcPr>
          <w:p w14:paraId="32EC0CF8" w14:textId="59FBA393" w:rsidR="003D35E4" w:rsidRPr="0059420D" w:rsidRDefault="00E07D3E" w:rsidP="000E3AE8">
            <w:pPr>
              <w:bidi w:val="0"/>
              <w:spacing w:after="0" w:line="240" w:lineRule="auto"/>
              <w:rPr>
                <w:rFonts w:ascii="Times New Roman" w:eastAsia="Times New Roman" w:hAnsi="Times New Roman" w:cs="Times New Roman"/>
                <w:bCs/>
                <w:color w:val="000000" w:themeColor="text1"/>
                <w:sz w:val="16"/>
                <w:szCs w:val="16"/>
              </w:rPr>
            </w:pPr>
            <w:r w:rsidRPr="0059420D">
              <w:rPr>
                <w:rFonts w:ascii="Times New Roman" w:eastAsia="Times New Roman" w:hAnsi="Times New Roman" w:cs="Times New Roman"/>
                <w:bCs/>
                <w:color w:val="000000" w:themeColor="text1"/>
                <w:sz w:val="16"/>
                <w:szCs w:val="16"/>
              </w:rPr>
              <w:t>17 (5.9)</w:t>
            </w:r>
          </w:p>
        </w:tc>
        <w:tc>
          <w:tcPr>
            <w:tcW w:w="897" w:type="dxa"/>
            <w:tcBorders>
              <w:left w:val="single" w:sz="12" w:space="0" w:color="auto"/>
            </w:tcBorders>
          </w:tcPr>
          <w:p w14:paraId="1178F912" w14:textId="4FD925D0" w:rsidR="003D35E4" w:rsidRPr="0059420D" w:rsidRDefault="004D36B6" w:rsidP="000E3AE8">
            <w:pPr>
              <w:bidi w:val="0"/>
              <w:spacing w:after="0" w:line="240" w:lineRule="auto"/>
              <w:rPr>
                <w:rFonts w:ascii="Times New Roman" w:eastAsia="Times New Roman" w:hAnsi="Times New Roman" w:cs="Times New Roman"/>
                <w:bCs/>
                <w:color w:val="000000" w:themeColor="text1"/>
                <w:sz w:val="16"/>
                <w:szCs w:val="16"/>
              </w:rPr>
            </w:pPr>
            <w:r w:rsidRPr="0059420D">
              <w:rPr>
                <w:rFonts w:ascii="Times New Roman" w:eastAsia="Times New Roman" w:hAnsi="Times New Roman" w:cs="Times New Roman"/>
                <w:bCs/>
                <w:color w:val="000000" w:themeColor="text1"/>
                <w:sz w:val="16"/>
                <w:szCs w:val="16"/>
              </w:rPr>
              <w:t>0.803</w:t>
            </w:r>
          </w:p>
        </w:tc>
        <w:tc>
          <w:tcPr>
            <w:tcW w:w="897" w:type="dxa"/>
          </w:tcPr>
          <w:p w14:paraId="68F7D432" w14:textId="5C56A0B4" w:rsidR="003D35E4" w:rsidRPr="0059420D" w:rsidRDefault="00DE2DAC" w:rsidP="000E3AE8">
            <w:pPr>
              <w:bidi w:val="0"/>
              <w:spacing w:after="0" w:line="240" w:lineRule="auto"/>
              <w:rPr>
                <w:rFonts w:ascii="Times New Roman" w:eastAsia="Times New Roman" w:hAnsi="Times New Roman" w:cs="Times New Roman"/>
                <w:bCs/>
                <w:color w:val="000000" w:themeColor="text1"/>
                <w:sz w:val="16"/>
                <w:szCs w:val="16"/>
              </w:rPr>
            </w:pPr>
            <w:r w:rsidRPr="0059420D">
              <w:rPr>
                <w:rFonts w:ascii="Times New Roman" w:eastAsia="Times New Roman" w:hAnsi="Times New Roman" w:cs="Times New Roman"/>
                <w:bCs/>
                <w:color w:val="000000" w:themeColor="text1"/>
                <w:sz w:val="16"/>
                <w:szCs w:val="16"/>
              </w:rPr>
              <w:t>38 (7.1)</w:t>
            </w:r>
          </w:p>
        </w:tc>
        <w:tc>
          <w:tcPr>
            <w:tcW w:w="900" w:type="dxa"/>
            <w:tcBorders>
              <w:right w:val="single" w:sz="12" w:space="0" w:color="auto"/>
            </w:tcBorders>
          </w:tcPr>
          <w:p w14:paraId="069465E6" w14:textId="68D3A3EC" w:rsidR="003D35E4" w:rsidRPr="0059420D" w:rsidRDefault="00DE2DAC" w:rsidP="000E3AE8">
            <w:pPr>
              <w:bidi w:val="0"/>
              <w:spacing w:after="0" w:line="240" w:lineRule="auto"/>
              <w:rPr>
                <w:rFonts w:ascii="Times New Roman" w:eastAsia="Times New Roman" w:hAnsi="Times New Roman" w:cs="Times New Roman"/>
                <w:bCs/>
                <w:color w:val="000000" w:themeColor="text1"/>
                <w:sz w:val="16"/>
                <w:szCs w:val="16"/>
              </w:rPr>
            </w:pPr>
            <w:r w:rsidRPr="0059420D">
              <w:rPr>
                <w:rFonts w:ascii="Times New Roman" w:eastAsia="Times New Roman" w:hAnsi="Times New Roman" w:cs="Times New Roman"/>
                <w:bCs/>
                <w:color w:val="000000" w:themeColor="text1"/>
                <w:sz w:val="16"/>
                <w:szCs w:val="16"/>
              </w:rPr>
              <w:t>46 (7.4)</w:t>
            </w:r>
          </w:p>
        </w:tc>
        <w:tc>
          <w:tcPr>
            <w:tcW w:w="897" w:type="dxa"/>
            <w:tcBorders>
              <w:left w:val="single" w:sz="12" w:space="0" w:color="auto"/>
            </w:tcBorders>
          </w:tcPr>
          <w:p w14:paraId="57E1AA7C" w14:textId="57AA920B" w:rsidR="003D35E4" w:rsidRPr="0059420D" w:rsidRDefault="00BC10EB" w:rsidP="000E3AE8">
            <w:pPr>
              <w:bidi w:val="0"/>
              <w:spacing w:after="0" w:line="240" w:lineRule="auto"/>
              <w:rPr>
                <w:rFonts w:ascii="Times New Roman" w:eastAsia="Times New Roman" w:hAnsi="Times New Roman" w:cs="Times New Roman"/>
                <w:color w:val="000000" w:themeColor="text1"/>
                <w:sz w:val="16"/>
                <w:szCs w:val="16"/>
              </w:rPr>
            </w:pPr>
            <w:r w:rsidRPr="0059420D">
              <w:rPr>
                <w:rFonts w:ascii="Times New Roman" w:eastAsia="Times New Roman" w:hAnsi="Times New Roman" w:cs="Times New Roman"/>
                <w:color w:val="000000" w:themeColor="text1"/>
                <w:sz w:val="16"/>
                <w:szCs w:val="16"/>
              </w:rPr>
              <w:t>0.534</w:t>
            </w:r>
          </w:p>
        </w:tc>
        <w:tc>
          <w:tcPr>
            <w:tcW w:w="897" w:type="dxa"/>
          </w:tcPr>
          <w:p w14:paraId="07563790" w14:textId="3B485172" w:rsidR="003D35E4" w:rsidRPr="0059420D" w:rsidRDefault="00BC10EB" w:rsidP="000E3AE8">
            <w:pPr>
              <w:bidi w:val="0"/>
              <w:spacing w:after="0" w:line="240" w:lineRule="auto"/>
              <w:rPr>
                <w:rFonts w:ascii="Times New Roman" w:eastAsia="Times New Roman" w:hAnsi="Times New Roman" w:cs="Times New Roman"/>
                <w:color w:val="000000" w:themeColor="text1"/>
                <w:sz w:val="16"/>
                <w:szCs w:val="16"/>
              </w:rPr>
            </w:pPr>
            <w:r w:rsidRPr="0059420D">
              <w:rPr>
                <w:rFonts w:ascii="Times New Roman" w:eastAsia="Times New Roman" w:hAnsi="Times New Roman" w:cs="Times New Roman"/>
                <w:color w:val="000000" w:themeColor="text1"/>
                <w:sz w:val="16"/>
                <w:szCs w:val="16"/>
              </w:rPr>
              <w:t>50 (7.8)</w:t>
            </w:r>
          </w:p>
        </w:tc>
        <w:tc>
          <w:tcPr>
            <w:tcW w:w="899" w:type="dxa"/>
          </w:tcPr>
          <w:p w14:paraId="653D7DC3" w14:textId="58D15DC9" w:rsidR="003D35E4" w:rsidRPr="0059420D" w:rsidRDefault="00E375F8" w:rsidP="000E3AE8">
            <w:pPr>
              <w:bidi w:val="0"/>
              <w:spacing w:after="0" w:line="240" w:lineRule="auto"/>
              <w:rPr>
                <w:rFonts w:ascii="Times New Roman" w:eastAsia="Times New Roman" w:hAnsi="Times New Roman" w:cs="Times New Roman"/>
                <w:color w:val="000000" w:themeColor="text1"/>
                <w:sz w:val="16"/>
                <w:szCs w:val="16"/>
              </w:rPr>
            </w:pPr>
            <w:r w:rsidRPr="0059420D">
              <w:rPr>
                <w:rFonts w:ascii="Times New Roman" w:eastAsia="Times New Roman" w:hAnsi="Times New Roman" w:cs="Times New Roman"/>
                <w:color w:val="000000" w:themeColor="text1"/>
                <w:sz w:val="16"/>
                <w:szCs w:val="16"/>
              </w:rPr>
              <w:t>63 (6.9)</w:t>
            </w:r>
          </w:p>
        </w:tc>
        <w:tc>
          <w:tcPr>
            <w:tcW w:w="3537" w:type="dxa"/>
            <w:vAlign w:val="bottom"/>
          </w:tcPr>
          <w:p w14:paraId="0615D2F8" w14:textId="54D75DFC" w:rsidR="003D35E4" w:rsidRPr="0059420D" w:rsidRDefault="003D35E4" w:rsidP="000E3AE8">
            <w:pPr>
              <w:bidi w:val="0"/>
              <w:spacing w:after="0" w:line="240" w:lineRule="auto"/>
              <w:rPr>
                <w:rFonts w:ascii="Times New Roman" w:eastAsia="Times New Roman" w:hAnsi="Times New Roman" w:cs="Times New Roman"/>
                <w:color w:val="000000" w:themeColor="text1"/>
                <w:sz w:val="16"/>
                <w:szCs w:val="16"/>
              </w:rPr>
            </w:pPr>
            <w:r w:rsidRPr="0059420D">
              <w:rPr>
                <w:rFonts w:ascii="Times New Roman" w:eastAsia="Times New Roman" w:hAnsi="Times New Roman" w:cs="Times New Roman"/>
                <w:color w:val="000000" w:themeColor="text1"/>
                <w:sz w:val="16"/>
                <w:szCs w:val="16"/>
              </w:rPr>
              <w:t xml:space="preserve">   Indeterminate, N (%)</w:t>
            </w:r>
          </w:p>
        </w:tc>
      </w:tr>
      <w:tr w:rsidR="003D35E4" w:rsidRPr="0059420D" w14:paraId="785B9C3A" w14:textId="77777777" w:rsidTr="009E0313">
        <w:tc>
          <w:tcPr>
            <w:tcW w:w="895" w:type="dxa"/>
          </w:tcPr>
          <w:p w14:paraId="1B7B16F5" w14:textId="3B3122D5" w:rsidR="003D35E4" w:rsidRPr="0059420D" w:rsidRDefault="00DE2DAC" w:rsidP="000E3AE8">
            <w:pPr>
              <w:bidi w:val="0"/>
              <w:spacing w:after="0" w:line="240" w:lineRule="auto"/>
              <w:rPr>
                <w:rFonts w:ascii="Times New Roman" w:eastAsia="Times New Roman" w:hAnsi="Times New Roman" w:cs="Times New Roman"/>
                <w:bCs/>
                <w:color w:val="000000" w:themeColor="text1"/>
                <w:sz w:val="16"/>
                <w:szCs w:val="16"/>
              </w:rPr>
            </w:pPr>
            <w:r w:rsidRPr="0059420D">
              <w:rPr>
                <w:rFonts w:ascii="Times New Roman" w:eastAsia="Times New Roman" w:hAnsi="Times New Roman" w:cs="Times New Roman"/>
                <w:bCs/>
                <w:color w:val="000000" w:themeColor="text1"/>
                <w:sz w:val="16"/>
                <w:szCs w:val="16"/>
              </w:rPr>
              <w:t>0.418</w:t>
            </w:r>
          </w:p>
        </w:tc>
        <w:tc>
          <w:tcPr>
            <w:tcW w:w="896" w:type="dxa"/>
          </w:tcPr>
          <w:p w14:paraId="5C2C7B49" w14:textId="086860BD" w:rsidR="003D35E4" w:rsidRPr="0059420D" w:rsidRDefault="00DE2DAC" w:rsidP="000E3AE8">
            <w:pPr>
              <w:bidi w:val="0"/>
              <w:spacing w:after="0" w:line="240" w:lineRule="auto"/>
              <w:rPr>
                <w:rFonts w:ascii="Times New Roman" w:eastAsia="Times New Roman" w:hAnsi="Times New Roman" w:cs="Times New Roman"/>
                <w:bCs/>
                <w:color w:val="000000" w:themeColor="text1"/>
                <w:sz w:val="16"/>
                <w:szCs w:val="16"/>
              </w:rPr>
            </w:pPr>
            <w:r w:rsidRPr="0059420D">
              <w:rPr>
                <w:rFonts w:ascii="Times New Roman" w:eastAsia="Times New Roman" w:hAnsi="Times New Roman" w:cs="Times New Roman"/>
                <w:bCs/>
                <w:color w:val="000000" w:themeColor="text1"/>
                <w:sz w:val="16"/>
                <w:szCs w:val="16"/>
              </w:rPr>
              <w:t>106 (67.9)</w:t>
            </w:r>
          </w:p>
        </w:tc>
        <w:tc>
          <w:tcPr>
            <w:tcW w:w="897" w:type="dxa"/>
            <w:tcBorders>
              <w:right w:val="single" w:sz="12" w:space="0" w:color="auto"/>
            </w:tcBorders>
          </w:tcPr>
          <w:p w14:paraId="318287E5" w14:textId="7E9BDF81" w:rsidR="003D35E4" w:rsidRPr="0059420D" w:rsidRDefault="00DE2DAC" w:rsidP="000E3AE8">
            <w:pPr>
              <w:bidi w:val="0"/>
              <w:spacing w:after="0" w:line="240" w:lineRule="auto"/>
              <w:rPr>
                <w:rFonts w:ascii="Times New Roman" w:eastAsia="Times New Roman" w:hAnsi="Times New Roman" w:cs="Times New Roman"/>
                <w:bCs/>
                <w:color w:val="000000" w:themeColor="text1"/>
                <w:sz w:val="16"/>
                <w:szCs w:val="16"/>
              </w:rPr>
            </w:pPr>
            <w:r w:rsidRPr="0059420D">
              <w:rPr>
                <w:rFonts w:ascii="Times New Roman" w:eastAsia="Times New Roman" w:hAnsi="Times New Roman" w:cs="Times New Roman"/>
                <w:bCs/>
                <w:color w:val="000000" w:themeColor="text1"/>
                <w:sz w:val="16"/>
                <w:szCs w:val="16"/>
              </w:rPr>
              <w:t>290 (71.4)</w:t>
            </w:r>
          </w:p>
        </w:tc>
        <w:tc>
          <w:tcPr>
            <w:tcW w:w="897" w:type="dxa"/>
            <w:tcBorders>
              <w:left w:val="single" w:sz="12" w:space="0" w:color="auto"/>
            </w:tcBorders>
          </w:tcPr>
          <w:p w14:paraId="73202A62" w14:textId="1D48FF12" w:rsidR="003D35E4" w:rsidRPr="0059420D" w:rsidRDefault="00DE2DAC" w:rsidP="000E3AE8">
            <w:pPr>
              <w:bidi w:val="0"/>
              <w:spacing w:after="0" w:line="240" w:lineRule="auto"/>
              <w:rPr>
                <w:rFonts w:ascii="Times New Roman" w:eastAsia="Times New Roman" w:hAnsi="Times New Roman" w:cs="Times New Roman"/>
                <w:b/>
                <w:color w:val="000000" w:themeColor="text1"/>
                <w:sz w:val="16"/>
                <w:szCs w:val="16"/>
              </w:rPr>
            </w:pPr>
            <w:r w:rsidRPr="0059420D">
              <w:rPr>
                <w:rFonts w:ascii="Times New Roman" w:eastAsia="Times New Roman" w:hAnsi="Times New Roman" w:cs="Times New Roman"/>
                <w:b/>
                <w:color w:val="000000" w:themeColor="text1"/>
                <w:sz w:val="16"/>
                <w:szCs w:val="16"/>
              </w:rPr>
              <w:t>0.032</w:t>
            </w:r>
          </w:p>
        </w:tc>
        <w:tc>
          <w:tcPr>
            <w:tcW w:w="897" w:type="dxa"/>
          </w:tcPr>
          <w:p w14:paraId="3406DF39" w14:textId="653E3783" w:rsidR="003D35E4" w:rsidRPr="0059420D" w:rsidRDefault="00DE2DAC" w:rsidP="000E3AE8">
            <w:pPr>
              <w:bidi w:val="0"/>
              <w:spacing w:after="0" w:line="240" w:lineRule="auto"/>
              <w:rPr>
                <w:rFonts w:ascii="Times New Roman" w:eastAsia="Times New Roman" w:hAnsi="Times New Roman" w:cs="Times New Roman"/>
                <w:bCs/>
                <w:color w:val="000000" w:themeColor="text1"/>
                <w:sz w:val="16"/>
                <w:szCs w:val="16"/>
              </w:rPr>
            </w:pPr>
            <w:r w:rsidRPr="0059420D">
              <w:rPr>
                <w:rFonts w:ascii="Times New Roman" w:eastAsia="Times New Roman" w:hAnsi="Times New Roman" w:cs="Times New Roman"/>
                <w:bCs/>
                <w:color w:val="000000" w:themeColor="text1"/>
                <w:sz w:val="16"/>
                <w:szCs w:val="16"/>
              </w:rPr>
              <w:t>540 (77.7)</w:t>
            </w:r>
          </w:p>
        </w:tc>
        <w:tc>
          <w:tcPr>
            <w:tcW w:w="900" w:type="dxa"/>
            <w:tcBorders>
              <w:right w:val="single" w:sz="12" w:space="0" w:color="auto"/>
            </w:tcBorders>
          </w:tcPr>
          <w:p w14:paraId="06AE5DA9" w14:textId="17AD6FF5" w:rsidR="003D35E4" w:rsidRPr="0059420D" w:rsidRDefault="00DE2DAC" w:rsidP="000E3AE8">
            <w:pPr>
              <w:bidi w:val="0"/>
              <w:spacing w:after="0" w:line="240" w:lineRule="auto"/>
              <w:rPr>
                <w:rFonts w:ascii="Times New Roman" w:eastAsia="Times New Roman" w:hAnsi="Times New Roman" w:cs="Times New Roman"/>
                <w:bCs/>
                <w:color w:val="000000" w:themeColor="text1"/>
                <w:sz w:val="16"/>
                <w:szCs w:val="16"/>
              </w:rPr>
            </w:pPr>
            <w:r w:rsidRPr="0059420D">
              <w:rPr>
                <w:rFonts w:ascii="Times New Roman" w:eastAsia="Times New Roman" w:hAnsi="Times New Roman" w:cs="Times New Roman"/>
                <w:bCs/>
                <w:color w:val="000000" w:themeColor="text1"/>
                <w:sz w:val="16"/>
                <w:szCs w:val="16"/>
              </w:rPr>
              <w:t>620 (72.9)</w:t>
            </w:r>
          </w:p>
        </w:tc>
        <w:tc>
          <w:tcPr>
            <w:tcW w:w="897" w:type="dxa"/>
            <w:tcBorders>
              <w:left w:val="single" w:sz="12" w:space="0" w:color="auto"/>
            </w:tcBorders>
          </w:tcPr>
          <w:p w14:paraId="0C09DA7D" w14:textId="7FE1830E" w:rsidR="003D35E4" w:rsidRPr="0059420D" w:rsidRDefault="00DE2DAC" w:rsidP="000E3AE8">
            <w:pPr>
              <w:bidi w:val="0"/>
              <w:spacing w:after="0" w:line="240" w:lineRule="auto"/>
              <w:rPr>
                <w:rFonts w:ascii="Times New Roman" w:eastAsia="Times New Roman" w:hAnsi="Times New Roman" w:cs="Times New Roman"/>
                <w:color w:val="000000" w:themeColor="text1"/>
                <w:sz w:val="16"/>
                <w:szCs w:val="16"/>
              </w:rPr>
            </w:pPr>
            <w:r w:rsidRPr="0059420D">
              <w:rPr>
                <w:rFonts w:ascii="Times New Roman" w:eastAsia="Times New Roman" w:hAnsi="Times New Roman" w:cs="Times New Roman"/>
                <w:color w:val="000000" w:themeColor="text1"/>
                <w:sz w:val="16"/>
                <w:szCs w:val="16"/>
              </w:rPr>
              <w:t>0.076</w:t>
            </w:r>
          </w:p>
        </w:tc>
        <w:tc>
          <w:tcPr>
            <w:tcW w:w="897" w:type="dxa"/>
          </w:tcPr>
          <w:p w14:paraId="710FB27E" w14:textId="2C86D50A" w:rsidR="003D35E4" w:rsidRPr="0059420D" w:rsidRDefault="00DE2DAC" w:rsidP="000E3AE8">
            <w:pPr>
              <w:bidi w:val="0"/>
              <w:spacing w:after="0" w:line="240" w:lineRule="auto"/>
              <w:rPr>
                <w:rFonts w:ascii="Times New Roman" w:eastAsia="Times New Roman" w:hAnsi="Times New Roman" w:cs="Times New Roman"/>
                <w:color w:val="000000" w:themeColor="text1"/>
                <w:sz w:val="16"/>
                <w:szCs w:val="16"/>
              </w:rPr>
            </w:pPr>
            <w:r w:rsidRPr="0059420D">
              <w:rPr>
                <w:rFonts w:ascii="Times New Roman" w:eastAsia="Times New Roman" w:hAnsi="Times New Roman" w:cs="Times New Roman"/>
                <w:color w:val="000000" w:themeColor="text1"/>
                <w:sz w:val="16"/>
                <w:szCs w:val="16"/>
              </w:rPr>
              <w:t>646 (75.9)</w:t>
            </w:r>
          </w:p>
        </w:tc>
        <w:tc>
          <w:tcPr>
            <w:tcW w:w="899" w:type="dxa"/>
          </w:tcPr>
          <w:p w14:paraId="604F157D" w14:textId="2F43C7F8" w:rsidR="003D35E4" w:rsidRPr="0059420D" w:rsidRDefault="00DE2DAC" w:rsidP="000E3AE8">
            <w:pPr>
              <w:bidi w:val="0"/>
              <w:spacing w:after="0" w:line="240" w:lineRule="auto"/>
              <w:rPr>
                <w:rFonts w:ascii="Times New Roman" w:eastAsia="Times New Roman" w:hAnsi="Times New Roman" w:cs="Times New Roman"/>
                <w:color w:val="000000" w:themeColor="text1"/>
                <w:sz w:val="16"/>
                <w:szCs w:val="16"/>
              </w:rPr>
            </w:pPr>
            <w:r w:rsidRPr="0059420D">
              <w:rPr>
                <w:rFonts w:ascii="Times New Roman" w:eastAsia="Times New Roman" w:hAnsi="Times New Roman" w:cs="Times New Roman"/>
                <w:color w:val="000000" w:themeColor="text1"/>
                <w:sz w:val="16"/>
                <w:szCs w:val="16"/>
              </w:rPr>
              <w:t>910 (72.5)</w:t>
            </w:r>
          </w:p>
        </w:tc>
        <w:tc>
          <w:tcPr>
            <w:tcW w:w="3537" w:type="dxa"/>
          </w:tcPr>
          <w:p w14:paraId="6A4BC89A" w14:textId="030E8D4B" w:rsidR="003D35E4" w:rsidRPr="0059420D" w:rsidRDefault="003D35E4" w:rsidP="000E3AE8">
            <w:pPr>
              <w:bidi w:val="0"/>
              <w:spacing w:after="0" w:line="240" w:lineRule="auto"/>
              <w:rPr>
                <w:rFonts w:ascii="Times New Roman" w:eastAsia="Times New Roman" w:hAnsi="Times New Roman" w:cs="Times New Roman"/>
                <w:color w:val="000000" w:themeColor="text1"/>
                <w:sz w:val="16"/>
                <w:szCs w:val="16"/>
              </w:rPr>
            </w:pPr>
            <w:r w:rsidRPr="0059420D">
              <w:rPr>
                <w:rFonts w:ascii="Times New Roman" w:eastAsia="Times New Roman" w:hAnsi="Times New Roman" w:cs="Times New Roman"/>
                <w:color w:val="000000" w:themeColor="text1"/>
                <w:sz w:val="16"/>
                <w:szCs w:val="16"/>
              </w:rPr>
              <w:t>Alive on day #7, N (%)</w:t>
            </w:r>
          </w:p>
        </w:tc>
      </w:tr>
      <w:tr w:rsidR="003D35E4" w:rsidRPr="0059420D" w14:paraId="24641FEF" w14:textId="77777777" w:rsidTr="009E0313">
        <w:tc>
          <w:tcPr>
            <w:tcW w:w="895" w:type="dxa"/>
          </w:tcPr>
          <w:p w14:paraId="71DF00E5" w14:textId="77777777" w:rsidR="003D35E4" w:rsidRPr="0059420D" w:rsidRDefault="003D35E4" w:rsidP="000E3AE8">
            <w:pPr>
              <w:bidi w:val="0"/>
              <w:spacing w:after="0" w:line="240" w:lineRule="auto"/>
              <w:rPr>
                <w:rFonts w:ascii="Times New Roman" w:eastAsia="Times New Roman" w:hAnsi="Times New Roman" w:cs="Times New Roman"/>
                <w:bCs/>
                <w:color w:val="000000" w:themeColor="text1"/>
                <w:sz w:val="16"/>
                <w:szCs w:val="16"/>
              </w:rPr>
            </w:pPr>
          </w:p>
        </w:tc>
        <w:tc>
          <w:tcPr>
            <w:tcW w:w="896" w:type="dxa"/>
          </w:tcPr>
          <w:p w14:paraId="133241D0" w14:textId="77777777" w:rsidR="003D35E4" w:rsidRPr="0059420D" w:rsidRDefault="003D35E4" w:rsidP="000E3AE8">
            <w:pPr>
              <w:bidi w:val="0"/>
              <w:spacing w:after="0" w:line="240" w:lineRule="auto"/>
              <w:rPr>
                <w:rFonts w:ascii="Times New Roman" w:eastAsia="Times New Roman" w:hAnsi="Times New Roman" w:cs="Times New Roman"/>
                <w:bCs/>
                <w:color w:val="000000" w:themeColor="text1"/>
                <w:sz w:val="16"/>
                <w:szCs w:val="16"/>
              </w:rPr>
            </w:pPr>
          </w:p>
        </w:tc>
        <w:tc>
          <w:tcPr>
            <w:tcW w:w="897" w:type="dxa"/>
            <w:tcBorders>
              <w:right w:val="single" w:sz="12" w:space="0" w:color="auto"/>
            </w:tcBorders>
          </w:tcPr>
          <w:p w14:paraId="0A137C57" w14:textId="77777777" w:rsidR="003D35E4" w:rsidRPr="0059420D" w:rsidRDefault="003D35E4" w:rsidP="000E3AE8">
            <w:pPr>
              <w:bidi w:val="0"/>
              <w:spacing w:after="0" w:line="240" w:lineRule="auto"/>
              <w:rPr>
                <w:rFonts w:ascii="Times New Roman" w:eastAsia="Times New Roman" w:hAnsi="Times New Roman" w:cs="Times New Roman"/>
                <w:bCs/>
                <w:color w:val="000000" w:themeColor="text1"/>
                <w:sz w:val="16"/>
                <w:szCs w:val="16"/>
              </w:rPr>
            </w:pPr>
          </w:p>
        </w:tc>
        <w:tc>
          <w:tcPr>
            <w:tcW w:w="897" w:type="dxa"/>
            <w:tcBorders>
              <w:left w:val="single" w:sz="12" w:space="0" w:color="auto"/>
            </w:tcBorders>
          </w:tcPr>
          <w:p w14:paraId="6D854691" w14:textId="77A43700" w:rsidR="003D35E4" w:rsidRPr="0059420D" w:rsidRDefault="003D35E4" w:rsidP="000E3AE8">
            <w:pPr>
              <w:bidi w:val="0"/>
              <w:spacing w:after="0" w:line="240" w:lineRule="auto"/>
              <w:rPr>
                <w:rFonts w:ascii="Times New Roman" w:eastAsia="Times New Roman" w:hAnsi="Times New Roman" w:cs="Times New Roman"/>
                <w:bCs/>
                <w:color w:val="000000" w:themeColor="text1"/>
                <w:sz w:val="16"/>
                <w:szCs w:val="16"/>
              </w:rPr>
            </w:pPr>
          </w:p>
        </w:tc>
        <w:tc>
          <w:tcPr>
            <w:tcW w:w="897" w:type="dxa"/>
          </w:tcPr>
          <w:p w14:paraId="2CF11F4A" w14:textId="77777777" w:rsidR="003D35E4" w:rsidRPr="0059420D" w:rsidRDefault="003D35E4" w:rsidP="000E3AE8">
            <w:pPr>
              <w:bidi w:val="0"/>
              <w:spacing w:after="0" w:line="240" w:lineRule="auto"/>
              <w:rPr>
                <w:rFonts w:ascii="Times New Roman" w:eastAsia="Times New Roman" w:hAnsi="Times New Roman" w:cs="Times New Roman"/>
                <w:bCs/>
                <w:color w:val="000000" w:themeColor="text1"/>
                <w:sz w:val="16"/>
                <w:szCs w:val="16"/>
              </w:rPr>
            </w:pPr>
          </w:p>
        </w:tc>
        <w:tc>
          <w:tcPr>
            <w:tcW w:w="900" w:type="dxa"/>
            <w:tcBorders>
              <w:right w:val="single" w:sz="12" w:space="0" w:color="auto"/>
            </w:tcBorders>
          </w:tcPr>
          <w:p w14:paraId="394A220A" w14:textId="77777777" w:rsidR="003D35E4" w:rsidRPr="0059420D" w:rsidRDefault="003D35E4" w:rsidP="000E3AE8">
            <w:pPr>
              <w:bidi w:val="0"/>
              <w:spacing w:after="0" w:line="240" w:lineRule="auto"/>
              <w:rPr>
                <w:rFonts w:ascii="Times New Roman" w:eastAsia="Times New Roman" w:hAnsi="Times New Roman" w:cs="Times New Roman"/>
                <w:bCs/>
                <w:color w:val="000000" w:themeColor="text1"/>
                <w:sz w:val="16"/>
                <w:szCs w:val="16"/>
              </w:rPr>
            </w:pPr>
          </w:p>
        </w:tc>
        <w:tc>
          <w:tcPr>
            <w:tcW w:w="897" w:type="dxa"/>
            <w:tcBorders>
              <w:left w:val="single" w:sz="12" w:space="0" w:color="auto"/>
            </w:tcBorders>
          </w:tcPr>
          <w:p w14:paraId="739D1AAB" w14:textId="77777777" w:rsidR="003D35E4" w:rsidRPr="0059420D" w:rsidRDefault="003D35E4" w:rsidP="000E3AE8">
            <w:pPr>
              <w:bidi w:val="0"/>
              <w:spacing w:after="0" w:line="240" w:lineRule="auto"/>
              <w:rPr>
                <w:rFonts w:ascii="Times New Roman" w:eastAsia="Times New Roman" w:hAnsi="Times New Roman" w:cs="Times New Roman"/>
                <w:b/>
                <w:color w:val="000000" w:themeColor="text1"/>
                <w:sz w:val="16"/>
                <w:szCs w:val="16"/>
              </w:rPr>
            </w:pPr>
          </w:p>
        </w:tc>
        <w:tc>
          <w:tcPr>
            <w:tcW w:w="897" w:type="dxa"/>
          </w:tcPr>
          <w:p w14:paraId="6D150FEC" w14:textId="77777777" w:rsidR="003D35E4" w:rsidRPr="0059420D" w:rsidRDefault="003D35E4" w:rsidP="000E3AE8">
            <w:pPr>
              <w:bidi w:val="0"/>
              <w:spacing w:after="0" w:line="240" w:lineRule="auto"/>
              <w:rPr>
                <w:rFonts w:ascii="Times New Roman" w:eastAsia="Times New Roman" w:hAnsi="Times New Roman" w:cs="Times New Roman"/>
                <w:b/>
                <w:color w:val="000000" w:themeColor="text1"/>
                <w:sz w:val="16"/>
                <w:szCs w:val="16"/>
              </w:rPr>
            </w:pPr>
          </w:p>
        </w:tc>
        <w:tc>
          <w:tcPr>
            <w:tcW w:w="899" w:type="dxa"/>
          </w:tcPr>
          <w:p w14:paraId="558D4CA7" w14:textId="67D864BA" w:rsidR="003D35E4" w:rsidRPr="0059420D" w:rsidRDefault="003D35E4" w:rsidP="000E3AE8">
            <w:pPr>
              <w:bidi w:val="0"/>
              <w:spacing w:after="0" w:line="240" w:lineRule="auto"/>
              <w:rPr>
                <w:rFonts w:ascii="Times New Roman" w:eastAsia="Times New Roman" w:hAnsi="Times New Roman" w:cs="Times New Roman"/>
                <w:b/>
                <w:color w:val="000000" w:themeColor="text1"/>
                <w:sz w:val="16"/>
                <w:szCs w:val="16"/>
              </w:rPr>
            </w:pPr>
          </w:p>
        </w:tc>
        <w:tc>
          <w:tcPr>
            <w:tcW w:w="3537" w:type="dxa"/>
          </w:tcPr>
          <w:p w14:paraId="6C08B066" w14:textId="54F852CC" w:rsidR="003D35E4" w:rsidRPr="0059420D" w:rsidRDefault="003D35E4" w:rsidP="000E3AE8">
            <w:pPr>
              <w:bidi w:val="0"/>
              <w:spacing w:after="0" w:line="240" w:lineRule="auto"/>
              <w:rPr>
                <w:rFonts w:ascii="Times New Roman" w:eastAsia="Times New Roman" w:hAnsi="Times New Roman" w:cs="Times New Roman"/>
                <w:color w:val="000000" w:themeColor="text1"/>
                <w:sz w:val="16"/>
                <w:szCs w:val="16"/>
              </w:rPr>
            </w:pPr>
            <w:r w:rsidRPr="0059420D">
              <w:rPr>
                <w:rFonts w:ascii="Times New Roman" w:eastAsia="Times New Roman" w:hAnsi="Times New Roman" w:cs="Times New Roman"/>
                <w:b/>
                <w:color w:val="000000" w:themeColor="text1"/>
                <w:sz w:val="16"/>
                <w:szCs w:val="16"/>
              </w:rPr>
              <w:t>Clinical status on day #28</w:t>
            </w:r>
          </w:p>
        </w:tc>
      </w:tr>
      <w:tr w:rsidR="003D35E4" w:rsidRPr="0059420D" w14:paraId="44A9F019" w14:textId="77777777" w:rsidTr="009E0313">
        <w:tc>
          <w:tcPr>
            <w:tcW w:w="895" w:type="dxa"/>
          </w:tcPr>
          <w:p w14:paraId="1843FA4A" w14:textId="3B316D46" w:rsidR="003D35E4" w:rsidRPr="0059420D" w:rsidRDefault="004D36B6" w:rsidP="000E3AE8">
            <w:pPr>
              <w:bidi w:val="0"/>
              <w:spacing w:after="0" w:line="240" w:lineRule="auto"/>
              <w:rPr>
                <w:rFonts w:ascii="Times New Roman" w:eastAsia="Times New Roman" w:hAnsi="Times New Roman" w:cs="Times New Roman"/>
                <w:bCs/>
                <w:color w:val="000000" w:themeColor="text1"/>
                <w:sz w:val="16"/>
                <w:szCs w:val="16"/>
              </w:rPr>
            </w:pPr>
            <w:r w:rsidRPr="0059420D">
              <w:rPr>
                <w:rFonts w:ascii="Times New Roman" w:eastAsia="Times New Roman" w:hAnsi="Times New Roman" w:cs="Times New Roman"/>
                <w:bCs/>
                <w:color w:val="000000" w:themeColor="text1"/>
                <w:sz w:val="16"/>
                <w:szCs w:val="16"/>
              </w:rPr>
              <w:t>0.862</w:t>
            </w:r>
          </w:p>
        </w:tc>
        <w:tc>
          <w:tcPr>
            <w:tcW w:w="896" w:type="dxa"/>
          </w:tcPr>
          <w:p w14:paraId="02E5B89C" w14:textId="237F5179" w:rsidR="003D35E4" w:rsidRPr="0059420D" w:rsidRDefault="004D36B6" w:rsidP="000E3AE8">
            <w:pPr>
              <w:bidi w:val="0"/>
              <w:spacing w:after="0" w:line="240" w:lineRule="auto"/>
              <w:rPr>
                <w:rFonts w:ascii="Times New Roman" w:eastAsia="Times New Roman" w:hAnsi="Times New Roman" w:cs="Times New Roman"/>
                <w:bCs/>
                <w:color w:val="000000" w:themeColor="text1"/>
                <w:sz w:val="16"/>
                <w:szCs w:val="16"/>
              </w:rPr>
            </w:pPr>
            <w:r w:rsidRPr="0059420D">
              <w:rPr>
                <w:rFonts w:ascii="Times New Roman" w:eastAsia="Times New Roman" w:hAnsi="Times New Roman" w:cs="Times New Roman"/>
                <w:bCs/>
                <w:color w:val="000000" w:themeColor="text1"/>
                <w:sz w:val="16"/>
                <w:szCs w:val="16"/>
              </w:rPr>
              <w:t>18 (11.5)</w:t>
            </w:r>
          </w:p>
        </w:tc>
        <w:tc>
          <w:tcPr>
            <w:tcW w:w="897" w:type="dxa"/>
            <w:tcBorders>
              <w:right w:val="single" w:sz="12" w:space="0" w:color="auto"/>
            </w:tcBorders>
          </w:tcPr>
          <w:p w14:paraId="41E7F657" w14:textId="6DCE1C55" w:rsidR="003D35E4" w:rsidRPr="0059420D" w:rsidRDefault="004D36B6" w:rsidP="000E3AE8">
            <w:pPr>
              <w:bidi w:val="0"/>
              <w:spacing w:after="0" w:line="240" w:lineRule="auto"/>
              <w:rPr>
                <w:rFonts w:ascii="Times New Roman" w:eastAsia="Times New Roman" w:hAnsi="Times New Roman" w:cs="Times New Roman"/>
                <w:bCs/>
                <w:color w:val="000000" w:themeColor="text1"/>
                <w:sz w:val="16"/>
                <w:szCs w:val="16"/>
              </w:rPr>
            </w:pPr>
            <w:r w:rsidRPr="0059420D">
              <w:rPr>
                <w:rFonts w:ascii="Times New Roman" w:eastAsia="Times New Roman" w:hAnsi="Times New Roman" w:cs="Times New Roman"/>
                <w:bCs/>
                <w:color w:val="000000" w:themeColor="text1"/>
                <w:sz w:val="16"/>
                <w:szCs w:val="16"/>
              </w:rPr>
              <w:t>49 (12.1)</w:t>
            </w:r>
          </w:p>
        </w:tc>
        <w:tc>
          <w:tcPr>
            <w:tcW w:w="897" w:type="dxa"/>
            <w:tcBorders>
              <w:left w:val="single" w:sz="12" w:space="0" w:color="auto"/>
            </w:tcBorders>
          </w:tcPr>
          <w:p w14:paraId="3029D670" w14:textId="670BCF1D" w:rsidR="003D35E4" w:rsidRPr="0059420D" w:rsidRDefault="004D36B6" w:rsidP="000E3AE8">
            <w:pPr>
              <w:bidi w:val="0"/>
              <w:spacing w:after="0" w:line="240" w:lineRule="auto"/>
              <w:rPr>
                <w:rFonts w:ascii="Times New Roman" w:eastAsia="Times New Roman" w:hAnsi="Times New Roman" w:cs="Times New Roman"/>
                <w:b/>
                <w:color w:val="000000" w:themeColor="text1"/>
                <w:sz w:val="16"/>
                <w:szCs w:val="16"/>
              </w:rPr>
            </w:pPr>
            <w:r w:rsidRPr="0059420D">
              <w:rPr>
                <w:rFonts w:ascii="Times New Roman" w:eastAsia="Times New Roman" w:hAnsi="Times New Roman" w:cs="Times New Roman"/>
                <w:b/>
                <w:color w:val="000000" w:themeColor="text1"/>
                <w:sz w:val="16"/>
                <w:szCs w:val="16"/>
              </w:rPr>
              <w:t>0.044</w:t>
            </w:r>
          </w:p>
        </w:tc>
        <w:tc>
          <w:tcPr>
            <w:tcW w:w="897" w:type="dxa"/>
          </w:tcPr>
          <w:p w14:paraId="50144C85" w14:textId="239CBC56" w:rsidR="003D35E4" w:rsidRPr="0059420D" w:rsidRDefault="004D36B6" w:rsidP="000E3AE8">
            <w:pPr>
              <w:bidi w:val="0"/>
              <w:spacing w:after="0" w:line="240" w:lineRule="auto"/>
              <w:rPr>
                <w:rFonts w:ascii="Times New Roman" w:eastAsia="Times New Roman" w:hAnsi="Times New Roman" w:cs="Times New Roman"/>
                <w:bCs/>
                <w:color w:val="000000" w:themeColor="text1"/>
                <w:sz w:val="16"/>
                <w:szCs w:val="16"/>
              </w:rPr>
            </w:pPr>
            <w:r w:rsidRPr="0059420D">
              <w:rPr>
                <w:rFonts w:ascii="Times New Roman" w:eastAsia="Times New Roman" w:hAnsi="Times New Roman" w:cs="Times New Roman"/>
                <w:bCs/>
                <w:color w:val="000000" w:themeColor="text1"/>
                <w:sz w:val="16"/>
                <w:szCs w:val="16"/>
              </w:rPr>
              <w:t>156 (22.4)</w:t>
            </w:r>
          </w:p>
        </w:tc>
        <w:tc>
          <w:tcPr>
            <w:tcW w:w="900" w:type="dxa"/>
            <w:tcBorders>
              <w:right w:val="single" w:sz="12" w:space="0" w:color="auto"/>
            </w:tcBorders>
          </w:tcPr>
          <w:p w14:paraId="35C86F3F" w14:textId="166ACC51" w:rsidR="003D35E4" w:rsidRPr="0059420D" w:rsidRDefault="004D36B6" w:rsidP="000E3AE8">
            <w:pPr>
              <w:bidi w:val="0"/>
              <w:spacing w:after="0" w:line="240" w:lineRule="auto"/>
              <w:rPr>
                <w:rFonts w:ascii="Times New Roman" w:eastAsia="Times New Roman" w:hAnsi="Times New Roman" w:cs="Times New Roman"/>
                <w:bCs/>
                <w:color w:val="000000" w:themeColor="text1"/>
                <w:sz w:val="16"/>
                <w:szCs w:val="16"/>
              </w:rPr>
            </w:pPr>
            <w:r w:rsidRPr="0059420D">
              <w:rPr>
                <w:rFonts w:ascii="Times New Roman" w:eastAsia="Times New Roman" w:hAnsi="Times New Roman" w:cs="Times New Roman"/>
                <w:bCs/>
                <w:color w:val="000000" w:themeColor="text1"/>
                <w:sz w:val="16"/>
                <w:szCs w:val="16"/>
              </w:rPr>
              <w:t>156 (18.3)</w:t>
            </w:r>
          </w:p>
        </w:tc>
        <w:tc>
          <w:tcPr>
            <w:tcW w:w="897" w:type="dxa"/>
            <w:tcBorders>
              <w:left w:val="single" w:sz="12" w:space="0" w:color="auto"/>
            </w:tcBorders>
          </w:tcPr>
          <w:p w14:paraId="120D7361" w14:textId="66EA9266" w:rsidR="003D35E4" w:rsidRPr="0059420D" w:rsidRDefault="004D36B6" w:rsidP="000E3AE8">
            <w:pPr>
              <w:bidi w:val="0"/>
              <w:spacing w:after="0" w:line="240" w:lineRule="auto"/>
              <w:rPr>
                <w:rFonts w:ascii="Times New Roman" w:eastAsia="Times New Roman" w:hAnsi="Times New Roman" w:cs="Times New Roman"/>
                <w:b/>
                <w:bCs/>
                <w:color w:val="000000" w:themeColor="text1"/>
                <w:sz w:val="16"/>
                <w:szCs w:val="16"/>
              </w:rPr>
            </w:pPr>
            <w:r w:rsidRPr="0059420D">
              <w:rPr>
                <w:rFonts w:ascii="Times New Roman" w:eastAsia="Times New Roman" w:hAnsi="Times New Roman" w:cs="Times New Roman"/>
                <w:b/>
                <w:bCs/>
                <w:color w:val="000000" w:themeColor="text1"/>
                <w:sz w:val="16"/>
                <w:szCs w:val="16"/>
              </w:rPr>
              <w:t>0.015</w:t>
            </w:r>
          </w:p>
        </w:tc>
        <w:tc>
          <w:tcPr>
            <w:tcW w:w="897" w:type="dxa"/>
          </w:tcPr>
          <w:p w14:paraId="29100D3B" w14:textId="07EE8336" w:rsidR="003D35E4" w:rsidRPr="0059420D" w:rsidRDefault="004D36B6" w:rsidP="000E3AE8">
            <w:pPr>
              <w:bidi w:val="0"/>
              <w:spacing w:after="0" w:line="240" w:lineRule="auto"/>
              <w:rPr>
                <w:rFonts w:ascii="Times New Roman" w:eastAsia="Times New Roman" w:hAnsi="Times New Roman" w:cs="Times New Roman"/>
                <w:color w:val="000000" w:themeColor="text1"/>
                <w:sz w:val="16"/>
                <w:szCs w:val="16"/>
              </w:rPr>
            </w:pPr>
            <w:r w:rsidRPr="0059420D">
              <w:rPr>
                <w:rFonts w:ascii="Times New Roman" w:eastAsia="Times New Roman" w:hAnsi="Times New Roman" w:cs="Times New Roman"/>
                <w:color w:val="000000" w:themeColor="text1"/>
                <w:sz w:val="16"/>
                <w:szCs w:val="16"/>
              </w:rPr>
              <w:t>174 (20.4)</w:t>
            </w:r>
          </w:p>
        </w:tc>
        <w:tc>
          <w:tcPr>
            <w:tcW w:w="899" w:type="dxa"/>
          </w:tcPr>
          <w:p w14:paraId="472CA48A" w14:textId="4679C0FB" w:rsidR="003D35E4" w:rsidRPr="0059420D" w:rsidRDefault="004D36B6" w:rsidP="000E3AE8">
            <w:pPr>
              <w:bidi w:val="0"/>
              <w:spacing w:after="0" w:line="240" w:lineRule="auto"/>
              <w:rPr>
                <w:rFonts w:ascii="Times New Roman" w:eastAsia="Times New Roman" w:hAnsi="Times New Roman" w:cs="Times New Roman"/>
                <w:color w:val="000000" w:themeColor="text1"/>
                <w:sz w:val="16"/>
                <w:szCs w:val="16"/>
              </w:rPr>
            </w:pPr>
            <w:r w:rsidRPr="0059420D">
              <w:rPr>
                <w:rFonts w:ascii="Times New Roman" w:eastAsia="Times New Roman" w:hAnsi="Times New Roman" w:cs="Times New Roman"/>
                <w:color w:val="000000" w:themeColor="text1"/>
                <w:sz w:val="16"/>
                <w:szCs w:val="16"/>
              </w:rPr>
              <w:t>205 (16.3)</w:t>
            </w:r>
          </w:p>
        </w:tc>
        <w:tc>
          <w:tcPr>
            <w:tcW w:w="3537" w:type="dxa"/>
          </w:tcPr>
          <w:p w14:paraId="65609110" w14:textId="28C275C4" w:rsidR="003D35E4" w:rsidRPr="0059420D" w:rsidRDefault="003D35E4" w:rsidP="000E3AE8">
            <w:pPr>
              <w:bidi w:val="0"/>
              <w:spacing w:after="0" w:line="240" w:lineRule="auto"/>
              <w:rPr>
                <w:rFonts w:ascii="Times New Roman" w:eastAsia="Times New Roman" w:hAnsi="Times New Roman" w:cs="Times New Roman"/>
                <w:color w:val="000000" w:themeColor="text1"/>
                <w:sz w:val="16"/>
                <w:szCs w:val="16"/>
              </w:rPr>
            </w:pPr>
            <w:r w:rsidRPr="0059420D">
              <w:rPr>
                <w:rFonts w:ascii="Times New Roman" w:eastAsia="Times New Roman" w:hAnsi="Times New Roman" w:cs="Times New Roman"/>
                <w:color w:val="000000" w:themeColor="text1"/>
                <w:sz w:val="16"/>
                <w:szCs w:val="16"/>
              </w:rPr>
              <w:t>Discharged, N (%)</w:t>
            </w:r>
          </w:p>
        </w:tc>
      </w:tr>
      <w:tr w:rsidR="003D35E4" w:rsidRPr="0059420D" w14:paraId="7B58B54E" w14:textId="77777777" w:rsidTr="009E0313">
        <w:tc>
          <w:tcPr>
            <w:tcW w:w="895" w:type="dxa"/>
          </w:tcPr>
          <w:p w14:paraId="52075CD8" w14:textId="0D727648" w:rsidR="003D35E4" w:rsidRPr="0059420D" w:rsidRDefault="006B46C2" w:rsidP="000E3AE8">
            <w:pPr>
              <w:bidi w:val="0"/>
              <w:spacing w:after="0" w:line="240" w:lineRule="auto"/>
              <w:rPr>
                <w:rFonts w:ascii="Times New Roman" w:eastAsia="Times New Roman" w:hAnsi="Times New Roman" w:cs="Times New Roman"/>
                <w:bCs/>
                <w:color w:val="000000" w:themeColor="text1"/>
                <w:sz w:val="16"/>
                <w:szCs w:val="16"/>
              </w:rPr>
            </w:pPr>
            <w:r w:rsidRPr="0059420D">
              <w:rPr>
                <w:rFonts w:ascii="Times New Roman" w:eastAsia="Times New Roman" w:hAnsi="Times New Roman" w:cs="Times New Roman"/>
                <w:bCs/>
                <w:color w:val="000000" w:themeColor="text1"/>
                <w:sz w:val="16"/>
                <w:szCs w:val="16"/>
              </w:rPr>
              <w:t>0.999</w:t>
            </w:r>
          </w:p>
        </w:tc>
        <w:tc>
          <w:tcPr>
            <w:tcW w:w="896" w:type="dxa"/>
          </w:tcPr>
          <w:p w14:paraId="7F819C36" w14:textId="057C4351" w:rsidR="003D35E4" w:rsidRPr="0059420D" w:rsidRDefault="004D36B6" w:rsidP="000E3AE8">
            <w:pPr>
              <w:bidi w:val="0"/>
              <w:spacing w:after="0" w:line="240" w:lineRule="auto"/>
              <w:rPr>
                <w:rFonts w:ascii="Times New Roman" w:eastAsia="Times New Roman" w:hAnsi="Times New Roman" w:cs="Times New Roman"/>
                <w:bCs/>
                <w:color w:val="000000" w:themeColor="text1"/>
                <w:sz w:val="16"/>
                <w:szCs w:val="16"/>
              </w:rPr>
            </w:pPr>
            <w:r w:rsidRPr="0059420D">
              <w:rPr>
                <w:rFonts w:ascii="Times New Roman" w:eastAsia="Times New Roman" w:hAnsi="Times New Roman" w:cs="Times New Roman"/>
                <w:bCs/>
                <w:color w:val="000000" w:themeColor="text1"/>
                <w:sz w:val="16"/>
                <w:szCs w:val="16"/>
              </w:rPr>
              <w:t>78 (50.0)</w:t>
            </w:r>
          </w:p>
        </w:tc>
        <w:tc>
          <w:tcPr>
            <w:tcW w:w="897" w:type="dxa"/>
            <w:tcBorders>
              <w:right w:val="single" w:sz="12" w:space="0" w:color="auto"/>
            </w:tcBorders>
          </w:tcPr>
          <w:p w14:paraId="2A52CA57" w14:textId="7FA32491" w:rsidR="003D35E4" w:rsidRPr="0059420D" w:rsidRDefault="004D36B6" w:rsidP="000E3AE8">
            <w:pPr>
              <w:bidi w:val="0"/>
              <w:spacing w:after="0" w:line="240" w:lineRule="auto"/>
              <w:rPr>
                <w:rFonts w:ascii="Times New Roman" w:eastAsia="Times New Roman" w:hAnsi="Times New Roman" w:cs="Times New Roman"/>
                <w:bCs/>
                <w:color w:val="000000" w:themeColor="text1"/>
                <w:sz w:val="16"/>
                <w:szCs w:val="16"/>
              </w:rPr>
            </w:pPr>
            <w:r w:rsidRPr="0059420D">
              <w:rPr>
                <w:rFonts w:ascii="Times New Roman" w:eastAsia="Times New Roman" w:hAnsi="Times New Roman" w:cs="Times New Roman"/>
                <w:bCs/>
                <w:color w:val="000000" w:themeColor="text1"/>
                <w:sz w:val="16"/>
                <w:szCs w:val="16"/>
              </w:rPr>
              <w:t>203 (50.0)</w:t>
            </w:r>
          </w:p>
        </w:tc>
        <w:tc>
          <w:tcPr>
            <w:tcW w:w="897" w:type="dxa"/>
            <w:tcBorders>
              <w:left w:val="single" w:sz="12" w:space="0" w:color="auto"/>
            </w:tcBorders>
          </w:tcPr>
          <w:p w14:paraId="466CCE64" w14:textId="239F416B" w:rsidR="003D35E4" w:rsidRPr="0059420D" w:rsidRDefault="006B46C2" w:rsidP="000E3AE8">
            <w:pPr>
              <w:bidi w:val="0"/>
              <w:spacing w:after="0" w:line="240" w:lineRule="auto"/>
              <w:rPr>
                <w:rFonts w:ascii="Times New Roman" w:eastAsia="Times New Roman" w:hAnsi="Times New Roman" w:cs="Times New Roman"/>
                <w:b/>
                <w:color w:val="000000" w:themeColor="text1"/>
                <w:sz w:val="16"/>
                <w:szCs w:val="16"/>
              </w:rPr>
            </w:pPr>
            <w:r w:rsidRPr="0059420D">
              <w:rPr>
                <w:rFonts w:ascii="Times New Roman" w:eastAsia="Times New Roman" w:hAnsi="Times New Roman" w:cs="Times New Roman"/>
                <w:b/>
                <w:color w:val="000000" w:themeColor="text1"/>
                <w:sz w:val="16"/>
                <w:szCs w:val="16"/>
              </w:rPr>
              <w:t>&lt;0.001</w:t>
            </w:r>
          </w:p>
        </w:tc>
        <w:tc>
          <w:tcPr>
            <w:tcW w:w="897" w:type="dxa"/>
          </w:tcPr>
          <w:p w14:paraId="5736ADF7" w14:textId="7A9E402E" w:rsidR="003D35E4" w:rsidRPr="0059420D" w:rsidRDefault="004D36B6" w:rsidP="000E3AE8">
            <w:pPr>
              <w:bidi w:val="0"/>
              <w:spacing w:after="0" w:line="240" w:lineRule="auto"/>
              <w:rPr>
                <w:rFonts w:ascii="Times New Roman" w:eastAsia="Times New Roman" w:hAnsi="Times New Roman" w:cs="Times New Roman"/>
                <w:bCs/>
                <w:color w:val="000000" w:themeColor="text1"/>
                <w:sz w:val="16"/>
                <w:szCs w:val="16"/>
              </w:rPr>
            </w:pPr>
            <w:r w:rsidRPr="0059420D">
              <w:rPr>
                <w:rFonts w:ascii="Times New Roman" w:eastAsia="Times New Roman" w:hAnsi="Times New Roman" w:cs="Times New Roman"/>
                <w:bCs/>
                <w:color w:val="000000" w:themeColor="text1"/>
                <w:sz w:val="16"/>
                <w:szCs w:val="16"/>
              </w:rPr>
              <w:t>182 (26.2)</w:t>
            </w:r>
          </w:p>
        </w:tc>
        <w:tc>
          <w:tcPr>
            <w:tcW w:w="900" w:type="dxa"/>
            <w:tcBorders>
              <w:right w:val="single" w:sz="12" w:space="0" w:color="auto"/>
            </w:tcBorders>
          </w:tcPr>
          <w:p w14:paraId="67BCBC30" w14:textId="3DE7FEA2" w:rsidR="003D35E4" w:rsidRPr="0059420D" w:rsidRDefault="004D36B6" w:rsidP="000E3AE8">
            <w:pPr>
              <w:bidi w:val="0"/>
              <w:spacing w:after="0" w:line="240" w:lineRule="auto"/>
              <w:rPr>
                <w:rFonts w:ascii="Times New Roman" w:eastAsia="Times New Roman" w:hAnsi="Times New Roman" w:cs="Times New Roman"/>
                <w:bCs/>
                <w:color w:val="000000" w:themeColor="text1"/>
                <w:sz w:val="16"/>
                <w:szCs w:val="16"/>
              </w:rPr>
            </w:pPr>
            <w:r w:rsidRPr="0059420D">
              <w:rPr>
                <w:rFonts w:ascii="Times New Roman" w:eastAsia="Times New Roman" w:hAnsi="Times New Roman" w:cs="Times New Roman"/>
                <w:bCs/>
                <w:color w:val="000000" w:themeColor="text1"/>
                <w:sz w:val="16"/>
                <w:szCs w:val="16"/>
              </w:rPr>
              <w:t>337 (39.6)</w:t>
            </w:r>
          </w:p>
        </w:tc>
        <w:tc>
          <w:tcPr>
            <w:tcW w:w="897" w:type="dxa"/>
            <w:tcBorders>
              <w:left w:val="single" w:sz="12" w:space="0" w:color="auto"/>
            </w:tcBorders>
          </w:tcPr>
          <w:p w14:paraId="31C19D36" w14:textId="15B0873A" w:rsidR="003D35E4" w:rsidRPr="0059420D" w:rsidRDefault="004D36B6" w:rsidP="000E3AE8">
            <w:pPr>
              <w:bidi w:val="0"/>
              <w:spacing w:after="0" w:line="240" w:lineRule="auto"/>
              <w:rPr>
                <w:rFonts w:ascii="Times New Roman" w:eastAsia="Times New Roman" w:hAnsi="Times New Roman" w:cs="Times New Roman"/>
                <w:b/>
                <w:bCs/>
                <w:color w:val="000000" w:themeColor="text1"/>
                <w:sz w:val="16"/>
                <w:szCs w:val="16"/>
              </w:rPr>
            </w:pPr>
            <w:r w:rsidRPr="0059420D">
              <w:rPr>
                <w:rFonts w:ascii="Times New Roman" w:eastAsia="Times New Roman" w:hAnsi="Times New Roman" w:cs="Times New Roman"/>
                <w:b/>
                <w:bCs/>
                <w:color w:val="000000" w:themeColor="text1"/>
                <w:sz w:val="16"/>
                <w:szCs w:val="16"/>
              </w:rPr>
              <w:t>&lt;0.001</w:t>
            </w:r>
          </w:p>
        </w:tc>
        <w:tc>
          <w:tcPr>
            <w:tcW w:w="897" w:type="dxa"/>
          </w:tcPr>
          <w:p w14:paraId="6BB8E4E0" w14:textId="45785E0D" w:rsidR="003D35E4" w:rsidRPr="0059420D" w:rsidRDefault="004D36B6" w:rsidP="000E3AE8">
            <w:pPr>
              <w:bidi w:val="0"/>
              <w:spacing w:after="0" w:line="240" w:lineRule="auto"/>
              <w:rPr>
                <w:rFonts w:ascii="Times New Roman" w:eastAsia="Times New Roman" w:hAnsi="Times New Roman" w:cs="Times New Roman"/>
                <w:color w:val="000000" w:themeColor="text1"/>
                <w:sz w:val="16"/>
                <w:szCs w:val="16"/>
              </w:rPr>
            </w:pPr>
            <w:r w:rsidRPr="0059420D">
              <w:rPr>
                <w:rFonts w:ascii="Times New Roman" w:eastAsia="Times New Roman" w:hAnsi="Times New Roman" w:cs="Times New Roman"/>
                <w:color w:val="000000" w:themeColor="text1"/>
                <w:sz w:val="16"/>
                <w:szCs w:val="16"/>
              </w:rPr>
              <w:t>260 (30.6)</w:t>
            </w:r>
          </w:p>
        </w:tc>
        <w:tc>
          <w:tcPr>
            <w:tcW w:w="899" w:type="dxa"/>
          </w:tcPr>
          <w:p w14:paraId="219107E4" w14:textId="088AB07D" w:rsidR="003D35E4" w:rsidRPr="0059420D" w:rsidRDefault="004D36B6" w:rsidP="000E3AE8">
            <w:pPr>
              <w:bidi w:val="0"/>
              <w:spacing w:after="0" w:line="240" w:lineRule="auto"/>
              <w:rPr>
                <w:rFonts w:ascii="Times New Roman" w:eastAsia="Times New Roman" w:hAnsi="Times New Roman" w:cs="Times New Roman"/>
                <w:color w:val="000000" w:themeColor="text1"/>
                <w:sz w:val="16"/>
                <w:szCs w:val="16"/>
              </w:rPr>
            </w:pPr>
            <w:r w:rsidRPr="0059420D">
              <w:rPr>
                <w:rFonts w:ascii="Times New Roman" w:eastAsia="Times New Roman" w:hAnsi="Times New Roman" w:cs="Times New Roman"/>
                <w:color w:val="000000" w:themeColor="text1"/>
                <w:sz w:val="16"/>
                <w:szCs w:val="16"/>
              </w:rPr>
              <w:t>540 (42.9)</w:t>
            </w:r>
          </w:p>
        </w:tc>
        <w:tc>
          <w:tcPr>
            <w:tcW w:w="3537" w:type="dxa"/>
            <w:vAlign w:val="bottom"/>
          </w:tcPr>
          <w:p w14:paraId="4E8C6703" w14:textId="16B10ECA" w:rsidR="003D35E4" w:rsidRPr="0059420D" w:rsidRDefault="003D35E4" w:rsidP="000E3AE8">
            <w:pPr>
              <w:bidi w:val="0"/>
              <w:spacing w:after="0" w:line="240" w:lineRule="auto"/>
              <w:rPr>
                <w:rFonts w:ascii="Times New Roman" w:eastAsia="Times New Roman" w:hAnsi="Times New Roman" w:cs="Times New Roman"/>
                <w:color w:val="000000" w:themeColor="text1"/>
                <w:sz w:val="16"/>
                <w:szCs w:val="16"/>
              </w:rPr>
            </w:pPr>
            <w:r w:rsidRPr="0059420D">
              <w:rPr>
                <w:rFonts w:ascii="Times New Roman" w:eastAsia="Times New Roman" w:hAnsi="Times New Roman" w:cs="Times New Roman"/>
                <w:color w:val="000000" w:themeColor="text1"/>
                <w:sz w:val="16"/>
                <w:szCs w:val="16"/>
              </w:rPr>
              <w:t>All-cause mortality, N (%)</w:t>
            </w:r>
          </w:p>
        </w:tc>
      </w:tr>
      <w:tr w:rsidR="009E0313" w:rsidRPr="0059420D" w14:paraId="44ABEE8F" w14:textId="77777777" w:rsidTr="009E0313">
        <w:tc>
          <w:tcPr>
            <w:tcW w:w="895" w:type="dxa"/>
          </w:tcPr>
          <w:p w14:paraId="590412FC" w14:textId="0FB11CBB" w:rsidR="009E0313" w:rsidRPr="0059420D" w:rsidRDefault="009E0313" w:rsidP="009E0313">
            <w:pPr>
              <w:suppressLineNumbers/>
              <w:bidi w:val="0"/>
              <w:spacing w:after="0" w:line="240" w:lineRule="auto"/>
              <w:rPr>
                <w:rFonts w:ascii="Times New Roman" w:eastAsia="Times New Roman" w:hAnsi="Times New Roman" w:cs="Times New Roman"/>
                <w:bCs/>
                <w:color w:val="000000" w:themeColor="text1"/>
                <w:sz w:val="16"/>
                <w:szCs w:val="16"/>
              </w:rPr>
            </w:pPr>
            <w:r w:rsidRPr="0059420D">
              <w:rPr>
                <w:rFonts w:ascii="Times New Roman" w:eastAsia="Times New Roman" w:hAnsi="Times New Roman" w:cs="Times New Roman"/>
                <w:bCs/>
                <w:color w:val="000000" w:themeColor="text1"/>
                <w:sz w:val="16"/>
                <w:szCs w:val="16"/>
              </w:rPr>
              <w:t>0.753</w:t>
            </w:r>
          </w:p>
        </w:tc>
        <w:tc>
          <w:tcPr>
            <w:tcW w:w="896" w:type="dxa"/>
          </w:tcPr>
          <w:p w14:paraId="0C593421" w14:textId="295E2C5E" w:rsidR="009E0313" w:rsidRPr="0059420D" w:rsidRDefault="009E0313" w:rsidP="009E0313">
            <w:pPr>
              <w:suppressLineNumbers/>
              <w:bidi w:val="0"/>
              <w:spacing w:after="0" w:line="240" w:lineRule="auto"/>
              <w:rPr>
                <w:rFonts w:ascii="Times New Roman" w:eastAsia="Times New Roman" w:hAnsi="Times New Roman" w:cs="Times New Roman"/>
                <w:bCs/>
                <w:color w:val="000000" w:themeColor="text1"/>
                <w:sz w:val="16"/>
                <w:szCs w:val="16"/>
              </w:rPr>
            </w:pPr>
            <w:r w:rsidRPr="0059420D">
              <w:rPr>
                <w:rFonts w:ascii="Times New Roman" w:eastAsia="Times New Roman" w:hAnsi="Times New Roman" w:cs="Times New Roman"/>
                <w:bCs/>
                <w:color w:val="000000" w:themeColor="text1"/>
                <w:sz w:val="16"/>
                <w:szCs w:val="16"/>
              </w:rPr>
              <w:t>54 (40.9)</w:t>
            </w:r>
          </w:p>
        </w:tc>
        <w:tc>
          <w:tcPr>
            <w:tcW w:w="897" w:type="dxa"/>
            <w:tcBorders>
              <w:right w:val="single" w:sz="12" w:space="0" w:color="auto"/>
            </w:tcBorders>
          </w:tcPr>
          <w:p w14:paraId="55317CA6" w14:textId="473D83F5" w:rsidR="009E0313" w:rsidRPr="0059420D" w:rsidRDefault="009E0313" w:rsidP="009E0313">
            <w:pPr>
              <w:suppressLineNumbers/>
              <w:bidi w:val="0"/>
              <w:spacing w:after="0" w:line="240" w:lineRule="auto"/>
              <w:rPr>
                <w:rFonts w:ascii="Times New Roman" w:eastAsia="Times New Roman" w:hAnsi="Times New Roman" w:cs="Times New Roman"/>
                <w:bCs/>
                <w:color w:val="000000" w:themeColor="text1"/>
                <w:sz w:val="16"/>
                <w:szCs w:val="16"/>
              </w:rPr>
            </w:pPr>
            <w:r w:rsidRPr="0059420D">
              <w:rPr>
                <w:rFonts w:ascii="Times New Roman" w:eastAsia="Times New Roman" w:hAnsi="Times New Roman" w:cs="Times New Roman"/>
                <w:bCs/>
                <w:color w:val="000000" w:themeColor="text1"/>
                <w:sz w:val="16"/>
                <w:szCs w:val="16"/>
              </w:rPr>
              <w:t>150 (42.5)</w:t>
            </w:r>
          </w:p>
        </w:tc>
        <w:tc>
          <w:tcPr>
            <w:tcW w:w="897" w:type="dxa"/>
            <w:tcBorders>
              <w:left w:val="single" w:sz="12" w:space="0" w:color="auto"/>
            </w:tcBorders>
          </w:tcPr>
          <w:p w14:paraId="15305BAA" w14:textId="2B5D74B3" w:rsidR="009E0313" w:rsidRPr="0059420D" w:rsidRDefault="009E0313" w:rsidP="009E0313">
            <w:pPr>
              <w:suppressLineNumbers/>
              <w:bidi w:val="0"/>
              <w:spacing w:after="0" w:line="240" w:lineRule="auto"/>
              <w:rPr>
                <w:rFonts w:ascii="Times New Roman" w:eastAsia="Times New Roman" w:hAnsi="Times New Roman" w:cs="Times New Roman"/>
                <w:b/>
                <w:color w:val="000000" w:themeColor="text1"/>
                <w:sz w:val="16"/>
                <w:szCs w:val="16"/>
              </w:rPr>
            </w:pPr>
            <w:r w:rsidRPr="0059420D">
              <w:rPr>
                <w:rFonts w:ascii="Times New Roman" w:eastAsia="Times New Roman" w:hAnsi="Times New Roman" w:cs="Times New Roman"/>
                <w:b/>
                <w:color w:val="000000" w:themeColor="text1"/>
                <w:sz w:val="16"/>
                <w:szCs w:val="16"/>
              </w:rPr>
              <w:t>&lt;0.001</w:t>
            </w:r>
          </w:p>
        </w:tc>
        <w:tc>
          <w:tcPr>
            <w:tcW w:w="897" w:type="dxa"/>
          </w:tcPr>
          <w:p w14:paraId="7B3932A4" w14:textId="6724F5FF" w:rsidR="009E0313" w:rsidRPr="0059420D" w:rsidRDefault="009E0313" w:rsidP="009E0313">
            <w:pPr>
              <w:suppressLineNumbers/>
              <w:bidi w:val="0"/>
              <w:spacing w:after="0" w:line="240" w:lineRule="auto"/>
              <w:rPr>
                <w:rFonts w:ascii="Times New Roman" w:eastAsia="Times New Roman" w:hAnsi="Times New Roman" w:cs="Times New Roman"/>
                <w:bCs/>
                <w:color w:val="000000" w:themeColor="text1"/>
                <w:sz w:val="16"/>
                <w:szCs w:val="16"/>
              </w:rPr>
            </w:pPr>
            <w:r w:rsidRPr="0059420D">
              <w:rPr>
                <w:rFonts w:ascii="Times New Roman" w:eastAsia="Times New Roman" w:hAnsi="Times New Roman" w:cs="Times New Roman"/>
                <w:color w:val="000000" w:themeColor="text1"/>
                <w:sz w:val="16"/>
                <w:szCs w:val="16"/>
              </w:rPr>
              <w:t>146 (22.2)</w:t>
            </w:r>
          </w:p>
        </w:tc>
        <w:tc>
          <w:tcPr>
            <w:tcW w:w="900" w:type="dxa"/>
            <w:tcBorders>
              <w:right w:val="single" w:sz="12" w:space="0" w:color="auto"/>
            </w:tcBorders>
          </w:tcPr>
          <w:p w14:paraId="5C58AC05" w14:textId="0FFE1CCB" w:rsidR="009E0313" w:rsidRPr="0059420D" w:rsidRDefault="009E0313" w:rsidP="009E0313">
            <w:pPr>
              <w:suppressLineNumbers/>
              <w:bidi w:val="0"/>
              <w:spacing w:after="0" w:line="240" w:lineRule="auto"/>
              <w:rPr>
                <w:rFonts w:ascii="Times New Roman" w:eastAsia="Times New Roman" w:hAnsi="Times New Roman" w:cs="Times New Roman"/>
                <w:bCs/>
                <w:color w:val="000000" w:themeColor="text1"/>
                <w:sz w:val="16"/>
                <w:szCs w:val="16"/>
              </w:rPr>
            </w:pPr>
            <w:r w:rsidRPr="0059420D">
              <w:rPr>
                <w:rFonts w:ascii="Times New Roman" w:eastAsia="Times New Roman" w:hAnsi="Times New Roman" w:cs="Times New Roman"/>
                <w:color w:val="000000" w:themeColor="text1"/>
                <w:sz w:val="16"/>
                <w:szCs w:val="16"/>
              </w:rPr>
              <w:t>231 (31.0)</w:t>
            </w:r>
          </w:p>
        </w:tc>
        <w:tc>
          <w:tcPr>
            <w:tcW w:w="897" w:type="dxa"/>
            <w:tcBorders>
              <w:left w:val="single" w:sz="12" w:space="0" w:color="auto"/>
            </w:tcBorders>
          </w:tcPr>
          <w:p w14:paraId="74FAD08C" w14:textId="3D85876D" w:rsidR="009E0313" w:rsidRPr="0059420D" w:rsidRDefault="009E0313" w:rsidP="009E0313">
            <w:pPr>
              <w:suppressLineNumbers/>
              <w:bidi w:val="0"/>
              <w:spacing w:after="0" w:line="240" w:lineRule="auto"/>
              <w:rPr>
                <w:rFonts w:ascii="Times New Roman" w:eastAsia="Times New Roman" w:hAnsi="Times New Roman" w:cs="Times New Roman"/>
                <w:b/>
                <w:bCs/>
                <w:color w:val="000000" w:themeColor="text1"/>
                <w:sz w:val="16"/>
                <w:szCs w:val="16"/>
              </w:rPr>
            </w:pPr>
            <w:r w:rsidRPr="0059420D">
              <w:rPr>
                <w:rFonts w:ascii="Times New Roman" w:eastAsia="Times New Roman" w:hAnsi="Times New Roman" w:cs="Times New Roman"/>
                <w:b/>
                <w:bCs/>
                <w:color w:val="000000" w:themeColor="text1"/>
                <w:sz w:val="16"/>
                <w:szCs w:val="16"/>
              </w:rPr>
              <w:t>&lt;0.001</w:t>
            </w:r>
          </w:p>
        </w:tc>
        <w:tc>
          <w:tcPr>
            <w:tcW w:w="897" w:type="dxa"/>
          </w:tcPr>
          <w:p w14:paraId="551F8238" w14:textId="049F9983" w:rsidR="009E0313" w:rsidRPr="0059420D" w:rsidRDefault="009E0313" w:rsidP="009E0313">
            <w:pPr>
              <w:suppressLineNumbers/>
              <w:bidi w:val="0"/>
              <w:spacing w:after="0" w:line="240" w:lineRule="auto"/>
              <w:rPr>
                <w:rFonts w:ascii="Times New Roman" w:eastAsia="Times New Roman" w:hAnsi="Times New Roman" w:cs="Times New Roman"/>
                <w:color w:val="000000" w:themeColor="text1"/>
                <w:sz w:val="16"/>
                <w:szCs w:val="16"/>
              </w:rPr>
            </w:pPr>
            <w:r w:rsidRPr="0059420D">
              <w:rPr>
                <w:rFonts w:ascii="Times New Roman" w:eastAsia="Times New Roman" w:hAnsi="Times New Roman" w:cs="Times New Roman"/>
                <w:color w:val="000000" w:themeColor="text1"/>
                <w:sz w:val="16"/>
                <w:szCs w:val="16"/>
              </w:rPr>
              <w:t>200 (25.3)</w:t>
            </w:r>
          </w:p>
        </w:tc>
        <w:tc>
          <w:tcPr>
            <w:tcW w:w="899" w:type="dxa"/>
          </w:tcPr>
          <w:p w14:paraId="1B412BC7" w14:textId="28645EFD" w:rsidR="009E0313" w:rsidRPr="0059420D" w:rsidRDefault="009E0313" w:rsidP="009E0313">
            <w:pPr>
              <w:suppressLineNumbers/>
              <w:bidi w:val="0"/>
              <w:spacing w:after="0" w:line="240" w:lineRule="auto"/>
              <w:rPr>
                <w:rFonts w:ascii="Times New Roman" w:eastAsia="Times New Roman" w:hAnsi="Times New Roman" w:cs="Times New Roman"/>
                <w:color w:val="000000" w:themeColor="text1"/>
                <w:sz w:val="16"/>
                <w:szCs w:val="16"/>
              </w:rPr>
            </w:pPr>
            <w:r w:rsidRPr="0059420D">
              <w:rPr>
                <w:rFonts w:ascii="Times New Roman" w:eastAsia="Times New Roman" w:hAnsi="Times New Roman" w:cs="Times New Roman"/>
                <w:color w:val="000000" w:themeColor="text1"/>
                <w:sz w:val="16"/>
                <w:szCs w:val="16"/>
              </w:rPr>
              <w:t>381 (34.7)</w:t>
            </w:r>
          </w:p>
        </w:tc>
        <w:tc>
          <w:tcPr>
            <w:tcW w:w="3537" w:type="dxa"/>
            <w:vAlign w:val="bottom"/>
          </w:tcPr>
          <w:p w14:paraId="50CC3221" w14:textId="53E88B9F" w:rsidR="009E0313" w:rsidRPr="0059420D" w:rsidRDefault="009E0313" w:rsidP="009E0313">
            <w:pPr>
              <w:suppressLineNumbers/>
              <w:bidi w:val="0"/>
              <w:spacing w:after="0" w:line="240" w:lineRule="auto"/>
              <w:rPr>
                <w:rFonts w:ascii="Times New Roman" w:eastAsia="Times New Roman" w:hAnsi="Times New Roman" w:cs="Times New Roman"/>
                <w:color w:val="000000" w:themeColor="text1"/>
                <w:sz w:val="16"/>
                <w:szCs w:val="16"/>
              </w:rPr>
            </w:pPr>
            <w:r w:rsidRPr="0059420D">
              <w:rPr>
                <w:rFonts w:ascii="Times New Roman" w:eastAsia="Times New Roman" w:hAnsi="Times New Roman" w:cs="Times New Roman"/>
                <w:color w:val="000000" w:themeColor="text1"/>
                <w:sz w:val="16"/>
                <w:szCs w:val="16"/>
              </w:rPr>
              <w:t xml:space="preserve">   All-cause mortality (excluding individuals whose death was preceded by a decision to withhold or withdraw life-sustaining treatment) </w:t>
            </w:r>
            <w:r w:rsidRPr="0059420D">
              <w:rPr>
                <w:rFonts w:ascii="Times New Roman" w:eastAsia="Times New Roman" w:hAnsi="Times New Roman" w:cs="Times New Roman"/>
                <w:color w:val="000000" w:themeColor="text1"/>
                <w:sz w:val="16"/>
                <w:szCs w:val="16"/>
                <w:vertAlign w:val="superscript"/>
              </w:rPr>
              <w:t>b</w:t>
            </w:r>
            <w:r w:rsidRPr="0059420D">
              <w:rPr>
                <w:rFonts w:ascii="Times New Roman" w:eastAsia="Times New Roman" w:hAnsi="Times New Roman" w:cs="Times New Roman"/>
                <w:color w:val="000000" w:themeColor="text1"/>
                <w:sz w:val="16"/>
                <w:szCs w:val="16"/>
              </w:rPr>
              <w:t>, N (%)</w:t>
            </w:r>
          </w:p>
        </w:tc>
      </w:tr>
    </w:tbl>
    <w:p w14:paraId="12EBC43C" w14:textId="120C8681" w:rsidR="00071DCB" w:rsidRPr="0059420D" w:rsidRDefault="00071DCB" w:rsidP="00071DCB">
      <w:pPr>
        <w:bidi w:val="0"/>
        <w:spacing w:after="0" w:line="240" w:lineRule="auto"/>
        <w:rPr>
          <w:rFonts w:asciiTheme="majorBidi" w:hAnsiTheme="majorBidi" w:cstheme="majorBidi"/>
          <w:color w:val="000000" w:themeColor="text1"/>
          <w:sz w:val="16"/>
          <w:szCs w:val="16"/>
        </w:rPr>
      </w:pPr>
      <w:r w:rsidRPr="0059420D">
        <w:rPr>
          <w:rFonts w:ascii="Times New Roman" w:eastAsia="Times New Roman" w:hAnsi="Times New Roman" w:cs="Times New Roman"/>
          <w:color w:val="000000" w:themeColor="text1"/>
          <w:sz w:val="16"/>
          <w:szCs w:val="16"/>
          <w:vertAlign w:val="superscript"/>
        </w:rPr>
        <w:t xml:space="preserve">a </w:t>
      </w:r>
      <w:r w:rsidRPr="0059420D">
        <w:rPr>
          <w:rFonts w:ascii="Times New Roman" w:eastAsia="Times New Roman" w:hAnsi="Times New Roman" w:cs="Times New Roman"/>
          <w:color w:val="000000" w:themeColor="text1"/>
          <w:sz w:val="16"/>
          <w:szCs w:val="16"/>
        </w:rPr>
        <w:t xml:space="preserve">Calculated using logistic regression models adjusted for center effect through generalized estimation equations; </w:t>
      </w:r>
      <w:r w:rsidRPr="0059420D">
        <w:rPr>
          <w:rFonts w:ascii="Times New Roman" w:eastAsia="Times New Roman" w:hAnsi="Times New Roman" w:cs="Times New Roman"/>
          <w:color w:val="000000" w:themeColor="text1"/>
          <w:sz w:val="16"/>
          <w:szCs w:val="16"/>
          <w:vertAlign w:val="superscript"/>
        </w:rPr>
        <w:t>b</w:t>
      </w:r>
      <w:r w:rsidRPr="0059420D">
        <w:rPr>
          <w:rFonts w:ascii="Times New Roman" w:eastAsia="Times New Roman" w:hAnsi="Times New Roman" w:cs="Times New Roman"/>
          <w:color w:val="000000" w:themeColor="text1"/>
          <w:sz w:val="16"/>
          <w:szCs w:val="16"/>
        </w:rPr>
        <w:t xml:space="preserve"> </w:t>
      </w:r>
      <w:r w:rsidRPr="0059420D">
        <w:rPr>
          <w:rFonts w:asciiTheme="majorBidi" w:hAnsiTheme="majorBidi" w:cstheme="majorBidi"/>
          <w:color w:val="000000" w:themeColor="text1"/>
          <w:sz w:val="16"/>
          <w:szCs w:val="16"/>
        </w:rPr>
        <w:t xml:space="preserve">A total of </w:t>
      </w:r>
      <w:r w:rsidR="009E0313" w:rsidRPr="0059420D">
        <w:rPr>
          <w:rFonts w:asciiTheme="majorBidi" w:hAnsiTheme="majorBidi" w:cstheme="majorBidi"/>
          <w:color w:val="000000" w:themeColor="text1"/>
          <w:sz w:val="16"/>
          <w:szCs w:val="16"/>
        </w:rPr>
        <w:t>77</w:t>
      </w:r>
      <w:r w:rsidRPr="0059420D">
        <w:rPr>
          <w:rFonts w:asciiTheme="majorBidi" w:hAnsiTheme="majorBidi" w:cstheme="majorBidi"/>
          <w:color w:val="000000" w:themeColor="text1"/>
          <w:sz w:val="16"/>
          <w:szCs w:val="16"/>
        </w:rPr>
        <w:t xml:space="preserve"> (</w:t>
      </w:r>
      <w:r w:rsidR="009E0313" w:rsidRPr="0059420D">
        <w:rPr>
          <w:rFonts w:asciiTheme="majorBidi" w:hAnsiTheme="majorBidi" w:cstheme="majorBidi"/>
          <w:color w:val="000000" w:themeColor="text1"/>
          <w:sz w:val="16"/>
          <w:szCs w:val="16"/>
        </w:rPr>
        <w:t>27</w:t>
      </w:r>
      <w:r w:rsidRPr="0059420D">
        <w:rPr>
          <w:rFonts w:asciiTheme="majorBidi" w:hAnsiTheme="majorBidi" w:cstheme="majorBidi"/>
          <w:color w:val="000000" w:themeColor="text1"/>
          <w:sz w:val="16"/>
          <w:szCs w:val="16"/>
        </w:rPr>
        <w:t xml:space="preserve">%) older adults and </w:t>
      </w:r>
      <w:r w:rsidR="009E0313" w:rsidRPr="0059420D">
        <w:rPr>
          <w:rFonts w:asciiTheme="majorBidi" w:hAnsiTheme="majorBidi" w:cstheme="majorBidi"/>
          <w:color w:val="000000" w:themeColor="text1"/>
          <w:sz w:val="16"/>
          <w:szCs w:val="16"/>
        </w:rPr>
        <w:t>142</w:t>
      </w:r>
      <w:r w:rsidRPr="0059420D">
        <w:rPr>
          <w:rFonts w:asciiTheme="majorBidi" w:hAnsiTheme="majorBidi" w:cstheme="majorBidi"/>
          <w:color w:val="000000" w:themeColor="text1"/>
          <w:sz w:val="16"/>
          <w:szCs w:val="16"/>
        </w:rPr>
        <w:t xml:space="preserve"> (</w:t>
      </w:r>
      <w:r w:rsidR="009E0313" w:rsidRPr="0059420D">
        <w:rPr>
          <w:rFonts w:asciiTheme="majorBidi" w:hAnsiTheme="majorBidi" w:cstheme="majorBidi"/>
          <w:color w:val="000000" w:themeColor="text1"/>
          <w:sz w:val="16"/>
          <w:szCs w:val="16"/>
        </w:rPr>
        <w:t>27</w:t>
      </w:r>
      <w:r w:rsidRPr="0059420D">
        <w:rPr>
          <w:rFonts w:asciiTheme="majorBidi" w:hAnsiTheme="majorBidi" w:cstheme="majorBidi"/>
          <w:color w:val="000000" w:themeColor="text1"/>
          <w:sz w:val="16"/>
          <w:szCs w:val="16"/>
        </w:rPr>
        <w:t xml:space="preserve">%) younger patients who died by day 28 were excluded from this analysis.   </w:t>
      </w:r>
    </w:p>
    <w:p w14:paraId="622EB20E" w14:textId="0D4F576E" w:rsidR="00071DCB" w:rsidRDefault="00071DCB" w:rsidP="007631BC">
      <w:pPr>
        <w:bidi w:val="0"/>
        <w:spacing w:after="160" w:line="259" w:lineRule="auto"/>
        <w:ind w:right="-1247"/>
        <w:rPr>
          <w:rFonts w:asciiTheme="majorBidi" w:eastAsiaTheme="majorEastAsia" w:hAnsiTheme="majorBidi" w:cstheme="majorBidi"/>
          <w:b/>
          <w:bCs/>
          <w:color w:val="000000" w:themeColor="text1"/>
          <w:sz w:val="24"/>
          <w:szCs w:val="24"/>
        </w:rPr>
      </w:pPr>
      <w:r w:rsidRPr="0059420D">
        <w:rPr>
          <w:rFonts w:ascii="Times New Roman" w:eastAsia="Times New Roman" w:hAnsi="Times New Roman" w:cs="Times New Roman"/>
          <w:color w:val="000000" w:themeColor="text1"/>
          <w:sz w:val="16"/>
          <w:szCs w:val="16"/>
        </w:rPr>
        <w:t>BSI = bloodstream infection</w:t>
      </w:r>
      <w:r w:rsidRPr="0059420D">
        <w:rPr>
          <w:rFonts w:ascii="Times New Roman" w:eastAsia="Times New Roman" w:hAnsi="Times New Roman" w:cs="Times New Roman"/>
          <w:color w:val="000000" w:themeColor="text1"/>
          <w:sz w:val="14"/>
          <w:szCs w:val="14"/>
        </w:rPr>
        <w:t xml:space="preserve">; </w:t>
      </w:r>
      <w:r w:rsidR="007631BC" w:rsidRPr="0059420D">
        <w:rPr>
          <w:rFonts w:ascii="Times New Roman" w:eastAsia="Times New Roman" w:hAnsi="Times New Roman" w:cs="Times New Roman"/>
          <w:color w:val="000000" w:themeColor="text1"/>
          <w:sz w:val="14"/>
          <w:szCs w:val="14"/>
        </w:rPr>
        <w:t>IQR = interquartile range (first and third quartiles</w:t>
      </w:r>
      <w:proofErr w:type="gramStart"/>
      <w:r w:rsidR="007631BC" w:rsidRPr="0059420D">
        <w:rPr>
          <w:rFonts w:ascii="Times New Roman" w:eastAsia="Times New Roman" w:hAnsi="Times New Roman" w:cs="Times New Roman"/>
          <w:color w:val="000000" w:themeColor="text1"/>
          <w:sz w:val="14"/>
          <w:szCs w:val="14"/>
        </w:rPr>
        <w:t>).</w:t>
      </w:r>
      <w:r w:rsidR="00A20623">
        <w:rPr>
          <w:rFonts w:ascii="Times New Roman" w:eastAsia="Times New Roman" w:hAnsi="Times New Roman" w:cs="Times New Roman"/>
          <w:color w:val="000000" w:themeColor="text1"/>
          <w:sz w:val="14"/>
          <w:szCs w:val="14"/>
        </w:rPr>
        <w:t>-</w:t>
      </w:r>
      <w:proofErr w:type="gramEnd"/>
      <w:r>
        <w:rPr>
          <w:rFonts w:asciiTheme="majorBidi" w:hAnsiTheme="majorBidi"/>
          <w:b/>
          <w:bCs/>
          <w:color w:val="000000" w:themeColor="text1"/>
          <w:sz w:val="24"/>
          <w:szCs w:val="24"/>
        </w:rPr>
        <w:br w:type="page"/>
      </w:r>
    </w:p>
    <w:p w14:paraId="1B9BCA7F" w14:textId="53684512" w:rsidR="00103934" w:rsidRPr="00713A5B" w:rsidRDefault="00103934" w:rsidP="004204EA">
      <w:pPr>
        <w:pStyle w:val="Heading1"/>
        <w:bidi w:val="0"/>
        <w:rPr>
          <w:rFonts w:asciiTheme="majorBidi" w:hAnsiTheme="majorBidi"/>
          <w:b/>
          <w:bCs/>
          <w:color w:val="000000" w:themeColor="text1"/>
          <w:sz w:val="24"/>
          <w:szCs w:val="24"/>
        </w:rPr>
      </w:pPr>
      <w:bookmarkStart w:id="9" w:name="_Toc166531241"/>
      <w:r w:rsidRPr="00713A5B">
        <w:rPr>
          <w:rFonts w:asciiTheme="majorBidi" w:hAnsiTheme="majorBidi"/>
          <w:b/>
          <w:bCs/>
          <w:color w:val="000000" w:themeColor="text1"/>
          <w:sz w:val="24"/>
          <w:szCs w:val="24"/>
        </w:rPr>
        <w:lastRenderedPageBreak/>
        <w:t>The Eurobact-2 study group: National coordinators, scientific committee, and participating intensive care units.</w:t>
      </w:r>
      <w:bookmarkEnd w:id="9"/>
    </w:p>
    <w:p w14:paraId="321B0F04" w14:textId="77777777" w:rsidR="001832BB" w:rsidRPr="00713A5B" w:rsidRDefault="001832BB" w:rsidP="00103934">
      <w:pPr>
        <w:autoSpaceDE w:val="0"/>
        <w:autoSpaceDN w:val="0"/>
        <w:bidi w:val="0"/>
        <w:adjustRightInd w:val="0"/>
        <w:spacing w:after="0" w:line="240" w:lineRule="auto"/>
        <w:rPr>
          <w:rFonts w:ascii="Times New Roman" w:hAnsi="Times New Roman" w:cs="Times New Roman"/>
          <w:b/>
          <w:bCs/>
          <w:color w:val="000000" w:themeColor="text1"/>
          <w:sz w:val="20"/>
          <w:szCs w:val="20"/>
          <w:u w:val="single"/>
          <w:lang w:eastAsia="en-US" w:bidi="ar-SA"/>
        </w:rPr>
      </w:pPr>
    </w:p>
    <w:p w14:paraId="16974BFB" w14:textId="4726AF2C" w:rsidR="00103934" w:rsidRPr="00713A5B" w:rsidRDefault="00103934" w:rsidP="001832BB">
      <w:pPr>
        <w:autoSpaceDE w:val="0"/>
        <w:autoSpaceDN w:val="0"/>
        <w:bidi w:val="0"/>
        <w:adjustRightInd w:val="0"/>
        <w:spacing w:after="0" w:line="240" w:lineRule="auto"/>
        <w:rPr>
          <w:rFonts w:ascii="Times New Roman" w:hAnsi="Times New Roman" w:cs="Times New Roman"/>
          <w:b/>
          <w:bCs/>
          <w:color w:val="000000" w:themeColor="text1"/>
          <w:sz w:val="20"/>
          <w:szCs w:val="20"/>
          <w:u w:val="single"/>
          <w:lang w:eastAsia="en-US" w:bidi="ar-SA"/>
        </w:rPr>
      </w:pPr>
      <w:r w:rsidRPr="00713A5B">
        <w:rPr>
          <w:rFonts w:ascii="Times New Roman" w:hAnsi="Times New Roman" w:cs="Times New Roman"/>
          <w:b/>
          <w:bCs/>
          <w:color w:val="000000" w:themeColor="text1"/>
          <w:sz w:val="20"/>
          <w:szCs w:val="20"/>
          <w:u w:val="single"/>
          <w:lang w:eastAsia="en-US" w:bidi="ar-SA"/>
        </w:rPr>
        <w:t>East Asia and Pacific</w:t>
      </w:r>
    </w:p>
    <w:p w14:paraId="454AA8E9" w14:textId="77777777" w:rsidR="00103934" w:rsidRPr="00713A5B" w:rsidRDefault="00103934" w:rsidP="00103934">
      <w:pPr>
        <w:autoSpaceDE w:val="0"/>
        <w:autoSpaceDN w:val="0"/>
        <w:bidi w:val="0"/>
        <w:adjustRightInd w:val="0"/>
        <w:spacing w:after="0" w:line="240" w:lineRule="auto"/>
        <w:rPr>
          <w:rFonts w:ascii="Times New Roman" w:hAnsi="Times New Roman" w:cs="Times New Roman"/>
          <w:color w:val="000000" w:themeColor="text1"/>
          <w:sz w:val="20"/>
          <w:szCs w:val="20"/>
          <w:lang w:eastAsia="en-US" w:bidi="ar-SA"/>
        </w:rPr>
      </w:pPr>
      <w:r w:rsidRPr="00713A5B">
        <w:rPr>
          <w:rFonts w:ascii="Times New Roman" w:hAnsi="Times New Roman" w:cs="Times New Roman"/>
          <w:b/>
          <w:bCs/>
          <w:color w:val="000000" w:themeColor="text1"/>
          <w:sz w:val="20"/>
          <w:szCs w:val="20"/>
          <w:lang w:eastAsia="en-US" w:bidi="ar-SA"/>
        </w:rPr>
        <w:t xml:space="preserve">Australia </w:t>
      </w:r>
    </w:p>
    <w:p w14:paraId="5C3ECC7B" w14:textId="77777777" w:rsidR="00103934" w:rsidRPr="00713A5B" w:rsidRDefault="00103934" w:rsidP="00103934">
      <w:pPr>
        <w:autoSpaceDE w:val="0"/>
        <w:autoSpaceDN w:val="0"/>
        <w:bidi w:val="0"/>
        <w:adjustRightInd w:val="0"/>
        <w:spacing w:after="0" w:line="240" w:lineRule="auto"/>
        <w:rPr>
          <w:rFonts w:ascii="Times New Roman" w:hAnsi="Times New Roman" w:cs="Times New Roman"/>
          <w:color w:val="000000" w:themeColor="text1"/>
          <w:sz w:val="20"/>
          <w:szCs w:val="20"/>
          <w:lang w:eastAsia="en-US" w:bidi="ar-SA"/>
        </w:rPr>
      </w:pPr>
      <w:r w:rsidRPr="00713A5B">
        <w:rPr>
          <w:rFonts w:ascii="Times New Roman" w:hAnsi="Times New Roman" w:cs="Times New Roman"/>
          <w:i/>
          <w:iCs/>
          <w:color w:val="000000" w:themeColor="text1"/>
          <w:sz w:val="20"/>
          <w:szCs w:val="20"/>
          <w:lang w:eastAsia="en-US" w:bidi="ar-SA"/>
        </w:rPr>
        <w:t xml:space="preserve">National Coordinator: </w:t>
      </w:r>
      <w:r w:rsidRPr="00713A5B">
        <w:rPr>
          <w:rFonts w:ascii="Times New Roman" w:hAnsi="Times New Roman" w:cs="Times New Roman"/>
          <w:color w:val="000000" w:themeColor="text1"/>
          <w:sz w:val="20"/>
          <w:szCs w:val="20"/>
          <w:lang w:eastAsia="en-US" w:bidi="ar-SA"/>
        </w:rPr>
        <w:t xml:space="preserve">A/Prof. Alexis Tabah </w:t>
      </w:r>
    </w:p>
    <w:p w14:paraId="703782B7" w14:textId="77777777" w:rsidR="00103934" w:rsidRPr="00713A5B" w:rsidRDefault="00103934" w:rsidP="00103934">
      <w:pPr>
        <w:autoSpaceDE w:val="0"/>
        <w:autoSpaceDN w:val="0"/>
        <w:bidi w:val="0"/>
        <w:adjustRightInd w:val="0"/>
        <w:spacing w:after="0" w:line="240" w:lineRule="auto"/>
        <w:rPr>
          <w:rFonts w:ascii="Times New Roman" w:hAnsi="Times New Roman" w:cs="Times New Roman"/>
          <w:color w:val="000000" w:themeColor="text1"/>
          <w:sz w:val="20"/>
          <w:szCs w:val="20"/>
          <w:lang w:eastAsia="en-US" w:bidi="ar-SA"/>
        </w:rPr>
      </w:pPr>
      <w:r w:rsidRPr="00713A5B">
        <w:rPr>
          <w:rFonts w:ascii="Times New Roman" w:hAnsi="Times New Roman" w:cs="Times New Roman"/>
          <w:i/>
          <w:iCs/>
          <w:color w:val="000000" w:themeColor="text1"/>
          <w:sz w:val="20"/>
          <w:szCs w:val="20"/>
          <w:lang w:eastAsia="en-US" w:bidi="ar-SA"/>
        </w:rPr>
        <w:t xml:space="preserve">Scientific Committee: </w:t>
      </w:r>
      <w:r w:rsidRPr="00713A5B">
        <w:rPr>
          <w:rFonts w:ascii="Times New Roman" w:hAnsi="Times New Roman" w:cs="Times New Roman"/>
          <w:color w:val="000000" w:themeColor="text1"/>
          <w:sz w:val="20"/>
          <w:szCs w:val="20"/>
          <w:lang w:eastAsia="en-US" w:bidi="ar-SA"/>
        </w:rPr>
        <w:t xml:space="preserve">Prof. Jeffrey Lipman </w:t>
      </w:r>
    </w:p>
    <w:p w14:paraId="1C9EA63C" w14:textId="77777777" w:rsidR="00103934" w:rsidRPr="00713A5B" w:rsidRDefault="00103934" w:rsidP="00103934">
      <w:pPr>
        <w:autoSpaceDE w:val="0"/>
        <w:autoSpaceDN w:val="0"/>
        <w:bidi w:val="0"/>
        <w:adjustRightInd w:val="0"/>
        <w:spacing w:after="0" w:line="240" w:lineRule="auto"/>
        <w:rPr>
          <w:rFonts w:ascii="Times New Roman" w:hAnsi="Times New Roman" w:cs="Times New Roman"/>
          <w:color w:val="000000" w:themeColor="text1"/>
          <w:sz w:val="20"/>
          <w:szCs w:val="20"/>
          <w:lang w:eastAsia="en-US" w:bidi="ar-SA"/>
        </w:rPr>
      </w:pPr>
      <w:r w:rsidRPr="00713A5B">
        <w:rPr>
          <w:rFonts w:ascii="Times New Roman" w:hAnsi="Times New Roman" w:cs="Times New Roman"/>
          <w:i/>
          <w:iCs/>
          <w:color w:val="000000" w:themeColor="text1"/>
          <w:sz w:val="20"/>
          <w:szCs w:val="20"/>
          <w:lang w:eastAsia="en-US" w:bidi="ar-SA"/>
        </w:rPr>
        <w:t xml:space="preserve">Participating ICUs: </w:t>
      </w:r>
      <w:r w:rsidRPr="00713A5B">
        <w:rPr>
          <w:rFonts w:ascii="Times New Roman" w:hAnsi="Times New Roman" w:cs="Times New Roman"/>
          <w:color w:val="000000" w:themeColor="text1"/>
          <w:sz w:val="20"/>
          <w:szCs w:val="20"/>
          <w:lang w:eastAsia="en-US" w:bidi="ar-SA"/>
        </w:rPr>
        <w:t xml:space="preserve">Redcliffe Hospital, ICU: A/Prof. Alexis Tabah, Dr Hamish Pollock, Dr Ben Margetts. Alfred Hospital, Department of Intensive Care and Hyperbaric Medicine: Prof Andrew Udy, Ms Meredith Young. Ipswich Hospital, Intensive Care Unit: Dr Neeraj Bhadange, Mr Steven Tyler. Mater Hospital, And Mater Research Institute – The University of Queensland, Mater Misericordiae Limited, The Department of Intensive Care: Dr Anne Ledtischke, Miss Mackenzie Finnis. Mater Private Hospital, And Mater Research Institute – The University of Queensland, Mater Misericordiae, The Department of Intensive Care: Dr Anne Ledtischke, Miss Mackenzie Finnis. Bankstown-Lidcombe Hospital, Intensive Care Unit: Dr Jyotsna Dwivedi, Dr Manoj Saxena. Lyell Mcewin Hospital, Lyell Mcewin Hospital Intensive Care Unit: Dr Vishwanath Biradar, Mrs Natalie Soar. Cabrini Hospital, Intensive Care: A/Prof Vineet Sarode, A/Prof David Brewster. St John Of God Murdoch Hospital, Intensive Care Unit: A/Prof Adrian Regli, Dr Elizabeth Weeda. Royal Brisbane and Women S Hospital, Intensive Care Services: Dr Samiul Ahmed, Ms Cheryl Fourie, Prof. Kevin Laupland. The Prince Charles Hospital, Adult Intensive Care Services: Dr Mahesh Ramanan. Princess Alexandra Hospital, Intensive Care: Dr James Walsham, Mr Jason Meyer. Fiona Stanley Hospital, Intensive Care Unit: Dr Edward Litton, Ms Anna Maria Palermo, Mr Timothy Yap, Mr Ege Eroglu. Rockhampton Hospital, Intensive Care Unit: Dr Antony George Attokaran, Dr C'havala Jaramillo. </w:t>
      </w:r>
    </w:p>
    <w:p w14:paraId="0D5C1A1A" w14:textId="77777777" w:rsidR="00103934" w:rsidRPr="00713A5B" w:rsidRDefault="00103934" w:rsidP="00103934">
      <w:pPr>
        <w:autoSpaceDE w:val="0"/>
        <w:autoSpaceDN w:val="0"/>
        <w:bidi w:val="0"/>
        <w:adjustRightInd w:val="0"/>
        <w:spacing w:after="0" w:line="240" w:lineRule="auto"/>
        <w:rPr>
          <w:rFonts w:ascii="Times New Roman" w:hAnsi="Times New Roman" w:cs="Times New Roman"/>
          <w:color w:val="000000" w:themeColor="text1"/>
          <w:sz w:val="20"/>
          <w:szCs w:val="20"/>
          <w:lang w:eastAsia="en-US" w:bidi="ar-SA"/>
        </w:rPr>
      </w:pPr>
      <w:r w:rsidRPr="00713A5B">
        <w:rPr>
          <w:rFonts w:ascii="Times New Roman" w:hAnsi="Times New Roman" w:cs="Times New Roman"/>
          <w:b/>
          <w:bCs/>
          <w:color w:val="000000" w:themeColor="text1"/>
          <w:sz w:val="20"/>
          <w:szCs w:val="20"/>
          <w:lang w:eastAsia="en-US" w:bidi="ar-SA"/>
        </w:rPr>
        <w:t xml:space="preserve">Brunei </w:t>
      </w:r>
    </w:p>
    <w:p w14:paraId="216203CE" w14:textId="77777777" w:rsidR="00103934" w:rsidRPr="00713A5B" w:rsidRDefault="00103934" w:rsidP="00103934">
      <w:pPr>
        <w:autoSpaceDE w:val="0"/>
        <w:autoSpaceDN w:val="0"/>
        <w:bidi w:val="0"/>
        <w:adjustRightInd w:val="0"/>
        <w:spacing w:after="0" w:line="240" w:lineRule="auto"/>
        <w:rPr>
          <w:rFonts w:ascii="Times New Roman" w:hAnsi="Times New Roman" w:cs="Times New Roman"/>
          <w:color w:val="000000" w:themeColor="text1"/>
          <w:sz w:val="20"/>
          <w:szCs w:val="20"/>
          <w:lang w:eastAsia="en-US" w:bidi="ar-SA"/>
        </w:rPr>
      </w:pPr>
      <w:r w:rsidRPr="00713A5B">
        <w:rPr>
          <w:rFonts w:ascii="Times New Roman" w:hAnsi="Times New Roman" w:cs="Times New Roman"/>
          <w:i/>
          <w:iCs/>
          <w:color w:val="000000" w:themeColor="text1"/>
          <w:sz w:val="20"/>
          <w:szCs w:val="20"/>
          <w:lang w:eastAsia="en-US" w:bidi="ar-SA"/>
        </w:rPr>
        <w:t xml:space="preserve">National Coordinator: </w:t>
      </w:r>
      <w:r w:rsidRPr="00713A5B">
        <w:rPr>
          <w:rFonts w:ascii="Times New Roman" w:hAnsi="Times New Roman" w:cs="Times New Roman"/>
          <w:color w:val="000000" w:themeColor="text1"/>
          <w:sz w:val="20"/>
          <w:szCs w:val="20"/>
          <w:lang w:eastAsia="en-US" w:bidi="ar-SA"/>
        </w:rPr>
        <w:t xml:space="preserve">Dr. Khalid Mk Nafees </w:t>
      </w:r>
    </w:p>
    <w:p w14:paraId="4838BDB1" w14:textId="77777777" w:rsidR="00103934" w:rsidRPr="00713A5B" w:rsidRDefault="00103934" w:rsidP="00103934">
      <w:pPr>
        <w:autoSpaceDE w:val="0"/>
        <w:autoSpaceDN w:val="0"/>
        <w:bidi w:val="0"/>
        <w:adjustRightInd w:val="0"/>
        <w:spacing w:after="0" w:line="240" w:lineRule="auto"/>
        <w:rPr>
          <w:rFonts w:ascii="Times New Roman" w:hAnsi="Times New Roman" w:cs="Times New Roman"/>
          <w:color w:val="000000" w:themeColor="text1"/>
          <w:sz w:val="20"/>
          <w:szCs w:val="20"/>
          <w:lang w:eastAsia="en-US" w:bidi="ar-SA"/>
        </w:rPr>
      </w:pPr>
      <w:r w:rsidRPr="00713A5B">
        <w:rPr>
          <w:rFonts w:ascii="Times New Roman" w:hAnsi="Times New Roman" w:cs="Times New Roman"/>
          <w:i/>
          <w:iCs/>
          <w:color w:val="000000" w:themeColor="text1"/>
          <w:sz w:val="20"/>
          <w:szCs w:val="20"/>
          <w:lang w:eastAsia="en-US" w:bidi="ar-SA"/>
        </w:rPr>
        <w:t xml:space="preserve">Participating ICUs: </w:t>
      </w:r>
      <w:r w:rsidRPr="00713A5B">
        <w:rPr>
          <w:rFonts w:ascii="Times New Roman" w:hAnsi="Times New Roman" w:cs="Times New Roman"/>
          <w:color w:val="000000" w:themeColor="text1"/>
          <w:sz w:val="20"/>
          <w:szCs w:val="20"/>
          <w:lang w:eastAsia="en-US" w:bidi="ar-SA"/>
        </w:rPr>
        <w:t xml:space="preserve">Ripas Hospital, Icu 3: Dr Khalid Mahmood Khan Nafees. Raja Isteri Pengiran Anak Saleha Hospital, Icu1: Dr Nurhikmahtul Aqilah Haji Abd Rashid, Dr Haji Adi Muhamad Ibnu Walid. Gleneagles Jpmc, Icu: Dr Tomas Mon, Dr P. Dhakshina Moorthi. Suri Seri Begawan Hospital, Intensive Care Unit: Dr Shah Sudhirchandra, Dr Dhadappa Damodar Sridharan. </w:t>
      </w:r>
    </w:p>
    <w:p w14:paraId="43D2108F" w14:textId="77777777" w:rsidR="00103934" w:rsidRPr="00713A5B" w:rsidRDefault="00103934" w:rsidP="00103934">
      <w:pPr>
        <w:autoSpaceDE w:val="0"/>
        <w:autoSpaceDN w:val="0"/>
        <w:bidi w:val="0"/>
        <w:adjustRightInd w:val="0"/>
        <w:spacing w:after="0" w:line="240" w:lineRule="auto"/>
        <w:rPr>
          <w:rFonts w:ascii="Times New Roman" w:hAnsi="Times New Roman" w:cs="Times New Roman"/>
          <w:color w:val="000000" w:themeColor="text1"/>
          <w:sz w:val="20"/>
          <w:szCs w:val="20"/>
          <w:lang w:eastAsia="en-US" w:bidi="ar-SA"/>
        </w:rPr>
      </w:pPr>
      <w:r w:rsidRPr="00713A5B">
        <w:rPr>
          <w:rFonts w:ascii="Times New Roman" w:hAnsi="Times New Roman" w:cs="Times New Roman"/>
          <w:b/>
          <w:bCs/>
          <w:color w:val="000000" w:themeColor="text1"/>
          <w:sz w:val="20"/>
          <w:szCs w:val="20"/>
          <w:lang w:eastAsia="en-US" w:bidi="ar-SA"/>
        </w:rPr>
        <w:t xml:space="preserve">China </w:t>
      </w:r>
    </w:p>
    <w:p w14:paraId="6CD20EF2" w14:textId="77777777" w:rsidR="00103934" w:rsidRPr="00713A5B" w:rsidRDefault="00103934" w:rsidP="00103934">
      <w:pPr>
        <w:autoSpaceDE w:val="0"/>
        <w:autoSpaceDN w:val="0"/>
        <w:bidi w:val="0"/>
        <w:adjustRightInd w:val="0"/>
        <w:spacing w:after="0" w:line="240" w:lineRule="auto"/>
        <w:rPr>
          <w:rFonts w:ascii="Times New Roman" w:hAnsi="Times New Roman" w:cs="Times New Roman"/>
          <w:color w:val="000000" w:themeColor="text1"/>
          <w:sz w:val="20"/>
          <w:szCs w:val="20"/>
          <w:lang w:eastAsia="en-US" w:bidi="ar-SA"/>
        </w:rPr>
      </w:pPr>
      <w:r w:rsidRPr="00713A5B">
        <w:rPr>
          <w:rFonts w:ascii="Times New Roman" w:hAnsi="Times New Roman" w:cs="Times New Roman"/>
          <w:i/>
          <w:iCs/>
          <w:color w:val="000000" w:themeColor="text1"/>
          <w:sz w:val="20"/>
          <w:szCs w:val="20"/>
          <w:lang w:eastAsia="en-US" w:bidi="ar-SA"/>
        </w:rPr>
        <w:t xml:space="preserve">National Coordinator: </w:t>
      </w:r>
      <w:r w:rsidRPr="00713A5B">
        <w:rPr>
          <w:rFonts w:ascii="Times New Roman" w:hAnsi="Times New Roman" w:cs="Times New Roman"/>
          <w:color w:val="000000" w:themeColor="text1"/>
          <w:sz w:val="20"/>
          <w:szCs w:val="20"/>
          <w:lang w:eastAsia="en-US" w:bidi="ar-SA"/>
        </w:rPr>
        <w:t xml:space="preserve">Dr. Qiu Haibo and Dr. Jianfeng Xie </w:t>
      </w:r>
    </w:p>
    <w:p w14:paraId="51944150" w14:textId="77777777" w:rsidR="00103934" w:rsidRPr="00713A5B" w:rsidRDefault="00103934" w:rsidP="00103934">
      <w:pPr>
        <w:autoSpaceDE w:val="0"/>
        <w:autoSpaceDN w:val="0"/>
        <w:bidi w:val="0"/>
        <w:adjustRightInd w:val="0"/>
        <w:spacing w:after="0" w:line="240" w:lineRule="auto"/>
        <w:rPr>
          <w:rFonts w:ascii="Times New Roman" w:hAnsi="Times New Roman" w:cs="Times New Roman"/>
          <w:color w:val="000000" w:themeColor="text1"/>
          <w:sz w:val="20"/>
          <w:szCs w:val="20"/>
          <w:lang w:eastAsia="en-US" w:bidi="ar-SA"/>
        </w:rPr>
      </w:pPr>
      <w:r w:rsidRPr="00713A5B">
        <w:rPr>
          <w:rFonts w:ascii="Times New Roman" w:hAnsi="Times New Roman" w:cs="Times New Roman"/>
          <w:i/>
          <w:iCs/>
          <w:color w:val="000000" w:themeColor="text1"/>
          <w:sz w:val="20"/>
          <w:szCs w:val="20"/>
          <w:lang w:eastAsia="en-US" w:bidi="ar-SA"/>
        </w:rPr>
        <w:t xml:space="preserve">Participating ICUs: </w:t>
      </w:r>
      <w:r w:rsidRPr="00713A5B">
        <w:rPr>
          <w:rFonts w:ascii="Times New Roman" w:hAnsi="Times New Roman" w:cs="Times New Roman"/>
          <w:color w:val="000000" w:themeColor="text1"/>
          <w:sz w:val="20"/>
          <w:szCs w:val="20"/>
          <w:lang w:eastAsia="en-US" w:bidi="ar-SA"/>
        </w:rPr>
        <w:t xml:space="preserve">Zhongda Hospital, Southeast University, Department of Critical Care Medicine: Dr Qiu Haibo, Dr Xie Jianfeng. Yijishan Hospital, First Affiliated Hospital of Wannan Medical College, Department of Critical Care Medicine: Dr Lu Wei-Hua, Dr Wang Zhen. First Affiliate Hospital of Kunming Medical University, Micu/Eicu: Prof Chuanyun Qian, Dr Jili Luo. Qilu Hospital of Shandong University, Department of Critical Care Medicine: Dr Xiaomei Chen, Dr Hao Wang. Hebei Petrochina Central Hospital, Intensive Care Unit: Dr Peng Zhao, Dr Juan Zhao. Hangzhou Second Hospital, Affiliated Hospital of Hangzhou Normal University: Prof Qiu Wusi, Miss Chen Mingmin. Tianjin Third Central Hospital, Department of Critical Care Medicine: Dr Lei Xu, Dr Chengfen Yin. Shanghai General Hospital, Shanghai Jiao Tong University School of Medicine, Department </w:t>
      </w:r>
      <w:proofErr w:type="gramStart"/>
      <w:r w:rsidRPr="00713A5B">
        <w:rPr>
          <w:rFonts w:ascii="Times New Roman" w:hAnsi="Times New Roman" w:cs="Times New Roman"/>
          <w:color w:val="000000" w:themeColor="text1"/>
          <w:sz w:val="20"/>
          <w:szCs w:val="20"/>
          <w:lang w:eastAsia="en-US" w:bidi="ar-SA"/>
        </w:rPr>
        <w:t>Of</w:t>
      </w:r>
      <w:proofErr w:type="gramEnd"/>
      <w:r w:rsidRPr="00713A5B">
        <w:rPr>
          <w:rFonts w:ascii="Times New Roman" w:hAnsi="Times New Roman" w:cs="Times New Roman"/>
          <w:color w:val="000000" w:themeColor="text1"/>
          <w:sz w:val="20"/>
          <w:szCs w:val="20"/>
          <w:lang w:eastAsia="en-US" w:bidi="ar-SA"/>
        </w:rPr>
        <w:t xml:space="preserve"> Critical Care Medicine: Dr Ruilan Wang, Dr Jinfeng Wang. The Second Hospital of Jilin University, Department </w:t>
      </w:r>
      <w:proofErr w:type="gramStart"/>
      <w:r w:rsidRPr="00713A5B">
        <w:rPr>
          <w:rFonts w:ascii="Times New Roman" w:hAnsi="Times New Roman" w:cs="Times New Roman"/>
          <w:color w:val="000000" w:themeColor="text1"/>
          <w:sz w:val="20"/>
          <w:szCs w:val="20"/>
          <w:lang w:eastAsia="en-US" w:bidi="ar-SA"/>
        </w:rPr>
        <w:t>Of</w:t>
      </w:r>
      <w:proofErr w:type="gramEnd"/>
      <w:r w:rsidRPr="00713A5B">
        <w:rPr>
          <w:rFonts w:ascii="Times New Roman" w:hAnsi="Times New Roman" w:cs="Times New Roman"/>
          <w:color w:val="000000" w:themeColor="text1"/>
          <w:sz w:val="20"/>
          <w:szCs w:val="20"/>
          <w:lang w:eastAsia="en-US" w:bidi="ar-SA"/>
        </w:rPr>
        <w:t xml:space="preserve"> Critical Care: Dr Yongjie Yin, Dr Min Zhang. Taizhou People S Hospital, Intensive Care Unit: Dr Jilu Ye, Dr Chungfang Hu. The First Affiliated Hospital of Nanjing Medical University, Department </w:t>
      </w:r>
      <w:proofErr w:type="gramStart"/>
      <w:r w:rsidRPr="00713A5B">
        <w:rPr>
          <w:rFonts w:ascii="Times New Roman" w:hAnsi="Times New Roman" w:cs="Times New Roman"/>
          <w:color w:val="000000" w:themeColor="text1"/>
          <w:sz w:val="20"/>
          <w:szCs w:val="20"/>
          <w:lang w:eastAsia="en-US" w:bidi="ar-SA"/>
        </w:rPr>
        <w:t>Of</w:t>
      </w:r>
      <w:proofErr w:type="gramEnd"/>
      <w:r w:rsidRPr="00713A5B">
        <w:rPr>
          <w:rFonts w:ascii="Times New Roman" w:hAnsi="Times New Roman" w:cs="Times New Roman"/>
          <w:color w:val="000000" w:themeColor="text1"/>
          <w:sz w:val="20"/>
          <w:szCs w:val="20"/>
          <w:lang w:eastAsia="en-US" w:bidi="ar-SA"/>
        </w:rPr>
        <w:t xml:space="preserve"> Geriatrics Intensive Care Unit: Dr Suming Zhou, Dr Min Huang. Zhejiang Hospital, Intensive Care Unit: Prof Jing Yan, Dr Yan Wang. Henan Provincial People S Hospital, Department of Critical Care Medicine: Dr Bingyu Qin, Dr Ling Ye. Qingdao Municipal Hospital, Intensive Care Unit: Dr Xie Weifeng. The Second Hospital of Lanzhou University, Department </w:t>
      </w:r>
      <w:proofErr w:type="gramStart"/>
      <w:r w:rsidRPr="00713A5B">
        <w:rPr>
          <w:rFonts w:ascii="Times New Roman" w:hAnsi="Times New Roman" w:cs="Times New Roman"/>
          <w:color w:val="000000" w:themeColor="text1"/>
          <w:sz w:val="20"/>
          <w:szCs w:val="20"/>
          <w:lang w:eastAsia="en-US" w:bidi="ar-SA"/>
        </w:rPr>
        <w:t>Of</w:t>
      </w:r>
      <w:proofErr w:type="gramEnd"/>
      <w:r w:rsidRPr="00713A5B">
        <w:rPr>
          <w:rFonts w:ascii="Times New Roman" w:hAnsi="Times New Roman" w:cs="Times New Roman"/>
          <w:color w:val="000000" w:themeColor="text1"/>
          <w:sz w:val="20"/>
          <w:szCs w:val="20"/>
          <w:lang w:eastAsia="en-US" w:bidi="ar-SA"/>
        </w:rPr>
        <w:t xml:space="preserve"> Critical Care Medicine: Dr Li Peije, Dr Nan Geng. </w:t>
      </w:r>
    </w:p>
    <w:p w14:paraId="3F9A8D61" w14:textId="77777777" w:rsidR="00103934" w:rsidRPr="00713A5B" w:rsidRDefault="00103934" w:rsidP="00103934">
      <w:pPr>
        <w:autoSpaceDE w:val="0"/>
        <w:autoSpaceDN w:val="0"/>
        <w:bidi w:val="0"/>
        <w:adjustRightInd w:val="0"/>
        <w:spacing w:after="0" w:line="240" w:lineRule="auto"/>
        <w:rPr>
          <w:rFonts w:ascii="Times New Roman" w:hAnsi="Times New Roman" w:cs="Times New Roman"/>
          <w:color w:val="000000" w:themeColor="text1"/>
          <w:sz w:val="20"/>
          <w:szCs w:val="20"/>
          <w:lang w:eastAsia="en-US" w:bidi="ar-SA"/>
        </w:rPr>
      </w:pPr>
      <w:r w:rsidRPr="00713A5B">
        <w:rPr>
          <w:rFonts w:ascii="Times New Roman" w:hAnsi="Times New Roman" w:cs="Times New Roman"/>
          <w:b/>
          <w:bCs/>
          <w:color w:val="000000" w:themeColor="text1"/>
          <w:sz w:val="20"/>
          <w:szCs w:val="20"/>
          <w:lang w:eastAsia="en-US" w:bidi="ar-SA"/>
        </w:rPr>
        <w:t xml:space="preserve">Hong Kong </w:t>
      </w:r>
    </w:p>
    <w:p w14:paraId="272E8A9F" w14:textId="77777777" w:rsidR="00103934" w:rsidRPr="00713A5B" w:rsidRDefault="00103934" w:rsidP="00103934">
      <w:pPr>
        <w:autoSpaceDE w:val="0"/>
        <w:autoSpaceDN w:val="0"/>
        <w:bidi w:val="0"/>
        <w:adjustRightInd w:val="0"/>
        <w:spacing w:after="0" w:line="240" w:lineRule="auto"/>
        <w:rPr>
          <w:rFonts w:ascii="Times New Roman" w:hAnsi="Times New Roman" w:cs="Times New Roman"/>
          <w:color w:val="000000" w:themeColor="text1"/>
          <w:sz w:val="20"/>
          <w:szCs w:val="20"/>
          <w:lang w:eastAsia="en-US" w:bidi="ar-SA"/>
        </w:rPr>
      </w:pPr>
      <w:r w:rsidRPr="00713A5B">
        <w:rPr>
          <w:rFonts w:ascii="Times New Roman" w:hAnsi="Times New Roman" w:cs="Times New Roman"/>
          <w:i/>
          <w:iCs/>
          <w:color w:val="000000" w:themeColor="text1"/>
          <w:sz w:val="20"/>
          <w:szCs w:val="20"/>
          <w:lang w:eastAsia="en-US" w:bidi="ar-SA"/>
        </w:rPr>
        <w:t xml:space="preserve">National Coordinator: </w:t>
      </w:r>
      <w:r w:rsidRPr="00713A5B">
        <w:rPr>
          <w:rFonts w:ascii="Times New Roman" w:hAnsi="Times New Roman" w:cs="Times New Roman"/>
          <w:color w:val="000000" w:themeColor="text1"/>
          <w:sz w:val="20"/>
          <w:szCs w:val="20"/>
          <w:lang w:eastAsia="en-US" w:bidi="ar-SA"/>
        </w:rPr>
        <w:t xml:space="preserve">Dr. Lowell Ling </w:t>
      </w:r>
    </w:p>
    <w:p w14:paraId="3F88BB12" w14:textId="77777777" w:rsidR="00103934" w:rsidRPr="00713A5B" w:rsidRDefault="00103934" w:rsidP="00103934">
      <w:pPr>
        <w:autoSpaceDE w:val="0"/>
        <w:autoSpaceDN w:val="0"/>
        <w:bidi w:val="0"/>
        <w:adjustRightInd w:val="0"/>
        <w:spacing w:after="0" w:line="240" w:lineRule="auto"/>
        <w:rPr>
          <w:rFonts w:ascii="Times New Roman" w:hAnsi="Times New Roman" w:cs="Times New Roman"/>
          <w:color w:val="000000" w:themeColor="text1"/>
          <w:sz w:val="20"/>
          <w:szCs w:val="20"/>
          <w:u w:val="single"/>
          <w:lang w:eastAsia="en-US" w:bidi="ar-SA"/>
        </w:rPr>
      </w:pPr>
      <w:r w:rsidRPr="00713A5B">
        <w:rPr>
          <w:rFonts w:ascii="Times New Roman" w:hAnsi="Times New Roman" w:cs="Times New Roman"/>
          <w:i/>
          <w:iCs/>
          <w:color w:val="000000" w:themeColor="text1"/>
          <w:sz w:val="20"/>
          <w:szCs w:val="20"/>
          <w:lang w:eastAsia="en-US" w:bidi="ar-SA"/>
        </w:rPr>
        <w:t xml:space="preserve">Participating ICUs: </w:t>
      </w:r>
      <w:r w:rsidRPr="00713A5B">
        <w:rPr>
          <w:rFonts w:ascii="Times New Roman" w:hAnsi="Times New Roman" w:cs="Times New Roman"/>
          <w:color w:val="000000" w:themeColor="text1"/>
          <w:sz w:val="20"/>
          <w:szCs w:val="20"/>
          <w:lang w:eastAsia="en-US" w:bidi="ar-SA"/>
        </w:rPr>
        <w:t xml:space="preserve">The Chinese University of Hong Kong, Prince of Wales Hospital, Department </w:t>
      </w:r>
      <w:proofErr w:type="gramStart"/>
      <w:r w:rsidRPr="00713A5B">
        <w:rPr>
          <w:rFonts w:ascii="Times New Roman" w:hAnsi="Times New Roman" w:cs="Times New Roman"/>
          <w:color w:val="000000" w:themeColor="text1"/>
          <w:sz w:val="20"/>
          <w:szCs w:val="20"/>
          <w:lang w:eastAsia="en-US" w:bidi="ar-SA"/>
        </w:rPr>
        <w:t>Of</w:t>
      </w:r>
      <w:proofErr w:type="gramEnd"/>
      <w:r w:rsidRPr="00713A5B">
        <w:rPr>
          <w:rFonts w:ascii="Times New Roman" w:hAnsi="Times New Roman" w:cs="Times New Roman"/>
          <w:color w:val="000000" w:themeColor="text1"/>
          <w:sz w:val="20"/>
          <w:szCs w:val="20"/>
          <w:lang w:eastAsia="en-US" w:bidi="ar-SA"/>
        </w:rPr>
        <w:t xml:space="preserve"> Anaesthesia And Intensive Care: Dr Lowell Ling. </w:t>
      </w:r>
      <w:r w:rsidRPr="00713A5B">
        <w:rPr>
          <w:rFonts w:ascii="Times New Roman" w:hAnsi="Times New Roman" w:cs="Times New Roman"/>
          <w:b/>
          <w:bCs/>
          <w:color w:val="000000" w:themeColor="text1"/>
          <w:sz w:val="20"/>
          <w:szCs w:val="20"/>
          <w:u w:val="single"/>
          <w:lang w:eastAsia="en-US" w:bidi="ar-SA"/>
        </w:rPr>
        <w:t xml:space="preserve"> </w:t>
      </w:r>
    </w:p>
    <w:p w14:paraId="7B7D7C0D" w14:textId="77777777" w:rsidR="00103934" w:rsidRPr="00713A5B" w:rsidRDefault="00103934" w:rsidP="00103934">
      <w:pPr>
        <w:pageBreakBefore/>
        <w:autoSpaceDE w:val="0"/>
        <w:autoSpaceDN w:val="0"/>
        <w:bidi w:val="0"/>
        <w:adjustRightInd w:val="0"/>
        <w:spacing w:after="0" w:line="240" w:lineRule="auto"/>
        <w:rPr>
          <w:rFonts w:ascii="Times New Roman" w:hAnsi="Times New Roman" w:cs="Times New Roman"/>
          <w:color w:val="000000" w:themeColor="text1"/>
          <w:sz w:val="20"/>
          <w:szCs w:val="20"/>
          <w:lang w:eastAsia="en-US" w:bidi="ar-SA"/>
        </w:rPr>
      </w:pPr>
      <w:r w:rsidRPr="00713A5B">
        <w:rPr>
          <w:rFonts w:ascii="Times New Roman" w:hAnsi="Times New Roman" w:cs="Times New Roman"/>
          <w:b/>
          <w:bCs/>
          <w:color w:val="000000" w:themeColor="text1"/>
          <w:sz w:val="20"/>
          <w:szCs w:val="20"/>
          <w:lang w:eastAsia="en-US" w:bidi="ar-SA"/>
        </w:rPr>
        <w:lastRenderedPageBreak/>
        <w:t xml:space="preserve">Japan </w:t>
      </w:r>
    </w:p>
    <w:p w14:paraId="180CE8C0" w14:textId="77777777" w:rsidR="00103934" w:rsidRPr="00713A5B" w:rsidRDefault="00103934" w:rsidP="00103934">
      <w:pPr>
        <w:autoSpaceDE w:val="0"/>
        <w:autoSpaceDN w:val="0"/>
        <w:bidi w:val="0"/>
        <w:adjustRightInd w:val="0"/>
        <w:spacing w:after="0" w:line="240" w:lineRule="auto"/>
        <w:rPr>
          <w:rFonts w:ascii="Times New Roman" w:hAnsi="Times New Roman" w:cs="Times New Roman"/>
          <w:color w:val="000000" w:themeColor="text1"/>
          <w:sz w:val="20"/>
          <w:szCs w:val="20"/>
          <w:lang w:eastAsia="en-US" w:bidi="ar-SA"/>
        </w:rPr>
      </w:pPr>
      <w:r w:rsidRPr="00713A5B">
        <w:rPr>
          <w:rFonts w:ascii="Times New Roman" w:hAnsi="Times New Roman" w:cs="Times New Roman"/>
          <w:i/>
          <w:iCs/>
          <w:color w:val="000000" w:themeColor="text1"/>
          <w:sz w:val="20"/>
          <w:szCs w:val="20"/>
          <w:lang w:eastAsia="en-US" w:bidi="ar-SA"/>
        </w:rPr>
        <w:t xml:space="preserve">National Coordinator: </w:t>
      </w:r>
      <w:r w:rsidRPr="00713A5B">
        <w:rPr>
          <w:rFonts w:ascii="Times New Roman" w:hAnsi="Times New Roman" w:cs="Times New Roman"/>
          <w:color w:val="000000" w:themeColor="text1"/>
          <w:sz w:val="20"/>
          <w:szCs w:val="20"/>
          <w:lang w:eastAsia="en-US" w:bidi="ar-SA"/>
        </w:rPr>
        <w:t xml:space="preserve">Dr. Yoshiro Hayashi </w:t>
      </w:r>
    </w:p>
    <w:p w14:paraId="4249C220" w14:textId="77777777" w:rsidR="00103934" w:rsidRPr="00713A5B" w:rsidRDefault="00103934" w:rsidP="00103934">
      <w:pPr>
        <w:autoSpaceDE w:val="0"/>
        <w:autoSpaceDN w:val="0"/>
        <w:bidi w:val="0"/>
        <w:adjustRightInd w:val="0"/>
        <w:spacing w:after="0" w:line="240" w:lineRule="auto"/>
        <w:rPr>
          <w:rFonts w:ascii="Times New Roman" w:hAnsi="Times New Roman" w:cs="Times New Roman"/>
          <w:color w:val="000000" w:themeColor="text1"/>
          <w:sz w:val="20"/>
          <w:szCs w:val="20"/>
          <w:lang w:eastAsia="en-US" w:bidi="ar-SA"/>
        </w:rPr>
      </w:pPr>
      <w:r w:rsidRPr="00713A5B">
        <w:rPr>
          <w:rFonts w:ascii="Times New Roman" w:hAnsi="Times New Roman" w:cs="Times New Roman"/>
          <w:i/>
          <w:iCs/>
          <w:color w:val="000000" w:themeColor="text1"/>
          <w:sz w:val="20"/>
          <w:szCs w:val="20"/>
          <w:lang w:eastAsia="en-US" w:bidi="ar-SA"/>
        </w:rPr>
        <w:t xml:space="preserve">Participating ICUs: </w:t>
      </w:r>
      <w:r w:rsidRPr="00713A5B">
        <w:rPr>
          <w:rFonts w:ascii="Times New Roman" w:hAnsi="Times New Roman" w:cs="Times New Roman"/>
          <w:color w:val="000000" w:themeColor="text1"/>
          <w:sz w:val="20"/>
          <w:szCs w:val="20"/>
          <w:lang w:eastAsia="en-US" w:bidi="ar-SA"/>
        </w:rPr>
        <w:t xml:space="preserve">Kameda Medical Center, Department of Intensive Care Medicine: Dr Yoshiro Hayashi, Dr Toshiyuki Karumai. University Hospital Kyoto Prefectural University of Medicine, Intensive Care Unit: Dr Masaki Yamasaki, Dr Satoru Hashimoto. Hiroshima University Hospital, ICU: Dr Koji Hosokawa. Yokosuka General Hospital Uwamachi, Critical Care Medicine: Dr Jun Makino. Tokyo Metropolitan Tama Medical Center, Emergency and Critical Care Center: Dr Takeo Matsuyoshi. Kurashiki Central Hospital, Emergency Intensive Care Unit: Dr Akira Kuriyama. Tokyo Medical and Dental University, Department of Intensive Care Medicine: Dr Hidenobu Shigemitsu, Dr Yuka Mishima, Dr Michio Nagashima. St. Marianna University School of Medicine Hospital, Mixed ICU: Dr Hideki Yoshida, Prof. Shigeki Fujitani. Osaka City General Hospital, Emergency and Critical Care Medical Hospital: Dr Koichiro Omori, Dr Hiroshi Rinka. St. Marianna University School of Medicine, Yokohama City Seibu Hospital, Mixed ICU: Dr Hiroki Saito, Dr Kaori Atobe. Yokohama City University Hospital, Infection Prevention and Control Department: Dr Hideaki Kato. Yokohama City University Hospital, Intensive Care Department: Dr Shunsuke Takaki. </w:t>
      </w:r>
    </w:p>
    <w:p w14:paraId="22A91E31" w14:textId="77777777" w:rsidR="00103934" w:rsidRPr="00713A5B" w:rsidRDefault="00103934" w:rsidP="00103934">
      <w:pPr>
        <w:autoSpaceDE w:val="0"/>
        <w:autoSpaceDN w:val="0"/>
        <w:bidi w:val="0"/>
        <w:adjustRightInd w:val="0"/>
        <w:spacing w:after="0" w:line="240" w:lineRule="auto"/>
        <w:rPr>
          <w:rFonts w:ascii="Times New Roman" w:hAnsi="Times New Roman" w:cs="Times New Roman"/>
          <w:color w:val="000000" w:themeColor="text1"/>
          <w:sz w:val="20"/>
          <w:szCs w:val="20"/>
          <w:lang w:eastAsia="en-US" w:bidi="ar-SA"/>
        </w:rPr>
      </w:pPr>
      <w:r w:rsidRPr="00713A5B">
        <w:rPr>
          <w:rFonts w:ascii="Times New Roman" w:hAnsi="Times New Roman" w:cs="Times New Roman"/>
          <w:b/>
          <w:bCs/>
          <w:color w:val="000000" w:themeColor="text1"/>
          <w:sz w:val="20"/>
          <w:szCs w:val="20"/>
          <w:lang w:eastAsia="en-US" w:bidi="ar-SA"/>
        </w:rPr>
        <w:t xml:space="preserve">Malaysia </w:t>
      </w:r>
    </w:p>
    <w:p w14:paraId="4CF80C1A" w14:textId="77777777" w:rsidR="00103934" w:rsidRPr="00713A5B" w:rsidRDefault="00103934" w:rsidP="00103934">
      <w:pPr>
        <w:autoSpaceDE w:val="0"/>
        <w:autoSpaceDN w:val="0"/>
        <w:bidi w:val="0"/>
        <w:adjustRightInd w:val="0"/>
        <w:spacing w:after="0" w:line="240" w:lineRule="auto"/>
        <w:rPr>
          <w:rFonts w:ascii="Times New Roman" w:hAnsi="Times New Roman" w:cs="Times New Roman"/>
          <w:color w:val="000000" w:themeColor="text1"/>
          <w:sz w:val="20"/>
          <w:szCs w:val="20"/>
          <w:lang w:eastAsia="en-US" w:bidi="ar-SA"/>
        </w:rPr>
      </w:pPr>
      <w:r w:rsidRPr="00713A5B">
        <w:rPr>
          <w:rFonts w:ascii="Times New Roman" w:hAnsi="Times New Roman" w:cs="Times New Roman"/>
          <w:i/>
          <w:iCs/>
          <w:color w:val="000000" w:themeColor="text1"/>
          <w:sz w:val="20"/>
          <w:szCs w:val="20"/>
          <w:lang w:eastAsia="en-US" w:bidi="ar-SA"/>
        </w:rPr>
        <w:t xml:space="preserve">National Coordinator: </w:t>
      </w:r>
      <w:r w:rsidRPr="00713A5B">
        <w:rPr>
          <w:rFonts w:ascii="Times New Roman" w:hAnsi="Times New Roman" w:cs="Times New Roman"/>
          <w:color w:val="000000" w:themeColor="text1"/>
          <w:sz w:val="20"/>
          <w:szCs w:val="20"/>
          <w:lang w:eastAsia="en-US" w:bidi="ar-SA"/>
        </w:rPr>
        <w:t xml:space="preserve">Dr. Helmi Sulaiman </w:t>
      </w:r>
    </w:p>
    <w:p w14:paraId="62F5142A" w14:textId="77777777" w:rsidR="00103934" w:rsidRPr="00713A5B" w:rsidRDefault="00103934" w:rsidP="00103934">
      <w:pPr>
        <w:autoSpaceDE w:val="0"/>
        <w:autoSpaceDN w:val="0"/>
        <w:bidi w:val="0"/>
        <w:adjustRightInd w:val="0"/>
        <w:spacing w:after="0" w:line="240" w:lineRule="auto"/>
        <w:rPr>
          <w:rFonts w:ascii="Times New Roman" w:hAnsi="Times New Roman" w:cs="Times New Roman"/>
          <w:color w:val="000000" w:themeColor="text1"/>
          <w:sz w:val="20"/>
          <w:szCs w:val="20"/>
          <w:lang w:eastAsia="en-US" w:bidi="ar-SA"/>
        </w:rPr>
      </w:pPr>
      <w:r w:rsidRPr="00713A5B">
        <w:rPr>
          <w:rFonts w:ascii="Times New Roman" w:hAnsi="Times New Roman" w:cs="Times New Roman"/>
          <w:i/>
          <w:iCs/>
          <w:color w:val="000000" w:themeColor="text1"/>
          <w:sz w:val="20"/>
          <w:szCs w:val="20"/>
          <w:lang w:eastAsia="en-US" w:bidi="ar-SA"/>
        </w:rPr>
        <w:t xml:space="preserve">Participating ICUs: </w:t>
      </w:r>
      <w:r w:rsidRPr="00713A5B">
        <w:rPr>
          <w:rFonts w:ascii="Times New Roman" w:hAnsi="Times New Roman" w:cs="Times New Roman"/>
          <w:color w:val="000000" w:themeColor="text1"/>
          <w:sz w:val="20"/>
          <w:szCs w:val="20"/>
          <w:lang w:eastAsia="en-US" w:bidi="ar-SA"/>
        </w:rPr>
        <w:t xml:space="preserve">University Malaya Medical Centre, Department of Anaesthesiology and Intensive Care: Dr M. Shahnaz Hasan, Dr Muhamad Fadhil Hadi Jamaluddin. Hospital Tengku Ampuan Rahimah, Anaesthesia and Intensive Care: Dr Lee See Pheng, Dr Sheshendrasurian Visvalingam. Hospital Sarikei, Anaesthesiology &amp; Intensive Care Unit: Dr Mun Thing Liew, Dr Siong Ling Danny Wong. Queen Elizabeth 1 Hospital, Department of Anaesthesiology and Intensive Care: Dr Kean Khang Fong, Dr Hamizah Bt Abdul Rahman. Hospital Serdang, Cardiothoracic and Perfusion Unit: Dr Zuraini Md Noor, Dr Lee Kok Tong. Hospital Tuanku Fauziah, Intensive Care Unit: Dr Abd. Hamid Azman. School Of Medical Sciences Universiti Sains Malaysia, Department of Anaesthesiology and Intensive Care: Dr Mohd Zulfakar Mazlan. Hospital Universiti Sains Malaysia, Department of Anaesthesiology and Intensive Care: Dr Saedah Ali. </w:t>
      </w:r>
    </w:p>
    <w:p w14:paraId="6F137D7A" w14:textId="77777777" w:rsidR="00103934" w:rsidRPr="00713A5B" w:rsidRDefault="00103934" w:rsidP="00103934">
      <w:pPr>
        <w:autoSpaceDE w:val="0"/>
        <w:autoSpaceDN w:val="0"/>
        <w:bidi w:val="0"/>
        <w:adjustRightInd w:val="0"/>
        <w:spacing w:after="0" w:line="240" w:lineRule="auto"/>
        <w:rPr>
          <w:rFonts w:ascii="Times New Roman" w:hAnsi="Times New Roman" w:cs="Times New Roman"/>
          <w:color w:val="000000" w:themeColor="text1"/>
          <w:sz w:val="20"/>
          <w:szCs w:val="20"/>
          <w:lang w:eastAsia="en-US" w:bidi="ar-SA"/>
        </w:rPr>
      </w:pPr>
      <w:r w:rsidRPr="00713A5B">
        <w:rPr>
          <w:rFonts w:ascii="Times New Roman" w:hAnsi="Times New Roman" w:cs="Times New Roman"/>
          <w:b/>
          <w:bCs/>
          <w:color w:val="000000" w:themeColor="text1"/>
          <w:sz w:val="20"/>
          <w:szCs w:val="20"/>
          <w:lang w:eastAsia="en-US" w:bidi="ar-SA"/>
        </w:rPr>
        <w:t xml:space="preserve">Philippines </w:t>
      </w:r>
    </w:p>
    <w:p w14:paraId="59C19293" w14:textId="77777777" w:rsidR="00103934" w:rsidRPr="00713A5B" w:rsidRDefault="00103934" w:rsidP="00103934">
      <w:pPr>
        <w:autoSpaceDE w:val="0"/>
        <w:autoSpaceDN w:val="0"/>
        <w:bidi w:val="0"/>
        <w:adjustRightInd w:val="0"/>
        <w:spacing w:after="0" w:line="240" w:lineRule="auto"/>
        <w:rPr>
          <w:rFonts w:ascii="Times New Roman" w:hAnsi="Times New Roman" w:cs="Times New Roman"/>
          <w:color w:val="000000" w:themeColor="text1"/>
          <w:sz w:val="20"/>
          <w:szCs w:val="20"/>
          <w:lang w:eastAsia="en-US" w:bidi="ar-SA"/>
        </w:rPr>
      </w:pPr>
      <w:r w:rsidRPr="00713A5B">
        <w:rPr>
          <w:rFonts w:ascii="Times New Roman" w:hAnsi="Times New Roman" w:cs="Times New Roman"/>
          <w:i/>
          <w:iCs/>
          <w:color w:val="000000" w:themeColor="text1"/>
          <w:sz w:val="20"/>
          <w:szCs w:val="20"/>
          <w:lang w:eastAsia="en-US" w:bidi="ar-SA"/>
        </w:rPr>
        <w:t xml:space="preserve">National Coordinator: </w:t>
      </w:r>
      <w:r w:rsidRPr="00713A5B">
        <w:rPr>
          <w:rFonts w:ascii="Times New Roman" w:hAnsi="Times New Roman" w:cs="Times New Roman"/>
          <w:color w:val="000000" w:themeColor="text1"/>
          <w:sz w:val="20"/>
          <w:szCs w:val="20"/>
          <w:lang w:eastAsia="en-US" w:bidi="ar-SA"/>
        </w:rPr>
        <w:t xml:space="preserve">Dr. Aaron Mark Hernandez </w:t>
      </w:r>
    </w:p>
    <w:p w14:paraId="722108E9" w14:textId="77777777" w:rsidR="00103934" w:rsidRPr="00713A5B" w:rsidRDefault="00103934" w:rsidP="00103934">
      <w:pPr>
        <w:autoSpaceDE w:val="0"/>
        <w:autoSpaceDN w:val="0"/>
        <w:bidi w:val="0"/>
        <w:adjustRightInd w:val="0"/>
        <w:spacing w:after="0" w:line="240" w:lineRule="auto"/>
        <w:rPr>
          <w:rFonts w:ascii="Times New Roman" w:hAnsi="Times New Roman" w:cs="Times New Roman"/>
          <w:color w:val="000000" w:themeColor="text1"/>
          <w:sz w:val="20"/>
          <w:szCs w:val="20"/>
          <w:lang w:eastAsia="en-US" w:bidi="ar-SA"/>
        </w:rPr>
      </w:pPr>
      <w:r w:rsidRPr="00713A5B">
        <w:rPr>
          <w:rFonts w:ascii="Times New Roman" w:hAnsi="Times New Roman" w:cs="Times New Roman"/>
          <w:i/>
          <w:iCs/>
          <w:color w:val="000000" w:themeColor="text1"/>
          <w:sz w:val="20"/>
          <w:szCs w:val="20"/>
          <w:lang w:eastAsia="en-US" w:bidi="ar-SA"/>
        </w:rPr>
        <w:t xml:space="preserve">Participating ICUs: </w:t>
      </w:r>
      <w:r w:rsidRPr="00713A5B">
        <w:rPr>
          <w:rFonts w:ascii="Times New Roman" w:hAnsi="Times New Roman" w:cs="Times New Roman"/>
          <w:color w:val="000000" w:themeColor="text1"/>
          <w:sz w:val="20"/>
          <w:szCs w:val="20"/>
          <w:lang w:eastAsia="en-US" w:bidi="ar-SA"/>
        </w:rPr>
        <w:t xml:space="preserve">The Medical City Ortigas, Intensive Care Unit: Dr Anton Abello. </w:t>
      </w:r>
    </w:p>
    <w:p w14:paraId="785FC7FB" w14:textId="77777777" w:rsidR="00103934" w:rsidRPr="00713A5B" w:rsidRDefault="00103934" w:rsidP="00103934">
      <w:pPr>
        <w:autoSpaceDE w:val="0"/>
        <w:autoSpaceDN w:val="0"/>
        <w:bidi w:val="0"/>
        <w:adjustRightInd w:val="0"/>
        <w:spacing w:after="0" w:line="240" w:lineRule="auto"/>
        <w:rPr>
          <w:rFonts w:ascii="Times New Roman" w:hAnsi="Times New Roman" w:cs="Times New Roman"/>
          <w:color w:val="000000" w:themeColor="text1"/>
          <w:sz w:val="20"/>
          <w:szCs w:val="20"/>
          <w:lang w:eastAsia="en-US" w:bidi="ar-SA"/>
        </w:rPr>
      </w:pPr>
      <w:r w:rsidRPr="00713A5B">
        <w:rPr>
          <w:rFonts w:ascii="Times New Roman" w:hAnsi="Times New Roman" w:cs="Times New Roman"/>
          <w:b/>
          <w:bCs/>
          <w:color w:val="000000" w:themeColor="text1"/>
          <w:sz w:val="20"/>
          <w:szCs w:val="20"/>
          <w:lang w:eastAsia="en-US" w:bidi="ar-SA"/>
        </w:rPr>
        <w:t xml:space="preserve">Republic Of Korea </w:t>
      </w:r>
    </w:p>
    <w:p w14:paraId="0D87D369" w14:textId="77777777" w:rsidR="00103934" w:rsidRPr="00713A5B" w:rsidRDefault="00103934" w:rsidP="00103934">
      <w:pPr>
        <w:autoSpaceDE w:val="0"/>
        <w:autoSpaceDN w:val="0"/>
        <w:bidi w:val="0"/>
        <w:adjustRightInd w:val="0"/>
        <w:spacing w:after="0" w:line="240" w:lineRule="auto"/>
        <w:rPr>
          <w:rFonts w:ascii="Times New Roman" w:hAnsi="Times New Roman" w:cs="Times New Roman"/>
          <w:color w:val="000000" w:themeColor="text1"/>
          <w:sz w:val="20"/>
          <w:szCs w:val="20"/>
          <w:lang w:eastAsia="en-US" w:bidi="ar-SA"/>
        </w:rPr>
      </w:pPr>
      <w:r w:rsidRPr="00713A5B">
        <w:rPr>
          <w:rFonts w:ascii="Times New Roman" w:hAnsi="Times New Roman" w:cs="Times New Roman"/>
          <w:i/>
          <w:iCs/>
          <w:color w:val="000000" w:themeColor="text1"/>
          <w:sz w:val="20"/>
          <w:szCs w:val="20"/>
          <w:lang w:eastAsia="en-US" w:bidi="ar-SA"/>
        </w:rPr>
        <w:t xml:space="preserve">National Coordinator: </w:t>
      </w:r>
      <w:r w:rsidRPr="00713A5B">
        <w:rPr>
          <w:rFonts w:ascii="Times New Roman" w:hAnsi="Times New Roman" w:cs="Times New Roman"/>
          <w:color w:val="000000" w:themeColor="text1"/>
          <w:sz w:val="20"/>
          <w:szCs w:val="20"/>
          <w:lang w:eastAsia="en-US" w:bidi="ar-SA"/>
        </w:rPr>
        <w:t xml:space="preserve">Dr Kyeongman Jeon </w:t>
      </w:r>
    </w:p>
    <w:p w14:paraId="2EC613ED" w14:textId="77777777" w:rsidR="00103934" w:rsidRPr="00713A5B" w:rsidRDefault="00103934" w:rsidP="00103934">
      <w:pPr>
        <w:autoSpaceDE w:val="0"/>
        <w:autoSpaceDN w:val="0"/>
        <w:bidi w:val="0"/>
        <w:adjustRightInd w:val="0"/>
        <w:spacing w:after="0" w:line="240" w:lineRule="auto"/>
        <w:rPr>
          <w:rFonts w:ascii="Times New Roman" w:hAnsi="Times New Roman" w:cs="Times New Roman"/>
          <w:color w:val="000000" w:themeColor="text1"/>
          <w:sz w:val="20"/>
          <w:szCs w:val="20"/>
          <w:lang w:eastAsia="en-US" w:bidi="ar-SA"/>
        </w:rPr>
      </w:pPr>
      <w:r w:rsidRPr="00713A5B">
        <w:rPr>
          <w:rFonts w:ascii="Times New Roman" w:hAnsi="Times New Roman" w:cs="Times New Roman"/>
          <w:i/>
          <w:iCs/>
          <w:color w:val="000000" w:themeColor="text1"/>
          <w:sz w:val="20"/>
          <w:szCs w:val="20"/>
          <w:lang w:eastAsia="en-US" w:bidi="ar-SA"/>
        </w:rPr>
        <w:t xml:space="preserve">Participating ICUs: </w:t>
      </w:r>
      <w:r w:rsidRPr="00713A5B">
        <w:rPr>
          <w:rFonts w:ascii="Times New Roman" w:hAnsi="Times New Roman" w:cs="Times New Roman"/>
          <w:color w:val="000000" w:themeColor="text1"/>
          <w:sz w:val="20"/>
          <w:szCs w:val="20"/>
          <w:lang w:eastAsia="en-US" w:bidi="ar-SA"/>
        </w:rPr>
        <w:t xml:space="preserve">Samsung Medical Center, Medical Icu: Dr Kyeongman Jeon. Seoul National University Hospital, Medical Icu: Dr Sang-Min Lee. Hallym University Sacred Heart Hospital, Micu: Dr Sunghoon Park. Micu, Chonbuk National University Hospital: Prof Dr Seung Yong Park. Seoul National University Bundang Hospital, Medical Icu: Dr Sung Yoon Lim. </w:t>
      </w:r>
    </w:p>
    <w:p w14:paraId="7FF72816" w14:textId="77777777" w:rsidR="00103934" w:rsidRPr="00713A5B" w:rsidRDefault="00103934" w:rsidP="00103934">
      <w:pPr>
        <w:autoSpaceDE w:val="0"/>
        <w:autoSpaceDN w:val="0"/>
        <w:bidi w:val="0"/>
        <w:adjustRightInd w:val="0"/>
        <w:spacing w:after="0" w:line="240" w:lineRule="auto"/>
        <w:rPr>
          <w:rFonts w:ascii="Times New Roman" w:hAnsi="Times New Roman" w:cs="Times New Roman"/>
          <w:color w:val="000000" w:themeColor="text1"/>
          <w:sz w:val="20"/>
          <w:szCs w:val="20"/>
          <w:lang w:eastAsia="en-US" w:bidi="ar-SA"/>
        </w:rPr>
      </w:pPr>
      <w:r w:rsidRPr="00713A5B">
        <w:rPr>
          <w:rFonts w:ascii="Times New Roman" w:hAnsi="Times New Roman" w:cs="Times New Roman"/>
          <w:b/>
          <w:bCs/>
          <w:color w:val="000000" w:themeColor="text1"/>
          <w:sz w:val="20"/>
          <w:szCs w:val="20"/>
          <w:lang w:eastAsia="en-US" w:bidi="ar-SA"/>
        </w:rPr>
        <w:t xml:space="preserve">Singapore </w:t>
      </w:r>
    </w:p>
    <w:p w14:paraId="47C9CEA6" w14:textId="77777777" w:rsidR="00103934" w:rsidRPr="00713A5B" w:rsidRDefault="00103934" w:rsidP="00103934">
      <w:pPr>
        <w:autoSpaceDE w:val="0"/>
        <w:autoSpaceDN w:val="0"/>
        <w:bidi w:val="0"/>
        <w:adjustRightInd w:val="0"/>
        <w:spacing w:after="0" w:line="240" w:lineRule="auto"/>
        <w:rPr>
          <w:rFonts w:ascii="Times New Roman" w:hAnsi="Times New Roman" w:cs="Times New Roman"/>
          <w:color w:val="000000" w:themeColor="text1"/>
          <w:sz w:val="20"/>
          <w:szCs w:val="20"/>
          <w:lang w:eastAsia="en-US" w:bidi="ar-SA"/>
        </w:rPr>
      </w:pPr>
      <w:r w:rsidRPr="00713A5B">
        <w:rPr>
          <w:rFonts w:ascii="Times New Roman" w:hAnsi="Times New Roman" w:cs="Times New Roman"/>
          <w:i/>
          <w:iCs/>
          <w:color w:val="000000" w:themeColor="text1"/>
          <w:sz w:val="20"/>
          <w:szCs w:val="20"/>
          <w:lang w:eastAsia="en-US" w:bidi="ar-SA"/>
        </w:rPr>
        <w:t xml:space="preserve">National Coordinator: </w:t>
      </w:r>
      <w:r w:rsidRPr="00713A5B">
        <w:rPr>
          <w:rFonts w:ascii="Times New Roman" w:hAnsi="Times New Roman" w:cs="Times New Roman"/>
          <w:color w:val="000000" w:themeColor="text1"/>
          <w:sz w:val="20"/>
          <w:szCs w:val="20"/>
          <w:lang w:eastAsia="en-US" w:bidi="ar-SA"/>
        </w:rPr>
        <w:t xml:space="preserve">A/Prof Andrea Lay Hoon Kwa, Dr Qing Yuan Goh </w:t>
      </w:r>
    </w:p>
    <w:p w14:paraId="24099D7C" w14:textId="77777777" w:rsidR="00103934" w:rsidRPr="00713A5B" w:rsidRDefault="00103934" w:rsidP="00103934">
      <w:pPr>
        <w:autoSpaceDE w:val="0"/>
        <w:autoSpaceDN w:val="0"/>
        <w:bidi w:val="0"/>
        <w:adjustRightInd w:val="0"/>
        <w:spacing w:after="0" w:line="240" w:lineRule="auto"/>
        <w:rPr>
          <w:rFonts w:ascii="Times New Roman" w:hAnsi="Times New Roman" w:cs="Times New Roman"/>
          <w:color w:val="000000" w:themeColor="text1"/>
          <w:sz w:val="20"/>
          <w:szCs w:val="20"/>
          <w:lang w:eastAsia="en-US" w:bidi="ar-SA"/>
        </w:rPr>
      </w:pPr>
      <w:r w:rsidRPr="00713A5B">
        <w:rPr>
          <w:rFonts w:ascii="Times New Roman" w:hAnsi="Times New Roman" w:cs="Times New Roman"/>
          <w:i/>
          <w:iCs/>
          <w:color w:val="000000" w:themeColor="text1"/>
          <w:sz w:val="20"/>
          <w:szCs w:val="20"/>
          <w:lang w:eastAsia="en-US" w:bidi="ar-SA"/>
        </w:rPr>
        <w:t xml:space="preserve">Participating ICUs: </w:t>
      </w:r>
      <w:r w:rsidRPr="00713A5B">
        <w:rPr>
          <w:rFonts w:ascii="Times New Roman" w:hAnsi="Times New Roman" w:cs="Times New Roman"/>
          <w:color w:val="000000" w:themeColor="text1"/>
          <w:sz w:val="20"/>
          <w:szCs w:val="20"/>
          <w:lang w:eastAsia="en-US" w:bidi="ar-SA"/>
        </w:rPr>
        <w:t xml:space="preserve">Singapore General Hospital, Surgical Intensive Care Unit: Dr Qing Yuan Goh, A/Prof Shin Yi Ng. Singapore General Hospital, Neurosurgical Intensive Care Unit: Dr Sui </w:t>
      </w:r>
      <w:proofErr w:type="gramStart"/>
      <w:r w:rsidRPr="00713A5B">
        <w:rPr>
          <w:rFonts w:ascii="Times New Roman" w:hAnsi="Times New Roman" w:cs="Times New Roman"/>
          <w:color w:val="000000" w:themeColor="text1"/>
          <w:sz w:val="20"/>
          <w:szCs w:val="20"/>
          <w:lang w:eastAsia="en-US" w:bidi="ar-SA"/>
        </w:rPr>
        <w:t>An</w:t>
      </w:r>
      <w:proofErr w:type="gramEnd"/>
      <w:r w:rsidRPr="00713A5B">
        <w:rPr>
          <w:rFonts w:ascii="Times New Roman" w:hAnsi="Times New Roman" w:cs="Times New Roman"/>
          <w:color w:val="000000" w:themeColor="text1"/>
          <w:sz w:val="20"/>
          <w:szCs w:val="20"/>
          <w:lang w:eastAsia="en-US" w:bidi="ar-SA"/>
        </w:rPr>
        <w:t xml:space="preserve"> Lie, A/Prof Andrea Lay Hoon Kwa. Singapore General Hospital, Medical Intensive Care Unit: Dr Ken Junyang Goh. National University Hospital System Medical Intensive Care Unit: Dr Andrew Yunkai Li. Tan Tock Seng Hospital, Surgical Intensive Care Unit, Neurological Intensive Care Unit: Adj Asst Prof Caroline Yu Ming Ong, Dr Jia Yan Lim. Changi General Hospital, Medical Intensive Care Unit: Dr Jessica Lishan Quah, Dr Kangqi Ng. Changi General Hospital, Surgical Intensive Care Unit: Dr Louis Xiang Long Ng. </w:t>
      </w:r>
    </w:p>
    <w:p w14:paraId="1FEB5618" w14:textId="77777777" w:rsidR="00103934" w:rsidRPr="00713A5B" w:rsidRDefault="00103934" w:rsidP="00103934">
      <w:pPr>
        <w:autoSpaceDE w:val="0"/>
        <w:autoSpaceDN w:val="0"/>
        <w:bidi w:val="0"/>
        <w:adjustRightInd w:val="0"/>
        <w:spacing w:after="0" w:line="240" w:lineRule="auto"/>
        <w:rPr>
          <w:rFonts w:ascii="Times New Roman" w:hAnsi="Times New Roman" w:cs="Times New Roman"/>
          <w:color w:val="000000" w:themeColor="text1"/>
          <w:sz w:val="20"/>
          <w:szCs w:val="20"/>
          <w:lang w:eastAsia="en-US" w:bidi="ar-SA"/>
        </w:rPr>
      </w:pPr>
      <w:r w:rsidRPr="00713A5B">
        <w:rPr>
          <w:rFonts w:ascii="Times New Roman" w:hAnsi="Times New Roman" w:cs="Times New Roman"/>
          <w:b/>
          <w:bCs/>
          <w:color w:val="000000" w:themeColor="text1"/>
          <w:sz w:val="20"/>
          <w:szCs w:val="20"/>
          <w:lang w:eastAsia="en-US" w:bidi="ar-SA"/>
        </w:rPr>
        <w:t xml:space="preserve">Taiwan </w:t>
      </w:r>
    </w:p>
    <w:p w14:paraId="2252AB77" w14:textId="77777777" w:rsidR="00103934" w:rsidRPr="00713A5B" w:rsidRDefault="00103934" w:rsidP="00103934">
      <w:pPr>
        <w:autoSpaceDE w:val="0"/>
        <w:autoSpaceDN w:val="0"/>
        <w:bidi w:val="0"/>
        <w:adjustRightInd w:val="0"/>
        <w:spacing w:after="0" w:line="240" w:lineRule="auto"/>
        <w:rPr>
          <w:rFonts w:ascii="Times New Roman" w:hAnsi="Times New Roman" w:cs="Times New Roman"/>
          <w:color w:val="000000" w:themeColor="text1"/>
          <w:sz w:val="20"/>
          <w:szCs w:val="20"/>
          <w:lang w:eastAsia="en-US" w:bidi="ar-SA"/>
        </w:rPr>
      </w:pPr>
      <w:r w:rsidRPr="00713A5B">
        <w:rPr>
          <w:rFonts w:ascii="Times New Roman" w:hAnsi="Times New Roman" w:cs="Times New Roman"/>
          <w:i/>
          <w:iCs/>
          <w:color w:val="000000" w:themeColor="text1"/>
          <w:sz w:val="20"/>
          <w:szCs w:val="20"/>
          <w:lang w:eastAsia="en-US" w:bidi="ar-SA"/>
        </w:rPr>
        <w:t xml:space="preserve">National Coordinator: </w:t>
      </w:r>
      <w:r w:rsidRPr="00713A5B">
        <w:rPr>
          <w:rFonts w:ascii="Times New Roman" w:hAnsi="Times New Roman" w:cs="Times New Roman"/>
          <w:color w:val="000000" w:themeColor="text1"/>
          <w:sz w:val="20"/>
          <w:szCs w:val="20"/>
          <w:lang w:eastAsia="en-US" w:bidi="ar-SA"/>
        </w:rPr>
        <w:t xml:space="preserve">Dr. Tony Yu-Chang Yeh </w:t>
      </w:r>
    </w:p>
    <w:p w14:paraId="5888B86A" w14:textId="77777777" w:rsidR="00103934" w:rsidRPr="00713A5B" w:rsidRDefault="00103934" w:rsidP="00103934">
      <w:pPr>
        <w:autoSpaceDE w:val="0"/>
        <w:autoSpaceDN w:val="0"/>
        <w:bidi w:val="0"/>
        <w:adjustRightInd w:val="0"/>
        <w:spacing w:after="0" w:line="240" w:lineRule="auto"/>
        <w:rPr>
          <w:rFonts w:ascii="Times New Roman" w:hAnsi="Times New Roman" w:cs="Times New Roman"/>
          <w:color w:val="000000" w:themeColor="text1"/>
          <w:sz w:val="20"/>
          <w:szCs w:val="20"/>
          <w:lang w:eastAsia="en-US" w:bidi="ar-SA"/>
        </w:rPr>
      </w:pPr>
      <w:r w:rsidRPr="00713A5B">
        <w:rPr>
          <w:rFonts w:ascii="Times New Roman" w:hAnsi="Times New Roman" w:cs="Times New Roman"/>
          <w:i/>
          <w:iCs/>
          <w:color w:val="000000" w:themeColor="text1"/>
          <w:sz w:val="20"/>
          <w:szCs w:val="20"/>
          <w:lang w:eastAsia="en-US" w:bidi="ar-SA"/>
        </w:rPr>
        <w:t xml:space="preserve">Participating ICUs: </w:t>
      </w:r>
      <w:r w:rsidRPr="00713A5B">
        <w:rPr>
          <w:rFonts w:ascii="Times New Roman" w:hAnsi="Times New Roman" w:cs="Times New Roman"/>
          <w:color w:val="000000" w:themeColor="text1"/>
          <w:sz w:val="20"/>
          <w:szCs w:val="20"/>
          <w:lang w:eastAsia="en-US" w:bidi="ar-SA"/>
        </w:rPr>
        <w:t xml:space="preserve">National Taiwan University Hospital, Sicu: Dr Yu Chang Yeh, Dr Nai-Kuan Chou. National Cheng Kung University Hospital, Division of Critical Care Medicine, Department of Internal Medicine: Dr Cong-Tat Cia. Mackay Memorial Hospital, Department of Critical Care Medicine: Dr Ting-Yu Hu, Dr Li-Kuo Kuo. National Taiwan University Hospital, Department of Internal Medicine, Micu: Dr Shih-Chi Ku. </w:t>
      </w:r>
    </w:p>
    <w:p w14:paraId="10179F97" w14:textId="77777777" w:rsidR="00103934" w:rsidRPr="00713A5B" w:rsidRDefault="00103934" w:rsidP="00103934">
      <w:pPr>
        <w:pageBreakBefore/>
        <w:autoSpaceDE w:val="0"/>
        <w:autoSpaceDN w:val="0"/>
        <w:bidi w:val="0"/>
        <w:adjustRightInd w:val="0"/>
        <w:spacing w:after="0" w:line="240" w:lineRule="auto"/>
        <w:rPr>
          <w:rFonts w:ascii="Times New Roman" w:hAnsi="Times New Roman" w:cs="Times New Roman"/>
          <w:color w:val="000000" w:themeColor="text1"/>
          <w:sz w:val="20"/>
          <w:szCs w:val="20"/>
          <w:lang w:eastAsia="en-US" w:bidi="ar-SA"/>
        </w:rPr>
      </w:pPr>
      <w:r w:rsidRPr="00713A5B">
        <w:rPr>
          <w:rFonts w:ascii="Times New Roman" w:hAnsi="Times New Roman" w:cs="Times New Roman"/>
          <w:b/>
          <w:bCs/>
          <w:color w:val="000000" w:themeColor="text1"/>
          <w:sz w:val="20"/>
          <w:szCs w:val="20"/>
          <w:lang w:eastAsia="en-US" w:bidi="ar-SA"/>
        </w:rPr>
        <w:lastRenderedPageBreak/>
        <w:t xml:space="preserve">Thailand </w:t>
      </w:r>
    </w:p>
    <w:p w14:paraId="7552189A" w14:textId="77777777" w:rsidR="00103934" w:rsidRPr="00713A5B" w:rsidRDefault="00103934" w:rsidP="00103934">
      <w:pPr>
        <w:autoSpaceDE w:val="0"/>
        <w:autoSpaceDN w:val="0"/>
        <w:bidi w:val="0"/>
        <w:adjustRightInd w:val="0"/>
        <w:spacing w:after="0" w:line="240" w:lineRule="auto"/>
        <w:rPr>
          <w:rFonts w:ascii="Times New Roman" w:hAnsi="Times New Roman" w:cs="Times New Roman"/>
          <w:color w:val="000000" w:themeColor="text1"/>
          <w:sz w:val="20"/>
          <w:szCs w:val="20"/>
          <w:lang w:eastAsia="en-US" w:bidi="ar-SA"/>
        </w:rPr>
      </w:pPr>
      <w:r w:rsidRPr="00713A5B">
        <w:rPr>
          <w:rFonts w:ascii="Times New Roman" w:hAnsi="Times New Roman" w:cs="Times New Roman"/>
          <w:i/>
          <w:iCs/>
          <w:color w:val="000000" w:themeColor="text1"/>
          <w:sz w:val="20"/>
          <w:szCs w:val="20"/>
          <w:lang w:eastAsia="en-US" w:bidi="ar-SA"/>
        </w:rPr>
        <w:t xml:space="preserve">National Coordinator: </w:t>
      </w:r>
      <w:r w:rsidRPr="00713A5B">
        <w:rPr>
          <w:rFonts w:ascii="Times New Roman" w:hAnsi="Times New Roman" w:cs="Times New Roman"/>
          <w:color w:val="000000" w:themeColor="text1"/>
          <w:sz w:val="20"/>
          <w:szCs w:val="20"/>
          <w:lang w:eastAsia="en-US" w:bidi="ar-SA"/>
        </w:rPr>
        <w:t xml:space="preserve">Prof (Associate) Phunsup Wongsurakiat </w:t>
      </w:r>
    </w:p>
    <w:p w14:paraId="6986C75A" w14:textId="77777777" w:rsidR="00103934" w:rsidRPr="00713A5B" w:rsidRDefault="00103934" w:rsidP="00103934">
      <w:pPr>
        <w:autoSpaceDE w:val="0"/>
        <w:autoSpaceDN w:val="0"/>
        <w:bidi w:val="0"/>
        <w:adjustRightInd w:val="0"/>
        <w:spacing w:after="0" w:line="240" w:lineRule="auto"/>
        <w:rPr>
          <w:rFonts w:ascii="Times New Roman" w:hAnsi="Times New Roman" w:cs="Times New Roman"/>
          <w:color w:val="000000" w:themeColor="text1"/>
          <w:sz w:val="20"/>
          <w:szCs w:val="20"/>
          <w:lang w:eastAsia="en-US" w:bidi="ar-SA"/>
        </w:rPr>
      </w:pPr>
      <w:r w:rsidRPr="00713A5B">
        <w:rPr>
          <w:rFonts w:ascii="Times New Roman" w:hAnsi="Times New Roman" w:cs="Times New Roman"/>
          <w:i/>
          <w:iCs/>
          <w:color w:val="000000" w:themeColor="text1"/>
          <w:sz w:val="20"/>
          <w:szCs w:val="20"/>
          <w:lang w:eastAsia="en-US" w:bidi="ar-SA"/>
        </w:rPr>
        <w:t xml:space="preserve">Participating ICUs: </w:t>
      </w:r>
      <w:r w:rsidRPr="00713A5B">
        <w:rPr>
          <w:rFonts w:ascii="Times New Roman" w:hAnsi="Times New Roman" w:cs="Times New Roman"/>
          <w:color w:val="000000" w:themeColor="text1"/>
          <w:sz w:val="20"/>
          <w:szCs w:val="20"/>
          <w:lang w:eastAsia="en-US" w:bidi="ar-SA"/>
        </w:rPr>
        <w:t xml:space="preserve">Siriraj Hospital, Mahidol University, Critical Respitarory Care Unit, Department of Medicine: Prof (Associate) Phunsup Wongsurakiat. Vajira Hospital, Department of Internal Medicine: Dr Yutthana Apichatbutr, Dr Supattra Chiewroongroj. </w:t>
      </w:r>
    </w:p>
    <w:p w14:paraId="729AA7D3" w14:textId="77777777" w:rsidR="00103934" w:rsidRPr="00713A5B" w:rsidRDefault="00103934" w:rsidP="00103934">
      <w:pPr>
        <w:autoSpaceDE w:val="0"/>
        <w:autoSpaceDN w:val="0"/>
        <w:bidi w:val="0"/>
        <w:adjustRightInd w:val="0"/>
        <w:spacing w:after="0" w:line="240" w:lineRule="auto"/>
        <w:rPr>
          <w:rFonts w:ascii="Times New Roman" w:hAnsi="Times New Roman" w:cs="Times New Roman"/>
          <w:b/>
          <w:bCs/>
          <w:color w:val="000000" w:themeColor="text1"/>
          <w:sz w:val="20"/>
          <w:szCs w:val="20"/>
          <w:lang w:eastAsia="en-US" w:bidi="ar-SA"/>
        </w:rPr>
      </w:pPr>
    </w:p>
    <w:p w14:paraId="32254B94" w14:textId="77777777" w:rsidR="00103934" w:rsidRPr="00713A5B" w:rsidRDefault="00103934" w:rsidP="00103934">
      <w:pPr>
        <w:autoSpaceDE w:val="0"/>
        <w:autoSpaceDN w:val="0"/>
        <w:bidi w:val="0"/>
        <w:adjustRightInd w:val="0"/>
        <w:spacing w:after="0" w:line="240" w:lineRule="auto"/>
        <w:rPr>
          <w:rFonts w:ascii="Times New Roman" w:hAnsi="Times New Roman" w:cs="Times New Roman"/>
          <w:color w:val="000000" w:themeColor="text1"/>
          <w:sz w:val="20"/>
          <w:szCs w:val="20"/>
          <w:u w:val="single"/>
          <w:lang w:eastAsia="en-US" w:bidi="ar-SA"/>
        </w:rPr>
      </w:pPr>
      <w:r w:rsidRPr="00713A5B">
        <w:rPr>
          <w:rFonts w:ascii="Times New Roman" w:hAnsi="Times New Roman" w:cs="Times New Roman"/>
          <w:b/>
          <w:bCs/>
          <w:color w:val="000000" w:themeColor="text1"/>
          <w:sz w:val="20"/>
          <w:szCs w:val="20"/>
          <w:u w:val="single"/>
          <w:lang w:eastAsia="en-US" w:bidi="ar-SA"/>
        </w:rPr>
        <w:t xml:space="preserve">Middle East and North Africa </w:t>
      </w:r>
    </w:p>
    <w:p w14:paraId="5BD14568" w14:textId="77777777" w:rsidR="00103934" w:rsidRPr="00713A5B" w:rsidRDefault="00103934" w:rsidP="00103934">
      <w:pPr>
        <w:autoSpaceDE w:val="0"/>
        <w:autoSpaceDN w:val="0"/>
        <w:bidi w:val="0"/>
        <w:adjustRightInd w:val="0"/>
        <w:spacing w:after="0" w:line="240" w:lineRule="auto"/>
        <w:rPr>
          <w:rFonts w:ascii="Times New Roman" w:hAnsi="Times New Roman" w:cs="Times New Roman"/>
          <w:color w:val="000000" w:themeColor="text1"/>
          <w:sz w:val="20"/>
          <w:szCs w:val="20"/>
          <w:lang w:eastAsia="en-US" w:bidi="ar-SA"/>
        </w:rPr>
      </w:pPr>
      <w:r w:rsidRPr="00713A5B">
        <w:rPr>
          <w:rFonts w:ascii="Times New Roman" w:hAnsi="Times New Roman" w:cs="Times New Roman"/>
          <w:b/>
          <w:bCs/>
          <w:color w:val="000000" w:themeColor="text1"/>
          <w:sz w:val="20"/>
          <w:szCs w:val="20"/>
          <w:lang w:eastAsia="en-US" w:bidi="ar-SA"/>
        </w:rPr>
        <w:t xml:space="preserve">Dubai </w:t>
      </w:r>
    </w:p>
    <w:p w14:paraId="06607C0E" w14:textId="77777777" w:rsidR="00103934" w:rsidRPr="00713A5B" w:rsidRDefault="00103934" w:rsidP="00103934">
      <w:pPr>
        <w:autoSpaceDE w:val="0"/>
        <w:autoSpaceDN w:val="0"/>
        <w:bidi w:val="0"/>
        <w:adjustRightInd w:val="0"/>
        <w:spacing w:after="0" w:line="240" w:lineRule="auto"/>
        <w:rPr>
          <w:rFonts w:ascii="Times New Roman" w:hAnsi="Times New Roman" w:cs="Times New Roman"/>
          <w:color w:val="000000" w:themeColor="text1"/>
          <w:sz w:val="20"/>
          <w:szCs w:val="20"/>
          <w:lang w:eastAsia="en-US" w:bidi="ar-SA"/>
        </w:rPr>
      </w:pPr>
      <w:r w:rsidRPr="00713A5B">
        <w:rPr>
          <w:rFonts w:ascii="Times New Roman" w:hAnsi="Times New Roman" w:cs="Times New Roman"/>
          <w:i/>
          <w:iCs/>
          <w:color w:val="000000" w:themeColor="text1"/>
          <w:sz w:val="20"/>
          <w:szCs w:val="20"/>
          <w:lang w:eastAsia="en-US" w:bidi="ar-SA"/>
        </w:rPr>
        <w:t xml:space="preserve">National Coordinator: </w:t>
      </w:r>
      <w:r w:rsidRPr="00713A5B">
        <w:rPr>
          <w:rFonts w:ascii="Times New Roman" w:hAnsi="Times New Roman" w:cs="Times New Roman"/>
          <w:color w:val="000000" w:themeColor="text1"/>
          <w:sz w:val="20"/>
          <w:szCs w:val="20"/>
          <w:lang w:eastAsia="en-US" w:bidi="ar-SA"/>
        </w:rPr>
        <w:t xml:space="preserve">Dr. Adel Alsisi </w:t>
      </w:r>
    </w:p>
    <w:p w14:paraId="3E83CD53" w14:textId="77777777" w:rsidR="00103934" w:rsidRPr="00713A5B" w:rsidRDefault="00103934" w:rsidP="00103934">
      <w:pPr>
        <w:autoSpaceDE w:val="0"/>
        <w:autoSpaceDN w:val="0"/>
        <w:bidi w:val="0"/>
        <w:adjustRightInd w:val="0"/>
        <w:spacing w:after="0" w:line="240" w:lineRule="auto"/>
        <w:rPr>
          <w:rFonts w:ascii="Times New Roman" w:hAnsi="Times New Roman" w:cs="Times New Roman"/>
          <w:color w:val="000000" w:themeColor="text1"/>
          <w:sz w:val="20"/>
          <w:szCs w:val="20"/>
          <w:lang w:eastAsia="en-US" w:bidi="ar-SA"/>
        </w:rPr>
      </w:pPr>
      <w:r w:rsidRPr="00713A5B">
        <w:rPr>
          <w:rFonts w:ascii="Times New Roman" w:hAnsi="Times New Roman" w:cs="Times New Roman"/>
          <w:i/>
          <w:iCs/>
          <w:color w:val="000000" w:themeColor="text1"/>
          <w:sz w:val="20"/>
          <w:szCs w:val="20"/>
          <w:lang w:eastAsia="en-US" w:bidi="ar-SA"/>
        </w:rPr>
        <w:t xml:space="preserve">Participating ICUs: </w:t>
      </w:r>
      <w:r w:rsidRPr="00713A5B">
        <w:rPr>
          <w:rFonts w:ascii="Times New Roman" w:hAnsi="Times New Roman" w:cs="Times New Roman"/>
          <w:color w:val="000000" w:themeColor="text1"/>
          <w:sz w:val="20"/>
          <w:szCs w:val="20"/>
          <w:lang w:eastAsia="en-US" w:bidi="ar-SA"/>
        </w:rPr>
        <w:t xml:space="preserve">Dubai Hospital, Icu Department: Dr Rashid Nadeem, Dr Ashraf El Houfi. </w:t>
      </w:r>
    </w:p>
    <w:p w14:paraId="6168B162" w14:textId="77777777" w:rsidR="00103934" w:rsidRPr="00713A5B" w:rsidRDefault="00103934" w:rsidP="00103934">
      <w:pPr>
        <w:autoSpaceDE w:val="0"/>
        <w:autoSpaceDN w:val="0"/>
        <w:bidi w:val="0"/>
        <w:adjustRightInd w:val="0"/>
        <w:spacing w:after="0" w:line="240" w:lineRule="auto"/>
        <w:rPr>
          <w:rFonts w:ascii="Times New Roman" w:hAnsi="Times New Roman" w:cs="Times New Roman"/>
          <w:color w:val="000000" w:themeColor="text1"/>
          <w:sz w:val="20"/>
          <w:szCs w:val="20"/>
          <w:lang w:eastAsia="en-US" w:bidi="ar-SA"/>
        </w:rPr>
      </w:pPr>
      <w:r w:rsidRPr="00713A5B">
        <w:rPr>
          <w:rFonts w:ascii="Times New Roman" w:hAnsi="Times New Roman" w:cs="Times New Roman"/>
          <w:b/>
          <w:bCs/>
          <w:color w:val="000000" w:themeColor="text1"/>
          <w:sz w:val="20"/>
          <w:szCs w:val="20"/>
          <w:lang w:eastAsia="en-US" w:bidi="ar-SA"/>
        </w:rPr>
        <w:t xml:space="preserve">Egypt </w:t>
      </w:r>
    </w:p>
    <w:p w14:paraId="0869DA57" w14:textId="77777777" w:rsidR="00103934" w:rsidRPr="00713A5B" w:rsidRDefault="00103934" w:rsidP="00103934">
      <w:pPr>
        <w:autoSpaceDE w:val="0"/>
        <w:autoSpaceDN w:val="0"/>
        <w:bidi w:val="0"/>
        <w:adjustRightInd w:val="0"/>
        <w:spacing w:after="0" w:line="240" w:lineRule="auto"/>
        <w:rPr>
          <w:rFonts w:ascii="Times New Roman" w:hAnsi="Times New Roman" w:cs="Times New Roman"/>
          <w:color w:val="000000" w:themeColor="text1"/>
          <w:sz w:val="20"/>
          <w:szCs w:val="20"/>
          <w:lang w:eastAsia="en-US" w:bidi="ar-SA"/>
        </w:rPr>
      </w:pPr>
      <w:r w:rsidRPr="00713A5B">
        <w:rPr>
          <w:rFonts w:ascii="Times New Roman" w:hAnsi="Times New Roman" w:cs="Times New Roman"/>
          <w:i/>
          <w:iCs/>
          <w:color w:val="000000" w:themeColor="text1"/>
          <w:sz w:val="20"/>
          <w:szCs w:val="20"/>
          <w:lang w:eastAsia="en-US" w:bidi="ar-SA"/>
        </w:rPr>
        <w:t xml:space="preserve">National Coordinator: </w:t>
      </w:r>
      <w:r w:rsidRPr="00713A5B">
        <w:rPr>
          <w:rFonts w:ascii="Times New Roman" w:hAnsi="Times New Roman" w:cs="Times New Roman"/>
          <w:color w:val="000000" w:themeColor="text1"/>
          <w:sz w:val="20"/>
          <w:szCs w:val="20"/>
          <w:lang w:eastAsia="en-US" w:bidi="ar-SA"/>
        </w:rPr>
        <w:t xml:space="preserve">Dr. Adel Alsisi </w:t>
      </w:r>
    </w:p>
    <w:p w14:paraId="5FE9F7FF" w14:textId="77777777" w:rsidR="00103934" w:rsidRPr="00713A5B" w:rsidRDefault="00103934" w:rsidP="00103934">
      <w:pPr>
        <w:autoSpaceDE w:val="0"/>
        <w:autoSpaceDN w:val="0"/>
        <w:bidi w:val="0"/>
        <w:adjustRightInd w:val="0"/>
        <w:spacing w:after="0" w:line="240" w:lineRule="auto"/>
        <w:rPr>
          <w:rFonts w:ascii="Times New Roman" w:hAnsi="Times New Roman" w:cs="Times New Roman"/>
          <w:color w:val="000000" w:themeColor="text1"/>
          <w:sz w:val="20"/>
          <w:szCs w:val="20"/>
          <w:lang w:eastAsia="en-US" w:bidi="ar-SA"/>
        </w:rPr>
      </w:pPr>
      <w:r w:rsidRPr="00713A5B">
        <w:rPr>
          <w:rFonts w:ascii="Times New Roman" w:hAnsi="Times New Roman" w:cs="Times New Roman"/>
          <w:i/>
          <w:iCs/>
          <w:color w:val="000000" w:themeColor="text1"/>
          <w:sz w:val="20"/>
          <w:szCs w:val="20"/>
          <w:lang w:eastAsia="en-US" w:bidi="ar-SA"/>
        </w:rPr>
        <w:t xml:space="preserve">Participating ICUs: </w:t>
      </w:r>
      <w:r w:rsidRPr="00713A5B">
        <w:rPr>
          <w:rFonts w:ascii="Times New Roman" w:hAnsi="Times New Roman" w:cs="Times New Roman"/>
          <w:color w:val="000000" w:themeColor="text1"/>
          <w:sz w:val="20"/>
          <w:szCs w:val="20"/>
          <w:lang w:eastAsia="en-US" w:bidi="ar-SA"/>
        </w:rPr>
        <w:t xml:space="preserve">Cairo University Hospital (Qasr Al Ainy), Critical Care Department: Dr Adel Alsisi, Dr Amr Elhadidy, Dr Mina Barsoum.Medical Research Institute, Alexandria University, Biomedical Informatics and Medical Statistics (Icu): Dr Nermin Osman. Tanta University Hospital, Anaesthesia and Critical Care Department: Dr Tarek Mostafa. Tanta University Faculty of Medicine, Emergency Medicine and Traumatology Department: Dr Mohamed Elbahnasawy. Tanta University Emergency Hospital, Emergency, And Traumatology Department Critical Care Unit: Dr Ahmed Saber. Nasr City Health Insurance Hospital, Medical Icu: Dr Amer Aldhalia. Wingat Royal Hospital, Wingat Icu: Dr Omar Elmandouh. Elsahel Teaching Hospital, Icu: Dr Ahmed Elsayed. Ain Shams University Hospitals, Department of General Surgery: Dr Merihan A. Elbadawy, Dr Ahmed K. Awad. Alexandria Faculty of Medicine, Dialysis Intensive Care Unit: Miss Hanan M. Hemead. </w:t>
      </w:r>
    </w:p>
    <w:p w14:paraId="2DDBDAEA" w14:textId="77777777" w:rsidR="00103934" w:rsidRPr="00713A5B" w:rsidRDefault="00103934" w:rsidP="00103934">
      <w:pPr>
        <w:autoSpaceDE w:val="0"/>
        <w:autoSpaceDN w:val="0"/>
        <w:bidi w:val="0"/>
        <w:adjustRightInd w:val="0"/>
        <w:spacing w:after="0" w:line="240" w:lineRule="auto"/>
        <w:rPr>
          <w:rFonts w:ascii="Times New Roman" w:hAnsi="Times New Roman" w:cs="Times New Roman"/>
          <w:color w:val="000000" w:themeColor="text1"/>
          <w:sz w:val="20"/>
          <w:szCs w:val="20"/>
          <w:lang w:eastAsia="en-US" w:bidi="ar-SA"/>
        </w:rPr>
      </w:pPr>
      <w:r w:rsidRPr="00713A5B">
        <w:rPr>
          <w:rFonts w:ascii="Times New Roman" w:hAnsi="Times New Roman" w:cs="Times New Roman"/>
          <w:b/>
          <w:bCs/>
          <w:color w:val="000000" w:themeColor="text1"/>
          <w:sz w:val="20"/>
          <w:szCs w:val="20"/>
          <w:lang w:eastAsia="en-US" w:bidi="ar-SA"/>
        </w:rPr>
        <w:t xml:space="preserve">Iran </w:t>
      </w:r>
    </w:p>
    <w:p w14:paraId="6669FE59" w14:textId="77777777" w:rsidR="00103934" w:rsidRPr="00713A5B" w:rsidRDefault="00103934" w:rsidP="00103934">
      <w:pPr>
        <w:autoSpaceDE w:val="0"/>
        <w:autoSpaceDN w:val="0"/>
        <w:bidi w:val="0"/>
        <w:adjustRightInd w:val="0"/>
        <w:spacing w:after="0" w:line="240" w:lineRule="auto"/>
        <w:rPr>
          <w:rFonts w:ascii="Times New Roman" w:hAnsi="Times New Roman" w:cs="Times New Roman"/>
          <w:color w:val="000000" w:themeColor="text1"/>
          <w:sz w:val="20"/>
          <w:szCs w:val="20"/>
          <w:lang w:eastAsia="en-US" w:bidi="ar-SA"/>
        </w:rPr>
      </w:pPr>
      <w:r w:rsidRPr="00713A5B">
        <w:rPr>
          <w:rFonts w:ascii="Times New Roman" w:hAnsi="Times New Roman" w:cs="Times New Roman"/>
          <w:i/>
          <w:iCs/>
          <w:color w:val="000000" w:themeColor="text1"/>
          <w:sz w:val="20"/>
          <w:szCs w:val="20"/>
          <w:lang w:eastAsia="en-US" w:bidi="ar-SA"/>
        </w:rPr>
        <w:t xml:space="preserve">National Coordinator: </w:t>
      </w:r>
      <w:r w:rsidRPr="00713A5B">
        <w:rPr>
          <w:rFonts w:ascii="Times New Roman" w:hAnsi="Times New Roman" w:cs="Times New Roman"/>
          <w:color w:val="000000" w:themeColor="text1"/>
          <w:sz w:val="20"/>
          <w:szCs w:val="20"/>
          <w:lang w:eastAsia="en-US" w:bidi="ar-SA"/>
        </w:rPr>
        <w:t xml:space="preserve">Prof. Farid Zand </w:t>
      </w:r>
    </w:p>
    <w:p w14:paraId="0B4F9725" w14:textId="77777777" w:rsidR="00103934" w:rsidRPr="00713A5B" w:rsidRDefault="00103934" w:rsidP="00103934">
      <w:pPr>
        <w:autoSpaceDE w:val="0"/>
        <w:autoSpaceDN w:val="0"/>
        <w:bidi w:val="0"/>
        <w:adjustRightInd w:val="0"/>
        <w:spacing w:after="0" w:line="240" w:lineRule="auto"/>
        <w:rPr>
          <w:rFonts w:ascii="Times New Roman" w:hAnsi="Times New Roman" w:cs="Times New Roman"/>
          <w:color w:val="000000" w:themeColor="text1"/>
          <w:sz w:val="20"/>
          <w:szCs w:val="20"/>
          <w:lang w:eastAsia="en-US" w:bidi="ar-SA"/>
        </w:rPr>
      </w:pPr>
      <w:r w:rsidRPr="00713A5B">
        <w:rPr>
          <w:rFonts w:ascii="Times New Roman" w:hAnsi="Times New Roman" w:cs="Times New Roman"/>
          <w:i/>
          <w:iCs/>
          <w:color w:val="000000" w:themeColor="text1"/>
          <w:sz w:val="20"/>
          <w:szCs w:val="20"/>
          <w:lang w:eastAsia="en-US" w:bidi="ar-SA"/>
        </w:rPr>
        <w:t xml:space="preserve">Participating ICUs: </w:t>
      </w:r>
      <w:r w:rsidRPr="00713A5B">
        <w:rPr>
          <w:rFonts w:ascii="Times New Roman" w:hAnsi="Times New Roman" w:cs="Times New Roman"/>
          <w:color w:val="000000" w:themeColor="text1"/>
          <w:sz w:val="20"/>
          <w:szCs w:val="20"/>
          <w:lang w:eastAsia="en-US" w:bidi="ar-SA"/>
        </w:rPr>
        <w:t xml:space="preserve">Shiraz University of Medical Sciences, Anesthesiology and Critical Care Research Center: Prof Farid Zand, Dr Maryam Ouhadian. Ahvaz Jundishapur University of Medical Sciences, Air Pollution and Respiratory Diseases Research Center: Dr Seyed Hamid </w:t>
      </w:r>
      <w:proofErr w:type="gramStart"/>
      <w:r w:rsidRPr="00713A5B">
        <w:rPr>
          <w:rFonts w:ascii="Times New Roman" w:hAnsi="Times New Roman" w:cs="Times New Roman"/>
          <w:color w:val="000000" w:themeColor="text1"/>
          <w:sz w:val="20"/>
          <w:szCs w:val="20"/>
          <w:lang w:eastAsia="en-US" w:bidi="ar-SA"/>
        </w:rPr>
        <w:t>Borsi,,</w:t>
      </w:r>
      <w:proofErr w:type="gramEnd"/>
      <w:r w:rsidRPr="00713A5B">
        <w:rPr>
          <w:rFonts w:ascii="Times New Roman" w:hAnsi="Times New Roman" w:cs="Times New Roman"/>
          <w:color w:val="000000" w:themeColor="text1"/>
          <w:sz w:val="20"/>
          <w:szCs w:val="20"/>
          <w:lang w:eastAsia="en-US" w:bidi="ar-SA"/>
        </w:rPr>
        <w:t xml:space="preserve"> Dr Zahra Mehraban. Ahvaz Jundishapur University of Medical Sciences, Neurology Department: Dr Davood Kashipazha. Ahvaz Jundishapur University of Medical Sciences, Infectious and Tropical Diseases Research Center, Health Research Institute: Dr Fatemeh Ahmadi. Ahvaz Jundishapur University of Medical, Pain Research Center: Dr Mohsen Savaie, Dr Farhad Soltani, Dr Mahboobeh Rashidi, Dr Reza Baghbanian, Dr Fatemeh Javaherforoosh, Dr Fereshteh Amiri. Ahvaz Jundishapur University of Medical Sciences, Neurosurgery Department, Dr Arash Kiani. Ahvaz Jundishapur University of Medical Sciences, General Surgery Department, Dr Mohammad Amin Zargar. Tabriz University of Medical Sciences, Research Center for Integrative Medicine in Aging, Aging Research Institute: Prof Ata Mahmoodpoor. Jahrom University of Medical Sciences, Peimanieh </w:t>
      </w:r>
      <w:proofErr w:type="gramStart"/>
      <w:r w:rsidRPr="00713A5B">
        <w:rPr>
          <w:rFonts w:ascii="Times New Roman" w:hAnsi="Times New Roman" w:cs="Times New Roman"/>
          <w:color w:val="000000" w:themeColor="text1"/>
          <w:sz w:val="20"/>
          <w:szCs w:val="20"/>
          <w:lang w:eastAsia="en-US" w:bidi="ar-SA"/>
        </w:rPr>
        <w:t>Hospital :</w:t>
      </w:r>
      <w:proofErr w:type="gramEnd"/>
      <w:r w:rsidRPr="00713A5B">
        <w:rPr>
          <w:rFonts w:ascii="Times New Roman" w:hAnsi="Times New Roman" w:cs="Times New Roman"/>
          <w:color w:val="000000" w:themeColor="text1"/>
          <w:sz w:val="20"/>
          <w:szCs w:val="20"/>
          <w:lang w:eastAsia="en-US" w:bidi="ar-SA"/>
        </w:rPr>
        <w:t xml:space="preserve"> Dr Fatemeh Aalinezhad. Shiraz University of Medical Sciences, Shahid Rajaee Trauma </w:t>
      </w:r>
      <w:proofErr w:type="gramStart"/>
      <w:r w:rsidRPr="00713A5B">
        <w:rPr>
          <w:rFonts w:ascii="Times New Roman" w:hAnsi="Times New Roman" w:cs="Times New Roman"/>
          <w:color w:val="000000" w:themeColor="text1"/>
          <w:sz w:val="20"/>
          <w:szCs w:val="20"/>
          <w:lang w:eastAsia="en-US" w:bidi="ar-SA"/>
        </w:rPr>
        <w:t>Hospital :</w:t>
      </w:r>
      <w:proofErr w:type="gramEnd"/>
      <w:r w:rsidRPr="00713A5B">
        <w:rPr>
          <w:rFonts w:ascii="Times New Roman" w:hAnsi="Times New Roman" w:cs="Times New Roman"/>
          <w:color w:val="000000" w:themeColor="text1"/>
          <w:sz w:val="20"/>
          <w:szCs w:val="20"/>
          <w:lang w:eastAsia="en-US" w:bidi="ar-SA"/>
        </w:rPr>
        <w:t xml:space="preserve"> Dr Gholamreza Dabiri. Shiraz University of Medical Sciences, Trauma Research Center, Shahid Rajaee </w:t>
      </w:r>
      <w:proofErr w:type="gramStart"/>
      <w:r w:rsidRPr="00713A5B">
        <w:rPr>
          <w:rFonts w:ascii="Times New Roman" w:hAnsi="Times New Roman" w:cs="Times New Roman"/>
          <w:color w:val="000000" w:themeColor="text1"/>
          <w:sz w:val="20"/>
          <w:szCs w:val="20"/>
          <w:lang w:eastAsia="en-US" w:bidi="ar-SA"/>
        </w:rPr>
        <w:t>Hospital :</w:t>
      </w:r>
      <w:proofErr w:type="gramEnd"/>
      <w:r w:rsidRPr="00713A5B">
        <w:rPr>
          <w:rFonts w:ascii="Times New Roman" w:hAnsi="Times New Roman" w:cs="Times New Roman"/>
          <w:color w:val="000000" w:themeColor="text1"/>
          <w:sz w:val="20"/>
          <w:szCs w:val="20"/>
          <w:lang w:eastAsia="en-US" w:bidi="ar-SA"/>
        </w:rPr>
        <w:t xml:space="preserve"> Dr Golnar Sabetian, Dr Hakimeh Sarshad. Shiraz University of Medical Sciences, Anesthesiology and Critical Care Research Center: Dr Mansoor Masjedi, Dr Ramin Tajvidi. Zahedan University of Medical Sciences, Anesthesiology and Critical Care Department: Dr Seyed Mohammad Nasirodin (S.M.N.) Tabatabaei. </w:t>
      </w:r>
    </w:p>
    <w:p w14:paraId="07660EC2" w14:textId="77777777" w:rsidR="00103934" w:rsidRPr="00713A5B" w:rsidRDefault="00103934" w:rsidP="00103934">
      <w:pPr>
        <w:autoSpaceDE w:val="0"/>
        <w:autoSpaceDN w:val="0"/>
        <w:bidi w:val="0"/>
        <w:adjustRightInd w:val="0"/>
        <w:spacing w:after="0" w:line="240" w:lineRule="auto"/>
        <w:rPr>
          <w:rFonts w:ascii="Times New Roman" w:hAnsi="Times New Roman" w:cs="Times New Roman"/>
          <w:color w:val="000000" w:themeColor="text1"/>
          <w:sz w:val="20"/>
          <w:szCs w:val="20"/>
          <w:lang w:eastAsia="en-US" w:bidi="ar-SA"/>
        </w:rPr>
      </w:pPr>
      <w:r w:rsidRPr="00713A5B">
        <w:rPr>
          <w:rFonts w:ascii="Times New Roman" w:hAnsi="Times New Roman" w:cs="Times New Roman"/>
          <w:b/>
          <w:bCs/>
          <w:color w:val="000000" w:themeColor="text1"/>
          <w:sz w:val="20"/>
          <w:szCs w:val="20"/>
          <w:lang w:eastAsia="en-US" w:bidi="ar-SA"/>
        </w:rPr>
        <w:t xml:space="preserve">Iraq </w:t>
      </w:r>
    </w:p>
    <w:p w14:paraId="7150D14F" w14:textId="77777777" w:rsidR="00103934" w:rsidRPr="00713A5B" w:rsidRDefault="00103934" w:rsidP="00103934">
      <w:pPr>
        <w:autoSpaceDE w:val="0"/>
        <w:autoSpaceDN w:val="0"/>
        <w:bidi w:val="0"/>
        <w:adjustRightInd w:val="0"/>
        <w:spacing w:after="0" w:line="240" w:lineRule="auto"/>
        <w:rPr>
          <w:rFonts w:ascii="Times New Roman" w:hAnsi="Times New Roman" w:cs="Times New Roman"/>
          <w:color w:val="000000" w:themeColor="text1"/>
          <w:sz w:val="20"/>
          <w:szCs w:val="20"/>
          <w:lang w:eastAsia="en-US" w:bidi="ar-SA"/>
        </w:rPr>
      </w:pPr>
      <w:r w:rsidRPr="00713A5B">
        <w:rPr>
          <w:rFonts w:ascii="Times New Roman" w:hAnsi="Times New Roman" w:cs="Times New Roman"/>
          <w:i/>
          <w:iCs/>
          <w:color w:val="000000" w:themeColor="text1"/>
          <w:sz w:val="20"/>
          <w:szCs w:val="20"/>
          <w:lang w:eastAsia="en-US" w:bidi="ar-SA"/>
        </w:rPr>
        <w:t xml:space="preserve">Participating ICUs: </w:t>
      </w:r>
      <w:r w:rsidRPr="00713A5B">
        <w:rPr>
          <w:rFonts w:ascii="Times New Roman" w:hAnsi="Times New Roman" w:cs="Times New Roman"/>
          <w:color w:val="000000" w:themeColor="text1"/>
          <w:sz w:val="20"/>
          <w:szCs w:val="20"/>
          <w:lang w:eastAsia="en-US" w:bidi="ar-SA"/>
        </w:rPr>
        <w:t xml:space="preserve">Ibn Zuhur Hospital, Icu: Dr Abdullah Khudhur Ahmed. </w:t>
      </w:r>
    </w:p>
    <w:p w14:paraId="447AC3AD" w14:textId="77777777" w:rsidR="00103934" w:rsidRPr="00713A5B" w:rsidRDefault="00103934" w:rsidP="00103934">
      <w:pPr>
        <w:autoSpaceDE w:val="0"/>
        <w:autoSpaceDN w:val="0"/>
        <w:bidi w:val="0"/>
        <w:adjustRightInd w:val="0"/>
        <w:spacing w:after="0" w:line="240" w:lineRule="auto"/>
        <w:rPr>
          <w:rFonts w:ascii="Times New Roman" w:hAnsi="Times New Roman" w:cs="Times New Roman"/>
          <w:color w:val="000000" w:themeColor="text1"/>
          <w:sz w:val="20"/>
          <w:szCs w:val="20"/>
          <w:lang w:val="it-IT" w:eastAsia="en-US" w:bidi="ar-SA"/>
        </w:rPr>
      </w:pPr>
      <w:r w:rsidRPr="00713A5B">
        <w:rPr>
          <w:rFonts w:ascii="Times New Roman" w:hAnsi="Times New Roman" w:cs="Times New Roman"/>
          <w:b/>
          <w:bCs/>
          <w:color w:val="000000" w:themeColor="text1"/>
          <w:sz w:val="20"/>
          <w:szCs w:val="20"/>
          <w:lang w:val="it-IT" w:eastAsia="en-US" w:bidi="ar-SA"/>
        </w:rPr>
        <w:t xml:space="preserve">Israel </w:t>
      </w:r>
    </w:p>
    <w:p w14:paraId="34B1A6FB" w14:textId="77777777" w:rsidR="00103934" w:rsidRPr="00713A5B" w:rsidRDefault="00103934" w:rsidP="00103934">
      <w:pPr>
        <w:autoSpaceDE w:val="0"/>
        <w:autoSpaceDN w:val="0"/>
        <w:bidi w:val="0"/>
        <w:adjustRightInd w:val="0"/>
        <w:spacing w:after="0" w:line="240" w:lineRule="auto"/>
        <w:rPr>
          <w:rFonts w:ascii="Times New Roman" w:hAnsi="Times New Roman" w:cs="Times New Roman"/>
          <w:color w:val="000000" w:themeColor="text1"/>
          <w:sz w:val="20"/>
          <w:szCs w:val="20"/>
          <w:lang w:val="it-IT" w:eastAsia="en-US" w:bidi="ar-SA"/>
        </w:rPr>
      </w:pPr>
      <w:r w:rsidRPr="00713A5B">
        <w:rPr>
          <w:rFonts w:ascii="Times New Roman" w:hAnsi="Times New Roman" w:cs="Times New Roman"/>
          <w:i/>
          <w:iCs/>
          <w:color w:val="000000" w:themeColor="text1"/>
          <w:sz w:val="20"/>
          <w:szCs w:val="20"/>
          <w:lang w:val="it-IT" w:eastAsia="en-US" w:bidi="ar-SA"/>
        </w:rPr>
        <w:t xml:space="preserve">National Coordinator: </w:t>
      </w:r>
      <w:r w:rsidRPr="00713A5B">
        <w:rPr>
          <w:rFonts w:ascii="Times New Roman" w:hAnsi="Times New Roman" w:cs="Times New Roman"/>
          <w:color w:val="000000" w:themeColor="text1"/>
          <w:sz w:val="20"/>
          <w:szCs w:val="20"/>
          <w:lang w:val="it-IT" w:eastAsia="en-US" w:bidi="ar-SA"/>
        </w:rPr>
        <w:t xml:space="preserve">Prof. Pierre Singer </w:t>
      </w:r>
    </w:p>
    <w:p w14:paraId="1E5FAA93" w14:textId="77777777" w:rsidR="00103934" w:rsidRPr="00713A5B" w:rsidRDefault="00103934" w:rsidP="00103934">
      <w:pPr>
        <w:autoSpaceDE w:val="0"/>
        <w:autoSpaceDN w:val="0"/>
        <w:bidi w:val="0"/>
        <w:adjustRightInd w:val="0"/>
        <w:spacing w:after="0" w:line="240" w:lineRule="auto"/>
        <w:rPr>
          <w:rFonts w:ascii="Times New Roman" w:hAnsi="Times New Roman" w:cs="Times New Roman"/>
          <w:color w:val="000000" w:themeColor="text1"/>
          <w:sz w:val="20"/>
          <w:szCs w:val="20"/>
          <w:lang w:eastAsia="en-US" w:bidi="ar-SA"/>
        </w:rPr>
      </w:pPr>
      <w:r w:rsidRPr="00713A5B">
        <w:rPr>
          <w:rFonts w:ascii="Times New Roman" w:hAnsi="Times New Roman" w:cs="Times New Roman"/>
          <w:i/>
          <w:iCs/>
          <w:color w:val="000000" w:themeColor="text1"/>
          <w:sz w:val="20"/>
          <w:szCs w:val="20"/>
          <w:lang w:eastAsia="en-US" w:bidi="ar-SA"/>
        </w:rPr>
        <w:t xml:space="preserve">Participating ICUs: </w:t>
      </w:r>
      <w:r w:rsidRPr="00713A5B">
        <w:rPr>
          <w:rFonts w:ascii="Times New Roman" w:hAnsi="Times New Roman" w:cs="Times New Roman"/>
          <w:color w:val="000000" w:themeColor="text1"/>
          <w:sz w:val="20"/>
          <w:szCs w:val="20"/>
          <w:lang w:eastAsia="en-US" w:bidi="ar-SA"/>
        </w:rPr>
        <w:t xml:space="preserve">Rabin Medical Center Beilinson Hospital, General Intensive Care: Prof Pierre Singer, Dr Ilya Kagan, Dr Merav Rigler. Shaare Zedek Medical Center, Intensive Care Unit: Dr Daniel Belman, Dr Phillip Levin. </w:t>
      </w:r>
    </w:p>
    <w:p w14:paraId="571F9681" w14:textId="77777777" w:rsidR="00103934" w:rsidRPr="00713A5B" w:rsidRDefault="00103934" w:rsidP="00103934">
      <w:pPr>
        <w:autoSpaceDE w:val="0"/>
        <w:autoSpaceDN w:val="0"/>
        <w:bidi w:val="0"/>
        <w:adjustRightInd w:val="0"/>
        <w:spacing w:after="0" w:line="240" w:lineRule="auto"/>
        <w:rPr>
          <w:rFonts w:ascii="Times New Roman" w:hAnsi="Times New Roman" w:cs="Times New Roman"/>
          <w:color w:val="000000" w:themeColor="text1"/>
          <w:sz w:val="20"/>
          <w:szCs w:val="20"/>
          <w:lang w:eastAsia="en-US" w:bidi="ar-SA"/>
        </w:rPr>
      </w:pPr>
      <w:r w:rsidRPr="00713A5B">
        <w:rPr>
          <w:rFonts w:ascii="Times New Roman" w:hAnsi="Times New Roman" w:cs="Times New Roman"/>
          <w:b/>
          <w:bCs/>
          <w:color w:val="000000" w:themeColor="text1"/>
          <w:sz w:val="20"/>
          <w:szCs w:val="20"/>
          <w:lang w:eastAsia="en-US" w:bidi="ar-SA"/>
        </w:rPr>
        <w:t xml:space="preserve">Jordan </w:t>
      </w:r>
    </w:p>
    <w:p w14:paraId="71DDA92E" w14:textId="77777777" w:rsidR="00103934" w:rsidRPr="00713A5B" w:rsidRDefault="00103934" w:rsidP="00103934">
      <w:pPr>
        <w:autoSpaceDE w:val="0"/>
        <w:autoSpaceDN w:val="0"/>
        <w:bidi w:val="0"/>
        <w:adjustRightInd w:val="0"/>
        <w:spacing w:after="0" w:line="240" w:lineRule="auto"/>
        <w:rPr>
          <w:rFonts w:ascii="Times New Roman" w:hAnsi="Times New Roman" w:cs="Times New Roman"/>
          <w:color w:val="000000" w:themeColor="text1"/>
          <w:sz w:val="20"/>
          <w:szCs w:val="20"/>
          <w:lang w:eastAsia="en-US" w:bidi="ar-SA"/>
        </w:rPr>
      </w:pPr>
      <w:r w:rsidRPr="00713A5B">
        <w:rPr>
          <w:rFonts w:ascii="Times New Roman" w:hAnsi="Times New Roman" w:cs="Times New Roman"/>
          <w:i/>
          <w:iCs/>
          <w:color w:val="000000" w:themeColor="text1"/>
          <w:sz w:val="20"/>
          <w:szCs w:val="20"/>
          <w:lang w:eastAsia="en-US" w:bidi="ar-SA"/>
        </w:rPr>
        <w:t xml:space="preserve">Participating ICUs: </w:t>
      </w:r>
      <w:r w:rsidRPr="00713A5B">
        <w:rPr>
          <w:rFonts w:ascii="Times New Roman" w:hAnsi="Times New Roman" w:cs="Times New Roman"/>
          <w:color w:val="000000" w:themeColor="text1"/>
          <w:sz w:val="20"/>
          <w:szCs w:val="20"/>
          <w:lang w:eastAsia="en-US" w:bidi="ar-SA"/>
        </w:rPr>
        <w:t xml:space="preserve">Abdali Hospital, Icu: Dr Belal Harara, Dr Adei Diab. </w:t>
      </w:r>
    </w:p>
    <w:p w14:paraId="5FB02D24" w14:textId="77777777" w:rsidR="00103934" w:rsidRPr="00713A5B" w:rsidRDefault="00103934" w:rsidP="00103934">
      <w:pPr>
        <w:pageBreakBefore/>
        <w:autoSpaceDE w:val="0"/>
        <w:autoSpaceDN w:val="0"/>
        <w:bidi w:val="0"/>
        <w:adjustRightInd w:val="0"/>
        <w:spacing w:after="0" w:line="240" w:lineRule="auto"/>
        <w:rPr>
          <w:rFonts w:ascii="Times New Roman" w:hAnsi="Times New Roman" w:cs="Times New Roman"/>
          <w:color w:val="000000" w:themeColor="text1"/>
          <w:sz w:val="20"/>
          <w:szCs w:val="20"/>
          <w:lang w:eastAsia="en-US" w:bidi="ar-SA"/>
        </w:rPr>
      </w:pPr>
      <w:r w:rsidRPr="00713A5B">
        <w:rPr>
          <w:rFonts w:ascii="Times New Roman" w:hAnsi="Times New Roman" w:cs="Times New Roman"/>
          <w:b/>
          <w:bCs/>
          <w:color w:val="000000" w:themeColor="text1"/>
          <w:sz w:val="20"/>
          <w:szCs w:val="20"/>
          <w:lang w:eastAsia="en-US" w:bidi="ar-SA"/>
        </w:rPr>
        <w:lastRenderedPageBreak/>
        <w:t xml:space="preserve">Lebanon </w:t>
      </w:r>
    </w:p>
    <w:p w14:paraId="04C0996B" w14:textId="77777777" w:rsidR="00103934" w:rsidRPr="00713A5B" w:rsidRDefault="00103934" w:rsidP="00103934">
      <w:pPr>
        <w:autoSpaceDE w:val="0"/>
        <w:autoSpaceDN w:val="0"/>
        <w:bidi w:val="0"/>
        <w:adjustRightInd w:val="0"/>
        <w:spacing w:after="0" w:line="240" w:lineRule="auto"/>
        <w:rPr>
          <w:rFonts w:ascii="Times New Roman" w:hAnsi="Times New Roman" w:cs="Times New Roman"/>
          <w:color w:val="000000" w:themeColor="text1"/>
          <w:sz w:val="20"/>
          <w:szCs w:val="20"/>
          <w:lang w:eastAsia="en-US" w:bidi="ar-SA"/>
        </w:rPr>
      </w:pPr>
      <w:r w:rsidRPr="00713A5B">
        <w:rPr>
          <w:rFonts w:ascii="Times New Roman" w:hAnsi="Times New Roman" w:cs="Times New Roman"/>
          <w:i/>
          <w:iCs/>
          <w:color w:val="000000" w:themeColor="text1"/>
          <w:sz w:val="20"/>
          <w:szCs w:val="20"/>
          <w:lang w:eastAsia="en-US" w:bidi="ar-SA"/>
        </w:rPr>
        <w:t xml:space="preserve">National Coordinator: </w:t>
      </w:r>
      <w:r w:rsidRPr="00713A5B">
        <w:rPr>
          <w:rFonts w:ascii="Times New Roman" w:hAnsi="Times New Roman" w:cs="Times New Roman"/>
          <w:color w:val="000000" w:themeColor="text1"/>
          <w:sz w:val="20"/>
          <w:szCs w:val="20"/>
          <w:lang w:eastAsia="en-US" w:bidi="ar-SA"/>
        </w:rPr>
        <w:t xml:space="preserve">Dr Fayez Abillama </w:t>
      </w:r>
    </w:p>
    <w:p w14:paraId="6BCA6174" w14:textId="77777777" w:rsidR="00103934" w:rsidRPr="00713A5B" w:rsidRDefault="00103934" w:rsidP="00103934">
      <w:pPr>
        <w:autoSpaceDE w:val="0"/>
        <w:autoSpaceDN w:val="0"/>
        <w:bidi w:val="0"/>
        <w:adjustRightInd w:val="0"/>
        <w:spacing w:after="0" w:line="240" w:lineRule="auto"/>
        <w:rPr>
          <w:rFonts w:ascii="Times New Roman" w:hAnsi="Times New Roman" w:cs="Times New Roman"/>
          <w:color w:val="000000" w:themeColor="text1"/>
          <w:sz w:val="20"/>
          <w:szCs w:val="20"/>
          <w:lang w:eastAsia="en-US" w:bidi="ar-SA"/>
        </w:rPr>
      </w:pPr>
      <w:r w:rsidRPr="00713A5B">
        <w:rPr>
          <w:rFonts w:ascii="Times New Roman" w:hAnsi="Times New Roman" w:cs="Times New Roman"/>
          <w:i/>
          <w:iCs/>
          <w:color w:val="000000" w:themeColor="text1"/>
          <w:sz w:val="20"/>
          <w:szCs w:val="20"/>
          <w:lang w:eastAsia="en-US" w:bidi="ar-SA"/>
        </w:rPr>
        <w:t xml:space="preserve">Participating ICUs: </w:t>
      </w:r>
      <w:r w:rsidRPr="00713A5B">
        <w:rPr>
          <w:rFonts w:ascii="Times New Roman" w:hAnsi="Times New Roman" w:cs="Times New Roman"/>
          <w:color w:val="000000" w:themeColor="text1"/>
          <w:sz w:val="20"/>
          <w:szCs w:val="20"/>
          <w:lang w:eastAsia="en-US" w:bidi="ar-SA"/>
        </w:rPr>
        <w:t xml:space="preserve">Lebanese American University Medical Center Rizk Hospital, Intensive Care: Dr Fayez Abilama, Dr Rebecca Ibrahim, Dr Aya Fares. </w:t>
      </w:r>
    </w:p>
    <w:p w14:paraId="4E099933" w14:textId="77777777" w:rsidR="00103934" w:rsidRPr="00713A5B" w:rsidRDefault="00103934" w:rsidP="00103934">
      <w:pPr>
        <w:autoSpaceDE w:val="0"/>
        <w:autoSpaceDN w:val="0"/>
        <w:bidi w:val="0"/>
        <w:adjustRightInd w:val="0"/>
        <w:spacing w:after="0" w:line="240" w:lineRule="auto"/>
        <w:rPr>
          <w:rFonts w:ascii="Times New Roman" w:hAnsi="Times New Roman" w:cs="Times New Roman"/>
          <w:color w:val="000000" w:themeColor="text1"/>
          <w:sz w:val="20"/>
          <w:szCs w:val="20"/>
          <w:lang w:eastAsia="en-US" w:bidi="ar-SA"/>
        </w:rPr>
      </w:pPr>
      <w:r w:rsidRPr="00713A5B">
        <w:rPr>
          <w:rFonts w:ascii="Times New Roman" w:hAnsi="Times New Roman" w:cs="Times New Roman"/>
          <w:b/>
          <w:bCs/>
          <w:color w:val="000000" w:themeColor="text1"/>
          <w:sz w:val="20"/>
          <w:szCs w:val="20"/>
          <w:lang w:eastAsia="en-US" w:bidi="ar-SA"/>
        </w:rPr>
        <w:t xml:space="preserve">Libya </w:t>
      </w:r>
    </w:p>
    <w:p w14:paraId="61470F52" w14:textId="77777777" w:rsidR="00103934" w:rsidRPr="00713A5B" w:rsidRDefault="00103934" w:rsidP="00103934">
      <w:pPr>
        <w:autoSpaceDE w:val="0"/>
        <w:autoSpaceDN w:val="0"/>
        <w:bidi w:val="0"/>
        <w:adjustRightInd w:val="0"/>
        <w:spacing w:after="0" w:line="240" w:lineRule="auto"/>
        <w:rPr>
          <w:rFonts w:ascii="Times New Roman" w:hAnsi="Times New Roman" w:cs="Times New Roman"/>
          <w:color w:val="000000" w:themeColor="text1"/>
          <w:sz w:val="20"/>
          <w:szCs w:val="20"/>
          <w:lang w:eastAsia="en-US" w:bidi="ar-SA"/>
        </w:rPr>
      </w:pPr>
      <w:r w:rsidRPr="00713A5B">
        <w:rPr>
          <w:rFonts w:ascii="Times New Roman" w:hAnsi="Times New Roman" w:cs="Times New Roman"/>
          <w:i/>
          <w:iCs/>
          <w:color w:val="000000" w:themeColor="text1"/>
          <w:sz w:val="20"/>
          <w:szCs w:val="20"/>
          <w:lang w:eastAsia="en-US" w:bidi="ar-SA"/>
        </w:rPr>
        <w:t xml:space="preserve">National Coordinator: </w:t>
      </w:r>
      <w:r w:rsidRPr="00713A5B">
        <w:rPr>
          <w:rFonts w:ascii="Times New Roman" w:hAnsi="Times New Roman" w:cs="Times New Roman"/>
          <w:color w:val="000000" w:themeColor="text1"/>
          <w:sz w:val="20"/>
          <w:szCs w:val="20"/>
          <w:lang w:eastAsia="en-US" w:bidi="ar-SA"/>
        </w:rPr>
        <w:t xml:space="preserve">Dr. Muhammed Elhadi </w:t>
      </w:r>
    </w:p>
    <w:p w14:paraId="7E2395CD" w14:textId="77777777" w:rsidR="00103934" w:rsidRPr="00713A5B" w:rsidRDefault="00103934" w:rsidP="00103934">
      <w:pPr>
        <w:autoSpaceDE w:val="0"/>
        <w:autoSpaceDN w:val="0"/>
        <w:bidi w:val="0"/>
        <w:adjustRightInd w:val="0"/>
        <w:spacing w:after="0" w:line="240" w:lineRule="auto"/>
        <w:rPr>
          <w:rFonts w:ascii="Times New Roman" w:hAnsi="Times New Roman" w:cs="Times New Roman"/>
          <w:color w:val="000000" w:themeColor="text1"/>
          <w:sz w:val="20"/>
          <w:szCs w:val="20"/>
          <w:lang w:eastAsia="en-US" w:bidi="ar-SA"/>
        </w:rPr>
      </w:pPr>
      <w:r w:rsidRPr="00713A5B">
        <w:rPr>
          <w:rFonts w:ascii="Times New Roman" w:hAnsi="Times New Roman" w:cs="Times New Roman"/>
          <w:i/>
          <w:iCs/>
          <w:color w:val="000000" w:themeColor="text1"/>
          <w:sz w:val="20"/>
          <w:szCs w:val="20"/>
          <w:lang w:eastAsia="en-US" w:bidi="ar-SA"/>
        </w:rPr>
        <w:t xml:space="preserve">Participating ICUs: </w:t>
      </w:r>
      <w:r w:rsidRPr="00713A5B">
        <w:rPr>
          <w:rFonts w:ascii="Times New Roman" w:hAnsi="Times New Roman" w:cs="Times New Roman"/>
          <w:color w:val="000000" w:themeColor="text1"/>
          <w:sz w:val="20"/>
          <w:szCs w:val="20"/>
          <w:lang w:eastAsia="en-US" w:bidi="ar-SA"/>
        </w:rPr>
        <w:t xml:space="preserve">Aljalla Benghazi Center, Micu: Dr Ahmad Buimsaedah. Almokhtar Clinic, Intensive Care Unit: Dr Marwa Gamra. Althawra Central Hospital, Intensive Care Unit: Dr Ahmed Aqeelah. Brega General Hospital Bgh Libya, Icu: Dr Almajdoub Ali Mohammed Ali, Dr Ahmed Gaber Sadik Homaidan. National Heart Institute, Micu: Dr Bushray Almiqlash, Dr Hala Bilkhayr. Tobruk Medical Centre, Medical Icu: Dr Ahmad Bouhuwaish, Dr Ahmed Sa Taher. Tripoli Central Hospital, Icu: Dr Eman Abdulwahed, Dr Fathi A Abousnina, Dr Aisha Khaled Hdada. Tripoli Central Hospital, Unit C: Dr Rania Jobran. Zliten Medical Center, Icu of Zliten Medical Center: Dr Hayat Ben Hasan, Dr Rabab Shaban Ben Hasan. </w:t>
      </w:r>
    </w:p>
    <w:p w14:paraId="3636D195" w14:textId="77777777" w:rsidR="00103934" w:rsidRPr="00713A5B" w:rsidRDefault="00103934" w:rsidP="00103934">
      <w:pPr>
        <w:autoSpaceDE w:val="0"/>
        <w:autoSpaceDN w:val="0"/>
        <w:bidi w:val="0"/>
        <w:adjustRightInd w:val="0"/>
        <w:spacing w:after="0" w:line="240" w:lineRule="auto"/>
        <w:rPr>
          <w:rFonts w:ascii="Times New Roman" w:hAnsi="Times New Roman" w:cs="Times New Roman"/>
          <w:color w:val="000000" w:themeColor="text1"/>
          <w:sz w:val="20"/>
          <w:szCs w:val="20"/>
          <w:lang w:eastAsia="en-US" w:bidi="ar-SA"/>
        </w:rPr>
      </w:pPr>
      <w:r w:rsidRPr="00713A5B">
        <w:rPr>
          <w:rFonts w:ascii="Times New Roman" w:hAnsi="Times New Roman" w:cs="Times New Roman"/>
          <w:b/>
          <w:bCs/>
          <w:color w:val="000000" w:themeColor="text1"/>
          <w:sz w:val="20"/>
          <w:szCs w:val="20"/>
          <w:lang w:eastAsia="en-US" w:bidi="ar-SA"/>
        </w:rPr>
        <w:t xml:space="preserve">Morocco </w:t>
      </w:r>
    </w:p>
    <w:p w14:paraId="7013218F" w14:textId="77777777" w:rsidR="00103934" w:rsidRPr="00713A5B" w:rsidRDefault="00103934" w:rsidP="00103934">
      <w:pPr>
        <w:autoSpaceDE w:val="0"/>
        <w:autoSpaceDN w:val="0"/>
        <w:bidi w:val="0"/>
        <w:adjustRightInd w:val="0"/>
        <w:spacing w:after="0" w:line="240" w:lineRule="auto"/>
        <w:rPr>
          <w:rFonts w:ascii="Times New Roman" w:hAnsi="Times New Roman" w:cs="Times New Roman"/>
          <w:color w:val="000000" w:themeColor="text1"/>
          <w:sz w:val="20"/>
          <w:szCs w:val="20"/>
          <w:lang w:eastAsia="en-US" w:bidi="ar-SA"/>
        </w:rPr>
      </w:pPr>
      <w:r w:rsidRPr="00713A5B">
        <w:rPr>
          <w:rFonts w:ascii="Times New Roman" w:hAnsi="Times New Roman" w:cs="Times New Roman"/>
          <w:i/>
          <w:iCs/>
          <w:color w:val="000000" w:themeColor="text1"/>
          <w:sz w:val="20"/>
          <w:szCs w:val="20"/>
          <w:lang w:eastAsia="en-US" w:bidi="ar-SA"/>
        </w:rPr>
        <w:t xml:space="preserve">National Coordinator: </w:t>
      </w:r>
      <w:r w:rsidRPr="00713A5B">
        <w:rPr>
          <w:rFonts w:ascii="Times New Roman" w:hAnsi="Times New Roman" w:cs="Times New Roman"/>
          <w:color w:val="000000" w:themeColor="text1"/>
          <w:sz w:val="20"/>
          <w:szCs w:val="20"/>
          <w:lang w:eastAsia="en-US" w:bidi="ar-SA"/>
        </w:rPr>
        <w:t xml:space="preserve">Prof. Khalid Abidi </w:t>
      </w:r>
    </w:p>
    <w:p w14:paraId="28FB6263" w14:textId="77777777" w:rsidR="00103934" w:rsidRPr="00713A5B" w:rsidRDefault="00103934" w:rsidP="00103934">
      <w:pPr>
        <w:autoSpaceDE w:val="0"/>
        <w:autoSpaceDN w:val="0"/>
        <w:bidi w:val="0"/>
        <w:adjustRightInd w:val="0"/>
        <w:spacing w:after="0" w:line="240" w:lineRule="auto"/>
        <w:rPr>
          <w:rFonts w:ascii="Times New Roman" w:hAnsi="Times New Roman" w:cs="Times New Roman"/>
          <w:color w:val="000000" w:themeColor="text1"/>
          <w:sz w:val="20"/>
          <w:szCs w:val="20"/>
          <w:lang w:eastAsia="en-US" w:bidi="ar-SA"/>
        </w:rPr>
      </w:pPr>
      <w:r w:rsidRPr="00713A5B">
        <w:rPr>
          <w:rFonts w:ascii="Times New Roman" w:hAnsi="Times New Roman" w:cs="Times New Roman"/>
          <w:i/>
          <w:iCs/>
          <w:color w:val="000000" w:themeColor="text1"/>
          <w:sz w:val="20"/>
          <w:szCs w:val="20"/>
          <w:lang w:eastAsia="en-US" w:bidi="ar-SA"/>
        </w:rPr>
        <w:t xml:space="preserve">Participating ICUs: </w:t>
      </w:r>
      <w:r w:rsidRPr="00713A5B">
        <w:rPr>
          <w:rFonts w:ascii="Times New Roman" w:hAnsi="Times New Roman" w:cs="Times New Roman"/>
          <w:color w:val="000000" w:themeColor="text1"/>
          <w:sz w:val="20"/>
          <w:szCs w:val="20"/>
          <w:lang w:eastAsia="en-US" w:bidi="ar-SA"/>
        </w:rPr>
        <w:t xml:space="preserve">Avicenne Military Hospital, Icu: Dr Issam Serghini, Pr Rachid Seddiki. CHU Hassan II Fès, Intensive Care Unit A4: Dr Brahim Boukatta, Dr Nabil Kanjaa. Hospital Of Specialties, Critical Care Unit of Neurology and Neurosurgery: Prof Doumiri Mouhssine, Prof Maazouzi Ahmed Wajdi. Ibn Sina University Hospital, faculty of Medicine and Pharmacy, Mohammed V University in Rabat, Medical Icu: Pr Tarek Dendane, Pr Amine Ali Zeggwagh. Mohammed VI University Hospital of Oujda, Faculty </w:t>
      </w:r>
      <w:proofErr w:type="gramStart"/>
      <w:r w:rsidRPr="00713A5B">
        <w:rPr>
          <w:rFonts w:ascii="Times New Roman" w:hAnsi="Times New Roman" w:cs="Times New Roman"/>
          <w:color w:val="000000" w:themeColor="text1"/>
          <w:sz w:val="20"/>
          <w:szCs w:val="20"/>
          <w:lang w:eastAsia="en-US" w:bidi="ar-SA"/>
        </w:rPr>
        <w:t>Of</w:t>
      </w:r>
      <w:proofErr w:type="gramEnd"/>
      <w:r w:rsidRPr="00713A5B">
        <w:rPr>
          <w:rFonts w:ascii="Times New Roman" w:hAnsi="Times New Roman" w:cs="Times New Roman"/>
          <w:color w:val="000000" w:themeColor="text1"/>
          <w:sz w:val="20"/>
          <w:szCs w:val="20"/>
          <w:lang w:eastAsia="en-US" w:bidi="ar-SA"/>
        </w:rPr>
        <w:t xml:space="preserve"> Medicine and Pharmacy Oujda, Mohammed Premier University, Anesthesia and Resuscitation Department: Prof Brahim Housni, Dr Oujidi Younes. Mohammed VI University Hospital, Medical Icu, Marrakech: Prof Abdelhamid Hachimi. National Institute of Oncology of Rabat, Intensive Care Unit: Prof A Ghannam, Prof Z Belkhadir. </w:t>
      </w:r>
    </w:p>
    <w:p w14:paraId="4EFA381F" w14:textId="77777777" w:rsidR="00103934" w:rsidRPr="00713A5B" w:rsidRDefault="00103934" w:rsidP="00103934">
      <w:pPr>
        <w:autoSpaceDE w:val="0"/>
        <w:autoSpaceDN w:val="0"/>
        <w:bidi w:val="0"/>
        <w:adjustRightInd w:val="0"/>
        <w:spacing w:after="0" w:line="240" w:lineRule="auto"/>
        <w:rPr>
          <w:rFonts w:ascii="Times New Roman" w:hAnsi="Times New Roman" w:cs="Times New Roman"/>
          <w:color w:val="000000" w:themeColor="text1"/>
          <w:sz w:val="20"/>
          <w:szCs w:val="20"/>
          <w:lang w:eastAsia="en-US" w:bidi="ar-SA"/>
        </w:rPr>
      </w:pPr>
      <w:r w:rsidRPr="00713A5B">
        <w:rPr>
          <w:rFonts w:ascii="Times New Roman" w:hAnsi="Times New Roman" w:cs="Times New Roman"/>
          <w:b/>
          <w:bCs/>
          <w:color w:val="000000" w:themeColor="text1"/>
          <w:sz w:val="20"/>
          <w:szCs w:val="20"/>
          <w:lang w:eastAsia="en-US" w:bidi="ar-SA"/>
        </w:rPr>
        <w:t xml:space="preserve">Palestine </w:t>
      </w:r>
    </w:p>
    <w:p w14:paraId="7047D407" w14:textId="77777777" w:rsidR="00103934" w:rsidRPr="00713A5B" w:rsidRDefault="00103934" w:rsidP="00103934">
      <w:pPr>
        <w:autoSpaceDE w:val="0"/>
        <w:autoSpaceDN w:val="0"/>
        <w:bidi w:val="0"/>
        <w:adjustRightInd w:val="0"/>
        <w:spacing w:after="0" w:line="240" w:lineRule="auto"/>
        <w:rPr>
          <w:rFonts w:ascii="Times New Roman" w:hAnsi="Times New Roman" w:cs="Times New Roman"/>
          <w:color w:val="000000" w:themeColor="text1"/>
          <w:sz w:val="20"/>
          <w:szCs w:val="20"/>
          <w:lang w:eastAsia="en-US" w:bidi="ar-SA"/>
        </w:rPr>
      </w:pPr>
      <w:r w:rsidRPr="00713A5B">
        <w:rPr>
          <w:rFonts w:ascii="Times New Roman" w:hAnsi="Times New Roman" w:cs="Times New Roman"/>
          <w:i/>
          <w:iCs/>
          <w:color w:val="000000" w:themeColor="text1"/>
          <w:sz w:val="20"/>
          <w:szCs w:val="20"/>
          <w:lang w:eastAsia="en-US" w:bidi="ar-SA"/>
        </w:rPr>
        <w:t xml:space="preserve">Participating ICUs: </w:t>
      </w:r>
      <w:r w:rsidRPr="00713A5B">
        <w:rPr>
          <w:rFonts w:ascii="Times New Roman" w:hAnsi="Times New Roman" w:cs="Times New Roman"/>
          <w:color w:val="000000" w:themeColor="text1"/>
          <w:sz w:val="20"/>
          <w:szCs w:val="20"/>
          <w:lang w:eastAsia="en-US" w:bidi="ar-SA"/>
        </w:rPr>
        <w:t xml:space="preserve">ICU, Alia governmental hospital, Hebron / West Bank, Palestine: Dr. Sarah Amro. Gaza city, Alshifaa hospital, Gaza, Palestine: DR. Mustafa Abu Jayyab. </w:t>
      </w:r>
    </w:p>
    <w:p w14:paraId="0E9DF76C" w14:textId="77777777" w:rsidR="00103934" w:rsidRPr="00713A5B" w:rsidRDefault="00103934" w:rsidP="00103934">
      <w:pPr>
        <w:autoSpaceDE w:val="0"/>
        <w:autoSpaceDN w:val="0"/>
        <w:bidi w:val="0"/>
        <w:adjustRightInd w:val="0"/>
        <w:spacing w:after="0" w:line="240" w:lineRule="auto"/>
        <w:rPr>
          <w:rFonts w:ascii="Times New Roman" w:hAnsi="Times New Roman" w:cs="Times New Roman"/>
          <w:color w:val="000000" w:themeColor="text1"/>
          <w:sz w:val="20"/>
          <w:szCs w:val="20"/>
          <w:lang w:eastAsia="en-US" w:bidi="ar-SA"/>
        </w:rPr>
      </w:pPr>
      <w:r w:rsidRPr="00713A5B">
        <w:rPr>
          <w:rFonts w:ascii="Times New Roman" w:hAnsi="Times New Roman" w:cs="Times New Roman"/>
          <w:b/>
          <w:bCs/>
          <w:color w:val="000000" w:themeColor="text1"/>
          <w:sz w:val="20"/>
          <w:szCs w:val="20"/>
          <w:lang w:eastAsia="en-US" w:bidi="ar-SA"/>
        </w:rPr>
        <w:t xml:space="preserve">Qatar </w:t>
      </w:r>
    </w:p>
    <w:p w14:paraId="5D29ACD8" w14:textId="77777777" w:rsidR="00103934" w:rsidRPr="00713A5B" w:rsidRDefault="00103934" w:rsidP="00103934">
      <w:pPr>
        <w:autoSpaceDE w:val="0"/>
        <w:autoSpaceDN w:val="0"/>
        <w:bidi w:val="0"/>
        <w:adjustRightInd w:val="0"/>
        <w:spacing w:after="0" w:line="240" w:lineRule="auto"/>
        <w:rPr>
          <w:rFonts w:ascii="Times New Roman" w:hAnsi="Times New Roman" w:cs="Times New Roman"/>
          <w:color w:val="000000" w:themeColor="text1"/>
          <w:sz w:val="20"/>
          <w:szCs w:val="20"/>
          <w:lang w:eastAsia="en-US" w:bidi="ar-SA"/>
        </w:rPr>
      </w:pPr>
      <w:r w:rsidRPr="00713A5B">
        <w:rPr>
          <w:rFonts w:ascii="Times New Roman" w:hAnsi="Times New Roman" w:cs="Times New Roman"/>
          <w:i/>
          <w:iCs/>
          <w:color w:val="000000" w:themeColor="text1"/>
          <w:sz w:val="20"/>
          <w:szCs w:val="20"/>
          <w:lang w:eastAsia="en-US" w:bidi="ar-SA"/>
        </w:rPr>
        <w:t xml:space="preserve">National Coordinator: </w:t>
      </w:r>
      <w:r w:rsidRPr="00713A5B">
        <w:rPr>
          <w:rFonts w:ascii="Times New Roman" w:hAnsi="Times New Roman" w:cs="Times New Roman"/>
          <w:color w:val="000000" w:themeColor="text1"/>
          <w:sz w:val="20"/>
          <w:szCs w:val="20"/>
          <w:lang w:eastAsia="en-US" w:bidi="ar-SA"/>
        </w:rPr>
        <w:t xml:space="preserve">Dr Ali Aithssain </w:t>
      </w:r>
    </w:p>
    <w:p w14:paraId="22D8C6AB" w14:textId="77777777" w:rsidR="00103934" w:rsidRPr="00713A5B" w:rsidRDefault="00103934" w:rsidP="00103934">
      <w:pPr>
        <w:autoSpaceDE w:val="0"/>
        <w:autoSpaceDN w:val="0"/>
        <w:bidi w:val="0"/>
        <w:adjustRightInd w:val="0"/>
        <w:spacing w:after="0" w:line="240" w:lineRule="auto"/>
        <w:rPr>
          <w:rFonts w:ascii="Times New Roman" w:hAnsi="Times New Roman" w:cs="Times New Roman"/>
          <w:color w:val="000000" w:themeColor="text1"/>
          <w:sz w:val="20"/>
          <w:szCs w:val="20"/>
          <w:lang w:eastAsia="en-US" w:bidi="ar-SA"/>
        </w:rPr>
      </w:pPr>
      <w:r w:rsidRPr="00713A5B">
        <w:rPr>
          <w:rFonts w:ascii="Times New Roman" w:hAnsi="Times New Roman" w:cs="Times New Roman"/>
          <w:i/>
          <w:iCs/>
          <w:color w:val="000000" w:themeColor="text1"/>
          <w:sz w:val="20"/>
          <w:szCs w:val="20"/>
          <w:lang w:eastAsia="en-US" w:bidi="ar-SA"/>
        </w:rPr>
        <w:t xml:space="preserve">Participating ICUs: </w:t>
      </w:r>
      <w:r w:rsidRPr="00713A5B">
        <w:rPr>
          <w:rFonts w:ascii="Times New Roman" w:hAnsi="Times New Roman" w:cs="Times New Roman"/>
          <w:color w:val="000000" w:themeColor="text1"/>
          <w:sz w:val="20"/>
          <w:szCs w:val="20"/>
          <w:lang w:eastAsia="en-US" w:bidi="ar-SA"/>
        </w:rPr>
        <w:t xml:space="preserve">Hamad General Hospital, Medical Icu: Dr Ali Ait Hssain, Dr Abdurahaman Elbuzidi. Al Wakrah Hospital, Critical Care: Dr Edin Karic. Hamad General Hospital, Sicu: Dr Marcus Lance, Dr Shaikh Nissar. </w:t>
      </w:r>
    </w:p>
    <w:p w14:paraId="714A4CAF" w14:textId="77777777" w:rsidR="00103934" w:rsidRPr="00713A5B" w:rsidRDefault="00103934" w:rsidP="00103934">
      <w:pPr>
        <w:autoSpaceDE w:val="0"/>
        <w:autoSpaceDN w:val="0"/>
        <w:bidi w:val="0"/>
        <w:adjustRightInd w:val="0"/>
        <w:spacing w:after="0" w:line="240" w:lineRule="auto"/>
        <w:rPr>
          <w:rFonts w:ascii="Times New Roman" w:hAnsi="Times New Roman" w:cs="Times New Roman"/>
          <w:color w:val="000000" w:themeColor="text1"/>
          <w:sz w:val="20"/>
          <w:szCs w:val="20"/>
          <w:lang w:eastAsia="en-US" w:bidi="ar-SA"/>
        </w:rPr>
      </w:pPr>
      <w:r w:rsidRPr="00713A5B">
        <w:rPr>
          <w:rFonts w:ascii="Times New Roman" w:hAnsi="Times New Roman" w:cs="Times New Roman"/>
          <w:b/>
          <w:bCs/>
          <w:color w:val="000000" w:themeColor="text1"/>
          <w:sz w:val="20"/>
          <w:szCs w:val="20"/>
          <w:lang w:eastAsia="en-US" w:bidi="ar-SA"/>
        </w:rPr>
        <w:t xml:space="preserve">Saudi Arabia </w:t>
      </w:r>
    </w:p>
    <w:p w14:paraId="4A6CC91D" w14:textId="77777777" w:rsidR="00103934" w:rsidRPr="00713A5B" w:rsidRDefault="00103934" w:rsidP="00103934">
      <w:pPr>
        <w:autoSpaceDE w:val="0"/>
        <w:autoSpaceDN w:val="0"/>
        <w:bidi w:val="0"/>
        <w:adjustRightInd w:val="0"/>
        <w:spacing w:after="0" w:line="240" w:lineRule="auto"/>
        <w:rPr>
          <w:rFonts w:ascii="Times New Roman" w:hAnsi="Times New Roman" w:cs="Times New Roman"/>
          <w:color w:val="000000" w:themeColor="text1"/>
          <w:sz w:val="20"/>
          <w:szCs w:val="20"/>
          <w:lang w:eastAsia="en-US" w:bidi="ar-SA"/>
        </w:rPr>
      </w:pPr>
      <w:r w:rsidRPr="00713A5B">
        <w:rPr>
          <w:rFonts w:ascii="Times New Roman" w:hAnsi="Times New Roman" w:cs="Times New Roman"/>
          <w:i/>
          <w:iCs/>
          <w:color w:val="000000" w:themeColor="text1"/>
          <w:sz w:val="20"/>
          <w:szCs w:val="20"/>
          <w:lang w:eastAsia="en-US" w:bidi="ar-SA"/>
        </w:rPr>
        <w:t xml:space="preserve">Participating ICUs: </w:t>
      </w:r>
      <w:r w:rsidRPr="00713A5B">
        <w:rPr>
          <w:rFonts w:ascii="Times New Roman" w:hAnsi="Times New Roman" w:cs="Times New Roman"/>
          <w:color w:val="000000" w:themeColor="text1"/>
          <w:sz w:val="20"/>
          <w:szCs w:val="20"/>
          <w:lang w:eastAsia="en-US" w:bidi="ar-SA"/>
        </w:rPr>
        <w:t xml:space="preserve">King Faisal Specialist Hospital &amp;Research Center, Adult Critical Care Medicine: Dr Hend Sallam. Prince Sultan Medical Military Center, Intensive Care Unit: Dr Omar Elrabi, Dr Ghaleb A Almekhlafi. Security Force Hospital - Riyadh, Critical Care Unit: Dr Maher Awad, Dr Ahmed Aljabbary. </w:t>
      </w:r>
    </w:p>
    <w:p w14:paraId="4A6C3AF8" w14:textId="77777777" w:rsidR="00103934" w:rsidRPr="00713A5B" w:rsidRDefault="00103934" w:rsidP="00103934">
      <w:pPr>
        <w:autoSpaceDE w:val="0"/>
        <w:autoSpaceDN w:val="0"/>
        <w:bidi w:val="0"/>
        <w:adjustRightInd w:val="0"/>
        <w:spacing w:after="0" w:line="240" w:lineRule="auto"/>
        <w:rPr>
          <w:rFonts w:ascii="Times New Roman" w:hAnsi="Times New Roman" w:cs="Times New Roman"/>
          <w:color w:val="000000" w:themeColor="text1"/>
          <w:sz w:val="20"/>
          <w:szCs w:val="20"/>
          <w:lang w:eastAsia="en-US" w:bidi="ar-SA"/>
        </w:rPr>
      </w:pPr>
      <w:r w:rsidRPr="00713A5B">
        <w:rPr>
          <w:rFonts w:ascii="Times New Roman" w:hAnsi="Times New Roman" w:cs="Times New Roman"/>
          <w:b/>
          <w:bCs/>
          <w:color w:val="000000" w:themeColor="text1"/>
          <w:sz w:val="20"/>
          <w:szCs w:val="20"/>
          <w:lang w:eastAsia="en-US" w:bidi="ar-SA"/>
        </w:rPr>
        <w:t xml:space="preserve">Syria </w:t>
      </w:r>
    </w:p>
    <w:p w14:paraId="351F2957" w14:textId="77777777" w:rsidR="00103934" w:rsidRPr="00713A5B" w:rsidRDefault="00103934" w:rsidP="00103934">
      <w:pPr>
        <w:autoSpaceDE w:val="0"/>
        <w:autoSpaceDN w:val="0"/>
        <w:bidi w:val="0"/>
        <w:adjustRightInd w:val="0"/>
        <w:spacing w:after="0" w:line="240" w:lineRule="auto"/>
        <w:rPr>
          <w:rFonts w:ascii="Times New Roman" w:hAnsi="Times New Roman" w:cs="Times New Roman"/>
          <w:color w:val="000000" w:themeColor="text1"/>
          <w:sz w:val="20"/>
          <w:szCs w:val="20"/>
          <w:lang w:eastAsia="en-US" w:bidi="ar-SA"/>
        </w:rPr>
      </w:pPr>
      <w:r w:rsidRPr="00713A5B">
        <w:rPr>
          <w:rFonts w:ascii="Times New Roman" w:hAnsi="Times New Roman" w:cs="Times New Roman"/>
          <w:i/>
          <w:iCs/>
          <w:color w:val="000000" w:themeColor="text1"/>
          <w:sz w:val="20"/>
          <w:szCs w:val="20"/>
          <w:lang w:eastAsia="en-US" w:bidi="ar-SA"/>
        </w:rPr>
        <w:t xml:space="preserve">Participating ICUs: </w:t>
      </w:r>
      <w:r w:rsidRPr="00713A5B">
        <w:rPr>
          <w:rFonts w:ascii="Times New Roman" w:hAnsi="Times New Roman" w:cs="Times New Roman"/>
          <w:color w:val="000000" w:themeColor="text1"/>
          <w:sz w:val="20"/>
          <w:szCs w:val="20"/>
          <w:lang w:eastAsia="en-US" w:bidi="ar-SA"/>
        </w:rPr>
        <w:t xml:space="preserve">Al Mouwasat University Hospital, Icu: Dr Mohammad Karam Chaaban. Assad University Hospital, Neurological Intensive Care Unit: Dr Natalia Abu-Sayf. Damascus University Cardiac Surgery Hospital Near Al-Mouwasat University Hospital, Mazzeh Kiwan, Cardiac Surgery Icu: Dr Mohammad Al-Jadaan, Miss Lubna Bakr. </w:t>
      </w:r>
    </w:p>
    <w:p w14:paraId="0781C201" w14:textId="77777777" w:rsidR="00103934" w:rsidRPr="00713A5B" w:rsidRDefault="00103934" w:rsidP="00103934">
      <w:pPr>
        <w:autoSpaceDE w:val="0"/>
        <w:autoSpaceDN w:val="0"/>
        <w:bidi w:val="0"/>
        <w:adjustRightInd w:val="0"/>
        <w:spacing w:after="0" w:line="240" w:lineRule="auto"/>
        <w:rPr>
          <w:rFonts w:ascii="Times New Roman" w:hAnsi="Times New Roman" w:cs="Times New Roman"/>
          <w:color w:val="000000" w:themeColor="text1"/>
          <w:sz w:val="20"/>
          <w:szCs w:val="20"/>
          <w:lang w:eastAsia="en-US" w:bidi="ar-SA"/>
        </w:rPr>
      </w:pPr>
      <w:r w:rsidRPr="00713A5B">
        <w:rPr>
          <w:rFonts w:ascii="Times New Roman" w:hAnsi="Times New Roman" w:cs="Times New Roman"/>
          <w:b/>
          <w:bCs/>
          <w:color w:val="000000" w:themeColor="text1"/>
          <w:sz w:val="20"/>
          <w:szCs w:val="20"/>
          <w:lang w:eastAsia="en-US" w:bidi="ar-SA"/>
        </w:rPr>
        <w:t xml:space="preserve">Tunisia </w:t>
      </w:r>
    </w:p>
    <w:p w14:paraId="17FC5A36" w14:textId="77777777" w:rsidR="00103934" w:rsidRPr="00713A5B" w:rsidRDefault="00103934" w:rsidP="00103934">
      <w:pPr>
        <w:autoSpaceDE w:val="0"/>
        <w:autoSpaceDN w:val="0"/>
        <w:bidi w:val="0"/>
        <w:adjustRightInd w:val="0"/>
        <w:spacing w:after="0" w:line="240" w:lineRule="auto"/>
        <w:rPr>
          <w:rFonts w:ascii="Times New Roman" w:hAnsi="Times New Roman" w:cs="Times New Roman"/>
          <w:color w:val="000000" w:themeColor="text1"/>
          <w:sz w:val="20"/>
          <w:szCs w:val="20"/>
          <w:lang w:eastAsia="en-US" w:bidi="ar-SA"/>
        </w:rPr>
      </w:pPr>
      <w:r w:rsidRPr="00713A5B">
        <w:rPr>
          <w:rFonts w:ascii="Times New Roman" w:hAnsi="Times New Roman" w:cs="Times New Roman"/>
          <w:i/>
          <w:iCs/>
          <w:color w:val="000000" w:themeColor="text1"/>
          <w:sz w:val="20"/>
          <w:szCs w:val="20"/>
          <w:lang w:eastAsia="en-US" w:bidi="ar-SA"/>
        </w:rPr>
        <w:t xml:space="preserve">National Coordinator: </w:t>
      </w:r>
      <w:r w:rsidRPr="00713A5B">
        <w:rPr>
          <w:rFonts w:ascii="Times New Roman" w:hAnsi="Times New Roman" w:cs="Times New Roman"/>
          <w:color w:val="000000" w:themeColor="text1"/>
          <w:sz w:val="20"/>
          <w:szCs w:val="20"/>
          <w:lang w:eastAsia="en-US" w:bidi="ar-SA"/>
        </w:rPr>
        <w:t xml:space="preserve">Dr Mounir Bouaziz </w:t>
      </w:r>
    </w:p>
    <w:p w14:paraId="471D85C9" w14:textId="77777777" w:rsidR="00103934" w:rsidRPr="00713A5B" w:rsidRDefault="00103934" w:rsidP="00103934">
      <w:pPr>
        <w:autoSpaceDE w:val="0"/>
        <w:autoSpaceDN w:val="0"/>
        <w:bidi w:val="0"/>
        <w:adjustRightInd w:val="0"/>
        <w:spacing w:after="0" w:line="240" w:lineRule="auto"/>
        <w:rPr>
          <w:rFonts w:ascii="Times New Roman" w:hAnsi="Times New Roman" w:cs="Times New Roman"/>
          <w:color w:val="000000" w:themeColor="text1"/>
          <w:sz w:val="20"/>
          <w:szCs w:val="20"/>
          <w:lang w:eastAsia="en-US" w:bidi="ar-SA"/>
        </w:rPr>
      </w:pPr>
      <w:r w:rsidRPr="00713A5B">
        <w:rPr>
          <w:rFonts w:ascii="Times New Roman" w:hAnsi="Times New Roman" w:cs="Times New Roman"/>
          <w:i/>
          <w:iCs/>
          <w:color w:val="000000" w:themeColor="text1"/>
          <w:sz w:val="20"/>
          <w:szCs w:val="20"/>
          <w:lang w:eastAsia="en-US" w:bidi="ar-SA"/>
        </w:rPr>
        <w:t xml:space="preserve">Participating ICUs: </w:t>
      </w:r>
      <w:r w:rsidRPr="00713A5B">
        <w:rPr>
          <w:rFonts w:ascii="Times New Roman" w:hAnsi="Times New Roman" w:cs="Times New Roman"/>
          <w:color w:val="000000" w:themeColor="text1"/>
          <w:sz w:val="20"/>
          <w:szCs w:val="20"/>
          <w:lang w:eastAsia="en-US" w:bidi="ar-SA"/>
        </w:rPr>
        <w:t xml:space="preserve">Habib Bourguiba University Hospital, Department of Intensive Care: Dr Mounir Bouaziz, Dr Olfa Turki. Military Hospital of Tunis, Department of Anesthesiology </w:t>
      </w:r>
      <w:proofErr w:type="gramStart"/>
      <w:r w:rsidRPr="00713A5B">
        <w:rPr>
          <w:rFonts w:ascii="Times New Roman" w:hAnsi="Times New Roman" w:cs="Times New Roman"/>
          <w:color w:val="000000" w:themeColor="text1"/>
          <w:sz w:val="20"/>
          <w:szCs w:val="20"/>
          <w:lang w:eastAsia="en-US" w:bidi="ar-SA"/>
        </w:rPr>
        <w:t>And</w:t>
      </w:r>
      <w:proofErr w:type="gramEnd"/>
      <w:r w:rsidRPr="00713A5B">
        <w:rPr>
          <w:rFonts w:ascii="Times New Roman" w:hAnsi="Times New Roman" w:cs="Times New Roman"/>
          <w:color w:val="000000" w:themeColor="text1"/>
          <w:sz w:val="20"/>
          <w:szCs w:val="20"/>
          <w:lang w:eastAsia="en-US" w:bidi="ar-SA"/>
        </w:rPr>
        <w:t xml:space="preserve"> Intensive Care Unit, Lr12dn01: Pr Walid Sellami. </w:t>
      </w:r>
    </w:p>
    <w:p w14:paraId="52A24463" w14:textId="77777777" w:rsidR="00103934" w:rsidRPr="00713A5B" w:rsidRDefault="00103934" w:rsidP="00103934">
      <w:pPr>
        <w:pageBreakBefore/>
        <w:autoSpaceDE w:val="0"/>
        <w:autoSpaceDN w:val="0"/>
        <w:bidi w:val="0"/>
        <w:adjustRightInd w:val="0"/>
        <w:spacing w:after="0" w:line="240" w:lineRule="auto"/>
        <w:rPr>
          <w:rFonts w:ascii="Times New Roman" w:hAnsi="Times New Roman" w:cs="Times New Roman"/>
          <w:color w:val="000000" w:themeColor="text1"/>
          <w:sz w:val="20"/>
          <w:szCs w:val="20"/>
          <w:u w:val="single"/>
          <w:lang w:eastAsia="en-US" w:bidi="ar-SA"/>
        </w:rPr>
      </w:pPr>
      <w:r w:rsidRPr="00713A5B">
        <w:rPr>
          <w:rFonts w:ascii="Times New Roman" w:hAnsi="Times New Roman" w:cs="Times New Roman"/>
          <w:b/>
          <w:bCs/>
          <w:color w:val="000000" w:themeColor="text1"/>
          <w:sz w:val="20"/>
          <w:szCs w:val="20"/>
          <w:u w:val="single"/>
          <w:lang w:eastAsia="en-US" w:bidi="ar-SA"/>
        </w:rPr>
        <w:lastRenderedPageBreak/>
        <w:t xml:space="preserve">Latin America and The Caribbean </w:t>
      </w:r>
    </w:p>
    <w:p w14:paraId="36267809" w14:textId="77777777" w:rsidR="00103934" w:rsidRPr="00713A5B" w:rsidRDefault="00103934" w:rsidP="00103934">
      <w:pPr>
        <w:autoSpaceDE w:val="0"/>
        <w:autoSpaceDN w:val="0"/>
        <w:bidi w:val="0"/>
        <w:adjustRightInd w:val="0"/>
        <w:spacing w:after="0" w:line="240" w:lineRule="auto"/>
        <w:rPr>
          <w:rFonts w:ascii="Times New Roman" w:hAnsi="Times New Roman" w:cs="Times New Roman"/>
          <w:color w:val="000000" w:themeColor="text1"/>
          <w:sz w:val="20"/>
          <w:szCs w:val="20"/>
          <w:lang w:eastAsia="en-US" w:bidi="ar-SA"/>
        </w:rPr>
      </w:pPr>
      <w:r w:rsidRPr="00713A5B">
        <w:rPr>
          <w:rFonts w:ascii="Times New Roman" w:hAnsi="Times New Roman" w:cs="Times New Roman"/>
          <w:b/>
          <w:bCs/>
          <w:color w:val="000000" w:themeColor="text1"/>
          <w:sz w:val="20"/>
          <w:szCs w:val="20"/>
          <w:lang w:eastAsia="en-US" w:bidi="ar-SA"/>
        </w:rPr>
        <w:t xml:space="preserve">Argentina </w:t>
      </w:r>
    </w:p>
    <w:p w14:paraId="7CD7C496" w14:textId="77777777" w:rsidR="00103934" w:rsidRPr="00713A5B" w:rsidRDefault="00103934" w:rsidP="00103934">
      <w:pPr>
        <w:autoSpaceDE w:val="0"/>
        <w:autoSpaceDN w:val="0"/>
        <w:bidi w:val="0"/>
        <w:adjustRightInd w:val="0"/>
        <w:spacing w:after="0" w:line="240" w:lineRule="auto"/>
        <w:rPr>
          <w:rFonts w:ascii="Times New Roman" w:hAnsi="Times New Roman" w:cs="Times New Roman"/>
          <w:color w:val="000000" w:themeColor="text1"/>
          <w:sz w:val="20"/>
          <w:szCs w:val="20"/>
          <w:lang w:val="it-IT" w:eastAsia="en-US" w:bidi="ar-SA"/>
        </w:rPr>
      </w:pPr>
      <w:r w:rsidRPr="00713A5B">
        <w:rPr>
          <w:rFonts w:ascii="Times New Roman" w:hAnsi="Times New Roman" w:cs="Times New Roman"/>
          <w:i/>
          <w:iCs/>
          <w:color w:val="000000" w:themeColor="text1"/>
          <w:sz w:val="20"/>
          <w:szCs w:val="20"/>
          <w:lang w:val="it-IT" w:eastAsia="en-US" w:bidi="ar-SA"/>
        </w:rPr>
        <w:t xml:space="preserve">National Coordinator: </w:t>
      </w:r>
      <w:r w:rsidRPr="00713A5B">
        <w:rPr>
          <w:rFonts w:ascii="Times New Roman" w:hAnsi="Times New Roman" w:cs="Times New Roman"/>
          <w:color w:val="000000" w:themeColor="text1"/>
          <w:sz w:val="20"/>
          <w:szCs w:val="20"/>
          <w:lang w:val="it-IT" w:eastAsia="en-US" w:bidi="ar-SA"/>
        </w:rPr>
        <w:t xml:space="preserve">Dr. Gabriela Vidal </w:t>
      </w:r>
    </w:p>
    <w:p w14:paraId="7C9DAE17" w14:textId="77777777" w:rsidR="00103934" w:rsidRPr="00713A5B" w:rsidRDefault="00103934" w:rsidP="00103934">
      <w:pPr>
        <w:autoSpaceDE w:val="0"/>
        <w:autoSpaceDN w:val="0"/>
        <w:bidi w:val="0"/>
        <w:adjustRightInd w:val="0"/>
        <w:spacing w:after="0" w:line="240" w:lineRule="auto"/>
        <w:rPr>
          <w:rFonts w:ascii="Times New Roman" w:hAnsi="Times New Roman" w:cs="Times New Roman"/>
          <w:color w:val="000000" w:themeColor="text1"/>
          <w:sz w:val="20"/>
          <w:szCs w:val="20"/>
          <w:lang w:val="fr-CH" w:eastAsia="en-US" w:bidi="ar-SA"/>
        </w:rPr>
      </w:pPr>
      <w:r w:rsidRPr="00713A5B">
        <w:rPr>
          <w:rFonts w:ascii="Times New Roman" w:hAnsi="Times New Roman" w:cs="Times New Roman"/>
          <w:i/>
          <w:iCs/>
          <w:color w:val="000000" w:themeColor="text1"/>
          <w:sz w:val="20"/>
          <w:szCs w:val="20"/>
          <w:lang w:val="it-IT" w:eastAsia="en-US" w:bidi="ar-SA"/>
        </w:rPr>
        <w:t xml:space="preserve">Participating ICUs: </w:t>
      </w:r>
      <w:r w:rsidRPr="00713A5B">
        <w:rPr>
          <w:rFonts w:ascii="Times New Roman" w:hAnsi="Times New Roman" w:cs="Times New Roman"/>
          <w:color w:val="000000" w:themeColor="text1"/>
          <w:sz w:val="20"/>
          <w:szCs w:val="20"/>
          <w:lang w:val="it-IT" w:eastAsia="en-US" w:bidi="ar-SA"/>
        </w:rPr>
        <w:t xml:space="preserve">Hcas Cuenca Alta, Terapia Intensiva: Dr Pablo Centeno, Lic Natalia Morvillo. Hospital Central De Formosa, Servicio De Terapia Intensiva: Dr José Oscar Acevedo, Dr Patricia Mabel Lopez. </w:t>
      </w:r>
      <w:r w:rsidRPr="00713A5B">
        <w:rPr>
          <w:rFonts w:ascii="Times New Roman" w:hAnsi="Times New Roman" w:cs="Times New Roman"/>
          <w:color w:val="000000" w:themeColor="text1"/>
          <w:sz w:val="20"/>
          <w:szCs w:val="20"/>
          <w:lang w:val="fr-CH" w:eastAsia="en-US" w:bidi="ar-SA"/>
        </w:rPr>
        <w:t xml:space="preserve">Hospital Español De Mendoza, Terapia Intensiva De </w:t>
      </w:r>
      <w:proofErr w:type="gramStart"/>
      <w:r w:rsidRPr="00713A5B">
        <w:rPr>
          <w:rFonts w:ascii="Times New Roman" w:hAnsi="Times New Roman" w:cs="Times New Roman"/>
          <w:color w:val="000000" w:themeColor="text1"/>
          <w:sz w:val="20"/>
          <w:szCs w:val="20"/>
          <w:lang w:val="fr-CH" w:eastAsia="en-US" w:bidi="ar-SA"/>
        </w:rPr>
        <w:t>Adultos:</w:t>
      </w:r>
      <w:proofErr w:type="gramEnd"/>
      <w:r w:rsidRPr="00713A5B">
        <w:rPr>
          <w:rFonts w:ascii="Times New Roman" w:hAnsi="Times New Roman" w:cs="Times New Roman"/>
          <w:color w:val="000000" w:themeColor="text1"/>
          <w:sz w:val="20"/>
          <w:szCs w:val="20"/>
          <w:lang w:val="fr-CH" w:eastAsia="en-US" w:bidi="ar-SA"/>
        </w:rPr>
        <w:t xml:space="preserve"> Dr Rubén Fernández, Dr Matías Segura. Hospital Zatti, </w:t>
      </w:r>
      <w:proofErr w:type="gramStart"/>
      <w:r w:rsidRPr="00713A5B">
        <w:rPr>
          <w:rFonts w:ascii="Times New Roman" w:hAnsi="Times New Roman" w:cs="Times New Roman"/>
          <w:color w:val="000000" w:themeColor="text1"/>
          <w:sz w:val="20"/>
          <w:szCs w:val="20"/>
          <w:lang w:val="fr-CH" w:eastAsia="en-US" w:bidi="ar-SA"/>
        </w:rPr>
        <w:t>Ucia:</w:t>
      </w:r>
      <w:proofErr w:type="gramEnd"/>
      <w:r w:rsidRPr="00713A5B">
        <w:rPr>
          <w:rFonts w:ascii="Times New Roman" w:hAnsi="Times New Roman" w:cs="Times New Roman"/>
          <w:color w:val="000000" w:themeColor="text1"/>
          <w:sz w:val="20"/>
          <w:szCs w:val="20"/>
          <w:lang w:val="fr-CH" w:eastAsia="en-US" w:bidi="ar-SA"/>
        </w:rPr>
        <w:t xml:space="preserve"> Dra Marta Aparicio, Microbiologa Irene Alonzo. Instituto De Diagnostico De La Plata, Unidad De Terapia </w:t>
      </w:r>
      <w:proofErr w:type="gramStart"/>
      <w:r w:rsidRPr="00713A5B">
        <w:rPr>
          <w:rFonts w:ascii="Times New Roman" w:hAnsi="Times New Roman" w:cs="Times New Roman"/>
          <w:color w:val="000000" w:themeColor="text1"/>
          <w:sz w:val="20"/>
          <w:szCs w:val="20"/>
          <w:lang w:val="fr-CH" w:eastAsia="en-US" w:bidi="ar-SA"/>
        </w:rPr>
        <w:t>Intensiva:</w:t>
      </w:r>
      <w:proofErr w:type="gramEnd"/>
      <w:r w:rsidRPr="00713A5B">
        <w:rPr>
          <w:rFonts w:ascii="Times New Roman" w:hAnsi="Times New Roman" w:cs="Times New Roman"/>
          <w:color w:val="000000" w:themeColor="text1"/>
          <w:sz w:val="20"/>
          <w:szCs w:val="20"/>
          <w:lang w:val="fr-CH" w:eastAsia="en-US" w:bidi="ar-SA"/>
        </w:rPr>
        <w:t xml:space="preserve"> Dr Yanina Nuccetelli, Dr Pablo Montefiore. </w:t>
      </w:r>
    </w:p>
    <w:p w14:paraId="482CB572" w14:textId="77777777" w:rsidR="00103934" w:rsidRPr="00713A5B" w:rsidRDefault="00103934" w:rsidP="00103934">
      <w:pPr>
        <w:autoSpaceDE w:val="0"/>
        <w:autoSpaceDN w:val="0"/>
        <w:bidi w:val="0"/>
        <w:adjustRightInd w:val="0"/>
        <w:spacing w:after="0" w:line="240" w:lineRule="auto"/>
        <w:rPr>
          <w:rFonts w:ascii="Times New Roman" w:hAnsi="Times New Roman" w:cs="Times New Roman"/>
          <w:color w:val="000000" w:themeColor="text1"/>
          <w:sz w:val="20"/>
          <w:szCs w:val="20"/>
          <w:lang w:val="fr-CH" w:eastAsia="en-US" w:bidi="ar-SA"/>
        </w:rPr>
      </w:pPr>
      <w:r w:rsidRPr="00713A5B">
        <w:rPr>
          <w:rFonts w:ascii="Times New Roman" w:hAnsi="Times New Roman" w:cs="Times New Roman"/>
          <w:b/>
          <w:bCs/>
          <w:color w:val="000000" w:themeColor="text1"/>
          <w:sz w:val="20"/>
          <w:szCs w:val="20"/>
          <w:lang w:val="fr-CH" w:eastAsia="en-US" w:bidi="ar-SA"/>
        </w:rPr>
        <w:t xml:space="preserve">Colombia </w:t>
      </w:r>
    </w:p>
    <w:p w14:paraId="7639B173" w14:textId="77777777" w:rsidR="00103934" w:rsidRPr="00713A5B" w:rsidRDefault="00103934" w:rsidP="00103934">
      <w:pPr>
        <w:autoSpaceDE w:val="0"/>
        <w:autoSpaceDN w:val="0"/>
        <w:bidi w:val="0"/>
        <w:adjustRightInd w:val="0"/>
        <w:spacing w:after="0" w:line="240" w:lineRule="auto"/>
        <w:rPr>
          <w:rFonts w:ascii="Times New Roman" w:hAnsi="Times New Roman" w:cs="Times New Roman"/>
          <w:color w:val="000000" w:themeColor="text1"/>
          <w:sz w:val="20"/>
          <w:szCs w:val="20"/>
          <w:lang w:val="fr-CH" w:eastAsia="en-US" w:bidi="ar-SA"/>
        </w:rPr>
      </w:pPr>
      <w:r w:rsidRPr="00713A5B">
        <w:rPr>
          <w:rFonts w:ascii="Times New Roman" w:hAnsi="Times New Roman" w:cs="Times New Roman"/>
          <w:i/>
          <w:iCs/>
          <w:color w:val="000000" w:themeColor="text1"/>
          <w:sz w:val="20"/>
          <w:szCs w:val="20"/>
          <w:lang w:val="fr-CH" w:eastAsia="en-US" w:bidi="ar-SA"/>
        </w:rPr>
        <w:t xml:space="preserve">National </w:t>
      </w:r>
      <w:proofErr w:type="gramStart"/>
      <w:r w:rsidRPr="00713A5B">
        <w:rPr>
          <w:rFonts w:ascii="Times New Roman" w:hAnsi="Times New Roman" w:cs="Times New Roman"/>
          <w:i/>
          <w:iCs/>
          <w:color w:val="000000" w:themeColor="text1"/>
          <w:sz w:val="20"/>
          <w:szCs w:val="20"/>
          <w:lang w:val="fr-CH" w:eastAsia="en-US" w:bidi="ar-SA"/>
        </w:rPr>
        <w:t>Coordinator:</w:t>
      </w:r>
      <w:proofErr w:type="gramEnd"/>
      <w:r w:rsidRPr="00713A5B">
        <w:rPr>
          <w:rFonts w:ascii="Times New Roman" w:hAnsi="Times New Roman" w:cs="Times New Roman"/>
          <w:i/>
          <w:iCs/>
          <w:color w:val="000000" w:themeColor="text1"/>
          <w:sz w:val="20"/>
          <w:szCs w:val="20"/>
          <w:lang w:val="fr-CH" w:eastAsia="en-US" w:bidi="ar-SA"/>
        </w:rPr>
        <w:t xml:space="preserve"> </w:t>
      </w:r>
      <w:r w:rsidRPr="00713A5B">
        <w:rPr>
          <w:rFonts w:ascii="Times New Roman" w:hAnsi="Times New Roman" w:cs="Times New Roman"/>
          <w:color w:val="000000" w:themeColor="text1"/>
          <w:sz w:val="20"/>
          <w:szCs w:val="20"/>
          <w:lang w:val="fr-CH" w:eastAsia="en-US" w:bidi="ar-SA"/>
        </w:rPr>
        <w:t xml:space="preserve">Mario Arias </w:t>
      </w:r>
    </w:p>
    <w:p w14:paraId="1E597D38" w14:textId="77777777" w:rsidR="00103934" w:rsidRPr="00713A5B" w:rsidRDefault="00103934" w:rsidP="00103934">
      <w:pPr>
        <w:autoSpaceDE w:val="0"/>
        <w:autoSpaceDN w:val="0"/>
        <w:bidi w:val="0"/>
        <w:adjustRightInd w:val="0"/>
        <w:spacing w:after="0" w:line="240" w:lineRule="auto"/>
        <w:rPr>
          <w:rFonts w:ascii="Times New Roman" w:hAnsi="Times New Roman" w:cs="Times New Roman"/>
          <w:color w:val="000000" w:themeColor="text1"/>
          <w:sz w:val="20"/>
          <w:szCs w:val="20"/>
          <w:lang w:val="fr-CH" w:eastAsia="en-US" w:bidi="ar-SA"/>
        </w:rPr>
      </w:pPr>
      <w:r w:rsidRPr="00713A5B">
        <w:rPr>
          <w:rFonts w:ascii="Times New Roman" w:hAnsi="Times New Roman" w:cs="Times New Roman"/>
          <w:i/>
          <w:iCs/>
          <w:color w:val="000000" w:themeColor="text1"/>
          <w:sz w:val="20"/>
          <w:szCs w:val="20"/>
          <w:lang w:val="fr-CH" w:eastAsia="en-US" w:bidi="ar-SA"/>
        </w:rPr>
        <w:t xml:space="preserve">Participating </w:t>
      </w:r>
      <w:proofErr w:type="gramStart"/>
      <w:r w:rsidRPr="00713A5B">
        <w:rPr>
          <w:rFonts w:ascii="Times New Roman" w:hAnsi="Times New Roman" w:cs="Times New Roman"/>
          <w:i/>
          <w:iCs/>
          <w:color w:val="000000" w:themeColor="text1"/>
          <w:sz w:val="20"/>
          <w:szCs w:val="20"/>
          <w:lang w:val="fr-CH" w:eastAsia="en-US" w:bidi="ar-SA"/>
        </w:rPr>
        <w:t>ICUs:</w:t>
      </w:r>
      <w:proofErr w:type="gramEnd"/>
      <w:r w:rsidRPr="00713A5B">
        <w:rPr>
          <w:rFonts w:ascii="Times New Roman" w:hAnsi="Times New Roman" w:cs="Times New Roman"/>
          <w:i/>
          <w:iCs/>
          <w:color w:val="000000" w:themeColor="text1"/>
          <w:sz w:val="20"/>
          <w:szCs w:val="20"/>
          <w:lang w:val="fr-CH" w:eastAsia="en-US" w:bidi="ar-SA"/>
        </w:rPr>
        <w:t xml:space="preserve"> </w:t>
      </w:r>
      <w:r w:rsidRPr="00713A5B">
        <w:rPr>
          <w:rFonts w:ascii="Times New Roman" w:hAnsi="Times New Roman" w:cs="Times New Roman"/>
          <w:color w:val="000000" w:themeColor="text1"/>
          <w:sz w:val="20"/>
          <w:szCs w:val="20"/>
          <w:lang w:val="fr-CH" w:eastAsia="en-US" w:bidi="ar-SA"/>
        </w:rPr>
        <w:t xml:space="preserve">Clinica Universidad De La Sabana, Critical Care Unit : Dr Luis Felipe Reyes. Universidad De La Sabana, Infectious Diseases </w:t>
      </w:r>
      <w:proofErr w:type="gramStart"/>
      <w:r w:rsidRPr="00713A5B">
        <w:rPr>
          <w:rFonts w:ascii="Times New Roman" w:hAnsi="Times New Roman" w:cs="Times New Roman"/>
          <w:color w:val="000000" w:themeColor="text1"/>
          <w:sz w:val="20"/>
          <w:szCs w:val="20"/>
          <w:lang w:val="fr-CH" w:eastAsia="en-US" w:bidi="ar-SA"/>
        </w:rPr>
        <w:t>Department:</w:t>
      </w:r>
      <w:proofErr w:type="gramEnd"/>
      <w:r w:rsidRPr="00713A5B">
        <w:rPr>
          <w:rFonts w:ascii="Times New Roman" w:hAnsi="Times New Roman" w:cs="Times New Roman"/>
          <w:color w:val="000000" w:themeColor="text1"/>
          <w:sz w:val="20"/>
          <w:szCs w:val="20"/>
          <w:lang w:val="fr-CH" w:eastAsia="en-US" w:bidi="ar-SA"/>
        </w:rPr>
        <w:t xml:space="preserve"> Dr Luis Felipe Reyes. </w:t>
      </w:r>
    </w:p>
    <w:p w14:paraId="6A258B4F" w14:textId="77777777" w:rsidR="00103934" w:rsidRPr="00713A5B" w:rsidRDefault="00103934" w:rsidP="00103934">
      <w:pPr>
        <w:autoSpaceDE w:val="0"/>
        <w:autoSpaceDN w:val="0"/>
        <w:bidi w:val="0"/>
        <w:adjustRightInd w:val="0"/>
        <w:spacing w:after="0" w:line="240" w:lineRule="auto"/>
        <w:rPr>
          <w:rFonts w:ascii="Times New Roman" w:hAnsi="Times New Roman" w:cs="Times New Roman"/>
          <w:color w:val="000000" w:themeColor="text1"/>
          <w:sz w:val="20"/>
          <w:szCs w:val="20"/>
          <w:lang w:eastAsia="en-US" w:bidi="ar-SA"/>
        </w:rPr>
      </w:pPr>
      <w:r w:rsidRPr="00713A5B">
        <w:rPr>
          <w:rFonts w:ascii="Times New Roman" w:hAnsi="Times New Roman" w:cs="Times New Roman"/>
          <w:b/>
          <w:bCs/>
          <w:color w:val="000000" w:themeColor="text1"/>
          <w:sz w:val="20"/>
          <w:szCs w:val="20"/>
          <w:lang w:eastAsia="en-US" w:bidi="ar-SA"/>
        </w:rPr>
        <w:t xml:space="preserve">Mexico </w:t>
      </w:r>
    </w:p>
    <w:p w14:paraId="3D5E37DB" w14:textId="77777777" w:rsidR="00103934" w:rsidRPr="00713A5B" w:rsidRDefault="00103934" w:rsidP="00103934">
      <w:pPr>
        <w:autoSpaceDE w:val="0"/>
        <w:autoSpaceDN w:val="0"/>
        <w:bidi w:val="0"/>
        <w:adjustRightInd w:val="0"/>
        <w:spacing w:after="0" w:line="240" w:lineRule="auto"/>
        <w:rPr>
          <w:rFonts w:ascii="Times New Roman" w:hAnsi="Times New Roman" w:cs="Times New Roman"/>
          <w:color w:val="000000" w:themeColor="text1"/>
          <w:sz w:val="20"/>
          <w:szCs w:val="20"/>
          <w:lang w:eastAsia="en-US" w:bidi="ar-SA"/>
        </w:rPr>
      </w:pPr>
      <w:r w:rsidRPr="00713A5B">
        <w:rPr>
          <w:rFonts w:ascii="Times New Roman" w:hAnsi="Times New Roman" w:cs="Times New Roman"/>
          <w:i/>
          <w:iCs/>
          <w:color w:val="000000" w:themeColor="text1"/>
          <w:sz w:val="20"/>
          <w:szCs w:val="20"/>
          <w:lang w:eastAsia="en-US" w:bidi="ar-SA"/>
        </w:rPr>
        <w:t xml:space="preserve">National Coordinator: </w:t>
      </w:r>
      <w:r w:rsidRPr="00713A5B">
        <w:rPr>
          <w:rFonts w:ascii="Times New Roman" w:hAnsi="Times New Roman" w:cs="Times New Roman"/>
          <w:color w:val="000000" w:themeColor="text1"/>
          <w:sz w:val="20"/>
          <w:szCs w:val="20"/>
          <w:lang w:eastAsia="en-US" w:bidi="ar-SA"/>
        </w:rPr>
        <w:t xml:space="preserve">Dr Silvio A. Ñamendys-Silva </w:t>
      </w:r>
    </w:p>
    <w:p w14:paraId="6291A473" w14:textId="77777777" w:rsidR="00103934" w:rsidRPr="00713A5B" w:rsidRDefault="00103934" w:rsidP="00103934">
      <w:pPr>
        <w:autoSpaceDE w:val="0"/>
        <w:autoSpaceDN w:val="0"/>
        <w:bidi w:val="0"/>
        <w:adjustRightInd w:val="0"/>
        <w:spacing w:after="0" w:line="240" w:lineRule="auto"/>
        <w:rPr>
          <w:rFonts w:ascii="Times New Roman" w:hAnsi="Times New Roman" w:cs="Times New Roman"/>
          <w:color w:val="000000" w:themeColor="text1"/>
          <w:sz w:val="20"/>
          <w:szCs w:val="20"/>
          <w:lang w:val="fr-CH" w:eastAsia="en-US" w:bidi="ar-SA"/>
        </w:rPr>
      </w:pPr>
      <w:r w:rsidRPr="00713A5B">
        <w:rPr>
          <w:rFonts w:ascii="Times New Roman" w:hAnsi="Times New Roman" w:cs="Times New Roman"/>
          <w:i/>
          <w:iCs/>
          <w:color w:val="000000" w:themeColor="text1"/>
          <w:sz w:val="20"/>
          <w:szCs w:val="20"/>
          <w:lang w:eastAsia="en-US" w:bidi="ar-SA"/>
        </w:rPr>
        <w:t xml:space="preserve">Participating ICUs: </w:t>
      </w:r>
      <w:r w:rsidRPr="00713A5B">
        <w:rPr>
          <w:rFonts w:ascii="Times New Roman" w:hAnsi="Times New Roman" w:cs="Times New Roman"/>
          <w:color w:val="000000" w:themeColor="text1"/>
          <w:sz w:val="20"/>
          <w:szCs w:val="20"/>
          <w:lang w:eastAsia="en-US" w:bidi="ar-SA"/>
        </w:rPr>
        <w:t xml:space="preserve">Hospital Medica Sur, Department of Critical Care Medicine: Dr Silvio A. Ñamendys-Silva, Dr Juan P. Romero-Gonzalez. </w:t>
      </w:r>
      <w:r w:rsidRPr="00713A5B">
        <w:rPr>
          <w:rFonts w:ascii="Times New Roman" w:hAnsi="Times New Roman" w:cs="Times New Roman"/>
          <w:color w:val="000000" w:themeColor="text1"/>
          <w:sz w:val="20"/>
          <w:szCs w:val="20"/>
          <w:lang w:val="it-IT" w:eastAsia="en-US" w:bidi="ar-SA"/>
        </w:rPr>
        <w:t xml:space="preserve">Centenario Hospital Miguel Hidalgo, Centenario Hospital Miguel Hidalgo: Dr Mariana Hermosillo, Dr Roberto Alejandro Castillo. Hospital General De Zona 14, Intensive Care Unit: Dr Jesús Nicolás Pantoja Leal, Dr Candy Garcia Aguilar. Hospital General Regional No.1, IMSS Tlaxcala: Dr Mara Ocotlan Gonzalez Herrera, Dr Missael Vladimir Espinoza Villafuerte. Hospital H+ Queretaro, Unidad De Terapia Intensiva Adultos: Dr Manuel Lomeli-Teran. Instituto Nacional de Ciencias Medicas y Nutricion Salvador Zubiran, Division of Pulmonary, Anesthesia and Critical Care Medicine: Dr Jose G. Dominguez-Cherit, Dr Adrian Davalos-Alvarez, Dr Silvio A. Ñamendys-Silva. </w:t>
      </w:r>
      <w:r w:rsidRPr="00713A5B">
        <w:rPr>
          <w:rFonts w:ascii="Times New Roman" w:hAnsi="Times New Roman" w:cs="Times New Roman"/>
          <w:color w:val="000000" w:themeColor="text1"/>
          <w:sz w:val="20"/>
          <w:szCs w:val="20"/>
          <w:lang w:val="fr-CH" w:eastAsia="en-US" w:bidi="ar-SA"/>
        </w:rPr>
        <w:t xml:space="preserve">UMAE Hospital de Especialidades Antonio Fraga Mouret, Centro Médico Nacional La RazaIMSS, Terapia Intensiva Hospital de Especialidades CMN La </w:t>
      </w:r>
      <w:proofErr w:type="gramStart"/>
      <w:r w:rsidRPr="00713A5B">
        <w:rPr>
          <w:rFonts w:ascii="Times New Roman" w:hAnsi="Times New Roman" w:cs="Times New Roman"/>
          <w:color w:val="000000" w:themeColor="text1"/>
          <w:sz w:val="20"/>
          <w:szCs w:val="20"/>
          <w:lang w:val="fr-CH" w:eastAsia="en-US" w:bidi="ar-SA"/>
        </w:rPr>
        <w:t>Raza:</w:t>
      </w:r>
      <w:proofErr w:type="gramEnd"/>
      <w:r w:rsidRPr="00713A5B">
        <w:rPr>
          <w:rFonts w:ascii="Times New Roman" w:hAnsi="Times New Roman" w:cs="Times New Roman"/>
          <w:color w:val="000000" w:themeColor="text1"/>
          <w:sz w:val="20"/>
          <w:szCs w:val="20"/>
          <w:lang w:val="fr-CH" w:eastAsia="en-US" w:bidi="ar-SA"/>
        </w:rPr>
        <w:t xml:space="preserve"> Dr Luis Sánchez-Hurtado, Dr Brigitte Tejeda-Huezo. Hospital General San Juan del Rio, Querétaro</w:t>
      </w:r>
      <w:proofErr w:type="gramStart"/>
      <w:r w:rsidRPr="00713A5B">
        <w:rPr>
          <w:rFonts w:ascii="Times New Roman" w:hAnsi="Times New Roman" w:cs="Times New Roman"/>
          <w:color w:val="000000" w:themeColor="text1"/>
          <w:sz w:val="20"/>
          <w:szCs w:val="20"/>
          <w:lang w:val="fr-CH" w:eastAsia="en-US" w:bidi="ar-SA"/>
        </w:rPr>
        <w:t>, ,</w:t>
      </w:r>
      <w:proofErr w:type="gramEnd"/>
      <w:r w:rsidRPr="00713A5B">
        <w:rPr>
          <w:rFonts w:ascii="Times New Roman" w:hAnsi="Times New Roman" w:cs="Times New Roman"/>
          <w:color w:val="000000" w:themeColor="text1"/>
          <w:sz w:val="20"/>
          <w:szCs w:val="20"/>
          <w:lang w:val="fr-CH" w:eastAsia="en-US" w:bidi="ar-SA"/>
        </w:rPr>
        <w:t xml:space="preserve"> Unidad de Terapia Intensiva de Adultos: Dr Orlando R Perez-Nieto, Dr Ernesto Deloya Tomas. </w:t>
      </w:r>
    </w:p>
    <w:p w14:paraId="085EAC18" w14:textId="77777777" w:rsidR="00103934" w:rsidRPr="00713A5B" w:rsidRDefault="00103934" w:rsidP="00103934">
      <w:pPr>
        <w:autoSpaceDE w:val="0"/>
        <w:autoSpaceDN w:val="0"/>
        <w:bidi w:val="0"/>
        <w:adjustRightInd w:val="0"/>
        <w:spacing w:after="0" w:line="240" w:lineRule="auto"/>
        <w:rPr>
          <w:rFonts w:ascii="Times New Roman" w:hAnsi="Times New Roman" w:cs="Times New Roman"/>
          <w:b/>
          <w:bCs/>
          <w:color w:val="000000" w:themeColor="text1"/>
          <w:sz w:val="20"/>
          <w:szCs w:val="20"/>
          <w:lang w:val="fr-CH" w:eastAsia="en-US" w:bidi="ar-SA"/>
        </w:rPr>
      </w:pPr>
    </w:p>
    <w:p w14:paraId="32FCBFCE" w14:textId="77777777" w:rsidR="00103934" w:rsidRPr="00713A5B" w:rsidRDefault="00103934" w:rsidP="00103934">
      <w:pPr>
        <w:autoSpaceDE w:val="0"/>
        <w:autoSpaceDN w:val="0"/>
        <w:bidi w:val="0"/>
        <w:adjustRightInd w:val="0"/>
        <w:spacing w:after="0" w:line="240" w:lineRule="auto"/>
        <w:rPr>
          <w:rFonts w:ascii="Times New Roman" w:hAnsi="Times New Roman" w:cs="Times New Roman"/>
          <w:color w:val="000000" w:themeColor="text1"/>
          <w:sz w:val="20"/>
          <w:szCs w:val="20"/>
          <w:u w:val="single"/>
          <w:lang w:eastAsia="en-US" w:bidi="ar-SA"/>
        </w:rPr>
      </w:pPr>
      <w:r w:rsidRPr="00713A5B">
        <w:rPr>
          <w:rFonts w:ascii="Times New Roman" w:hAnsi="Times New Roman" w:cs="Times New Roman"/>
          <w:b/>
          <w:bCs/>
          <w:color w:val="000000" w:themeColor="text1"/>
          <w:sz w:val="20"/>
          <w:szCs w:val="20"/>
          <w:u w:val="single"/>
          <w:lang w:eastAsia="en-US" w:bidi="ar-SA"/>
        </w:rPr>
        <w:t xml:space="preserve">Europe And Central Asia </w:t>
      </w:r>
    </w:p>
    <w:p w14:paraId="25570653" w14:textId="77777777" w:rsidR="00103934" w:rsidRPr="00713A5B" w:rsidRDefault="00103934" w:rsidP="00103934">
      <w:pPr>
        <w:autoSpaceDE w:val="0"/>
        <w:autoSpaceDN w:val="0"/>
        <w:bidi w:val="0"/>
        <w:adjustRightInd w:val="0"/>
        <w:spacing w:after="0" w:line="240" w:lineRule="auto"/>
        <w:rPr>
          <w:rFonts w:ascii="Times New Roman" w:hAnsi="Times New Roman" w:cs="Times New Roman"/>
          <w:color w:val="000000" w:themeColor="text1"/>
          <w:sz w:val="20"/>
          <w:szCs w:val="20"/>
          <w:lang w:eastAsia="en-US" w:bidi="ar-SA"/>
        </w:rPr>
      </w:pPr>
      <w:r w:rsidRPr="00713A5B">
        <w:rPr>
          <w:rFonts w:ascii="Times New Roman" w:hAnsi="Times New Roman" w:cs="Times New Roman"/>
          <w:b/>
          <w:bCs/>
          <w:color w:val="000000" w:themeColor="text1"/>
          <w:sz w:val="20"/>
          <w:szCs w:val="20"/>
          <w:lang w:eastAsia="en-US" w:bidi="ar-SA"/>
        </w:rPr>
        <w:t xml:space="preserve">Belgium </w:t>
      </w:r>
    </w:p>
    <w:p w14:paraId="169A5261" w14:textId="77777777" w:rsidR="00103934" w:rsidRPr="00713A5B" w:rsidRDefault="00103934" w:rsidP="00103934">
      <w:pPr>
        <w:autoSpaceDE w:val="0"/>
        <w:autoSpaceDN w:val="0"/>
        <w:bidi w:val="0"/>
        <w:adjustRightInd w:val="0"/>
        <w:spacing w:after="0" w:line="240" w:lineRule="auto"/>
        <w:rPr>
          <w:rFonts w:ascii="Times New Roman" w:hAnsi="Times New Roman" w:cs="Times New Roman"/>
          <w:color w:val="000000" w:themeColor="text1"/>
          <w:sz w:val="20"/>
          <w:szCs w:val="20"/>
          <w:lang w:eastAsia="en-US" w:bidi="ar-SA"/>
        </w:rPr>
      </w:pPr>
      <w:r w:rsidRPr="00713A5B">
        <w:rPr>
          <w:rFonts w:ascii="Times New Roman" w:hAnsi="Times New Roman" w:cs="Times New Roman"/>
          <w:i/>
          <w:iCs/>
          <w:color w:val="000000" w:themeColor="text1"/>
          <w:sz w:val="20"/>
          <w:szCs w:val="20"/>
          <w:lang w:eastAsia="en-US" w:bidi="ar-SA"/>
        </w:rPr>
        <w:t xml:space="preserve">National Coordinator: </w:t>
      </w:r>
      <w:r w:rsidRPr="00713A5B">
        <w:rPr>
          <w:rFonts w:ascii="Times New Roman" w:hAnsi="Times New Roman" w:cs="Times New Roman"/>
          <w:color w:val="000000" w:themeColor="text1"/>
          <w:sz w:val="20"/>
          <w:szCs w:val="20"/>
          <w:lang w:eastAsia="en-US" w:bidi="ar-SA"/>
        </w:rPr>
        <w:t xml:space="preserve">Dr. Liesbet De Bus </w:t>
      </w:r>
    </w:p>
    <w:p w14:paraId="39571DDE" w14:textId="77777777" w:rsidR="00103934" w:rsidRPr="00713A5B" w:rsidRDefault="00103934" w:rsidP="00103934">
      <w:pPr>
        <w:autoSpaceDE w:val="0"/>
        <w:autoSpaceDN w:val="0"/>
        <w:bidi w:val="0"/>
        <w:adjustRightInd w:val="0"/>
        <w:spacing w:after="0" w:line="240" w:lineRule="auto"/>
        <w:rPr>
          <w:rFonts w:ascii="Times New Roman" w:hAnsi="Times New Roman" w:cs="Times New Roman"/>
          <w:color w:val="000000" w:themeColor="text1"/>
          <w:sz w:val="20"/>
          <w:szCs w:val="20"/>
          <w:lang w:eastAsia="en-US" w:bidi="ar-SA"/>
        </w:rPr>
      </w:pPr>
      <w:r w:rsidRPr="00713A5B">
        <w:rPr>
          <w:rFonts w:ascii="Times New Roman" w:hAnsi="Times New Roman" w:cs="Times New Roman"/>
          <w:i/>
          <w:iCs/>
          <w:color w:val="000000" w:themeColor="text1"/>
          <w:sz w:val="20"/>
          <w:szCs w:val="20"/>
          <w:lang w:eastAsia="en-US" w:bidi="ar-SA"/>
        </w:rPr>
        <w:t xml:space="preserve">Scientific Committee: </w:t>
      </w:r>
      <w:r w:rsidRPr="00713A5B">
        <w:rPr>
          <w:rFonts w:ascii="Times New Roman" w:hAnsi="Times New Roman" w:cs="Times New Roman"/>
          <w:color w:val="000000" w:themeColor="text1"/>
          <w:sz w:val="20"/>
          <w:szCs w:val="20"/>
          <w:lang w:eastAsia="en-US" w:bidi="ar-SA"/>
        </w:rPr>
        <w:t xml:space="preserve">Prof. Jan De Waele </w:t>
      </w:r>
    </w:p>
    <w:p w14:paraId="5E21A430" w14:textId="77777777" w:rsidR="00103934" w:rsidRPr="00713A5B" w:rsidRDefault="00103934" w:rsidP="00103934">
      <w:pPr>
        <w:autoSpaceDE w:val="0"/>
        <w:autoSpaceDN w:val="0"/>
        <w:bidi w:val="0"/>
        <w:adjustRightInd w:val="0"/>
        <w:spacing w:after="0" w:line="240" w:lineRule="auto"/>
        <w:rPr>
          <w:rFonts w:ascii="Times New Roman" w:hAnsi="Times New Roman" w:cs="Times New Roman"/>
          <w:color w:val="000000" w:themeColor="text1"/>
          <w:sz w:val="20"/>
          <w:szCs w:val="20"/>
          <w:lang w:eastAsia="en-US" w:bidi="ar-SA"/>
        </w:rPr>
      </w:pPr>
      <w:r w:rsidRPr="00713A5B">
        <w:rPr>
          <w:rFonts w:ascii="Times New Roman" w:hAnsi="Times New Roman" w:cs="Times New Roman"/>
          <w:i/>
          <w:iCs/>
          <w:color w:val="000000" w:themeColor="text1"/>
          <w:sz w:val="20"/>
          <w:szCs w:val="20"/>
          <w:lang w:eastAsia="en-US" w:bidi="ar-SA"/>
        </w:rPr>
        <w:t>Recruitment of participating ICUs worldwide</w:t>
      </w:r>
      <w:r w:rsidRPr="00713A5B">
        <w:rPr>
          <w:rFonts w:ascii="Times New Roman" w:hAnsi="Times New Roman" w:cs="Times New Roman"/>
          <w:color w:val="000000" w:themeColor="text1"/>
          <w:sz w:val="20"/>
          <w:szCs w:val="20"/>
          <w:lang w:eastAsia="en-US" w:bidi="ar-SA"/>
        </w:rPr>
        <w:t xml:space="preserve">: Mr. Guy Francois </w:t>
      </w:r>
    </w:p>
    <w:p w14:paraId="4BA4BDC6" w14:textId="77777777" w:rsidR="00103934" w:rsidRPr="00713A5B" w:rsidRDefault="00103934" w:rsidP="00103934">
      <w:pPr>
        <w:autoSpaceDE w:val="0"/>
        <w:autoSpaceDN w:val="0"/>
        <w:bidi w:val="0"/>
        <w:adjustRightInd w:val="0"/>
        <w:spacing w:after="0" w:line="240" w:lineRule="auto"/>
        <w:rPr>
          <w:rFonts w:ascii="Times New Roman" w:hAnsi="Times New Roman" w:cs="Times New Roman"/>
          <w:color w:val="000000" w:themeColor="text1"/>
          <w:sz w:val="20"/>
          <w:szCs w:val="20"/>
          <w:lang w:eastAsia="en-US" w:bidi="ar-SA"/>
        </w:rPr>
      </w:pPr>
      <w:r w:rsidRPr="00713A5B">
        <w:rPr>
          <w:rFonts w:ascii="Times New Roman" w:hAnsi="Times New Roman" w:cs="Times New Roman"/>
          <w:i/>
          <w:iCs/>
          <w:color w:val="000000" w:themeColor="text1"/>
          <w:sz w:val="20"/>
          <w:szCs w:val="20"/>
          <w:lang w:eastAsia="en-US" w:bidi="ar-SA"/>
        </w:rPr>
        <w:t xml:space="preserve">Participating ICUs: </w:t>
      </w:r>
      <w:r w:rsidRPr="00713A5B">
        <w:rPr>
          <w:rFonts w:ascii="Times New Roman" w:hAnsi="Times New Roman" w:cs="Times New Roman"/>
          <w:color w:val="000000" w:themeColor="text1"/>
          <w:sz w:val="20"/>
          <w:szCs w:val="20"/>
          <w:lang w:eastAsia="en-US" w:bidi="ar-SA"/>
        </w:rPr>
        <w:t xml:space="preserve">Ghent University Hospital, Intensive Care Unit: Dr Liesbet De Bus, Dr Jan De Waele. A.S.Z., Iz: Dr Isabelle Hollevoet. Az Nikolaas, Icu: Dr Wouter Denys. Az Sint-Jan Av Brugge - Oostende Campus Brugge, Icu: Dr Marc Bourgeois. Az Sint-Lucas, Department of Intensive Care: Dr Sofie F.M. Vanderhaeghen. </w:t>
      </w:r>
      <w:r w:rsidRPr="00713A5B">
        <w:rPr>
          <w:rFonts w:ascii="Times New Roman" w:hAnsi="Times New Roman" w:cs="Times New Roman"/>
          <w:color w:val="000000" w:themeColor="text1"/>
          <w:sz w:val="20"/>
          <w:szCs w:val="20"/>
          <w:lang w:val="fr-CH" w:eastAsia="en-US" w:bidi="ar-SA"/>
        </w:rPr>
        <w:t xml:space="preserve">Centre Hospitalier De Jolimont, Soins Intensifs : Dr Jean-Baptiste Mesland, Dr Pierre Henin. Chu Ambroise Paré, Unité Des Soins Intensifs : Dr Lionel Haentjens. Chu Charleroi, Medico-Surgical </w:t>
      </w:r>
      <w:proofErr w:type="gramStart"/>
      <w:r w:rsidRPr="00713A5B">
        <w:rPr>
          <w:rFonts w:ascii="Times New Roman" w:hAnsi="Times New Roman" w:cs="Times New Roman"/>
          <w:color w:val="000000" w:themeColor="text1"/>
          <w:sz w:val="20"/>
          <w:szCs w:val="20"/>
          <w:lang w:val="fr-CH" w:eastAsia="en-US" w:bidi="ar-SA"/>
        </w:rPr>
        <w:t>Icu:</w:t>
      </w:r>
      <w:proofErr w:type="gramEnd"/>
      <w:r w:rsidRPr="00713A5B">
        <w:rPr>
          <w:rFonts w:ascii="Times New Roman" w:hAnsi="Times New Roman" w:cs="Times New Roman"/>
          <w:color w:val="000000" w:themeColor="text1"/>
          <w:sz w:val="20"/>
          <w:szCs w:val="20"/>
          <w:lang w:val="fr-CH" w:eastAsia="en-US" w:bidi="ar-SA"/>
        </w:rPr>
        <w:t xml:space="preserve"> Dr Patrick Biston, Mrs Cindérella Noel. Chu Liège, Soins Intensifs : Dr Nathalie Layos, Dr Benoît Misset. Clinique Saint-Pierre, Intensive Care Unit : Dr Nicolas De Schryver, Dr Nicolas Serck. Cliniques Universitaires Saint-Luc, UCLouvain, Soins Intensifs : Dr Xavier Wittebole. </w:t>
      </w:r>
      <w:r w:rsidRPr="00713A5B">
        <w:rPr>
          <w:rFonts w:ascii="Times New Roman" w:hAnsi="Times New Roman" w:cs="Times New Roman"/>
          <w:color w:val="000000" w:themeColor="text1"/>
          <w:sz w:val="20"/>
          <w:szCs w:val="20"/>
          <w:lang w:eastAsia="en-US" w:bidi="ar-SA"/>
        </w:rPr>
        <w:t xml:space="preserve">Uzbrussel, Intensieve Zorgen: Prof Elisabeth De Waele, Mrs Godelive Opdenacker. </w:t>
      </w:r>
    </w:p>
    <w:p w14:paraId="0A1123D5" w14:textId="77777777" w:rsidR="00103934" w:rsidRPr="00713A5B" w:rsidRDefault="00103934" w:rsidP="00103934">
      <w:pPr>
        <w:autoSpaceDE w:val="0"/>
        <w:autoSpaceDN w:val="0"/>
        <w:bidi w:val="0"/>
        <w:adjustRightInd w:val="0"/>
        <w:spacing w:after="0" w:line="240" w:lineRule="auto"/>
        <w:rPr>
          <w:rFonts w:ascii="Times New Roman" w:hAnsi="Times New Roman" w:cs="Times New Roman"/>
          <w:color w:val="000000" w:themeColor="text1"/>
          <w:sz w:val="20"/>
          <w:szCs w:val="20"/>
          <w:lang w:eastAsia="en-US" w:bidi="ar-SA"/>
        </w:rPr>
      </w:pPr>
      <w:r w:rsidRPr="00713A5B">
        <w:rPr>
          <w:rFonts w:ascii="Times New Roman" w:hAnsi="Times New Roman" w:cs="Times New Roman"/>
          <w:b/>
          <w:bCs/>
          <w:color w:val="000000" w:themeColor="text1"/>
          <w:sz w:val="20"/>
          <w:szCs w:val="20"/>
          <w:lang w:eastAsia="en-US" w:bidi="ar-SA"/>
        </w:rPr>
        <w:t xml:space="preserve">Bosnia And Herzegovina </w:t>
      </w:r>
    </w:p>
    <w:p w14:paraId="4E98601F" w14:textId="77777777" w:rsidR="00103934" w:rsidRPr="00713A5B" w:rsidRDefault="00103934" w:rsidP="00103934">
      <w:pPr>
        <w:autoSpaceDE w:val="0"/>
        <w:autoSpaceDN w:val="0"/>
        <w:bidi w:val="0"/>
        <w:adjustRightInd w:val="0"/>
        <w:spacing w:after="0" w:line="240" w:lineRule="auto"/>
        <w:rPr>
          <w:rFonts w:ascii="Times New Roman" w:hAnsi="Times New Roman" w:cs="Times New Roman"/>
          <w:color w:val="000000" w:themeColor="text1"/>
          <w:sz w:val="20"/>
          <w:szCs w:val="20"/>
          <w:lang w:eastAsia="en-US" w:bidi="ar-SA"/>
        </w:rPr>
      </w:pPr>
      <w:r w:rsidRPr="00713A5B">
        <w:rPr>
          <w:rFonts w:ascii="Times New Roman" w:hAnsi="Times New Roman" w:cs="Times New Roman"/>
          <w:i/>
          <w:iCs/>
          <w:color w:val="000000" w:themeColor="text1"/>
          <w:sz w:val="20"/>
          <w:szCs w:val="20"/>
          <w:lang w:eastAsia="en-US" w:bidi="ar-SA"/>
        </w:rPr>
        <w:t xml:space="preserve">National Coordinator: </w:t>
      </w:r>
      <w:r w:rsidRPr="00713A5B">
        <w:rPr>
          <w:rFonts w:ascii="Times New Roman" w:hAnsi="Times New Roman" w:cs="Times New Roman"/>
          <w:color w:val="000000" w:themeColor="text1"/>
          <w:sz w:val="20"/>
          <w:szCs w:val="20"/>
          <w:lang w:eastAsia="en-US" w:bidi="ar-SA"/>
        </w:rPr>
        <w:t xml:space="preserve">Dr Pedja Kovacevic </w:t>
      </w:r>
    </w:p>
    <w:p w14:paraId="46AC5283" w14:textId="77777777" w:rsidR="00103934" w:rsidRPr="00713A5B" w:rsidRDefault="00103934" w:rsidP="00103934">
      <w:pPr>
        <w:autoSpaceDE w:val="0"/>
        <w:autoSpaceDN w:val="0"/>
        <w:bidi w:val="0"/>
        <w:adjustRightInd w:val="0"/>
        <w:spacing w:after="0" w:line="240" w:lineRule="auto"/>
        <w:rPr>
          <w:rFonts w:ascii="Times New Roman" w:hAnsi="Times New Roman" w:cs="Times New Roman"/>
          <w:color w:val="000000" w:themeColor="text1"/>
          <w:sz w:val="20"/>
          <w:szCs w:val="20"/>
          <w:lang w:eastAsia="en-US" w:bidi="ar-SA"/>
        </w:rPr>
      </w:pPr>
      <w:r w:rsidRPr="00713A5B">
        <w:rPr>
          <w:rFonts w:ascii="Times New Roman" w:hAnsi="Times New Roman" w:cs="Times New Roman"/>
          <w:i/>
          <w:iCs/>
          <w:color w:val="000000" w:themeColor="text1"/>
          <w:sz w:val="20"/>
          <w:szCs w:val="20"/>
          <w:lang w:eastAsia="en-US" w:bidi="ar-SA"/>
        </w:rPr>
        <w:t xml:space="preserve">Participating ICUs: </w:t>
      </w:r>
      <w:r w:rsidRPr="00713A5B">
        <w:rPr>
          <w:rFonts w:ascii="Times New Roman" w:hAnsi="Times New Roman" w:cs="Times New Roman"/>
          <w:color w:val="000000" w:themeColor="text1"/>
          <w:sz w:val="20"/>
          <w:szCs w:val="20"/>
          <w:lang w:eastAsia="en-US" w:bidi="ar-SA"/>
        </w:rPr>
        <w:t xml:space="preserve">University Clinical Centre of The Republic </w:t>
      </w:r>
      <w:proofErr w:type="gramStart"/>
      <w:r w:rsidRPr="00713A5B">
        <w:rPr>
          <w:rFonts w:ascii="Times New Roman" w:hAnsi="Times New Roman" w:cs="Times New Roman"/>
          <w:color w:val="000000" w:themeColor="text1"/>
          <w:sz w:val="20"/>
          <w:szCs w:val="20"/>
          <w:lang w:eastAsia="en-US" w:bidi="ar-SA"/>
        </w:rPr>
        <w:t>Of</w:t>
      </w:r>
      <w:proofErr w:type="gramEnd"/>
      <w:r w:rsidRPr="00713A5B">
        <w:rPr>
          <w:rFonts w:ascii="Times New Roman" w:hAnsi="Times New Roman" w:cs="Times New Roman"/>
          <w:color w:val="000000" w:themeColor="text1"/>
          <w:sz w:val="20"/>
          <w:szCs w:val="20"/>
          <w:lang w:eastAsia="en-US" w:bidi="ar-SA"/>
        </w:rPr>
        <w:t xml:space="preserve"> Srpska, Medical Intensive Care Unit: Dr Pedja Kovacevic, Dr Biljana Zlojutro. </w:t>
      </w:r>
    </w:p>
    <w:p w14:paraId="5BE64FD8" w14:textId="77777777" w:rsidR="00103934" w:rsidRPr="00713A5B" w:rsidRDefault="00103934" w:rsidP="00103934">
      <w:pPr>
        <w:autoSpaceDE w:val="0"/>
        <w:autoSpaceDN w:val="0"/>
        <w:bidi w:val="0"/>
        <w:adjustRightInd w:val="0"/>
        <w:spacing w:after="0" w:line="240" w:lineRule="auto"/>
        <w:rPr>
          <w:rFonts w:ascii="Times New Roman" w:hAnsi="Times New Roman" w:cs="Times New Roman"/>
          <w:color w:val="000000" w:themeColor="text1"/>
          <w:sz w:val="20"/>
          <w:szCs w:val="20"/>
          <w:lang w:eastAsia="en-US" w:bidi="ar-SA"/>
        </w:rPr>
      </w:pPr>
      <w:r w:rsidRPr="00713A5B">
        <w:rPr>
          <w:rFonts w:ascii="Times New Roman" w:hAnsi="Times New Roman" w:cs="Times New Roman"/>
          <w:b/>
          <w:bCs/>
          <w:color w:val="000000" w:themeColor="text1"/>
          <w:sz w:val="20"/>
          <w:szCs w:val="20"/>
          <w:lang w:eastAsia="en-US" w:bidi="ar-SA"/>
        </w:rPr>
        <w:t xml:space="preserve">Croatia </w:t>
      </w:r>
    </w:p>
    <w:p w14:paraId="2D91ECA8" w14:textId="77777777" w:rsidR="00103934" w:rsidRPr="00713A5B" w:rsidRDefault="00103934" w:rsidP="00103934">
      <w:pPr>
        <w:autoSpaceDE w:val="0"/>
        <w:autoSpaceDN w:val="0"/>
        <w:bidi w:val="0"/>
        <w:adjustRightInd w:val="0"/>
        <w:spacing w:after="0" w:line="240" w:lineRule="auto"/>
        <w:rPr>
          <w:rFonts w:ascii="Times New Roman" w:hAnsi="Times New Roman" w:cs="Times New Roman"/>
          <w:color w:val="000000" w:themeColor="text1"/>
          <w:sz w:val="20"/>
          <w:szCs w:val="20"/>
          <w:lang w:eastAsia="en-US" w:bidi="ar-SA"/>
        </w:rPr>
      </w:pPr>
      <w:r w:rsidRPr="00713A5B">
        <w:rPr>
          <w:rFonts w:ascii="Times New Roman" w:hAnsi="Times New Roman" w:cs="Times New Roman"/>
          <w:i/>
          <w:iCs/>
          <w:color w:val="000000" w:themeColor="text1"/>
          <w:sz w:val="20"/>
          <w:szCs w:val="20"/>
          <w:lang w:eastAsia="en-US" w:bidi="ar-SA"/>
        </w:rPr>
        <w:t xml:space="preserve">National Coordinator: </w:t>
      </w:r>
      <w:r w:rsidRPr="00713A5B">
        <w:rPr>
          <w:rFonts w:ascii="Times New Roman" w:hAnsi="Times New Roman" w:cs="Times New Roman"/>
          <w:color w:val="000000" w:themeColor="text1"/>
          <w:sz w:val="20"/>
          <w:szCs w:val="20"/>
          <w:lang w:eastAsia="en-US" w:bidi="ar-SA"/>
        </w:rPr>
        <w:t xml:space="preserve">Dr Ina Filipovic-Grcic </w:t>
      </w:r>
    </w:p>
    <w:p w14:paraId="5230C50B" w14:textId="77777777" w:rsidR="00103934" w:rsidRPr="00713A5B" w:rsidRDefault="00103934" w:rsidP="00103934">
      <w:pPr>
        <w:autoSpaceDE w:val="0"/>
        <w:autoSpaceDN w:val="0"/>
        <w:bidi w:val="0"/>
        <w:adjustRightInd w:val="0"/>
        <w:spacing w:after="0" w:line="240" w:lineRule="auto"/>
        <w:rPr>
          <w:rFonts w:ascii="Times New Roman" w:hAnsi="Times New Roman" w:cs="Times New Roman"/>
          <w:color w:val="000000" w:themeColor="text1"/>
          <w:sz w:val="20"/>
          <w:szCs w:val="20"/>
          <w:lang w:eastAsia="en-US" w:bidi="ar-SA"/>
        </w:rPr>
      </w:pPr>
      <w:r w:rsidRPr="00713A5B">
        <w:rPr>
          <w:rFonts w:ascii="Times New Roman" w:hAnsi="Times New Roman" w:cs="Times New Roman"/>
          <w:i/>
          <w:iCs/>
          <w:color w:val="000000" w:themeColor="text1"/>
          <w:sz w:val="20"/>
          <w:szCs w:val="20"/>
          <w:lang w:eastAsia="en-US" w:bidi="ar-SA"/>
        </w:rPr>
        <w:t xml:space="preserve">Participating ICUs: </w:t>
      </w:r>
      <w:r w:rsidRPr="00713A5B">
        <w:rPr>
          <w:rFonts w:ascii="Times New Roman" w:hAnsi="Times New Roman" w:cs="Times New Roman"/>
          <w:color w:val="000000" w:themeColor="text1"/>
          <w:sz w:val="20"/>
          <w:szCs w:val="20"/>
          <w:lang w:eastAsia="en-US" w:bidi="ar-SA"/>
        </w:rPr>
        <w:t xml:space="preserve">General Hospital Dubrovnik, Anesthesiology, And Intensive Care: Dr Aida Custovic, Dr Ina Filipovic-Grcic. University Hospital Centre Zagreb, Medical Intensive Care Unit: Prof Radovan Radonic, Dr Ana Vujaklija Brajkovic. University </w:t>
      </w:r>
    </w:p>
    <w:p w14:paraId="340412EF" w14:textId="77777777" w:rsidR="00103934" w:rsidRPr="00713A5B" w:rsidRDefault="00103934" w:rsidP="00103934">
      <w:pPr>
        <w:pageBreakBefore/>
        <w:autoSpaceDE w:val="0"/>
        <w:autoSpaceDN w:val="0"/>
        <w:bidi w:val="0"/>
        <w:adjustRightInd w:val="0"/>
        <w:spacing w:after="0" w:line="240" w:lineRule="auto"/>
        <w:rPr>
          <w:rFonts w:ascii="Times New Roman" w:hAnsi="Times New Roman" w:cs="Times New Roman"/>
          <w:color w:val="000000" w:themeColor="text1"/>
          <w:sz w:val="20"/>
          <w:szCs w:val="20"/>
          <w:lang w:eastAsia="en-US" w:bidi="ar-SA"/>
        </w:rPr>
      </w:pPr>
      <w:r w:rsidRPr="00713A5B">
        <w:rPr>
          <w:rFonts w:ascii="Times New Roman" w:hAnsi="Times New Roman" w:cs="Times New Roman"/>
          <w:color w:val="000000" w:themeColor="text1"/>
          <w:sz w:val="20"/>
          <w:szCs w:val="20"/>
          <w:lang w:eastAsia="en-US" w:bidi="ar-SA"/>
        </w:rPr>
        <w:lastRenderedPageBreak/>
        <w:t xml:space="preserve">Hospital Dubrava, Clinical Department of Anesthesiology, Reanimatology and Intensive Care: Prof Jasminka Persec, Dr Sanja Sakan, Dr Mario Nikolic, Dr Hrvoje Lasic. </w:t>
      </w:r>
    </w:p>
    <w:p w14:paraId="1B572FCC" w14:textId="77777777" w:rsidR="00103934" w:rsidRPr="00713A5B" w:rsidRDefault="00103934" w:rsidP="00103934">
      <w:pPr>
        <w:autoSpaceDE w:val="0"/>
        <w:autoSpaceDN w:val="0"/>
        <w:bidi w:val="0"/>
        <w:adjustRightInd w:val="0"/>
        <w:spacing w:after="0" w:line="240" w:lineRule="auto"/>
        <w:rPr>
          <w:rFonts w:ascii="Times New Roman" w:hAnsi="Times New Roman" w:cs="Times New Roman"/>
          <w:color w:val="000000" w:themeColor="text1"/>
          <w:sz w:val="20"/>
          <w:szCs w:val="20"/>
          <w:lang w:eastAsia="en-US" w:bidi="ar-SA"/>
        </w:rPr>
      </w:pPr>
      <w:r w:rsidRPr="00713A5B">
        <w:rPr>
          <w:rFonts w:ascii="Times New Roman" w:hAnsi="Times New Roman" w:cs="Times New Roman"/>
          <w:b/>
          <w:bCs/>
          <w:color w:val="000000" w:themeColor="text1"/>
          <w:sz w:val="20"/>
          <w:szCs w:val="20"/>
          <w:lang w:eastAsia="en-US" w:bidi="ar-SA"/>
        </w:rPr>
        <w:t xml:space="preserve">France </w:t>
      </w:r>
    </w:p>
    <w:p w14:paraId="7AD157D5" w14:textId="77777777" w:rsidR="00103934" w:rsidRPr="00713A5B" w:rsidRDefault="00103934" w:rsidP="00103934">
      <w:pPr>
        <w:autoSpaceDE w:val="0"/>
        <w:autoSpaceDN w:val="0"/>
        <w:bidi w:val="0"/>
        <w:adjustRightInd w:val="0"/>
        <w:spacing w:after="0" w:line="240" w:lineRule="auto"/>
        <w:rPr>
          <w:rFonts w:ascii="Times New Roman" w:hAnsi="Times New Roman" w:cs="Times New Roman"/>
          <w:color w:val="000000" w:themeColor="text1"/>
          <w:sz w:val="20"/>
          <w:szCs w:val="20"/>
          <w:lang w:eastAsia="en-US" w:bidi="ar-SA"/>
        </w:rPr>
      </w:pPr>
      <w:r w:rsidRPr="00713A5B">
        <w:rPr>
          <w:rFonts w:ascii="Times New Roman" w:hAnsi="Times New Roman" w:cs="Times New Roman"/>
          <w:i/>
          <w:iCs/>
          <w:color w:val="000000" w:themeColor="text1"/>
          <w:sz w:val="20"/>
          <w:szCs w:val="20"/>
          <w:lang w:eastAsia="en-US" w:bidi="ar-SA"/>
        </w:rPr>
        <w:t xml:space="preserve">National Coordinator: </w:t>
      </w:r>
      <w:r w:rsidRPr="00713A5B">
        <w:rPr>
          <w:rFonts w:ascii="Times New Roman" w:hAnsi="Times New Roman" w:cs="Times New Roman"/>
          <w:color w:val="000000" w:themeColor="text1"/>
          <w:sz w:val="20"/>
          <w:szCs w:val="20"/>
          <w:lang w:eastAsia="en-US" w:bidi="ar-SA"/>
        </w:rPr>
        <w:t xml:space="preserve">Prof. Marc Leone </w:t>
      </w:r>
    </w:p>
    <w:p w14:paraId="4C238575" w14:textId="77777777" w:rsidR="00103934" w:rsidRPr="00713A5B" w:rsidRDefault="00103934" w:rsidP="00103934">
      <w:pPr>
        <w:autoSpaceDE w:val="0"/>
        <w:autoSpaceDN w:val="0"/>
        <w:bidi w:val="0"/>
        <w:adjustRightInd w:val="0"/>
        <w:spacing w:after="0" w:line="240" w:lineRule="auto"/>
        <w:rPr>
          <w:rFonts w:ascii="Times New Roman" w:hAnsi="Times New Roman" w:cs="Times New Roman"/>
          <w:color w:val="000000" w:themeColor="text1"/>
          <w:sz w:val="20"/>
          <w:szCs w:val="20"/>
          <w:lang w:eastAsia="en-US" w:bidi="ar-SA"/>
        </w:rPr>
      </w:pPr>
      <w:r w:rsidRPr="00713A5B">
        <w:rPr>
          <w:rFonts w:ascii="Times New Roman" w:hAnsi="Times New Roman" w:cs="Times New Roman"/>
          <w:i/>
          <w:iCs/>
          <w:color w:val="000000" w:themeColor="text1"/>
          <w:sz w:val="20"/>
          <w:szCs w:val="20"/>
          <w:lang w:eastAsia="en-US" w:bidi="ar-SA"/>
        </w:rPr>
        <w:t xml:space="preserve">Scientific Committee: </w:t>
      </w:r>
      <w:r w:rsidRPr="00713A5B">
        <w:rPr>
          <w:rFonts w:ascii="Times New Roman" w:hAnsi="Times New Roman" w:cs="Times New Roman"/>
          <w:color w:val="000000" w:themeColor="text1"/>
          <w:sz w:val="20"/>
          <w:szCs w:val="20"/>
          <w:lang w:eastAsia="en-US" w:bidi="ar-SA"/>
        </w:rPr>
        <w:t xml:space="preserve">Prof. Jean-François Timsit, Prof. Etienne Ruppe, Mr. Stephane Ruckly, Prof. Philippe Montravers </w:t>
      </w:r>
    </w:p>
    <w:p w14:paraId="09C3B5BF" w14:textId="77777777" w:rsidR="00103934" w:rsidRPr="00713A5B" w:rsidRDefault="00103934" w:rsidP="00103934">
      <w:pPr>
        <w:autoSpaceDE w:val="0"/>
        <w:autoSpaceDN w:val="0"/>
        <w:bidi w:val="0"/>
        <w:adjustRightInd w:val="0"/>
        <w:spacing w:after="0" w:line="240" w:lineRule="auto"/>
        <w:rPr>
          <w:rFonts w:ascii="Times New Roman" w:hAnsi="Times New Roman" w:cs="Times New Roman"/>
          <w:color w:val="000000" w:themeColor="text1"/>
          <w:sz w:val="20"/>
          <w:szCs w:val="20"/>
          <w:lang w:eastAsia="en-US" w:bidi="ar-SA"/>
        </w:rPr>
      </w:pPr>
      <w:r w:rsidRPr="00713A5B">
        <w:rPr>
          <w:rFonts w:ascii="Times New Roman" w:hAnsi="Times New Roman" w:cs="Times New Roman"/>
          <w:i/>
          <w:iCs/>
          <w:color w:val="000000" w:themeColor="text1"/>
          <w:sz w:val="20"/>
          <w:szCs w:val="20"/>
          <w:lang w:val="fr-CH" w:eastAsia="en-US" w:bidi="ar-SA"/>
        </w:rPr>
        <w:t xml:space="preserve">Participating </w:t>
      </w:r>
      <w:proofErr w:type="gramStart"/>
      <w:r w:rsidRPr="00713A5B">
        <w:rPr>
          <w:rFonts w:ascii="Times New Roman" w:hAnsi="Times New Roman" w:cs="Times New Roman"/>
          <w:i/>
          <w:iCs/>
          <w:color w:val="000000" w:themeColor="text1"/>
          <w:sz w:val="20"/>
          <w:szCs w:val="20"/>
          <w:lang w:val="fr-CH" w:eastAsia="en-US" w:bidi="ar-SA"/>
        </w:rPr>
        <w:t>ICUs:</w:t>
      </w:r>
      <w:proofErr w:type="gramEnd"/>
      <w:r w:rsidRPr="00713A5B">
        <w:rPr>
          <w:rFonts w:ascii="Times New Roman" w:hAnsi="Times New Roman" w:cs="Times New Roman"/>
          <w:i/>
          <w:iCs/>
          <w:color w:val="000000" w:themeColor="text1"/>
          <w:sz w:val="20"/>
          <w:szCs w:val="20"/>
          <w:lang w:val="fr-CH" w:eastAsia="en-US" w:bidi="ar-SA"/>
        </w:rPr>
        <w:t xml:space="preserve"> </w:t>
      </w:r>
      <w:r w:rsidRPr="00713A5B">
        <w:rPr>
          <w:rFonts w:ascii="Times New Roman" w:hAnsi="Times New Roman" w:cs="Times New Roman"/>
          <w:color w:val="000000" w:themeColor="text1"/>
          <w:sz w:val="20"/>
          <w:szCs w:val="20"/>
          <w:lang w:val="fr-CH" w:eastAsia="en-US" w:bidi="ar-SA"/>
        </w:rPr>
        <w:t xml:space="preserve">Hôpital Nord, Réanimation Polyvalente et Traumatologique : Pr Marc Leone, Dr Charlotte Arbelot. Bichat Claude Bernard, Réanimation Médicale et Infectieuse : Prof Jean-François Timsit, Mme Juliette Patrier. </w:t>
      </w:r>
      <w:r w:rsidRPr="00713A5B">
        <w:rPr>
          <w:rFonts w:ascii="Times New Roman" w:hAnsi="Times New Roman" w:cs="Times New Roman"/>
          <w:color w:val="000000" w:themeColor="text1"/>
          <w:sz w:val="20"/>
          <w:szCs w:val="20"/>
          <w:lang w:eastAsia="en-US" w:bidi="ar-SA"/>
        </w:rPr>
        <w:t xml:space="preserve">Bichat-Claude Bernard Hospital, Ap-Hp, Anesthesiology And Critical Care Medicine Department, Dmu Parabol: Dr </w:t>
      </w:r>
      <w:proofErr w:type="gramStart"/>
      <w:r w:rsidRPr="00713A5B">
        <w:rPr>
          <w:rFonts w:ascii="Times New Roman" w:hAnsi="Times New Roman" w:cs="Times New Roman"/>
          <w:color w:val="000000" w:themeColor="text1"/>
          <w:sz w:val="20"/>
          <w:szCs w:val="20"/>
          <w:lang w:eastAsia="en-US" w:bidi="ar-SA"/>
        </w:rPr>
        <w:t>N.Zappela</w:t>
      </w:r>
      <w:proofErr w:type="gramEnd"/>
      <w:r w:rsidRPr="00713A5B">
        <w:rPr>
          <w:rFonts w:ascii="Times New Roman" w:hAnsi="Times New Roman" w:cs="Times New Roman"/>
          <w:color w:val="000000" w:themeColor="text1"/>
          <w:sz w:val="20"/>
          <w:szCs w:val="20"/>
          <w:lang w:eastAsia="en-US" w:bidi="ar-SA"/>
        </w:rPr>
        <w:t xml:space="preserve">, Pr P. Montravers. </w:t>
      </w:r>
      <w:r w:rsidRPr="00713A5B">
        <w:rPr>
          <w:rFonts w:ascii="Times New Roman" w:hAnsi="Times New Roman" w:cs="Times New Roman"/>
          <w:color w:val="000000" w:themeColor="text1"/>
          <w:sz w:val="20"/>
          <w:szCs w:val="20"/>
          <w:lang w:val="fr-CH" w:eastAsia="en-US" w:bidi="ar-SA"/>
        </w:rPr>
        <w:t xml:space="preserve">Centre Hospitalier De Bigorre, Service De Réanimation Polyvalente : Dr Thierry Dulac, Dr Jérémy Castanera. Centre Hospitalier De Cholet, Réanimation Polyvalente : Dr Johann Auchabie, Dr Anthony Le Meur. Centre Hospitalier De Dieppe, Médecine Intensive Réanimation : Dr A. Marchalot, Dr M. Beuzelin. Centre Hospitalier De Pau, Réanimation Polyvalente : Dr Alexandre Massri, Dr Charlotte Guesdon. Ch Annecy Genevois, Réanimation Polyvalente : Dr Etienne Escudier. Ch De Charleville-Mézières, Médecine Intensive Réanimation : Dr Philippe Mateu, Dr Jérémy Rosman. Ch Tourcoing, Service De </w:t>
      </w:r>
      <w:proofErr w:type="gramStart"/>
      <w:r w:rsidRPr="00713A5B">
        <w:rPr>
          <w:rFonts w:ascii="Times New Roman" w:hAnsi="Times New Roman" w:cs="Times New Roman"/>
          <w:color w:val="000000" w:themeColor="text1"/>
          <w:sz w:val="20"/>
          <w:szCs w:val="20"/>
          <w:lang w:val="fr-CH" w:eastAsia="en-US" w:bidi="ar-SA"/>
        </w:rPr>
        <w:t>Reanimation:</w:t>
      </w:r>
      <w:proofErr w:type="gramEnd"/>
      <w:r w:rsidRPr="00713A5B">
        <w:rPr>
          <w:rFonts w:ascii="Times New Roman" w:hAnsi="Times New Roman" w:cs="Times New Roman"/>
          <w:color w:val="000000" w:themeColor="text1"/>
          <w:sz w:val="20"/>
          <w:szCs w:val="20"/>
          <w:lang w:val="fr-CH" w:eastAsia="en-US" w:bidi="ar-SA"/>
        </w:rPr>
        <w:t xml:space="preserve"> Dr Olivier Leroy, Dr Serge Alfandari. Chu Compiegne Noyon, Réanimation : Dr Alexandru Nica. Chu Gabriel Montpied, Médecine Intensive Et Réanimation : Dr Bertrand Souweine, Dr Elisabeth Coupez. Chu Lille, Hôpital Roger Salengro, Pôle De Réanimation : Dr Thibault Duburcq. </w:t>
      </w:r>
      <w:r w:rsidRPr="00713A5B">
        <w:rPr>
          <w:rFonts w:ascii="Times New Roman" w:hAnsi="Times New Roman" w:cs="Times New Roman"/>
          <w:color w:val="000000" w:themeColor="text1"/>
          <w:sz w:val="20"/>
          <w:szCs w:val="20"/>
          <w:lang w:eastAsia="en-US" w:bidi="ar-SA"/>
        </w:rPr>
        <w:t xml:space="preserve">Chu Lille, Surgical Critical Care, Department of Anesthesiology and Critical Care: Prof Eric Kipnis, Dr Perrine Bortolotti. </w:t>
      </w:r>
      <w:r w:rsidRPr="00713A5B">
        <w:rPr>
          <w:rFonts w:ascii="Times New Roman" w:hAnsi="Times New Roman" w:cs="Times New Roman"/>
          <w:color w:val="000000" w:themeColor="text1"/>
          <w:sz w:val="20"/>
          <w:szCs w:val="20"/>
          <w:lang w:val="fr-CH" w:eastAsia="en-US" w:bidi="ar-SA"/>
        </w:rPr>
        <w:t xml:space="preserve">Chu Rennes, Service De Maladies Infectieuses Et Réanimation Médicale : Dr Mathieu Le Souhaitier. Cochin, Medecine Intensive </w:t>
      </w:r>
      <w:proofErr w:type="gramStart"/>
      <w:r w:rsidRPr="00713A5B">
        <w:rPr>
          <w:rFonts w:ascii="Times New Roman" w:hAnsi="Times New Roman" w:cs="Times New Roman"/>
          <w:color w:val="000000" w:themeColor="text1"/>
          <w:sz w:val="20"/>
          <w:szCs w:val="20"/>
          <w:lang w:val="fr-CH" w:eastAsia="en-US" w:bidi="ar-SA"/>
        </w:rPr>
        <w:t>Reanimation:</w:t>
      </w:r>
      <w:proofErr w:type="gramEnd"/>
      <w:r w:rsidRPr="00713A5B">
        <w:rPr>
          <w:rFonts w:ascii="Times New Roman" w:hAnsi="Times New Roman" w:cs="Times New Roman"/>
          <w:color w:val="000000" w:themeColor="text1"/>
          <w:sz w:val="20"/>
          <w:szCs w:val="20"/>
          <w:lang w:val="fr-CH" w:eastAsia="en-US" w:bidi="ar-SA"/>
        </w:rPr>
        <w:t xml:space="preserve"> Dr Jean-Paul Mira. Ghef Site De Marne-La-Vallée, Réanimation Polyvalente : Dr Pierre Garcon, Dr Matthieu Duprey. Groupe Hospitalier Nord Essonne - Site Longjumeau, Réanimation Polyvalente : Dr Martial Thyrault, Dr Rémi Paulet. Groupe Hospitalier Paris Saint Joseph, Médecine Intensive et Réanimation : Dr François Philippart, Dr Marc Tran, Dr Cédric Bruel. </w:t>
      </w:r>
      <w:r w:rsidRPr="00713A5B">
        <w:rPr>
          <w:rFonts w:ascii="Times New Roman" w:hAnsi="Times New Roman" w:cs="Times New Roman"/>
          <w:color w:val="000000" w:themeColor="text1"/>
          <w:sz w:val="20"/>
          <w:szCs w:val="20"/>
          <w:lang w:eastAsia="en-US" w:bidi="ar-SA"/>
        </w:rPr>
        <w:t xml:space="preserve">Hôpital Beaujon, Department of Anesthesiology and Critical Care: Dr Emmanuel Weiss, Dr Sylvie Janny, Dr Arnaud Foucrier. </w:t>
      </w:r>
      <w:r w:rsidRPr="00713A5B">
        <w:rPr>
          <w:rFonts w:ascii="Times New Roman" w:hAnsi="Times New Roman" w:cs="Times New Roman"/>
          <w:color w:val="000000" w:themeColor="text1"/>
          <w:sz w:val="20"/>
          <w:szCs w:val="20"/>
          <w:lang w:val="fr-CH" w:eastAsia="en-US" w:bidi="ar-SA"/>
        </w:rPr>
        <w:t>Hopital De Gui De Chauliac, Departement Anesthesie Reanimation Gui De Chauliac : Dr Pierre-François Perrigault, Dr Flora Djanikian. Hôpital De La Source, Centre Hospitalier Régional D'orléans, Médecine Intensive &amp; Réanimation (Medical Icu</w:t>
      </w:r>
      <w:proofErr w:type="gramStart"/>
      <w:r w:rsidRPr="00713A5B">
        <w:rPr>
          <w:rFonts w:ascii="Times New Roman" w:hAnsi="Times New Roman" w:cs="Times New Roman"/>
          <w:color w:val="000000" w:themeColor="text1"/>
          <w:sz w:val="20"/>
          <w:szCs w:val="20"/>
          <w:lang w:val="fr-CH" w:eastAsia="en-US" w:bidi="ar-SA"/>
        </w:rPr>
        <w:t>):</w:t>
      </w:r>
      <w:proofErr w:type="gramEnd"/>
      <w:r w:rsidRPr="00713A5B">
        <w:rPr>
          <w:rFonts w:ascii="Times New Roman" w:hAnsi="Times New Roman" w:cs="Times New Roman"/>
          <w:color w:val="000000" w:themeColor="text1"/>
          <w:sz w:val="20"/>
          <w:szCs w:val="20"/>
          <w:lang w:val="fr-CH" w:eastAsia="en-US" w:bidi="ar-SA"/>
        </w:rPr>
        <w:t xml:space="preserve"> Dr François Barbier. Hôpital De La Timone, Médecine Intensive Réanimation : Dr Marc Gainnier, Dr Jérémy Bourenne. Hopital De Mercy, Chr Metz-Thionville, Service De Réanimation Polyvalente Et </w:t>
      </w:r>
      <w:proofErr w:type="gramStart"/>
      <w:r w:rsidRPr="00713A5B">
        <w:rPr>
          <w:rFonts w:ascii="Times New Roman" w:hAnsi="Times New Roman" w:cs="Times New Roman"/>
          <w:color w:val="000000" w:themeColor="text1"/>
          <w:sz w:val="20"/>
          <w:szCs w:val="20"/>
          <w:lang w:val="fr-CH" w:eastAsia="en-US" w:bidi="ar-SA"/>
        </w:rPr>
        <w:t>Usc:</w:t>
      </w:r>
      <w:proofErr w:type="gramEnd"/>
      <w:r w:rsidRPr="00713A5B">
        <w:rPr>
          <w:rFonts w:ascii="Times New Roman" w:hAnsi="Times New Roman" w:cs="Times New Roman"/>
          <w:color w:val="000000" w:themeColor="text1"/>
          <w:sz w:val="20"/>
          <w:szCs w:val="20"/>
          <w:lang w:val="fr-CH" w:eastAsia="en-US" w:bidi="ar-SA"/>
        </w:rPr>
        <w:t xml:space="preserve"> Dr Guillaume Louis. Hopital Du Scorff, Service De Réanimation : Dr Roland Smonig. Hôpital Edouard Herriot, Médecine Intensive-Réanimation : Dr Laurent Argaud, Dr Thomas Baudry. Hôpital Henri Mondor, Service De Réanimation Médicale : Pr Armand Mekonted Dessap, Dr Keyvan Razazi. Hôpital Louis Pasteur, Réanimation : Dr Pierre Kalfon, Mr Gaëtan Badre. </w:t>
      </w:r>
      <w:r w:rsidRPr="00713A5B">
        <w:rPr>
          <w:rFonts w:ascii="Times New Roman" w:hAnsi="Times New Roman" w:cs="Times New Roman"/>
          <w:color w:val="000000" w:themeColor="text1"/>
          <w:sz w:val="20"/>
          <w:szCs w:val="20"/>
          <w:lang w:eastAsia="en-US" w:bidi="ar-SA"/>
        </w:rPr>
        <w:t xml:space="preserve">Montpellier University Hospital, Intensive Care Medicine Lapeyronie Hospital: Dr Romaric Larcher. </w:t>
      </w:r>
      <w:r w:rsidRPr="00713A5B">
        <w:rPr>
          <w:rFonts w:ascii="Times New Roman" w:hAnsi="Times New Roman" w:cs="Times New Roman"/>
          <w:color w:val="000000" w:themeColor="text1"/>
          <w:sz w:val="20"/>
          <w:szCs w:val="20"/>
          <w:lang w:val="fr-CH" w:eastAsia="en-US" w:bidi="ar-SA"/>
        </w:rPr>
        <w:t xml:space="preserve">Nimes University Hospital, Service Des Réanimations : Prof Jean-Yves Lefrant, Dr Claire Roger. Purpan, Réanimation Polyvalente : Dr Benjamine Sarton, Dr Stein Silva. Sorbonne Universite Pitie Salpetriere, Médecine Intensive Et Réanimation Neurologique : Dr Sophie Demeret, Dr Loïc Le Guennec. </w:t>
      </w:r>
      <w:r w:rsidRPr="00713A5B">
        <w:rPr>
          <w:rFonts w:ascii="Times New Roman" w:hAnsi="Times New Roman" w:cs="Times New Roman"/>
          <w:color w:val="000000" w:themeColor="text1"/>
          <w:sz w:val="20"/>
          <w:szCs w:val="20"/>
          <w:lang w:eastAsia="en-US" w:bidi="ar-SA"/>
        </w:rPr>
        <w:t xml:space="preserve">Sud Essonne Hospital, Department of Intensive Care Medicine: Dr Shidasp Siami, Mrs Christelle Aparicio. </w:t>
      </w:r>
      <w:r w:rsidRPr="00713A5B">
        <w:rPr>
          <w:rFonts w:ascii="Times New Roman" w:hAnsi="Times New Roman" w:cs="Times New Roman"/>
          <w:color w:val="000000" w:themeColor="text1"/>
          <w:sz w:val="20"/>
          <w:szCs w:val="20"/>
          <w:lang w:val="fr-CH" w:eastAsia="en-US" w:bidi="ar-SA"/>
        </w:rPr>
        <w:t xml:space="preserve">Tenon Hospital, Service De Médecine Intensive Réanimation : Dr Guillaume Voiriot, Dr Muriel Fartoukh. </w:t>
      </w:r>
      <w:r w:rsidRPr="00713A5B">
        <w:rPr>
          <w:rFonts w:ascii="Times New Roman" w:hAnsi="Times New Roman" w:cs="Times New Roman"/>
          <w:color w:val="000000" w:themeColor="text1"/>
          <w:sz w:val="20"/>
          <w:szCs w:val="20"/>
          <w:lang w:eastAsia="en-US" w:bidi="ar-SA"/>
        </w:rPr>
        <w:t xml:space="preserve">University Hospital </w:t>
      </w:r>
      <w:proofErr w:type="gramStart"/>
      <w:r w:rsidRPr="00713A5B">
        <w:rPr>
          <w:rFonts w:ascii="Times New Roman" w:hAnsi="Times New Roman" w:cs="Times New Roman"/>
          <w:color w:val="000000" w:themeColor="text1"/>
          <w:sz w:val="20"/>
          <w:szCs w:val="20"/>
          <w:lang w:eastAsia="en-US" w:bidi="ar-SA"/>
        </w:rPr>
        <w:t>Of</w:t>
      </w:r>
      <w:proofErr w:type="gramEnd"/>
      <w:r w:rsidRPr="00713A5B">
        <w:rPr>
          <w:rFonts w:ascii="Times New Roman" w:hAnsi="Times New Roman" w:cs="Times New Roman"/>
          <w:color w:val="000000" w:themeColor="text1"/>
          <w:sz w:val="20"/>
          <w:szCs w:val="20"/>
          <w:lang w:eastAsia="en-US" w:bidi="ar-SA"/>
        </w:rPr>
        <w:t xml:space="preserve"> Poitiers, Surgical And Neuro Intensive Care Units: Dr Claire Dahyot-Fizelier, Dr Nadia Imzi. University Of Montpellier, Phymedexp Inserm Cnrs: Dr Kada Klouche. </w:t>
      </w:r>
    </w:p>
    <w:p w14:paraId="34200481" w14:textId="77777777" w:rsidR="00103934" w:rsidRPr="00713A5B" w:rsidRDefault="00103934" w:rsidP="00103934">
      <w:pPr>
        <w:autoSpaceDE w:val="0"/>
        <w:autoSpaceDN w:val="0"/>
        <w:bidi w:val="0"/>
        <w:adjustRightInd w:val="0"/>
        <w:spacing w:after="0" w:line="240" w:lineRule="auto"/>
        <w:rPr>
          <w:rFonts w:ascii="Times New Roman" w:hAnsi="Times New Roman" w:cs="Times New Roman"/>
          <w:color w:val="000000" w:themeColor="text1"/>
          <w:sz w:val="20"/>
          <w:szCs w:val="20"/>
          <w:lang w:eastAsia="en-US" w:bidi="ar-SA"/>
        </w:rPr>
      </w:pPr>
      <w:r w:rsidRPr="00713A5B">
        <w:rPr>
          <w:rFonts w:ascii="Times New Roman" w:hAnsi="Times New Roman" w:cs="Times New Roman"/>
          <w:b/>
          <w:bCs/>
          <w:color w:val="000000" w:themeColor="text1"/>
          <w:sz w:val="20"/>
          <w:szCs w:val="20"/>
          <w:lang w:eastAsia="en-US" w:bidi="ar-SA"/>
        </w:rPr>
        <w:t xml:space="preserve">Germany </w:t>
      </w:r>
    </w:p>
    <w:p w14:paraId="4B599178" w14:textId="77777777" w:rsidR="00103934" w:rsidRPr="00713A5B" w:rsidRDefault="00103934" w:rsidP="00103934">
      <w:pPr>
        <w:autoSpaceDE w:val="0"/>
        <w:autoSpaceDN w:val="0"/>
        <w:bidi w:val="0"/>
        <w:adjustRightInd w:val="0"/>
        <w:spacing w:after="0" w:line="240" w:lineRule="auto"/>
        <w:rPr>
          <w:rFonts w:ascii="Times New Roman" w:hAnsi="Times New Roman" w:cs="Times New Roman"/>
          <w:color w:val="000000" w:themeColor="text1"/>
          <w:sz w:val="20"/>
          <w:szCs w:val="20"/>
          <w:lang w:eastAsia="en-US" w:bidi="ar-SA"/>
        </w:rPr>
      </w:pPr>
      <w:r w:rsidRPr="00713A5B">
        <w:rPr>
          <w:rFonts w:ascii="Times New Roman" w:hAnsi="Times New Roman" w:cs="Times New Roman"/>
          <w:i/>
          <w:iCs/>
          <w:color w:val="000000" w:themeColor="text1"/>
          <w:sz w:val="20"/>
          <w:szCs w:val="20"/>
          <w:lang w:eastAsia="en-US" w:bidi="ar-SA"/>
        </w:rPr>
        <w:t xml:space="preserve">National Coordinator: </w:t>
      </w:r>
      <w:r w:rsidRPr="00713A5B">
        <w:rPr>
          <w:rFonts w:ascii="Times New Roman" w:hAnsi="Times New Roman" w:cs="Times New Roman"/>
          <w:color w:val="000000" w:themeColor="text1"/>
          <w:sz w:val="20"/>
          <w:szCs w:val="20"/>
          <w:lang w:eastAsia="en-US" w:bidi="ar-SA"/>
        </w:rPr>
        <w:t xml:space="preserve">Prof. Hendrik Bracht </w:t>
      </w:r>
    </w:p>
    <w:p w14:paraId="462E82CF" w14:textId="77777777" w:rsidR="00103934" w:rsidRPr="00713A5B" w:rsidRDefault="00103934" w:rsidP="00103934">
      <w:pPr>
        <w:autoSpaceDE w:val="0"/>
        <w:autoSpaceDN w:val="0"/>
        <w:bidi w:val="0"/>
        <w:adjustRightInd w:val="0"/>
        <w:spacing w:after="0" w:line="240" w:lineRule="auto"/>
        <w:rPr>
          <w:rFonts w:ascii="Times New Roman" w:hAnsi="Times New Roman" w:cs="Times New Roman"/>
          <w:color w:val="000000" w:themeColor="text1"/>
          <w:sz w:val="20"/>
          <w:szCs w:val="20"/>
          <w:lang w:eastAsia="en-US" w:bidi="ar-SA"/>
        </w:rPr>
      </w:pPr>
      <w:r w:rsidRPr="00713A5B">
        <w:rPr>
          <w:rFonts w:ascii="Times New Roman" w:hAnsi="Times New Roman" w:cs="Times New Roman"/>
          <w:i/>
          <w:iCs/>
          <w:color w:val="000000" w:themeColor="text1"/>
          <w:sz w:val="20"/>
          <w:szCs w:val="20"/>
          <w:lang w:val="de-CH" w:eastAsia="en-US" w:bidi="ar-SA"/>
        </w:rPr>
        <w:t xml:space="preserve">Participating ICUs: </w:t>
      </w:r>
      <w:r w:rsidRPr="00713A5B">
        <w:rPr>
          <w:rFonts w:ascii="Times New Roman" w:hAnsi="Times New Roman" w:cs="Times New Roman"/>
          <w:color w:val="000000" w:themeColor="text1"/>
          <w:sz w:val="20"/>
          <w:szCs w:val="20"/>
          <w:lang w:val="de-CH" w:eastAsia="en-US" w:bidi="ar-SA"/>
        </w:rPr>
        <w:t xml:space="preserve">University Hospital Ulm, Icu G1: Dr Hendrik Bracht, Dr Sandra Hoheisen. </w:t>
      </w:r>
      <w:r w:rsidRPr="00713A5B">
        <w:rPr>
          <w:rFonts w:ascii="Times New Roman" w:hAnsi="Times New Roman" w:cs="Times New Roman"/>
          <w:color w:val="000000" w:themeColor="text1"/>
          <w:sz w:val="20"/>
          <w:szCs w:val="20"/>
          <w:lang w:eastAsia="en-US" w:bidi="ar-SA"/>
        </w:rPr>
        <w:t xml:space="preserve">Jena University Hospital, Dept. Of Anesthesiology and Intensive Care Medicine: Dr Frank Bloos, Dr Daniel Thomas-Rueddel. </w:t>
      </w:r>
      <w:r w:rsidRPr="00713A5B">
        <w:rPr>
          <w:rFonts w:ascii="Times New Roman" w:hAnsi="Times New Roman" w:cs="Times New Roman"/>
          <w:color w:val="000000" w:themeColor="text1"/>
          <w:sz w:val="20"/>
          <w:szCs w:val="20"/>
          <w:lang w:val="de-CH" w:eastAsia="en-US" w:bidi="ar-SA"/>
        </w:rPr>
        <w:t xml:space="preserve">Universitätsklinikum Leipzig, Medical Icu: Dr Sirak Petros, Dr Bastian Pasieka. University Hospital Heidelberg, Station 13 Iopsis: Dr Simon Dubler, Dr Karsten Schmidt. </w:t>
      </w:r>
      <w:r w:rsidRPr="00713A5B">
        <w:rPr>
          <w:rFonts w:ascii="Times New Roman" w:hAnsi="Times New Roman" w:cs="Times New Roman"/>
          <w:color w:val="000000" w:themeColor="text1"/>
          <w:sz w:val="20"/>
          <w:szCs w:val="20"/>
          <w:lang w:eastAsia="en-US" w:bidi="ar-SA"/>
        </w:rPr>
        <w:t xml:space="preserve">University Hospital Muenster, Department of Anesthesiology, Intensive Care Medicine and Pain Therapy: Dr Antje Gottschalk, Dr Carola Wempe. University Hospital of Saarland, Dept. Of Internal Medicine V - Pneumology, Allergology and Critical Care Medicine: Prof Philippe Lepper, Dr Carlos Metz. </w:t>
      </w:r>
    </w:p>
    <w:p w14:paraId="015D0D5B" w14:textId="77777777" w:rsidR="00103934" w:rsidRPr="00713A5B" w:rsidRDefault="00103934" w:rsidP="00103934">
      <w:pPr>
        <w:autoSpaceDE w:val="0"/>
        <w:autoSpaceDN w:val="0"/>
        <w:bidi w:val="0"/>
        <w:adjustRightInd w:val="0"/>
        <w:spacing w:after="0" w:line="240" w:lineRule="auto"/>
        <w:rPr>
          <w:rFonts w:ascii="Times New Roman" w:hAnsi="Times New Roman" w:cs="Times New Roman"/>
          <w:color w:val="000000" w:themeColor="text1"/>
          <w:sz w:val="20"/>
          <w:szCs w:val="20"/>
          <w:lang w:eastAsia="en-US" w:bidi="ar-SA"/>
        </w:rPr>
      </w:pPr>
      <w:r w:rsidRPr="00713A5B">
        <w:rPr>
          <w:rFonts w:ascii="Times New Roman" w:hAnsi="Times New Roman" w:cs="Times New Roman"/>
          <w:b/>
          <w:bCs/>
          <w:color w:val="000000" w:themeColor="text1"/>
          <w:sz w:val="20"/>
          <w:szCs w:val="20"/>
          <w:lang w:eastAsia="en-US" w:bidi="ar-SA"/>
        </w:rPr>
        <w:t xml:space="preserve">Kazakhstan </w:t>
      </w:r>
    </w:p>
    <w:p w14:paraId="69D5FA7A" w14:textId="77777777" w:rsidR="00103934" w:rsidRPr="00713A5B" w:rsidRDefault="00103934" w:rsidP="00103934">
      <w:pPr>
        <w:autoSpaceDE w:val="0"/>
        <w:autoSpaceDN w:val="0"/>
        <w:bidi w:val="0"/>
        <w:adjustRightInd w:val="0"/>
        <w:spacing w:after="0" w:line="240" w:lineRule="auto"/>
        <w:rPr>
          <w:rFonts w:ascii="Times New Roman" w:hAnsi="Times New Roman" w:cs="Times New Roman"/>
          <w:color w:val="000000" w:themeColor="text1"/>
          <w:sz w:val="20"/>
          <w:szCs w:val="20"/>
          <w:lang w:eastAsia="en-US" w:bidi="ar-SA"/>
        </w:rPr>
      </w:pPr>
      <w:r w:rsidRPr="00713A5B">
        <w:rPr>
          <w:rFonts w:ascii="Times New Roman" w:hAnsi="Times New Roman" w:cs="Times New Roman"/>
          <w:i/>
          <w:iCs/>
          <w:color w:val="000000" w:themeColor="text1"/>
          <w:sz w:val="20"/>
          <w:szCs w:val="20"/>
          <w:lang w:eastAsia="en-US" w:bidi="ar-SA"/>
        </w:rPr>
        <w:t xml:space="preserve">National Coordinator: </w:t>
      </w:r>
      <w:r w:rsidRPr="00713A5B">
        <w:rPr>
          <w:rFonts w:ascii="Times New Roman" w:hAnsi="Times New Roman" w:cs="Times New Roman"/>
          <w:color w:val="000000" w:themeColor="text1"/>
          <w:sz w:val="20"/>
          <w:szCs w:val="20"/>
          <w:lang w:eastAsia="en-US" w:bidi="ar-SA"/>
        </w:rPr>
        <w:t xml:space="preserve">Dr. Dmitriy Viderman </w:t>
      </w:r>
    </w:p>
    <w:p w14:paraId="50F710C8" w14:textId="5314E837" w:rsidR="00103934" w:rsidRPr="00713A5B" w:rsidRDefault="00103934" w:rsidP="00103934">
      <w:pPr>
        <w:autoSpaceDE w:val="0"/>
        <w:autoSpaceDN w:val="0"/>
        <w:bidi w:val="0"/>
        <w:adjustRightInd w:val="0"/>
        <w:spacing w:after="0" w:line="240" w:lineRule="auto"/>
        <w:rPr>
          <w:rFonts w:ascii="Times New Roman" w:hAnsi="Times New Roman" w:cs="Times New Roman"/>
          <w:color w:val="000000" w:themeColor="text1"/>
          <w:sz w:val="20"/>
          <w:szCs w:val="20"/>
          <w:lang w:eastAsia="en-US" w:bidi="ar-SA"/>
        </w:rPr>
      </w:pPr>
      <w:r w:rsidRPr="00713A5B">
        <w:rPr>
          <w:rFonts w:ascii="Times New Roman" w:hAnsi="Times New Roman" w:cs="Times New Roman"/>
          <w:i/>
          <w:iCs/>
          <w:color w:val="000000" w:themeColor="text1"/>
          <w:sz w:val="20"/>
          <w:szCs w:val="20"/>
          <w:lang w:eastAsia="en-US" w:bidi="ar-SA"/>
        </w:rPr>
        <w:t xml:space="preserve">Participating ICUs: </w:t>
      </w:r>
      <w:r w:rsidRPr="00713A5B">
        <w:rPr>
          <w:rFonts w:ascii="Times New Roman" w:hAnsi="Times New Roman" w:cs="Times New Roman"/>
          <w:color w:val="000000" w:themeColor="text1"/>
          <w:sz w:val="20"/>
          <w:szCs w:val="20"/>
          <w:lang w:eastAsia="en-US" w:bidi="ar-SA"/>
        </w:rPr>
        <w:t xml:space="preserve">University Medical Center, National Research Oncology Center, Intensive Care Unit: Dr Dmitriy Viderman, Dr Yerlan </w:t>
      </w:r>
      <w:r w:rsidR="00DE2157" w:rsidRPr="00DE2157">
        <w:rPr>
          <w:rFonts w:ascii="Times New Roman" w:hAnsi="Times New Roman" w:cs="Times New Roman"/>
          <w:color w:val="000000" w:themeColor="text1"/>
          <w:sz w:val="20"/>
          <w:szCs w:val="20"/>
          <w:lang w:eastAsia="en-US" w:bidi="ar-SA"/>
        </w:rPr>
        <w:t>Umbetzhanov</w:t>
      </w:r>
      <w:r w:rsidRPr="00713A5B">
        <w:rPr>
          <w:rFonts w:ascii="Times New Roman" w:hAnsi="Times New Roman" w:cs="Times New Roman"/>
          <w:color w:val="000000" w:themeColor="text1"/>
          <w:sz w:val="20"/>
          <w:szCs w:val="20"/>
          <w:lang w:eastAsia="en-US" w:bidi="ar-SA"/>
        </w:rPr>
        <w:t xml:space="preserve">. Karaganda Medical University, Department of Emergency Medicine, Anesthesiology and Resuscitation Non-Commercial Joint-Stock Company: Associate Prof., Dr Miras Mugazov, Dr Yelena Bazhykayeva. Medical Center Hospital of The President's Affairs Administration of The Republic of Kazakhstan, Intensive Care Unit: Dr Zhannur Kaligozhin, Dr Baurzhan Babashev. National Research Oncology Center, Department of Oncohematological Resuscitation, Resuscitation, Intensive Care: Dr Yevgeniy Merenkov, Dr Talgat Temirov. </w:t>
      </w:r>
    </w:p>
    <w:p w14:paraId="314BB4A1" w14:textId="77777777" w:rsidR="00103934" w:rsidRPr="00713A5B" w:rsidRDefault="00103934" w:rsidP="00103934">
      <w:pPr>
        <w:pageBreakBefore/>
        <w:autoSpaceDE w:val="0"/>
        <w:autoSpaceDN w:val="0"/>
        <w:bidi w:val="0"/>
        <w:adjustRightInd w:val="0"/>
        <w:spacing w:after="0" w:line="240" w:lineRule="auto"/>
        <w:rPr>
          <w:rFonts w:ascii="Times New Roman" w:hAnsi="Times New Roman" w:cs="Times New Roman"/>
          <w:color w:val="000000" w:themeColor="text1"/>
          <w:sz w:val="20"/>
          <w:szCs w:val="20"/>
          <w:lang w:eastAsia="en-US" w:bidi="ar-SA"/>
        </w:rPr>
      </w:pPr>
      <w:r w:rsidRPr="00713A5B">
        <w:rPr>
          <w:rFonts w:ascii="Times New Roman" w:hAnsi="Times New Roman" w:cs="Times New Roman"/>
          <w:b/>
          <w:bCs/>
          <w:color w:val="000000" w:themeColor="text1"/>
          <w:sz w:val="20"/>
          <w:szCs w:val="20"/>
          <w:lang w:eastAsia="en-US" w:bidi="ar-SA"/>
        </w:rPr>
        <w:lastRenderedPageBreak/>
        <w:t xml:space="preserve">Greece </w:t>
      </w:r>
    </w:p>
    <w:p w14:paraId="405D5483" w14:textId="77777777" w:rsidR="00103934" w:rsidRPr="00713A5B" w:rsidRDefault="00103934" w:rsidP="00103934">
      <w:pPr>
        <w:autoSpaceDE w:val="0"/>
        <w:autoSpaceDN w:val="0"/>
        <w:bidi w:val="0"/>
        <w:adjustRightInd w:val="0"/>
        <w:spacing w:after="0" w:line="240" w:lineRule="auto"/>
        <w:rPr>
          <w:rFonts w:ascii="Times New Roman" w:hAnsi="Times New Roman" w:cs="Times New Roman"/>
          <w:color w:val="000000" w:themeColor="text1"/>
          <w:sz w:val="20"/>
          <w:szCs w:val="20"/>
          <w:lang w:eastAsia="en-US" w:bidi="ar-SA"/>
        </w:rPr>
      </w:pPr>
      <w:r w:rsidRPr="00713A5B">
        <w:rPr>
          <w:rFonts w:ascii="Times New Roman" w:hAnsi="Times New Roman" w:cs="Times New Roman"/>
          <w:i/>
          <w:iCs/>
          <w:color w:val="000000" w:themeColor="text1"/>
          <w:sz w:val="20"/>
          <w:szCs w:val="20"/>
          <w:lang w:eastAsia="en-US" w:bidi="ar-SA"/>
        </w:rPr>
        <w:t xml:space="preserve">National Coordinator: </w:t>
      </w:r>
      <w:r w:rsidRPr="00713A5B">
        <w:rPr>
          <w:rFonts w:ascii="Times New Roman" w:hAnsi="Times New Roman" w:cs="Times New Roman"/>
          <w:color w:val="000000" w:themeColor="text1"/>
          <w:sz w:val="20"/>
          <w:szCs w:val="20"/>
          <w:lang w:eastAsia="en-US" w:bidi="ar-SA"/>
        </w:rPr>
        <w:t xml:space="preserve">Dr. Kostoula Arvaniti </w:t>
      </w:r>
    </w:p>
    <w:p w14:paraId="577FFF21" w14:textId="77777777" w:rsidR="00103934" w:rsidRPr="00713A5B" w:rsidRDefault="00103934" w:rsidP="00103934">
      <w:pPr>
        <w:autoSpaceDE w:val="0"/>
        <w:autoSpaceDN w:val="0"/>
        <w:bidi w:val="0"/>
        <w:adjustRightInd w:val="0"/>
        <w:spacing w:after="0" w:line="240" w:lineRule="auto"/>
        <w:rPr>
          <w:rFonts w:ascii="Times New Roman" w:hAnsi="Times New Roman" w:cs="Times New Roman"/>
          <w:color w:val="000000" w:themeColor="text1"/>
          <w:sz w:val="20"/>
          <w:szCs w:val="20"/>
          <w:lang w:eastAsia="en-US" w:bidi="ar-SA"/>
        </w:rPr>
      </w:pPr>
      <w:r w:rsidRPr="00713A5B">
        <w:rPr>
          <w:rFonts w:ascii="Times New Roman" w:hAnsi="Times New Roman" w:cs="Times New Roman"/>
          <w:i/>
          <w:iCs/>
          <w:color w:val="000000" w:themeColor="text1"/>
          <w:sz w:val="20"/>
          <w:szCs w:val="20"/>
          <w:lang w:eastAsia="en-US" w:bidi="ar-SA"/>
        </w:rPr>
        <w:t xml:space="preserve">Participating ICUs: </w:t>
      </w:r>
      <w:r w:rsidRPr="00713A5B">
        <w:rPr>
          <w:rFonts w:ascii="Times New Roman" w:hAnsi="Times New Roman" w:cs="Times New Roman"/>
          <w:color w:val="000000" w:themeColor="text1"/>
          <w:sz w:val="20"/>
          <w:szCs w:val="20"/>
          <w:lang w:eastAsia="en-US" w:bidi="ar-SA"/>
        </w:rPr>
        <w:t xml:space="preserve">Papageorgiou Hospital, Intensive Care Unit: Dr Kostoula Arvaniti, Dr Dimitrios Smyrniotis. </w:t>
      </w:r>
      <w:r w:rsidRPr="00713A5B">
        <w:rPr>
          <w:rFonts w:ascii="Times New Roman" w:hAnsi="Times New Roman" w:cs="Times New Roman"/>
          <w:color w:val="000000" w:themeColor="text1"/>
          <w:sz w:val="20"/>
          <w:szCs w:val="20"/>
          <w:lang w:val="it-IT" w:eastAsia="en-US" w:bidi="ar-SA"/>
        </w:rPr>
        <w:t xml:space="preserve">Agioi Anargiroi Hospital, Agioi Anargiroi Icu: Dr Vasiliki Psallida, Dr Georgios Fildisis. </w:t>
      </w:r>
      <w:r w:rsidRPr="00713A5B">
        <w:rPr>
          <w:rFonts w:ascii="Times New Roman" w:hAnsi="Times New Roman" w:cs="Times New Roman"/>
          <w:color w:val="000000" w:themeColor="text1"/>
          <w:sz w:val="20"/>
          <w:szCs w:val="20"/>
          <w:lang w:eastAsia="en-US" w:bidi="ar-SA"/>
        </w:rPr>
        <w:t xml:space="preserve">G Papanikolaou General Hospital, 1st Icu: Dr Vasiliki Soulountsi, Dr Evangelos Kaimakamis. G Papanikolaou General Hospital, B Icu: Dr Cristina Iasonidou, Dr Sofia Papoti. General Hospital G. Gennhmatas, Gnth "G Gennhmatas": Dr Foteini Renta, Dr Maria Vasileiou. General Hospital of Athens G. Gennimatas, Icu: Dr Vasiliki Romanou, Dr Vasiliki Koutsoukou. </w:t>
      </w:r>
      <w:r w:rsidRPr="00713A5B">
        <w:rPr>
          <w:rFonts w:ascii="Times New Roman" w:hAnsi="Times New Roman" w:cs="Times New Roman"/>
          <w:color w:val="000000" w:themeColor="text1"/>
          <w:sz w:val="20"/>
          <w:szCs w:val="20"/>
          <w:lang w:val="it-IT" w:eastAsia="en-US" w:bidi="ar-SA"/>
        </w:rPr>
        <w:t xml:space="preserve">Gh Imathia Veria, Icu: Dr Mariana Kristina Matei, Dr Leora Moldovan. </w:t>
      </w:r>
      <w:r w:rsidRPr="00713A5B">
        <w:rPr>
          <w:rFonts w:ascii="Times New Roman" w:hAnsi="Times New Roman" w:cs="Times New Roman"/>
          <w:color w:val="000000" w:themeColor="text1"/>
          <w:sz w:val="20"/>
          <w:szCs w:val="20"/>
          <w:lang w:eastAsia="en-US" w:bidi="ar-SA"/>
        </w:rPr>
        <w:t xml:space="preserve">Icu, Hygeia General Hospital: Dr Ilias Karaiskos, Dr Harry Paskalis. Intensive Care Unit, General Hospital of Giannitsa: Dr Kyriaki Marmanidou. Intensive Care Unit, Hippocration General Hospital Of Athens: Dr M. Papanikolaou, Dr </w:t>
      </w:r>
      <w:proofErr w:type="gramStart"/>
      <w:r w:rsidRPr="00713A5B">
        <w:rPr>
          <w:rFonts w:ascii="Times New Roman" w:hAnsi="Times New Roman" w:cs="Times New Roman"/>
          <w:color w:val="000000" w:themeColor="text1"/>
          <w:sz w:val="20"/>
          <w:szCs w:val="20"/>
          <w:lang w:eastAsia="en-US" w:bidi="ar-SA"/>
        </w:rPr>
        <w:t>C.Kampolis</w:t>
      </w:r>
      <w:proofErr w:type="gramEnd"/>
      <w:r w:rsidRPr="00713A5B">
        <w:rPr>
          <w:rFonts w:ascii="Times New Roman" w:hAnsi="Times New Roman" w:cs="Times New Roman"/>
          <w:color w:val="000000" w:themeColor="text1"/>
          <w:sz w:val="20"/>
          <w:szCs w:val="20"/>
          <w:lang w:eastAsia="en-US" w:bidi="ar-SA"/>
        </w:rPr>
        <w:t>. Katerini General Hospital, Gnk Icu: Dr Marina Oikonomou, Dr Evangelos Kogkopoulos. Konstantopoulion-Patision Hospital, Icu: Dr Charikleia Nikolaou, Dr Anastasios Sakkalis. Mediterraneo Hospital, Icu/</w:t>
      </w:r>
      <w:proofErr w:type="gramStart"/>
      <w:r w:rsidRPr="00713A5B">
        <w:rPr>
          <w:rFonts w:ascii="Times New Roman" w:hAnsi="Times New Roman" w:cs="Times New Roman"/>
          <w:color w:val="000000" w:themeColor="text1"/>
          <w:sz w:val="20"/>
          <w:szCs w:val="20"/>
          <w:lang w:eastAsia="en-US" w:bidi="ar-SA"/>
        </w:rPr>
        <w:t>Hdu :</w:t>
      </w:r>
      <w:proofErr w:type="gramEnd"/>
      <w:r w:rsidRPr="00713A5B">
        <w:rPr>
          <w:rFonts w:ascii="Times New Roman" w:hAnsi="Times New Roman" w:cs="Times New Roman"/>
          <w:color w:val="000000" w:themeColor="text1"/>
          <w:sz w:val="20"/>
          <w:szCs w:val="20"/>
          <w:lang w:eastAsia="en-US" w:bidi="ar-SA"/>
        </w:rPr>
        <w:t xml:space="preserve"> Dr Marinos Chatzis, Dr Maria Georgopoulou. Saint Savvas Hospital, Icu: Dr Anna Efthymiou, Dr Vasiliki Chantziara. Sismanogleio Hospital, Sismanogleion Icu: Dr Aikaterini Sakagianni, Dr Zoi (Zoe) Athanasa (Athanassa). Theageneio Anticancer Hospital, Icu: Dr Eirini Papageorgiou, Dr Fadi Ali. University Hospital Attikon, National </w:t>
      </w:r>
      <w:proofErr w:type="gramStart"/>
      <w:r w:rsidRPr="00713A5B">
        <w:rPr>
          <w:rFonts w:ascii="Times New Roman" w:hAnsi="Times New Roman" w:cs="Times New Roman"/>
          <w:color w:val="000000" w:themeColor="text1"/>
          <w:sz w:val="20"/>
          <w:szCs w:val="20"/>
          <w:lang w:eastAsia="en-US" w:bidi="ar-SA"/>
        </w:rPr>
        <w:t>And</w:t>
      </w:r>
      <w:proofErr w:type="gramEnd"/>
      <w:r w:rsidRPr="00713A5B">
        <w:rPr>
          <w:rFonts w:ascii="Times New Roman" w:hAnsi="Times New Roman" w:cs="Times New Roman"/>
          <w:color w:val="000000" w:themeColor="text1"/>
          <w:sz w:val="20"/>
          <w:szCs w:val="20"/>
          <w:lang w:eastAsia="en-US" w:bidi="ar-SA"/>
        </w:rPr>
        <w:t xml:space="preserve"> Kapodistrian University Of Athens, Department Of Critical Care: Pr Georges Dimopoulos, Dr Mariota Panagiota Almiroudi. University Hospital Heraklion, Department of Intensive Care: Dr Polychronis Malliotakis, Dr Diamantina Marouli. University Hospital of Alexandroupolis, Department </w:t>
      </w:r>
      <w:proofErr w:type="gramStart"/>
      <w:r w:rsidRPr="00713A5B">
        <w:rPr>
          <w:rFonts w:ascii="Times New Roman" w:hAnsi="Times New Roman" w:cs="Times New Roman"/>
          <w:color w:val="000000" w:themeColor="text1"/>
          <w:sz w:val="20"/>
          <w:szCs w:val="20"/>
          <w:lang w:eastAsia="en-US" w:bidi="ar-SA"/>
        </w:rPr>
        <w:t>Of</w:t>
      </w:r>
      <w:proofErr w:type="gramEnd"/>
      <w:r w:rsidRPr="00713A5B">
        <w:rPr>
          <w:rFonts w:ascii="Times New Roman" w:hAnsi="Times New Roman" w:cs="Times New Roman"/>
          <w:color w:val="000000" w:themeColor="text1"/>
          <w:sz w:val="20"/>
          <w:szCs w:val="20"/>
          <w:lang w:eastAsia="en-US" w:bidi="ar-SA"/>
        </w:rPr>
        <w:t xml:space="preserve"> Intensive Care: Dr Vasiliki Theodorou, Dr Ioannis Retselas. University Hospital of Ioannina, Intensive Care Unit: Pr Vasilios Kouroulas, A/Pr Georgios Papathanakos. </w:t>
      </w:r>
    </w:p>
    <w:p w14:paraId="646B7126" w14:textId="77777777" w:rsidR="00103934" w:rsidRPr="00713A5B" w:rsidRDefault="00103934" w:rsidP="00103934">
      <w:pPr>
        <w:autoSpaceDE w:val="0"/>
        <w:autoSpaceDN w:val="0"/>
        <w:bidi w:val="0"/>
        <w:adjustRightInd w:val="0"/>
        <w:spacing w:after="0" w:line="240" w:lineRule="auto"/>
        <w:rPr>
          <w:rFonts w:ascii="Times New Roman" w:hAnsi="Times New Roman" w:cs="Times New Roman"/>
          <w:color w:val="000000" w:themeColor="text1"/>
          <w:sz w:val="20"/>
          <w:szCs w:val="20"/>
          <w:lang w:val="it-IT" w:eastAsia="en-US" w:bidi="ar-SA"/>
        </w:rPr>
      </w:pPr>
      <w:r w:rsidRPr="00713A5B">
        <w:rPr>
          <w:rFonts w:ascii="Times New Roman" w:hAnsi="Times New Roman" w:cs="Times New Roman"/>
          <w:b/>
          <w:bCs/>
          <w:color w:val="000000" w:themeColor="text1"/>
          <w:sz w:val="20"/>
          <w:szCs w:val="20"/>
          <w:lang w:val="it-IT" w:eastAsia="en-US" w:bidi="ar-SA"/>
        </w:rPr>
        <w:t xml:space="preserve">Italy </w:t>
      </w:r>
    </w:p>
    <w:p w14:paraId="08E0A8AF" w14:textId="77777777" w:rsidR="00103934" w:rsidRPr="00713A5B" w:rsidRDefault="00103934" w:rsidP="00103934">
      <w:pPr>
        <w:autoSpaceDE w:val="0"/>
        <w:autoSpaceDN w:val="0"/>
        <w:bidi w:val="0"/>
        <w:adjustRightInd w:val="0"/>
        <w:spacing w:after="0" w:line="240" w:lineRule="auto"/>
        <w:rPr>
          <w:rFonts w:ascii="Times New Roman" w:hAnsi="Times New Roman" w:cs="Times New Roman"/>
          <w:color w:val="000000" w:themeColor="text1"/>
          <w:sz w:val="20"/>
          <w:szCs w:val="20"/>
          <w:lang w:val="it-IT" w:eastAsia="en-US" w:bidi="ar-SA"/>
        </w:rPr>
      </w:pPr>
      <w:r w:rsidRPr="00713A5B">
        <w:rPr>
          <w:rFonts w:ascii="Times New Roman" w:hAnsi="Times New Roman" w:cs="Times New Roman"/>
          <w:i/>
          <w:iCs/>
          <w:color w:val="000000" w:themeColor="text1"/>
          <w:sz w:val="20"/>
          <w:szCs w:val="20"/>
          <w:lang w:val="it-IT" w:eastAsia="en-US" w:bidi="ar-SA"/>
        </w:rPr>
        <w:t xml:space="preserve">National Coordinator: </w:t>
      </w:r>
      <w:r w:rsidRPr="00713A5B">
        <w:rPr>
          <w:rFonts w:ascii="Times New Roman" w:hAnsi="Times New Roman" w:cs="Times New Roman"/>
          <w:color w:val="000000" w:themeColor="text1"/>
          <w:sz w:val="20"/>
          <w:szCs w:val="20"/>
          <w:lang w:val="it-IT" w:eastAsia="en-US" w:bidi="ar-SA"/>
        </w:rPr>
        <w:t xml:space="preserve">Prof. Matteo Bassetti and Dr. Daniele Giacobbe </w:t>
      </w:r>
    </w:p>
    <w:p w14:paraId="2DB3E7F0" w14:textId="77777777" w:rsidR="00103934" w:rsidRPr="00713A5B" w:rsidRDefault="00103934" w:rsidP="00103934">
      <w:pPr>
        <w:autoSpaceDE w:val="0"/>
        <w:autoSpaceDN w:val="0"/>
        <w:bidi w:val="0"/>
        <w:adjustRightInd w:val="0"/>
        <w:spacing w:after="0" w:line="240" w:lineRule="auto"/>
        <w:rPr>
          <w:rFonts w:ascii="Times New Roman" w:hAnsi="Times New Roman" w:cs="Times New Roman"/>
          <w:color w:val="000000" w:themeColor="text1"/>
          <w:sz w:val="20"/>
          <w:szCs w:val="20"/>
          <w:lang w:eastAsia="en-US" w:bidi="ar-SA"/>
        </w:rPr>
      </w:pPr>
      <w:r w:rsidRPr="00713A5B">
        <w:rPr>
          <w:rFonts w:ascii="Times New Roman" w:hAnsi="Times New Roman" w:cs="Times New Roman"/>
          <w:i/>
          <w:iCs/>
          <w:color w:val="000000" w:themeColor="text1"/>
          <w:sz w:val="20"/>
          <w:szCs w:val="20"/>
          <w:lang w:val="it-IT" w:eastAsia="en-US" w:bidi="ar-SA"/>
        </w:rPr>
        <w:t xml:space="preserve">Participating ICUs: </w:t>
      </w:r>
      <w:r w:rsidRPr="00713A5B">
        <w:rPr>
          <w:rFonts w:ascii="Times New Roman" w:hAnsi="Times New Roman" w:cs="Times New Roman"/>
          <w:color w:val="000000" w:themeColor="text1"/>
          <w:sz w:val="20"/>
          <w:szCs w:val="20"/>
          <w:lang w:val="it-IT" w:eastAsia="en-US" w:bidi="ar-SA"/>
        </w:rPr>
        <w:t xml:space="preserve">Città Della Salute E Della Scienza - Molinette, Anestesia E Rianimazione Universitaria: Dr Giorgia Montrucchio, Dr Gabriele Sales. Fondazione Policlinico Universitario A. Gemelli Irccs. Universita Cattolica Del Sacro Cuore. Italy, Uoc Di Anestesia, Rianimazione, Terpia Intensiva E Tossicologia Clinica: Dr Gennaro De Pascale, Dr Luca Maria Montini, Dr Simone Carelli, Dr Joel Vargas, Ms Valentina Di Gravio. Irccs Ospedale Policlinico San Martino, U.O. Anestesia E Rianimazione: Prof Daniele Roberto Giacobbe, Dr Angelo Gratarola, Dr Elisa Porcile, Dr Michele Mirabella. Irccs Sacro Cuore Don Calabria, Terapia Intensiva: Dr Ivan Daroui, Dr Giovanni Lodi. Madonna Delle Grazie, U.O.C. Anestesia E Rianimazione: Dr Francesco Zuccaro, Dr Maria Grazia Schlevenin. Ospedale Policlinico San Martino, Irccs Per L’oncologia E Le Neuroscienze, Uo Clinica Anestesiologica E Terapia Intensiva: Prof Paolo Pelosi, Dr Denise Battaglini. Policlino Paolo Giaccone, Università Degli Studi Di Palermo, Terapia Intensiva Polivalente: Dr Andrea Cortegiani, Dr Mariachiara Ippolito, Dr Davide Bellina, Dr Andrea Di Guardo. Regina Elena National Cancer Institute of Rome, Anesthesia and Intensive Care Department: Dr Lorella Pelagalli, Dr Marco Covotta. Sant'andrea Hospital Sapienza University of Rome, Department of Medical And Surgical Science And Translational Medicine Intensive Care Unit: Dr Monica Rocco, Dr Silvia Fiorelli. </w:t>
      </w:r>
      <w:r w:rsidRPr="00713A5B">
        <w:rPr>
          <w:rFonts w:ascii="Times New Roman" w:hAnsi="Times New Roman" w:cs="Times New Roman"/>
          <w:color w:val="000000" w:themeColor="text1"/>
          <w:sz w:val="20"/>
          <w:szCs w:val="20"/>
          <w:lang w:eastAsia="en-US" w:bidi="ar-SA"/>
        </w:rPr>
        <w:t xml:space="preserve">University Hospital O.O.R.R., Department of Anesthesia </w:t>
      </w:r>
      <w:proofErr w:type="gramStart"/>
      <w:r w:rsidRPr="00713A5B">
        <w:rPr>
          <w:rFonts w:ascii="Times New Roman" w:hAnsi="Times New Roman" w:cs="Times New Roman"/>
          <w:color w:val="000000" w:themeColor="text1"/>
          <w:sz w:val="20"/>
          <w:szCs w:val="20"/>
          <w:lang w:eastAsia="en-US" w:bidi="ar-SA"/>
        </w:rPr>
        <w:t>And</w:t>
      </w:r>
      <w:proofErr w:type="gramEnd"/>
      <w:r w:rsidRPr="00713A5B">
        <w:rPr>
          <w:rFonts w:ascii="Times New Roman" w:hAnsi="Times New Roman" w:cs="Times New Roman"/>
          <w:color w:val="000000" w:themeColor="text1"/>
          <w:sz w:val="20"/>
          <w:szCs w:val="20"/>
          <w:lang w:eastAsia="en-US" w:bidi="ar-SA"/>
        </w:rPr>
        <w:t xml:space="preserve"> Intensive Care: Prof Antonella Cotoia, Dr Anna Chiara Rizzo. </w:t>
      </w:r>
    </w:p>
    <w:p w14:paraId="69D5BC06" w14:textId="77777777" w:rsidR="00103934" w:rsidRPr="00713A5B" w:rsidRDefault="00103934" w:rsidP="00103934">
      <w:pPr>
        <w:autoSpaceDE w:val="0"/>
        <w:autoSpaceDN w:val="0"/>
        <w:bidi w:val="0"/>
        <w:adjustRightInd w:val="0"/>
        <w:spacing w:after="0" w:line="240" w:lineRule="auto"/>
        <w:rPr>
          <w:rFonts w:ascii="Times New Roman" w:hAnsi="Times New Roman" w:cs="Times New Roman"/>
          <w:color w:val="000000" w:themeColor="text1"/>
          <w:sz w:val="20"/>
          <w:szCs w:val="20"/>
          <w:lang w:eastAsia="en-US" w:bidi="ar-SA"/>
        </w:rPr>
      </w:pPr>
      <w:r w:rsidRPr="00713A5B">
        <w:rPr>
          <w:rFonts w:ascii="Times New Roman" w:hAnsi="Times New Roman" w:cs="Times New Roman"/>
          <w:b/>
          <w:bCs/>
          <w:color w:val="000000" w:themeColor="text1"/>
          <w:sz w:val="20"/>
          <w:szCs w:val="20"/>
          <w:lang w:eastAsia="en-US" w:bidi="ar-SA"/>
        </w:rPr>
        <w:t xml:space="preserve">Poland </w:t>
      </w:r>
    </w:p>
    <w:p w14:paraId="479B2A37" w14:textId="77777777" w:rsidR="00103934" w:rsidRPr="00713A5B" w:rsidRDefault="00103934" w:rsidP="00103934">
      <w:pPr>
        <w:autoSpaceDE w:val="0"/>
        <w:autoSpaceDN w:val="0"/>
        <w:bidi w:val="0"/>
        <w:adjustRightInd w:val="0"/>
        <w:spacing w:after="0" w:line="240" w:lineRule="auto"/>
        <w:rPr>
          <w:rFonts w:ascii="Times New Roman" w:hAnsi="Times New Roman" w:cs="Times New Roman"/>
          <w:color w:val="000000" w:themeColor="text1"/>
          <w:sz w:val="20"/>
          <w:szCs w:val="20"/>
          <w:lang w:eastAsia="en-US" w:bidi="ar-SA"/>
        </w:rPr>
      </w:pPr>
      <w:r w:rsidRPr="00713A5B">
        <w:rPr>
          <w:rFonts w:ascii="Times New Roman" w:hAnsi="Times New Roman" w:cs="Times New Roman"/>
          <w:i/>
          <w:iCs/>
          <w:color w:val="000000" w:themeColor="text1"/>
          <w:sz w:val="20"/>
          <w:szCs w:val="20"/>
          <w:lang w:eastAsia="en-US" w:bidi="ar-SA"/>
        </w:rPr>
        <w:t xml:space="preserve">National Coordinator: </w:t>
      </w:r>
      <w:r w:rsidRPr="00713A5B">
        <w:rPr>
          <w:rFonts w:ascii="Times New Roman" w:hAnsi="Times New Roman" w:cs="Times New Roman"/>
          <w:color w:val="000000" w:themeColor="text1"/>
          <w:sz w:val="20"/>
          <w:szCs w:val="20"/>
          <w:lang w:eastAsia="en-US" w:bidi="ar-SA"/>
        </w:rPr>
        <w:t xml:space="preserve">Dr Adam Mikstacki </w:t>
      </w:r>
    </w:p>
    <w:p w14:paraId="26AF595F" w14:textId="77777777" w:rsidR="00103934" w:rsidRPr="00713A5B" w:rsidRDefault="00103934" w:rsidP="00103934">
      <w:pPr>
        <w:autoSpaceDE w:val="0"/>
        <w:autoSpaceDN w:val="0"/>
        <w:bidi w:val="0"/>
        <w:adjustRightInd w:val="0"/>
        <w:spacing w:after="0" w:line="240" w:lineRule="auto"/>
        <w:rPr>
          <w:rFonts w:ascii="Times New Roman" w:hAnsi="Times New Roman" w:cs="Times New Roman"/>
          <w:color w:val="000000" w:themeColor="text1"/>
          <w:sz w:val="20"/>
          <w:szCs w:val="20"/>
          <w:lang w:eastAsia="en-US" w:bidi="ar-SA"/>
        </w:rPr>
      </w:pPr>
      <w:r w:rsidRPr="00713A5B">
        <w:rPr>
          <w:rFonts w:ascii="Times New Roman" w:hAnsi="Times New Roman" w:cs="Times New Roman"/>
          <w:i/>
          <w:iCs/>
          <w:color w:val="000000" w:themeColor="text1"/>
          <w:sz w:val="20"/>
          <w:szCs w:val="20"/>
          <w:lang w:eastAsia="en-US" w:bidi="ar-SA"/>
        </w:rPr>
        <w:t xml:space="preserve">Participating ICUs: </w:t>
      </w:r>
      <w:r w:rsidRPr="00713A5B">
        <w:rPr>
          <w:rFonts w:ascii="Times New Roman" w:hAnsi="Times New Roman" w:cs="Times New Roman"/>
          <w:color w:val="000000" w:themeColor="text1"/>
          <w:sz w:val="20"/>
          <w:szCs w:val="20"/>
          <w:lang w:eastAsia="en-US" w:bidi="ar-SA"/>
        </w:rPr>
        <w:t>Hospital In Puszczykowo, Poznan University of Medical Sciences, Department of Anaesthesiology and Intensive Therapy: Dr Adam Mikstacki, Dr Barbara Tamowicz. 10 Wojskowy Szpital Kliniczny, Oddzial Kliniczny Anestezjologii I Intensywnej Terapii: Dr Irmina Kaptur Komorowska, Dr Anna Szczesniak. Szpital Wojewodzki W Opolu, Oddzial Anestezjologii I Intensywnej Terapii: Dr Jozef Bojko, Dr Anna Kotkowska. Uck Wum, Oddzial Intensywnej Terapii (</w:t>
      </w:r>
      <w:proofErr w:type="gramStart"/>
      <w:r w:rsidRPr="00713A5B">
        <w:rPr>
          <w:rFonts w:ascii="Times New Roman" w:hAnsi="Times New Roman" w:cs="Times New Roman"/>
          <w:color w:val="000000" w:themeColor="text1"/>
          <w:sz w:val="20"/>
          <w:szCs w:val="20"/>
          <w:lang w:eastAsia="en-US" w:bidi="ar-SA"/>
        </w:rPr>
        <w:t>Icu )</w:t>
      </w:r>
      <w:proofErr w:type="gramEnd"/>
      <w:r w:rsidRPr="00713A5B">
        <w:rPr>
          <w:rFonts w:ascii="Times New Roman" w:hAnsi="Times New Roman" w:cs="Times New Roman"/>
          <w:color w:val="000000" w:themeColor="text1"/>
          <w:sz w:val="20"/>
          <w:szCs w:val="20"/>
          <w:lang w:eastAsia="en-US" w:bidi="ar-SA"/>
        </w:rPr>
        <w:t xml:space="preserve">: Dr Paulina Walczak-Wieteska, Dr Dominika Wasowska. Wojewodzki Szpital Zespolony, Oddzial Anestezjologii I Intensywnej Terapii: Dr Tomasz Nowakowski, Dr Hanna Broda. Wss Im. Wl. Bieganskiego, Oddzial Anestezjologii I Intensywnej Terapii - Osrodek Pozaustrojowych Technik Wspomagania Czynnosci Nerek I Wątroby: Prof Assoc Mariusz Peichota, Dr Iwona Pietraszek-Grzywaczewska. </w:t>
      </w:r>
    </w:p>
    <w:p w14:paraId="30045FBD" w14:textId="77777777" w:rsidR="00103934" w:rsidRPr="00713A5B" w:rsidRDefault="00103934" w:rsidP="00103934">
      <w:pPr>
        <w:autoSpaceDE w:val="0"/>
        <w:autoSpaceDN w:val="0"/>
        <w:bidi w:val="0"/>
        <w:adjustRightInd w:val="0"/>
        <w:spacing w:after="0" w:line="240" w:lineRule="auto"/>
        <w:rPr>
          <w:rFonts w:ascii="Times New Roman" w:hAnsi="Times New Roman" w:cs="Times New Roman"/>
          <w:color w:val="000000" w:themeColor="text1"/>
          <w:sz w:val="20"/>
          <w:szCs w:val="20"/>
          <w:lang w:eastAsia="en-US" w:bidi="ar-SA"/>
        </w:rPr>
      </w:pPr>
      <w:r w:rsidRPr="00713A5B">
        <w:rPr>
          <w:rFonts w:ascii="Times New Roman" w:hAnsi="Times New Roman" w:cs="Times New Roman"/>
          <w:b/>
          <w:bCs/>
          <w:color w:val="000000" w:themeColor="text1"/>
          <w:sz w:val="20"/>
          <w:szCs w:val="20"/>
          <w:lang w:eastAsia="en-US" w:bidi="ar-SA"/>
        </w:rPr>
        <w:t xml:space="preserve">Republic Of Ireland </w:t>
      </w:r>
    </w:p>
    <w:p w14:paraId="32D9A16A" w14:textId="77777777" w:rsidR="00103934" w:rsidRPr="00713A5B" w:rsidRDefault="00103934" w:rsidP="00103934">
      <w:pPr>
        <w:autoSpaceDE w:val="0"/>
        <w:autoSpaceDN w:val="0"/>
        <w:bidi w:val="0"/>
        <w:adjustRightInd w:val="0"/>
        <w:spacing w:after="0" w:line="240" w:lineRule="auto"/>
        <w:rPr>
          <w:rFonts w:ascii="Times New Roman" w:hAnsi="Times New Roman" w:cs="Times New Roman"/>
          <w:color w:val="000000" w:themeColor="text1"/>
          <w:sz w:val="20"/>
          <w:szCs w:val="20"/>
          <w:lang w:eastAsia="en-US" w:bidi="ar-SA"/>
        </w:rPr>
      </w:pPr>
      <w:r w:rsidRPr="00713A5B">
        <w:rPr>
          <w:rFonts w:ascii="Times New Roman" w:hAnsi="Times New Roman" w:cs="Times New Roman"/>
          <w:i/>
          <w:iCs/>
          <w:color w:val="000000" w:themeColor="text1"/>
          <w:sz w:val="20"/>
          <w:szCs w:val="20"/>
          <w:lang w:eastAsia="en-US" w:bidi="ar-SA"/>
        </w:rPr>
        <w:t xml:space="preserve">National Coordinator: </w:t>
      </w:r>
      <w:r w:rsidRPr="00713A5B">
        <w:rPr>
          <w:rFonts w:ascii="Times New Roman" w:hAnsi="Times New Roman" w:cs="Times New Roman"/>
          <w:color w:val="000000" w:themeColor="text1"/>
          <w:sz w:val="20"/>
          <w:szCs w:val="20"/>
          <w:lang w:eastAsia="en-US" w:bidi="ar-SA"/>
        </w:rPr>
        <w:t xml:space="preserve">Prof Ignacio Martin-Loeches </w:t>
      </w:r>
    </w:p>
    <w:p w14:paraId="62122B7C" w14:textId="77777777" w:rsidR="00103934" w:rsidRPr="00713A5B" w:rsidRDefault="00103934" w:rsidP="00103934">
      <w:pPr>
        <w:autoSpaceDE w:val="0"/>
        <w:autoSpaceDN w:val="0"/>
        <w:bidi w:val="0"/>
        <w:adjustRightInd w:val="0"/>
        <w:spacing w:after="0" w:line="240" w:lineRule="auto"/>
        <w:rPr>
          <w:rFonts w:ascii="Times New Roman" w:hAnsi="Times New Roman" w:cs="Times New Roman"/>
          <w:color w:val="000000" w:themeColor="text1"/>
          <w:sz w:val="20"/>
          <w:szCs w:val="20"/>
          <w:lang w:eastAsia="en-US" w:bidi="ar-SA"/>
        </w:rPr>
      </w:pPr>
      <w:r w:rsidRPr="00713A5B">
        <w:rPr>
          <w:rFonts w:ascii="Times New Roman" w:hAnsi="Times New Roman" w:cs="Times New Roman"/>
          <w:i/>
          <w:iCs/>
          <w:color w:val="000000" w:themeColor="text1"/>
          <w:sz w:val="20"/>
          <w:szCs w:val="20"/>
          <w:lang w:eastAsia="en-US" w:bidi="ar-SA"/>
        </w:rPr>
        <w:t xml:space="preserve">Participating ICUs: </w:t>
      </w:r>
      <w:r w:rsidRPr="00713A5B">
        <w:rPr>
          <w:rFonts w:ascii="Times New Roman" w:hAnsi="Times New Roman" w:cs="Times New Roman"/>
          <w:color w:val="000000" w:themeColor="text1"/>
          <w:sz w:val="20"/>
          <w:szCs w:val="20"/>
          <w:lang w:eastAsia="en-US" w:bidi="ar-SA"/>
        </w:rPr>
        <w:t xml:space="preserve">St Jame's Hospital, Intensive Care Unit: Prof Ignacio Martin-Loeches, Dr Alessandra Bisanti. </w:t>
      </w:r>
    </w:p>
    <w:p w14:paraId="6E1B14ED" w14:textId="77777777" w:rsidR="00103934" w:rsidRPr="00713A5B" w:rsidRDefault="00103934" w:rsidP="00103934">
      <w:pPr>
        <w:pageBreakBefore/>
        <w:autoSpaceDE w:val="0"/>
        <w:autoSpaceDN w:val="0"/>
        <w:bidi w:val="0"/>
        <w:adjustRightInd w:val="0"/>
        <w:spacing w:after="0" w:line="240" w:lineRule="auto"/>
        <w:rPr>
          <w:rFonts w:ascii="Times New Roman" w:hAnsi="Times New Roman" w:cs="Times New Roman"/>
          <w:color w:val="000000" w:themeColor="text1"/>
          <w:sz w:val="20"/>
          <w:szCs w:val="20"/>
          <w:lang w:eastAsia="en-US" w:bidi="ar-SA"/>
        </w:rPr>
      </w:pPr>
      <w:r w:rsidRPr="00713A5B">
        <w:rPr>
          <w:rFonts w:ascii="Times New Roman" w:hAnsi="Times New Roman" w:cs="Times New Roman"/>
          <w:b/>
          <w:bCs/>
          <w:color w:val="000000" w:themeColor="text1"/>
          <w:sz w:val="20"/>
          <w:szCs w:val="20"/>
          <w:lang w:eastAsia="en-US" w:bidi="ar-SA"/>
        </w:rPr>
        <w:lastRenderedPageBreak/>
        <w:t xml:space="preserve">Portugal </w:t>
      </w:r>
    </w:p>
    <w:p w14:paraId="1FFEC2FB" w14:textId="77777777" w:rsidR="00103934" w:rsidRPr="00713A5B" w:rsidRDefault="00103934" w:rsidP="00103934">
      <w:pPr>
        <w:autoSpaceDE w:val="0"/>
        <w:autoSpaceDN w:val="0"/>
        <w:bidi w:val="0"/>
        <w:adjustRightInd w:val="0"/>
        <w:spacing w:after="0" w:line="240" w:lineRule="auto"/>
        <w:rPr>
          <w:rFonts w:ascii="Times New Roman" w:hAnsi="Times New Roman" w:cs="Times New Roman"/>
          <w:color w:val="000000" w:themeColor="text1"/>
          <w:sz w:val="20"/>
          <w:szCs w:val="20"/>
          <w:lang w:eastAsia="en-US" w:bidi="ar-SA"/>
        </w:rPr>
      </w:pPr>
      <w:r w:rsidRPr="00713A5B">
        <w:rPr>
          <w:rFonts w:ascii="Times New Roman" w:hAnsi="Times New Roman" w:cs="Times New Roman"/>
          <w:i/>
          <w:iCs/>
          <w:color w:val="000000" w:themeColor="text1"/>
          <w:sz w:val="20"/>
          <w:szCs w:val="20"/>
          <w:lang w:eastAsia="en-US" w:bidi="ar-SA"/>
        </w:rPr>
        <w:t xml:space="preserve">National Coordinator: Prof. José Artur Paiva </w:t>
      </w:r>
    </w:p>
    <w:p w14:paraId="0B8AECD5" w14:textId="77777777" w:rsidR="00103934" w:rsidRPr="00713A5B" w:rsidRDefault="00103934" w:rsidP="00103934">
      <w:pPr>
        <w:autoSpaceDE w:val="0"/>
        <w:autoSpaceDN w:val="0"/>
        <w:bidi w:val="0"/>
        <w:adjustRightInd w:val="0"/>
        <w:spacing w:after="0" w:line="240" w:lineRule="auto"/>
        <w:rPr>
          <w:rFonts w:ascii="Times New Roman" w:hAnsi="Times New Roman" w:cs="Times New Roman"/>
          <w:color w:val="000000" w:themeColor="text1"/>
          <w:sz w:val="20"/>
          <w:szCs w:val="20"/>
          <w:lang w:eastAsia="en-US" w:bidi="ar-SA"/>
        </w:rPr>
      </w:pPr>
      <w:r w:rsidRPr="00713A5B">
        <w:rPr>
          <w:rFonts w:ascii="Times New Roman" w:hAnsi="Times New Roman" w:cs="Times New Roman"/>
          <w:i/>
          <w:iCs/>
          <w:color w:val="000000" w:themeColor="text1"/>
          <w:sz w:val="20"/>
          <w:szCs w:val="20"/>
          <w:lang w:eastAsia="en-US" w:bidi="ar-SA"/>
        </w:rPr>
        <w:t xml:space="preserve">Scientific Committee: Prof. Pedro Póvoa </w:t>
      </w:r>
    </w:p>
    <w:p w14:paraId="6BAC4C17" w14:textId="77777777" w:rsidR="00103934" w:rsidRPr="00713A5B" w:rsidRDefault="00103934" w:rsidP="00103934">
      <w:pPr>
        <w:autoSpaceDE w:val="0"/>
        <w:autoSpaceDN w:val="0"/>
        <w:bidi w:val="0"/>
        <w:adjustRightInd w:val="0"/>
        <w:spacing w:after="0" w:line="240" w:lineRule="auto"/>
        <w:rPr>
          <w:rFonts w:ascii="Times New Roman" w:hAnsi="Times New Roman" w:cs="Times New Roman"/>
          <w:color w:val="000000" w:themeColor="text1"/>
          <w:sz w:val="20"/>
          <w:szCs w:val="20"/>
          <w:lang w:val="fr-CH" w:eastAsia="en-US" w:bidi="ar-SA"/>
        </w:rPr>
      </w:pPr>
      <w:r w:rsidRPr="00713A5B">
        <w:rPr>
          <w:rFonts w:ascii="Times New Roman" w:hAnsi="Times New Roman" w:cs="Times New Roman"/>
          <w:i/>
          <w:iCs/>
          <w:color w:val="000000" w:themeColor="text1"/>
          <w:sz w:val="20"/>
          <w:szCs w:val="20"/>
          <w:lang w:val="it-IT" w:eastAsia="en-US" w:bidi="ar-SA"/>
        </w:rPr>
        <w:t xml:space="preserve">Participating Icus: Centro Hospitalar Medio Tejo - Unidade Abrantes, Ucip: Dr Nuno Cartoze, Dr Tiago Pereira. Centro Hospitalar Universitário do Porto, Sci 1: Dr Nádia Guimarães, Dr Madalena Alves. </w:t>
      </w:r>
      <w:r w:rsidRPr="00713A5B">
        <w:rPr>
          <w:rFonts w:ascii="Times New Roman" w:hAnsi="Times New Roman" w:cs="Times New Roman"/>
          <w:i/>
          <w:iCs/>
          <w:color w:val="000000" w:themeColor="text1"/>
          <w:sz w:val="20"/>
          <w:szCs w:val="20"/>
          <w:lang w:val="fr-CH" w:eastAsia="en-US" w:bidi="ar-SA"/>
        </w:rPr>
        <w:t xml:space="preserve">Centro Hospitalar Vila Nova De Gaia/Espinho, Unidade De Cuidados Intensivos </w:t>
      </w:r>
      <w:proofErr w:type="gramStart"/>
      <w:r w:rsidRPr="00713A5B">
        <w:rPr>
          <w:rFonts w:ascii="Times New Roman" w:hAnsi="Times New Roman" w:cs="Times New Roman"/>
          <w:i/>
          <w:iCs/>
          <w:color w:val="000000" w:themeColor="text1"/>
          <w:sz w:val="20"/>
          <w:szCs w:val="20"/>
          <w:lang w:val="fr-CH" w:eastAsia="en-US" w:bidi="ar-SA"/>
        </w:rPr>
        <w:t>Polivalente:</w:t>
      </w:r>
      <w:proofErr w:type="gramEnd"/>
      <w:r w:rsidRPr="00713A5B">
        <w:rPr>
          <w:rFonts w:ascii="Times New Roman" w:hAnsi="Times New Roman" w:cs="Times New Roman"/>
          <w:i/>
          <w:iCs/>
          <w:color w:val="000000" w:themeColor="text1"/>
          <w:sz w:val="20"/>
          <w:szCs w:val="20"/>
          <w:lang w:val="fr-CH" w:eastAsia="en-US" w:bidi="ar-SA"/>
        </w:rPr>
        <w:t xml:space="preserve"> Dr Ana Josefina Pinheiro Marques, Dr Ana Rios Pinto. CHUA Faro, Smi-1 : Dr Andriy Krystopchuk, Dr Ana Teresa. Hospital De Cascais Dr Jose De Almeida, Unidade de Cuidados </w:t>
      </w:r>
      <w:proofErr w:type="gramStart"/>
      <w:r w:rsidRPr="00713A5B">
        <w:rPr>
          <w:rFonts w:ascii="Times New Roman" w:hAnsi="Times New Roman" w:cs="Times New Roman"/>
          <w:i/>
          <w:iCs/>
          <w:color w:val="000000" w:themeColor="text1"/>
          <w:sz w:val="20"/>
          <w:szCs w:val="20"/>
          <w:lang w:val="fr-CH" w:eastAsia="en-US" w:bidi="ar-SA"/>
        </w:rPr>
        <w:t>Intensivos:</w:t>
      </w:r>
      <w:proofErr w:type="gramEnd"/>
      <w:r w:rsidRPr="00713A5B">
        <w:rPr>
          <w:rFonts w:ascii="Times New Roman" w:hAnsi="Times New Roman" w:cs="Times New Roman"/>
          <w:i/>
          <w:iCs/>
          <w:color w:val="000000" w:themeColor="text1"/>
          <w:sz w:val="20"/>
          <w:szCs w:val="20"/>
          <w:lang w:val="fr-CH" w:eastAsia="en-US" w:bidi="ar-SA"/>
        </w:rPr>
        <w:t xml:space="preserve"> Dr António Manuel Pereira de Figueiredo, Dr Isabel Botelho. </w:t>
      </w:r>
      <w:r w:rsidRPr="00713A5B">
        <w:rPr>
          <w:rFonts w:ascii="Times New Roman" w:hAnsi="Times New Roman" w:cs="Times New Roman"/>
          <w:i/>
          <w:iCs/>
          <w:color w:val="000000" w:themeColor="text1"/>
          <w:sz w:val="20"/>
          <w:szCs w:val="20"/>
          <w:lang w:eastAsia="en-US" w:bidi="ar-SA"/>
        </w:rPr>
        <w:t xml:space="preserve">Hospital Curry Cabral, Intensive Care Medicine Department: Dr Tiago Duarte. </w:t>
      </w:r>
      <w:r w:rsidRPr="00713A5B">
        <w:rPr>
          <w:rFonts w:ascii="Times New Roman" w:hAnsi="Times New Roman" w:cs="Times New Roman"/>
          <w:i/>
          <w:iCs/>
          <w:color w:val="000000" w:themeColor="text1"/>
          <w:sz w:val="20"/>
          <w:szCs w:val="20"/>
          <w:lang w:val="it-IT" w:eastAsia="en-US" w:bidi="ar-SA"/>
        </w:rPr>
        <w:t xml:space="preserve">Hospital Sao Francisco Xavier, CHLO, Unidade De Cuidados Intensivos Polivalente: Dr Vasco Costa, Dr Rui Pedro Cunha. Hospital Pedro Hispano, Serviço De Medicina Intensiva: Dr Elena Molinos, Dr Tito da Costa. CHULC, Hospital Sao José, Unidade de Urgência Médica: Dr Sara Ledo, Dr Joana Queiró. </w:t>
      </w:r>
      <w:r w:rsidRPr="00713A5B">
        <w:rPr>
          <w:rFonts w:ascii="Times New Roman" w:hAnsi="Times New Roman" w:cs="Times New Roman"/>
          <w:i/>
          <w:iCs/>
          <w:color w:val="000000" w:themeColor="text1"/>
          <w:sz w:val="20"/>
          <w:szCs w:val="20"/>
          <w:lang w:val="fr-CH" w:eastAsia="en-US" w:bidi="ar-SA"/>
        </w:rPr>
        <w:t xml:space="preserve">ULS Litoral Alentejano, Serviço de Medicina </w:t>
      </w:r>
      <w:proofErr w:type="gramStart"/>
      <w:r w:rsidRPr="00713A5B">
        <w:rPr>
          <w:rFonts w:ascii="Times New Roman" w:hAnsi="Times New Roman" w:cs="Times New Roman"/>
          <w:i/>
          <w:iCs/>
          <w:color w:val="000000" w:themeColor="text1"/>
          <w:sz w:val="20"/>
          <w:szCs w:val="20"/>
          <w:lang w:val="fr-CH" w:eastAsia="en-US" w:bidi="ar-SA"/>
        </w:rPr>
        <w:t>Intensiva:</w:t>
      </w:r>
      <w:proofErr w:type="gramEnd"/>
      <w:r w:rsidRPr="00713A5B">
        <w:rPr>
          <w:rFonts w:ascii="Times New Roman" w:hAnsi="Times New Roman" w:cs="Times New Roman"/>
          <w:i/>
          <w:iCs/>
          <w:color w:val="000000" w:themeColor="text1"/>
          <w:sz w:val="20"/>
          <w:szCs w:val="20"/>
          <w:lang w:val="fr-CH" w:eastAsia="en-US" w:bidi="ar-SA"/>
        </w:rPr>
        <w:t xml:space="preserve"> Dr Dulce Pascoalinho. ULS Nordeste, Unidade de Cuidados </w:t>
      </w:r>
      <w:proofErr w:type="gramStart"/>
      <w:r w:rsidRPr="00713A5B">
        <w:rPr>
          <w:rFonts w:ascii="Times New Roman" w:hAnsi="Times New Roman" w:cs="Times New Roman"/>
          <w:i/>
          <w:iCs/>
          <w:color w:val="000000" w:themeColor="text1"/>
          <w:sz w:val="20"/>
          <w:szCs w:val="20"/>
          <w:lang w:val="fr-CH" w:eastAsia="en-US" w:bidi="ar-SA"/>
        </w:rPr>
        <w:t>Intensivost:</w:t>
      </w:r>
      <w:proofErr w:type="gramEnd"/>
      <w:r w:rsidRPr="00713A5B">
        <w:rPr>
          <w:rFonts w:ascii="Times New Roman" w:hAnsi="Times New Roman" w:cs="Times New Roman"/>
          <w:i/>
          <w:iCs/>
          <w:color w:val="000000" w:themeColor="text1"/>
          <w:sz w:val="20"/>
          <w:szCs w:val="20"/>
          <w:lang w:val="fr-CH" w:eastAsia="en-US" w:bidi="ar-SA"/>
        </w:rPr>
        <w:t xml:space="preserve"> Dr Cristina Nunes. ULSAM, </w:t>
      </w:r>
      <w:proofErr w:type="gramStart"/>
      <w:r w:rsidRPr="00713A5B">
        <w:rPr>
          <w:rFonts w:ascii="Times New Roman" w:hAnsi="Times New Roman" w:cs="Times New Roman"/>
          <w:i/>
          <w:iCs/>
          <w:color w:val="000000" w:themeColor="text1"/>
          <w:sz w:val="20"/>
          <w:szCs w:val="20"/>
          <w:lang w:val="fr-CH" w:eastAsia="en-US" w:bidi="ar-SA"/>
        </w:rPr>
        <w:t>UCI:</w:t>
      </w:r>
      <w:proofErr w:type="gramEnd"/>
      <w:r w:rsidRPr="00713A5B">
        <w:rPr>
          <w:rFonts w:ascii="Times New Roman" w:hAnsi="Times New Roman" w:cs="Times New Roman"/>
          <w:i/>
          <w:iCs/>
          <w:color w:val="000000" w:themeColor="text1"/>
          <w:sz w:val="20"/>
          <w:szCs w:val="20"/>
          <w:lang w:val="fr-CH" w:eastAsia="en-US" w:bidi="ar-SA"/>
        </w:rPr>
        <w:t xml:space="preserve"> Dr José Pedro Moura, Dr Énio Pereira. ULS Baixo Alentejo, Unidade Cuidados Intensivos </w:t>
      </w:r>
      <w:proofErr w:type="gramStart"/>
      <w:r w:rsidRPr="00713A5B">
        <w:rPr>
          <w:rFonts w:ascii="Times New Roman" w:hAnsi="Times New Roman" w:cs="Times New Roman"/>
          <w:i/>
          <w:iCs/>
          <w:color w:val="000000" w:themeColor="text1"/>
          <w:sz w:val="20"/>
          <w:szCs w:val="20"/>
          <w:lang w:val="fr-CH" w:eastAsia="en-US" w:bidi="ar-SA"/>
        </w:rPr>
        <w:t>Polivalente:</w:t>
      </w:r>
      <w:proofErr w:type="gramEnd"/>
      <w:r w:rsidRPr="00713A5B">
        <w:rPr>
          <w:rFonts w:ascii="Times New Roman" w:hAnsi="Times New Roman" w:cs="Times New Roman"/>
          <w:i/>
          <w:iCs/>
          <w:color w:val="000000" w:themeColor="text1"/>
          <w:sz w:val="20"/>
          <w:szCs w:val="20"/>
          <w:lang w:val="fr-CH" w:eastAsia="en-US" w:bidi="ar-SA"/>
        </w:rPr>
        <w:t xml:space="preserve"> Dr António Carvalho Mendes. </w:t>
      </w:r>
    </w:p>
    <w:p w14:paraId="4BF00EB5" w14:textId="77777777" w:rsidR="00103934" w:rsidRPr="00713A5B" w:rsidRDefault="00103934" w:rsidP="00103934">
      <w:pPr>
        <w:autoSpaceDE w:val="0"/>
        <w:autoSpaceDN w:val="0"/>
        <w:bidi w:val="0"/>
        <w:adjustRightInd w:val="0"/>
        <w:spacing w:after="0" w:line="240" w:lineRule="auto"/>
        <w:rPr>
          <w:rFonts w:ascii="Times New Roman" w:hAnsi="Times New Roman" w:cs="Times New Roman"/>
          <w:color w:val="000000" w:themeColor="text1"/>
          <w:sz w:val="20"/>
          <w:szCs w:val="20"/>
          <w:lang w:eastAsia="en-US" w:bidi="ar-SA"/>
        </w:rPr>
      </w:pPr>
      <w:r w:rsidRPr="00713A5B">
        <w:rPr>
          <w:rFonts w:ascii="Times New Roman" w:hAnsi="Times New Roman" w:cs="Times New Roman"/>
          <w:b/>
          <w:bCs/>
          <w:color w:val="000000" w:themeColor="text1"/>
          <w:sz w:val="20"/>
          <w:szCs w:val="20"/>
          <w:lang w:eastAsia="en-US" w:bidi="ar-SA"/>
        </w:rPr>
        <w:t xml:space="preserve">Romania </w:t>
      </w:r>
    </w:p>
    <w:p w14:paraId="53711570" w14:textId="77777777" w:rsidR="00103934" w:rsidRPr="00713A5B" w:rsidRDefault="00103934" w:rsidP="00103934">
      <w:pPr>
        <w:autoSpaceDE w:val="0"/>
        <w:autoSpaceDN w:val="0"/>
        <w:bidi w:val="0"/>
        <w:adjustRightInd w:val="0"/>
        <w:spacing w:after="0" w:line="240" w:lineRule="auto"/>
        <w:rPr>
          <w:rFonts w:ascii="Times New Roman" w:hAnsi="Times New Roman" w:cs="Times New Roman"/>
          <w:color w:val="000000" w:themeColor="text1"/>
          <w:sz w:val="20"/>
          <w:szCs w:val="20"/>
          <w:lang w:eastAsia="en-US" w:bidi="ar-SA"/>
        </w:rPr>
      </w:pPr>
      <w:r w:rsidRPr="00713A5B">
        <w:rPr>
          <w:rFonts w:ascii="Times New Roman" w:hAnsi="Times New Roman" w:cs="Times New Roman"/>
          <w:i/>
          <w:iCs/>
          <w:color w:val="000000" w:themeColor="text1"/>
          <w:sz w:val="20"/>
          <w:szCs w:val="20"/>
          <w:lang w:eastAsia="en-US" w:bidi="ar-SA"/>
        </w:rPr>
        <w:t xml:space="preserve">National Coordinator: </w:t>
      </w:r>
      <w:r w:rsidRPr="00713A5B">
        <w:rPr>
          <w:rFonts w:ascii="Times New Roman" w:hAnsi="Times New Roman" w:cs="Times New Roman"/>
          <w:color w:val="000000" w:themeColor="text1"/>
          <w:sz w:val="20"/>
          <w:szCs w:val="20"/>
          <w:lang w:eastAsia="en-US" w:bidi="ar-SA"/>
        </w:rPr>
        <w:t xml:space="preserve">Dr Liana Valeanu </w:t>
      </w:r>
    </w:p>
    <w:p w14:paraId="345041CE" w14:textId="77777777" w:rsidR="00103934" w:rsidRPr="00713A5B" w:rsidRDefault="00103934" w:rsidP="00103934">
      <w:pPr>
        <w:autoSpaceDE w:val="0"/>
        <w:autoSpaceDN w:val="0"/>
        <w:bidi w:val="0"/>
        <w:adjustRightInd w:val="0"/>
        <w:spacing w:after="0" w:line="240" w:lineRule="auto"/>
        <w:rPr>
          <w:rFonts w:ascii="Times New Roman" w:hAnsi="Times New Roman" w:cs="Times New Roman"/>
          <w:color w:val="000000" w:themeColor="text1"/>
          <w:sz w:val="20"/>
          <w:szCs w:val="20"/>
          <w:lang w:eastAsia="en-US" w:bidi="ar-SA"/>
        </w:rPr>
      </w:pPr>
      <w:r w:rsidRPr="00713A5B">
        <w:rPr>
          <w:rFonts w:ascii="Times New Roman" w:hAnsi="Times New Roman" w:cs="Times New Roman"/>
          <w:i/>
          <w:iCs/>
          <w:color w:val="000000" w:themeColor="text1"/>
          <w:sz w:val="20"/>
          <w:szCs w:val="20"/>
          <w:lang w:eastAsia="en-US" w:bidi="ar-SA"/>
        </w:rPr>
        <w:t xml:space="preserve">Participating ICUs: </w:t>
      </w:r>
      <w:r w:rsidRPr="00713A5B">
        <w:rPr>
          <w:rFonts w:ascii="Times New Roman" w:hAnsi="Times New Roman" w:cs="Times New Roman"/>
          <w:color w:val="000000" w:themeColor="text1"/>
          <w:sz w:val="20"/>
          <w:szCs w:val="20"/>
          <w:lang w:eastAsia="en-US" w:bidi="ar-SA"/>
        </w:rPr>
        <w:t xml:space="preserve">Emergency Institute for Cardiovascular Diseases Prof. Dr. C. C. Iliescu, 1st Anesthesia and Intensive Care Department: Dr Liana Valeanu, Prof Serban Bubenek-Turconi. Clinical Emergency Hospital Bucharest, Anesthesia and Intensive Care Department: Prof Ioana Marina Grintescu, Dr Cristian Cobilinschi. Emergency Institute for Cardiovascular Diseases Prof. Dr. C. C. Iliescu, 2nd Anesthesia and Intensive Care Department: Prof Daniela Carmen Filipescu, Dr Cornelia Elena Predoi. Fundeni Clinical Institute, 3rd Department of Anesthesia and Intensive Care: Prof Dana Tomescu, Dr Mihai Popescu, Dr Alexandra Marcu. University Of Medicine and Pharmacy “Grigore T Popa”, Anesthesia and Intensive Care Department: Prof Ioana Grigoras, Dr Olguta Lungu. </w:t>
      </w:r>
    </w:p>
    <w:p w14:paraId="05F946B1" w14:textId="77777777" w:rsidR="00103934" w:rsidRPr="00713A5B" w:rsidRDefault="00103934" w:rsidP="00103934">
      <w:pPr>
        <w:autoSpaceDE w:val="0"/>
        <w:autoSpaceDN w:val="0"/>
        <w:bidi w:val="0"/>
        <w:adjustRightInd w:val="0"/>
        <w:spacing w:after="0" w:line="240" w:lineRule="auto"/>
        <w:rPr>
          <w:rFonts w:ascii="Times New Roman" w:hAnsi="Times New Roman" w:cs="Times New Roman"/>
          <w:color w:val="000000" w:themeColor="text1"/>
          <w:sz w:val="20"/>
          <w:szCs w:val="20"/>
          <w:lang w:eastAsia="en-US" w:bidi="ar-SA"/>
        </w:rPr>
      </w:pPr>
      <w:r w:rsidRPr="00713A5B">
        <w:rPr>
          <w:rFonts w:ascii="Times New Roman" w:hAnsi="Times New Roman" w:cs="Times New Roman"/>
          <w:b/>
          <w:bCs/>
          <w:color w:val="000000" w:themeColor="text1"/>
          <w:sz w:val="20"/>
          <w:szCs w:val="20"/>
          <w:lang w:eastAsia="en-US" w:bidi="ar-SA"/>
        </w:rPr>
        <w:t xml:space="preserve">Russian Federation </w:t>
      </w:r>
    </w:p>
    <w:p w14:paraId="4719B962" w14:textId="77777777" w:rsidR="00103934" w:rsidRPr="00713A5B" w:rsidRDefault="00103934" w:rsidP="00103934">
      <w:pPr>
        <w:autoSpaceDE w:val="0"/>
        <w:autoSpaceDN w:val="0"/>
        <w:bidi w:val="0"/>
        <w:adjustRightInd w:val="0"/>
        <w:spacing w:after="0" w:line="240" w:lineRule="auto"/>
        <w:rPr>
          <w:rFonts w:ascii="Times New Roman" w:hAnsi="Times New Roman" w:cs="Times New Roman"/>
          <w:color w:val="000000" w:themeColor="text1"/>
          <w:sz w:val="20"/>
          <w:szCs w:val="20"/>
          <w:lang w:eastAsia="en-US" w:bidi="ar-SA"/>
        </w:rPr>
      </w:pPr>
      <w:r w:rsidRPr="00713A5B">
        <w:rPr>
          <w:rFonts w:ascii="Times New Roman" w:hAnsi="Times New Roman" w:cs="Times New Roman"/>
          <w:i/>
          <w:iCs/>
          <w:color w:val="000000" w:themeColor="text1"/>
          <w:sz w:val="20"/>
          <w:szCs w:val="20"/>
          <w:lang w:eastAsia="en-US" w:bidi="ar-SA"/>
        </w:rPr>
        <w:t xml:space="preserve">National Coordinator: </w:t>
      </w:r>
      <w:r w:rsidRPr="00713A5B">
        <w:rPr>
          <w:rFonts w:ascii="Times New Roman" w:hAnsi="Times New Roman" w:cs="Times New Roman"/>
          <w:color w:val="000000" w:themeColor="text1"/>
          <w:sz w:val="20"/>
          <w:szCs w:val="20"/>
          <w:lang w:eastAsia="en-US" w:bidi="ar-SA"/>
        </w:rPr>
        <w:t xml:space="preserve">Prof. Alexey Gritsan </w:t>
      </w:r>
    </w:p>
    <w:p w14:paraId="40E9D093" w14:textId="77777777" w:rsidR="00103934" w:rsidRPr="00713A5B" w:rsidRDefault="00103934" w:rsidP="00103934">
      <w:pPr>
        <w:autoSpaceDE w:val="0"/>
        <w:autoSpaceDN w:val="0"/>
        <w:bidi w:val="0"/>
        <w:adjustRightInd w:val="0"/>
        <w:spacing w:after="0" w:line="240" w:lineRule="auto"/>
        <w:rPr>
          <w:rFonts w:ascii="Times New Roman" w:hAnsi="Times New Roman" w:cs="Times New Roman"/>
          <w:color w:val="000000" w:themeColor="text1"/>
          <w:sz w:val="20"/>
          <w:szCs w:val="20"/>
          <w:lang w:eastAsia="en-US" w:bidi="ar-SA"/>
        </w:rPr>
      </w:pPr>
      <w:r w:rsidRPr="00713A5B">
        <w:rPr>
          <w:rFonts w:ascii="Times New Roman" w:hAnsi="Times New Roman" w:cs="Times New Roman"/>
          <w:i/>
          <w:iCs/>
          <w:color w:val="000000" w:themeColor="text1"/>
          <w:sz w:val="20"/>
          <w:szCs w:val="20"/>
          <w:lang w:eastAsia="en-US" w:bidi="ar-SA"/>
        </w:rPr>
        <w:t xml:space="preserve">Participating ICUs: </w:t>
      </w:r>
      <w:r w:rsidRPr="00713A5B">
        <w:rPr>
          <w:rFonts w:ascii="Times New Roman" w:hAnsi="Times New Roman" w:cs="Times New Roman"/>
          <w:color w:val="000000" w:themeColor="text1"/>
          <w:sz w:val="20"/>
          <w:szCs w:val="20"/>
          <w:lang w:eastAsia="en-US" w:bidi="ar-SA"/>
        </w:rPr>
        <w:t>V.F. Voino-Yasenetsky Krasnoyarsk State Medical University, Krasnoyarsk Regional Clinical Hospital, Dep. Anaesthesiology and Intensive Care #3: Prof Alexey Gritsan. City Clinical N.</w:t>
      </w:r>
      <w:proofErr w:type="gramStart"/>
      <w:r w:rsidRPr="00713A5B">
        <w:rPr>
          <w:rFonts w:ascii="Times New Roman" w:hAnsi="Times New Roman" w:cs="Times New Roman"/>
          <w:color w:val="000000" w:themeColor="text1"/>
          <w:sz w:val="20"/>
          <w:szCs w:val="20"/>
          <w:lang w:eastAsia="en-US" w:bidi="ar-SA"/>
        </w:rPr>
        <w:t>I.Pirogov</w:t>
      </w:r>
      <w:proofErr w:type="gramEnd"/>
      <w:r w:rsidRPr="00713A5B">
        <w:rPr>
          <w:rFonts w:ascii="Times New Roman" w:hAnsi="Times New Roman" w:cs="Times New Roman"/>
          <w:color w:val="000000" w:themeColor="text1"/>
          <w:sz w:val="20"/>
          <w:szCs w:val="20"/>
          <w:lang w:eastAsia="en-US" w:bidi="ar-SA"/>
        </w:rPr>
        <w:t xml:space="preserve"> Hospital, Clinical Pharmacology: Dr Anastasia Anderzhanova, Dr Yulia Meleshkina. City Clinical N.</w:t>
      </w:r>
      <w:proofErr w:type="gramStart"/>
      <w:r w:rsidRPr="00713A5B">
        <w:rPr>
          <w:rFonts w:ascii="Times New Roman" w:hAnsi="Times New Roman" w:cs="Times New Roman"/>
          <w:color w:val="000000" w:themeColor="text1"/>
          <w:sz w:val="20"/>
          <w:szCs w:val="20"/>
          <w:lang w:eastAsia="en-US" w:bidi="ar-SA"/>
        </w:rPr>
        <w:t>I.Pirogov</w:t>
      </w:r>
      <w:proofErr w:type="gramEnd"/>
      <w:r w:rsidRPr="00713A5B">
        <w:rPr>
          <w:rFonts w:ascii="Times New Roman" w:hAnsi="Times New Roman" w:cs="Times New Roman"/>
          <w:color w:val="000000" w:themeColor="text1"/>
          <w:sz w:val="20"/>
          <w:szCs w:val="20"/>
          <w:lang w:eastAsia="en-US" w:bidi="ar-SA"/>
        </w:rPr>
        <w:t xml:space="preserve"> Hospital, Icu: Dr Marat Magomedov. E.A. Vagner Perm State Medical University, Intensive Care Unit: Prof Nadezhda Zubareva, Dr Maksim Tribulev. Krasnoyarsk Regional Clinical Hospital, Dep. Anaesthesiology and Intensive Care #3: Dr Denis Gaigolnik. Petrovsky National Research Centre of Surgery, Intensive Care: Dr Aleksandr Eremenko, Dr Natala Vistovskaya, Dr Maria Chukina. Privolzhskiy District Medical Center, Department Anesthesiology and Intensive Care: Dr Vladislav Belskiy, Dr Mikhail Furman. </w:t>
      </w:r>
    </w:p>
    <w:p w14:paraId="64F3676D" w14:textId="77777777" w:rsidR="00103934" w:rsidRPr="00713A5B" w:rsidRDefault="00103934" w:rsidP="00103934">
      <w:pPr>
        <w:autoSpaceDE w:val="0"/>
        <w:autoSpaceDN w:val="0"/>
        <w:bidi w:val="0"/>
        <w:adjustRightInd w:val="0"/>
        <w:spacing w:after="0" w:line="240" w:lineRule="auto"/>
        <w:rPr>
          <w:rFonts w:ascii="Times New Roman" w:hAnsi="Times New Roman" w:cs="Times New Roman"/>
          <w:color w:val="000000" w:themeColor="text1"/>
          <w:sz w:val="20"/>
          <w:szCs w:val="20"/>
          <w:lang w:eastAsia="en-US" w:bidi="ar-SA"/>
        </w:rPr>
      </w:pPr>
      <w:r w:rsidRPr="00713A5B">
        <w:rPr>
          <w:rFonts w:ascii="Times New Roman" w:hAnsi="Times New Roman" w:cs="Times New Roman"/>
          <w:b/>
          <w:bCs/>
          <w:color w:val="000000" w:themeColor="text1"/>
          <w:sz w:val="20"/>
          <w:szCs w:val="20"/>
          <w:lang w:eastAsia="en-US" w:bidi="ar-SA"/>
        </w:rPr>
        <w:t xml:space="preserve">Spain </w:t>
      </w:r>
    </w:p>
    <w:p w14:paraId="68D39A23" w14:textId="77777777" w:rsidR="00103934" w:rsidRPr="00713A5B" w:rsidRDefault="00103934" w:rsidP="00103934">
      <w:pPr>
        <w:autoSpaceDE w:val="0"/>
        <w:autoSpaceDN w:val="0"/>
        <w:bidi w:val="0"/>
        <w:adjustRightInd w:val="0"/>
        <w:spacing w:after="0" w:line="240" w:lineRule="auto"/>
        <w:rPr>
          <w:rFonts w:ascii="Times New Roman" w:hAnsi="Times New Roman" w:cs="Times New Roman"/>
          <w:color w:val="000000" w:themeColor="text1"/>
          <w:sz w:val="20"/>
          <w:szCs w:val="20"/>
          <w:lang w:eastAsia="en-US" w:bidi="ar-SA"/>
        </w:rPr>
      </w:pPr>
      <w:r w:rsidRPr="00713A5B">
        <w:rPr>
          <w:rFonts w:ascii="Times New Roman" w:hAnsi="Times New Roman" w:cs="Times New Roman"/>
          <w:i/>
          <w:iCs/>
          <w:color w:val="000000" w:themeColor="text1"/>
          <w:sz w:val="20"/>
          <w:szCs w:val="20"/>
          <w:lang w:eastAsia="en-US" w:bidi="ar-SA"/>
        </w:rPr>
        <w:t xml:space="preserve">National Coordinator: </w:t>
      </w:r>
      <w:r w:rsidRPr="00713A5B">
        <w:rPr>
          <w:rFonts w:ascii="Times New Roman" w:hAnsi="Times New Roman" w:cs="Times New Roman"/>
          <w:color w:val="000000" w:themeColor="text1"/>
          <w:sz w:val="20"/>
          <w:szCs w:val="20"/>
          <w:lang w:eastAsia="en-US" w:bidi="ar-SA"/>
        </w:rPr>
        <w:t xml:space="preserve">Dr. Ricard Ferrer Rocca </w:t>
      </w:r>
    </w:p>
    <w:p w14:paraId="18CD0CE1" w14:textId="77777777" w:rsidR="00103934" w:rsidRPr="00713A5B" w:rsidRDefault="00103934" w:rsidP="00103934">
      <w:pPr>
        <w:autoSpaceDE w:val="0"/>
        <w:autoSpaceDN w:val="0"/>
        <w:bidi w:val="0"/>
        <w:adjustRightInd w:val="0"/>
        <w:spacing w:after="0" w:line="240" w:lineRule="auto"/>
        <w:rPr>
          <w:rFonts w:ascii="Times New Roman" w:hAnsi="Times New Roman" w:cs="Times New Roman"/>
          <w:color w:val="000000" w:themeColor="text1"/>
          <w:sz w:val="20"/>
          <w:szCs w:val="20"/>
          <w:lang w:val="de-CH" w:eastAsia="en-US" w:bidi="ar-SA"/>
        </w:rPr>
      </w:pPr>
      <w:r w:rsidRPr="00713A5B">
        <w:rPr>
          <w:rFonts w:ascii="Times New Roman" w:hAnsi="Times New Roman" w:cs="Times New Roman"/>
          <w:i/>
          <w:iCs/>
          <w:color w:val="000000" w:themeColor="text1"/>
          <w:sz w:val="20"/>
          <w:szCs w:val="20"/>
          <w:lang w:val="it-IT" w:eastAsia="en-US" w:bidi="ar-SA"/>
        </w:rPr>
        <w:t xml:space="preserve">Participating ICUs: </w:t>
      </w:r>
      <w:r w:rsidRPr="00713A5B">
        <w:rPr>
          <w:rFonts w:ascii="Times New Roman" w:hAnsi="Times New Roman" w:cs="Times New Roman"/>
          <w:color w:val="000000" w:themeColor="text1"/>
          <w:sz w:val="20"/>
          <w:szCs w:val="20"/>
          <w:lang w:val="it-IT" w:eastAsia="en-US" w:bidi="ar-SA"/>
        </w:rPr>
        <w:t xml:space="preserve">Vall D'herbon, Intensive Care Medicine: Dr Ricard Ferrer Rocca, Dr Maria Martinez, Dr Vanessa Casares. Hospital Clinic De Barcelona, Surgical Icu: Dr Ricard Mellado Artigas. </w:t>
      </w:r>
      <w:r w:rsidRPr="00713A5B">
        <w:rPr>
          <w:rFonts w:ascii="Times New Roman" w:hAnsi="Times New Roman" w:cs="Times New Roman"/>
          <w:color w:val="000000" w:themeColor="text1"/>
          <w:sz w:val="20"/>
          <w:szCs w:val="20"/>
          <w:lang w:val="fr-CH" w:eastAsia="en-US" w:bidi="ar-SA"/>
        </w:rPr>
        <w:t xml:space="preserve">Hospital De La Santa Creu I Sant Pau, Intensive Care Unit : Dr Paula Vera, Dr Matias Flores. Hospital De Terrassa, Medicina </w:t>
      </w:r>
      <w:proofErr w:type="gramStart"/>
      <w:r w:rsidRPr="00713A5B">
        <w:rPr>
          <w:rFonts w:ascii="Times New Roman" w:hAnsi="Times New Roman" w:cs="Times New Roman"/>
          <w:color w:val="000000" w:themeColor="text1"/>
          <w:sz w:val="20"/>
          <w:szCs w:val="20"/>
          <w:lang w:val="fr-CH" w:eastAsia="en-US" w:bidi="ar-SA"/>
        </w:rPr>
        <w:t>Intensiva:</w:t>
      </w:r>
      <w:proofErr w:type="gramEnd"/>
      <w:r w:rsidRPr="00713A5B">
        <w:rPr>
          <w:rFonts w:ascii="Times New Roman" w:hAnsi="Times New Roman" w:cs="Times New Roman"/>
          <w:color w:val="000000" w:themeColor="text1"/>
          <w:sz w:val="20"/>
          <w:szCs w:val="20"/>
          <w:lang w:val="fr-CH" w:eastAsia="en-US" w:bidi="ar-SA"/>
        </w:rPr>
        <w:t xml:space="preserve"> Dr Joaquin Amador Amerigo. Hospital Del Mar, Critical Care </w:t>
      </w:r>
      <w:proofErr w:type="gramStart"/>
      <w:r w:rsidRPr="00713A5B">
        <w:rPr>
          <w:rFonts w:ascii="Times New Roman" w:hAnsi="Times New Roman" w:cs="Times New Roman"/>
          <w:color w:val="000000" w:themeColor="text1"/>
          <w:sz w:val="20"/>
          <w:szCs w:val="20"/>
          <w:lang w:val="fr-CH" w:eastAsia="en-US" w:bidi="ar-SA"/>
        </w:rPr>
        <w:t>Unit:</w:t>
      </w:r>
      <w:proofErr w:type="gramEnd"/>
      <w:r w:rsidRPr="00713A5B">
        <w:rPr>
          <w:rFonts w:ascii="Times New Roman" w:hAnsi="Times New Roman" w:cs="Times New Roman"/>
          <w:color w:val="000000" w:themeColor="text1"/>
          <w:sz w:val="20"/>
          <w:szCs w:val="20"/>
          <w:lang w:val="fr-CH" w:eastAsia="en-US" w:bidi="ar-SA"/>
        </w:rPr>
        <w:t xml:space="preserve"> Dr Maria Pilar Gracia Arnillas, Dr Rosana Munoz Bermudez. Hospital Germans Trias I Pujol, Critical Care </w:t>
      </w:r>
      <w:proofErr w:type="gramStart"/>
      <w:r w:rsidRPr="00713A5B">
        <w:rPr>
          <w:rFonts w:ascii="Times New Roman" w:hAnsi="Times New Roman" w:cs="Times New Roman"/>
          <w:color w:val="000000" w:themeColor="text1"/>
          <w:sz w:val="20"/>
          <w:szCs w:val="20"/>
          <w:lang w:val="fr-CH" w:eastAsia="en-US" w:bidi="ar-SA"/>
        </w:rPr>
        <w:t>Unit:</w:t>
      </w:r>
      <w:proofErr w:type="gramEnd"/>
      <w:r w:rsidRPr="00713A5B">
        <w:rPr>
          <w:rFonts w:ascii="Times New Roman" w:hAnsi="Times New Roman" w:cs="Times New Roman"/>
          <w:color w:val="000000" w:themeColor="text1"/>
          <w:sz w:val="20"/>
          <w:szCs w:val="20"/>
          <w:lang w:val="fr-CH" w:eastAsia="en-US" w:bidi="ar-SA"/>
        </w:rPr>
        <w:t xml:space="preserve"> Prof, Dr Fernando Armestar, Dr Beatriz Catalan, Dr Regina Roig, Dr Laura Raguer, Dr María Dolores Quesada. </w:t>
      </w:r>
      <w:r w:rsidRPr="00713A5B">
        <w:rPr>
          <w:rFonts w:ascii="Times New Roman" w:hAnsi="Times New Roman" w:cs="Times New Roman"/>
          <w:color w:val="000000" w:themeColor="text1"/>
          <w:sz w:val="20"/>
          <w:szCs w:val="20"/>
          <w:lang w:val="de-CH" w:eastAsia="en-US" w:bidi="ar-SA"/>
        </w:rPr>
        <w:t xml:space="preserve">Hospital Parc Tauli, Icu: Dr Emilio Diaz Santos, Dr Gemma Gomà. Hospital Punta De Europa, Intensive Care Unit : Dr Alejandro Ubeda, Dra Maria Salgado. Hospital Universitario Central De Asturia, Uci-Huca: Dr Lorena Forcelledo Espina, Dr Emilio Garcia Prieto. Hospital Universitario La Paz, Intensive Care Unit, Servicio De Medicina Intensiva: Dra Mj Asensio, Dra M. Rodriguez. Hospital Universitario La Paz, Surgical Critical Care Unit : Dr Emilio Maseda, Dr Alejandro Suarez De La Rica. </w:t>
      </w:r>
      <w:r w:rsidRPr="00713A5B">
        <w:rPr>
          <w:rFonts w:ascii="Times New Roman" w:hAnsi="Times New Roman" w:cs="Times New Roman"/>
          <w:color w:val="000000" w:themeColor="text1"/>
          <w:sz w:val="20"/>
          <w:szCs w:val="20"/>
          <w:lang w:val="fr-CH" w:eastAsia="en-US" w:bidi="ar-SA"/>
        </w:rPr>
        <w:t xml:space="preserve">Hospital Universitarion Son Espases, Unidad De Cuidados </w:t>
      </w:r>
      <w:proofErr w:type="gramStart"/>
      <w:r w:rsidRPr="00713A5B">
        <w:rPr>
          <w:rFonts w:ascii="Times New Roman" w:hAnsi="Times New Roman" w:cs="Times New Roman"/>
          <w:color w:val="000000" w:themeColor="text1"/>
          <w:sz w:val="20"/>
          <w:szCs w:val="20"/>
          <w:lang w:val="fr-CH" w:eastAsia="en-US" w:bidi="ar-SA"/>
        </w:rPr>
        <w:t>Intensivos:</w:t>
      </w:r>
      <w:proofErr w:type="gramEnd"/>
      <w:r w:rsidRPr="00713A5B">
        <w:rPr>
          <w:rFonts w:ascii="Times New Roman" w:hAnsi="Times New Roman" w:cs="Times New Roman"/>
          <w:color w:val="000000" w:themeColor="text1"/>
          <w:sz w:val="20"/>
          <w:szCs w:val="20"/>
          <w:lang w:val="fr-CH" w:eastAsia="en-US" w:bidi="ar-SA"/>
        </w:rPr>
        <w:t xml:space="preserve"> Dr J Ignacio Ayestaran, Dr Mariana Novo. </w:t>
      </w:r>
      <w:r w:rsidRPr="00713A5B">
        <w:rPr>
          <w:rFonts w:ascii="Times New Roman" w:hAnsi="Times New Roman" w:cs="Times New Roman"/>
          <w:color w:val="000000" w:themeColor="text1"/>
          <w:sz w:val="20"/>
          <w:szCs w:val="20"/>
          <w:lang w:val="de-CH" w:eastAsia="en-US" w:bidi="ar-SA"/>
        </w:rPr>
        <w:t xml:space="preserve">University Hospital Severo Ochoa, Intensive Care Unit: Dr Miguel Angel Blasco-Navalpotro, Dr Alberto Orejas Gallego. </w:t>
      </w:r>
    </w:p>
    <w:p w14:paraId="0D73D741" w14:textId="77777777" w:rsidR="00103934" w:rsidRPr="00713A5B" w:rsidRDefault="00103934" w:rsidP="00103934">
      <w:pPr>
        <w:pageBreakBefore/>
        <w:autoSpaceDE w:val="0"/>
        <w:autoSpaceDN w:val="0"/>
        <w:bidi w:val="0"/>
        <w:adjustRightInd w:val="0"/>
        <w:spacing w:after="0" w:line="240" w:lineRule="auto"/>
        <w:rPr>
          <w:rFonts w:ascii="Times New Roman" w:hAnsi="Times New Roman" w:cs="Times New Roman"/>
          <w:color w:val="000000" w:themeColor="text1"/>
          <w:sz w:val="20"/>
          <w:szCs w:val="20"/>
          <w:lang w:eastAsia="en-US" w:bidi="ar-SA"/>
        </w:rPr>
      </w:pPr>
      <w:r w:rsidRPr="00713A5B">
        <w:rPr>
          <w:rFonts w:ascii="Times New Roman" w:hAnsi="Times New Roman" w:cs="Times New Roman"/>
          <w:b/>
          <w:bCs/>
          <w:color w:val="000000" w:themeColor="text1"/>
          <w:sz w:val="20"/>
          <w:szCs w:val="20"/>
          <w:lang w:eastAsia="en-US" w:bidi="ar-SA"/>
        </w:rPr>
        <w:lastRenderedPageBreak/>
        <w:t xml:space="preserve">Sweden </w:t>
      </w:r>
    </w:p>
    <w:p w14:paraId="30157EFA" w14:textId="77777777" w:rsidR="00103934" w:rsidRPr="00713A5B" w:rsidRDefault="00103934" w:rsidP="00103934">
      <w:pPr>
        <w:autoSpaceDE w:val="0"/>
        <w:autoSpaceDN w:val="0"/>
        <w:bidi w:val="0"/>
        <w:adjustRightInd w:val="0"/>
        <w:spacing w:after="0" w:line="240" w:lineRule="auto"/>
        <w:rPr>
          <w:rFonts w:ascii="Times New Roman" w:hAnsi="Times New Roman" w:cs="Times New Roman"/>
          <w:color w:val="000000" w:themeColor="text1"/>
          <w:sz w:val="20"/>
          <w:szCs w:val="20"/>
          <w:lang w:eastAsia="en-US" w:bidi="ar-SA"/>
        </w:rPr>
      </w:pPr>
      <w:r w:rsidRPr="00713A5B">
        <w:rPr>
          <w:rFonts w:ascii="Times New Roman" w:hAnsi="Times New Roman" w:cs="Times New Roman"/>
          <w:i/>
          <w:iCs/>
          <w:color w:val="000000" w:themeColor="text1"/>
          <w:sz w:val="20"/>
          <w:szCs w:val="20"/>
          <w:lang w:eastAsia="en-US" w:bidi="ar-SA"/>
        </w:rPr>
        <w:t xml:space="preserve">National Coordinator: </w:t>
      </w:r>
      <w:r w:rsidRPr="00713A5B">
        <w:rPr>
          <w:rFonts w:ascii="Times New Roman" w:hAnsi="Times New Roman" w:cs="Times New Roman"/>
          <w:color w:val="000000" w:themeColor="text1"/>
          <w:sz w:val="20"/>
          <w:szCs w:val="20"/>
          <w:lang w:eastAsia="en-US" w:bidi="ar-SA"/>
        </w:rPr>
        <w:t xml:space="preserve">Dr Fredrik Sjovall </w:t>
      </w:r>
    </w:p>
    <w:p w14:paraId="43B516A9" w14:textId="77777777" w:rsidR="00103934" w:rsidRPr="00713A5B" w:rsidRDefault="00103934" w:rsidP="00103934">
      <w:pPr>
        <w:autoSpaceDE w:val="0"/>
        <w:autoSpaceDN w:val="0"/>
        <w:bidi w:val="0"/>
        <w:adjustRightInd w:val="0"/>
        <w:spacing w:after="0" w:line="240" w:lineRule="auto"/>
        <w:rPr>
          <w:rFonts w:ascii="Times New Roman" w:hAnsi="Times New Roman" w:cs="Times New Roman"/>
          <w:color w:val="000000" w:themeColor="text1"/>
          <w:sz w:val="20"/>
          <w:szCs w:val="20"/>
          <w:lang w:eastAsia="en-US" w:bidi="ar-SA"/>
        </w:rPr>
      </w:pPr>
      <w:r w:rsidRPr="00713A5B">
        <w:rPr>
          <w:rFonts w:ascii="Times New Roman" w:hAnsi="Times New Roman" w:cs="Times New Roman"/>
          <w:i/>
          <w:iCs/>
          <w:color w:val="000000" w:themeColor="text1"/>
          <w:sz w:val="20"/>
          <w:szCs w:val="20"/>
          <w:lang w:eastAsia="en-US" w:bidi="ar-SA"/>
        </w:rPr>
        <w:t xml:space="preserve">Participating ICUs: </w:t>
      </w:r>
      <w:r w:rsidRPr="00713A5B">
        <w:rPr>
          <w:rFonts w:ascii="Times New Roman" w:hAnsi="Times New Roman" w:cs="Times New Roman"/>
          <w:color w:val="000000" w:themeColor="text1"/>
          <w:sz w:val="20"/>
          <w:szCs w:val="20"/>
          <w:lang w:eastAsia="en-US" w:bidi="ar-SA"/>
        </w:rPr>
        <w:t xml:space="preserve">Skane University Hospital, Intensive- And Perioperative Care: Dr Fredrik Sjövall, Dr Dzana Spahic. Ostra Sjukhuset Sahlgrenska University Hospital, Anopiva: Dr Carl Johan Svensson. Umeå University, Anesthesiology and Intensive Care Medicine, Surgical and Perioperative Sciences: Dr Michael Haney, Dr Alicia Edin. Universitetssjukhuset I Linkoping, Anopiva: Dr Joyce Åkerlund, Dr Lina De Geer. </w:t>
      </w:r>
    </w:p>
    <w:p w14:paraId="15332312" w14:textId="77777777" w:rsidR="00103934" w:rsidRPr="00713A5B" w:rsidRDefault="00103934" w:rsidP="00103934">
      <w:pPr>
        <w:autoSpaceDE w:val="0"/>
        <w:autoSpaceDN w:val="0"/>
        <w:bidi w:val="0"/>
        <w:adjustRightInd w:val="0"/>
        <w:spacing w:after="0" w:line="240" w:lineRule="auto"/>
        <w:rPr>
          <w:rFonts w:ascii="Times New Roman" w:hAnsi="Times New Roman" w:cs="Times New Roman"/>
          <w:color w:val="000000" w:themeColor="text1"/>
          <w:sz w:val="20"/>
          <w:szCs w:val="20"/>
          <w:lang w:eastAsia="en-US" w:bidi="ar-SA"/>
        </w:rPr>
      </w:pPr>
      <w:r w:rsidRPr="00713A5B">
        <w:rPr>
          <w:rFonts w:ascii="Times New Roman" w:hAnsi="Times New Roman" w:cs="Times New Roman"/>
          <w:b/>
          <w:bCs/>
          <w:color w:val="000000" w:themeColor="text1"/>
          <w:sz w:val="20"/>
          <w:szCs w:val="20"/>
          <w:lang w:eastAsia="en-US" w:bidi="ar-SA"/>
        </w:rPr>
        <w:t xml:space="preserve">Switzerland </w:t>
      </w:r>
    </w:p>
    <w:p w14:paraId="65D51C90" w14:textId="77777777" w:rsidR="00103934" w:rsidRPr="00713A5B" w:rsidRDefault="00103934" w:rsidP="00103934">
      <w:pPr>
        <w:autoSpaceDE w:val="0"/>
        <w:autoSpaceDN w:val="0"/>
        <w:bidi w:val="0"/>
        <w:adjustRightInd w:val="0"/>
        <w:spacing w:after="0" w:line="240" w:lineRule="auto"/>
        <w:rPr>
          <w:rFonts w:ascii="Times New Roman" w:hAnsi="Times New Roman" w:cs="Times New Roman"/>
          <w:color w:val="000000" w:themeColor="text1"/>
          <w:sz w:val="20"/>
          <w:szCs w:val="20"/>
          <w:lang w:eastAsia="en-US" w:bidi="ar-SA"/>
        </w:rPr>
      </w:pPr>
      <w:r w:rsidRPr="00713A5B">
        <w:rPr>
          <w:rFonts w:ascii="Times New Roman" w:hAnsi="Times New Roman" w:cs="Times New Roman"/>
          <w:i/>
          <w:iCs/>
          <w:color w:val="000000" w:themeColor="text1"/>
          <w:sz w:val="20"/>
          <w:szCs w:val="20"/>
          <w:lang w:eastAsia="en-US" w:bidi="ar-SA"/>
        </w:rPr>
        <w:t xml:space="preserve">National Coordinator: </w:t>
      </w:r>
      <w:r w:rsidRPr="00713A5B">
        <w:rPr>
          <w:rFonts w:ascii="Times New Roman" w:hAnsi="Times New Roman" w:cs="Times New Roman"/>
          <w:color w:val="000000" w:themeColor="text1"/>
          <w:sz w:val="20"/>
          <w:szCs w:val="20"/>
          <w:lang w:eastAsia="en-US" w:bidi="ar-SA"/>
        </w:rPr>
        <w:t xml:space="preserve">Dr. Josef Prazak </w:t>
      </w:r>
    </w:p>
    <w:p w14:paraId="3BB5B4E7" w14:textId="77777777" w:rsidR="00103934" w:rsidRPr="00713A5B" w:rsidRDefault="00103934" w:rsidP="00103934">
      <w:pPr>
        <w:autoSpaceDE w:val="0"/>
        <w:autoSpaceDN w:val="0"/>
        <w:bidi w:val="0"/>
        <w:adjustRightInd w:val="0"/>
        <w:spacing w:after="0" w:line="240" w:lineRule="auto"/>
        <w:rPr>
          <w:rFonts w:ascii="Times New Roman" w:hAnsi="Times New Roman" w:cs="Times New Roman"/>
          <w:color w:val="000000" w:themeColor="text1"/>
          <w:sz w:val="20"/>
          <w:szCs w:val="20"/>
          <w:lang w:eastAsia="en-US" w:bidi="ar-SA"/>
        </w:rPr>
      </w:pPr>
      <w:r w:rsidRPr="00713A5B">
        <w:rPr>
          <w:rFonts w:ascii="Times New Roman" w:hAnsi="Times New Roman" w:cs="Times New Roman"/>
          <w:i/>
          <w:iCs/>
          <w:color w:val="000000" w:themeColor="text1"/>
          <w:sz w:val="20"/>
          <w:szCs w:val="20"/>
          <w:lang w:eastAsia="en-US" w:bidi="ar-SA"/>
        </w:rPr>
        <w:t xml:space="preserve">Scientific Committee: </w:t>
      </w:r>
      <w:r w:rsidRPr="00713A5B">
        <w:rPr>
          <w:rFonts w:ascii="Times New Roman" w:hAnsi="Times New Roman" w:cs="Times New Roman"/>
          <w:color w:val="000000" w:themeColor="text1"/>
          <w:sz w:val="20"/>
          <w:szCs w:val="20"/>
          <w:lang w:eastAsia="en-US" w:bidi="ar-SA"/>
        </w:rPr>
        <w:t xml:space="preserve">Dr. Niccolò Buetti </w:t>
      </w:r>
    </w:p>
    <w:p w14:paraId="44E9CDAC" w14:textId="77777777" w:rsidR="00103934" w:rsidRPr="00713A5B" w:rsidRDefault="00103934" w:rsidP="00103934">
      <w:pPr>
        <w:autoSpaceDE w:val="0"/>
        <w:autoSpaceDN w:val="0"/>
        <w:bidi w:val="0"/>
        <w:adjustRightInd w:val="0"/>
        <w:spacing w:after="0" w:line="240" w:lineRule="auto"/>
        <w:rPr>
          <w:rFonts w:ascii="Times New Roman" w:hAnsi="Times New Roman" w:cs="Times New Roman"/>
          <w:color w:val="000000" w:themeColor="text1"/>
          <w:sz w:val="20"/>
          <w:szCs w:val="20"/>
          <w:lang w:eastAsia="en-US" w:bidi="ar-SA"/>
        </w:rPr>
      </w:pPr>
      <w:r w:rsidRPr="00713A5B">
        <w:rPr>
          <w:rFonts w:ascii="Times New Roman" w:hAnsi="Times New Roman" w:cs="Times New Roman"/>
          <w:i/>
          <w:iCs/>
          <w:color w:val="000000" w:themeColor="text1"/>
          <w:sz w:val="20"/>
          <w:szCs w:val="20"/>
          <w:lang w:eastAsia="en-US" w:bidi="ar-SA"/>
        </w:rPr>
        <w:t xml:space="preserve">Participating ICUs: </w:t>
      </w:r>
      <w:r w:rsidRPr="00713A5B">
        <w:rPr>
          <w:rFonts w:ascii="Times New Roman" w:hAnsi="Times New Roman" w:cs="Times New Roman"/>
          <w:color w:val="000000" w:themeColor="text1"/>
          <w:sz w:val="20"/>
          <w:szCs w:val="20"/>
          <w:lang w:eastAsia="en-US" w:bidi="ar-SA"/>
        </w:rPr>
        <w:t xml:space="preserve">Inselspital, Bern University Hospital, Department of Intensive Care Medicine: Dr Josef Prazak, Dr Stephan Jakob. Chuv, Service De Médecine Intensive </w:t>
      </w:r>
      <w:proofErr w:type="gramStart"/>
      <w:r w:rsidRPr="00713A5B">
        <w:rPr>
          <w:rFonts w:ascii="Times New Roman" w:hAnsi="Times New Roman" w:cs="Times New Roman"/>
          <w:color w:val="000000" w:themeColor="text1"/>
          <w:sz w:val="20"/>
          <w:szCs w:val="20"/>
          <w:lang w:eastAsia="en-US" w:bidi="ar-SA"/>
        </w:rPr>
        <w:t>Adulte :</w:t>
      </w:r>
      <w:proofErr w:type="gramEnd"/>
      <w:r w:rsidRPr="00713A5B">
        <w:rPr>
          <w:rFonts w:ascii="Times New Roman" w:hAnsi="Times New Roman" w:cs="Times New Roman"/>
          <w:color w:val="000000" w:themeColor="text1"/>
          <w:sz w:val="20"/>
          <w:szCs w:val="20"/>
          <w:lang w:eastAsia="en-US" w:bidi="ar-SA"/>
        </w:rPr>
        <w:t xml:space="preserve"> Dr Jl Pagani, Mrs S Abed-Maillard. </w:t>
      </w:r>
    </w:p>
    <w:p w14:paraId="58840B76" w14:textId="77777777" w:rsidR="00103934" w:rsidRPr="00713A5B" w:rsidRDefault="00103934" w:rsidP="00103934">
      <w:pPr>
        <w:autoSpaceDE w:val="0"/>
        <w:autoSpaceDN w:val="0"/>
        <w:bidi w:val="0"/>
        <w:adjustRightInd w:val="0"/>
        <w:spacing w:after="0" w:line="240" w:lineRule="auto"/>
        <w:rPr>
          <w:rFonts w:ascii="Times New Roman" w:hAnsi="Times New Roman" w:cs="Times New Roman"/>
          <w:color w:val="000000" w:themeColor="text1"/>
          <w:sz w:val="20"/>
          <w:szCs w:val="20"/>
          <w:lang w:eastAsia="en-US" w:bidi="ar-SA"/>
        </w:rPr>
      </w:pPr>
      <w:r w:rsidRPr="00713A5B">
        <w:rPr>
          <w:rFonts w:ascii="Times New Roman" w:hAnsi="Times New Roman" w:cs="Times New Roman"/>
          <w:b/>
          <w:bCs/>
          <w:color w:val="000000" w:themeColor="text1"/>
          <w:sz w:val="20"/>
          <w:szCs w:val="20"/>
          <w:lang w:eastAsia="en-US" w:bidi="ar-SA"/>
        </w:rPr>
        <w:t xml:space="preserve">Turkey </w:t>
      </w:r>
    </w:p>
    <w:p w14:paraId="5CB88EBF" w14:textId="77777777" w:rsidR="00103934" w:rsidRPr="00713A5B" w:rsidRDefault="00103934" w:rsidP="00103934">
      <w:pPr>
        <w:autoSpaceDE w:val="0"/>
        <w:autoSpaceDN w:val="0"/>
        <w:bidi w:val="0"/>
        <w:adjustRightInd w:val="0"/>
        <w:spacing w:after="0" w:line="240" w:lineRule="auto"/>
        <w:rPr>
          <w:rFonts w:ascii="Times New Roman" w:hAnsi="Times New Roman" w:cs="Times New Roman"/>
          <w:color w:val="000000" w:themeColor="text1"/>
          <w:sz w:val="20"/>
          <w:szCs w:val="20"/>
          <w:lang w:eastAsia="en-US" w:bidi="ar-SA"/>
        </w:rPr>
      </w:pPr>
      <w:r w:rsidRPr="00713A5B">
        <w:rPr>
          <w:rFonts w:ascii="Times New Roman" w:hAnsi="Times New Roman" w:cs="Times New Roman"/>
          <w:i/>
          <w:iCs/>
          <w:color w:val="000000" w:themeColor="text1"/>
          <w:sz w:val="20"/>
          <w:szCs w:val="20"/>
          <w:lang w:eastAsia="en-US" w:bidi="ar-SA"/>
        </w:rPr>
        <w:t xml:space="preserve">National Coordinator: </w:t>
      </w:r>
      <w:r w:rsidRPr="00713A5B">
        <w:rPr>
          <w:rFonts w:ascii="Times New Roman" w:hAnsi="Times New Roman" w:cs="Times New Roman"/>
          <w:color w:val="000000" w:themeColor="text1"/>
          <w:sz w:val="20"/>
          <w:szCs w:val="20"/>
          <w:lang w:eastAsia="en-US" w:bidi="ar-SA"/>
        </w:rPr>
        <w:t xml:space="preserve">Prof. Murat Akova, Dr. Abdullah Tarık Aslan </w:t>
      </w:r>
    </w:p>
    <w:p w14:paraId="2F493045" w14:textId="77777777" w:rsidR="00103934" w:rsidRPr="00713A5B" w:rsidRDefault="00103934" w:rsidP="00103934">
      <w:pPr>
        <w:autoSpaceDE w:val="0"/>
        <w:autoSpaceDN w:val="0"/>
        <w:bidi w:val="0"/>
        <w:adjustRightInd w:val="0"/>
        <w:spacing w:after="0" w:line="240" w:lineRule="auto"/>
        <w:rPr>
          <w:rFonts w:ascii="Times New Roman" w:hAnsi="Times New Roman" w:cs="Times New Roman"/>
          <w:color w:val="000000" w:themeColor="text1"/>
          <w:sz w:val="20"/>
          <w:szCs w:val="20"/>
          <w:lang w:eastAsia="en-US" w:bidi="ar-SA"/>
        </w:rPr>
      </w:pPr>
      <w:r w:rsidRPr="00713A5B">
        <w:rPr>
          <w:rFonts w:ascii="Times New Roman" w:hAnsi="Times New Roman" w:cs="Times New Roman"/>
          <w:i/>
          <w:iCs/>
          <w:color w:val="000000" w:themeColor="text1"/>
          <w:sz w:val="20"/>
          <w:szCs w:val="20"/>
          <w:lang w:eastAsia="en-US" w:bidi="ar-SA"/>
        </w:rPr>
        <w:t xml:space="preserve">Participating ICUs: </w:t>
      </w:r>
      <w:r w:rsidRPr="00713A5B">
        <w:rPr>
          <w:rFonts w:ascii="Times New Roman" w:hAnsi="Times New Roman" w:cs="Times New Roman"/>
          <w:color w:val="000000" w:themeColor="text1"/>
          <w:sz w:val="20"/>
          <w:szCs w:val="20"/>
          <w:lang w:eastAsia="en-US" w:bidi="ar-SA"/>
        </w:rPr>
        <w:t xml:space="preserve">Hacettepe University of Faculty of Medicine, Intensive Care </w:t>
      </w:r>
      <w:proofErr w:type="gramStart"/>
      <w:r w:rsidRPr="00713A5B">
        <w:rPr>
          <w:rFonts w:ascii="Times New Roman" w:hAnsi="Times New Roman" w:cs="Times New Roman"/>
          <w:color w:val="000000" w:themeColor="text1"/>
          <w:sz w:val="20"/>
          <w:szCs w:val="20"/>
          <w:lang w:eastAsia="en-US" w:bidi="ar-SA"/>
        </w:rPr>
        <w:t>Unit(</w:t>
      </w:r>
      <w:proofErr w:type="gramEnd"/>
      <w:r w:rsidRPr="00713A5B">
        <w:rPr>
          <w:rFonts w:ascii="Times New Roman" w:hAnsi="Times New Roman" w:cs="Times New Roman"/>
          <w:color w:val="000000" w:themeColor="text1"/>
          <w:sz w:val="20"/>
          <w:szCs w:val="20"/>
          <w:lang w:eastAsia="en-US" w:bidi="ar-SA"/>
        </w:rPr>
        <w:t xml:space="preserve">ICU): Dr Murat Akova, Dr Abdullah Tarik Aslan, Abdurrahman Yurtaslan Ankara Oncology Training and Research Hospital, Department of Anesthesiology: Dr Arif Timuroglu. Acibadem Fulya Hospital, Infectious Diseases: Dr Sesin Kocagoz, Dr Hulya Kusoglu. Acibadem Kadikoy Hospital, ICU: Dr Selcuk Mehtap, Dr Solakoğlu Ceyhun. Ankara University Faculty Medicine Ibni Sina Hospital, Medical ICU: Prof. Dr. Neriman Defne Altintas, Dr Leyla Talan. Ankara Yildirim Beyazit University, Ankara City Hospital, Infectious Diseases and Clinical Microbiology: Dr Bircan Kayaaslan, Dr Ayşe Kaya Kalem. Aydin Adnan Menderes University Research Hospital, Anesthesia and Reanimation ICU: Prof. Dr. Ibrahim Kurt, Dr (Professor) Murat Telli, Dr (Associate Professor) Barcin Ozturk. Baskent University Hospital, Infectious Diseases and Clinical Microbiology: Dr Çiğdem Erol. Bitlis Goverment Central Hospital, Bitlis Icu: Dr Emine Kubra Dindar Demiray, Dr Sait Çolak. Duzce University Hospital, Medical ICU: Dr Türkay Akbas. Erciyes University, ICU: Prof. Dr. Kursat Gundogan, Dr Ali Sari. Fatih Sultan Mehmet Research and Training Hospital, Infection Diseases: Dr Canan Agalar, Dr Onur Çolak. Hitit University Erol Olcok Education and Research Hospital, Infectious Diseases and Clinical Microbiology: Prof. Dr. Nurcan (N) Baykam, Assistant Prof. Dr Ozlem (O) Akdogan. Istanbul Medipol University, Kosuyolu Hospital, Infectious Diseases and Clinical Microbiology: Dr Mesut Yilmaz, Dr Burcu Tunay, Dr Rumeysa Cakmak. Istanbul University-Cerrahpasa, Cerrahpasa Medical Faculty, Sadi Sun ICU: Prof.Dr. Nese Saltoglu, Ass Prof.Dr. Ridvan Karaali. Karadeniz Technical University Faculty of Medicine, Infectious Disease and Clinical Microbiology: Prof Dr. Iftihar Koksal, Assist. Prof. Firdevs Aksoy. Karadeniz Technical University Farabi Hospital, Anesthesia ICU 1: Dr Ahmet Eroglu. Kartal Dr. Lutfi Kirdar Training and Research Hospital, ICU: Dr Kemal Tolga Saracoglu, Dr Yeliz Bilir. Kayseri City Hospital, ICU: Dr Seda Guzeldag. Mersin University Hospital, Department of Infectious Diseases and Clinical Microbiology: Dr Gulden Ersoz, Dr Guliz Evik. Pamukkale Univ, Anesthesiology and Reanimation: Prof Hulya Sungurtekin, Dr Cansu Ozgen. School Of Medicine, Medipol Mega University Hospitals Complex, Department of Anesthesiology and Reanimation: Dr Cem Erdoğan. University of Health Sciences Diskapi Yildirim Beyazit Training and Research Hospital, The Department of Infectious Diseases and Clinical Microbiology and ICU: Dr Yunus Gürbüz, Dr Nilgün Altin. Turgut Ozal Medical Center, Department of Infectious Diseases and Clinical Microbiology: Dr Yasar Bayindir, Dr Yasemin Ersoy. University of Health Sciences Istanbul Umraniye Training and Research Hospital, Anaestesia and Reanimation: Dr Senay Goksu, Dr Ahmet Akyol. University of Health Sciences, Kartal Dr. Lutfi Kirdar Training and Research Hospital, Infectious Diseases and Clinical Microbiology: Prof Ayse Batirel, Dr Sabahat Cagan Aktas. </w:t>
      </w:r>
    </w:p>
    <w:p w14:paraId="25CD9CB6" w14:textId="77777777" w:rsidR="00103934" w:rsidRPr="00713A5B" w:rsidRDefault="00103934" w:rsidP="00103934">
      <w:pPr>
        <w:pageBreakBefore/>
        <w:autoSpaceDE w:val="0"/>
        <w:autoSpaceDN w:val="0"/>
        <w:bidi w:val="0"/>
        <w:adjustRightInd w:val="0"/>
        <w:spacing w:after="0" w:line="240" w:lineRule="auto"/>
        <w:rPr>
          <w:rFonts w:ascii="Times New Roman" w:hAnsi="Times New Roman" w:cs="Times New Roman"/>
          <w:color w:val="000000" w:themeColor="text1"/>
          <w:sz w:val="20"/>
          <w:szCs w:val="20"/>
          <w:lang w:eastAsia="en-US" w:bidi="ar-SA"/>
        </w:rPr>
      </w:pPr>
      <w:r w:rsidRPr="00713A5B">
        <w:rPr>
          <w:rFonts w:ascii="Times New Roman" w:hAnsi="Times New Roman" w:cs="Times New Roman"/>
          <w:b/>
          <w:bCs/>
          <w:color w:val="000000" w:themeColor="text1"/>
          <w:sz w:val="20"/>
          <w:szCs w:val="20"/>
          <w:lang w:eastAsia="en-US" w:bidi="ar-SA"/>
        </w:rPr>
        <w:lastRenderedPageBreak/>
        <w:t xml:space="preserve">The United Kingdom </w:t>
      </w:r>
    </w:p>
    <w:p w14:paraId="5C01BD32" w14:textId="77777777" w:rsidR="00103934" w:rsidRPr="00713A5B" w:rsidRDefault="00103934" w:rsidP="00103934">
      <w:pPr>
        <w:autoSpaceDE w:val="0"/>
        <w:autoSpaceDN w:val="0"/>
        <w:bidi w:val="0"/>
        <w:adjustRightInd w:val="0"/>
        <w:spacing w:after="0" w:line="240" w:lineRule="auto"/>
        <w:rPr>
          <w:rFonts w:ascii="Times New Roman" w:hAnsi="Times New Roman" w:cs="Times New Roman"/>
          <w:color w:val="000000" w:themeColor="text1"/>
          <w:sz w:val="20"/>
          <w:szCs w:val="20"/>
          <w:lang w:eastAsia="en-US" w:bidi="ar-SA"/>
        </w:rPr>
      </w:pPr>
      <w:r w:rsidRPr="00713A5B">
        <w:rPr>
          <w:rFonts w:ascii="Times New Roman" w:hAnsi="Times New Roman" w:cs="Times New Roman"/>
          <w:i/>
          <w:iCs/>
          <w:color w:val="000000" w:themeColor="text1"/>
          <w:sz w:val="20"/>
          <w:szCs w:val="20"/>
          <w:lang w:eastAsia="en-US" w:bidi="ar-SA"/>
        </w:rPr>
        <w:t xml:space="preserve">National Coordinator: </w:t>
      </w:r>
      <w:r w:rsidRPr="00713A5B">
        <w:rPr>
          <w:rFonts w:ascii="Times New Roman" w:hAnsi="Times New Roman" w:cs="Times New Roman"/>
          <w:color w:val="000000" w:themeColor="text1"/>
          <w:sz w:val="20"/>
          <w:szCs w:val="20"/>
          <w:lang w:eastAsia="en-US" w:bidi="ar-SA"/>
        </w:rPr>
        <w:t xml:space="preserve">Dr. Andrew Conway Morris </w:t>
      </w:r>
    </w:p>
    <w:p w14:paraId="49C40127" w14:textId="77777777" w:rsidR="00103934" w:rsidRPr="00713A5B" w:rsidRDefault="00103934" w:rsidP="00103934">
      <w:pPr>
        <w:autoSpaceDE w:val="0"/>
        <w:autoSpaceDN w:val="0"/>
        <w:bidi w:val="0"/>
        <w:adjustRightInd w:val="0"/>
        <w:spacing w:after="0" w:line="240" w:lineRule="auto"/>
        <w:rPr>
          <w:rFonts w:ascii="Times New Roman" w:hAnsi="Times New Roman" w:cs="Times New Roman"/>
          <w:color w:val="000000" w:themeColor="text1"/>
          <w:sz w:val="20"/>
          <w:szCs w:val="20"/>
          <w:lang w:eastAsia="en-US" w:bidi="ar-SA"/>
        </w:rPr>
      </w:pPr>
      <w:r w:rsidRPr="00713A5B">
        <w:rPr>
          <w:rFonts w:ascii="Times New Roman" w:hAnsi="Times New Roman" w:cs="Times New Roman"/>
          <w:i/>
          <w:iCs/>
          <w:color w:val="000000" w:themeColor="text1"/>
          <w:sz w:val="20"/>
          <w:szCs w:val="20"/>
          <w:lang w:eastAsia="en-US" w:bidi="ar-SA"/>
        </w:rPr>
        <w:t xml:space="preserve">Participating ICUs: </w:t>
      </w:r>
      <w:r w:rsidRPr="00713A5B">
        <w:rPr>
          <w:rFonts w:ascii="Times New Roman" w:hAnsi="Times New Roman" w:cs="Times New Roman"/>
          <w:color w:val="000000" w:themeColor="text1"/>
          <w:sz w:val="20"/>
          <w:szCs w:val="20"/>
          <w:lang w:eastAsia="en-US" w:bidi="ar-SA"/>
        </w:rPr>
        <w:t xml:space="preserve">Addenbrookes Hospital, John V Farman Intensive Care Unit: Dr Andrew Conway Morris, Dr Matthew Routledge. Addenbrookes Hospital, Neurocritical Care Unit (NCCU): Dr Andrew Conway Morris, Dr Ari Ercole. Charing Cross Hospital - Imperial College NHS Trust, Intensive Care Unit, Level 11: Dr David Antcliffe, Ms Roceld Rojo. Countess Of Chester Foundation Trust, Intensive Care Unit: Dr Kate Tizard, Dr Maria Faulkner. Darlington Memorial Hospital Intensive Care Unit, County Durham and Darlington NHS Foundation Trust: Dr Amanda Cowton, Dr Melanie Kent. Croydon University Hospital, Critical Care Unit: Dr Ashok Raj, Dr Artemis Zormpa, Dr George Tinaslanidis, Mrs Reena Khade. Department Of Anaesthetics and Intensive Care Medicine, Queen Elizabeth Hospital Birmingham: Dr Tomasz Torlinski, Dr Randeep Mulhi, Dr Shraddha Goyal, Dr Manan Bajaj, Dr Marina Soltan, Dr Aimee Yonan, Dr Rachael Dolan. Department Of Microbiology, Queen Elizabeth Hospital Birmingham: Dr Aimee Johnson. Freeman Hospital, ICCU 37: Dr Caroline Macfie, Dr James Lennard. Hammersmith Hospital - Imperial College NHS Trust, Intensive Care Unit, Level 11: Ms Maie Templeton, Ms Sonia Sousa Arias. James Cook University Hospital, Icu2/3: Dr Uwe Franke, Mr Keith Hugill. Medway Maritime Hospital, Intensive Care Unit: Mrs Hollie Angell. Ninewells Hospital and Medical School NHS Tayside, Intensive Care Unit: Dr Benjamin J Parcell, Dr Katherine Cobb, Dr Stephen Cole. North Cumbria University Hospitals NHS Trust, North Cumbria University Hospitals NHS Trust: Dr Tim Smith, Dr Clive Graham. North Manchester General Hospital, Critical Care Ward: Dr Jaroslav Cerman, Dr Allison Keegan. Queen Elizabeth Hospital, Gateshead Health NHS Foundation Trust, Critical Care Department: Mrs Jenny Ritzema, Mrs Amanda Sanderson. Queen Elizabeth Hospital, Lewisham and Greenwich NHS Trust, Critical Care Unit: Dr Ashraf Roshdy. Royal Gwent Hospital, Critical Care Unit: Dr Tamas Szakmany, Dr Tom Baumer. Royal London Hospital, Adult Critical Care Unit: Dr Rebecca Longbottom, Dr Daniel Hall. Royal Marsden NHS Foundation Trust, Critical Care Unit: Dr Kate Tatham, Dr S Loftus, Dr A Husain, Dr E Black, Dr S Jhanji, Dr R Rao Baikady. Royal Victoria Hospital, Belfast, Regional Intensive Care Unit: Dr Peter Mcguigan, Dr Rachel Mckee. Sandwell And West Birmingham Hospitals NHS Trust, Intensive Care Unit: Dr Santhana Kannan, Dr Supriya Antrolikar, Dr Nicholas Marsden. St Mary's Hospital - Imperial College NHS Trust, Intensive Care Unit, Level 11: Dr Valentina Della Torre, Ms Dorota Banach. Stepping Hill Hospital, Stepping Hill ICU: Dr Ahmed Zaki, Dr Matthew Jackson. University Hospitals of North Midlands, Critical Care Unit: Dr Moses Chikungwa. Warwick Hospital, Intensive Care Unit: Dr Ben Attwood, Dr Jamie Patel. West Suffolk NHS Foundation Trust, Critical Care: Dr Rebecca E Tilley, Miss Sally K Humphreys. Wirral University Teaching Hospital, Intensive Care Unit: Dr Paul Jean Renaud. </w:t>
      </w:r>
    </w:p>
    <w:p w14:paraId="7F6D14C6" w14:textId="77777777" w:rsidR="00103934" w:rsidRPr="00713A5B" w:rsidRDefault="00103934" w:rsidP="00103934">
      <w:pPr>
        <w:autoSpaceDE w:val="0"/>
        <w:autoSpaceDN w:val="0"/>
        <w:bidi w:val="0"/>
        <w:adjustRightInd w:val="0"/>
        <w:spacing w:after="0" w:line="240" w:lineRule="auto"/>
        <w:rPr>
          <w:rFonts w:ascii="Times New Roman" w:hAnsi="Times New Roman" w:cs="Times New Roman"/>
          <w:color w:val="000000" w:themeColor="text1"/>
          <w:sz w:val="20"/>
          <w:szCs w:val="20"/>
          <w:lang w:eastAsia="en-US" w:bidi="ar-SA"/>
        </w:rPr>
      </w:pPr>
      <w:r w:rsidRPr="00713A5B">
        <w:rPr>
          <w:rFonts w:ascii="Times New Roman" w:hAnsi="Times New Roman" w:cs="Times New Roman"/>
          <w:b/>
          <w:bCs/>
          <w:color w:val="000000" w:themeColor="text1"/>
          <w:sz w:val="20"/>
          <w:szCs w:val="20"/>
          <w:lang w:eastAsia="en-US" w:bidi="ar-SA"/>
        </w:rPr>
        <w:t xml:space="preserve">Ukraine </w:t>
      </w:r>
    </w:p>
    <w:p w14:paraId="16C2E771" w14:textId="77777777" w:rsidR="00103934" w:rsidRPr="00713A5B" w:rsidRDefault="00103934" w:rsidP="00103934">
      <w:pPr>
        <w:autoSpaceDE w:val="0"/>
        <w:autoSpaceDN w:val="0"/>
        <w:bidi w:val="0"/>
        <w:adjustRightInd w:val="0"/>
        <w:spacing w:after="0" w:line="240" w:lineRule="auto"/>
        <w:rPr>
          <w:rFonts w:ascii="Times New Roman" w:hAnsi="Times New Roman" w:cs="Times New Roman"/>
          <w:color w:val="000000" w:themeColor="text1"/>
          <w:sz w:val="20"/>
          <w:szCs w:val="20"/>
          <w:lang w:eastAsia="en-US" w:bidi="ar-SA"/>
        </w:rPr>
      </w:pPr>
      <w:r w:rsidRPr="00713A5B">
        <w:rPr>
          <w:rFonts w:ascii="Times New Roman" w:hAnsi="Times New Roman" w:cs="Times New Roman"/>
          <w:i/>
          <w:iCs/>
          <w:color w:val="000000" w:themeColor="text1"/>
          <w:sz w:val="20"/>
          <w:szCs w:val="20"/>
          <w:lang w:eastAsia="en-US" w:bidi="ar-SA"/>
        </w:rPr>
        <w:t xml:space="preserve">Participating ICUs: </w:t>
      </w:r>
      <w:r w:rsidRPr="00713A5B">
        <w:rPr>
          <w:rFonts w:ascii="Times New Roman" w:hAnsi="Times New Roman" w:cs="Times New Roman"/>
          <w:color w:val="000000" w:themeColor="text1"/>
          <w:sz w:val="20"/>
          <w:szCs w:val="20"/>
          <w:lang w:eastAsia="en-US" w:bidi="ar-SA"/>
        </w:rPr>
        <w:t xml:space="preserve">Kharkiv Clinical Infectious Diseases Hospital, Intensive Care: Prof Anton Sokhan, Dr Yaroslava Burma. </w:t>
      </w:r>
    </w:p>
    <w:p w14:paraId="4E35A919" w14:textId="77777777" w:rsidR="00103934" w:rsidRPr="00713A5B" w:rsidRDefault="00103934" w:rsidP="00103934">
      <w:pPr>
        <w:autoSpaceDE w:val="0"/>
        <w:autoSpaceDN w:val="0"/>
        <w:bidi w:val="0"/>
        <w:adjustRightInd w:val="0"/>
        <w:spacing w:after="0" w:line="240" w:lineRule="auto"/>
        <w:rPr>
          <w:rFonts w:ascii="Times New Roman" w:hAnsi="Times New Roman" w:cs="Times New Roman"/>
          <w:b/>
          <w:bCs/>
          <w:color w:val="000000" w:themeColor="text1"/>
          <w:sz w:val="20"/>
          <w:szCs w:val="20"/>
          <w:lang w:eastAsia="en-US" w:bidi="ar-SA"/>
        </w:rPr>
      </w:pPr>
    </w:p>
    <w:p w14:paraId="7BA5161F" w14:textId="77777777" w:rsidR="00103934" w:rsidRPr="00713A5B" w:rsidRDefault="00103934" w:rsidP="00103934">
      <w:pPr>
        <w:autoSpaceDE w:val="0"/>
        <w:autoSpaceDN w:val="0"/>
        <w:bidi w:val="0"/>
        <w:adjustRightInd w:val="0"/>
        <w:spacing w:after="0" w:line="240" w:lineRule="auto"/>
        <w:rPr>
          <w:rFonts w:ascii="Times New Roman" w:hAnsi="Times New Roman" w:cs="Times New Roman"/>
          <w:color w:val="000000" w:themeColor="text1"/>
          <w:sz w:val="20"/>
          <w:szCs w:val="20"/>
          <w:u w:val="single"/>
          <w:lang w:eastAsia="en-US" w:bidi="ar-SA"/>
        </w:rPr>
      </w:pPr>
      <w:r w:rsidRPr="00713A5B">
        <w:rPr>
          <w:rFonts w:ascii="Times New Roman" w:hAnsi="Times New Roman" w:cs="Times New Roman"/>
          <w:b/>
          <w:bCs/>
          <w:color w:val="000000" w:themeColor="text1"/>
          <w:sz w:val="20"/>
          <w:szCs w:val="20"/>
          <w:u w:val="single"/>
          <w:lang w:eastAsia="en-US" w:bidi="ar-SA"/>
        </w:rPr>
        <w:t xml:space="preserve">North America </w:t>
      </w:r>
    </w:p>
    <w:p w14:paraId="074E8EA3" w14:textId="77777777" w:rsidR="00103934" w:rsidRPr="00713A5B" w:rsidRDefault="00103934" w:rsidP="00103934">
      <w:pPr>
        <w:autoSpaceDE w:val="0"/>
        <w:autoSpaceDN w:val="0"/>
        <w:bidi w:val="0"/>
        <w:adjustRightInd w:val="0"/>
        <w:spacing w:after="0" w:line="240" w:lineRule="auto"/>
        <w:rPr>
          <w:rFonts w:ascii="Times New Roman" w:hAnsi="Times New Roman" w:cs="Times New Roman"/>
          <w:color w:val="000000" w:themeColor="text1"/>
          <w:sz w:val="20"/>
          <w:szCs w:val="20"/>
          <w:lang w:eastAsia="en-US" w:bidi="ar-SA"/>
        </w:rPr>
      </w:pPr>
      <w:r w:rsidRPr="00713A5B">
        <w:rPr>
          <w:rFonts w:ascii="Times New Roman" w:hAnsi="Times New Roman" w:cs="Times New Roman"/>
          <w:b/>
          <w:bCs/>
          <w:color w:val="000000" w:themeColor="text1"/>
          <w:sz w:val="20"/>
          <w:szCs w:val="20"/>
          <w:lang w:eastAsia="en-US" w:bidi="ar-SA"/>
        </w:rPr>
        <w:t xml:space="preserve">Canada </w:t>
      </w:r>
    </w:p>
    <w:p w14:paraId="6BC2C1ED" w14:textId="77777777" w:rsidR="00103934" w:rsidRPr="00713A5B" w:rsidRDefault="00103934" w:rsidP="00103934">
      <w:pPr>
        <w:autoSpaceDE w:val="0"/>
        <w:autoSpaceDN w:val="0"/>
        <w:bidi w:val="0"/>
        <w:adjustRightInd w:val="0"/>
        <w:spacing w:after="0" w:line="240" w:lineRule="auto"/>
        <w:rPr>
          <w:rFonts w:ascii="Times New Roman" w:hAnsi="Times New Roman" w:cs="Times New Roman"/>
          <w:color w:val="000000" w:themeColor="text1"/>
          <w:sz w:val="20"/>
          <w:szCs w:val="20"/>
          <w:lang w:eastAsia="en-US" w:bidi="ar-SA"/>
        </w:rPr>
      </w:pPr>
      <w:r w:rsidRPr="00713A5B">
        <w:rPr>
          <w:rFonts w:ascii="Times New Roman" w:hAnsi="Times New Roman" w:cs="Times New Roman"/>
          <w:i/>
          <w:iCs/>
          <w:color w:val="000000" w:themeColor="text1"/>
          <w:sz w:val="20"/>
          <w:szCs w:val="20"/>
          <w:lang w:eastAsia="en-US" w:bidi="ar-SA"/>
        </w:rPr>
        <w:t xml:space="preserve">National Coordinator: </w:t>
      </w:r>
      <w:r w:rsidRPr="00713A5B">
        <w:rPr>
          <w:rFonts w:ascii="Times New Roman" w:hAnsi="Times New Roman" w:cs="Times New Roman"/>
          <w:color w:val="000000" w:themeColor="text1"/>
          <w:sz w:val="20"/>
          <w:szCs w:val="20"/>
          <w:lang w:eastAsia="en-US" w:bidi="ar-SA"/>
        </w:rPr>
        <w:t xml:space="preserve">Prof. Wendy Sligl </w:t>
      </w:r>
    </w:p>
    <w:p w14:paraId="2996A293" w14:textId="77777777" w:rsidR="00103934" w:rsidRPr="00713A5B" w:rsidRDefault="00103934" w:rsidP="00103934">
      <w:pPr>
        <w:autoSpaceDE w:val="0"/>
        <w:autoSpaceDN w:val="0"/>
        <w:bidi w:val="0"/>
        <w:adjustRightInd w:val="0"/>
        <w:spacing w:after="0" w:line="240" w:lineRule="auto"/>
        <w:rPr>
          <w:rFonts w:ascii="Times New Roman" w:hAnsi="Times New Roman" w:cs="Times New Roman"/>
          <w:color w:val="000000" w:themeColor="text1"/>
          <w:sz w:val="20"/>
          <w:szCs w:val="20"/>
          <w:lang w:eastAsia="en-US" w:bidi="ar-SA"/>
        </w:rPr>
      </w:pPr>
      <w:r w:rsidRPr="00713A5B">
        <w:rPr>
          <w:rFonts w:ascii="Times New Roman" w:hAnsi="Times New Roman" w:cs="Times New Roman"/>
          <w:i/>
          <w:iCs/>
          <w:color w:val="000000" w:themeColor="text1"/>
          <w:sz w:val="20"/>
          <w:szCs w:val="20"/>
          <w:lang w:eastAsia="en-US" w:bidi="ar-SA"/>
        </w:rPr>
        <w:t xml:space="preserve">Participating ICUs: </w:t>
      </w:r>
      <w:r w:rsidRPr="00713A5B">
        <w:rPr>
          <w:rFonts w:ascii="Times New Roman" w:hAnsi="Times New Roman" w:cs="Times New Roman"/>
          <w:color w:val="000000" w:themeColor="text1"/>
          <w:sz w:val="20"/>
          <w:szCs w:val="20"/>
          <w:lang w:eastAsia="en-US" w:bidi="ar-SA"/>
        </w:rPr>
        <w:t xml:space="preserve">University of Alberta Hospital, General Systems Intensive Care Unit (Gsicu): Dr Wendy Sligl, Nadia Baig, Lorena McCoshen. Royal Alexandra Hospital, General Systems Intensive Care Unit (Gsicu): Dr Demetrios J Kutsogiannis, Dr Wendy Sligl, Patricia Thompson, Tayne Hewer. </w:t>
      </w:r>
    </w:p>
    <w:p w14:paraId="12E7B673" w14:textId="77777777" w:rsidR="00103934" w:rsidRPr="00713A5B" w:rsidRDefault="00103934" w:rsidP="00103934">
      <w:pPr>
        <w:pageBreakBefore/>
        <w:autoSpaceDE w:val="0"/>
        <w:autoSpaceDN w:val="0"/>
        <w:bidi w:val="0"/>
        <w:adjustRightInd w:val="0"/>
        <w:spacing w:after="0" w:line="240" w:lineRule="auto"/>
        <w:rPr>
          <w:rFonts w:ascii="Times New Roman" w:hAnsi="Times New Roman" w:cs="Times New Roman"/>
          <w:color w:val="000000" w:themeColor="text1"/>
          <w:sz w:val="20"/>
          <w:szCs w:val="20"/>
          <w:u w:val="single"/>
          <w:lang w:eastAsia="en-US" w:bidi="ar-SA"/>
        </w:rPr>
      </w:pPr>
      <w:r w:rsidRPr="00713A5B">
        <w:rPr>
          <w:rFonts w:ascii="Times New Roman" w:hAnsi="Times New Roman" w:cs="Times New Roman"/>
          <w:b/>
          <w:bCs/>
          <w:color w:val="000000" w:themeColor="text1"/>
          <w:sz w:val="20"/>
          <w:szCs w:val="20"/>
          <w:u w:val="single"/>
          <w:lang w:eastAsia="en-US" w:bidi="ar-SA"/>
        </w:rPr>
        <w:lastRenderedPageBreak/>
        <w:t xml:space="preserve">South Asia </w:t>
      </w:r>
    </w:p>
    <w:p w14:paraId="5E4F1378" w14:textId="77777777" w:rsidR="00103934" w:rsidRPr="00713A5B" w:rsidRDefault="00103934" w:rsidP="00103934">
      <w:pPr>
        <w:autoSpaceDE w:val="0"/>
        <w:autoSpaceDN w:val="0"/>
        <w:bidi w:val="0"/>
        <w:adjustRightInd w:val="0"/>
        <w:spacing w:after="0" w:line="240" w:lineRule="auto"/>
        <w:rPr>
          <w:rFonts w:ascii="Times New Roman" w:hAnsi="Times New Roman" w:cs="Times New Roman"/>
          <w:color w:val="000000" w:themeColor="text1"/>
          <w:sz w:val="20"/>
          <w:szCs w:val="20"/>
          <w:lang w:eastAsia="en-US" w:bidi="ar-SA"/>
        </w:rPr>
      </w:pPr>
      <w:r w:rsidRPr="00713A5B">
        <w:rPr>
          <w:rFonts w:ascii="Times New Roman" w:hAnsi="Times New Roman" w:cs="Times New Roman"/>
          <w:b/>
          <w:bCs/>
          <w:color w:val="000000" w:themeColor="text1"/>
          <w:sz w:val="20"/>
          <w:szCs w:val="20"/>
          <w:lang w:eastAsia="en-US" w:bidi="ar-SA"/>
        </w:rPr>
        <w:t xml:space="preserve">Bangladesh </w:t>
      </w:r>
    </w:p>
    <w:p w14:paraId="1AAADD8E" w14:textId="77777777" w:rsidR="00103934" w:rsidRPr="00713A5B" w:rsidRDefault="00103934" w:rsidP="00103934">
      <w:pPr>
        <w:autoSpaceDE w:val="0"/>
        <w:autoSpaceDN w:val="0"/>
        <w:bidi w:val="0"/>
        <w:adjustRightInd w:val="0"/>
        <w:spacing w:after="0" w:line="240" w:lineRule="auto"/>
        <w:rPr>
          <w:rFonts w:ascii="Times New Roman" w:hAnsi="Times New Roman" w:cs="Times New Roman"/>
          <w:color w:val="000000" w:themeColor="text1"/>
          <w:sz w:val="20"/>
          <w:szCs w:val="20"/>
          <w:lang w:eastAsia="en-US" w:bidi="ar-SA"/>
        </w:rPr>
      </w:pPr>
      <w:r w:rsidRPr="00713A5B">
        <w:rPr>
          <w:rFonts w:ascii="Times New Roman" w:hAnsi="Times New Roman" w:cs="Times New Roman"/>
          <w:i/>
          <w:iCs/>
          <w:color w:val="000000" w:themeColor="text1"/>
          <w:sz w:val="20"/>
          <w:szCs w:val="20"/>
          <w:lang w:eastAsia="en-US" w:bidi="ar-SA"/>
        </w:rPr>
        <w:t xml:space="preserve">National Coordinator: </w:t>
      </w:r>
      <w:r w:rsidRPr="00713A5B">
        <w:rPr>
          <w:rFonts w:ascii="Times New Roman" w:hAnsi="Times New Roman" w:cs="Times New Roman"/>
          <w:color w:val="000000" w:themeColor="text1"/>
          <w:sz w:val="20"/>
          <w:szCs w:val="20"/>
          <w:lang w:eastAsia="en-US" w:bidi="ar-SA"/>
        </w:rPr>
        <w:t xml:space="preserve">Dr Raihan Rabbani </w:t>
      </w:r>
    </w:p>
    <w:p w14:paraId="280246D6" w14:textId="77777777" w:rsidR="00103934" w:rsidRPr="00713A5B" w:rsidRDefault="00103934" w:rsidP="00103934">
      <w:pPr>
        <w:autoSpaceDE w:val="0"/>
        <w:autoSpaceDN w:val="0"/>
        <w:bidi w:val="0"/>
        <w:adjustRightInd w:val="0"/>
        <w:spacing w:after="0" w:line="240" w:lineRule="auto"/>
        <w:rPr>
          <w:rFonts w:ascii="Times New Roman" w:hAnsi="Times New Roman" w:cs="Times New Roman"/>
          <w:color w:val="000000" w:themeColor="text1"/>
          <w:sz w:val="20"/>
          <w:szCs w:val="20"/>
          <w:lang w:eastAsia="en-US" w:bidi="ar-SA"/>
        </w:rPr>
      </w:pPr>
      <w:r w:rsidRPr="00713A5B">
        <w:rPr>
          <w:rFonts w:ascii="Times New Roman" w:hAnsi="Times New Roman" w:cs="Times New Roman"/>
          <w:i/>
          <w:iCs/>
          <w:color w:val="000000" w:themeColor="text1"/>
          <w:sz w:val="20"/>
          <w:szCs w:val="20"/>
          <w:lang w:eastAsia="en-US" w:bidi="ar-SA"/>
        </w:rPr>
        <w:t xml:space="preserve">Participating ICUs: </w:t>
      </w:r>
      <w:r w:rsidRPr="00713A5B">
        <w:rPr>
          <w:rFonts w:ascii="Times New Roman" w:hAnsi="Times New Roman" w:cs="Times New Roman"/>
          <w:color w:val="000000" w:themeColor="text1"/>
          <w:sz w:val="20"/>
          <w:szCs w:val="20"/>
          <w:lang w:eastAsia="en-US" w:bidi="ar-SA"/>
        </w:rPr>
        <w:t xml:space="preserve">General Icu, Dhaka: Dr Raihan Rabbani, Dr Shihan Mahmud Redwanul Huq. Asgar Ali Hospital, Critical Care Medicine: Dr Rajib Hasan, Dr Mohammad Motiul Islam. </w:t>
      </w:r>
    </w:p>
    <w:p w14:paraId="7A6446B2" w14:textId="77777777" w:rsidR="00103934" w:rsidRPr="00713A5B" w:rsidRDefault="00103934" w:rsidP="00103934">
      <w:pPr>
        <w:autoSpaceDE w:val="0"/>
        <w:autoSpaceDN w:val="0"/>
        <w:bidi w:val="0"/>
        <w:adjustRightInd w:val="0"/>
        <w:spacing w:after="0" w:line="240" w:lineRule="auto"/>
        <w:rPr>
          <w:rFonts w:ascii="Times New Roman" w:hAnsi="Times New Roman" w:cs="Times New Roman"/>
          <w:color w:val="000000" w:themeColor="text1"/>
          <w:sz w:val="20"/>
          <w:szCs w:val="20"/>
          <w:lang w:eastAsia="en-US" w:bidi="ar-SA"/>
        </w:rPr>
      </w:pPr>
      <w:r w:rsidRPr="00713A5B">
        <w:rPr>
          <w:rFonts w:ascii="Times New Roman" w:hAnsi="Times New Roman" w:cs="Times New Roman"/>
          <w:b/>
          <w:bCs/>
          <w:color w:val="000000" w:themeColor="text1"/>
          <w:sz w:val="20"/>
          <w:szCs w:val="20"/>
          <w:lang w:eastAsia="en-US" w:bidi="ar-SA"/>
        </w:rPr>
        <w:t xml:space="preserve">India </w:t>
      </w:r>
    </w:p>
    <w:p w14:paraId="73F91B63" w14:textId="77777777" w:rsidR="00103934" w:rsidRPr="00713A5B" w:rsidRDefault="00103934" w:rsidP="00103934">
      <w:pPr>
        <w:autoSpaceDE w:val="0"/>
        <w:autoSpaceDN w:val="0"/>
        <w:bidi w:val="0"/>
        <w:adjustRightInd w:val="0"/>
        <w:spacing w:after="0" w:line="240" w:lineRule="auto"/>
        <w:rPr>
          <w:rFonts w:ascii="Times New Roman" w:hAnsi="Times New Roman" w:cs="Times New Roman"/>
          <w:color w:val="000000" w:themeColor="text1"/>
          <w:sz w:val="20"/>
          <w:szCs w:val="20"/>
          <w:lang w:eastAsia="en-US" w:bidi="ar-SA"/>
        </w:rPr>
      </w:pPr>
      <w:r w:rsidRPr="00713A5B">
        <w:rPr>
          <w:rFonts w:ascii="Times New Roman" w:hAnsi="Times New Roman" w:cs="Times New Roman"/>
          <w:i/>
          <w:iCs/>
          <w:color w:val="000000" w:themeColor="text1"/>
          <w:sz w:val="20"/>
          <w:szCs w:val="20"/>
          <w:lang w:eastAsia="en-US" w:bidi="ar-SA"/>
        </w:rPr>
        <w:t xml:space="preserve">National Coordinator: </w:t>
      </w:r>
      <w:r w:rsidRPr="00713A5B">
        <w:rPr>
          <w:rFonts w:ascii="Times New Roman" w:hAnsi="Times New Roman" w:cs="Times New Roman"/>
          <w:color w:val="000000" w:themeColor="text1"/>
          <w:sz w:val="20"/>
          <w:szCs w:val="20"/>
          <w:lang w:eastAsia="en-US" w:bidi="ar-SA"/>
        </w:rPr>
        <w:t xml:space="preserve">Prof. Mohan Gurjar </w:t>
      </w:r>
    </w:p>
    <w:p w14:paraId="369CA791" w14:textId="77777777" w:rsidR="00103934" w:rsidRPr="00713A5B" w:rsidRDefault="00103934" w:rsidP="00103934">
      <w:pPr>
        <w:autoSpaceDE w:val="0"/>
        <w:autoSpaceDN w:val="0"/>
        <w:bidi w:val="0"/>
        <w:adjustRightInd w:val="0"/>
        <w:spacing w:after="0" w:line="240" w:lineRule="auto"/>
        <w:rPr>
          <w:rFonts w:ascii="Times New Roman" w:hAnsi="Times New Roman" w:cs="Times New Roman"/>
          <w:color w:val="000000" w:themeColor="text1"/>
          <w:sz w:val="20"/>
          <w:szCs w:val="20"/>
          <w:lang w:eastAsia="en-US" w:bidi="ar-SA"/>
        </w:rPr>
      </w:pPr>
      <w:r w:rsidRPr="00713A5B">
        <w:rPr>
          <w:rFonts w:ascii="Times New Roman" w:hAnsi="Times New Roman" w:cs="Times New Roman"/>
          <w:i/>
          <w:iCs/>
          <w:color w:val="000000" w:themeColor="text1"/>
          <w:sz w:val="20"/>
          <w:szCs w:val="20"/>
          <w:lang w:eastAsia="en-US" w:bidi="ar-SA"/>
        </w:rPr>
        <w:t xml:space="preserve">Participating ICUs: </w:t>
      </w:r>
      <w:r w:rsidRPr="00713A5B">
        <w:rPr>
          <w:rFonts w:ascii="Times New Roman" w:hAnsi="Times New Roman" w:cs="Times New Roman"/>
          <w:color w:val="000000" w:themeColor="text1"/>
          <w:sz w:val="20"/>
          <w:szCs w:val="20"/>
          <w:lang w:eastAsia="en-US" w:bidi="ar-SA"/>
        </w:rPr>
        <w:t xml:space="preserve">Sanjay Gandhi Postgraduate Institute of Medical Sciences (SGPGIMS), Lucknow, Department of Critical Care Medicine: Dr Mohan Gurjar, Dr Arvind Baronia. All India Institute of Medical Sciences (AIIMS) Jodhpur, Department of Anaesthesiology &amp; Critical Care Medicine: Dr Nikhil Kothari, Dr Ankur Sharma. All India Institute of Medical Sciences (AIIMS), Pulmonary Medicine ICU, Department of Pulmonary Medicine: Dr Saurabh Karmakar, Dr Priya Sharma. Breach Candy Hospital Trust, SICU: Dr Janardan Nimbolkar, Dr Pratit Samdani. Cauvery Heart And Multi-Speciality Hospital, MICU: Dr Vaidyanathan R, Dr Noor Ahmedi Rubina. CHL Hospitals, Dept of Critical Care Services: Dr Nikhilesh Jain, Dr Madhumati Pahuja. Indira Gandhi Institute of Medical Sciences, Trauma &amp; Emergency: Dr Ritu Singh, Dr Saurav Shekhar. King George's Medical University, Department of Critical Care Medicine: Dr Syed Nabeel Muzaffar, Dr Ahmad Ozair, Dr Suhail Sarwar Siddiqui. Medica Superspecialty Hospital, Medica Institute of Critical Care: Dr Payel Bose, Dr Avijatri Datta. Sir H N Reliance Foundation Hospital, Critical Care Unit: Dr Darshana Rathod, Dr Mayur Patel. Sri Ramachandra Institute of Higher Education and Research, Department of Critical Care Medicine: Prof MK Renuka, Dr Sailaja K Baby. St Johns Medical College Hospital, Department of Critical Care Medicine, MICU: Dr Carol Dsilva, Dr Jagadish Chandran. Tata Medical Center, Critical Care Medicine: Dr Pralay Ghosh, Dr Sudipta Mukherjee. Yashoda Hospital, Somajiguda, Hyderabad: Dr Kaladhar Sheshala, Dr Krushna Chandra Misra. </w:t>
      </w:r>
    </w:p>
    <w:p w14:paraId="32D5303B" w14:textId="77777777" w:rsidR="00103934" w:rsidRPr="00713A5B" w:rsidRDefault="00103934" w:rsidP="00103934">
      <w:pPr>
        <w:autoSpaceDE w:val="0"/>
        <w:autoSpaceDN w:val="0"/>
        <w:bidi w:val="0"/>
        <w:adjustRightInd w:val="0"/>
        <w:spacing w:after="0" w:line="240" w:lineRule="auto"/>
        <w:rPr>
          <w:rFonts w:ascii="Times New Roman" w:hAnsi="Times New Roman" w:cs="Times New Roman"/>
          <w:color w:val="000000" w:themeColor="text1"/>
          <w:sz w:val="20"/>
          <w:szCs w:val="20"/>
          <w:lang w:eastAsia="en-US" w:bidi="ar-SA"/>
        </w:rPr>
      </w:pPr>
      <w:r w:rsidRPr="00713A5B">
        <w:rPr>
          <w:rFonts w:ascii="Times New Roman" w:hAnsi="Times New Roman" w:cs="Times New Roman"/>
          <w:b/>
          <w:bCs/>
          <w:color w:val="000000" w:themeColor="text1"/>
          <w:sz w:val="20"/>
          <w:szCs w:val="20"/>
          <w:lang w:eastAsia="en-US" w:bidi="ar-SA"/>
        </w:rPr>
        <w:t xml:space="preserve">Sub-Saharan Africa </w:t>
      </w:r>
    </w:p>
    <w:p w14:paraId="37A81702" w14:textId="77777777" w:rsidR="00103934" w:rsidRPr="00713A5B" w:rsidRDefault="00103934" w:rsidP="00103934">
      <w:pPr>
        <w:autoSpaceDE w:val="0"/>
        <w:autoSpaceDN w:val="0"/>
        <w:bidi w:val="0"/>
        <w:adjustRightInd w:val="0"/>
        <w:spacing w:after="0" w:line="240" w:lineRule="auto"/>
        <w:rPr>
          <w:rFonts w:ascii="Times New Roman" w:hAnsi="Times New Roman" w:cs="Times New Roman"/>
          <w:color w:val="000000" w:themeColor="text1"/>
          <w:sz w:val="20"/>
          <w:szCs w:val="20"/>
          <w:lang w:eastAsia="en-US" w:bidi="ar-SA"/>
        </w:rPr>
      </w:pPr>
      <w:r w:rsidRPr="00713A5B">
        <w:rPr>
          <w:rFonts w:ascii="Times New Roman" w:hAnsi="Times New Roman" w:cs="Times New Roman"/>
          <w:b/>
          <w:bCs/>
          <w:color w:val="000000" w:themeColor="text1"/>
          <w:sz w:val="20"/>
          <w:szCs w:val="20"/>
          <w:lang w:eastAsia="en-US" w:bidi="ar-SA"/>
        </w:rPr>
        <w:t xml:space="preserve">Nigeria </w:t>
      </w:r>
    </w:p>
    <w:p w14:paraId="46877DD2" w14:textId="77777777" w:rsidR="00103934" w:rsidRPr="00713A5B" w:rsidRDefault="00103934" w:rsidP="00103934">
      <w:pPr>
        <w:autoSpaceDE w:val="0"/>
        <w:autoSpaceDN w:val="0"/>
        <w:bidi w:val="0"/>
        <w:adjustRightInd w:val="0"/>
        <w:spacing w:after="0" w:line="240" w:lineRule="auto"/>
        <w:rPr>
          <w:rFonts w:ascii="Times New Roman" w:hAnsi="Times New Roman" w:cs="Times New Roman"/>
          <w:color w:val="000000" w:themeColor="text1"/>
          <w:sz w:val="20"/>
          <w:szCs w:val="20"/>
          <w:lang w:eastAsia="en-US" w:bidi="ar-SA"/>
        </w:rPr>
      </w:pPr>
      <w:r w:rsidRPr="00713A5B">
        <w:rPr>
          <w:rFonts w:ascii="Times New Roman" w:hAnsi="Times New Roman" w:cs="Times New Roman"/>
          <w:i/>
          <w:iCs/>
          <w:color w:val="000000" w:themeColor="text1"/>
          <w:sz w:val="20"/>
          <w:szCs w:val="20"/>
          <w:lang w:eastAsia="en-US" w:bidi="ar-SA"/>
        </w:rPr>
        <w:t xml:space="preserve">National Coordinator: </w:t>
      </w:r>
      <w:r w:rsidRPr="00713A5B">
        <w:rPr>
          <w:rFonts w:ascii="Times New Roman" w:hAnsi="Times New Roman" w:cs="Times New Roman"/>
          <w:color w:val="000000" w:themeColor="text1"/>
          <w:sz w:val="20"/>
          <w:szCs w:val="20"/>
          <w:lang w:eastAsia="en-US" w:bidi="ar-SA"/>
        </w:rPr>
        <w:t xml:space="preserve">Dr. Oyebola O. Adekola </w:t>
      </w:r>
    </w:p>
    <w:p w14:paraId="56F2AFD0" w14:textId="77777777" w:rsidR="00103934" w:rsidRPr="00713A5B" w:rsidRDefault="00103934" w:rsidP="00103934">
      <w:pPr>
        <w:autoSpaceDE w:val="0"/>
        <w:autoSpaceDN w:val="0"/>
        <w:bidi w:val="0"/>
        <w:adjustRightInd w:val="0"/>
        <w:spacing w:after="0" w:line="240" w:lineRule="auto"/>
        <w:rPr>
          <w:rFonts w:ascii="Times New Roman" w:hAnsi="Times New Roman" w:cs="Times New Roman"/>
          <w:color w:val="000000" w:themeColor="text1"/>
          <w:sz w:val="20"/>
          <w:szCs w:val="20"/>
          <w:lang w:eastAsia="en-US" w:bidi="ar-SA"/>
        </w:rPr>
      </w:pPr>
      <w:r w:rsidRPr="00713A5B">
        <w:rPr>
          <w:rFonts w:ascii="Times New Roman" w:hAnsi="Times New Roman" w:cs="Times New Roman"/>
          <w:i/>
          <w:iCs/>
          <w:color w:val="000000" w:themeColor="text1"/>
          <w:sz w:val="20"/>
          <w:szCs w:val="20"/>
          <w:lang w:eastAsia="en-US" w:bidi="ar-SA"/>
        </w:rPr>
        <w:t xml:space="preserve">Participating ICUs: </w:t>
      </w:r>
      <w:r w:rsidRPr="00713A5B">
        <w:rPr>
          <w:rFonts w:ascii="Times New Roman" w:hAnsi="Times New Roman" w:cs="Times New Roman"/>
          <w:color w:val="000000" w:themeColor="text1"/>
          <w:sz w:val="20"/>
          <w:szCs w:val="20"/>
          <w:lang w:eastAsia="en-US" w:bidi="ar-SA"/>
        </w:rPr>
        <w:t xml:space="preserve">Ahmadu Bello University Teaching Hospital Shika Zaria Abuth Zari, Icu Abuth Zaria: Dr Saidu Yusuf Yakubu, Dr Euphemia Mgbosoro Ugwu. Lagos University Teaching Hospital, Department of Anaesthesia </w:t>
      </w:r>
      <w:proofErr w:type="gramStart"/>
      <w:r w:rsidRPr="00713A5B">
        <w:rPr>
          <w:rFonts w:ascii="Times New Roman" w:hAnsi="Times New Roman" w:cs="Times New Roman"/>
          <w:color w:val="000000" w:themeColor="text1"/>
          <w:sz w:val="20"/>
          <w:szCs w:val="20"/>
          <w:lang w:eastAsia="en-US" w:bidi="ar-SA"/>
        </w:rPr>
        <w:t>And</w:t>
      </w:r>
      <w:proofErr w:type="gramEnd"/>
      <w:r w:rsidRPr="00713A5B">
        <w:rPr>
          <w:rFonts w:ascii="Times New Roman" w:hAnsi="Times New Roman" w:cs="Times New Roman"/>
          <w:color w:val="000000" w:themeColor="text1"/>
          <w:sz w:val="20"/>
          <w:szCs w:val="20"/>
          <w:lang w:eastAsia="en-US" w:bidi="ar-SA"/>
        </w:rPr>
        <w:t xml:space="preserve"> Intensive Care: Dr John (O) Olatosi, Dr Ibironke Desalu. One Life Hospital, One Life Intensive Care Unit: Dr Gabriel Asiyanbi, Dr Motunrayo Oladimeji. University College Hospital, Anaesthesia: Dr Olusola Idowu, Dr Fowotade Adeola. </w:t>
      </w:r>
    </w:p>
    <w:p w14:paraId="374FA630" w14:textId="77777777" w:rsidR="00103934" w:rsidRPr="00713A5B" w:rsidRDefault="00103934" w:rsidP="00103934">
      <w:pPr>
        <w:autoSpaceDE w:val="0"/>
        <w:autoSpaceDN w:val="0"/>
        <w:bidi w:val="0"/>
        <w:adjustRightInd w:val="0"/>
        <w:spacing w:after="0" w:line="240" w:lineRule="auto"/>
        <w:rPr>
          <w:rFonts w:ascii="Times New Roman" w:hAnsi="Times New Roman" w:cs="Times New Roman"/>
          <w:color w:val="000000" w:themeColor="text1"/>
          <w:sz w:val="20"/>
          <w:szCs w:val="20"/>
          <w:lang w:eastAsia="en-US" w:bidi="ar-SA"/>
        </w:rPr>
      </w:pPr>
      <w:r w:rsidRPr="00713A5B">
        <w:rPr>
          <w:rFonts w:ascii="Times New Roman" w:hAnsi="Times New Roman" w:cs="Times New Roman"/>
          <w:b/>
          <w:bCs/>
          <w:color w:val="000000" w:themeColor="text1"/>
          <w:sz w:val="20"/>
          <w:szCs w:val="20"/>
          <w:lang w:eastAsia="en-US" w:bidi="ar-SA"/>
        </w:rPr>
        <w:t xml:space="preserve">South Africa </w:t>
      </w:r>
    </w:p>
    <w:p w14:paraId="05A7614C" w14:textId="77777777" w:rsidR="00103934" w:rsidRPr="00713A5B" w:rsidRDefault="00103934" w:rsidP="00103934">
      <w:pPr>
        <w:autoSpaceDE w:val="0"/>
        <w:autoSpaceDN w:val="0"/>
        <w:bidi w:val="0"/>
        <w:adjustRightInd w:val="0"/>
        <w:spacing w:after="0" w:line="240" w:lineRule="auto"/>
        <w:rPr>
          <w:rFonts w:ascii="Times New Roman" w:hAnsi="Times New Roman" w:cs="Times New Roman"/>
          <w:color w:val="000000" w:themeColor="text1"/>
          <w:sz w:val="20"/>
          <w:szCs w:val="20"/>
          <w:lang w:eastAsia="en-US" w:bidi="ar-SA"/>
        </w:rPr>
      </w:pPr>
      <w:r w:rsidRPr="00713A5B">
        <w:rPr>
          <w:rFonts w:ascii="Times New Roman" w:hAnsi="Times New Roman" w:cs="Times New Roman"/>
          <w:i/>
          <w:iCs/>
          <w:color w:val="000000" w:themeColor="text1"/>
          <w:sz w:val="20"/>
          <w:szCs w:val="20"/>
          <w:lang w:eastAsia="en-US" w:bidi="ar-SA"/>
        </w:rPr>
        <w:t xml:space="preserve">National Coordinator: </w:t>
      </w:r>
      <w:r w:rsidRPr="00713A5B">
        <w:rPr>
          <w:rFonts w:ascii="Times New Roman" w:hAnsi="Times New Roman" w:cs="Times New Roman"/>
          <w:color w:val="000000" w:themeColor="text1"/>
          <w:sz w:val="20"/>
          <w:szCs w:val="20"/>
          <w:lang w:eastAsia="en-US" w:bidi="ar-SA"/>
        </w:rPr>
        <w:t xml:space="preserve">Prof. Mervyn Mer </w:t>
      </w:r>
    </w:p>
    <w:p w14:paraId="014C5CA2" w14:textId="77777777" w:rsidR="00103934" w:rsidRPr="00713A5B" w:rsidRDefault="00103934" w:rsidP="00103934">
      <w:pPr>
        <w:autoSpaceDE w:val="0"/>
        <w:autoSpaceDN w:val="0"/>
        <w:bidi w:val="0"/>
        <w:adjustRightInd w:val="0"/>
        <w:spacing w:after="0" w:line="240" w:lineRule="auto"/>
        <w:rPr>
          <w:rFonts w:ascii="Times New Roman" w:hAnsi="Times New Roman" w:cs="Times New Roman"/>
          <w:color w:val="000000" w:themeColor="text1"/>
          <w:sz w:val="20"/>
          <w:szCs w:val="20"/>
          <w:lang w:eastAsia="en-US" w:bidi="ar-SA"/>
        </w:rPr>
      </w:pPr>
      <w:r w:rsidRPr="00713A5B">
        <w:rPr>
          <w:rFonts w:ascii="Times New Roman" w:hAnsi="Times New Roman" w:cs="Times New Roman"/>
          <w:i/>
          <w:iCs/>
          <w:color w:val="000000" w:themeColor="text1"/>
          <w:sz w:val="20"/>
          <w:szCs w:val="20"/>
          <w:lang w:eastAsia="en-US" w:bidi="ar-SA"/>
        </w:rPr>
        <w:t xml:space="preserve">Participating ICUs: </w:t>
      </w:r>
      <w:r w:rsidRPr="00713A5B">
        <w:rPr>
          <w:rFonts w:ascii="Times New Roman" w:hAnsi="Times New Roman" w:cs="Times New Roman"/>
          <w:color w:val="000000" w:themeColor="text1"/>
          <w:sz w:val="20"/>
          <w:szCs w:val="20"/>
          <w:lang w:eastAsia="en-US" w:bidi="ar-SA"/>
        </w:rPr>
        <w:t xml:space="preserve">Charlotte Maxeke Johannesburg Academic Hospital, Ward 576: Prof Mervyn Mer, Mrs Melanie Mc Cree. </w:t>
      </w:r>
    </w:p>
    <w:p w14:paraId="698A52EB" w14:textId="77777777" w:rsidR="00103934" w:rsidRPr="00713A5B" w:rsidRDefault="00103934" w:rsidP="00103934">
      <w:pPr>
        <w:autoSpaceDE w:val="0"/>
        <w:autoSpaceDN w:val="0"/>
        <w:bidi w:val="0"/>
        <w:adjustRightInd w:val="0"/>
        <w:spacing w:after="0" w:line="240" w:lineRule="auto"/>
        <w:rPr>
          <w:rFonts w:ascii="Times New Roman" w:hAnsi="Times New Roman" w:cs="Times New Roman"/>
          <w:color w:val="000000" w:themeColor="text1"/>
          <w:sz w:val="20"/>
          <w:szCs w:val="20"/>
          <w:lang w:eastAsia="en-US" w:bidi="ar-SA"/>
        </w:rPr>
      </w:pPr>
      <w:r w:rsidRPr="00713A5B">
        <w:rPr>
          <w:rFonts w:ascii="Times New Roman" w:hAnsi="Times New Roman" w:cs="Times New Roman"/>
          <w:b/>
          <w:bCs/>
          <w:color w:val="000000" w:themeColor="text1"/>
          <w:sz w:val="20"/>
          <w:szCs w:val="20"/>
          <w:lang w:eastAsia="en-US" w:bidi="ar-SA"/>
        </w:rPr>
        <w:t xml:space="preserve">Sudan </w:t>
      </w:r>
    </w:p>
    <w:p w14:paraId="7A9BF7AE" w14:textId="77777777" w:rsidR="00103934" w:rsidRPr="00713A5B" w:rsidRDefault="00103934" w:rsidP="00103934">
      <w:pPr>
        <w:autoSpaceDE w:val="0"/>
        <w:autoSpaceDN w:val="0"/>
        <w:bidi w:val="0"/>
        <w:adjustRightInd w:val="0"/>
        <w:spacing w:after="0" w:line="240" w:lineRule="auto"/>
        <w:rPr>
          <w:rFonts w:ascii="Times New Roman" w:hAnsi="Times New Roman" w:cs="Times New Roman"/>
          <w:color w:val="000000" w:themeColor="text1"/>
          <w:sz w:val="20"/>
          <w:szCs w:val="20"/>
          <w:lang w:eastAsia="en-US" w:bidi="ar-SA"/>
        </w:rPr>
      </w:pPr>
      <w:r w:rsidRPr="00713A5B">
        <w:rPr>
          <w:rFonts w:ascii="Times New Roman" w:hAnsi="Times New Roman" w:cs="Times New Roman"/>
          <w:i/>
          <w:iCs/>
          <w:color w:val="000000" w:themeColor="text1"/>
          <w:sz w:val="20"/>
          <w:szCs w:val="20"/>
          <w:lang w:eastAsia="en-US" w:bidi="ar-SA"/>
        </w:rPr>
        <w:t xml:space="preserve">National Coordinator: </w:t>
      </w:r>
      <w:r w:rsidRPr="00713A5B">
        <w:rPr>
          <w:rFonts w:ascii="Times New Roman" w:hAnsi="Times New Roman" w:cs="Times New Roman"/>
          <w:color w:val="000000" w:themeColor="text1"/>
          <w:sz w:val="20"/>
          <w:szCs w:val="20"/>
          <w:lang w:eastAsia="en-US" w:bidi="ar-SA"/>
        </w:rPr>
        <w:t xml:space="preserve">Dr. Bashir El Sanousi </w:t>
      </w:r>
    </w:p>
    <w:p w14:paraId="4C79D29C" w14:textId="77777777" w:rsidR="00103934" w:rsidRPr="00713A5B" w:rsidRDefault="00103934" w:rsidP="00103934">
      <w:pPr>
        <w:bidi w:val="0"/>
        <w:spacing w:after="160" w:line="480" w:lineRule="auto"/>
        <w:jc w:val="both"/>
        <w:rPr>
          <w:rFonts w:ascii="Times New Roman" w:hAnsi="Times New Roman" w:cs="Times New Roman"/>
          <w:b/>
          <w:bCs/>
          <w:color w:val="000000" w:themeColor="text1"/>
          <w:sz w:val="20"/>
          <w:szCs w:val="20"/>
          <w:lang w:eastAsia="en-US" w:bidi="ar-SA"/>
        </w:rPr>
      </w:pPr>
      <w:r w:rsidRPr="00713A5B">
        <w:rPr>
          <w:rFonts w:ascii="Times New Roman" w:hAnsi="Times New Roman" w:cs="Times New Roman"/>
          <w:i/>
          <w:iCs/>
          <w:color w:val="000000" w:themeColor="text1"/>
          <w:sz w:val="20"/>
          <w:szCs w:val="20"/>
          <w:lang w:val="it-IT" w:eastAsia="en-US" w:bidi="ar-SA"/>
        </w:rPr>
        <w:t>Participating ICUs:</w:t>
      </w:r>
      <w:r w:rsidRPr="00713A5B">
        <w:rPr>
          <w:rFonts w:ascii="Times New Roman" w:hAnsi="Times New Roman" w:cs="Times New Roman"/>
          <w:color w:val="000000" w:themeColor="text1"/>
          <w:sz w:val="20"/>
          <w:szCs w:val="20"/>
          <w:lang w:val="it-IT" w:eastAsia="en-US" w:bidi="ar-SA"/>
        </w:rPr>
        <w:t xml:space="preserve">Al-Rajhi Hospital, Medicine: Dr Ali Adil Ali Karar. </w:t>
      </w:r>
      <w:r w:rsidRPr="00713A5B">
        <w:rPr>
          <w:rFonts w:ascii="Times New Roman" w:hAnsi="Times New Roman" w:cs="Times New Roman"/>
          <w:color w:val="000000" w:themeColor="text1"/>
          <w:sz w:val="20"/>
          <w:szCs w:val="20"/>
          <w:lang w:eastAsia="en-US" w:bidi="ar-SA"/>
        </w:rPr>
        <w:t>East Nile Hospital, Intensive Care Unit: Dr Elfayadh Saidahmed, Dr Hytham K.S. Hamid.</w:t>
      </w:r>
    </w:p>
    <w:p w14:paraId="78918302" w14:textId="77777777" w:rsidR="00103934" w:rsidRPr="00713A5B" w:rsidRDefault="00103934" w:rsidP="00103934">
      <w:pPr>
        <w:bidi w:val="0"/>
        <w:spacing w:after="160" w:line="480" w:lineRule="auto"/>
        <w:jc w:val="both"/>
        <w:rPr>
          <w:rFonts w:ascii="Times New Roman" w:hAnsi="Times New Roman" w:cs="Times New Roman"/>
          <w:b/>
          <w:bCs/>
          <w:color w:val="000000" w:themeColor="text1"/>
          <w:sz w:val="20"/>
          <w:szCs w:val="20"/>
          <w:lang w:eastAsia="en-US" w:bidi="ar-SA"/>
        </w:rPr>
      </w:pPr>
    </w:p>
    <w:p w14:paraId="015BE9DA" w14:textId="77777777" w:rsidR="00103934" w:rsidRPr="00713A5B" w:rsidRDefault="00103934" w:rsidP="00103934">
      <w:pPr>
        <w:bidi w:val="0"/>
        <w:spacing w:after="160" w:line="480" w:lineRule="auto"/>
        <w:jc w:val="both"/>
        <w:rPr>
          <w:rFonts w:ascii="Times New Roman" w:hAnsi="Times New Roman" w:cs="Times New Roman"/>
          <w:b/>
          <w:bCs/>
          <w:color w:val="000000" w:themeColor="text1"/>
          <w:sz w:val="20"/>
          <w:szCs w:val="20"/>
          <w:lang w:val="en-GB" w:eastAsia="en-US" w:bidi="ar-SA"/>
        </w:rPr>
      </w:pPr>
    </w:p>
    <w:p w14:paraId="3E270911" w14:textId="77777777" w:rsidR="00103934" w:rsidRPr="00713A5B" w:rsidRDefault="00103934" w:rsidP="00103934">
      <w:pPr>
        <w:bidi w:val="0"/>
        <w:spacing w:after="160" w:line="480" w:lineRule="auto"/>
        <w:jc w:val="both"/>
        <w:rPr>
          <w:rFonts w:ascii="Times New Roman" w:hAnsi="Times New Roman" w:cs="Times New Roman"/>
          <w:b/>
          <w:bCs/>
          <w:color w:val="000000" w:themeColor="text1"/>
          <w:sz w:val="20"/>
          <w:szCs w:val="20"/>
          <w:lang w:val="en-GB" w:eastAsia="en-US" w:bidi="ar-SA"/>
        </w:rPr>
      </w:pPr>
    </w:p>
    <w:p w14:paraId="7A93A5D8" w14:textId="77777777" w:rsidR="00103934" w:rsidRPr="00713A5B" w:rsidRDefault="00103934" w:rsidP="00103934">
      <w:pPr>
        <w:bidi w:val="0"/>
        <w:spacing w:after="160" w:line="480" w:lineRule="auto"/>
        <w:jc w:val="both"/>
        <w:rPr>
          <w:rFonts w:ascii="Times New Roman" w:hAnsi="Times New Roman" w:cs="Times New Roman"/>
          <w:b/>
          <w:bCs/>
          <w:color w:val="000000" w:themeColor="text1"/>
          <w:sz w:val="20"/>
          <w:szCs w:val="20"/>
          <w:lang w:val="en-GB" w:eastAsia="en-US" w:bidi="ar-SA"/>
        </w:rPr>
      </w:pPr>
    </w:p>
    <w:p w14:paraId="0D4E3E84" w14:textId="77777777" w:rsidR="00103934" w:rsidRPr="00713A5B" w:rsidRDefault="00103934" w:rsidP="00103934">
      <w:pPr>
        <w:bidi w:val="0"/>
        <w:spacing w:after="160" w:line="480" w:lineRule="auto"/>
        <w:jc w:val="both"/>
        <w:rPr>
          <w:rFonts w:ascii="Times New Roman" w:hAnsi="Times New Roman" w:cs="Times New Roman"/>
          <w:b/>
          <w:bCs/>
          <w:color w:val="000000" w:themeColor="text1"/>
          <w:sz w:val="20"/>
          <w:szCs w:val="20"/>
          <w:lang w:val="en-GB" w:eastAsia="en-US" w:bidi="ar-SA"/>
        </w:rPr>
      </w:pPr>
    </w:p>
    <w:p w14:paraId="0DC108ED" w14:textId="77777777" w:rsidR="00103934" w:rsidRPr="00713A5B" w:rsidRDefault="00103934" w:rsidP="00103934">
      <w:pPr>
        <w:bidi w:val="0"/>
        <w:spacing w:after="160" w:line="480" w:lineRule="auto"/>
        <w:jc w:val="both"/>
        <w:rPr>
          <w:rFonts w:ascii="Times New Roman" w:hAnsi="Times New Roman" w:cs="Times New Roman"/>
          <w:b/>
          <w:bCs/>
          <w:color w:val="000000" w:themeColor="text1"/>
          <w:sz w:val="20"/>
          <w:szCs w:val="20"/>
          <w:lang w:eastAsia="en-US" w:bidi="ar-SA"/>
        </w:rPr>
      </w:pPr>
    </w:p>
    <w:p w14:paraId="3DB1151F" w14:textId="77777777" w:rsidR="00103934" w:rsidRPr="00713A5B" w:rsidRDefault="00103934" w:rsidP="00103934">
      <w:pPr>
        <w:bidi w:val="0"/>
        <w:rPr>
          <w:color w:val="000000" w:themeColor="text1"/>
        </w:rPr>
      </w:pPr>
    </w:p>
    <w:sectPr w:rsidR="00103934" w:rsidRPr="00713A5B" w:rsidSect="0044500D">
      <w:footerReference w:type="default" r:id="rId9"/>
      <w:pgSz w:w="11906" w:h="16838"/>
      <w:pgMar w:top="1440" w:right="1440" w:bottom="1440" w:left="1440"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79CB46E1" w14:textId="77777777" w:rsidR="00F760B3" w:rsidRDefault="00F760B3" w:rsidP="00551CFE">
      <w:pPr>
        <w:spacing w:after="0" w:line="240" w:lineRule="auto"/>
      </w:pPr>
      <w:r>
        <w:separator/>
      </w:r>
    </w:p>
  </w:endnote>
  <w:endnote w:type="continuationSeparator" w:id="0">
    <w:p w14:paraId="541D6871" w14:textId="77777777" w:rsidR="00F760B3" w:rsidRDefault="00F760B3" w:rsidP="00551CF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rPr>
        <w:rtl/>
      </w:rPr>
      <w:id w:val="-506520149"/>
      <w:docPartObj>
        <w:docPartGallery w:val="Page Numbers (Bottom of Page)"/>
        <w:docPartUnique/>
      </w:docPartObj>
    </w:sdtPr>
    <w:sdtEndPr>
      <w:rPr>
        <w:rFonts w:asciiTheme="majorBidi" w:hAnsiTheme="majorBidi" w:cstheme="majorBidi"/>
        <w:noProof/>
      </w:rPr>
    </w:sdtEndPr>
    <w:sdtContent>
      <w:p w14:paraId="5280A8C1" w14:textId="131DB141" w:rsidR="00551CFE" w:rsidRPr="008E639D" w:rsidRDefault="00551CFE">
        <w:pPr>
          <w:pStyle w:val="Footer"/>
          <w:jc w:val="center"/>
          <w:rPr>
            <w:rFonts w:asciiTheme="majorBidi" w:hAnsiTheme="majorBidi" w:cstheme="majorBidi"/>
          </w:rPr>
        </w:pPr>
        <w:r w:rsidRPr="008E639D">
          <w:rPr>
            <w:rFonts w:asciiTheme="majorBidi" w:hAnsiTheme="majorBidi" w:cstheme="majorBidi"/>
          </w:rPr>
          <w:fldChar w:fldCharType="begin"/>
        </w:r>
        <w:r w:rsidRPr="008E639D">
          <w:rPr>
            <w:rFonts w:asciiTheme="majorBidi" w:hAnsiTheme="majorBidi" w:cstheme="majorBidi"/>
          </w:rPr>
          <w:instrText xml:space="preserve"> PAGE   \* MERGEFORMAT </w:instrText>
        </w:r>
        <w:r w:rsidRPr="008E639D">
          <w:rPr>
            <w:rFonts w:asciiTheme="majorBidi" w:hAnsiTheme="majorBidi" w:cstheme="majorBidi"/>
          </w:rPr>
          <w:fldChar w:fldCharType="separate"/>
        </w:r>
        <w:r w:rsidR="00103934" w:rsidRPr="008E639D">
          <w:rPr>
            <w:rFonts w:asciiTheme="majorBidi" w:hAnsiTheme="majorBidi" w:cstheme="majorBidi"/>
            <w:noProof/>
          </w:rPr>
          <w:t>7</w:t>
        </w:r>
        <w:r w:rsidRPr="008E639D">
          <w:rPr>
            <w:rFonts w:asciiTheme="majorBidi" w:hAnsiTheme="majorBidi" w:cstheme="majorBidi"/>
            <w:noProof/>
          </w:rPr>
          <w:fldChar w:fldCharType="end"/>
        </w:r>
      </w:p>
    </w:sdtContent>
  </w:sdt>
  <w:p w14:paraId="33480B5C" w14:textId="77777777" w:rsidR="00551CFE" w:rsidRDefault="00551CF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74998F03" w14:textId="77777777" w:rsidR="00F760B3" w:rsidRDefault="00F760B3" w:rsidP="00551CFE">
      <w:pPr>
        <w:spacing w:after="0" w:line="240" w:lineRule="auto"/>
      </w:pPr>
      <w:r>
        <w:separator/>
      </w:r>
    </w:p>
  </w:footnote>
  <w:footnote w:type="continuationSeparator" w:id="0">
    <w:p w14:paraId="08A18EE6" w14:textId="77777777" w:rsidR="00F760B3" w:rsidRDefault="00F760B3" w:rsidP="00551CFE">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D3E83"/>
    <w:rsid w:val="00005CCD"/>
    <w:rsid w:val="000078AB"/>
    <w:rsid w:val="00012EEF"/>
    <w:rsid w:val="00046A7F"/>
    <w:rsid w:val="00050DB2"/>
    <w:rsid w:val="00071DCB"/>
    <w:rsid w:val="00091B7D"/>
    <w:rsid w:val="0009528B"/>
    <w:rsid w:val="000959FF"/>
    <w:rsid w:val="000D050B"/>
    <w:rsid w:val="000D50DC"/>
    <w:rsid w:val="000E3AE8"/>
    <w:rsid w:val="000F126A"/>
    <w:rsid w:val="000F37AF"/>
    <w:rsid w:val="00103934"/>
    <w:rsid w:val="001115F6"/>
    <w:rsid w:val="00132D4E"/>
    <w:rsid w:val="00134805"/>
    <w:rsid w:val="00177FF9"/>
    <w:rsid w:val="001832BB"/>
    <w:rsid w:val="001B63A0"/>
    <w:rsid w:val="001D18EF"/>
    <w:rsid w:val="001D1E33"/>
    <w:rsid w:val="001D3FCC"/>
    <w:rsid w:val="001E1663"/>
    <w:rsid w:val="001E248F"/>
    <w:rsid w:val="00216DE2"/>
    <w:rsid w:val="002507AF"/>
    <w:rsid w:val="00266866"/>
    <w:rsid w:val="00267C24"/>
    <w:rsid w:val="002708CC"/>
    <w:rsid w:val="00271723"/>
    <w:rsid w:val="0028144F"/>
    <w:rsid w:val="00284D1D"/>
    <w:rsid w:val="00291375"/>
    <w:rsid w:val="002A643E"/>
    <w:rsid w:val="002B3A33"/>
    <w:rsid w:val="002C44AC"/>
    <w:rsid w:val="002D56D4"/>
    <w:rsid w:val="002E1431"/>
    <w:rsid w:val="002F5547"/>
    <w:rsid w:val="002F57D4"/>
    <w:rsid w:val="00344E11"/>
    <w:rsid w:val="003674CD"/>
    <w:rsid w:val="0036777A"/>
    <w:rsid w:val="00367ABC"/>
    <w:rsid w:val="00371164"/>
    <w:rsid w:val="003773B3"/>
    <w:rsid w:val="00380C12"/>
    <w:rsid w:val="00397D20"/>
    <w:rsid w:val="003A1025"/>
    <w:rsid w:val="003B4085"/>
    <w:rsid w:val="003B78A4"/>
    <w:rsid w:val="003C6F04"/>
    <w:rsid w:val="003D35E4"/>
    <w:rsid w:val="003D44E8"/>
    <w:rsid w:val="003F264D"/>
    <w:rsid w:val="004118B3"/>
    <w:rsid w:val="00411E3A"/>
    <w:rsid w:val="004204EA"/>
    <w:rsid w:val="004432A8"/>
    <w:rsid w:val="0044500D"/>
    <w:rsid w:val="00446742"/>
    <w:rsid w:val="00451827"/>
    <w:rsid w:val="00476680"/>
    <w:rsid w:val="00487F33"/>
    <w:rsid w:val="004935D9"/>
    <w:rsid w:val="004A0E37"/>
    <w:rsid w:val="004B7934"/>
    <w:rsid w:val="004D36B6"/>
    <w:rsid w:val="0050216F"/>
    <w:rsid w:val="005035B2"/>
    <w:rsid w:val="005344A8"/>
    <w:rsid w:val="005425EB"/>
    <w:rsid w:val="00545685"/>
    <w:rsid w:val="00551CFE"/>
    <w:rsid w:val="00555BFF"/>
    <w:rsid w:val="005672E7"/>
    <w:rsid w:val="00572E8F"/>
    <w:rsid w:val="0058179F"/>
    <w:rsid w:val="00582360"/>
    <w:rsid w:val="0059420D"/>
    <w:rsid w:val="005B389B"/>
    <w:rsid w:val="005C16D2"/>
    <w:rsid w:val="005D0C9A"/>
    <w:rsid w:val="005E5F03"/>
    <w:rsid w:val="006201F4"/>
    <w:rsid w:val="0064213F"/>
    <w:rsid w:val="00661455"/>
    <w:rsid w:val="00671C80"/>
    <w:rsid w:val="006B46C2"/>
    <w:rsid w:val="006E0993"/>
    <w:rsid w:val="00710B72"/>
    <w:rsid w:val="00711A99"/>
    <w:rsid w:val="00713A5B"/>
    <w:rsid w:val="007176F4"/>
    <w:rsid w:val="00742C5E"/>
    <w:rsid w:val="00746B09"/>
    <w:rsid w:val="0075060F"/>
    <w:rsid w:val="007631BC"/>
    <w:rsid w:val="00787EFC"/>
    <w:rsid w:val="007B1B95"/>
    <w:rsid w:val="007B2F5B"/>
    <w:rsid w:val="007B4EA5"/>
    <w:rsid w:val="007C14BB"/>
    <w:rsid w:val="007C66BD"/>
    <w:rsid w:val="00801DBE"/>
    <w:rsid w:val="00812850"/>
    <w:rsid w:val="00817B04"/>
    <w:rsid w:val="00846E31"/>
    <w:rsid w:val="008749E5"/>
    <w:rsid w:val="008B3E25"/>
    <w:rsid w:val="008C710E"/>
    <w:rsid w:val="008D4B0C"/>
    <w:rsid w:val="008E639D"/>
    <w:rsid w:val="00900ECB"/>
    <w:rsid w:val="00904420"/>
    <w:rsid w:val="00906C76"/>
    <w:rsid w:val="00913A68"/>
    <w:rsid w:val="00915EF1"/>
    <w:rsid w:val="0095629D"/>
    <w:rsid w:val="00964B94"/>
    <w:rsid w:val="009779B7"/>
    <w:rsid w:val="009849EF"/>
    <w:rsid w:val="0099685E"/>
    <w:rsid w:val="009B4877"/>
    <w:rsid w:val="009B57CC"/>
    <w:rsid w:val="009C44A9"/>
    <w:rsid w:val="009C6D2F"/>
    <w:rsid w:val="009E0313"/>
    <w:rsid w:val="00A20623"/>
    <w:rsid w:val="00A43002"/>
    <w:rsid w:val="00A602B9"/>
    <w:rsid w:val="00A72972"/>
    <w:rsid w:val="00A7656E"/>
    <w:rsid w:val="00A869CA"/>
    <w:rsid w:val="00AA6036"/>
    <w:rsid w:val="00AD69FF"/>
    <w:rsid w:val="00AE24D2"/>
    <w:rsid w:val="00B01728"/>
    <w:rsid w:val="00B13902"/>
    <w:rsid w:val="00B26B11"/>
    <w:rsid w:val="00B33D0A"/>
    <w:rsid w:val="00B373F8"/>
    <w:rsid w:val="00B47FCA"/>
    <w:rsid w:val="00B70FA0"/>
    <w:rsid w:val="00B81030"/>
    <w:rsid w:val="00B92544"/>
    <w:rsid w:val="00B97038"/>
    <w:rsid w:val="00BC10EB"/>
    <w:rsid w:val="00BC3832"/>
    <w:rsid w:val="00BD3E83"/>
    <w:rsid w:val="00BF22A9"/>
    <w:rsid w:val="00C02ADB"/>
    <w:rsid w:val="00C04168"/>
    <w:rsid w:val="00C26317"/>
    <w:rsid w:val="00C36E78"/>
    <w:rsid w:val="00C408C4"/>
    <w:rsid w:val="00C5290C"/>
    <w:rsid w:val="00C57C24"/>
    <w:rsid w:val="00C8048A"/>
    <w:rsid w:val="00C8445C"/>
    <w:rsid w:val="00CA2BD1"/>
    <w:rsid w:val="00CF065D"/>
    <w:rsid w:val="00D1589A"/>
    <w:rsid w:val="00D17F4D"/>
    <w:rsid w:val="00D34102"/>
    <w:rsid w:val="00D34D02"/>
    <w:rsid w:val="00D45710"/>
    <w:rsid w:val="00D52DB4"/>
    <w:rsid w:val="00DA284C"/>
    <w:rsid w:val="00DA4E2B"/>
    <w:rsid w:val="00DB7B98"/>
    <w:rsid w:val="00DC028E"/>
    <w:rsid w:val="00DE2157"/>
    <w:rsid w:val="00DE2DAC"/>
    <w:rsid w:val="00DE76CF"/>
    <w:rsid w:val="00E07D3E"/>
    <w:rsid w:val="00E375F8"/>
    <w:rsid w:val="00E4084D"/>
    <w:rsid w:val="00E510E7"/>
    <w:rsid w:val="00E872D5"/>
    <w:rsid w:val="00EB7B3A"/>
    <w:rsid w:val="00EC3CA5"/>
    <w:rsid w:val="00ED3091"/>
    <w:rsid w:val="00EE3060"/>
    <w:rsid w:val="00EE38B5"/>
    <w:rsid w:val="00F12312"/>
    <w:rsid w:val="00F156AA"/>
    <w:rsid w:val="00F32AE7"/>
    <w:rsid w:val="00F36536"/>
    <w:rsid w:val="00F56613"/>
    <w:rsid w:val="00F643B4"/>
    <w:rsid w:val="00F760B3"/>
    <w:rsid w:val="00FB493D"/>
    <w:rsid w:val="00FB4E89"/>
    <w:rsid w:val="00FF607B"/>
  </w:rsids>
  <m:mathPr>
    <m:mathFont m:val="Cambria Math"/>
    <m:brkBin m:val="before"/>
    <m:brkBinSub m:val="--"/>
    <m:smallFrac m:val="0"/>
    <m:dispDef/>
    <m:lMargin m:val="0"/>
    <m:rMargin m:val="0"/>
    <m:defJc m:val="centerGroup"/>
    <m:wrapIndent m:val="1440"/>
    <m:intLim m:val="subSup"/>
    <m:naryLim m:val="undOvr"/>
  </m:mathPr>
  <w:themeFontLang w:val="en-IL" w:bidi="he-I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B71056A"/>
  <w15:chartTrackingRefBased/>
  <w15:docId w15:val="{553AC9CF-6EAA-4402-833C-7C305397AEC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en-IL" w:eastAsia="en-US" w:bidi="he-IL"/>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56613"/>
    <w:pPr>
      <w:bidi/>
      <w:spacing w:after="200" w:line="276" w:lineRule="auto"/>
    </w:pPr>
    <w:rPr>
      <w:rFonts w:ascii="Calibri" w:eastAsia="Calibri" w:hAnsi="Calibri" w:cs="Calibri"/>
      <w:kern w:val="0"/>
      <w:lang w:val="en-US" w:eastAsia="fr-CH"/>
      <w14:ligatures w14:val="none"/>
    </w:rPr>
  </w:style>
  <w:style w:type="paragraph" w:styleId="Heading1">
    <w:name w:val="heading 1"/>
    <w:basedOn w:val="Normal"/>
    <w:next w:val="Normal"/>
    <w:link w:val="Heading1Char"/>
    <w:uiPriority w:val="9"/>
    <w:qFormat/>
    <w:rsid w:val="00C36E78"/>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unhideWhenUsed/>
    <w:qFormat/>
    <w:rsid w:val="00C36E78"/>
    <w:pPr>
      <w:keepNext/>
      <w:keepLines/>
      <w:spacing w:before="40" w:after="0"/>
      <w:outlineLvl w:val="1"/>
    </w:pPr>
    <w:rPr>
      <w:rFonts w:asciiTheme="majorHAnsi" w:eastAsiaTheme="majorEastAsia" w:hAnsiTheme="majorHAnsi" w:cstheme="majorBidi"/>
      <w:color w:val="2F5496"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551CFE"/>
    <w:pPr>
      <w:tabs>
        <w:tab w:val="center" w:pos="4513"/>
        <w:tab w:val="right" w:pos="9026"/>
      </w:tabs>
      <w:spacing w:after="0" w:line="240" w:lineRule="auto"/>
    </w:pPr>
  </w:style>
  <w:style w:type="character" w:customStyle="1" w:styleId="HeaderChar">
    <w:name w:val="Header Char"/>
    <w:basedOn w:val="DefaultParagraphFont"/>
    <w:link w:val="Header"/>
    <w:uiPriority w:val="99"/>
    <w:rsid w:val="00551CFE"/>
    <w:rPr>
      <w:rFonts w:ascii="Calibri" w:eastAsia="Calibri" w:hAnsi="Calibri" w:cs="Calibri"/>
      <w:kern w:val="0"/>
      <w:lang w:val="en-US" w:eastAsia="fr-CH"/>
      <w14:ligatures w14:val="none"/>
    </w:rPr>
  </w:style>
  <w:style w:type="paragraph" w:styleId="Footer">
    <w:name w:val="footer"/>
    <w:basedOn w:val="Normal"/>
    <w:link w:val="FooterChar"/>
    <w:uiPriority w:val="99"/>
    <w:unhideWhenUsed/>
    <w:rsid w:val="00551CFE"/>
    <w:pPr>
      <w:tabs>
        <w:tab w:val="center" w:pos="4513"/>
        <w:tab w:val="right" w:pos="9026"/>
      </w:tabs>
      <w:spacing w:after="0" w:line="240" w:lineRule="auto"/>
    </w:pPr>
  </w:style>
  <w:style w:type="character" w:customStyle="1" w:styleId="FooterChar">
    <w:name w:val="Footer Char"/>
    <w:basedOn w:val="DefaultParagraphFont"/>
    <w:link w:val="Footer"/>
    <w:uiPriority w:val="99"/>
    <w:rsid w:val="00551CFE"/>
    <w:rPr>
      <w:rFonts w:ascii="Calibri" w:eastAsia="Calibri" w:hAnsi="Calibri" w:cs="Calibri"/>
      <w:kern w:val="0"/>
      <w:lang w:val="en-US" w:eastAsia="fr-CH"/>
      <w14:ligatures w14:val="none"/>
    </w:rPr>
  </w:style>
  <w:style w:type="paragraph" w:styleId="Bibliography">
    <w:name w:val="Bibliography"/>
    <w:basedOn w:val="Normal"/>
    <w:next w:val="Normal"/>
    <w:uiPriority w:val="37"/>
    <w:unhideWhenUsed/>
    <w:rsid w:val="00E872D5"/>
  </w:style>
  <w:style w:type="table" w:styleId="TableGrid">
    <w:name w:val="Table Grid"/>
    <w:basedOn w:val="TableNormal"/>
    <w:uiPriority w:val="39"/>
    <w:rsid w:val="0050216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5E5F03"/>
    <w:pPr>
      <w:ind w:left="720"/>
      <w:contextualSpacing/>
    </w:pPr>
  </w:style>
  <w:style w:type="character" w:styleId="Hyperlink">
    <w:name w:val="Hyperlink"/>
    <w:basedOn w:val="DefaultParagraphFont"/>
    <w:uiPriority w:val="99"/>
    <w:unhideWhenUsed/>
    <w:rsid w:val="005E5F03"/>
    <w:rPr>
      <w:color w:val="0563C1" w:themeColor="hyperlink"/>
      <w:u w:val="single"/>
    </w:rPr>
  </w:style>
  <w:style w:type="character" w:styleId="UnresolvedMention">
    <w:name w:val="Unresolved Mention"/>
    <w:basedOn w:val="DefaultParagraphFont"/>
    <w:uiPriority w:val="99"/>
    <w:semiHidden/>
    <w:unhideWhenUsed/>
    <w:rsid w:val="005E5F03"/>
    <w:rPr>
      <w:color w:val="605E5C"/>
      <w:shd w:val="clear" w:color="auto" w:fill="E1DFDD"/>
    </w:rPr>
  </w:style>
  <w:style w:type="character" w:customStyle="1" w:styleId="Heading1Char">
    <w:name w:val="Heading 1 Char"/>
    <w:basedOn w:val="DefaultParagraphFont"/>
    <w:link w:val="Heading1"/>
    <w:uiPriority w:val="9"/>
    <w:rsid w:val="00C36E78"/>
    <w:rPr>
      <w:rFonts w:asciiTheme="majorHAnsi" w:eastAsiaTheme="majorEastAsia" w:hAnsiTheme="majorHAnsi" w:cstheme="majorBidi"/>
      <w:color w:val="2F5496" w:themeColor="accent1" w:themeShade="BF"/>
      <w:kern w:val="0"/>
      <w:sz w:val="32"/>
      <w:szCs w:val="32"/>
      <w:lang w:val="en-US" w:eastAsia="fr-CH"/>
      <w14:ligatures w14:val="none"/>
    </w:rPr>
  </w:style>
  <w:style w:type="character" w:customStyle="1" w:styleId="Heading2Char">
    <w:name w:val="Heading 2 Char"/>
    <w:basedOn w:val="DefaultParagraphFont"/>
    <w:link w:val="Heading2"/>
    <w:uiPriority w:val="9"/>
    <w:rsid w:val="00C36E78"/>
    <w:rPr>
      <w:rFonts w:asciiTheme="majorHAnsi" w:eastAsiaTheme="majorEastAsia" w:hAnsiTheme="majorHAnsi" w:cstheme="majorBidi"/>
      <w:color w:val="2F5496" w:themeColor="accent1" w:themeShade="BF"/>
      <w:kern w:val="0"/>
      <w:sz w:val="26"/>
      <w:szCs w:val="26"/>
      <w:lang w:val="en-US" w:eastAsia="fr-CH"/>
      <w14:ligatures w14:val="none"/>
    </w:rPr>
  </w:style>
  <w:style w:type="paragraph" w:styleId="TOCHeading">
    <w:name w:val="TOC Heading"/>
    <w:basedOn w:val="Heading1"/>
    <w:next w:val="Normal"/>
    <w:uiPriority w:val="39"/>
    <w:unhideWhenUsed/>
    <w:qFormat/>
    <w:rsid w:val="00367ABC"/>
    <w:pPr>
      <w:bidi w:val="0"/>
      <w:spacing w:line="259" w:lineRule="auto"/>
      <w:outlineLvl w:val="9"/>
    </w:pPr>
    <w:rPr>
      <w:lang w:eastAsia="en-US" w:bidi="ar-SA"/>
    </w:rPr>
  </w:style>
  <w:style w:type="paragraph" w:styleId="TOC1">
    <w:name w:val="toc 1"/>
    <w:basedOn w:val="Normal"/>
    <w:next w:val="Normal"/>
    <w:autoRedefine/>
    <w:uiPriority w:val="39"/>
    <w:unhideWhenUsed/>
    <w:rsid w:val="00367ABC"/>
    <w:pPr>
      <w:spacing w:after="100"/>
    </w:pPr>
  </w:style>
  <w:style w:type="paragraph" w:styleId="TOC2">
    <w:name w:val="toc 2"/>
    <w:basedOn w:val="Normal"/>
    <w:next w:val="Normal"/>
    <w:autoRedefine/>
    <w:uiPriority w:val="39"/>
    <w:unhideWhenUsed/>
    <w:rsid w:val="00367ABC"/>
    <w:pPr>
      <w:spacing w:after="100"/>
      <w:ind w:left="220"/>
    </w:pPr>
  </w:style>
  <w:style w:type="character" w:styleId="CommentReference">
    <w:name w:val="annotation reference"/>
    <w:basedOn w:val="DefaultParagraphFont"/>
    <w:uiPriority w:val="99"/>
    <w:semiHidden/>
    <w:unhideWhenUsed/>
    <w:rsid w:val="00F32AE7"/>
    <w:rPr>
      <w:sz w:val="16"/>
      <w:szCs w:val="16"/>
    </w:rPr>
  </w:style>
  <w:style w:type="paragraph" w:styleId="CommentText">
    <w:name w:val="annotation text"/>
    <w:basedOn w:val="Normal"/>
    <w:link w:val="CommentTextChar"/>
    <w:uiPriority w:val="99"/>
    <w:unhideWhenUsed/>
    <w:rsid w:val="00F32AE7"/>
    <w:pPr>
      <w:spacing w:line="240" w:lineRule="auto"/>
    </w:pPr>
    <w:rPr>
      <w:sz w:val="20"/>
      <w:szCs w:val="20"/>
    </w:rPr>
  </w:style>
  <w:style w:type="character" w:customStyle="1" w:styleId="CommentTextChar">
    <w:name w:val="Comment Text Char"/>
    <w:basedOn w:val="DefaultParagraphFont"/>
    <w:link w:val="CommentText"/>
    <w:uiPriority w:val="99"/>
    <w:rsid w:val="00F32AE7"/>
    <w:rPr>
      <w:rFonts w:ascii="Calibri" w:eastAsia="Calibri" w:hAnsi="Calibri" w:cs="Calibri"/>
      <w:kern w:val="0"/>
      <w:sz w:val="20"/>
      <w:szCs w:val="20"/>
      <w:lang w:val="en-US" w:eastAsia="fr-CH"/>
      <w14:ligatures w14:val="none"/>
    </w:rPr>
  </w:style>
  <w:style w:type="paragraph" w:styleId="CommentSubject">
    <w:name w:val="annotation subject"/>
    <w:basedOn w:val="CommentText"/>
    <w:next w:val="CommentText"/>
    <w:link w:val="CommentSubjectChar"/>
    <w:uiPriority w:val="99"/>
    <w:semiHidden/>
    <w:unhideWhenUsed/>
    <w:rsid w:val="00F32AE7"/>
    <w:rPr>
      <w:b/>
      <w:bCs/>
    </w:rPr>
  </w:style>
  <w:style w:type="character" w:customStyle="1" w:styleId="CommentSubjectChar">
    <w:name w:val="Comment Subject Char"/>
    <w:basedOn w:val="CommentTextChar"/>
    <w:link w:val="CommentSubject"/>
    <w:uiPriority w:val="99"/>
    <w:semiHidden/>
    <w:rsid w:val="00F32AE7"/>
    <w:rPr>
      <w:rFonts w:ascii="Calibri" w:eastAsia="Calibri" w:hAnsi="Calibri" w:cs="Calibri"/>
      <w:b/>
      <w:bCs/>
      <w:kern w:val="0"/>
      <w:sz w:val="20"/>
      <w:szCs w:val="20"/>
      <w:lang w:val="en-US" w:eastAsia="fr-CH"/>
      <w14:ligatures w14:val="none"/>
    </w:rPr>
  </w:style>
  <w:style w:type="paragraph" w:styleId="Revision">
    <w:name w:val="Revision"/>
    <w:hidden/>
    <w:uiPriority w:val="99"/>
    <w:semiHidden/>
    <w:rsid w:val="00F32AE7"/>
    <w:pPr>
      <w:spacing w:after="0" w:line="240" w:lineRule="auto"/>
    </w:pPr>
    <w:rPr>
      <w:rFonts w:ascii="Calibri" w:eastAsia="Calibri" w:hAnsi="Calibri" w:cs="Calibri"/>
      <w:kern w:val="0"/>
      <w:lang w:val="en-US" w:eastAsia="fr-CH"/>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51781611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hdr.undp.org/data-center/human-development-index" TargetMode="External"/><Relationship Id="rId3" Type="http://schemas.openxmlformats.org/officeDocument/2006/relationships/settings" Target="settings.xml"/><Relationship Id="rId7" Type="http://schemas.openxmlformats.org/officeDocument/2006/relationships/hyperlink" Target="https://www.who.int/countries" TargetMode="Externa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7893CFC-CDD6-4449-8795-369FA24CB5E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10510</Words>
  <Characters>59907</Characters>
  <Application>Microsoft Office Word</Application>
  <DocSecurity>0</DocSecurity>
  <Lines>499</Lines>
  <Paragraphs>140</Paragraphs>
  <ScaleCrop>false</ScaleCrop>
  <HeadingPairs>
    <vt:vector size="4" baseType="variant">
      <vt:variant>
        <vt:lpstr>Title</vt:lpstr>
      </vt:variant>
      <vt:variant>
        <vt:i4>1</vt:i4>
      </vt:variant>
      <vt:variant>
        <vt:lpstr>Titre</vt:lpstr>
      </vt:variant>
      <vt:variant>
        <vt:i4>1</vt:i4>
      </vt:variant>
    </vt:vector>
  </HeadingPairs>
  <TitlesOfParts>
    <vt:vector size="2" baseType="lpstr">
      <vt:lpstr/>
      <vt:lpstr/>
    </vt:vector>
  </TitlesOfParts>
  <Company/>
  <LinksUpToDate>false</LinksUpToDate>
  <CharactersWithSpaces>70277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ili margalit</dc:creator>
  <cp:keywords/>
  <dc:description/>
  <cp:lastModifiedBy>ili margalit</cp:lastModifiedBy>
  <cp:revision>4</cp:revision>
  <dcterms:created xsi:type="dcterms:W3CDTF">2024-06-11T12:07:00Z</dcterms:created>
  <dcterms:modified xsi:type="dcterms:W3CDTF">2024-06-11T12:07:00Z</dcterms:modified>
</cp:coreProperties>
</file>