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4F97E" w14:textId="77777777" w:rsidR="00FE2DA4" w:rsidRPr="001A0091" w:rsidRDefault="00FE2DA4" w:rsidP="00FE2DA4">
      <w:pPr>
        <w:pStyle w:val="Heading1"/>
        <w:rPr>
          <w:rFonts w:asciiTheme="minorHAnsi" w:hAnsiTheme="minorHAnsi" w:cstheme="minorHAnsi"/>
          <w:b/>
          <w:color w:val="000000" w:themeColor="text1"/>
          <w:lang w:val="en-US"/>
        </w:rPr>
      </w:pPr>
      <w:bookmarkStart w:id="0" w:name="_Hlk114402691"/>
      <w:r w:rsidRPr="001A0091">
        <w:rPr>
          <w:rFonts w:asciiTheme="minorHAnsi" w:hAnsiTheme="minorHAnsi" w:cstheme="minorHAnsi"/>
          <w:b/>
          <w:color w:val="000000" w:themeColor="text1"/>
          <w:lang w:val="en-US"/>
        </w:rPr>
        <w:t xml:space="preserve">Supplement </w:t>
      </w:r>
    </w:p>
    <w:p w14:paraId="0B840801" w14:textId="77777777" w:rsidR="00FE2DA4" w:rsidRDefault="00FE2DA4" w:rsidP="00FE2DA4">
      <w:pPr>
        <w:pStyle w:val="Caption"/>
        <w:rPr>
          <w:rFonts w:cstheme="minorHAnsi"/>
          <w:color w:val="000000" w:themeColor="text1"/>
          <w:lang w:val="en-US"/>
        </w:rPr>
      </w:pPr>
      <w:bookmarkStart w:id="1" w:name="_Toc118672717"/>
      <w:bookmarkStart w:id="2" w:name="_Toc118672817"/>
    </w:p>
    <w:p w14:paraId="6333CECD" w14:textId="77777777" w:rsidR="00FE2DA4" w:rsidRPr="00D21108" w:rsidRDefault="00FE2DA4" w:rsidP="00FE2DA4">
      <w:pPr>
        <w:rPr>
          <w:rFonts w:cstheme="minorHAnsi"/>
          <w:b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b/>
          <w:iCs/>
          <w:color w:val="000000" w:themeColor="text1"/>
          <w:sz w:val="18"/>
          <w:szCs w:val="18"/>
          <w:lang w:val="en-US"/>
        </w:rPr>
        <w:t>Abbreviations</w:t>
      </w:r>
    </w:p>
    <w:p w14:paraId="55917067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</w:p>
    <w:p w14:paraId="479208C4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 xml:space="preserve">BNT162b2 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  <w:t>Pfizer-BioNTech COVID-19 Vaccine</w:t>
      </w:r>
    </w:p>
    <w:p w14:paraId="48672FE1" w14:textId="77777777" w:rsidR="00FE2DA4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>
        <w:rPr>
          <w:rFonts w:cstheme="minorHAnsi"/>
          <w:iCs/>
          <w:color w:val="000000" w:themeColor="text1"/>
          <w:sz w:val="18"/>
          <w:szCs w:val="18"/>
          <w:lang w:val="en-US"/>
        </w:rPr>
        <w:t>CDC</w:t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284B3A">
        <w:rPr>
          <w:rFonts w:cstheme="minorHAnsi"/>
          <w:iCs/>
          <w:color w:val="000000" w:themeColor="text1"/>
          <w:sz w:val="18"/>
          <w:szCs w:val="18"/>
          <w:lang w:val="en-US"/>
        </w:rPr>
        <w:t>Centers for Disease Control and Prevention, Atlanta, United States</w:t>
      </w:r>
    </w:p>
    <w:p w14:paraId="39A49B10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CI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  <w:t>Confidence interval</w:t>
      </w:r>
    </w:p>
    <w:p w14:paraId="7ADD83DC" w14:textId="77777777" w:rsidR="00FE2DA4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>
        <w:rPr>
          <w:rFonts w:cstheme="minorHAnsi"/>
          <w:iCs/>
          <w:color w:val="000000" w:themeColor="text1"/>
          <w:sz w:val="18"/>
          <w:szCs w:val="18"/>
          <w:lang w:val="en-US"/>
        </w:rPr>
        <w:t>COVID-19</w:t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Coronavirus Disease 2019</w:t>
      </w:r>
    </w:p>
    <w:p w14:paraId="1F1880F7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DM1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  <w:t>Type 1 Diabetes mellitus</w:t>
      </w:r>
    </w:p>
    <w:p w14:paraId="0A1848BE" w14:textId="77777777" w:rsidR="00FE2DA4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>
        <w:rPr>
          <w:rFonts w:cstheme="minorHAnsi"/>
          <w:iCs/>
          <w:color w:val="000000" w:themeColor="text1"/>
          <w:sz w:val="18"/>
          <w:szCs w:val="18"/>
          <w:lang w:val="en-US"/>
        </w:rPr>
        <w:t>MIS-C</w:t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CA00D7">
        <w:rPr>
          <w:rFonts w:cstheme="minorHAnsi"/>
          <w:iCs/>
          <w:color w:val="000000" w:themeColor="text1"/>
          <w:sz w:val="18"/>
          <w:szCs w:val="18"/>
          <w:lang w:val="en-US"/>
        </w:rPr>
        <w:t>Multisystem Inflammatory Syndrome in Children</w:t>
      </w:r>
    </w:p>
    <w:p w14:paraId="60AB5FA9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 xml:space="preserve">mRNA 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>M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essenger ribonucleic acid</w:t>
      </w:r>
    </w:p>
    <w:p w14:paraId="2981D0E7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N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  <w:t>Number</w:t>
      </w:r>
    </w:p>
    <w:p w14:paraId="74380714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OR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  <w:t>Odds ratio</w:t>
      </w:r>
    </w:p>
    <w:p w14:paraId="24749050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proofErr w:type="spellStart"/>
      <w:r>
        <w:rPr>
          <w:rFonts w:cstheme="minorHAnsi"/>
          <w:iCs/>
          <w:color w:val="000000" w:themeColor="text1"/>
          <w:sz w:val="18"/>
          <w:szCs w:val="18"/>
          <w:lang w:val="en-US"/>
        </w:rPr>
        <w:t>PaedVacCOVID</w:t>
      </w:r>
      <w:proofErr w:type="spellEnd"/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  <w:t xml:space="preserve">Study on </w:t>
      </w:r>
      <w:proofErr w:type="spellStart"/>
      <w:r>
        <w:rPr>
          <w:rFonts w:cstheme="minorHAnsi"/>
          <w:iCs/>
          <w:color w:val="000000" w:themeColor="text1"/>
          <w:sz w:val="18"/>
          <w:szCs w:val="18"/>
          <w:lang w:val="en-US"/>
        </w:rPr>
        <w:t>P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eadiatric</w:t>
      </w:r>
      <w:proofErr w:type="spellEnd"/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 xml:space="preserve"> Vaccinations against COIVD-19</w:t>
      </w:r>
    </w:p>
    <w:p w14:paraId="26D12541" w14:textId="77777777" w:rsidR="00FE2DA4" w:rsidRPr="00284B3A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284B3A">
        <w:rPr>
          <w:rFonts w:cstheme="minorHAnsi"/>
          <w:iCs/>
          <w:color w:val="000000" w:themeColor="text1"/>
          <w:sz w:val="18"/>
          <w:szCs w:val="18"/>
          <w:lang w:val="en-US"/>
        </w:rPr>
        <w:t xml:space="preserve">REDCAP </w:t>
      </w:r>
      <w:r w:rsidRPr="00284B3A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284B3A">
        <w:rPr>
          <w:rFonts w:cstheme="minorHAnsi"/>
          <w:iCs/>
          <w:color w:val="000000" w:themeColor="text1"/>
          <w:sz w:val="18"/>
          <w:szCs w:val="18"/>
          <w:lang w:val="en-US"/>
        </w:rPr>
        <w:t>Research Electronic Data Capture (software)</w:t>
      </w:r>
    </w:p>
    <w:p w14:paraId="408F006F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SARS-CoV-2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proofErr w:type="gramStart"/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Severe acute respiratory syndrome</w:t>
      </w:r>
      <w:proofErr w:type="gramEnd"/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 xml:space="preserve"> coronavirus 2</w:t>
      </w:r>
    </w:p>
    <w:p w14:paraId="491089A6" w14:textId="77777777" w:rsidR="00FE2DA4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SD</w:t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ab/>
        <w:t>Standard deviation</w:t>
      </w:r>
    </w:p>
    <w:p w14:paraId="1A7D91A7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  <w:r>
        <w:rPr>
          <w:rFonts w:cstheme="minorHAnsi"/>
          <w:iCs/>
          <w:color w:val="000000" w:themeColor="text1"/>
          <w:sz w:val="18"/>
          <w:szCs w:val="18"/>
          <w:lang w:val="en-US"/>
        </w:rPr>
        <w:t>STIKO</w:t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>
        <w:rPr>
          <w:rFonts w:cstheme="minorHAnsi"/>
          <w:iCs/>
          <w:color w:val="000000" w:themeColor="text1"/>
          <w:sz w:val="18"/>
          <w:szCs w:val="18"/>
          <w:lang w:val="en-US"/>
        </w:rPr>
        <w:tab/>
      </w:r>
      <w:r w:rsidRPr="00D21108">
        <w:rPr>
          <w:rFonts w:cstheme="minorHAnsi"/>
          <w:iCs/>
          <w:color w:val="000000" w:themeColor="text1"/>
          <w:sz w:val="18"/>
          <w:szCs w:val="18"/>
          <w:lang w:val="en-US"/>
        </w:rPr>
        <w:t>Standing Committee on Vaccination at the Robert Koch-Institute in Berlin, Germany</w:t>
      </w:r>
    </w:p>
    <w:p w14:paraId="5E49802B" w14:textId="77777777" w:rsidR="00FE2DA4" w:rsidRPr="00D21108" w:rsidRDefault="00FE2DA4" w:rsidP="00FE2DA4">
      <w:pPr>
        <w:rPr>
          <w:rFonts w:cstheme="minorHAnsi"/>
          <w:iCs/>
          <w:color w:val="000000" w:themeColor="text1"/>
          <w:sz w:val="18"/>
          <w:szCs w:val="18"/>
          <w:lang w:val="en-US"/>
        </w:rPr>
      </w:pPr>
    </w:p>
    <w:p w14:paraId="44C6DCEB" w14:textId="77777777" w:rsidR="00FE2DA4" w:rsidRPr="00E45FAD" w:rsidRDefault="00FE2DA4" w:rsidP="00FE2DA4">
      <w:pPr>
        <w:rPr>
          <w:lang w:val="en-US"/>
        </w:rPr>
      </w:pPr>
    </w:p>
    <w:p w14:paraId="1C160169" w14:textId="77777777" w:rsidR="00FE2DA4" w:rsidRPr="001A0091" w:rsidRDefault="00FE2DA4" w:rsidP="00FE2DA4">
      <w:pPr>
        <w:pStyle w:val="Caption"/>
        <w:rPr>
          <w:rFonts w:cstheme="minorHAnsi"/>
          <w:i w:val="0"/>
          <w:color w:val="000000" w:themeColor="text1"/>
          <w:lang w:val="en-US"/>
        </w:rPr>
      </w:pPr>
      <w:r w:rsidRPr="001A0091">
        <w:rPr>
          <w:rFonts w:cstheme="minorHAnsi"/>
          <w:i w:val="0"/>
          <w:color w:val="000000" w:themeColor="text1"/>
          <w:lang w:val="en-US"/>
        </w:rPr>
        <w:t>Table S</w:t>
      </w:r>
      <w:r w:rsidRPr="001A0091">
        <w:rPr>
          <w:rFonts w:cstheme="minorHAnsi"/>
          <w:i w:val="0"/>
          <w:color w:val="000000" w:themeColor="text1"/>
        </w:rPr>
        <w:fldChar w:fldCharType="begin"/>
      </w:r>
      <w:r w:rsidRPr="001A0091">
        <w:rPr>
          <w:rFonts w:cstheme="minorHAnsi"/>
          <w:i w:val="0"/>
          <w:color w:val="000000" w:themeColor="text1"/>
          <w:lang w:val="en-US"/>
        </w:rPr>
        <w:instrText xml:space="preserve"> SEQ Table \* ARABIC </w:instrText>
      </w:r>
      <w:r w:rsidRPr="001A0091">
        <w:rPr>
          <w:rFonts w:cstheme="minorHAnsi"/>
          <w:i w:val="0"/>
          <w:color w:val="000000" w:themeColor="text1"/>
        </w:rPr>
        <w:fldChar w:fldCharType="separate"/>
      </w:r>
      <w:r w:rsidRPr="001A0091">
        <w:rPr>
          <w:rFonts w:cstheme="minorHAnsi"/>
          <w:i w:val="0"/>
          <w:noProof/>
          <w:color w:val="000000" w:themeColor="text1"/>
          <w:lang w:val="en-US"/>
        </w:rPr>
        <w:t>1</w:t>
      </w:r>
      <w:r w:rsidRPr="001A0091">
        <w:rPr>
          <w:rFonts w:cstheme="minorHAnsi"/>
          <w:i w:val="0"/>
          <w:color w:val="000000" w:themeColor="text1"/>
        </w:rPr>
        <w:fldChar w:fldCharType="end"/>
      </w:r>
      <w:r w:rsidRPr="001A0091">
        <w:rPr>
          <w:rFonts w:cstheme="minorHAnsi"/>
          <w:i w:val="0"/>
          <w:color w:val="000000" w:themeColor="text1"/>
          <w:lang w:val="en-US"/>
        </w:rPr>
        <w:t>. Cohort characteristics of participants at baseline</w:t>
      </w:r>
      <w:bookmarkEnd w:id="1"/>
      <w:bookmarkEnd w:id="2"/>
    </w:p>
    <w:tbl>
      <w:tblPr>
        <w:tblW w:w="9072" w:type="dxa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3649"/>
        <w:gridCol w:w="1545"/>
        <w:gridCol w:w="1716"/>
        <w:gridCol w:w="991"/>
        <w:gridCol w:w="1171"/>
      </w:tblGrid>
      <w:tr w:rsidR="00B202D2" w:rsidRPr="001A0091" w14:paraId="2ABDAAC2" w14:textId="77777777" w:rsidTr="00B202D2">
        <w:trPr>
          <w:trHeight w:val="449"/>
        </w:trPr>
        <w:tc>
          <w:tcPr>
            <w:tcW w:w="364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340CB0D" w14:textId="77777777" w:rsidR="00B202D2" w:rsidRPr="00B45DB5" w:rsidRDefault="00B202D2" w:rsidP="00B202D2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7BA6426" w14:textId="77777777" w:rsidR="00B202D2" w:rsidRPr="007E62A9" w:rsidRDefault="00B202D2" w:rsidP="00B202D2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7E62A9">
              <w:rPr>
                <w:rFonts w:cstheme="minorHAnsi"/>
                <w:b/>
                <w:bCs/>
                <w:sz w:val="16"/>
                <w:szCs w:val="16"/>
              </w:rPr>
              <w:t>Healthy</w:t>
            </w:r>
            <w:proofErr w:type="spellEnd"/>
            <w:r w:rsidRPr="007E62A9">
              <w:rPr>
                <w:rFonts w:cstheme="minorHAnsi"/>
                <w:sz w:val="16"/>
                <w:szCs w:val="16"/>
              </w:rPr>
              <w:t xml:space="preserve"> </w:t>
            </w:r>
            <w:r w:rsidRPr="007E62A9">
              <w:rPr>
                <w:rFonts w:cstheme="minorHAnsi"/>
                <w:b/>
                <w:bCs/>
                <w:sz w:val="16"/>
                <w:szCs w:val="16"/>
              </w:rPr>
              <w:t>N=614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4A0E904" w14:textId="77777777" w:rsidR="00B202D2" w:rsidRPr="007E62A9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7E62A9">
              <w:rPr>
                <w:rFonts w:cstheme="minorHAnsi"/>
                <w:b/>
                <w:bCs/>
                <w:sz w:val="16"/>
                <w:szCs w:val="16"/>
              </w:rPr>
              <w:t xml:space="preserve">With </w:t>
            </w:r>
            <w:proofErr w:type="spellStart"/>
            <w:r w:rsidRPr="007E62A9">
              <w:rPr>
                <w:rFonts w:cstheme="minorHAnsi"/>
                <w:b/>
                <w:bCs/>
                <w:sz w:val="16"/>
                <w:szCs w:val="16"/>
              </w:rPr>
              <w:t>comorbidities</w:t>
            </w:r>
            <w:proofErr w:type="spellEnd"/>
            <w:r w:rsidRPr="007E62A9">
              <w:rPr>
                <w:rFonts w:cstheme="minorHAnsi"/>
                <w:sz w:val="16"/>
                <w:szCs w:val="16"/>
              </w:rPr>
              <w:t xml:space="preserve"> </w:t>
            </w:r>
            <w:r w:rsidRPr="007E62A9">
              <w:rPr>
                <w:rFonts w:cstheme="minorHAnsi"/>
                <w:b/>
                <w:bCs/>
                <w:sz w:val="16"/>
                <w:szCs w:val="16"/>
              </w:rPr>
              <w:t>N=179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3C29F5A5" w14:textId="249A1373" w:rsidR="00B202D2" w:rsidRDefault="00D4630E" w:rsidP="00B202D2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C17DE73" w14:textId="1D89624E" w:rsidR="00B202D2" w:rsidRPr="00B202D2" w:rsidRDefault="00B202D2" w:rsidP="00B202D2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7E62A9">
              <w:rPr>
                <w:rFonts w:cstheme="minorHAnsi"/>
                <w:b/>
                <w:bCs/>
                <w:sz w:val="16"/>
                <w:szCs w:val="16"/>
              </w:rPr>
              <w:t>Total</w:t>
            </w:r>
            <w:r w:rsidRPr="00B202D2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7E62A9">
              <w:rPr>
                <w:rFonts w:cstheme="minorHAnsi"/>
                <w:b/>
                <w:bCs/>
                <w:sz w:val="16"/>
                <w:szCs w:val="16"/>
              </w:rPr>
              <w:t>N=793</w:t>
            </w:r>
          </w:p>
        </w:tc>
      </w:tr>
      <w:tr w:rsidR="00B202D2" w:rsidRPr="001A0091" w14:paraId="464DE054" w14:textId="77777777" w:rsidTr="00B202D2">
        <w:trPr>
          <w:trHeight w:val="422"/>
        </w:trPr>
        <w:tc>
          <w:tcPr>
            <w:tcW w:w="364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94CAB2B" w14:textId="77777777" w:rsidR="00B202D2" w:rsidRPr="00B202D2" w:rsidRDefault="00B202D2" w:rsidP="00B202D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Age (years) (median (Q</w:t>
            </w:r>
            <w:proofErr w:type="gramStart"/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1;Q</w:t>
            </w:r>
            <w:proofErr w:type="gramEnd"/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3))</w:t>
            </w:r>
          </w:p>
        </w:tc>
        <w:tc>
          <w:tcPr>
            <w:tcW w:w="154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D4F7088" w14:textId="77777777" w:rsidR="00B202D2" w:rsidRPr="006C104E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6C104E">
              <w:rPr>
                <w:rFonts w:cstheme="minorHAnsi"/>
                <w:sz w:val="16"/>
                <w:szCs w:val="16"/>
              </w:rPr>
              <w:t>8 (7;10)</w:t>
            </w:r>
          </w:p>
        </w:tc>
        <w:tc>
          <w:tcPr>
            <w:tcW w:w="17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B9CD811" w14:textId="77777777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ED0A9A">
              <w:rPr>
                <w:rFonts w:cstheme="minorHAnsi"/>
                <w:sz w:val="16"/>
                <w:szCs w:val="16"/>
              </w:rPr>
              <w:t>9 (7;10)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0F331A49" w14:textId="2C330836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0.1875</w:t>
            </w:r>
          </w:p>
        </w:tc>
        <w:tc>
          <w:tcPr>
            <w:tcW w:w="117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B19C2AB" w14:textId="51B4DAE9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ED0A9A">
              <w:rPr>
                <w:rFonts w:cstheme="minorHAnsi"/>
                <w:sz w:val="16"/>
                <w:szCs w:val="16"/>
              </w:rPr>
              <w:t>8 (7;10)</w:t>
            </w:r>
          </w:p>
        </w:tc>
      </w:tr>
      <w:tr w:rsidR="00B202D2" w:rsidRPr="001A0091" w14:paraId="613AFE42" w14:textId="77777777" w:rsidTr="00B202D2">
        <w:trPr>
          <w:trHeight w:val="422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4A3D7EC" w14:textId="77777777" w:rsidR="00B202D2" w:rsidRPr="00B202D2" w:rsidRDefault="00B202D2" w:rsidP="00B202D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Height (cm) (median (Q</w:t>
            </w:r>
            <w:proofErr w:type="gramStart"/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1;Q</w:t>
            </w:r>
            <w:proofErr w:type="gramEnd"/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3))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C9F57AC" w14:textId="77777777" w:rsidR="00B202D2" w:rsidRPr="007100DB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7100DB">
              <w:rPr>
                <w:rFonts w:cstheme="minorHAnsi"/>
                <w:sz w:val="16"/>
                <w:szCs w:val="16"/>
              </w:rPr>
              <w:t>135 (125;146)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7F31A47" w14:textId="77777777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ED0A9A">
              <w:rPr>
                <w:rFonts w:cstheme="minorHAnsi"/>
                <w:sz w:val="16"/>
                <w:szCs w:val="16"/>
              </w:rPr>
              <w:t>132 (123;142)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DF2F0" w14:textId="201F736A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0.0026 **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44409DC" w14:textId="6485A496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ED0A9A">
              <w:rPr>
                <w:rFonts w:cstheme="minorHAnsi"/>
                <w:sz w:val="16"/>
                <w:szCs w:val="16"/>
              </w:rPr>
              <w:t>135 (127;146)</w:t>
            </w:r>
          </w:p>
        </w:tc>
      </w:tr>
      <w:tr w:rsidR="00B202D2" w:rsidRPr="001A0091" w14:paraId="46B1C520" w14:textId="77777777" w:rsidTr="00B202D2">
        <w:trPr>
          <w:trHeight w:val="422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F3912CD" w14:textId="77777777" w:rsidR="00B202D2" w:rsidRPr="00B202D2" w:rsidRDefault="00B202D2" w:rsidP="00B202D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Weight (kg) (median (Q</w:t>
            </w:r>
            <w:proofErr w:type="gramStart"/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1;Q</w:t>
            </w:r>
            <w:proofErr w:type="gramEnd"/>
            <w:r w:rsidRPr="00B202D2">
              <w:rPr>
                <w:rFonts w:cstheme="minorHAnsi"/>
                <w:b/>
                <w:bCs/>
                <w:sz w:val="16"/>
                <w:szCs w:val="16"/>
                <w:lang w:val="en-US"/>
              </w:rPr>
              <w:t>3))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B9320BC" w14:textId="77777777" w:rsidR="00B202D2" w:rsidRPr="006C104E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6C104E">
              <w:rPr>
                <w:rFonts w:cstheme="minorHAnsi"/>
                <w:sz w:val="16"/>
                <w:szCs w:val="16"/>
              </w:rPr>
              <w:t>30 (24;36)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65B931B" w14:textId="77777777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ED0A9A">
              <w:rPr>
                <w:rFonts w:cstheme="minorHAnsi"/>
                <w:sz w:val="16"/>
                <w:szCs w:val="16"/>
              </w:rPr>
              <w:t>29 (22;34)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014A8" w14:textId="0E5C510E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0.0041 **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2273F3C" w14:textId="2D793C3A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ED0A9A">
              <w:rPr>
                <w:rFonts w:cstheme="minorHAnsi"/>
                <w:sz w:val="16"/>
                <w:szCs w:val="16"/>
              </w:rPr>
              <w:t>30 (25;36)</w:t>
            </w:r>
          </w:p>
        </w:tc>
      </w:tr>
      <w:tr w:rsidR="00B202D2" w:rsidRPr="001A0091" w14:paraId="2AAC08CF" w14:textId="77777777" w:rsidTr="00B202D2">
        <w:trPr>
          <w:trHeight w:val="422"/>
        </w:trPr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CE43EC8" w14:textId="77777777" w:rsidR="00B202D2" w:rsidRPr="00D45F46" w:rsidRDefault="00B202D2" w:rsidP="00B202D2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D45F46">
              <w:rPr>
                <w:rFonts w:cstheme="minorHAnsi"/>
                <w:b/>
                <w:bCs/>
                <w:sz w:val="16"/>
                <w:szCs w:val="16"/>
                <w:lang w:val="en-US"/>
              </w:rPr>
              <w:t>Time difference between vaccination and questionnaire response (days) (median (Q</w:t>
            </w:r>
            <w:proofErr w:type="gramStart"/>
            <w:r w:rsidRPr="00D45F46">
              <w:rPr>
                <w:rFonts w:cstheme="minorHAnsi"/>
                <w:b/>
                <w:bCs/>
                <w:sz w:val="16"/>
                <w:szCs w:val="16"/>
                <w:lang w:val="en-US"/>
              </w:rPr>
              <w:t>1;Q</w:t>
            </w:r>
            <w:proofErr w:type="gramEnd"/>
            <w:r w:rsidRPr="00D45F46">
              <w:rPr>
                <w:rFonts w:cstheme="minorHAnsi"/>
                <w:b/>
                <w:bCs/>
                <w:sz w:val="16"/>
                <w:szCs w:val="16"/>
                <w:lang w:val="en-US"/>
              </w:rPr>
              <w:t>3)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49568C" w14:textId="77777777" w:rsidR="00B202D2" w:rsidRPr="00F60F26" w:rsidRDefault="00B202D2" w:rsidP="00B202D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17 (10;24)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8A152B" w14:textId="77777777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ED0A9A">
              <w:rPr>
                <w:rFonts w:cstheme="minorHAnsi"/>
                <w:sz w:val="16"/>
                <w:szCs w:val="16"/>
              </w:rPr>
              <w:t>18 (12;29)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8CCE4" w14:textId="0E327433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B0A6E" w14:textId="1B5A5895" w:rsidR="00B202D2" w:rsidRPr="00ED0A9A" w:rsidRDefault="00B202D2" w:rsidP="00B202D2">
            <w:pPr>
              <w:rPr>
                <w:rFonts w:cstheme="minorHAnsi"/>
                <w:sz w:val="16"/>
                <w:szCs w:val="16"/>
              </w:rPr>
            </w:pPr>
            <w:r w:rsidRPr="00ED0A9A">
              <w:rPr>
                <w:rFonts w:cstheme="minorHAnsi"/>
                <w:sz w:val="16"/>
                <w:szCs w:val="16"/>
              </w:rPr>
              <w:t>17 (10;25)</w:t>
            </w:r>
          </w:p>
        </w:tc>
      </w:tr>
    </w:tbl>
    <w:p w14:paraId="24DAC7CA" w14:textId="77777777" w:rsidR="00FE2DA4" w:rsidRPr="001A0091" w:rsidRDefault="00FE2DA4" w:rsidP="00FE2DA4">
      <w:pPr>
        <w:rPr>
          <w:rFonts w:cstheme="minorHAnsi"/>
          <w:lang w:val="en-US"/>
        </w:rPr>
      </w:pPr>
    </w:p>
    <w:p w14:paraId="782F5B02" w14:textId="77777777" w:rsidR="00FE2DA4" w:rsidRPr="001A0091" w:rsidRDefault="00FE2DA4" w:rsidP="00FE2DA4">
      <w:pPr>
        <w:rPr>
          <w:rFonts w:cstheme="minorHAnsi"/>
          <w:lang w:val="en-US"/>
        </w:rPr>
      </w:pPr>
      <w:bookmarkStart w:id="3" w:name="_Hlk114402537"/>
      <w:bookmarkEnd w:id="0"/>
    </w:p>
    <w:p w14:paraId="4BC358A2" w14:textId="77777777" w:rsidR="00FE2DA4" w:rsidRPr="001A0091" w:rsidRDefault="00FE2DA4" w:rsidP="00FE2DA4">
      <w:pPr>
        <w:pStyle w:val="Caption"/>
        <w:rPr>
          <w:rFonts w:cstheme="minorHAnsi"/>
          <w:i w:val="0"/>
          <w:color w:val="000000" w:themeColor="text1"/>
          <w:szCs w:val="20"/>
          <w:lang w:val="en-US"/>
        </w:rPr>
      </w:pPr>
      <w:bookmarkStart w:id="4" w:name="_Toc118672719"/>
      <w:bookmarkStart w:id="5" w:name="_Toc118672819"/>
      <w:r w:rsidRPr="001A0091">
        <w:rPr>
          <w:rFonts w:cstheme="minorHAnsi"/>
          <w:i w:val="0"/>
          <w:color w:val="000000" w:themeColor="text1"/>
          <w:szCs w:val="20"/>
        </w:rPr>
        <w:t xml:space="preserve">Table S2. </w:t>
      </w:r>
      <w:r w:rsidRPr="001A0091">
        <w:rPr>
          <w:rFonts w:cstheme="minorHAnsi"/>
          <w:i w:val="0"/>
          <w:color w:val="000000" w:themeColor="text1"/>
          <w:szCs w:val="20"/>
          <w:lang w:val="en-US"/>
        </w:rPr>
        <w:t>Comorbidities, N (%</w:t>
      </w:r>
      <w:bookmarkEnd w:id="4"/>
      <w:bookmarkEnd w:id="5"/>
      <w:r w:rsidRPr="001A0091">
        <w:rPr>
          <w:rFonts w:cstheme="minorHAnsi"/>
          <w:i w:val="0"/>
          <w:color w:val="000000" w:themeColor="text1"/>
          <w:szCs w:val="20"/>
          <w:lang w:val="en-US"/>
        </w:rPr>
        <w:t>)</w:t>
      </w:r>
    </w:p>
    <w:tbl>
      <w:tblPr>
        <w:tblStyle w:val="Formatvorlage1"/>
        <w:tblW w:w="9028" w:type="dxa"/>
        <w:tblLook w:val="04A0" w:firstRow="1" w:lastRow="0" w:firstColumn="1" w:lastColumn="0" w:noHBand="0" w:noVBand="1"/>
      </w:tblPr>
      <w:tblGrid>
        <w:gridCol w:w="2410"/>
        <w:gridCol w:w="2249"/>
        <w:gridCol w:w="2330"/>
        <w:gridCol w:w="2039"/>
      </w:tblGrid>
      <w:tr w:rsidR="00FE2DA4" w:rsidRPr="001A0091" w14:paraId="778C2FD3" w14:textId="77777777" w:rsidTr="00AC73B1">
        <w:trPr>
          <w:trHeight w:val="122"/>
        </w:trPr>
        <w:tc>
          <w:tcPr>
            <w:tcW w:w="2410" w:type="dxa"/>
            <w:tcBorders>
              <w:bottom w:val="single" w:sz="2" w:space="0" w:color="auto"/>
            </w:tcBorders>
            <w:vAlign w:val="center"/>
            <w:hideMark/>
          </w:tcPr>
          <w:p w14:paraId="202C10E6" w14:textId="77777777" w:rsidR="00FE2DA4" w:rsidRPr="001A0091" w:rsidRDefault="00FE2DA4" w:rsidP="00AC73B1">
            <w:pPr>
              <w:spacing w:after="160" w:line="259" w:lineRule="auto"/>
              <w:rPr>
                <w:rFonts w:cstheme="minorHAnsi"/>
                <w:color w:val="FF0000"/>
              </w:rPr>
            </w:pPr>
            <w:r w:rsidRPr="001A0091">
              <w:rPr>
                <w:rFonts w:cstheme="minorHAnsi"/>
                <w:b/>
                <w:bCs/>
                <w:color w:val="FF0000"/>
                <w:lang w:val="en-US"/>
              </w:rPr>
              <w:t> </w:t>
            </w:r>
          </w:p>
        </w:tc>
        <w:tc>
          <w:tcPr>
            <w:tcW w:w="2249" w:type="dxa"/>
            <w:tcBorders>
              <w:bottom w:val="single" w:sz="2" w:space="0" w:color="auto"/>
            </w:tcBorders>
            <w:vAlign w:val="center"/>
            <w:hideMark/>
          </w:tcPr>
          <w:p w14:paraId="55911D6C" w14:textId="77777777" w:rsidR="00FE2DA4" w:rsidRPr="00D05FDE" w:rsidRDefault="00FE2DA4" w:rsidP="00AC73B1">
            <w:pPr>
              <w:rPr>
                <w:rFonts w:cstheme="minorHAnsi"/>
                <w:b/>
                <w:bCs/>
                <w:szCs w:val="16"/>
              </w:rPr>
            </w:pPr>
            <w:r w:rsidRPr="00D05FDE">
              <w:rPr>
                <w:rFonts w:cstheme="minorHAnsi"/>
                <w:b/>
                <w:bCs/>
              </w:rPr>
              <w:t xml:space="preserve">First </w:t>
            </w:r>
            <w:proofErr w:type="spellStart"/>
            <w:r w:rsidRPr="00D05FDE">
              <w:rPr>
                <w:rFonts w:cstheme="minorHAnsi"/>
                <w:b/>
                <w:bCs/>
              </w:rPr>
              <w:t>vaccine</w:t>
            </w:r>
            <w:proofErr w:type="spellEnd"/>
            <w:r w:rsidRPr="00D05FDE">
              <w:rPr>
                <w:rFonts w:cstheme="minorHAnsi"/>
                <w:szCs w:val="16"/>
              </w:rPr>
              <w:t xml:space="preserve"> </w:t>
            </w:r>
            <w:r w:rsidRPr="00D05FDE">
              <w:rPr>
                <w:rFonts w:cstheme="minorHAnsi"/>
                <w:b/>
                <w:bCs/>
                <w:szCs w:val="16"/>
              </w:rPr>
              <w:t>N=110 (%)</w:t>
            </w:r>
          </w:p>
        </w:tc>
        <w:tc>
          <w:tcPr>
            <w:tcW w:w="2330" w:type="dxa"/>
            <w:tcBorders>
              <w:bottom w:val="single" w:sz="2" w:space="0" w:color="auto"/>
            </w:tcBorders>
            <w:vAlign w:val="center"/>
            <w:hideMark/>
          </w:tcPr>
          <w:p w14:paraId="3B229838" w14:textId="77777777" w:rsidR="00FE2DA4" w:rsidRPr="00D05FDE" w:rsidRDefault="00FE2DA4" w:rsidP="00AC73B1">
            <w:pPr>
              <w:rPr>
                <w:rFonts w:cstheme="minorHAnsi"/>
                <w:b/>
                <w:bCs/>
                <w:szCs w:val="16"/>
              </w:rPr>
            </w:pPr>
            <w:r w:rsidRPr="00D05FDE">
              <w:rPr>
                <w:rFonts w:cstheme="minorHAnsi"/>
                <w:b/>
                <w:bCs/>
                <w:lang w:val="en-US"/>
              </w:rPr>
              <w:t>Second vaccine</w:t>
            </w:r>
            <w:r w:rsidRPr="00D05FDE">
              <w:rPr>
                <w:rFonts w:cstheme="minorHAnsi"/>
                <w:szCs w:val="16"/>
                <w:lang w:val="en-US"/>
              </w:rPr>
              <w:t xml:space="preserve"> </w:t>
            </w:r>
            <w:r w:rsidRPr="00D05FDE">
              <w:rPr>
                <w:rFonts w:cstheme="minorHAnsi"/>
                <w:b/>
                <w:bCs/>
                <w:szCs w:val="16"/>
                <w:lang w:val="en-US"/>
              </w:rPr>
              <w:t>N=69 (%)</w:t>
            </w:r>
          </w:p>
        </w:tc>
        <w:tc>
          <w:tcPr>
            <w:tcW w:w="2039" w:type="dxa"/>
            <w:tcBorders>
              <w:bottom w:val="single" w:sz="2" w:space="0" w:color="auto"/>
            </w:tcBorders>
            <w:vAlign w:val="center"/>
            <w:hideMark/>
          </w:tcPr>
          <w:p w14:paraId="393669F8" w14:textId="77777777" w:rsidR="00FE2DA4" w:rsidRPr="00D05FDE" w:rsidRDefault="00FE2DA4" w:rsidP="00AC73B1">
            <w:pPr>
              <w:rPr>
                <w:rFonts w:cstheme="minorHAnsi"/>
                <w:b/>
                <w:bCs/>
                <w:szCs w:val="16"/>
              </w:rPr>
            </w:pPr>
            <w:r w:rsidRPr="00D05FDE">
              <w:rPr>
                <w:rFonts w:cstheme="minorHAnsi"/>
                <w:b/>
                <w:bCs/>
              </w:rPr>
              <w:t>Total</w:t>
            </w:r>
            <w:r w:rsidRPr="00D05FDE">
              <w:rPr>
                <w:rFonts w:cstheme="minorHAnsi"/>
                <w:szCs w:val="16"/>
              </w:rPr>
              <w:t xml:space="preserve"> </w:t>
            </w:r>
            <w:r w:rsidRPr="00D05FDE">
              <w:rPr>
                <w:rFonts w:cstheme="minorHAnsi"/>
                <w:b/>
                <w:bCs/>
                <w:szCs w:val="16"/>
              </w:rPr>
              <w:t>N= 179 (%)</w:t>
            </w:r>
          </w:p>
        </w:tc>
      </w:tr>
      <w:tr w:rsidR="00FE2DA4" w:rsidRPr="001A0091" w14:paraId="7E5F69A8" w14:textId="77777777" w:rsidTr="00AC73B1">
        <w:trPr>
          <w:trHeight w:val="445"/>
        </w:trPr>
        <w:tc>
          <w:tcPr>
            <w:tcW w:w="2410" w:type="dxa"/>
            <w:tcBorders>
              <w:top w:val="single" w:sz="2" w:space="0" w:color="auto"/>
            </w:tcBorders>
            <w:vAlign w:val="center"/>
            <w:hideMark/>
          </w:tcPr>
          <w:p w14:paraId="58139E99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>
              <w:rPr>
                <w:rFonts w:cstheme="minorHAnsi"/>
                <w:b/>
                <w:szCs w:val="16"/>
              </w:rPr>
              <w:t>Cardiological</w:t>
            </w:r>
            <w:proofErr w:type="spellEnd"/>
            <w:r>
              <w:rPr>
                <w:rFonts w:cstheme="minorHAnsi"/>
                <w:b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szCs w:val="16"/>
              </w:rPr>
              <w:t>disease</w:t>
            </w:r>
            <w:proofErr w:type="spellEnd"/>
          </w:p>
        </w:tc>
        <w:tc>
          <w:tcPr>
            <w:tcW w:w="2249" w:type="dxa"/>
            <w:tcBorders>
              <w:top w:val="single" w:sz="2" w:space="0" w:color="auto"/>
            </w:tcBorders>
            <w:vAlign w:val="center"/>
          </w:tcPr>
          <w:p w14:paraId="03B83179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13 (11.82)</w:t>
            </w:r>
          </w:p>
        </w:tc>
        <w:tc>
          <w:tcPr>
            <w:tcW w:w="2330" w:type="dxa"/>
            <w:tcBorders>
              <w:top w:val="single" w:sz="2" w:space="0" w:color="auto"/>
            </w:tcBorders>
            <w:vAlign w:val="center"/>
          </w:tcPr>
          <w:p w14:paraId="4C4E92EC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8 (11.59)</w:t>
            </w:r>
          </w:p>
        </w:tc>
        <w:tc>
          <w:tcPr>
            <w:tcW w:w="2039" w:type="dxa"/>
            <w:tcBorders>
              <w:top w:val="single" w:sz="2" w:space="0" w:color="auto"/>
            </w:tcBorders>
            <w:vAlign w:val="center"/>
          </w:tcPr>
          <w:p w14:paraId="7D6748C3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21 (11.73)</w:t>
            </w:r>
          </w:p>
        </w:tc>
      </w:tr>
      <w:tr w:rsidR="00FE2DA4" w:rsidRPr="001A0091" w14:paraId="30A33EA2" w14:textId="77777777" w:rsidTr="00AC73B1">
        <w:trPr>
          <w:trHeight w:val="447"/>
        </w:trPr>
        <w:tc>
          <w:tcPr>
            <w:tcW w:w="2410" w:type="dxa"/>
            <w:vAlign w:val="center"/>
            <w:hideMark/>
          </w:tcPr>
          <w:p w14:paraId="2D6545CC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>
              <w:rPr>
                <w:rFonts w:cstheme="minorHAnsi"/>
                <w:b/>
                <w:szCs w:val="16"/>
              </w:rPr>
              <w:t>Pulmonary</w:t>
            </w:r>
            <w:proofErr w:type="spellEnd"/>
            <w:r>
              <w:rPr>
                <w:rFonts w:cstheme="minorHAnsi"/>
                <w:b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szCs w:val="16"/>
              </w:rPr>
              <w:t>disease</w:t>
            </w:r>
            <w:proofErr w:type="spellEnd"/>
          </w:p>
        </w:tc>
        <w:tc>
          <w:tcPr>
            <w:tcW w:w="2249" w:type="dxa"/>
            <w:vAlign w:val="center"/>
          </w:tcPr>
          <w:p w14:paraId="21336F04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25 (22.73)</w:t>
            </w:r>
          </w:p>
        </w:tc>
        <w:tc>
          <w:tcPr>
            <w:tcW w:w="2330" w:type="dxa"/>
            <w:vAlign w:val="center"/>
          </w:tcPr>
          <w:p w14:paraId="4D36A001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16 (23.19)</w:t>
            </w:r>
          </w:p>
        </w:tc>
        <w:tc>
          <w:tcPr>
            <w:tcW w:w="2039" w:type="dxa"/>
            <w:vAlign w:val="center"/>
          </w:tcPr>
          <w:p w14:paraId="43A51F01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41 (22.91)</w:t>
            </w:r>
          </w:p>
        </w:tc>
      </w:tr>
      <w:tr w:rsidR="00FE2DA4" w:rsidRPr="001A0091" w14:paraId="6C8D3710" w14:textId="77777777" w:rsidTr="00AC73B1">
        <w:trPr>
          <w:trHeight w:val="453"/>
        </w:trPr>
        <w:tc>
          <w:tcPr>
            <w:tcW w:w="2410" w:type="dxa"/>
            <w:vAlign w:val="center"/>
            <w:hideMark/>
          </w:tcPr>
          <w:p w14:paraId="01A69B75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r>
              <w:rPr>
                <w:rFonts w:cstheme="minorHAnsi"/>
                <w:b/>
                <w:szCs w:val="16"/>
              </w:rPr>
              <w:t xml:space="preserve">Gastrointestinal </w:t>
            </w:r>
            <w:proofErr w:type="spellStart"/>
            <w:r>
              <w:rPr>
                <w:rFonts w:cstheme="minorHAnsi"/>
                <w:b/>
                <w:szCs w:val="16"/>
              </w:rPr>
              <w:t>disease</w:t>
            </w:r>
            <w:proofErr w:type="spellEnd"/>
          </w:p>
        </w:tc>
        <w:tc>
          <w:tcPr>
            <w:tcW w:w="2249" w:type="dxa"/>
            <w:vAlign w:val="center"/>
          </w:tcPr>
          <w:p w14:paraId="6FA6795E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4 (3.64)</w:t>
            </w:r>
          </w:p>
        </w:tc>
        <w:tc>
          <w:tcPr>
            <w:tcW w:w="2330" w:type="dxa"/>
            <w:vAlign w:val="center"/>
          </w:tcPr>
          <w:p w14:paraId="608B0F3F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5 (7.25)</w:t>
            </w:r>
          </w:p>
        </w:tc>
        <w:tc>
          <w:tcPr>
            <w:tcW w:w="2039" w:type="dxa"/>
            <w:vAlign w:val="center"/>
          </w:tcPr>
          <w:p w14:paraId="51D4D21B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9 (5.03)</w:t>
            </w:r>
          </w:p>
        </w:tc>
      </w:tr>
      <w:tr w:rsidR="00FE2DA4" w:rsidRPr="001A0091" w14:paraId="1872F5D7" w14:textId="77777777" w:rsidTr="00AC73B1">
        <w:trPr>
          <w:trHeight w:val="445"/>
        </w:trPr>
        <w:tc>
          <w:tcPr>
            <w:tcW w:w="2410" w:type="dxa"/>
            <w:vAlign w:val="center"/>
            <w:hideMark/>
          </w:tcPr>
          <w:p w14:paraId="0086582D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>
              <w:rPr>
                <w:rFonts w:cstheme="minorHAnsi"/>
                <w:b/>
                <w:szCs w:val="16"/>
              </w:rPr>
              <w:t>Rheumatological</w:t>
            </w:r>
            <w:proofErr w:type="spellEnd"/>
            <w:r>
              <w:rPr>
                <w:rFonts w:cstheme="minorHAnsi"/>
                <w:b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szCs w:val="16"/>
              </w:rPr>
              <w:t>disease</w:t>
            </w:r>
            <w:proofErr w:type="spellEnd"/>
          </w:p>
        </w:tc>
        <w:tc>
          <w:tcPr>
            <w:tcW w:w="2249" w:type="dxa"/>
            <w:vAlign w:val="center"/>
          </w:tcPr>
          <w:p w14:paraId="3CF17776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14 (12.73)</w:t>
            </w:r>
          </w:p>
        </w:tc>
        <w:tc>
          <w:tcPr>
            <w:tcW w:w="2330" w:type="dxa"/>
            <w:vAlign w:val="center"/>
          </w:tcPr>
          <w:p w14:paraId="1680BDCA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8 (11.59)</w:t>
            </w:r>
          </w:p>
        </w:tc>
        <w:tc>
          <w:tcPr>
            <w:tcW w:w="2039" w:type="dxa"/>
            <w:vAlign w:val="center"/>
          </w:tcPr>
          <w:p w14:paraId="63FDBE1B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22 (12.29)</w:t>
            </w:r>
          </w:p>
        </w:tc>
      </w:tr>
      <w:tr w:rsidR="00FE2DA4" w:rsidRPr="001A0091" w14:paraId="2BF590F6" w14:textId="77777777" w:rsidTr="00AC73B1">
        <w:trPr>
          <w:trHeight w:val="445"/>
        </w:trPr>
        <w:tc>
          <w:tcPr>
            <w:tcW w:w="2410" w:type="dxa"/>
            <w:vAlign w:val="center"/>
            <w:hideMark/>
          </w:tcPr>
          <w:p w14:paraId="0D4DFF64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>
              <w:rPr>
                <w:rFonts w:cstheme="minorHAnsi"/>
                <w:b/>
                <w:szCs w:val="16"/>
              </w:rPr>
              <w:t>Immunodeficiency</w:t>
            </w:r>
            <w:proofErr w:type="spellEnd"/>
          </w:p>
        </w:tc>
        <w:tc>
          <w:tcPr>
            <w:tcW w:w="2249" w:type="dxa"/>
            <w:vAlign w:val="center"/>
          </w:tcPr>
          <w:p w14:paraId="044B6158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2 (1.82)</w:t>
            </w:r>
          </w:p>
        </w:tc>
        <w:tc>
          <w:tcPr>
            <w:tcW w:w="2330" w:type="dxa"/>
            <w:vAlign w:val="center"/>
          </w:tcPr>
          <w:p w14:paraId="5AE2216B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2 (2.90)</w:t>
            </w:r>
          </w:p>
        </w:tc>
        <w:tc>
          <w:tcPr>
            <w:tcW w:w="2039" w:type="dxa"/>
            <w:vAlign w:val="center"/>
          </w:tcPr>
          <w:p w14:paraId="3028E568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4 (2.23)</w:t>
            </w:r>
          </w:p>
        </w:tc>
      </w:tr>
      <w:tr w:rsidR="00FE2DA4" w:rsidRPr="001A0091" w14:paraId="614BCCC2" w14:textId="77777777" w:rsidTr="00AC73B1">
        <w:trPr>
          <w:trHeight w:val="445"/>
        </w:trPr>
        <w:tc>
          <w:tcPr>
            <w:tcW w:w="2410" w:type="dxa"/>
            <w:vAlign w:val="center"/>
            <w:hideMark/>
          </w:tcPr>
          <w:p w14:paraId="06C70077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>
              <w:rPr>
                <w:rFonts w:cstheme="minorHAnsi"/>
                <w:b/>
                <w:szCs w:val="16"/>
              </w:rPr>
              <w:t>Malignant</w:t>
            </w:r>
            <w:proofErr w:type="spellEnd"/>
            <w:r>
              <w:rPr>
                <w:rFonts w:cstheme="minorHAnsi"/>
                <w:b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szCs w:val="16"/>
              </w:rPr>
              <w:t>disease</w:t>
            </w:r>
            <w:proofErr w:type="spellEnd"/>
          </w:p>
        </w:tc>
        <w:tc>
          <w:tcPr>
            <w:tcW w:w="2249" w:type="dxa"/>
            <w:vAlign w:val="center"/>
          </w:tcPr>
          <w:p w14:paraId="1B699991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5 (4.55)</w:t>
            </w:r>
          </w:p>
        </w:tc>
        <w:tc>
          <w:tcPr>
            <w:tcW w:w="2330" w:type="dxa"/>
            <w:vAlign w:val="center"/>
          </w:tcPr>
          <w:p w14:paraId="3D351C54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4 (5.80)</w:t>
            </w:r>
          </w:p>
        </w:tc>
        <w:tc>
          <w:tcPr>
            <w:tcW w:w="2039" w:type="dxa"/>
            <w:vAlign w:val="center"/>
          </w:tcPr>
          <w:p w14:paraId="398C9563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9 (5.03)</w:t>
            </w:r>
          </w:p>
        </w:tc>
      </w:tr>
      <w:tr w:rsidR="00FE2DA4" w:rsidRPr="001A0091" w14:paraId="12556EC5" w14:textId="77777777" w:rsidTr="00AC73B1">
        <w:trPr>
          <w:trHeight w:val="445"/>
        </w:trPr>
        <w:tc>
          <w:tcPr>
            <w:tcW w:w="2410" w:type="dxa"/>
            <w:vAlign w:val="center"/>
            <w:hideMark/>
          </w:tcPr>
          <w:p w14:paraId="33FB077E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r>
              <w:rPr>
                <w:rFonts w:cstheme="minorHAnsi"/>
                <w:b/>
                <w:szCs w:val="16"/>
              </w:rPr>
              <w:t xml:space="preserve">Genetic </w:t>
            </w:r>
            <w:proofErr w:type="spellStart"/>
            <w:r>
              <w:rPr>
                <w:rFonts w:cstheme="minorHAnsi"/>
                <w:b/>
                <w:szCs w:val="16"/>
              </w:rPr>
              <w:t>disorder</w:t>
            </w:r>
            <w:proofErr w:type="spellEnd"/>
          </w:p>
        </w:tc>
        <w:tc>
          <w:tcPr>
            <w:tcW w:w="2249" w:type="dxa"/>
            <w:vAlign w:val="center"/>
          </w:tcPr>
          <w:p w14:paraId="405B3E85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6 (5.45)</w:t>
            </w:r>
          </w:p>
        </w:tc>
        <w:tc>
          <w:tcPr>
            <w:tcW w:w="2330" w:type="dxa"/>
            <w:vAlign w:val="center"/>
          </w:tcPr>
          <w:p w14:paraId="077A54AE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4 (5.80)</w:t>
            </w:r>
          </w:p>
        </w:tc>
        <w:tc>
          <w:tcPr>
            <w:tcW w:w="2039" w:type="dxa"/>
            <w:vAlign w:val="center"/>
          </w:tcPr>
          <w:p w14:paraId="7B0F3AF3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10 (5.59)</w:t>
            </w:r>
          </w:p>
        </w:tc>
      </w:tr>
      <w:tr w:rsidR="00FE2DA4" w:rsidRPr="001A0091" w14:paraId="336AB300" w14:textId="77777777" w:rsidTr="00AC73B1">
        <w:trPr>
          <w:trHeight w:val="445"/>
        </w:trPr>
        <w:tc>
          <w:tcPr>
            <w:tcW w:w="2410" w:type="dxa"/>
            <w:vAlign w:val="center"/>
          </w:tcPr>
          <w:p w14:paraId="72874405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r w:rsidRPr="00C46DBD">
              <w:rPr>
                <w:rFonts w:cstheme="minorHAnsi"/>
                <w:b/>
                <w:szCs w:val="16"/>
              </w:rPr>
              <w:t>DM 1</w:t>
            </w:r>
          </w:p>
        </w:tc>
        <w:tc>
          <w:tcPr>
            <w:tcW w:w="2249" w:type="dxa"/>
            <w:vAlign w:val="center"/>
          </w:tcPr>
          <w:p w14:paraId="4A496675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13 (11.82)</w:t>
            </w:r>
          </w:p>
        </w:tc>
        <w:tc>
          <w:tcPr>
            <w:tcW w:w="2330" w:type="dxa"/>
            <w:vAlign w:val="center"/>
          </w:tcPr>
          <w:p w14:paraId="7CEC6CE5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7 (10.14)</w:t>
            </w:r>
          </w:p>
        </w:tc>
        <w:tc>
          <w:tcPr>
            <w:tcW w:w="2039" w:type="dxa"/>
            <w:vAlign w:val="center"/>
          </w:tcPr>
          <w:p w14:paraId="151A7798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20 (11.17)</w:t>
            </w:r>
          </w:p>
        </w:tc>
      </w:tr>
      <w:tr w:rsidR="00FE2DA4" w:rsidRPr="001A0091" w14:paraId="572F7A29" w14:textId="77777777" w:rsidTr="00AC73B1">
        <w:trPr>
          <w:trHeight w:val="445"/>
        </w:trPr>
        <w:tc>
          <w:tcPr>
            <w:tcW w:w="2410" w:type="dxa"/>
            <w:vAlign w:val="center"/>
            <w:hideMark/>
          </w:tcPr>
          <w:p w14:paraId="1F61C3FE" w14:textId="77777777" w:rsidR="00FE2DA4" w:rsidRPr="00C46DBD" w:rsidRDefault="00FE2DA4" w:rsidP="00AC73B1">
            <w:pPr>
              <w:rPr>
                <w:rFonts w:cstheme="minorHAnsi"/>
                <w:b/>
                <w:szCs w:val="16"/>
              </w:rPr>
            </w:pPr>
            <w:r>
              <w:rPr>
                <w:rFonts w:cstheme="minorHAnsi"/>
                <w:b/>
                <w:szCs w:val="16"/>
              </w:rPr>
              <w:t xml:space="preserve">Other </w:t>
            </w:r>
            <w:proofErr w:type="spellStart"/>
            <w:r>
              <w:rPr>
                <w:rFonts w:cstheme="minorHAnsi"/>
                <w:b/>
                <w:szCs w:val="16"/>
              </w:rPr>
              <w:t>disease</w:t>
            </w:r>
            <w:proofErr w:type="spellEnd"/>
          </w:p>
        </w:tc>
        <w:tc>
          <w:tcPr>
            <w:tcW w:w="2249" w:type="dxa"/>
            <w:vAlign w:val="center"/>
          </w:tcPr>
          <w:p w14:paraId="04A8BB92" w14:textId="77777777" w:rsidR="00FE2DA4" w:rsidRPr="003B098C" w:rsidRDefault="00FE2DA4" w:rsidP="00AC73B1">
            <w:pPr>
              <w:rPr>
                <w:rFonts w:cstheme="minorHAnsi"/>
                <w:szCs w:val="16"/>
              </w:rPr>
            </w:pPr>
            <w:r w:rsidRPr="003B098C">
              <w:rPr>
                <w:rFonts w:cstheme="minorHAnsi"/>
                <w:szCs w:val="16"/>
              </w:rPr>
              <w:t>28 (25.45)</w:t>
            </w:r>
          </w:p>
        </w:tc>
        <w:tc>
          <w:tcPr>
            <w:tcW w:w="2330" w:type="dxa"/>
            <w:vAlign w:val="center"/>
          </w:tcPr>
          <w:p w14:paraId="583090C7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15 (21.74)</w:t>
            </w:r>
          </w:p>
        </w:tc>
        <w:tc>
          <w:tcPr>
            <w:tcW w:w="2039" w:type="dxa"/>
            <w:vAlign w:val="center"/>
          </w:tcPr>
          <w:p w14:paraId="5A2EF9BC" w14:textId="77777777" w:rsidR="00FE2DA4" w:rsidRPr="007C0DB4" w:rsidRDefault="00FE2DA4" w:rsidP="00AC73B1">
            <w:pPr>
              <w:rPr>
                <w:rFonts w:cstheme="minorHAnsi"/>
                <w:szCs w:val="16"/>
              </w:rPr>
            </w:pPr>
            <w:r w:rsidRPr="007C0DB4">
              <w:rPr>
                <w:rFonts w:cstheme="minorHAnsi"/>
                <w:szCs w:val="16"/>
              </w:rPr>
              <w:t>43 (24.02)</w:t>
            </w:r>
          </w:p>
        </w:tc>
      </w:tr>
      <w:bookmarkEnd w:id="3"/>
    </w:tbl>
    <w:p w14:paraId="536E6111" w14:textId="77777777" w:rsidR="00FE2DA4" w:rsidRPr="001A0091" w:rsidRDefault="00FE2DA4" w:rsidP="00FE2DA4">
      <w:pPr>
        <w:rPr>
          <w:rFonts w:cstheme="minorHAnsi"/>
          <w:color w:val="000000" w:themeColor="text1"/>
          <w:sz w:val="20"/>
          <w:szCs w:val="20"/>
          <w:lang w:val="en-US"/>
        </w:rPr>
      </w:pPr>
    </w:p>
    <w:p w14:paraId="4C8EB1C6" w14:textId="77777777" w:rsidR="00FE2DA4" w:rsidRPr="001A0091" w:rsidRDefault="00FE2DA4" w:rsidP="00FE2DA4">
      <w:pPr>
        <w:pStyle w:val="Caption"/>
        <w:rPr>
          <w:rFonts w:cstheme="minorHAnsi"/>
          <w:i w:val="0"/>
          <w:color w:val="000000" w:themeColor="text1"/>
          <w:szCs w:val="20"/>
          <w:lang w:val="en-US"/>
        </w:rPr>
      </w:pPr>
      <w:bookmarkStart w:id="6" w:name="_Toc118672718"/>
      <w:bookmarkStart w:id="7" w:name="_Toc118672818"/>
      <w:bookmarkStart w:id="8" w:name="_Toc118672720"/>
      <w:bookmarkStart w:id="9" w:name="_Toc118672820"/>
      <w:bookmarkStart w:id="10" w:name="_Hlk114403483"/>
      <w:r w:rsidRPr="001A0091">
        <w:rPr>
          <w:rFonts w:cstheme="minorHAnsi"/>
          <w:i w:val="0"/>
          <w:color w:val="000000" w:themeColor="text1"/>
          <w:szCs w:val="20"/>
          <w:lang w:val="en-US"/>
        </w:rPr>
        <w:t xml:space="preserve">Table S3. </w:t>
      </w:r>
      <w:bookmarkEnd w:id="6"/>
      <w:bookmarkEnd w:id="7"/>
      <w:r w:rsidRPr="001A0091">
        <w:rPr>
          <w:rFonts w:cstheme="minorHAnsi"/>
          <w:i w:val="0"/>
          <w:color w:val="000000" w:themeColor="text1"/>
          <w:szCs w:val="20"/>
          <w:lang w:val="en-US"/>
        </w:rPr>
        <w:t xml:space="preserve">Post-vaccination symptoms in healthy children, children with comorbidities that don’t affect the immune system and immunocompromised comorbidities, further subdivided into rheumatological diseases, </w:t>
      </w:r>
      <w:r>
        <w:rPr>
          <w:rFonts w:cstheme="minorHAnsi"/>
          <w:i w:val="0"/>
          <w:color w:val="000000" w:themeColor="text1"/>
          <w:szCs w:val="20"/>
          <w:lang w:val="en-US"/>
        </w:rPr>
        <w:t xml:space="preserve">primary </w:t>
      </w:r>
      <w:r w:rsidRPr="001A0091">
        <w:rPr>
          <w:rFonts w:cstheme="minorHAnsi"/>
          <w:i w:val="0"/>
          <w:color w:val="000000" w:themeColor="text1"/>
          <w:szCs w:val="20"/>
          <w:lang w:val="en-US"/>
        </w:rPr>
        <w:t>immunodeficiencies and malignant diseases</w:t>
      </w:r>
      <w:r>
        <w:rPr>
          <w:rFonts w:cstheme="minorHAnsi"/>
          <w:i w:val="0"/>
          <w:color w:val="000000" w:themeColor="text1"/>
          <w:szCs w:val="20"/>
          <w:lang w:val="en-US"/>
        </w:rPr>
        <w:t>.</w:t>
      </w:r>
    </w:p>
    <w:tbl>
      <w:tblPr>
        <w:tblW w:w="9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032"/>
        <w:gridCol w:w="1407"/>
        <w:gridCol w:w="1246"/>
        <w:gridCol w:w="1417"/>
        <w:gridCol w:w="1843"/>
        <w:gridCol w:w="1215"/>
      </w:tblGrid>
      <w:tr w:rsidR="00FE2DA4" w:rsidRPr="001A0091" w14:paraId="04894C48" w14:textId="77777777" w:rsidTr="00AC73B1">
        <w:trPr>
          <w:trHeight w:val="56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946E8A7" w14:textId="77777777" w:rsidR="00FE2DA4" w:rsidRPr="001A12C2" w:rsidRDefault="00FE2DA4" w:rsidP="00AC73B1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057FB79" w14:textId="77777777" w:rsidR="00FE2DA4" w:rsidRPr="001A12C2" w:rsidRDefault="00FE2DA4" w:rsidP="00AC73B1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> </w:t>
            </w:r>
          </w:p>
        </w:tc>
        <w:tc>
          <w:tcPr>
            <w:tcW w:w="591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A57429F" w14:textId="77777777" w:rsidR="00FE2DA4" w:rsidRPr="001A0091" w:rsidRDefault="00FE2DA4" w:rsidP="00AC73B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>Comorbidities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60A3BCA7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> </w:t>
            </w:r>
          </w:p>
        </w:tc>
      </w:tr>
      <w:tr w:rsidR="00FE2DA4" w:rsidRPr="001A0091" w14:paraId="72E364ED" w14:textId="77777777" w:rsidTr="00AC73B1">
        <w:trPr>
          <w:trHeight w:val="813"/>
        </w:trPr>
        <w:tc>
          <w:tcPr>
            <w:tcW w:w="170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2401211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>Post-vaccination symptoms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01DA97" w14:textId="77777777" w:rsidR="00FE2DA4" w:rsidRDefault="00FE2DA4" w:rsidP="00AC73B1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Healthy</w:t>
            </w:r>
            <w:proofErr w:type="spellEnd"/>
          </w:p>
          <w:p w14:paraId="552B801C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N=614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407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0DEA74A" w14:textId="77777777" w:rsidR="00FE2DA4" w:rsidRPr="002900DA" w:rsidRDefault="00FE2DA4" w:rsidP="00AC73B1">
            <w:pPr>
              <w:jc w:val="center"/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404FBF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Immunocompromising</w:t>
            </w:r>
            <w:proofErr w:type="spellEnd"/>
            <w:r w:rsidRPr="00404FBF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04FBF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comorbidity</w:t>
            </w:r>
            <w:proofErr w:type="spellEnd"/>
            <w:r w:rsidRPr="00404FBF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 xml:space="preserve"> N=35 (%)</w:t>
            </w:r>
          </w:p>
        </w:tc>
        <w:tc>
          <w:tcPr>
            <w:tcW w:w="18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8C471AF" w14:textId="77777777" w:rsidR="00FE2DA4" w:rsidRPr="00A5602A" w:rsidRDefault="00FE2DA4" w:rsidP="00AC73B1">
            <w:pPr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A5602A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US"/>
              </w:rPr>
              <w:t>Non-immuno-compromising comorbidity N=144 (%)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34A426F" w14:textId="77777777" w:rsidR="00FE2DA4" w:rsidRPr="002900DA" w:rsidRDefault="00FE2DA4" w:rsidP="00AC73B1">
            <w:pPr>
              <w:rPr>
                <w:rFonts w:cstheme="minorHAnsi"/>
                <w:b/>
                <w:bCs/>
                <w:color w:val="FF0000"/>
                <w:sz w:val="16"/>
                <w:szCs w:val="16"/>
                <w:lang w:val="en-GB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</w:rPr>
              <w:t>Total</w:t>
            </w:r>
            <w:r w:rsidRPr="00B45DB5">
              <w:rPr>
                <w:rFonts w:cstheme="minorHAnsi"/>
                <w:sz w:val="16"/>
                <w:szCs w:val="16"/>
              </w:rPr>
              <w:t xml:space="preserve"> 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>N=</w:t>
            </w:r>
            <w:r>
              <w:rPr>
                <w:rFonts w:cstheme="minorHAnsi"/>
                <w:b/>
                <w:bCs/>
                <w:sz w:val="16"/>
                <w:szCs w:val="16"/>
              </w:rPr>
              <w:t>793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</w:tr>
      <w:tr w:rsidR="00FE2DA4" w:rsidRPr="001A0091" w14:paraId="61EF0F56" w14:textId="77777777" w:rsidTr="00AC73B1">
        <w:trPr>
          <w:trHeight w:val="406"/>
        </w:trPr>
        <w:tc>
          <w:tcPr>
            <w:tcW w:w="170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8A3D8AD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BC32FF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EFD4BC9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Rheumatological diseases (22)</w:t>
            </w:r>
          </w:p>
        </w:tc>
        <w:tc>
          <w:tcPr>
            <w:tcW w:w="12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6512E1E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Primary Immuno-deficiency (4)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3631568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>Malignant diseases (9)</w:t>
            </w:r>
          </w:p>
        </w:tc>
        <w:tc>
          <w:tcPr>
            <w:tcW w:w="18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B390ED2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6FA7889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FE2DA4" w:rsidRPr="001A0091" w14:paraId="6C69B0E7" w14:textId="77777777" w:rsidTr="00AC73B1">
        <w:trPr>
          <w:trHeight w:val="40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2C41D7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Local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E6A8A6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37042">
              <w:rPr>
                <w:rFonts w:cstheme="minorHAnsi"/>
                <w:sz w:val="16"/>
                <w:szCs w:val="18"/>
              </w:rPr>
              <w:t>389 (63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36)</w:t>
            </w:r>
          </w:p>
        </w:tc>
        <w:tc>
          <w:tcPr>
            <w:tcW w:w="140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E0D673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16 (72.73)</w:t>
            </w:r>
          </w:p>
        </w:tc>
        <w:tc>
          <w:tcPr>
            <w:tcW w:w="124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8FD410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3 (75.00)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C7654B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5 (55.56)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85D546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color w:val="000000" w:themeColor="text1"/>
                <w:sz w:val="16"/>
                <w:szCs w:val="16"/>
              </w:rPr>
              <w:t>97 (67.36)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53AEE6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510 (64.31)</w:t>
            </w:r>
          </w:p>
        </w:tc>
      </w:tr>
      <w:tr w:rsidR="00FE2DA4" w:rsidRPr="001A0091" w14:paraId="72F0DC04" w14:textId="77777777" w:rsidTr="00AC73B1">
        <w:trPr>
          <w:trHeight w:val="40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477CB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General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64738B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37042">
              <w:rPr>
                <w:rFonts w:cstheme="minorHAnsi"/>
                <w:sz w:val="16"/>
                <w:szCs w:val="18"/>
              </w:rPr>
              <w:t>106 (17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26)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B1A2AB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8 (36.36)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BA47AB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5C6B40" w14:textId="77777777" w:rsidR="00FE2DA4" w:rsidRPr="007D0B86" w:rsidRDefault="00FE2DA4" w:rsidP="00FC7945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</w:t>
            </w:r>
            <w:r w:rsidR="00FC7945" w:rsidRPr="007D0B86">
              <w:rPr>
                <w:rFonts w:cstheme="minorHAnsi"/>
                <w:color w:val="000000" w:themeColor="text1"/>
                <w:sz w:val="16"/>
                <w:szCs w:val="16"/>
              </w:rPr>
              <w:t>0.00</w:t>
            </w: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8B40F3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color w:val="000000" w:themeColor="text1"/>
                <w:sz w:val="16"/>
                <w:szCs w:val="16"/>
              </w:rPr>
              <w:t>34 (23.61)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47AE26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148 (18.66)</w:t>
            </w:r>
          </w:p>
        </w:tc>
      </w:tr>
      <w:tr w:rsidR="00FE2DA4" w:rsidRPr="001A0091" w14:paraId="27F0BE08" w14:textId="77777777" w:rsidTr="00AC73B1">
        <w:trPr>
          <w:trHeight w:val="56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357B18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Musculoskeletal system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C001F1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8"/>
              </w:rPr>
              <w:t>60 (9.77)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173333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6"/>
              </w:rPr>
              <w:t>2 (9.09)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13EB4A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6"/>
              </w:rPr>
              <w:t>0 (0.00)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665D4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6"/>
              </w:rPr>
              <w:t>0 (0</w:t>
            </w:r>
            <w:r w:rsidR="00FC7945" w:rsidRPr="00DC232D">
              <w:rPr>
                <w:rFonts w:cstheme="minorHAnsi"/>
                <w:sz w:val="16"/>
                <w:szCs w:val="16"/>
              </w:rPr>
              <w:t>.00</w:t>
            </w:r>
            <w:r w:rsidRPr="00DC232D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D37BA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6"/>
              </w:rPr>
              <w:t>15 (10.42)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FBFE1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77 (9.71)</w:t>
            </w:r>
          </w:p>
        </w:tc>
      </w:tr>
      <w:tr w:rsidR="00FE2DA4" w:rsidRPr="001A0091" w14:paraId="44A8F51E" w14:textId="77777777" w:rsidTr="00AC73B1">
        <w:trPr>
          <w:trHeight w:val="56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70196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Gastrointestinal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C4B8AC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8"/>
              </w:rPr>
              <w:t>23 (3.75)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ED8EE2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6"/>
              </w:rPr>
              <w:t>2 (9.09)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F12E6" w14:textId="77777777" w:rsidR="00FE2DA4" w:rsidRPr="00DC232D" w:rsidRDefault="00572313" w:rsidP="00DC232D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6"/>
              </w:rPr>
              <w:t>1</w:t>
            </w:r>
            <w:r w:rsidR="00FE2DA4" w:rsidRPr="00DC232D">
              <w:rPr>
                <w:rFonts w:cstheme="minorHAnsi"/>
                <w:sz w:val="16"/>
                <w:szCs w:val="16"/>
              </w:rPr>
              <w:t xml:space="preserve"> (</w:t>
            </w:r>
            <w:r w:rsidR="00DC232D" w:rsidRPr="00DC232D">
              <w:rPr>
                <w:rFonts w:cstheme="minorHAnsi"/>
                <w:sz w:val="16"/>
                <w:szCs w:val="16"/>
              </w:rPr>
              <w:t>25</w:t>
            </w:r>
            <w:r w:rsidR="00FE2DA4" w:rsidRPr="00DC232D">
              <w:rPr>
                <w:rFonts w:cstheme="minorHAnsi"/>
                <w:sz w:val="16"/>
                <w:szCs w:val="16"/>
              </w:rPr>
              <w:t>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D4CE22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6"/>
              </w:rPr>
              <w:t>0 (0</w:t>
            </w:r>
            <w:r w:rsidR="00FC7945" w:rsidRPr="00DC232D">
              <w:rPr>
                <w:rFonts w:cstheme="minorHAnsi"/>
                <w:sz w:val="16"/>
                <w:szCs w:val="16"/>
              </w:rPr>
              <w:t>.00</w:t>
            </w:r>
            <w:r w:rsidRPr="00DC232D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F4D141" w14:textId="77777777" w:rsidR="00FE2DA4" w:rsidRPr="00DC232D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DC232D">
              <w:rPr>
                <w:rFonts w:cstheme="minorHAnsi"/>
                <w:sz w:val="16"/>
                <w:szCs w:val="16"/>
              </w:rPr>
              <w:t>12 (8.33)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0CA1D4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38 (4.79)</w:t>
            </w:r>
          </w:p>
        </w:tc>
      </w:tr>
      <w:tr w:rsidR="00FE2DA4" w:rsidRPr="001A0091" w14:paraId="5310B2EB" w14:textId="77777777" w:rsidTr="00AC73B1">
        <w:trPr>
          <w:trHeight w:val="56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D05518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Otolaryngologic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5D4159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37042">
              <w:rPr>
                <w:rFonts w:cstheme="minorHAnsi"/>
                <w:sz w:val="16"/>
                <w:szCs w:val="18"/>
              </w:rPr>
              <w:t>13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12)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0E60C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</w:t>
            </w:r>
            <w:r w:rsidR="00DC232D">
              <w:rPr>
                <w:rFonts w:cstheme="minorHAnsi"/>
                <w:color w:val="000000" w:themeColor="text1"/>
                <w:sz w:val="16"/>
                <w:szCs w:val="16"/>
              </w:rPr>
              <w:t>0.0</w:t>
            </w: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A637CB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1 (25.00)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B753FD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</w:t>
            </w:r>
            <w:r w:rsidR="00FC7945" w:rsidRPr="007D0B86">
              <w:rPr>
                <w:rFonts w:cstheme="minorHAnsi"/>
                <w:color w:val="000000" w:themeColor="text1"/>
                <w:sz w:val="16"/>
                <w:szCs w:val="16"/>
              </w:rPr>
              <w:t>.00</w:t>
            </w: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E0AAC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color w:val="000000" w:themeColor="text1"/>
                <w:sz w:val="16"/>
                <w:szCs w:val="16"/>
              </w:rPr>
              <w:t>8 (5.56)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C2268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22 (2.77)</w:t>
            </w:r>
          </w:p>
        </w:tc>
      </w:tr>
      <w:tr w:rsidR="00FE2DA4" w:rsidRPr="001A0091" w14:paraId="5FAB940C" w14:textId="77777777" w:rsidTr="00AC73B1">
        <w:trPr>
          <w:trHeight w:val="28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CB19F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Pulmonary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26E8D7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37042">
              <w:rPr>
                <w:rFonts w:cstheme="minorHAnsi"/>
                <w:sz w:val="16"/>
                <w:szCs w:val="18"/>
              </w:rPr>
              <w:t>4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65)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BF7644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1 (4.55)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8F9C7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03106C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</w:t>
            </w:r>
            <w:r w:rsidR="00FC7945" w:rsidRPr="007D0B86">
              <w:rPr>
                <w:rFonts w:cstheme="minorHAnsi"/>
                <w:color w:val="000000" w:themeColor="text1"/>
                <w:sz w:val="16"/>
                <w:szCs w:val="16"/>
              </w:rPr>
              <w:t>.00</w:t>
            </w: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99E3DE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color w:val="000000" w:themeColor="text1"/>
                <w:sz w:val="16"/>
                <w:szCs w:val="16"/>
              </w:rPr>
              <w:t>7 (4.86)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C76CF3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12 (1.51)</w:t>
            </w:r>
          </w:p>
        </w:tc>
      </w:tr>
      <w:tr w:rsidR="00FE2DA4" w:rsidRPr="001A0091" w14:paraId="4D66E5CF" w14:textId="77777777" w:rsidTr="00AC73B1">
        <w:trPr>
          <w:trHeight w:val="56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5B6E2B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Cardiovascular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9E5158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37042">
              <w:rPr>
                <w:rFonts w:cstheme="minorHAnsi"/>
                <w:sz w:val="16"/>
                <w:szCs w:val="18"/>
              </w:rPr>
              <w:t>3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49)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A38220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C3C159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DD1DE4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</w:t>
            </w:r>
            <w:r w:rsidR="00FC7945" w:rsidRPr="007D0B86">
              <w:rPr>
                <w:rFonts w:cstheme="minorHAnsi"/>
                <w:color w:val="000000" w:themeColor="text1"/>
                <w:sz w:val="16"/>
                <w:szCs w:val="16"/>
              </w:rPr>
              <w:t>.00</w:t>
            </w: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D09444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color w:val="000000" w:themeColor="text1"/>
                <w:sz w:val="16"/>
                <w:szCs w:val="16"/>
              </w:rPr>
              <w:t>2 (1.39)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D4B669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5 (0.63)</w:t>
            </w:r>
          </w:p>
        </w:tc>
      </w:tr>
      <w:tr w:rsidR="00FE2DA4" w:rsidRPr="001A0091" w14:paraId="11B1EF5C" w14:textId="77777777" w:rsidTr="00AC73B1">
        <w:trPr>
          <w:trHeight w:val="56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8B2637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Neurological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5FB07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37042">
              <w:rPr>
                <w:rFonts w:cstheme="minorHAnsi"/>
                <w:sz w:val="16"/>
                <w:szCs w:val="18"/>
              </w:rPr>
              <w:t>57 (9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28)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BBF65C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5 (22.73)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717D0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1 (25.00)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897215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</w:t>
            </w:r>
            <w:r w:rsidR="00FC7945" w:rsidRPr="007D0B86">
              <w:rPr>
                <w:rFonts w:cstheme="minorHAnsi"/>
                <w:color w:val="000000" w:themeColor="text1"/>
                <w:sz w:val="16"/>
                <w:szCs w:val="16"/>
              </w:rPr>
              <w:t>.00</w:t>
            </w: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EA82A5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color w:val="000000" w:themeColor="text1"/>
                <w:sz w:val="16"/>
                <w:szCs w:val="16"/>
              </w:rPr>
              <w:t>21 (14.58)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A2C6D0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84 (10.59)</w:t>
            </w:r>
          </w:p>
        </w:tc>
      </w:tr>
      <w:tr w:rsidR="00FE2DA4" w:rsidRPr="001A0091" w14:paraId="7ADDB1AB" w14:textId="77777777" w:rsidTr="00AC73B1">
        <w:trPr>
          <w:trHeight w:val="56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84F12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Psychological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3E5DA5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37042">
              <w:rPr>
                <w:rFonts w:cstheme="minorHAnsi"/>
                <w:sz w:val="16"/>
                <w:szCs w:val="18"/>
              </w:rPr>
              <w:t>9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47)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9B89BC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1 (4.55)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FFE8D0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931C40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</w:t>
            </w:r>
            <w:r w:rsidR="00FC7945" w:rsidRPr="007D0B86">
              <w:rPr>
                <w:rFonts w:cstheme="minorHAnsi"/>
                <w:color w:val="000000" w:themeColor="text1"/>
                <w:sz w:val="16"/>
                <w:szCs w:val="16"/>
              </w:rPr>
              <w:t>.00</w:t>
            </w: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AF8EED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color w:val="000000" w:themeColor="text1"/>
                <w:sz w:val="16"/>
                <w:szCs w:val="16"/>
              </w:rPr>
              <w:t>8 (5.56)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0B0579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18 (2.27)</w:t>
            </w:r>
          </w:p>
        </w:tc>
      </w:tr>
      <w:tr w:rsidR="00FE2DA4" w:rsidRPr="001A0091" w14:paraId="4BE3BDE8" w14:textId="77777777" w:rsidTr="00AC73B1">
        <w:trPr>
          <w:trHeight w:val="563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F5EE99" w14:textId="77777777" w:rsidR="00FE2DA4" w:rsidRPr="001A0091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1A0091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Dermatological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CF38A0" w14:textId="77777777" w:rsidR="00FE2DA4" w:rsidRPr="002900DA" w:rsidRDefault="00FE2DA4" w:rsidP="00AC73B1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C37042">
              <w:rPr>
                <w:rFonts w:cstheme="minorHAnsi"/>
                <w:sz w:val="16"/>
                <w:szCs w:val="18"/>
              </w:rPr>
              <w:t>27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40)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C322F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4 (18.18)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DE09AA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1 (25.00)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5C1BC" w14:textId="77777777" w:rsidR="00FE2DA4" w:rsidRPr="007D0B86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0 (0</w:t>
            </w:r>
            <w:r w:rsidR="00FC7945" w:rsidRPr="007D0B86">
              <w:rPr>
                <w:rFonts w:cstheme="minorHAnsi"/>
                <w:color w:val="000000" w:themeColor="text1"/>
                <w:sz w:val="16"/>
                <w:szCs w:val="16"/>
              </w:rPr>
              <w:t>.00</w:t>
            </w:r>
            <w:r w:rsidRPr="007D0B86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861041" w14:textId="77777777" w:rsidR="00FE2DA4" w:rsidRPr="00A5602A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5602A">
              <w:rPr>
                <w:rFonts w:cstheme="minorHAnsi"/>
                <w:color w:val="000000" w:themeColor="text1"/>
                <w:sz w:val="16"/>
                <w:szCs w:val="16"/>
              </w:rPr>
              <w:t>12 (8.33)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2A67FA" w14:textId="77777777" w:rsidR="00FE2DA4" w:rsidRPr="00404FBF" w:rsidRDefault="00FE2DA4" w:rsidP="00AC73B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04FBF">
              <w:rPr>
                <w:rFonts w:cstheme="minorHAnsi"/>
                <w:color w:val="000000" w:themeColor="text1"/>
                <w:sz w:val="16"/>
                <w:szCs w:val="16"/>
              </w:rPr>
              <w:t>44 (5.55)</w:t>
            </w:r>
          </w:p>
        </w:tc>
      </w:tr>
    </w:tbl>
    <w:p w14:paraId="7AF9502F" w14:textId="77777777" w:rsidR="00FE2DA4" w:rsidRPr="00B45DB5" w:rsidRDefault="00FE2DA4" w:rsidP="00FE2DA4">
      <w:pPr>
        <w:pStyle w:val="Caption"/>
        <w:rPr>
          <w:rFonts w:cstheme="minorHAnsi"/>
          <w:color w:val="auto"/>
          <w:sz w:val="20"/>
          <w:szCs w:val="20"/>
          <w:lang w:val="en-US"/>
        </w:rPr>
      </w:pPr>
    </w:p>
    <w:p w14:paraId="49861249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szCs w:val="20"/>
          <w:lang w:val="en-US"/>
        </w:rPr>
      </w:pPr>
      <w:r w:rsidRPr="00B45DB5">
        <w:rPr>
          <w:rFonts w:cstheme="minorHAnsi"/>
          <w:i w:val="0"/>
          <w:color w:val="auto"/>
          <w:szCs w:val="20"/>
          <w:lang w:val="en-US"/>
        </w:rPr>
        <w:t>Table S</w:t>
      </w:r>
      <w:r>
        <w:rPr>
          <w:rFonts w:cstheme="minorHAnsi"/>
          <w:i w:val="0"/>
          <w:color w:val="auto"/>
          <w:szCs w:val="20"/>
          <w:lang w:val="en-US"/>
        </w:rPr>
        <w:t>4</w:t>
      </w:r>
      <w:r w:rsidRPr="00B45DB5">
        <w:rPr>
          <w:rFonts w:cstheme="minorHAnsi"/>
          <w:i w:val="0"/>
          <w:color w:val="auto"/>
          <w:szCs w:val="20"/>
          <w:lang w:val="en-US"/>
        </w:rPr>
        <w:t>. Summarized local reactions at the injection site in healthy children and children with comorbidities</w:t>
      </w:r>
      <w:bookmarkEnd w:id="8"/>
      <w:bookmarkEnd w:id="9"/>
    </w:p>
    <w:tbl>
      <w:tblPr>
        <w:tblW w:w="8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256"/>
        <w:gridCol w:w="2375"/>
        <w:gridCol w:w="2019"/>
      </w:tblGrid>
      <w:tr w:rsidR="00FE2DA4" w:rsidRPr="00B45DB5" w14:paraId="127ED456" w14:textId="77777777" w:rsidTr="00AC73B1">
        <w:trPr>
          <w:trHeight w:val="233"/>
        </w:trPr>
        <w:tc>
          <w:tcPr>
            <w:tcW w:w="23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78540F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45DB5">
              <w:rPr>
                <w:rFonts w:cstheme="minorHAnsi"/>
                <w:sz w:val="16"/>
                <w:szCs w:val="16"/>
                <w:lang w:val="en-US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3D9F9D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Healthy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N=614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210D8C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With </w:t>
            </w:r>
            <w:proofErr w:type="spellStart"/>
            <w:r w:rsidRPr="00B45DB5">
              <w:rPr>
                <w:rFonts w:cstheme="minorHAnsi"/>
                <w:b/>
                <w:bCs/>
                <w:sz w:val="16"/>
                <w:szCs w:val="16"/>
              </w:rPr>
              <w:t>comorbidity</w:t>
            </w:r>
            <w:proofErr w:type="spellEnd"/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N=1</w:t>
            </w:r>
            <w:r>
              <w:rPr>
                <w:rFonts w:cstheme="minorHAnsi"/>
                <w:b/>
                <w:bCs/>
                <w:sz w:val="16"/>
                <w:szCs w:val="16"/>
              </w:rPr>
              <w:t>79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118096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</w:rPr>
              <w:t>Total</w:t>
            </w:r>
            <w:r w:rsidRPr="00B45DB5">
              <w:rPr>
                <w:rFonts w:cstheme="minorHAnsi"/>
                <w:sz w:val="16"/>
                <w:szCs w:val="16"/>
              </w:rPr>
              <w:t xml:space="preserve"> 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>N=</w:t>
            </w:r>
            <w:r>
              <w:rPr>
                <w:rFonts w:cstheme="minorHAnsi"/>
                <w:b/>
                <w:bCs/>
                <w:sz w:val="16"/>
                <w:szCs w:val="16"/>
              </w:rPr>
              <w:t>793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</w:tr>
      <w:tr w:rsidR="00FE2DA4" w:rsidRPr="00B45DB5" w14:paraId="077AF3B3" w14:textId="77777777" w:rsidTr="00AC73B1">
        <w:trPr>
          <w:trHeight w:val="322"/>
        </w:trPr>
        <w:tc>
          <w:tcPr>
            <w:tcW w:w="233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4928D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Redness </w:t>
            </w:r>
          </w:p>
        </w:tc>
        <w:tc>
          <w:tcPr>
            <w:tcW w:w="22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297049D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sz w:val="16"/>
                <w:szCs w:val="16"/>
              </w:rPr>
              <w:t>5</w:t>
            </w:r>
            <w:r>
              <w:rPr>
                <w:rFonts w:cstheme="minorHAnsi"/>
                <w:sz w:val="16"/>
                <w:szCs w:val="16"/>
              </w:rPr>
              <w:t>0 (</w:t>
            </w:r>
            <w:r w:rsidRPr="00853BA5">
              <w:rPr>
                <w:rFonts w:cstheme="minorHAnsi"/>
                <w:sz w:val="16"/>
                <w:szCs w:val="16"/>
              </w:rPr>
              <w:t>8.14</w:t>
            </w:r>
            <w:r w:rsidRPr="00B45DB5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3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698C943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853BA5">
              <w:rPr>
                <w:rFonts w:cstheme="minorHAnsi"/>
                <w:sz w:val="16"/>
                <w:szCs w:val="16"/>
              </w:rPr>
              <w:t>18 (10.06)</w:t>
            </w:r>
          </w:p>
        </w:tc>
        <w:tc>
          <w:tcPr>
            <w:tcW w:w="201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6E6DDB17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853BA5">
              <w:rPr>
                <w:rFonts w:cstheme="minorHAnsi"/>
                <w:sz w:val="16"/>
                <w:szCs w:val="16"/>
              </w:rPr>
              <w:t>68 (8.58)</w:t>
            </w:r>
          </w:p>
        </w:tc>
      </w:tr>
      <w:tr w:rsidR="00FE2DA4" w:rsidRPr="00B45DB5" w14:paraId="2BAD10B4" w14:textId="77777777" w:rsidTr="00AC73B1">
        <w:trPr>
          <w:trHeight w:val="322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3D48D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Swelling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95DD361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sz w:val="16"/>
                <w:szCs w:val="16"/>
              </w:rPr>
              <w:t>4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B45DB5">
              <w:rPr>
                <w:rFonts w:cstheme="minorHAnsi"/>
                <w:sz w:val="16"/>
                <w:szCs w:val="16"/>
              </w:rPr>
              <w:t xml:space="preserve"> (</w:t>
            </w:r>
            <w:r w:rsidRPr="00853BA5">
              <w:rPr>
                <w:rFonts w:cstheme="minorHAnsi"/>
                <w:sz w:val="16"/>
                <w:szCs w:val="16"/>
              </w:rPr>
              <w:t>6.84</w:t>
            </w:r>
            <w:r w:rsidRPr="00B45DB5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F8305E2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853BA5">
              <w:rPr>
                <w:rFonts w:cstheme="minorHAnsi"/>
                <w:sz w:val="16"/>
                <w:szCs w:val="16"/>
              </w:rPr>
              <w:t>23 (12.85)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0857A2E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853BA5">
              <w:rPr>
                <w:rFonts w:cstheme="minorHAnsi"/>
                <w:sz w:val="16"/>
                <w:szCs w:val="16"/>
              </w:rPr>
              <w:t>65 (8.20)</w:t>
            </w:r>
          </w:p>
        </w:tc>
      </w:tr>
      <w:tr w:rsidR="00FE2DA4" w:rsidRPr="00B45DB5" w14:paraId="025E595B" w14:textId="77777777" w:rsidTr="00AC73B1">
        <w:trPr>
          <w:trHeight w:val="322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6682A3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Pain 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CAE785C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sz w:val="16"/>
                <w:szCs w:val="16"/>
              </w:rPr>
              <w:t>37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B45DB5">
              <w:rPr>
                <w:rFonts w:cstheme="minorHAnsi"/>
                <w:sz w:val="16"/>
                <w:szCs w:val="16"/>
              </w:rPr>
              <w:t xml:space="preserve"> (61.</w:t>
            </w:r>
            <w:r>
              <w:rPr>
                <w:rFonts w:cstheme="minorHAnsi"/>
                <w:sz w:val="16"/>
                <w:szCs w:val="16"/>
              </w:rPr>
              <w:t>07</w:t>
            </w:r>
            <w:r w:rsidRPr="00B45DB5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2C4C56C3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853BA5">
              <w:rPr>
                <w:rFonts w:cstheme="minorHAnsi"/>
                <w:sz w:val="16"/>
                <w:szCs w:val="16"/>
              </w:rPr>
              <w:t>109 (60.89)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07A93B8E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853BA5">
              <w:rPr>
                <w:rFonts w:cstheme="minorHAnsi"/>
                <w:sz w:val="16"/>
                <w:szCs w:val="16"/>
              </w:rPr>
              <w:t>484 (61.03)</w:t>
            </w:r>
          </w:p>
        </w:tc>
      </w:tr>
      <w:tr w:rsidR="00FE2DA4" w:rsidRPr="00B45DB5" w14:paraId="4A9E3039" w14:textId="77777777" w:rsidTr="00AC73B1">
        <w:trPr>
          <w:trHeight w:val="322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6B652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Other local discomfort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8DD65D2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sz w:val="16"/>
                <w:szCs w:val="16"/>
              </w:rPr>
              <w:t>8 (1.</w:t>
            </w:r>
            <w:r>
              <w:rPr>
                <w:rFonts w:cstheme="minorHAnsi"/>
                <w:sz w:val="16"/>
                <w:szCs w:val="16"/>
              </w:rPr>
              <w:t>30</w:t>
            </w:r>
            <w:r w:rsidRPr="00B45DB5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098079F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853BA5">
              <w:rPr>
                <w:rFonts w:cstheme="minorHAnsi"/>
                <w:sz w:val="16"/>
                <w:szCs w:val="16"/>
              </w:rPr>
              <w:t>4 (2.23)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36952E7" w14:textId="77777777" w:rsidR="00FE2DA4" w:rsidRPr="00853BA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853BA5">
              <w:rPr>
                <w:rFonts w:cstheme="minorHAnsi"/>
                <w:sz w:val="16"/>
                <w:szCs w:val="16"/>
              </w:rPr>
              <w:t>12 (1.51)</w:t>
            </w:r>
          </w:p>
        </w:tc>
      </w:tr>
    </w:tbl>
    <w:p w14:paraId="31ACDF69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50039DC7" w14:textId="77777777" w:rsidR="00FE2DA4" w:rsidRPr="00B45DB5" w:rsidRDefault="00FE2DA4" w:rsidP="00FE2DA4">
      <w:pPr>
        <w:rPr>
          <w:rFonts w:cstheme="minorHAnsi"/>
          <w:sz w:val="18"/>
          <w:szCs w:val="20"/>
          <w:lang w:val="en-GB"/>
        </w:rPr>
      </w:pPr>
      <w:bookmarkStart w:id="11" w:name="_Toc118672721"/>
      <w:bookmarkStart w:id="12" w:name="_Toc118672821"/>
      <w:bookmarkStart w:id="13" w:name="_Hlk114403540"/>
      <w:bookmarkEnd w:id="10"/>
    </w:p>
    <w:p w14:paraId="35C8C4F1" w14:textId="77777777" w:rsidR="00FE2DA4" w:rsidRDefault="00FE2DA4" w:rsidP="00FE2DA4">
      <w:pPr>
        <w:spacing w:after="160"/>
        <w:rPr>
          <w:rFonts w:cstheme="minorHAnsi"/>
          <w:sz w:val="18"/>
          <w:szCs w:val="20"/>
          <w:lang w:val="en-GB"/>
        </w:rPr>
      </w:pPr>
      <w:r>
        <w:rPr>
          <w:rFonts w:cstheme="minorHAnsi"/>
          <w:sz w:val="18"/>
          <w:szCs w:val="20"/>
          <w:lang w:val="en-GB"/>
        </w:rPr>
        <w:br w:type="page"/>
      </w:r>
    </w:p>
    <w:p w14:paraId="72382FBC" w14:textId="77777777" w:rsidR="00FE2DA4" w:rsidRPr="00B45DB5" w:rsidRDefault="00FE2DA4" w:rsidP="00FE2DA4">
      <w:pPr>
        <w:rPr>
          <w:rFonts w:cstheme="minorHAnsi"/>
          <w:iCs/>
          <w:sz w:val="18"/>
          <w:szCs w:val="20"/>
          <w:lang w:val="en-GB"/>
        </w:rPr>
      </w:pPr>
      <w:r w:rsidRPr="00B45DB5">
        <w:rPr>
          <w:rFonts w:cstheme="minorHAnsi"/>
          <w:sz w:val="18"/>
          <w:szCs w:val="20"/>
          <w:lang w:val="en-GB"/>
        </w:rPr>
        <w:lastRenderedPageBreak/>
        <w:t>Table S</w:t>
      </w:r>
      <w:r>
        <w:rPr>
          <w:rFonts w:cstheme="minorHAnsi"/>
          <w:sz w:val="18"/>
          <w:szCs w:val="20"/>
          <w:lang w:val="en-GB"/>
        </w:rPr>
        <w:t>5</w:t>
      </w:r>
      <w:r w:rsidRPr="00B45DB5">
        <w:rPr>
          <w:rFonts w:cstheme="minorHAnsi"/>
          <w:sz w:val="18"/>
          <w:szCs w:val="20"/>
          <w:lang w:val="en-US"/>
        </w:rPr>
        <w:t>. Summarized systemic post-vaccination symptoms in healthy children and children with comorbidities</w:t>
      </w:r>
      <w:bookmarkEnd w:id="11"/>
      <w:bookmarkEnd w:id="12"/>
    </w:p>
    <w:tbl>
      <w:tblPr>
        <w:tblW w:w="89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7"/>
        <w:gridCol w:w="2267"/>
        <w:gridCol w:w="2409"/>
        <w:gridCol w:w="1984"/>
      </w:tblGrid>
      <w:tr w:rsidR="00FE2DA4" w:rsidRPr="00B45DB5" w14:paraId="12A3230D" w14:textId="77777777" w:rsidTr="00AC73B1">
        <w:trPr>
          <w:trHeight w:val="350"/>
        </w:trPr>
        <w:tc>
          <w:tcPr>
            <w:tcW w:w="226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8C257F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7700C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Healthy</w:t>
            </w:r>
            <w:proofErr w:type="spellEnd"/>
            <w:r>
              <w:rPr>
                <w:rFonts w:cstheme="minorHAnsi"/>
                <w:b/>
                <w:bCs/>
                <w:sz w:val="16"/>
                <w:szCs w:val="16"/>
              </w:rPr>
              <w:t xml:space="preserve"> N=614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E26064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With </w:t>
            </w:r>
            <w:proofErr w:type="spellStart"/>
            <w:r w:rsidRPr="00B45DB5">
              <w:rPr>
                <w:rFonts w:cstheme="minorHAnsi"/>
                <w:b/>
                <w:bCs/>
                <w:sz w:val="16"/>
                <w:szCs w:val="16"/>
              </w:rPr>
              <w:t>comorbidity</w:t>
            </w:r>
            <w:proofErr w:type="spellEnd"/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N=1</w:t>
            </w:r>
            <w:r>
              <w:rPr>
                <w:rFonts w:cstheme="minorHAnsi"/>
                <w:b/>
                <w:bCs/>
                <w:sz w:val="16"/>
                <w:szCs w:val="16"/>
              </w:rPr>
              <w:t>79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98A29C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</w:rPr>
              <w:t>Total</w:t>
            </w:r>
            <w:r w:rsidRPr="00B45DB5">
              <w:rPr>
                <w:rFonts w:cstheme="minorHAnsi"/>
                <w:sz w:val="16"/>
                <w:szCs w:val="16"/>
              </w:rPr>
              <w:t xml:space="preserve"> 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>N=</w:t>
            </w:r>
            <w:r>
              <w:rPr>
                <w:rFonts w:cstheme="minorHAnsi"/>
                <w:b/>
                <w:bCs/>
                <w:sz w:val="16"/>
                <w:szCs w:val="16"/>
              </w:rPr>
              <w:t>793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</w:tr>
      <w:tr w:rsidR="00FE2DA4" w:rsidRPr="00B45DB5" w14:paraId="798FB17F" w14:textId="77777777" w:rsidTr="00AC73B1">
        <w:trPr>
          <w:trHeight w:val="412"/>
        </w:trPr>
        <w:tc>
          <w:tcPr>
            <w:tcW w:w="226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45E40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Fever (Body Temperature ≥ 38.5°C)</w:t>
            </w:r>
          </w:p>
        </w:tc>
        <w:tc>
          <w:tcPr>
            <w:tcW w:w="226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207D63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5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81)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772B64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8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47)</w:t>
            </w: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C84870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13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64)</w:t>
            </w:r>
          </w:p>
        </w:tc>
      </w:tr>
      <w:tr w:rsidR="00FE2DA4" w:rsidRPr="00B45DB5" w14:paraId="798C4D4E" w14:textId="77777777" w:rsidTr="00AC73B1">
        <w:trPr>
          <w:trHeight w:val="359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9959EA" w14:textId="77777777" w:rsidR="00FE2DA4" w:rsidRPr="004C12F7" w:rsidRDefault="00FE2DA4" w:rsidP="00AC73B1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4C12F7">
              <w:rPr>
                <w:rFonts w:cstheme="minorHAnsi"/>
                <w:b/>
                <w:bCs/>
                <w:sz w:val="16"/>
                <w:szCs w:val="16"/>
                <w:lang w:val="en-US"/>
              </w:rPr>
              <w:t>Chills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B1463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9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47)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EA0482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3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68)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BBFAAB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12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51)</w:t>
            </w:r>
          </w:p>
        </w:tc>
      </w:tr>
      <w:tr w:rsidR="00FE2DA4" w:rsidRPr="00B45DB5" w14:paraId="1A6BA411" w14:textId="77777777" w:rsidTr="00AC73B1">
        <w:trPr>
          <w:trHeight w:val="359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EABB7" w14:textId="77777777" w:rsidR="00FE2DA4" w:rsidRPr="004C12F7" w:rsidRDefault="00FE2DA4" w:rsidP="00AC73B1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4C12F7">
              <w:rPr>
                <w:rFonts w:cstheme="minorHAnsi"/>
                <w:b/>
                <w:bCs/>
                <w:sz w:val="16"/>
                <w:szCs w:val="16"/>
                <w:lang w:val="en-US"/>
              </w:rPr>
              <w:t>Hot flashes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8E410F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1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16)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28B0E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0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00)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7D712D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1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13)</w:t>
            </w:r>
          </w:p>
        </w:tc>
      </w:tr>
      <w:tr w:rsidR="00FE2DA4" w:rsidRPr="00B45DB5" w14:paraId="18F536D9" w14:textId="77777777" w:rsidTr="00AC73B1">
        <w:trPr>
          <w:trHeight w:val="359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81D60D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Fatigue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FD7B34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79 (12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87)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C427F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36 (20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11)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FDC59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115 (14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50)</w:t>
            </w:r>
          </w:p>
        </w:tc>
      </w:tr>
      <w:tr w:rsidR="00FE2DA4" w:rsidRPr="00B45DB5" w14:paraId="7914646E" w14:textId="77777777" w:rsidTr="00AC73B1">
        <w:trPr>
          <w:trHeight w:val="359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45E79F" w14:textId="77777777" w:rsidR="00FE2DA4" w:rsidRPr="00B45DB5" w:rsidRDefault="00FE2DA4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Flu-like symptoms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D36880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8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30)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5CB0A5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5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79)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F181FC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13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64)</w:t>
            </w:r>
          </w:p>
        </w:tc>
      </w:tr>
      <w:tr w:rsidR="00FE2DA4" w:rsidRPr="00B45DB5" w14:paraId="77BDB358" w14:textId="77777777" w:rsidTr="00AC73B1">
        <w:trPr>
          <w:trHeight w:val="359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5DBF88" w14:textId="77777777" w:rsidR="00FE2DA4" w:rsidRPr="00B45DB5" w:rsidRDefault="00CA2339" w:rsidP="00CA233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Generalized</w:t>
            </w:r>
            <w:r w:rsidR="00FE2DA4"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weakness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8989B8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27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40)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750BFE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13 (7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26)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59F94C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40 (5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04)</w:t>
            </w:r>
          </w:p>
        </w:tc>
      </w:tr>
      <w:tr w:rsidR="00FE2DA4" w:rsidRPr="00B45DB5" w14:paraId="68FBC059" w14:textId="77777777" w:rsidTr="00AC73B1">
        <w:trPr>
          <w:trHeight w:val="359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9635E6" w14:textId="77777777" w:rsidR="00FE2DA4" w:rsidRPr="004C12F7" w:rsidRDefault="00FE2DA4" w:rsidP="00AC73B1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4C12F7">
              <w:rPr>
                <w:rFonts w:cstheme="minorHAnsi"/>
                <w:b/>
                <w:bCs/>
                <w:sz w:val="16"/>
                <w:szCs w:val="16"/>
                <w:lang w:val="en-US"/>
              </w:rPr>
              <w:t>Malaise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9E86DA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32 (5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21)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A85249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8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47)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695C03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40 (5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04)</w:t>
            </w:r>
          </w:p>
        </w:tc>
      </w:tr>
      <w:tr w:rsidR="00FE2DA4" w:rsidRPr="00B45DB5" w14:paraId="7FA58888" w14:textId="77777777" w:rsidTr="00AC73B1">
        <w:trPr>
          <w:trHeight w:val="359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EF2CC" w14:textId="77777777" w:rsidR="00FE2DA4" w:rsidRPr="004C12F7" w:rsidRDefault="00FE2DA4" w:rsidP="00AC73B1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MIS-C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853521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0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00)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541598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0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00)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CD438F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0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00)</w:t>
            </w:r>
          </w:p>
        </w:tc>
      </w:tr>
      <w:tr w:rsidR="00FE2DA4" w:rsidRPr="00B45DB5" w14:paraId="6640FF00" w14:textId="77777777" w:rsidTr="00AC73B1">
        <w:trPr>
          <w:trHeight w:val="359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73C378" w14:textId="77777777" w:rsidR="00FE2DA4" w:rsidRPr="004C12F7" w:rsidRDefault="00FE2DA4" w:rsidP="00AC73B1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4C12F7">
              <w:rPr>
                <w:rFonts w:cstheme="minorHAnsi"/>
                <w:b/>
                <w:bCs/>
                <w:sz w:val="16"/>
                <w:szCs w:val="16"/>
                <w:lang w:val="en-US"/>
              </w:rPr>
              <w:t>Other general complaints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E8206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8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30)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6EF932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5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79)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5AC4E9" w14:textId="77777777" w:rsidR="00FE2DA4" w:rsidRPr="00481AF1" w:rsidRDefault="00FE2DA4" w:rsidP="00AC73B1">
            <w:pPr>
              <w:rPr>
                <w:rFonts w:cstheme="minorHAnsi"/>
                <w:sz w:val="16"/>
                <w:szCs w:val="18"/>
              </w:rPr>
            </w:pPr>
            <w:r w:rsidRPr="00481AF1">
              <w:rPr>
                <w:rFonts w:cstheme="minorHAnsi"/>
                <w:sz w:val="16"/>
                <w:szCs w:val="18"/>
              </w:rPr>
              <w:t>13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481AF1">
              <w:rPr>
                <w:rFonts w:cstheme="minorHAnsi"/>
                <w:sz w:val="16"/>
                <w:szCs w:val="18"/>
              </w:rPr>
              <w:t>64)</w:t>
            </w:r>
          </w:p>
        </w:tc>
      </w:tr>
    </w:tbl>
    <w:p w14:paraId="66839377" w14:textId="77777777" w:rsidR="00FE2DA4" w:rsidRDefault="00FE2DA4" w:rsidP="00FE2DA4">
      <w:pPr>
        <w:rPr>
          <w:rFonts w:cstheme="minorHAnsi"/>
          <w:sz w:val="20"/>
          <w:szCs w:val="20"/>
          <w:lang w:val="en-GB"/>
        </w:rPr>
      </w:pPr>
      <w:bookmarkStart w:id="14" w:name="_Toc118672722"/>
      <w:bookmarkStart w:id="15" w:name="_Toc118672822"/>
      <w:bookmarkEnd w:id="13"/>
    </w:p>
    <w:p w14:paraId="60BD2EB8" w14:textId="77777777" w:rsidR="00FE2DA4" w:rsidRPr="00B45DB5" w:rsidRDefault="00FE2DA4" w:rsidP="00FE2DA4">
      <w:pPr>
        <w:rPr>
          <w:rFonts w:cstheme="minorHAnsi"/>
          <w:sz w:val="20"/>
          <w:szCs w:val="20"/>
          <w:lang w:val="en-GB"/>
        </w:rPr>
      </w:pPr>
    </w:p>
    <w:p w14:paraId="54B637A9" w14:textId="77777777" w:rsidR="00FE2DA4" w:rsidRPr="00B45DB5" w:rsidRDefault="00FE2DA4" w:rsidP="00FE2DA4">
      <w:pPr>
        <w:rPr>
          <w:rFonts w:cstheme="minorHAnsi"/>
          <w:sz w:val="18"/>
          <w:szCs w:val="20"/>
          <w:lang w:val="en-GB"/>
        </w:rPr>
      </w:pPr>
      <w:r w:rsidRPr="00B45DB5">
        <w:rPr>
          <w:rFonts w:cstheme="minorHAnsi"/>
          <w:sz w:val="18"/>
          <w:szCs w:val="20"/>
          <w:lang w:val="en-GB"/>
        </w:rPr>
        <w:t>Table S</w:t>
      </w:r>
      <w:r>
        <w:rPr>
          <w:rFonts w:cstheme="minorHAnsi"/>
          <w:sz w:val="18"/>
          <w:szCs w:val="20"/>
          <w:lang w:val="en-GB"/>
        </w:rPr>
        <w:t>6</w:t>
      </w:r>
      <w:r w:rsidRPr="00B45DB5">
        <w:rPr>
          <w:rFonts w:cstheme="minorHAnsi"/>
          <w:b/>
          <w:sz w:val="18"/>
          <w:szCs w:val="20"/>
          <w:lang w:val="en-US"/>
        </w:rPr>
        <w:t>.</w:t>
      </w:r>
      <w:r w:rsidRPr="00B45DB5">
        <w:rPr>
          <w:rFonts w:cstheme="minorHAnsi"/>
          <w:sz w:val="18"/>
          <w:szCs w:val="20"/>
          <w:lang w:val="en-US"/>
        </w:rPr>
        <w:t xml:space="preserve"> Comparator analysis of post-vaccination symptoms in healthy children and children with comorbidities</w:t>
      </w:r>
      <w:bookmarkEnd w:id="14"/>
      <w:bookmarkEnd w:id="15"/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1077"/>
        <w:gridCol w:w="1559"/>
        <w:gridCol w:w="851"/>
        <w:gridCol w:w="1588"/>
        <w:gridCol w:w="1069"/>
        <w:gridCol w:w="886"/>
      </w:tblGrid>
      <w:tr w:rsidR="00F97685" w:rsidRPr="00B45DB5" w14:paraId="5AE69165" w14:textId="77777777" w:rsidTr="003E5EB6">
        <w:trPr>
          <w:trHeight w:val="544"/>
        </w:trPr>
        <w:tc>
          <w:tcPr>
            <w:tcW w:w="204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824108" w14:textId="77777777" w:rsidR="00F97685" w:rsidRPr="00B45DB5" w:rsidRDefault="00F97685" w:rsidP="00AC73B1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45DB5">
              <w:rPr>
                <w:rFonts w:cstheme="minorHAnsi"/>
                <w:sz w:val="16"/>
                <w:szCs w:val="16"/>
                <w:lang w:val="en-US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05CCAA" w14:textId="77777777" w:rsidR="00F97685" w:rsidRDefault="00F97685" w:rsidP="00AC73B1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Healthy</w:t>
            </w:r>
            <w:proofErr w:type="spellEnd"/>
          </w:p>
          <w:p w14:paraId="2E8959DE" w14:textId="77777777" w:rsidR="00F97685" w:rsidRPr="00B45DB5" w:rsidRDefault="00F97685" w:rsidP="00AC73B1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N=614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4977C2" w14:textId="77777777" w:rsidR="00F97685" w:rsidRPr="00B45DB5" w:rsidRDefault="00F97685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With </w:t>
            </w:r>
            <w:proofErr w:type="spellStart"/>
            <w:r w:rsidRPr="00B45DB5">
              <w:rPr>
                <w:rFonts w:cstheme="minorHAnsi"/>
                <w:b/>
                <w:bCs/>
                <w:sz w:val="16"/>
                <w:szCs w:val="16"/>
              </w:rPr>
              <w:t>comorbidity</w:t>
            </w:r>
            <w:proofErr w:type="spellEnd"/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N=1</w:t>
            </w:r>
            <w:r>
              <w:rPr>
                <w:rFonts w:cstheme="minorHAnsi"/>
                <w:b/>
                <w:bCs/>
                <w:sz w:val="16"/>
                <w:szCs w:val="16"/>
              </w:rPr>
              <w:t>79</w:t>
            </w:r>
            <w:r w:rsidRPr="00B45DB5">
              <w:rPr>
                <w:rFonts w:cstheme="minorHAns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42CB6" w14:textId="77777777" w:rsidR="00F97685" w:rsidRPr="00B45DB5" w:rsidRDefault="00F97685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B416CA" w14:textId="77777777" w:rsidR="00F97685" w:rsidRPr="00B45DB5" w:rsidRDefault="00F97685" w:rsidP="00AC73B1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B0098" w14:textId="77777777" w:rsidR="00F97685" w:rsidRPr="00B45DB5" w:rsidRDefault="00F97685" w:rsidP="00F9768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</w:p>
        </w:tc>
        <w:tc>
          <w:tcPr>
            <w:tcW w:w="886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0FB2D6C9" w14:textId="77777777" w:rsidR="00F97685" w:rsidRPr="00B45DB5" w:rsidRDefault="00F97685" w:rsidP="00F97685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  <w:r w:rsidRPr="00F97685">
              <w:rPr>
                <w:rFonts w:cstheme="minorHAnsi"/>
                <w:b/>
                <w:bCs/>
                <w:sz w:val="16"/>
                <w:szCs w:val="16"/>
                <w:vertAlign w:val="subscript"/>
                <w:lang w:val="en-US"/>
              </w:rPr>
              <w:t>corrected</w:t>
            </w:r>
            <w:proofErr w:type="spellEnd"/>
          </w:p>
        </w:tc>
      </w:tr>
      <w:tr w:rsidR="00303206" w:rsidRPr="00B45DB5" w14:paraId="67C4E225" w14:textId="77777777" w:rsidTr="003E5EB6">
        <w:trPr>
          <w:trHeight w:val="369"/>
        </w:trPr>
        <w:tc>
          <w:tcPr>
            <w:tcW w:w="204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64A841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Local  </w:t>
            </w:r>
          </w:p>
        </w:tc>
        <w:tc>
          <w:tcPr>
            <w:tcW w:w="10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7BA46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389 (63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36)</w:t>
            </w: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D20883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121 (67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60)</w:t>
            </w: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9D77D0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207</w:t>
            </w:r>
          </w:p>
        </w:tc>
        <w:tc>
          <w:tcPr>
            <w:tcW w:w="158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A2188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8534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724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B5365F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F516E">
              <w:rPr>
                <w:rFonts w:cstheme="minorHAnsi"/>
                <w:sz w:val="16"/>
                <w:szCs w:val="18"/>
              </w:rPr>
              <w:t>3297</w:t>
            </w:r>
          </w:p>
        </w:tc>
        <w:tc>
          <w:tcPr>
            <w:tcW w:w="88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EF3BDCA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63727522" w14:textId="77777777" w:rsidTr="003E5EB6">
        <w:trPr>
          <w:trHeight w:val="369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2497B6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General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DCD4AC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106 (17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26)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77CC3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42 (23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46)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DA1A1B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469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872C5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9784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205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7DE3C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F516E">
              <w:rPr>
                <w:rFonts w:cstheme="minorHAnsi"/>
                <w:sz w:val="16"/>
                <w:szCs w:val="18"/>
              </w:rPr>
              <w:t>0645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58880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36454633" w14:textId="77777777" w:rsidTr="003E5EB6">
        <w:trPr>
          <w:trHeight w:val="369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048300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Musculoskeletal system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2752E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60 (9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77)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67247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17 (9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ADE57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9689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809390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5367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690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9BAA0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9789F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1DC6A8A9" w14:textId="77777777" w:rsidTr="003E5EB6">
        <w:trPr>
          <w:trHeight w:val="369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A2F596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Gastrointestinal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B433E9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23 (3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38693B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15 (8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29D260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350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893D4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231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665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CBF584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0.0160 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6D06C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48C5825D" w14:textId="77777777" w:rsidTr="003E5EB6">
        <w:trPr>
          <w:trHeight w:val="369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4124BF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Otolaryngologic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2BACED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13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12)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95A50A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9 (5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E9392B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448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42EA81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9779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835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2B466E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F516E">
              <w:rPr>
                <w:rFonts w:cstheme="minorHAnsi"/>
                <w:sz w:val="16"/>
                <w:szCs w:val="18"/>
              </w:rPr>
              <w:t>0649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9D5A2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387BC0EC" w14:textId="77777777" w:rsidTr="003E5EB6">
        <w:trPr>
          <w:trHeight w:val="290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2713CF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Pulmonary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FC6DC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4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CDDE1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8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08F985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135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95C06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039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21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48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C43ED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0.0013 **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6843C" w14:textId="77777777" w:rsidR="00303206" w:rsidRPr="00752D4B" w:rsidRDefault="00752D4B" w:rsidP="00752D4B">
            <w:pPr>
              <w:rPr>
                <w:rFonts w:cstheme="minorHAnsi"/>
                <w:sz w:val="16"/>
                <w:szCs w:val="18"/>
              </w:rPr>
            </w:pPr>
            <w:r w:rsidRPr="00752D4B">
              <w:rPr>
                <w:rFonts w:cstheme="minorHAnsi"/>
                <w:sz w:val="16"/>
                <w:szCs w:val="18"/>
              </w:rPr>
              <w:t>0.0962</w:t>
            </w:r>
          </w:p>
        </w:tc>
      </w:tr>
      <w:tr w:rsidR="00303206" w:rsidRPr="00B45DB5" w14:paraId="53EE909F" w14:textId="77777777" w:rsidTr="003E5EB6">
        <w:trPr>
          <w:trHeight w:val="369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A4FBE1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Cardiovascular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FDCAE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3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49)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1AEF0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2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C12213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301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51A88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4052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11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33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178EE7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F516E">
              <w:rPr>
                <w:rFonts w:cstheme="minorHAnsi"/>
                <w:sz w:val="16"/>
                <w:szCs w:val="18"/>
              </w:rPr>
              <w:t>3160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EFF0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3DDA9D79" w14:textId="77777777" w:rsidTr="003E5EB6">
        <w:trPr>
          <w:trHeight w:val="369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2EF3B7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Neurological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485FB0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57 (9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BC33A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27 (15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CD3BD9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736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7DBB03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078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796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7C515C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F516E">
              <w:rPr>
                <w:rFonts w:cstheme="minorHAnsi"/>
                <w:sz w:val="16"/>
                <w:szCs w:val="18"/>
              </w:rPr>
              <w:t>0374 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A0626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1E2B1915" w14:textId="77777777" w:rsidTr="003E5EB6">
        <w:trPr>
          <w:trHeight w:val="369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D7F13E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Psychological 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E998A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9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47)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64F795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9 (5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AEEA9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3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559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22B9EF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461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629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3FF49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0.0091 **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557ED" w14:textId="77777777" w:rsidR="00303206" w:rsidRPr="00752D4B" w:rsidRDefault="00752D4B" w:rsidP="00303206">
            <w:pPr>
              <w:rPr>
                <w:rFonts w:cstheme="minorHAnsi"/>
                <w:sz w:val="16"/>
                <w:szCs w:val="18"/>
              </w:rPr>
            </w:pPr>
            <w:r w:rsidRPr="00752D4B">
              <w:rPr>
                <w:rFonts w:cstheme="minorHAnsi"/>
                <w:sz w:val="16"/>
                <w:szCs w:val="18"/>
              </w:rPr>
              <w:t>0,6734</w:t>
            </w:r>
          </w:p>
        </w:tc>
      </w:tr>
      <w:tr w:rsidR="00303206" w:rsidRPr="00B45DB5" w14:paraId="22261234" w14:textId="77777777" w:rsidTr="003E5EB6">
        <w:trPr>
          <w:trHeight w:val="369"/>
        </w:trPr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6E0960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Dermatological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6AA467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27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31FF46" w14:textId="77777777" w:rsidR="00303206" w:rsidRPr="00C3704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7042">
              <w:rPr>
                <w:rFonts w:cstheme="minorHAnsi"/>
                <w:sz w:val="16"/>
                <w:szCs w:val="18"/>
              </w:rPr>
              <w:t>17 (9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7042">
              <w:rPr>
                <w:rFonts w:cstheme="minorHAnsi"/>
                <w:sz w:val="16"/>
                <w:szCs w:val="18"/>
              </w:rPr>
              <w:t>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1B0403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34302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281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75AA00" w14:textId="77777777" w:rsidR="00303206" w:rsidRPr="00C34302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34302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 xml:space="preserve">220 </w:t>
            </w:r>
            <w:proofErr w:type="spellStart"/>
            <w:r w:rsidRPr="00C3430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34302">
              <w:rPr>
                <w:rFonts w:cstheme="minorHAnsi"/>
                <w:sz w:val="16"/>
                <w:szCs w:val="18"/>
              </w:rPr>
              <w:t xml:space="preserve"> 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C34302">
              <w:rPr>
                <w:rFonts w:cstheme="minorHAnsi"/>
                <w:sz w:val="16"/>
                <w:szCs w:val="18"/>
              </w:rPr>
              <w:t>172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7A3B5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0.0145 *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2B33" w14:textId="77777777" w:rsidR="00303206" w:rsidRPr="003F516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F516E">
              <w:rPr>
                <w:rFonts w:cstheme="minorHAnsi"/>
                <w:sz w:val="16"/>
                <w:szCs w:val="18"/>
              </w:rPr>
              <w:t>&gt;0.9999</w:t>
            </w:r>
          </w:p>
        </w:tc>
      </w:tr>
    </w:tbl>
    <w:p w14:paraId="29952417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59965FF8" w14:textId="77777777" w:rsidR="00FE2DA4" w:rsidRPr="00B45DB5" w:rsidRDefault="00FE2DA4" w:rsidP="00FE2DA4">
      <w:pPr>
        <w:rPr>
          <w:rFonts w:cstheme="minorHAnsi"/>
          <w:iCs/>
          <w:sz w:val="18"/>
          <w:szCs w:val="20"/>
          <w:lang w:val="en-GB"/>
        </w:rPr>
      </w:pPr>
      <w:bookmarkStart w:id="16" w:name="_Toc118672723"/>
      <w:bookmarkStart w:id="17" w:name="_Toc118672823"/>
      <w:r w:rsidRPr="00B45DB5">
        <w:rPr>
          <w:rFonts w:cstheme="minorHAnsi"/>
          <w:i/>
          <w:szCs w:val="20"/>
          <w:lang w:val="en-GB"/>
        </w:rPr>
        <w:br w:type="page"/>
      </w:r>
    </w:p>
    <w:p w14:paraId="78EC9039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szCs w:val="20"/>
          <w:lang w:val="en-US"/>
        </w:rPr>
      </w:pPr>
      <w:r w:rsidRPr="00B45DB5">
        <w:rPr>
          <w:rFonts w:cstheme="minorHAnsi"/>
          <w:i w:val="0"/>
          <w:color w:val="auto"/>
          <w:szCs w:val="20"/>
          <w:lang w:val="en-GB"/>
        </w:rPr>
        <w:lastRenderedPageBreak/>
        <w:t>Table S</w:t>
      </w:r>
      <w:r>
        <w:rPr>
          <w:rFonts w:cstheme="minorHAnsi"/>
          <w:i w:val="0"/>
          <w:color w:val="auto"/>
          <w:szCs w:val="20"/>
          <w:lang w:val="en-GB"/>
        </w:rPr>
        <w:t>7</w:t>
      </w:r>
      <w:r w:rsidRPr="00B45DB5">
        <w:rPr>
          <w:rFonts w:cstheme="minorHAnsi"/>
          <w:b/>
          <w:i w:val="0"/>
          <w:color w:val="auto"/>
          <w:szCs w:val="20"/>
          <w:lang w:val="en-US"/>
        </w:rPr>
        <w:t>.</w:t>
      </w:r>
      <w:r w:rsidRPr="00B45DB5">
        <w:rPr>
          <w:rFonts w:cstheme="minorHAnsi"/>
          <w:i w:val="0"/>
          <w:color w:val="auto"/>
          <w:szCs w:val="20"/>
          <w:lang w:val="en-US"/>
        </w:rPr>
        <w:t xml:space="preserve"> Comparator of side effects after first and second vaccination in healthy children </w:t>
      </w:r>
      <w:bookmarkEnd w:id="16"/>
      <w:bookmarkEnd w:id="17"/>
    </w:p>
    <w:p w14:paraId="2665C076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sz w:val="16"/>
          <w:szCs w:val="20"/>
          <w:lang w:val="en-US"/>
        </w:rPr>
      </w:pPr>
      <w:r w:rsidRPr="00B45DB5">
        <w:rPr>
          <w:rFonts w:cstheme="minorHAnsi"/>
          <w:i w:val="0"/>
          <w:color w:val="auto"/>
          <w:sz w:val="16"/>
          <w:szCs w:val="20"/>
          <w:vertAlign w:val="superscript"/>
          <w:lang w:val="en-US"/>
        </w:rPr>
        <w:t>1</w:t>
      </w:r>
      <w:r w:rsidRPr="00B45DB5">
        <w:rPr>
          <w:rFonts w:cstheme="minorHAnsi"/>
          <w:i w:val="0"/>
          <w:color w:val="auto"/>
          <w:sz w:val="16"/>
          <w:szCs w:val="20"/>
          <w:lang w:val="en-US"/>
        </w:rPr>
        <w:t xml:space="preserve"> Not enough data for drawing conclusions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1262"/>
        <w:gridCol w:w="1261"/>
        <w:gridCol w:w="927"/>
        <w:gridCol w:w="1469"/>
        <w:gridCol w:w="1158"/>
        <w:gridCol w:w="954"/>
      </w:tblGrid>
      <w:tr w:rsidR="00303206" w:rsidRPr="00B45DB5" w14:paraId="2638BB26" w14:textId="77777777" w:rsidTr="00303206">
        <w:tc>
          <w:tcPr>
            <w:tcW w:w="204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53BF8" w14:textId="77777777" w:rsidR="00303206" w:rsidRPr="00B45DB5" w:rsidRDefault="00303206" w:rsidP="00AC73B1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A6F6A" w14:textId="77777777" w:rsidR="00303206" w:rsidRPr="008325E8" w:rsidRDefault="00303206" w:rsidP="00AC73B1">
            <w:pPr>
              <w:rPr>
                <w:rFonts w:cstheme="minorHAnsi"/>
                <w:sz w:val="16"/>
                <w:szCs w:val="16"/>
              </w:rPr>
            </w:pPr>
            <w:r w:rsidRPr="008325E8">
              <w:rPr>
                <w:rFonts w:cstheme="minorHAnsi"/>
                <w:b/>
                <w:bCs/>
                <w:sz w:val="16"/>
                <w:szCs w:val="16"/>
                <w:lang w:val="en-US"/>
              </w:rPr>
              <w:t>First Vaccine           N= 396 (%)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0F292" w14:textId="77777777" w:rsidR="00303206" w:rsidRPr="008325E8" w:rsidRDefault="00303206" w:rsidP="00AC73B1">
            <w:pPr>
              <w:rPr>
                <w:rFonts w:cstheme="minorHAnsi"/>
                <w:sz w:val="16"/>
                <w:szCs w:val="16"/>
              </w:rPr>
            </w:pPr>
            <w:r w:rsidRPr="008325E8">
              <w:rPr>
                <w:rFonts w:cstheme="minorHAnsi"/>
                <w:b/>
                <w:bCs/>
                <w:sz w:val="16"/>
                <w:szCs w:val="16"/>
                <w:lang w:val="en-US"/>
              </w:rPr>
              <w:t>Second Vaccine          N= 218 (%)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6CCAA" w14:textId="77777777" w:rsidR="00303206" w:rsidRPr="008325E8" w:rsidRDefault="00303206" w:rsidP="00AC73B1">
            <w:pPr>
              <w:rPr>
                <w:rFonts w:cstheme="minorHAnsi"/>
                <w:sz w:val="16"/>
                <w:szCs w:val="16"/>
              </w:rPr>
            </w:pPr>
            <w:r w:rsidRPr="008325E8">
              <w:rPr>
                <w:rFonts w:cstheme="minorHAnsi"/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68720" w14:textId="77777777" w:rsidR="00303206" w:rsidRPr="008325E8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8325E8">
              <w:rPr>
                <w:rFonts w:cstheme="minorHAnsi"/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3AA9B8" w14:textId="77777777" w:rsidR="00303206" w:rsidRPr="008325E8" w:rsidRDefault="00303206" w:rsidP="00303206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</w:p>
        </w:tc>
        <w:tc>
          <w:tcPr>
            <w:tcW w:w="9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88DE28A" w14:textId="77777777" w:rsidR="00303206" w:rsidRPr="008325E8" w:rsidRDefault="00303206" w:rsidP="0030320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  <w:r w:rsidRPr="00303206">
              <w:rPr>
                <w:rFonts w:cstheme="minorHAnsi"/>
                <w:b/>
                <w:bCs/>
                <w:sz w:val="16"/>
                <w:szCs w:val="16"/>
                <w:vertAlign w:val="subscript"/>
                <w:lang w:val="en-US"/>
              </w:rPr>
              <w:t>corrected</w:t>
            </w:r>
            <w:proofErr w:type="spellEnd"/>
          </w:p>
        </w:tc>
      </w:tr>
      <w:tr w:rsidR="00303206" w:rsidRPr="00B45DB5" w14:paraId="30D15618" w14:textId="77777777" w:rsidTr="00303206">
        <w:tc>
          <w:tcPr>
            <w:tcW w:w="204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073AC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Local  </w:t>
            </w:r>
          </w:p>
        </w:tc>
        <w:tc>
          <w:tcPr>
            <w:tcW w:w="126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1289A5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261 (65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91)</w:t>
            </w:r>
          </w:p>
        </w:tc>
        <w:tc>
          <w:tcPr>
            <w:tcW w:w="126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373198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128 (58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72)</w:t>
            </w:r>
          </w:p>
        </w:tc>
        <w:tc>
          <w:tcPr>
            <w:tcW w:w="9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7665F7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0.7356</w:t>
            </w:r>
          </w:p>
        </w:tc>
        <w:tc>
          <w:tcPr>
            <w:tcW w:w="14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329517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0.5207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1.028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E5D77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6619E">
              <w:rPr>
                <w:rFonts w:cstheme="minorHAnsi"/>
                <w:sz w:val="16"/>
                <w:szCs w:val="18"/>
              </w:rPr>
              <w:t>0806</w:t>
            </w:r>
          </w:p>
        </w:tc>
        <w:tc>
          <w:tcPr>
            <w:tcW w:w="954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8A443FE" w14:textId="77777777" w:rsidR="00303206" w:rsidRDefault="00303206" w:rsidP="00303206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7C45870D" w14:textId="77777777" w:rsidTr="00303206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0A2FE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General 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D9E707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74 (18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69)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80E1F0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32 (14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68)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68B1B1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0.7486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75B6A9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0.4723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1.178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ED1F54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0.2214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79A41" w14:textId="77777777" w:rsidR="00303206" w:rsidRDefault="00303206" w:rsidP="00303206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0B775CDA" w14:textId="77777777" w:rsidTr="00303206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AFCF4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Musculoskeletal system 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A6E073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45 (11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36)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FD8460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15 (6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88)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CC4699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0.5764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BD0863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0.3078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1.055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F7AFA2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6619E">
              <w:rPr>
                <w:rFonts w:cstheme="minorHAnsi"/>
                <w:sz w:val="16"/>
                <w:szCs w:val="18"/>
              </w:rPr>
              <w:t>0880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A261" w14:textId="77777777" w:rsidR="00303206" w:rsidRDefault="00303206" w:rsidP="00303206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14CB68C3" w14:textId="77777777" w:rsidTr="00303206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31C32D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Gastrointestinal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198716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17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29)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604CDA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6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75)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713CC3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0.6310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4B818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0.2560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1.549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872D7C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0.3830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8DF4E" w14:textId="77777777" w:rsidR="00303206" w:rsidRDefault="00303206" w:rsidP="00303206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0BC19430" w14:textId="77777777" w:rsidTr="00303206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7EC7DF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Otolaryngologic 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C69758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9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27)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A8E2EE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4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83)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16CE1A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0.8037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EDAF37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0.2708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2.543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677672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&gt;0.9999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7C65D" w14:textId="77777777" w:rsidR="00303206" w:rsidRDefault="00303206" w:rsidP="00303206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7F6A810B" w14:textId="77777777" w:rsidTr="00303206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5EA3F8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Pulmonary 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C53336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2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51)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4AA1D1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2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92)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2EAADD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1.824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5DB541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0.2838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11.70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FF57B5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6619E">
              <w:rPr>
                <w:rFonts w:cstheme="minorHAnsi"/>
                <w:sz w:val="16"/>
                <w:szCs w:val="18"/>
              </w:rPr>
              <w:t>6182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46D1B" w14:textId="77777777" w:rsidR="00303206" w:rsidRDefault="00303206" w:rsidP="00303206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1833345B" w14:textId="77777777" w:rsidTr="00303206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E573D7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Cardiovascular 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99C7B7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3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76)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8F6B55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0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00)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156A08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NA</w:t>
            </w:r>
            <w:r w:rsidRPr="00E4422F">
              <w:rPr>
                <w:rFonts w:cstheme="minorHAnsi"/>
                <w:sz w:val="16"/>
                <w:szCs w:val="18"/>
                <w:vertAlign w:val="superscript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179B1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NA</w:t>
            </w:r>
            <w:r w:rsidRPr="00E4422F">
              <w:rPr>
                <w:rFonts w:cstheme="minorHAnsi"/>
                <w:sz w:val="16"/>
                <w:szCs w:val="18"/>
                <w:vertAlign w:val="superscript"/>
              </w:rPr>
              <w:t>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64B67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6619E">
              <w:rPr>
                <w:rFonts w:cstheme="minorHAnsi"/>
                <w:sz w:val="16"/>
                <w:szCs w:val="18"/>
              </w:rPr>
              <w:t>5559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7688F" w14:textId="77777777" w:rsidR="00303206" w:rsidRDefault="00303206" w:rsidP="00303206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717AB418" w14:textId="77777777" w:rsidTr="00303206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6C4B04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Neurological 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86CEFD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37 (9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34)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BFA762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20 (9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17)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8554F5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0.9801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192C98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0.5611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1.722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D0AB26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&gt;0.9999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281CE" w14:textId="77777777" w:rsidR="00303206" w:rsidRDefault="00303206" w:rsidP="00303206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23570D80" w14:textId="77777777" w:rsidTr="00303206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BEB17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Psychological 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569A42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7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77)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68CC10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2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92)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6965D7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0.5146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74D5D3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0.1073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2.316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3BEEFE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0.5027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8354" w14:textId="77777777" w:rsidR="00303206" w:rsidRPr="00FF0D9A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303206" w:rsidRPr="00B45DB5" w14:paraId="775FC813" w14:textId="77777777" w:rsidTr="00303206">
        <w:trPr>
          <w:trHeight w:val="386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DB520" w14:textId="77777777" w:rsidR="00303206" w:rsidRPr="00B45DB5" w:rsidRDefault="00303206" w:rsidP="00303206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Dermatological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0A6D5B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11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78)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122901" w14:textId="77777777" w:rsidR="00303206" w:rsidRPr="00D95643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16 (7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34)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BBE940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C820A6">
              <w:rPr>
                <w:rFonts w:cstheme="minorHAnsi"/>
                <w:sz w:val="16"/>
                <w:szCs w:val="18"/>
              </w:rPr>
              <w:t>2.772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F00694" w14:textId="77777777" w:rsidR="00303206" w:rsidRPr="00C820A6" w:rsidRDefault="00303206" w:rsidP="0030320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C820A6">
              <w:rPr>
                <w:rFonts w:cstheme="minorHAnsi"/>
                <w:sz w:val="16"/>
                <w:szCs w:val="18"/>
              </w:rPr>
              <w:t xml:space="preserve">1.256 </w:t>
            </w:r>
            <w:proofErr w:type="spellStart"/>
            <w:r w:rsidRPr="00C820A6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C820A6">
              <w:rPr>
                <w:rFonts w:cstheme="minorHAnsi"/>
                <w:sz w:val="16"/>
                <w:szCs w:val="18"/>
              </w:rPr>
              <w:t xml:space="preserve"> 6.342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393CCD" w14:textId="77777777" w:rsidR="00303206" w:rsidRPr="0036619E" w:rsidRDefault="00303206" w:rsidP="00303206">
            <w:pPr>
              <w:rPr>
                <w:rFonts w:cstheme="minorHAnsi"/>
                <w:sz w:val="16"/>
                <w:szCs w:val="18"/>
              </w:rPr>
            </w:pPr>
            <w:r w:rsidRPr="0036619E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36619E">
              <w:rPr>
                <w:rFonts w:cstheme="minorHAnsi"/>
                <w:sz w:val="16"/>
                <w:szCs w:val="18"/>
              </w:rPr>
              <w:t>0124 *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4090" w14:textId="77777777" w:rsidR="00303206" w:rsidRPr="00FF0D9A" w:rsidRDefault="00FF0D9A" w:rsidP="00FF0D9A">
            <w:pPr>
              <w:rPr>
                <w:rFonts w:cstheme="minorHAnsi"/>
                <w:sz w:val="16"/>
                <w:szCs w:val="18"/>
              </w:rPr>
            </w:pPr>
            <w:r w:rsidRPr="00FF0D9A">
              <w:rPr>
                <w:rFonts w:cstheme="minorHAnsi"/>
                <w:sz w:val="16"/>
                <w:szCs w:val="18"/>
              </w:rPr>
              <w:t>0.9176</w:t>
            </w:r>
          </w:p>
        </w:tc>
      </w:tr>
    </w:tbl>
    <w:p w14:paraId="308B7318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70CB32A9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bookmarkStart w:id="18" w:name="_Toc118672724"/>
      <w:bookmarkStart w:id="19" w:name="_Toc118672824"/>
      <w:r w:rsidRPr="00B45DB5">
        <w:rPr>
          <w:rFonts w:cstheme="minorHAnsi"/>
          <w:i w:val="0"/>
          <w:color w:val="auto"/>
          <w:lang w:val="en-GB"/>
        </w:rPr>
        <w:t>Table S</w:t>
      </w:r>
      <w:r w:rsidRPr="00A5602A">
        <w:rPr>
          <w:rFonts w:cstheme="minorHAnsi"/>
          <w:i w:val="0"/>
          <w:color w:val="auto"/>
          <w:lang w:val="en-US"/>
        </w:rPr>
        <w:t>8</w:t>
      </w:r>
      <w:r w:rsidRPr="00B45DB5">
        <w:rPr>
          <w:rFonts w:cstheme="minorHAnsi"/>
          <w:b/>
          <w:i w:val="0"/>
          <w:color w:val="auto"/>
          <w:lang w:val="en-US"/>
        </w:rPr>
        <w:t>.</w:t>
      </w:r>
      <w:r w:rsidRPr="00B45DB5">
        <w:rPr>
          <w:rFonts w:cstheme="minorHAnsi"/>
          <w:i w:val="0"/>
          <w:color w:val="auto"/>
          <w:lang w:val="en-US"/>
        </w:rPr>
        <w:t xml:space="preserve"> Comparator of side effects after first and second vaccination in children with comorbidities</w:t>
      </w:r>
      <w:bookmarkEnd w:id="18"/>
      <w:bookmarkEnd w:id="19"/>
      <w:r w:rsidRPr="00B45DB5">
        <w:rPr>
          <w:rFonts w:cstheme="minorHAnsi"/>
          <w:i w:val="0"/>
          <w:color w:val="auto"/>
          <w:lang w:val="en-US"/>
        </w:rPr>
        <w:t xml:space="preserve"> </w:t>
      </w:r>
    </w:p>
    <w:p w14:paraId="3E638085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sz w:val="16"/>
          <w:szCs w:val="20"/>
          <w:lang w:val="en-US"/>
        </w:rPr>
      </w:pPr>
      <w:r w:rsidRPr="00B45DB5">
        <w:rPr>
          <w:rFonts w:cstheme="minorHAnsi"/>
          <w:i w:val="0"/>
          <w:color w:val="auto"/>
          <w:sz w:val="16"/>
          <w:szCs w:val="20"/>
          <w:vertAlign w:val="superscript"/>
          <w:lang w:val="en-US"/>
        </w:rPr>
        <w:t>1</w:t>
      </w:r>
      <w:r w:rsidRPr="00B45DB5">
        <w:rPr>
          <w:rFonts w:cstheme="minorHAnsi"/>
          <w:i w:val="0"/>
          <w:color w:val="auto"/>
          <w:sz w:val="16"/>
          <w:szCs w:val="20"/>
          <w:lang w:val="en-US"/>
        </w:rPr>
        <w:t xml:space="preserve"> Not enough data for drawing conclusions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8"/>
        <w:gridCol w:w="1259"/>
        <w:gridCol w:w="1259"/>
        <w:gridCol w:w="926"/>
        <w:gridCol w:w="1465"/>
        <w:gridCol w:w="1177"/>
        <w:gridCol w:w="948"/>
      </w:tblGrid>
      <w:tr w:rsidR="00756A5A" w:rsidRPr="00B45DB5" w14:paraId="72372585" w14:textId="77777777" w:rsidTr="00953EA5">
        <w:tc>
          <w:tcPr>
            <w:tcW w:w="203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464337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8D40BD" w14:textId="77777777" w:rsidR="00756A5A" w:rsidRPr="00D95643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D95643">
              <w:rPr>
                <w:rFonts w:cstheme="minorHAnsi"/>
                <w:b/>
                <w:bCs/>
                <w:sz w:val="16"/>
                <w:szCs w:val="16"/>
                <w:lang w:val="en-US"/>
              </w:rPr>
              <w:t>First Vaccine           N=110 (%)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96F7E" w14:textId="77777777" w:rsidR="00756A5A" w:rsidRPr="00634FE9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634FE9">
              <w:rPr>
                <w:rFonts w:cstheme="minorHAnsi"/>
                <w:b/>
                <w:bCs/>
                <w:sz w:val="16"/>
                <w:szCs w:val="16"/>
                <w:lang w:val="en-US"/>
              </w:rPr>
              <w:t>Second Vaccine          N=69 (%)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3736FF" w14:textId="77777777" w:rsidR="00756A5A" w:rsidRPr="00634FE9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634FE9">
              <w:rPr>
                <w:rFonts w:cstheme="minorHAnsi"/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5C8FF" w14:textId="77777777" w:rsidR="00756A5A" w:rsidRPr="00634FE9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634FE9">
              <w:rPr>
                <w:rFonts w:cstheme="minorHAnsi"/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3CE24A" w14:textId="77777777" w:rsidR="00756A5A" w:rsidRPr="00634FE9" w:rsidRDefault="00756A5A" w:rsidP="00756A5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</w:p>
        </w:tc>
        <w:tc>
          <w:tcPr>
            <w:tcW w:w="9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8C1E9E7" w14:textId="77777777" w:rsidR="00756A5A" w:rsidRPr="008325E8" w:rsidRDefault="00756A5A" w:rsidP="00756A5A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  <w:r w:rsidRPr="00303206">
              <w:rPr>
                <w:rFonts w:cstheme="minorHAnsi"/>
                <w:b/>
                <w:bCs/>
                <w:sz w:val="16"/>
                <w:szCs w:val="16"/>
                <w:vertAlign w:val="subscript"/>
                <w:lang w:val="en-US"/>
              </w:rPr>
              <w:t>corrected</w:t>
            </w:r>
            <w:proofErr w:type="spellEnd"/>
          </w:p>
        </w:tc>
      </w:tr>
      <w:tr w:rsidR="00756A5A" w:rsidRPr="00B45DB5" w14:paraId="613FA122" w14:textId="77777777" w:rsidTr="00953EA5">
        <w:trPr>
          <w:trHeight w:val="376"/>
        </w:trPr>
        <w:tc>
          <w:tcPr>
            <w:tcW w:w="20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A76104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Local  </w:t>
            </w: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41C07A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74 (67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27)</w:t>
            </w:r>
          </w:p>
        </w:tc>
        <w:tc>
          <w:tcPr>
            <w:tcW w:w="12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81E2FB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47 (68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12)</w:t>
            </w:r>
          </w:p>
        </w:tc>
        <w:tc>
          <w:tcPr>
            <w:tcW w:w="9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DAF25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1.039</w:t>
            </w:r>
          </w:p>
        </w:tc>
        <w:tc>
          <w:tcPr>
            <w:tcW w:w="146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64F0EF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0.5508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1.925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7C0080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&gt;0.9999</w:t>
            </w:r>
          </w:p>
        </w:tc>
        <w:tc>
          <w:tcPr>
            <w:tcW w:w="948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22C1C1F" w14:textId="77777777" w:rsidR="00756A5A" w:rsidRDefault="00756A5A" w:rsidP="00756A5A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07ADC8F9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58751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General 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512D5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22 (20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00)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E03825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20 (28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99)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D690DA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1.633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7FB185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0.7958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3.308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CA203F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0.2050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3DE24" w14:textId="77777777" w:rsidR="00756A5A" w:rsidRDefault="00756A5A" w:rsidP="00756A5A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0D89E8DF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3AD48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Musculoskeletal system 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1B7F2A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12 (10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91)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EA708F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5 (7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25)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ECF2FE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0.6380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2DA54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0.2400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1.910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EEC37A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0.6014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DD5A4" w14:textId="77777777" w:rsidR="00756A5A" w:rsidRDefault="00756A5A" w:rsidP="00756A5A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2CF05892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76E5A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Gastrointestinal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116D80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9 (8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18)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A2BC9D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6 (8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70)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2AA934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1.069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A0562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0.3582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3.041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9D641A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&gt;0.9999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420A" w14:textId="77777777" w:rsidR="00756A5A" w:rsidRDefault="00756A5A" w:rsidP="00756A5A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6E0BEA10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291EA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Otolaryngologic 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246C4F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5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55)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C1CA4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4 (5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80)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C3A8DA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1.292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194E7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0.3845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4.511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2A365E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0.7352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45C76" w14:textId="77777777" w:rsidR="00756A5A" w:rsidRDefault="00756A5A" w:rsidP="00756A5A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28F21937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F67CA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Pulmonary 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DD9384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5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55)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70EE58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3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35)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747314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0.9545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6F66DD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0.2462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3.775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C9E049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&gt;0.9999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E2C9C" w14:textId="77777777" w:rsidR="00756A5A" w:rsidRDefault="00756A5A" w:rsidP="00756A5A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270599DD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E23D3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Cardiovascular 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71557C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2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82)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E924E0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0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00)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8935F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  <w:vertAlign w:val="superscript"/>
              </w:rPr>
            </w:pPr>
            <w:r w:rsidRPr="007906E2">
              <w:rPr>
                <w:rFonts w:cstheme="minorHAnsi"/>
                <w:sz w:val="16"/>
                <w:szCs w:val="18"/>
              </w:rPr>
              <w:t>NA</w:t>
            </w:r>
            <w:r w:rsidRPr="007906E2">
              <w:rPr>
                <w:rFonts w:cstheme="minorHAnsi"/>
                <w:sz w:val="16"/>
                <w:szCs w:val="18"/>
                <w:vertAlign w:val="superscript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A6FDD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NA</w:t>
            </w:r>
            <w:r w:rsidRPr="007906E2">
              <w:rPr>
                <w:rFonts w:cstheme="minorHAnsi"/>
                <w:sz w:val="16"/>
                <w:szCs w:val="18"/>
                <w:vertAlign w:val="superscript"/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24EA6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0.5236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F639" w14:textId="77777777" w:rsidR="00756A5A" w:rsidRDefault="00756A5A" w:rsidP="00756A5A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2CBA1C03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EC6CC2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Neurological 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150E2B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19 (17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27)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CD4A3D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8 (11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59)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A5A5A1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0.6281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FF66A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0.2689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1.453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2D341F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0.3920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6D97" w14:textId="77777777" w:rsidR="00756A5A" w:rsidRDefault="00756A5A" w:rsidP="00756A5A"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06D8FAEF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D176FA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Psychological 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E577F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5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55)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FF7496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4 (5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80)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862FA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1.292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9EB68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0.3845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4.511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78E5C6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0.7352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3B379" w14:textId="77777777" w:rsidR="00756A5A" w:rsidRPr="00FF0D9A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5532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05B365F4" w14:textId="77777777" w:rsidTr="00953EA5">
        <w:trPr>
          <w:trHeight w:val="376"/>
        </w:trPr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1F4B5C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Dermatological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AEC87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5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55)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70C44C" w14:textId="77777777" w:rsidR="00756A5A" w:rsidRPr="00D95643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95643">
              <w:rPr>
                <w:rFonts w:cstheme="minorHAnsi"/>
                <w:sz w:val="16"/>
                <w:szCs w:val="18"/>
              </w:rPr>
              <w:t>12 (17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95643">
              <w:rPr>
                <w:rFonts w:cstheme="minorHAnsi"/>
                <w:sz w:val="16"/>
                <w:szCs w:val="18"/>
              </w:rPr>
              <w:t>39)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75580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7906E2">
              <w:rPr>
                <w:rFonts w:cstheme="minorHAnsi"/>
                <w:sz w:val="16"/>
                <w:szCs w:val="18"/>
              </w:rPr>
              <w:t>4.421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07EAB1" w14:textId="77777777" w:rsidR="00756A5A" w:rsidRPr="007906E2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7906E2">
              <w:rPr>
                <w:rFonts w:cstheme="minorHAnsi"/>
                <w:sz w:val="16"/>
                <w:szCs w:val="18"/>
              </w:rPr>
              <w:t xml:space="preserve">1.465 </w:t>
            </w:r>
            <w:proofErr w:type="spellStart"/>
            <w:r w:rsidRPr="007906E2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7906E2">
              <w:rPr>
                <w:rFonts w:cstheme="minorHAnsi"/>
                <w:sz w:val="16"/>
                <w:szCs w:val="18"/>
              </w:rPr>
              <w:t xml:space="preserve"> 11.70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C33DF3" w14:textId="77777777" w:rsidR="00756A5A" w:rsidRPr="0016164F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16164F">
              <w:rPr>
                <w:rFonts w:cstheme="minorHAnsi"/>
                <w:sz w:val="16"/>
                <w:szCs w:val="18"/>
              </w:rPr>
              <w:t>0.0073**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C6F37" w14:textId="77777777" w:rsidR="00756A5A" w:rsidRPr="00FF0D9A" w:rsidRDefault="00FF0D9A" w:rsidP="00FF0D9A">
            <w:pPr>
              <w:rPr>
                <w:rFonts w:cstheme="minorHAnsi"/>
                <w:sz w:val="16"/>
                <w:szCs w:val="18"/>
              </w:rPr>
            </w:pPr>
            <w:r w:rsidRPr="00FF0D9A">
              <w:rPr>
                <w:rFonts w:cstheme="minorHAnsi"/>
                <w:sz w:val="16"/>
                <w:szCs w:val="18"/>
              </w:rPr>
              <w:t>0.5402</w:t>
            </w:r>
          </w:p>
        </w:tc>
      </w:tr>
    </w:tbl>
    <w:p w14:paraId="4E5AF45E" w14:textId="77777777" w:rsidR="00FE2DA4" w:rsidRPr="00B45DB5" w:rsidRDefault="00FE2DA4" w:rsidP="00FE2DA4">
      <w:pPr>
        <w:rPr>
          <w:rFonts w:cstheme="minorHAnsi"/>
          <w:sz w:val="20"/>
          <w:szCs w:val="20"/>
          <w:lang w:val="en-US"/>
        </w:rPr>
      </w:pPr>
    </w:p>
    <w:p w14:paraId="125D92DE" w14:textId="77777777" w:rsidR="00FE2DA4" w:rsidRDefault="00FE2DA4" w:rsidP="00FE2DA4">
      <w:pPr>
        <w:spacing w:after="160"/>
        <w:rPr>
          <w:rFonts w:cstheme="minorHAnsi"/>
          <w:iCs/>
          <w:sz w:val="18"/>
          <w:szCs w:val="18"/>
          <w:lang w:val="en-GB"/>
        </w:rPr>
      </w:pPr>
      <w:bookmarkStart w:id="20" w:name="_Toc118672725"/>
      <w:bookmarkStart w:id="21" w:name="_Toc118672825"/>
      <w:bookmarkStart w:id="22" w:name="_Hlk114407195"/>
      <w:r>
        <w:rPr>
          <w:rFonts w:cstheme="minorHAnsi"/>
          <w:i/>
          <w:lang w:val="en-GB"/>
        </w:rPr>
        <w:br w:type="page"/>
      </w:r>
    </w:p>
    <w:p w14:paraId="2AD80486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GB"/>
        </w:rPr>
        <w:lastRenderedPageBreak/>
        <w:t>Table S</w:t>
      </w:r>
      <w:r w:rsidRPr="00A5602A">
        <w:rPr>
          <w:rFonts w:cstheme="minorHAnsi"/>
          <w:i w:val="0"/>
          <w:color w:val="auto"/>
          <w:lang w:val="en-US"/>
        </w:rPr>
        <w:t>9</w:t>
      </w:r>
      <w:r w:rsidRPr="00B45DB5">
        <w:rPr>
          <w:rFonts w:cstheme="minorHAnsi"/>
          <w:b/>
          <w:i w:val="0"/>
          <w:color w:val="auto"/>
          <w:lang w:val="en-US"/>
        </w:rPr>
        <w:t>.</w:t>
      </w:r>
      <w:r w:rsidRPr="00B45DB5">
        <w:rPr>
          <w:rFonts w:cstheme="minorHAnsi"/>
          <w:i w:val="0"/>
          <w:color w:val="auto"/>
          <w:lang w:val="en-US"/>
        </w:rPr>
        <w:t xml:space="preserve"> Comparator of side effects after first vaccination in children with and without comorbidities</w:t>
      </w:r>
      <w:bookmarkEnd w:id="20"/>
      <w:bookmarkEnd w:id="21"/>
    </w:p>
    <w:tbl>
      <w:tblPr>
        <w:tblW w:w="9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1531"/>
        <w:gridCol w:w="871"/>
        <w:gridCol w:w="1483"/>
        <w:gridCol w:w="1100"/>
        <w:gridCol w:w="1100"/>
      </w:tblGrid>
      <w:tr w:rsidR="00756A5A" w:rsidRPr="00B45DB5" w14:paraId="4A6BD414" w14:textId="77777777" w:rsidTr="003C4746">
        <w:trPr>
          <w:trHeight w:val="830"/>
        </w:trPr>
        <w:tc>
          <w:tcPr>
            <w:tcW w:w="184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25329" w14:textId="77777777" w:rsidR="00756A5A" w:rsidRPr="00B45DB5" w:rsidRDefault="00756A5A" w:rsidP="00AC73B1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AD147F" w14:textId="77777777" w:rsidR="00756A5A" w:rsidRPr="000C0AEC" w:rsidRDefault="00756A5A" w:rsidP="00AC73B1">
            <w:pPr>
              <w:rPr>
                <w:rFonts w:cstheme="minorHAnsi"/>
                <w:sz w:val="16"/>
                <w:szCs w:val="16"/>
              </w:rPr>
            </w:pPr>
            <w:r w:rsidRPr="000C0AEC">
              <w:rPr>
                <w:rFonts w:cstheme="minorHAnsi"/>
                <w:b/>
                <w:bCs/>
                <w:sz w:val="16"/>
                <w:szCs w:val="16"/>
                <w:lang w:val="en-US"/>
              </w:rPr>
              <w:t>First Vaccine -healthy          N=396 (%)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F84CB7" w14:textId="77777777" w:rsidR="00756A5A" w:rsidRPr="000C0AEC" w:rsidRDefault="00756A5A" w:rsidP="00AC73B1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0C0AEC">
              <w:rPr>
                <w:rFonts w:cstheme="minorHAnsi"/>
                <w:b/>
                <w:bCs/>
                <w:sz w:val="16"/>
                <w:szCs w:val="16"/>
                <w:lang w:val="en-US"/>
              </w:rPr>
              <w:t>First Vaccine - with comorbidity             N=110 (%)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A3D6A2" w14:textId="77777777" w:rsidR="00756A5A" w:rsidRPr="004C7F87" w:rsidRDefault="00756A5A" w:rsidP="00AC73B1">
            <w:pPr>
              <w:rPr>
                <w:rFonts w:cstheme="minorHAnsi"/>
                <w:sz w:val="16"/>
                <w:szCs w:val="16"/>
              </w:rPr>
            </w:pPr>
            <w:r w:rsidRPr="004C7F87">
              <w:rPr>
                <w:rFonts w:cstheme="minorHAnsi"/>
                <w:b/>
                <w:bCs/>
                <w:sz w:val="16"/>
                <w:szCs w:val="16"/>
                <w:lang w:val="en-US"/>
              </w:rPr>
              <w:t>OR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DC9A3" w14:textId="77777777" w:rsidR="00756A5A" w:rsidRPr="004C7F87" w:rsidRDefault="00756A5A" w:rsidP="00AC73B1">
            <w:pPr>
              <w:rPr>
                <w:rFonts w:cstheme="minorHAnsi"/>
                <w:sz w:val="16"/>
                <w:szCs w:val="16"/>
              </w:rPr>
            </w:pPr>
            <w:r w:rsidRPr="004C7F87">
              <w:rPr>
                <w:rFonts w:cstheme="minorHAnsi"/>
                <w:b/>
                <w:bCs/>
                <w:sz w:val="16"/>
                <w:szCs w:val="16"/>
                <w:lang w:val="en-US"/>
              </w:rPr>
              <w:t>95% 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DD4250" w14:textId="77777777" w:rsidR="00756A5A" w:rsidRPr="004C7F87" w:rsidRDefault="00756A5A" w:rsidP="00AC73B1">
            <w:pPr>
              <w:rPr>
                <w:rFonts w:cstheme="minorHAnsi"/>
                <w:sz w:val="16"/>
                <w:szCs w:val="16"/>
              </w:rPr>
            </w:pPr>
            <w:r w:rsidRPr="004C7F87">
              <w:rPr>
                <w:rFonts w:cstheme="minorHAnsi"/>
                <w:b/>
                <w:bCs/>
                <w:sz w:val="16"/>
                <w:szCs w:val="16"/>
                <w:lang w:val="en-US"/>
              </w:rPr>
              <w:t>p- value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1845D793" w14:textId="77777777" w:rsidR="00756A5A" w:rsidRPr="004C7F87" w:rsidRDefault="00756A5A" w:rsidP="00756A5A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p</w:t>
            </w:r>
            <w:r w:rsidRPr="00303206">
              <w:rPr>
                <w:rFonts w:cstheme="minorHAnsi"/>
                <w:b/>
                <w:bCs/>
                <w:sz w:val="16"/>
                <w:szCs w:val="16"/>
                <w:vertAlign w:val="subscript"/>
                <w:lang w:val="en-US"/>
              </w:rPr>
              <w:t>corrected</w:t>
            </w:r>
            <w:proofErr w:type="spellEnd"/>
          </w:p>
        </w:tc>
      </w:tr>
      <w:tr w:rsidR="00756A5A" w:rsidRPr="00B45DB5" w14:paraId="6CA02BEB" w14:textId="77777777" w:rsidTr="003C4746">
        <w:trPr>
          <w:trHeight w:val="397"/>
        </w:trPr>
        <w:tc>
          <w:tcPr>
            <w:tcW w:w="184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B3ED84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Local  </w:t>
            </w:r>
          </w:p>
        </w:tc>
        <w:tc>
          <w:tcPr>
            <w:tcW w:w="1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ABAA2A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261 (65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91)</w:t>
            </w:r>
          </w:p>
        </w:tc>
        <w:tc>
          <w:tcPr>
            <w:tcW w:w="15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ABAC22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74 (67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27)</w:t>
            </w: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F74189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063</w:t>
            </w:r>
          </w:p>
        </w:tc>
        <w:tc>
          <w:tcPr>
            <w:tcW w:w="148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9A038E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6751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658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72FE1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F674F9">
              <w:rPr>
                <w:rFonts w:cstheme="minorHAnsi"/>
                <w:sz w:val="16"/>
                <w:szCs w:val="18"/>
              </w:rPr>
              <w:t>8206</w:t>
            </w:r>
          </w:p>
        </w:tc>
        <w:tc>
          <w:tcPr>
            <w:tcW w:w="110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A44CE03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3E8343D8" w14:textId="77777777" w:rsidTr="003C4746">
        <w:trPr>
          <w:trHeight w:val="38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C1C69D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General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D529F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74 (18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69)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877295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22 (20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00)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438947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088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F6701E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6395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869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7E405" w14:textId="77777777" w:rsidR="00756A5A" w:rsidRPr="00F14A0A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14A0A">
              <w:rPr>
                <w:rFonts w:cstheme="minorHAnsi"/>
                <w:sz w:val="16"/>
                <w:szCs w:val="18"/>
              </w:rPr>
              <w:t>0.7837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8BB3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3B300129" w14:textId="77777777" w:rsidTr="003C4746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CE8C03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Musculoskeletal system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E2110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45 (11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36)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731B7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12 (10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91)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2AF738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9551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5B12F5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4979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868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F32556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C1009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2929024B" w14:textId="77777777" w:rsidTr="003C4746">
        <w:trPr>
          <w:trHeight w:val="38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A95E35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Gastrointestinal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8FE8B3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17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29)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DF05E1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9 (8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18)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F13CF7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987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C9A5C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8250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658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7A91F6" w14:textId="77777777" w:rsidR="00756A5A" w:rsidRPr="00F14A0A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14A0A">
              <w:rPr>
                <w:rFonts w:cstheme="minorHAnsi"/>
                <w:sz w:val="16"/>
                <w:szCs w:val="18"/>
              </w:rPr>
              <w:t>0.1389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E82B3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189D7CF9" w14:textId="77777777" w:rsidTr="003C4746">
        <w:trPr>
          <w:trHeight w:val="38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9B510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Otolaryngologic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B3FB09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9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27)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B24209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5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55)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9C5532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048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D37A7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7533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5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963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CEF5E" w14:textId="77777777" w:rsidR="00756A5A" w:rsidRPr="00F14A0A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14A0A">
              <w:rPr>
                <w:rFonts w:cstheme="minorHAnsi"/>
                <w:sz w:val="16"/>
                <w:szCs w:val="18"/>
              </w:rPr>
              <w:t>0.1978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99A1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095CDBCA" w14:textId="77777777" w:rsidTr="003C4746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D01ADF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Pulmonary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3C29E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2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51)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6DE690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5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55)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3300DF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381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54DB1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974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47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43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2619C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0.0065 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75D23" w14:textId="77777777" w:rsidR="00756A5A" w:rsidRPr="00F075F0" w:rsidRDefault="00F075F0" w:rsidP="00756A5A">
            <w:pPr>
              <w:rPr>
                <w:rFonts w:cstheme="minorHAnsi"/>
                <w:sz w:val="16"/>
                <w:szCs w:val="18"/>
              </w:rPr>
            </w:pPr>
            <w:r w:rsidRPr="00F075F0">
              <w:rPr>
                <w:rFonts w:cstheme="minorHAnsi"/>
                <w:sz w:val="16"/>
                <w:szCs w:val="18"/>
              </w:rPr>
              <w:t>0,481</w:t>
            </w:r>
          </w:p>
        </w:tc>
      </w:tr>
      <w:tr w:rsidR="00756A5A" w:rsidRPr="00B45DB5" w14:paraId="6677BA2F" w14:textId="77777777" w:rsidTr="003C4746">
        <w:trPr>
          <w:trHeight w:val="38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688037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Cardiovascular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BA1C9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3 (0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76)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A73C3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2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82)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7CE36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426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BEEDAB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4252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11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98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0A34B" w14:textId="77777777" w:rsidR="00756A5A" w:rsidRPr="00F14A0A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14A0A">
              <w:rPr>
                <w:rFonts w:cstheme="minorHAnsi"/>
                <w:sz w:val="16"/>
                <w:szCs w:val="18"/>
              </w:rPr>
              <w:t>0.2984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55CD9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4C58DF13" w14:textId="77777777" w:rsidTr="003C4746">
        <w:trPr>
          <w:trHeight w:val="38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2E969C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Neurological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54A9FB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37 (9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34)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9A45A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19 (17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27)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F2E3F2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026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1F66D2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091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3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603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B87111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0.0250 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6466F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606E9EC2" w14:textId="77777777" w:rsidTr="003C4746">
        <w:trPr>
          <w:trHeight w:val="3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2B213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Psychological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63209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7 (1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77)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A4069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5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55)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65DE60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646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0E7BC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9343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7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699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6EF7D" w14:textId="77777777" w:rsidR="00756A5A" w:rsidRPr="00F14A0A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14A0A">
              <w:rPr>
                <w:rFonts w:cstheme="minorHAnsi"/>
                <w:sz w:val="16"/>
                <w:szCs w:val="18"/>
              </w:rPr>
              <w:t>0.1463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603B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  <w:tr w:rsidR="00756A5A" w:rsidRPr="00B45DB5" w14:paraId="4C7F4959" w14:textId="77777777" w:rsidTr="003C4746">
        <w:trPr>
          <w:trHeight w:val="48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CD64E7" w14:textId="77777777" w:rsidR="00756A5A" w:rsidRPr="00B45DB5" w:rsidRDefault="00756A5A" w:rsidP="00756A5A">
            <w:pPr>
              <w:rPr>
                <w:rFonts w:cstheme="minorHAnsi"/>
                <w:sz w:val="16"/>
                <w:szCs w:val="16"/>
              </w:rPr>
            </w:pPr>
            <w:r w:rsidRPr="00B45DB5">
              <w:rPr>
                <w:rFonts w:cstheme="minorHAnsi"/>
                <w:b/>
                <w:bCs/>
                <w:sz w:val="16"/>
                <w:szCs w:val="16"/>
                <w:lang w:val="en-US"/>
              </w:rPr>
              <w:t>Dermatological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A49F06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11 (2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78)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75905B" w14:textId="77777777" w:rsidR="00756A5A" w:rsidRPr="000C0AEC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0C0AEC">
              <w:rPr>
                <w:rFonts w:cstheme="minorHAnsi"/>
                <w:sz w:val="16"/>
                <w:szCs w:val="18"/>
              </w:rPr>
              <w:t>5 (4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0C0AEC">
              <w:rPr>
                <w:rFonts w:cstheme="minorHAnsi"/>
                <w:sz w:val="16"/>
                <w:szCs w:val="18"/>
              </w:rPr>
              <w:t>55)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2FD18B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D22971">
              <w:rPr>
                <w:rFonts w:cstheme="minorHAnsi"/>
                <w:sz w:val="16"/>
                <w:szCs w:val="18"/>
              </w:rPr>
              <w:t>1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667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869D35" w14:textId="77777777" w:rsidR="00756A5A" w:rsidRPr="00D22971" w:rsidRDefault="00756A5A" w:rsidP="00756A5A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[</w:t>
            </w:r>
            <w:r w:rsidRPr="00D22971">
              <w:rPr>
                <w:rFonts w:cstheme="minorHAnsi"/>
                <w:sz w:val="16"/>
                <w:szCs w:val="18"/>
              </w:rPr>
              <w:t>0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 xml:space="preserve">6303 </w:t>
            </w:r>
            <w:proofErr w:type="spellStart"/>
            <w:r w:rsidRPr="00D22971">
              <w:rPr>
                <w:rFonts w:cstheme="minorHAnsi"/>
                <w:sz w:val="16"/>
                <w:szCs w:val="18"/>
              </w:rPr>
              <w:t>to</w:t>
            </w:r>
            <w:proofErr w:type="spellEnd"/>
            <w:r w:rsidRPr="00D22971">
              <w:rPr>
                <w:rFonts w:cstheme="minorHAnsi"/>
                <w:sz w:val="16"/>
                <w:szCs w:val="18"/>
              </w:rPr>
              <w:t xml:space="preserve"> 4</w:t>
            </w:r>
            <w:r>
              <w:rPr>
                <w:rFonts w:cstheme="minorHAnsi"/>
                <w:sz w:val="16"/>
                <w:szCs w:val="18"/>
              </w:rPr>
              <w:t>.</w:t>
            </w:r>
            <w:r w:rsidRPr="00D22971">
              <w:rPr>
                <w:rFonts w:cstheme="minorHAnsi"/>
                <w:sz w:val="16"/>
                <w:szCs w:val="18"/>
              </w:rPr>
              <w:t>962</w:t>
            </w:r>
            <w:r>
              <w:rPr>
                <w:rFonts w:cstheme="minorHAnsi"/>
                <w:sz w:val="16"/>
                <w:szCs w:val="18"/>
              </w:rPr>
              <w:t>]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49E0AE" w14:textId="77777777" w:rsidR="00756A5A" w:rsidRPr="00F14A0A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14A0A">
              <w:rPr>
                <w:rFonts w:cstheme="minorHAnsi"/>
                <w:sz w:val="16"/>
                <w:szCs w:val="18"/>
              </w:rPr>
              <w:t>0.3581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D58AB" w14:textId="77777777" w:rsidR="00756A5A" w:rsidRPr="00F674F9" w:rsidRDefault="00756A5A" w:rsidP="00756A5A">
            <w:pPr>
              <w:rPr>
                <w:rFonts w:cstheme="minorHAnsi"/>
                <w:sz w:val="16"/>
                <w:szCs w:val="18"/>
              </w:rPr>
            </w:pPr>
            <w:r w:rsidRPr="00F674F9">
              <w:rPr>
                <w:rFonts w:cstheme="minorHAnsi"/>
                <w:sz w:val="16"/>
                <w:szCs w:val="18"/>
              </w:rPr>
              <w:t>&gt;0.9999</w:t>
            </w:r>
          </w:p>
        </w:tc>
      </w:tr>
    </w:tbl>
    <w:p w14:paraId="4A2DC223" w14:textId="77777777" w:rsidR="00CE5EB0" w:rsidRDefault="00CE5EB0" w:rsidP="00FE2DA4">
      <w:pPr>
        <w:pStyle w:val="Caption"/>
        <w:rPr>
          <w:rFonts w:cstheme="minorHAnsi"/>
          <w:i w:val="0"/>
          <w:color w:val="auto"/>
          <w:lang w:val="en-GB"/>
        </w:rPr>
      </w:pPr>
      <w:bookmarkStart w:id="23" w:name="_Toc118672726"/>
      <w:bookmarkStart w:id="24" w:name="_Toc118672826"/>
      <w:bookmarkStart w:id="25" w:name="_Hlk114407208"/>
      <w:bookmarkEnd w:id="22"/>
    </w:p>
    <w:p w14:paraId="587D82AB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GB"/>
        </w:rPr>
        <w:t>Table S</w:t>
      </w:r>
      <w:r w:rsidRPr="00A5602A">
        <w:rPr>
          <w:rFonts w:cstheme="minorHAnsi"/>
          <w:i w:val="0"/>
          <w:color w:val="auto"/>
          <w:lang w:val="en-US"/>
        </w:rPr>
        <w:t>10</w:t>
      </w:r>
      <w:r w:rsidRPr="00B45DB5">
        <w:rPr>
          <w:rFonts w:cstheme="minorHAnsi"/>
          <w:b/>
          <w:i w:val="0"/>
          <w:color w:val="auto"/>
          <w:lang w:val="en-US"/>
        </w:rPr>
        <w:t>.</w:t>
      </w:r>
      <w:r w:rsidRPr="00B45DB5">
        <w:rPr>
          <w:rFonts w:cstheme="minorHAnsi"/>
          <w:i w:val="0"/>
          <w:color w:val="auto"/>
          <w:lang w:val="en-US"/>
        </w:rPr>
        <w:t xml:space="preserve"> Comparator of side effects after second vaccination in children with and without comorbidities</w:t>
      </w:r>
      <w:bookmarkEnd w:id="23"/>
      <w:bookmarkEnd w:id="24"/>
      <w:r w:rsidRPr="00B45DB5">
        <w:rPr>
          <w:rFonts w:cstheme="minorHAnsi"/>
          <w:i w:val="0"/>
          <w:color w:val="auto"/>
          <w:lang w:val="en-US"/>
        </w:rPr>
        <w:t xml:space="preserve"> </w:t>
      </w:r>
    </w:p>
    <w:p w14:paraId="620ABEAC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US"/>
        </w:rPr>
      </w:pPr>
      <w:r w:rsidRPr="00B45DB5">
        <w:rPr>
          <w:rFonts w:cstheme="minorHAnsi"/>
          <w:i w:val="0"/>
          <w:color w:val="auto"/>
          <w:sz w:val="16"/>
          <w:szCs w:val="20"/>
          <w:vertAlign w:val="superscript"/>
          <w:lang w:val="en-US"/>
        </w:rPr>
        <w:t>1</w:t>
      </w:r>
      <w:r w:rsidRPr="00B45DB5">
        <w:rPr>
          <w:rFonts w:cstheme="minorHAnsi"/>
          <w:i w:val="0"/>
          <w:color w:val="auto"/>
          <w:sz w:val="16"/>
          <w:szCs w:val="20"/>
          <w:lang w:val="en-US"/>
        </w:rPr>
        <w:t xml:space="preserve"> Not enough data for drawing conclusions</w:t>
      </w:r>
    </w:p>
    <w:tbl>
      <w:tblPr>
        <w:tblStyle w:val="Formatvorlage1"/>
        <w:tblW w:w="89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496"/>
        <w:gridCol w:w="875"/>
        <w:gridCol w:w="1502"/>
        <w:gridCol w:w="924"/>
        <w:gridCol w:w="924"/>
      </w:tblGrid>
      <w:tr w:rsidR="00756A5A" w:rsidRPr="00B45DB5" w14:paraId="6A0B7BC7" w14:textId="77777777" w:rsidTr="003C4746">
        <w:trPr>
          <w:trHeight w:val="1208"/>
        </w:trPr>
        <w:tc>
          <w:tcPr>
            <w:tcW w:w="1985" w:type="dxa"/>
            <w:tcBorders>
              <w:bottom w:val="single" w:sz="2" w:space="0" w:color="auto"/>
            </w:tcBorders>
            <w:vAlign w:val="center"/>
          </w:tcPr>
          <w:p w14:paraId="5141C38B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62F79D63" w14:textId="77777777" w:rsidR="00756A5A" w:rsidRPr="000C0AEC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0C0AEC">
              <w:rPr>
                <w:rFonts w:cstheme="minorHAnsi"/>
                <w:b/>
                <w:szCs w:val="16"/>
                <w:lang w:val="en-US"/>
              </w:rPr>
              <w:t>Second Vaccine - healthy N=218 (%)</w:t>
            </w:r>
          </w:p>
        </w:tc>
        <w:tc>
          <w:tcPr>
            <w:tcW w:w="1496" w:type="dxa"/>
            <w:tcBorders>
              <w:bottom w:val="single" w:sz="2" w:space="0" w:color="auto"/>
            </w:tcBorders>
            <w:vAlign w:val="center"/>
          </w:tcPr>
          <w:p w14:paraId="505DBC66" w14:textId="77777777" w:rsidR="00756A5A" w:rsidRPr="006013CD" w:rsidRDefault="00756A5A" w:rsidP="00756A5A">
            <w:pPr>
              <w:rPr>
                <w:rFonts w:cstheme="minorHAnsi"/>
                <w:b/>
                <w:bCs/>
                <w:szCs w:val="16"/>
                <w:lang w:val="en-US"/>
              </w:rPr>
            </w:pPr>
            <w:r w:rsidRPr="006013CD">
              <w:rPr>
                <w:rFonts w:cstheme="minorHAnsi"/>
                <w:b/>
                <w:szCs w:val="16"/>
                <w:lang w:val="en-US"/>
              </w:rPr>
              <w:t xml:space="preserve">Second Vaccine - </w:t>
            </w:r>
          </w:p>
          <w:p w14:paraId="3711824D" w14:textId="77777777" w:rsidR="00756A5A" w:rsidRPr="006013CD" w:rsidRDefault="00756A5A" w:rsidP="00756A5A">
            <w:pPr>
              <w:rPr>
                <w:rFonts w:cstheme="minorHAnsi"/>
                <w:b/>
                <w:bCs/>
                <w:szCs w:val="16"/>
                <w:lang w:val="en-US"/>
              </w:rPr>
            </w:pPr>
            <w:r w:rsidRPr="006013CD">
              <w:rPr>
                <w:rFonts w:cstheme="minorHAnsi"/>
                <w:b/>
                <w:szCs w:val="16"/>
                <w:lang w:val="en-US"/>
              </w:rPr>
              <w:t>with comorbidity     N=69 (%)</w:t>
            </w:r>
          </w:p>
        </w:tc>
        <w:tc>
          <w:tcPr>
            <w:tcW w:w="875" w:type="dxa"/>
            <w:tcBorders>
              <w:bottom w:val="single" w:sz="2" w:space="0" w:color="auto"/>
            </w:tcBorders>
            <w:vAlign w:val="center"/>
          </w:tcPr>
          <w:p w14:paraId="35C0975E" w14:textId="77777777" w:rsidR="00756A5A" w:rsidRPr="006013CD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6013CD">
              <w:rPr>
                <w:rFonts w:cstheme="minorHAnsi"/>
                <w:b/>
                <w:szCs w:val="16"/>
                <w:lang w:val="en-US"/>
              </w:rPr>
              <w:t>OR</w:t>
            </w:r>
          </w:p>
        </w:tc>
        <w:tc>
          <w:tcPr>
            <w:tcW w:w="1502" w:type="dxa"/>
            <w:tcBorders>
              <w:bottom w:val="single" w:sz="2" w:space="0" w:color="auto"/>
            </w:tcBorders>
            <w:vAlign w:val="center"/>
          </w:tcPr>
          <w:p w14:paraId="387BD15B" w14:textId="77777777" w:rsidR="00756A5A" w:rsidRPr="006013CD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6013CD">
              <w:rPr>
                <w:rFonts w:cstheme="minorHAnsi"/>
                <w:b/>
                <w:szCs w:val="16"/>
                <w:lang w:val="en-US"/>
              </w:rPr>
              <w:t>95% CI</w:t>
            </w:r>
          </w:p>
        </w:tc>
        <w:tc>
          <w:tcPr>
            <w:tcW w:w="924" w:type="dxa"/>
            <w:tcBorders>
              <w:bottom w:val="single" w:sz="2" w:space="0" w:color="auto"/>
            </w:tcBorders>
            <w:vAlign w:val="center"/>
          </w:tcPr>
          <w:p w14:paraId="011B7298" w14:textId="77777777" w:rsidR="00756A5A" w:rsidRPr="006013CD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6013CD">
              <w:rPr>
                <w:rFonts w:cstheme="minorHAnsi"/>
                <w:b/>
                <w:szCs w:val="16"/>
                <w:lang w:val="en-US"/>
              </w:rPr>
              <w:t>p- value</w:t>
            </w:r>
          </w:p>
        </w:tc>
        <w:tc>
          <w:tcPr>
            <w:tcW w:w="924" w:type="dxa"/>
            <w:tcBorders>
              <w:bottom w:val="single" w:sz="2" w:space="0" w:color="auto"/>
            </w:tcBorders>
            <w:vAlign w:val="center"/>
          </w:tcPr>
          <w:p w14:paraId="1507DF3A" w14:textId="77777777" w:rsidR="00756A5A" w:rsidRPr="004C7F87" w:rsidRDefault="00756A5A" w:rsidP="00756A5A">
            <w:pPr>
              <w:rPr>
                <w:rFonts w:cstheme="minorHAnsi"/>
                <w:b/>
                <w:bCs/>
                <w:szCs w:val="16"/>
                <w:lang w:val="en-US"/>
              </w:rPr>
            </w:pPr>
            <w:proofErr w:type="spellStart"/>
            <w:r>
              <w:rPr>
                <w:rFonts w:cstheme="minorHAnsi"/>
                <w:b/>
                <w:bCs/>
                <w:szCs w:val="16"/>
                <w:lang w:val="en-US"/>
              </w:rPr>
              <w:t>p</w:t>
            </w:r>
            <w:r w:rsidRPr="00303206">
              <w:rPr>
                <w:rFonts w:cstheme="minorHAnsi"/>
                <w:b/>
                <w:bCs/>
                <w:szCs w:val="16"/>
                <w:vertAlign w:val="subscript"/>
                <w:lang w:val="en-US"/>
              </w:rPr>
              <w:t>corrected</w:t>
            </w:r>
            <w:proofErr w:type="spellEnd"/>
          </w:p>
        </w:tc>
      </w:tr>
      <w:tr w:rsidR="00756A5A" w:rsidRPr="00B45DB5" w14:paraId="63AED087" w14:textId="77777777" w:rsidTr="003C4746">
        <w:trPr>
          <w:trHeight w:val="816"/>
        </w:trPr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5598601D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Local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51AC2076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128 (58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72)</w:t>
            </w:r>
          </w:p>
        </w:tc>
        <w:tc>
          <w:tcPr>
            <w:tcW w:w="1496" w:type="dxa"/>
            <w:tcBorders>
              <w:top w:val="single" w:sz="2" w:space="0" w:color="auto"/>
            </w:tcBorders>
            <w:vAlign w:val="center"/>
          </w:tcPr>
          <w:p w14:paraId="5366263C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47 (68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12)</w:t>
            </w:r>
          </w:p>
        </w:tc>
        <w:tc>
          <w:tcPr>
            <w:tcW w:w="875" w:type="dxa"/>
            <w:tcBorders>
              <w:top w:val="single" w:sz="2" w:space="0" w:color="auto"/>
            </w:tcBorders>
            <w:vAlign w:val="center"/>
          </w:tcPr>
          <w:p w14:paraId="10D59DB2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502</w:t>
            </w:r>
          </w:p>
        </w:tc>
        <w:tc>
          <w:tcPr>
            <w:tcW w:w="1502" w:type="dxa"/>
            <w:tcBorders>
              <w:top w:val="single" w:sz="2" w:space="0" w:color="auto"/>
            </w:tcBorders>
            <w:vAlign w:val="center"/>
          </w:tcPr>
          <w:p w14:paraId="6E0F7D98" w14:textId="77777777" w:rsidR="00756A5A" w:rsidRPr="00CE5EB0" w:rsidRDefault="00756A5A" w:rsidP="00F075F0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0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8492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2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607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tcBorders>
              <w:top w:val="single" w:sz="2" w:space="0" w:color="auto"/>
            </w:tcBorders>
            <w:vAlign w:val="center"/>
          </w:tcPr>
          <w:p w14:paraId="63521871" w14:textId="77777777" w:rsidR="00756A5A" w:rsidRPr="00076F62" w:rsidRDefault="00756A5A" w:rsidP="00F075F0">
            <w:pPr>
              <w:rPr>
                <w:rFonts w:cstheme="minorHAnsi"/>
                <w:szCs w:val="18"/>
              </w:rPr>
            </w:pPr>
            <w:r w:rsidRPr="00076F62">
              <w:rPr>
                <w:rFonts w:cstheme="minorHAnsi"/>
                <w:szCs w:val="18"/>
              </w:rPr>
              <w:t>0.2025</w:t>
            </w:r>
          </w:p>
        </w:tc>
        <w:tc>
          <w:tcPr>
            <w:tcW w:w="924" w:type="dxa"/>
            <w:tcBorders>
              <w:top w:val="single" w:sz="2" w:space="0" w:color="auto"/>
            </w:tcBorders>
            <w:vAlign w:val="center"/>
          </w:tcPr>
          <w:p w14:paraId="5F809A5D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  <w:tr w:rsidR="00756A5A" w:rsidRPr="00B45DB5" w14:paraId="351C35B8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4482B6B7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General</w:t>
            </w:r>
          </w:p>
        </w:tc>
        <w:tc>
          <w:tcPr>
            <w:tcW w:w="1276" w:type="dxa"/>
            <w:vAlign w:val="center"/>
          </w:tcPr>
          <w:p w14:paraId="65A864FE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32 (14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68)</w:t>
            </w:r>
          </w:p>
        </w:tc>
        <w:tc>
          <w:tcPr>
            <w:tcW w:w="1496" w:type="dxa"/>
            <w:vAlign w:val="center"/>
          </w:tcPr>
          <w:p w14:paraId="08374E4D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20 (28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99)</w:t>
            </w:r>
          </w:p>
        </w:tc>
        <w:tc>
          <w:tcPr>
            <w:tcW w:w="875" w:type="dxa"/>
            <w:vAlign w:val="center"/>
          </w:tcPr>
          <w:p w14:paraId="4CC39446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2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372</w:t>
            </w:r>
          </w:p>
        </w:tc>
        <w:tc>
          <w:tcPr>
            <w:tcW w:w="1502" w:type="dxa"/>
            <w:vAlign w:val="center"/>
          </w:tcPr>
          <w:p w14:paraId="061C1308" w14:textId="77777777" w:rsidR="00756A5A" w:rsidRPr="00CE5EB0" w:rsidRDefault="00756A5A" w:rsidP="00F075F0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276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4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439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vAlign w:val="center"/>
          </w:tcPr>
          <w:p w14:paraId="7E12C5F6" w14:textId="77777777" w:rsidR="00756A5A" w:rsidRPr="0037594A" w:rsidRDefault="00756A5A" w:rsidP="00F075F0">
            <w:pPr>
              <w:spacing w:after="160" w:line="259" w:lineRule="auto"/>
              <w:rPr>
                <w:rFonts w:cstheme="minorHAnsi"/>
                <w:szCs w:val="18"/>
              </w:rPr>
            </w:pPr>
            <w:r w:rsidRPr="0037594A">
              <w:rPr>
                <w:rFonts w:cstheme="minorHAnsi"/>
                <w:szCs w:val="18"/>
              </w:rPr>
              <w:t>0.0113 *</w:t>
            </w:r>
          </w:p>
        </w:tc>
        <w:tc>
          <w:tcPr>
            <w:tcW w:w="924" w:type="dxa"/>
            <w:vAlign w:val="center"/>
          </w:tcPr>
          <w:p w14:paraId="31416714" w14:textId="77777777" w:rsidR="00756A5A" w:rsidRPr="00F075F0" w:rsidRDefault="00F075F0" w:rsidP="00F075F0">
            <w:pPr>
              <w:rPr>
                <w:rFonts w:cstheme="minorHAnsi"/>
                <w:szCs w:val="18"/>
              </w:rPr>
            </w:pPr>
            <w:r w:rsidRPr="00F075F0">
              <w:rPr>
                <w:rFonts w:cstheme="minorHAnsi"/>
                <w:szCs w:val="18"/>
              </w:rPr>
              <w:t>0.8362</w:t>
            </w:r>
          </w:p>
        </w:tc>
      </w:tr>
      <w:tr w:rsidR="00756A5A" w:rsidRPr="00B45DB5" w14:paraId="5AFF0838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1645AA50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Musculoskeletal system</w:t>
            </w:r>
          </w:p>
        </w:tc>
        <w:tc>
          <w:tcPr>
            <w:tcW w:w="1276" w:type="dxa"/>
            <w:vAlign w:val="center"/>
          </w:tcPr>
          <w:p w14:paraId="09A38A12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15 (6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88)</w:t>
            </w:r>
          </w:p>
        </w:tc>
        <w:tc>
          <w:tcPr>
            <w:tcW w:w="1496" w:type="dxa"/>
            <w:vAlign w:val="center"/>
          </w:tcPr>
          <w:p w14:paraId="61F48132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5 (7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25)</w:t>
            </w:r>
          </w:p>
        </w:tc>
        <w:tc>
          <w:tcPr>
            <w:tcW w:w="875" w:type="dxa"/>
            <w:vAlign w:val="center"/>
          </w:tcPr>
          <w:p w14:paraId="7C0D3EE4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057</w:t>
            </w:r>
          </w:p>
        </w:tc>
        <w:tc>
          <w:tcPr>
            <w:tcW w:w="1502" w:type="dxa"/>
            <w:vAlign w:val="center"/>
          </w:tcPr>
          <w:p w14:paraId="2332A7F7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0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4090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2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807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vAlign w:val="center"/>
          </w:tcPr>
          <w:p w14:paraId="69628139" w14:textId="77777777" w:rsidR="00756A5A" w:rsidRPr="0037594A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37594A">
              <w:rPr>
                <w:rFonts w:cstheme="minorHAnsi"/>
                <w:szCs w:val="18"/>
              </w:rPr>
              <w:t>&gt;0.9999</w:t>
            </w:r>
          </w:p>
        </w:tc>
        <w:tc>
          <w:tcPr>
            <w:tcW w:w="924" w:type="dxa"/>
            <w:vAlign w:val="center"/>
          </w:tcPr>
          <w:p w14:paraId="03046764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  <w:tr w:rsidR="00756A5A" w:rsidRPr="00B45DB5" w14:paraId="18E0AB6E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04EB4296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Gastrointestinal</w:t>
            </w:r>
          </w:p>
        </w:tc>
        <w:tc>
          <w:tcPr>
            <w:tcW w:w="1276" w:type="dxa"/>
            <w:vAlign w:val="center"/>
          </w:tcPr>
          <w:p w14:paraId="506630BC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6 (2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75)</w:t>
            </w:r>
          </w:p>
        </w:tc>
        <w:tc>
          <w:tcPr>
            <w:tcW w:w="1496" w:type="dxa"/>
            <w:vAlign w:val="center"/>
          </w:tcPr>
          <w:p w14:paraId="7B6877A2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6 (8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70)</w:t>
            </w:r>
          </w:p>
        </w:tc>
        <w:tc>
          <w:tcPr>
            <w:tcW w:w="875" w:type="dxa"/>
            <w:vAlign w:val="center"/>
          </w:tcPr>
          <w:p w14:paraId="71C26BCC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3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365</w:t>
            </w:r>
          </w:p>
        </w:tc>
        <w:tc>
          <w:tcPr>
            <w:tcW w:w="1502" w:type="dxa"/>
            <w:vAlign w:val="center"/>
          </w:tcPr>
          <w:p w14:paraId="4AAE6B2B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010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11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12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vAlign w:val="center"/>
          </w:tcPr>
          <w:p w14:paraId="2052266B" w14:textId="77777777" w:rsidR="00756A5A" w:rsidRPr="00076F62" w:rsidRDefault="00756A5A" w:rsidP="00756A5A">
            <w:pPr>
              <w:rPr>
                <w:rFonts w:cstheme="minorHAnsi"/>
                <w:szCs w:val="18"/>
              </w:rPr>
            </w:pPr>
            <w:r w:rsidRPr="00076F62">
              <w:rPr>
                <w:rFonts w:cstheme="minorHAnsi"/>
                <w:szCs w:val="18"/>
              </w:rPr>
              <w:t>0.0422*</w:t>
            </w:r>
          </w:p>
        </w:tc>
        <w:tc>
          <w:tcPr>
            <w:tcW w:w="924" w:type="dxa"/>
            <w:vAlign w:val="center"/>
          </w:tcPr>
          <w:p w14:paraId="0A988987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  <w:tr w:rsidR="00756A5A" w:rsidRPr="00B45DB5" w14:paraId="304633D0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7E1D54F4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Otolaryngologic</w:t>
            </w:r>
          </w:p>
        </w:tc>
        <w:tc>
          <w:tcPr>
            <w:tcW w:w="1276" w:type="dxa"/>
            <w:vAlign w:val="center"/>
          </w:tcPr>
          <w:p w14:paraId="4651051C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4 (1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83)</w:t>
            </w:r>
          </w:p>
        </w:tc>
        <w:tc>
          <w:tcPr>
            <w:tcW w:w="1496" w:type="dxa"/>
            <w:vAlign w:val="center"/>
          </w:tcPr>
          <w:p w14:paraId="2D3DCF60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4 (5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80)</w:t>
            </w:r>
          </w:p>
        </w:tc>
        <w:tc>
          <w:tcPr>
            <w:tcW w:w="875" w:type="dxa"/>
            <w:vAlign w:val="center"/>
          </w:tcPr>
          <w:p w14:paraId="3749654D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3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292</w:t>
            </w:r>
          </w:p>
        </w:tc>
        <w:tc>
          <w:tcPr>
            <w:tcW w:w="1502" w:type="dxa"/>
            <w:vAlign w:val="center"/>
          </w:tcPr>
          <w:p w14:paraId="15C00322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0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9321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11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51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vAlign w:val="center"/>
          </w:tcPr>
          <w:p w14:paraId="0244DFC2" w14:textId="77777777" w:rsidR="00756A5A" w:rsidRPr="00076F62" w:rsidRDefault="00756A5A" w:rsidP="00756A5A">
            <w:pPr>
              <w:rPr>
                <w:rFonts w:cstheme="minorHAnsi"/>
                <w:szCs w:val="18"/>
              </w:rPr>
            </w:pPr>
            <w:r w:rsidRPr="00076F62">
              <w:rPr>
                <w:rFonts w:cstheme="minorHAnsi"/>
                <w:szCs w:val="18"/>
              </w:rPr>
              <w:t>0.0980</w:t>
            </w:r>
          </w:p>
        </w:tc>
        <w:tc>
          <w:tcPr>
            <w:tcW w:w="924" w:type="dxa"/>
            <w:vAlign w:val="center"/>
          </w:tcPr>
          <w:p w14:paraId="2748D5FE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  <w:tr w:rsidR="00756A5A" w:rsidRPr="00B45DB5" w14:paraId="24A6ADEF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103E886F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Pulmonary</w:t>
            </w:r>
          </w:p>
        </w:tc>
        <w:tc>
          <w:tcPr>
            <w:tcW w:w="1276" w:type="dxa"/>
            <w:vAlign w:val="center"/>
          </w:tcPr>
          <w:p w14:paraId="4A04C3F2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2 (0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92)</w:t>
            </w:r>
          </w:p>
        </w:tc>
        <w:tc>
          <w:tcPr>
            <w:tcW w:w="1496" w:type="dxa"/>
            <w:vAlign w:val="center"/>
          </w:tcPr>
          <w:p w14:paraId="33DDE88A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3 (4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35)</w:t>
            </w:r>
          </w:p>
        </w:tc>
        <w:tc>
          <w:tcPr>
            <w:tcW w:w="875" w:type="dxa"/>
            <w:vAlign w:val="center"/>
          </w:tcPr>
          <w:p w14:paraId="632ED6DD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4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909</w:t>
            </w:r>
          </w:p>
        </w:tc>
        <w:tc>
          <w:tcPr>
            <w:tcW w:w="1502" w:type="dxa"/>
            <w:vAlign w:val="center"/>
          </w:tcPr>
          <w:p w14:paraId="16F5C93C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0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9785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27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93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vAlign w:val="center"/>
          </w:tcPr>
          <w:p w14:paraId="6E35BA51" w14:textId="77777777" w:rsidR="00756A5A" w:rsidRPr="00076F62" w:rsidRDefault="00756A5A" w:rsidP="00756A5A">
            <w:pPr>
              <w:rPr>
                <w:rFonts w:cstheme="minorHAnsi"/>
                <w:szCs w:val="18"/>
              </w:rPr>
            </w:pPr>
            <w:r w:rsidRPr="00076F62">
              <w:rPr>
                <w:rFonts w:cstheme="minorHAnsi"/>
                <w:szCs w:val="18"/>
              </w:rPr>
              <w:t>0.0918</w:t>
            </w:r>
          </w:p>
        </w:tc>
        <w:tc>
          <w:tcPr>
            <w:tcW w:w="924" w:type="dxa"/>
            <w:vAlign w:val="center"/>
          </w:tcPr>
          <w:p w14:paraId="1E39A61F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  <w:tr w:rsidR="00756A5A" w:rsidRPr="00B45DB5" w14:paraId="151445E2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296B65EB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lastRenderedPageBreak/>
              <w:t>Cardiovascular</w:t>
            </w:r>
          </w:p>
        </w:tc>
        <w:tc>
          <w:tcPr>
            <w:tcW w:w="1276" w:type="dxa"/>
            <w:vAlign w:val="center"/>
          </w:tcPr>
          <w:p w14:paraId="1831B5C6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0 (0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00)</w:t>
            </w:r>
          </w:p>
        </w:tc>
        <w:tc>
          <w:tcPr>
            <w:tcW w:w="1496" w:type="dxa"/>
            <w:vAlign w:val="center"/>
          </w:tcPr>
          <w:p w14:paraId="461738C2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0 (0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00)</w:t>
            </w:r>
          </w:p>
        </w:tc>
        <w:tc>
          <w:tcPr>
            <w:tcW w:w="875" w:type="dxa"/>
            <w:vAlign w:val="center"/>
          </w:tcPr>
          <w:p w14:paraId="03E93D6D" w14:textId="77777777" w:rsidR="00756A5A" w:rsidRPr="00CE5EB0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NA</w:t>
            </w:r>
            <w:r w:rsidRPr="00256A3D">
              <w:rPr>
                <w:rFonts w:cstheme="minorHAnsi"/>
                <w:szCs w:val="18"/>
                <w:vertAlign w:val="superscript"/>
              </w:rPr>
              <w:t>1</w:t>
            </w:r>
          </w:p>
        </w:tc>
        <w:tc>
          <w:tcPr>
            <w:tcW w:w="1502" w:type="dxa"/>
            <w:vAlign w:val="center"/>
          </w:tcPr>
          <w:p w14:paraId="25E634FF" w14:textId="77777777" w:rsidR="00756A5A" w:rsidRPr="00CE5EB0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NA</w:t>
            </w:r>
            <w:r w:rsidRPr="00256A3D">
              <w:rPr>
                <w:rFonts w:cstheme="minorHAnsi"/>
                <w:szCs w:val="18"/>
                <w:vertAlign w:val="superscript"/>
              </w:rPr>
              <w:t>1</w:t>
            </w:r>
          </w:p>
        </w:tc>
        <w:tc>
          <w:tcPr>
            <w:tcW w:w="924" w:type="dxa"/>
            <w:vAlign w:val="center"/>
          </w:tcPr>
          <w:p w14:paraId="0B8BEF89" w14:textId="77777777" w:rsidR="00756A5A" w:rsidRPr="0037594A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37594A">
              <w:rPr>
                <w:rFonts w:cstheme="minorHAnsi"/>
                <w:szCs w:val="18"/>
              </w:rPr>
              <w:t>&gt;0.9999</w:t>
            </w:r>
          </w:p>
        </w:tc>
        <w:tc>
          <w:tcPr>
            <w:tcW w:w="924" w:type="dxa"/>
            <w:vAlign w:val="center"/>
          </w:tcPr>
          <w:p w14:paraId="12710688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  <w:tr w:rsidR="00756A5A" w:rsidRPr="00B45DB5" w14:paraId="38BFE4C5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45C9A49A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Neurological</w:t>
            </w:r>
          </w:p>
        </w:tc>
        <w:tc>
          <w:tcPr>
            <w:tcW w:w="1276" w:type="dxa"/>
            <w:vAlign w:val="center"/>
          </w:tcPr>
          <w:p w14:paraId="63BC75F2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20 (9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17)</w:t>
            </w:r>
          </w:p>
        </w:tc>
        <w:tc>
          <w:tcPr>
            <w:tcW w:w="1496" w:type="dxa"/>
            <w:vAlign w:val="center"/>
          </w:tcPr>
          <w:p w14:paraId="5005A220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8 (11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59)</w:t>
            </w:r>
          </w:p>
        </w:tc>
        <w:tc>
          <w:tcPr>
            <w:tcW w:w="875" w:type="dxa"/>
            <w:vAlign w:val="center"/>
          </w:tcPr>
          <w:p w14:paraId="03297DF8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298</w:t>
            </w:r>
          </w:p>
        </w:tc>
        <w:tc>
          <w:tcPr>
            <w:tcW w:w="1502" w:type="dxa"/>
            <w:vAlign w:val="center"/>
          </w:tcPr>
          <w:p w14:paraId="69D24C7D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0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5709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3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122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vAlign w:val="center"/>
          </w:tcPr>
          <w:p w14:paraId="43CD367F" w14:textId="77777777" w:rsidR="00756A5A" w:rsidRPr="0037594A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37594A">
              <w:rPr>
                <w:rFonts w:cstheme="minorHAnsi"/>
                <w:szCs w:val="18"/>
              </w:rPr>
              <w:t>0.6413</w:t>
            </w:r>
          </w:p>
        </w:tc>
        <w:tc>
          <w:tcPr>
            <w:tcW w:w="924" w:type="dxa"/>
            <w:vAlign w:val="center"/>
          </w:tcPr>
          <w:p w14:paraId="32B083E0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  <w:tr w:rsidR="00756A5A" w:rsidRPr="00B45DB5" w14:paraId="282CCA78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34B81C7A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Psychological</w:t>
            </w:r>
          </w:p>
        </w:tc>
        <w:tc>
          <w:tcPr>
            <w:tcW w:w="1276" w:type="dxa"/>
            <w:vAlign w:val="center"/>
          </w:tcPr>
          <w:p w14:paraId="16295608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2 (0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92)</w:t>
            </w:r>
          </w:p>
        </w:tc>
        <w:tc>
          <w:tcPr>
            <w:tcW w:w="1496" w:type="dxa"/>
            <w:vAlign w:val="center"/>
          </w:tcPr>
          <w:p w14:paraId="4AD61EFD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4 (5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80)</w:t>
            </w:r>
          </w:p>
        </w:tc>
        <w:tc>
          <w:tcPr>
            <w:tcW w:w="875" w:type="dxa"/>
            <w:vAlign w:val="center"/>
          </w:tcPr>
          <w:p w14:paraId="136F9E97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6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646</w:t>
            </w:r>
          </w:p>
        </w:tc>
        <w:tc>
          <w:tcPr>
            <w:tcW w:w="1502" w:type="dxa"/>
            <w:vAlign w:val="center"/>
          </w:tcPr>
          <w:p w14:paraId="3C23AFB1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508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35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27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vAlign w:val="center"/>
          </w:tcPr>
          <w:p w14:paraId="4017F2EA" w14:textId="77777777" w:rsidR="00756A5A" w:rsidRPr="0037594A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37594A">
              <w:rPr>
                <w:rFonts w:cstheme="minorHAnsi"/>
                <w:szCs w:val="18"/>
              </w:rPr>
              <w:t>0.0313 *</w:t>
            </w:r>
          </w:p>
        </w:tc>
        <w:tc>
          <w:tcPr>
            <w:tcW w:w="924" w:type="dxa"/>
            <w:vAlign w:val="center"/>
          </w:tcPr>
          <w:p w14:paraId="71CEDE23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  <w:tr w:rsidR="00756A5A" w:rsidRPr="00B45DB5" w14:paraId="74506F58" w14:textId="77777777" w:rsidTr="003C4746">
        <w:trPr>
          <w:trHeight w:val="816"/>
        </w:trPr>
        <w:tc>
          <w:tcPr>
            <w:tcW w:w="1985" w:type="dxa"/>
            <w:vAlign w:val="center"/>
          </w:tcPr>
          <w:p w14:paraId="59602AB2" w14:textId="77777777" w:rsidR="00756A5A" w:rsidRPr="00B45DB5" w:rsidRDefault="00756A5A" w:rsidP="00756A5A">
            <w:pPr>
              <w:rPr>
                <w:rFonts w:cstheme="minorHAnsi"/>
                <w:b/>
                <w:szCs w:val="16"/>
                <w:lang w:val="en-US"/>
              </w:rPr>
            </w:pPr>
            <w:r w:rsidRPr="00B45DB5">
              <w:rPr>
                <w:rFonts w:cstheme="minorHAnsi"/>
                <w:b/>
                <w:szCs w:val="16"/>
                <w:lang w:val="en-US"/>
              </w:rPr>
              <w:t>Dermatological</w:t>
            </w:r>
          </w:p>
        </w:tc>
        <w:tc>
          <w:tcPr>
            <w:tcW w:w="1276" w:type="dxa"/>
            <w:vAlign w:val="center"/>
          </w:tcPr>
          <w:p w14:paraId="5952C4FB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16 (7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34)</w:t>
            </w:r>
          </w:p>
        </w:tc>
        <w:tc>
          <w:tcPr>
            <w:tcW w:w="1496" w:type="dxa"/>
            <w:vAlign w:val="center"/>
          </w:tcPr>
          <w:p w14:paraId="575BB49D" w14:textId="77777777" w:rsidR="00756A5A" w:rsidRPr="000C0AEC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0C0AEC">
              <w:rPr>
                <w:rFonts w:cstheme="minorHAnsi"/>
                <w:szCs w:val="18"/>
              </w:rPr>
              <w:t>12 (17</w:t>
            </w:r>
            <w:r>
              <w:rPr>
                <w:rFonts w:cstheme="minorHAnsi"/>
                <w:szCs w:val="18"/>
              </w:rPr>
              <w:t>.</w:t>
            </w:r>
            <w:r w:rsidRPr="000C0AEC">
              <w:rPr>
                <w:rFonts w:cstheme="minorHAnsi"/>
                <w:szCs w:val="18"/>
              </w:rPr>
              <w:t>39)</w:t>
            </w:r>
          </w:p>
        </w:tc>
        <w:tc>
          <w:tcPr>
            <w:tcW w:w="875" w:type="dxa"/>
            <w:vAlign w:val="center"/>
          </w:tcPr>
          <w:p w14:paraId="742CC64C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 w:rsidRPr="00CE5EB0">
              <w:rPr>
                <w:rFonts w:cstheme="minorHAnsi"/>
                <w:szCs w:val="18"/>
              </w:rPr>
              <w:t>2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658</w:t>
            </w:r>
          </w:p>
        </w:tc>
        <w:tc>
          <w:tcPr>
            <w:tcW w:w="1502" w:type="dxa"/>
            <w:vAlign w:val="center"/>
          </w:tcPr>
          <w:p w14:paraId="74C03496" w14:textId="77777777" w:rsidR="00756A5A" w:rsidRPr="00CE5EB0" w:rsidRDefault="00756A5A" w:rsidP="00756A5A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[</w:t>
            </w:r>
            <w:r w:rsidRPr="00CE5EB0">
              <w:rPr>
                <w:rFonts w:cstheme="minorHAnsi"/>
                <w:szCs w:val="18"/>
              </w:rPr>
              <w:t>1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 xml:space="preserve">158 </w:t>
            </w:r>
            <w:proofErr w:type="spellStart"/>
            <w:r w:rsidRPr="00CE5EB0">
              <w:rPr>
                <w:rFonts w:cstheme="minorHAnsi"/>
                <w:szCs w:val="18"/>
              </w:rPr>
              <w:t>to</w:t>
            </w:r>
            <w:proofErr w:type="spellEnd"/>
            <w:r w:rsidRPr="00CE5EB0">
              <w:rPr>
                <w:rFonts w:cstheme="minorHAnsi"/>
                <w:szCs w:val="18"/>
              </w:rPr>
              <w:t xml:space="preserve"> 5</w:t>
            </w:r>
            <w:r>
              <w:rPr>
                <w:rFonts w:cstheme="minorHAnsi"/>
                <w:szCs w:val="18"/>
              </w:rPr>
              <w:t>.</w:t>
            </w:r>
            <w:r w:rsidRPr="00CE5EB0">
              <w:rPr>
                <w:rFonts w:cstheme="minorHAnsi"/>
                <w:szCs w:val="18"/>
              </w:rPr>
              <w:t>750</w:t>
            </w:r>
            <w:r>
              <w:rPr>
                <w:rFonts w:cstheme="minorHAnsi"/>
                <w:szCs w:val="18"/>
              </w:rPr>
              <w:t>]</w:t>
            </w:r>
          </w:p>
        </w:tc>
        <w:tc>
          <w:tcPr>
            <w:tcW w:w="924" w:type="dxa"/>
            <w:vAlign w:val="center"/>
          </w:tcPr>
          <w:p w14:paraId="0CAE5CC0" w14:textId="77777777" w:rsidR="00756A5A" w:rsidRPr="0037594A" w:rsidRDefault="00756A5A" w:rsidP="00756A5A">
            <w:pPr>
              <w:spacing w:after="160" w:line="259" w:lineRule="auto"/>
              <w:rPr>
                <w:rFonts w:cstheme="minorHAnsi"/>
                <w:szCs w:val="18"/>
              </w:rPr>
            </w:pPr>
            <w:r w:rsidRPr="0037594A">
              <w:rPr>
                <w:rFonts w:cstheme="minorHAnsi"/>
                <w:szCs w:val="18"/>
              </w:rPr>
              <w:t>0.0198 *</w:t>
            </w:r>
          </w:p>
        </w:tc>
        <w:tc>
          <w:tcPr>
            <w:tcW w:w="924" w:type="dxa"/>
            <w:vAlign w:val="center"/>
          </w:tcPr>
          <w:p w14:paraId="1828E7C7" w14:textId="77777777" w:rsidR="00756A5A" w:rsidRPr="00F674F9" w:rsidRDefault="00756A5A" w:rsidP="00756A5A">
            <w:pPr>
              <w:rPr>
                <w:rFonts w:cstheme="minorHAnsi"/>
                <w:szCs w:val="18"/>
              </w:rPr>
            </w:pPr>
            <w:r w:rsidRPr="00F674F9">
              <w:rPr>
                <w:rFonts w:cstheme="minorHAnsi"/>
                <w:szCs w:val="18"/>
              </w:rPr>
              <w:t>&gt;0.9999</w:t>
            </w:r>
          </w:p>
        </w:tc>
      </w:tr>
    </w:tbl>
    <w:p w14:paraId="4CCC69B2" w14:textId="77777777" w:rsidR="00FE2DA4" w:rsidRPr="00B45DB5" w:rsidRDefault="00FE2DA4" w:rsidP="00FE2DA4">
      <w:pPr>
        <w:rPr>
          <w:rFonts w:cstheme="minorHAnsi"/>
          <w:sz w:val="20"/>
          <w:szCs w:val="20"/>
          <w:lang w:val="en-US"/>
        </w:rPr>
      </w:pPr>
      <w:bookmarkStart w:id="26" w:name="_Hlk114406476"/>
      <w:bookmarkEnd w:id="25"/>
    </w:p>
    <w:p w14:paraId="58FFACB3" w14:textId="77777777" w:rsidR="00FE2DA4" w:rsidRPr="00B45DB5" w:rsidRDefault="00FE2DA4" w:rsidP="00FE2DA4">
      <w:pPr>
        <w:pStyle w:val="Heading2"/>
        <w:rPr>
          <w:rFonts w:asciiTheme="minorHAnsi" w:hAnsiTheme="minorHAnsi" w:cstheme="minorHAnsi"/>
          <w:b/>
          <w:color w:val="auto"/>
          <w:lang w:val="en-US"/>
        </w:rPr>
      </w:pPr>
      <w:r w:rsidRPr="00B45DB5">
        <w:rPr>
          <w:rFonts w:asciiTheme="minorHAnsi" w:hAnsiTheme="minorHAnsi" w:cstheme="minorHAnsi"/>
          <w:b/>
          <w:color w:val="auto"/>
          <w:lang w:val="en-US"/>
        </w:rPr>
        <w:t>Post-vaccination symptoms healthy</w:t>
      </w:r>
    </w:p>
    <w:p w14:paraId="63914377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56D61069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bookmarkStart w:id="27" w:name="_Toc118672727"/>
      <w:bookmarkStart w:id="28" w:name="_Toc118672827"/>
      <w:r w:rsidRPr="00B45DB5">
        <w:rPr>
          <w:rFonts w:cstheme="minorHAnsi"/>
          <w:i w:val="0"/>
          <w:color w:val="auto"/>
          <w:lang w:val="en-US"/>
        </w:rPr>
        <w:t>Table S</w:t>
      </w:r>
      <w:r>
        <w:rPr>
          <w:rFonts w:cstheme="minorHAnsi"/>
          <w:i w:val="0"/>
          <w:color w:val="auto"/>
          <w:lang w:val="en-US"/>
        </w:rPr>
        <w:t>11</w:t>
      </w:r>
      <w:r w:rsidRPr="00B45DB5">
        <w:rPr>
          <w:rFonts w:cstheme="minorHAnsi"/>
          <w:i w:val="0"/>
          <w:color w:val="auto"/>
          <w:lang w:val="en-US"/>
        </w:rPr>
        <w:t>. Local post-vaccination symptoms in healthy children</w:t>
      </w:r>
      <w:bookmarkEnd w:id="27"/>
      <w:bookmarkEnd w:id="28"/>
    </w:p>
    <w:tbl>
      <w:tblPr>
        <w:tblStyle w:val="Formatvorlage1"/>
        <w:tblW w:w="9102" w:type="dxa"/>
        <w:tblLook w:val="04A0" w:firstRow="1" w:lastRow="0" w:firstColumn="1" w:lastColumn="0" w:noHBand="0" w:noVBand="1"/>
      </w:tblPr>
      <w:tblGrid>
        <w:gridCol w:w="142"/>
        <w:gridCol w:w="2137"/>
        <w:gridCol w:w="1705"/>
        <w:gridCol w:w="1706"/>
        <w:gridCol w:w="1706"/>
        <w:gridCol w:w="1706"/>
      </w:tblGrid>
      <w:tr w:rsidR="00FE2DA4" w:rsidRPr="00B45DB5" w14:paraId="677E2585" w14:textId="77777777" w:rsidTr="00AC73B1">
        <w:trPr>
          <w:trHeight w:val="478"/>
        </w:trPr>
        <w:tc>
          <w:tcPr>
            <w:tcW w:w="227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6D40605D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</w:p>
        </w:tc>
        <w:tc>
          <w:tcPr>
            <w:tcW w:w="1705" w:type="dxa"/>
            <w:tcBorders>
              <w:bottom w:val="single" w:sz="2" w:space="0" w:color="auto"/>
            </w:tcBorders>
            <w:vAlign w:val="center"/>
            <w:hideMark/>
          </w:tcPr>
          <w:p w14:paraId="59BDAFEB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Redness at the injection site 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5D12A602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Swelling at the injection site 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2F777A30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Pain at the injection site 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159746A7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Other local discomfort </w:t>
            </w:r>
          </w:p>
        </w:tc>
      </w:tr>
      <w:tr w:rsidR="00FE2DA4" w:rsidRPr="00B45DB5" w14:paraId="4B25BE74" w14:textId="77777777" w:rsidTr="00AC73B1">
        <w:trPr>
          <w:trHeight w:val="537"/>
        </w:trPr>
        <w:tc>
          <w:tcPr>
            <w:tcW w:w="227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D7249A3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After First vaccination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547FE8C0" w14:textId="77777777" w:rsidR="00FE2DA4" w:rsidRPr="00DD2E9A" w:rsidRDefault="00FE2DA4" w:rsidP="00AC73B1">
            <w:pPr>
              <w:rPr>
                <w:rFonts w:cstheme="minorHAnsi"/>
              </w:rPr>
            </w:pPr>
            <w:r w:rsidRPr="00DD2E9A">
              <w:rPr>
                <w:rFonts w:cstheme="minorHAnsi"/>
              </w:rPr>
              <w:t>33/396 (8.33)</w:t>
            </w: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  <w:hideMark/>
          </w:tcPr>
          <w:p w14:paraId="4A10F53A" w14:textId="77777777" w:rsidR="00FE2DA4" w:rsidRPr="00DD2E9A" w:rsidRDefault="00FE2DA4" w:rsidP="00AC73B1">
            <w:pPr>
              <w:rPr>
                <w:rFonts w:cstheme="minorHAnsi"/>
              </w:rPr>
            </w:pPr>
            <w:r w:rsidRPr="00DD2E9A">
              <w:rPr>
                <w:rFonts w:cstheme="minorHAnsi"/>
              </w:rPr>
              <w:t>28/396 (7.07)</w:t>
            </w: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  <w:hideMark/>
          </w:tcPr>
          <w:p w14:paraId="079C85FE" w14:textId="77777777" w:rsidR="00FE2DA4" w:rsidRPr="00DD2E9A" w:rsidRDefault="00FE2DA4" w:rsidP="00AC73B1">
            <w:pPr>
              <w:rPr>
                <w:rFonts w:cstheme="minorHAnsi"/>
              </w:rPr>
            </w:pPr>
            <w:r w:rsidRPr="00DD2E9A">
              <w:rPr>
                <w:rFonts w:cstheme="minorHAnsi"/>
              </w:rPr>
              <w:t>250/396 (63.13)</w:t>
            </w: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  <w:hideMark/>
          </w:tcPr>
          <w:p w14:paraId="1ACD2589" w14:textId="77777777" w:rsidR="00FE2DA4" w:rsidRPr="00C00A14" w:rsidRDefault="00FE2DA4" w:rsidP="00AC73B1">
            <w:pPr>
              <w:rPr>
                <w:rFonts w:cstheme="minorHAnsi"/>
              </w:rPr>
            </w:pPr>
            <w:r w:rsidRPr="00C00A14">
              <w:rPr>
                <w:rFonts w:cstheme="minorHAnsi"/>
              </w:rPr>
              <w:t>4/396 (1.01)</w:t>
            </w:r>
          </w:p>
        </w:tc>
      </w:tr>
      <w:tr w:rsidR="00FE2DA4" w:rsidRPr="00B45DB5" w14:paraId="62526C5D" w14:textId="77777777" w:rsidTr="00AC73B1">
        <w:trPr>
          <w:trHeight w:val="537"/>
        </w:trPr>
        <w:tc>
          <w:tcPr>
            <w:tcW w:w="227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2083F23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After Second vaccination </w:t>
            </w:r>
          </w:p>
        </w:tc>
        <w:tc>
          <w:tcPr>
            <w:tcW w:w="1705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116AD0C6" w14:textId="77777777" w:rsidR="00FE2DA4" w:rsidRPr="00DD2E9A" w:rsidRDefault="00FE2DA4" w:rsidP="00AC73B1">
            <w:pPr>
              <w:rPr>
                <w:rFonts w:cstheme="minorHAnsi"/>
              </w:rPr>
            </w:pPr>
            <w:r w:rsidRPr="00DD2E9A">
              <w:rPr>
                <w:rFonts w:cstheme="minorHAnsi"/>
              </w:rPr>
              <w:t>17/218 (7.80)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49D7F21B" w14:textId="77777777" w:rsidR="00FE2DA4" w:rsidRPr="00DD2E9A" w:rsidRDefault="00FE2DA4" w:rsidP="00AC73B1">
            <w:pPr>
              <w:rPr>
                <w:rFonts w:cstheme="minorHAnsi"/>
              </w:rPr>
            </w:pPr>
            <w:r w:rsidRPr="00DD2E9A">
              <w:rPr>
                <w:rFonts w:cstheme="minorHAnsi"/>
              </w:rPr>
              <w:t>14/218 (6.42)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7C6FCCCC" w14:textId="77777777" w:rsidR="00FE2DA4" w:rsidRPr="00DD2E9A" w:rsidRDefault="00FE2DA4" w:rsidP="00AC73B1">
            <w:pPr>
              <w:rPr>
                <w:rFonts w:cstheme="minorHAnsi"/>
              </w:rPr>
            </w:pPr>
            <w:r w:rsidRPr="00DD2E9A">
              <w:rPr>
                <w:rFonts w:cstheme="minorHAnsi"/>
              </w:rPr>
              <w:t>125/218 (57.34)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6810A9E4" w14:textId="77777777" w:rsidR="00FE2DA4" w:rsidRPr="00C00A14" w:rsidRDefault="00FE2DA4" w:rsidP="00AC73B1">
            <w:pPr>
              <w:rPr>
                <w:rFonts w:cstheme="minorHAnsi"/>
              </w:rPr>
            </w:pPr>
            <w:r w:rsidRPr="00C00A14">
              <w:rPr>
                <w:rFonts w:cstheme="minorHAnsi"/>
              </w:rPr>
              <w:t>4/218 (1.83)</w:t>
            </w:r>
          </w:p>
        </w:tc>
      </w:tr>
      <w:tr w:rsidR="00FE2DA4" w:rsidRPr="00B45DB5" w14:paraId="347C4F82" w14:textId="77777777" w:rsidTr="00AC73B1">
        <w:trPr>
          <w:trHeight w:val="537"/>
        </w:trPr>
        <w:tc>
          <w:tcPr>
            <w:tcW w:w="2279" w:type="dxa"/>
            <w:gridSpan w:val="2"/>
            <w:tcBorders>
              <w:top w:val="single" w:sz="2" w:space="0" w:color="auto"/>
            </w:tcBorders>
            <w:vAlign w:val="center"/>
          </w:tcPr>
          <w:p w14:paraId="0F141224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14:paraId="1008A73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37032B3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0F9EA997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54DCC4F2" w14:textId="77777777" w:rsidR="00FE2DA4" w:rsidRPr="00C00A14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273A4F76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2002EEAB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Beginning (days after vaccination, mean ± SD/N) </w:t>
            </w:r>
          </w:p>
        </w:tc>
        <w:tc>
          <w:tcPr>
            <w:tcW w:w="1705" w:type="dxa"/>
            <w:vAlign w:val="center"/>
            <w:hideMark/>
          </w:tcPr>
          <w:p w14:paraId="2B8AD1B1" w14:textId="77777777" w:rsidR="00FE2DA4" w:rsidRPr="004C202A" w:rsidRDefault="00FE2DA4" w:rsidP="00AC73B1">
            <w:pPr>
              <w:rPr>
                <w:rFonts w:cstheme="minorHAnsi"/>
              </w:rPr>
            </w:pPr>
            <w:r w:rsidRPr="004C202A">
              <w:rPr>
                <w:rFonts w:cstheme="minorHAnsi"/>
              </w:rPr>
              <w:t>0.41±0.54/ 49</w:t>
            </w:r>
          </w:p>
        </w:tc>
        <w:tc>
          <w:tcPr>
            <w:tcW w:w="1706" w:type="dxa"/>
            <w:vAlign w:val="center"/>
            <w:hideMark/>
          </w:tcPr>
          <w:p w14:paraId="079B364A" w14:textId="77777777" w:rsidR="00FE2DA4" w:rsidRPr="004A62EB" w:rsidRDefault="00FE2DA4" w:rsidP="00AC73B1">
            <w:pPr>
              <w:rPr>
                <w:rFonts w:cstheme="minorHAnsi"/>
              </w:rPr>
            </w:pPr>
            <w:r w:rsidRPr="004A62EB">
              <w:rPr>
                <w:rFonts w:cstheme="minorHAnsi"/>
              </w:rPr>
              <w:t>0.34±0.47/ 40</w:t>
            </w:r>
          </w:p>
        </w:tc>
        <w:tc>
          <w:tcPr>
            <w:tcW w:w="1706" w:type="dxa"/>
            <w:vAlign w:val="center"/>
            <w:hideMark/>
          </w:tcPr>
          <w:p w14:paraId="687E7731" w14:textId="77777777" w:rsidR="00FE2DA4" w:rsidRPr="00BA63BE" w:rsidRDefault="00FE2DA4" w:rsidP="00AC73B1">
            <w:pPr>
              <w:rPr>
                <w:rFonts w:cstheme="minorHAnsi"/>
              </w:rPr>
            </w:pPr>
            <w:r w:rsidRPr="00BA63BE">
              <w:rPr>
                <w:rFonts w:cstheme="minorHAnsi"/>
              </w:rPr>
              <w:t>0.29±0.48/ 373</w:t>
            </w:r>
          </w:p>
        </w:tc>
        <w:tc>
          <w:tcPr>
            <w:tcW w:w="1706" w:type="dxa"/>
            <w:vAlign w:val="center"/>
            <w:hideMark/>
          </w:tcPr>
          <w:p w14:paraId="56AF897C" w14:textId="77777777" w:rsidR="00FE2DA4" w:rsidRPr="00C00A14" w:rsidRDefault="00FE2DA4" w:rsidP="00AC73B1">
            <w:pPr>
              <w:rPr>
                <w:rFonts w:cstheme="minorHAnsi"/>
              </w:rPr>
            </w:pPr>
            <w:r w:rsidRPr="00C00A14">
              <w:rPr>
                <w:rFonts w:cstheme="minorHAnsi"/>
              </w:rPr>
              <w:t>1.13±2.03/ 8</w:t>
            </w:r>
          </w:p>
        </w:tc>
      </w:tr>
      <w:tr w:rsidR="00FE2DA4" w:rsidRPr="00B45DB5" w14:paraId="4FDEBEB0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tcBorders>
              <w:bottom w:val="single" w:sz="2" w:space="0" w:color="auto"/>
            </w:tcBorders>
            <w:vAlign w:val="center"/>
            <w:hideMark/>
          </w:tcPr>
          <w:p w14:paraId="03072D8C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Duration (days, mean ± SD/N) </w:t>
            </w:r>
          </w:p>
        </w:tc>
        <w:tc>
          <w:tcPr>
            <w:tcW w:w="1705" w:type="dxa"/>
            <w:tcBorders>
              <w:bottom w:val="single" w:sz="2" w:space="0" w:color="auto"/>
            </w:tcBorders>
            <w:vAlign w:val="center"/>
            <w:hideMark/>
          </w:tcPr>
          <w:p w14:paraId="456B18DE" w14:textId="77777777" w:rsidR="00FE2DA4" w:rsidRPr="004C202A" w:rsidRDefault="00FE2DA4" w:rsidP="00AC73B1">
            <w:pPr>
              <w:rPr>
                <w:rFonts w:cstheme="minorHAnsi"/>
              </w:rPr>
            </w:pPr>
            <w:r w:rsidRPr="004C202A">
              <w:rPr>
                <w:rFonts w:cstheme="minorHAnsi"/>
              </w:rPr>
              <w:t>2.14±1.41/ 49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38A5E1A8" w14:textId="77777777" w:rsidR="00FE2DA4" w:rsidRPr="004A62EB" w:rsidRDefault="00FE2DA4" w:rsidP="00AC73B1">
            <w:pPr>
              <w:rPr>
                <w:rFonts w:cstheme="minorHAnsi"/>
              </w:rPr>
            </w:pPr>
            <w:r w:rsidRPr="004A62EB">
              <w:rPr>
                <w:rFonts w:cstheme="minorHAnsi"/>
              </w:rPr>
              <w:t>2.38±1.15/ 40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4ECEAED1" w14:textId="77777777" w:rsidR="00FE2DA4" w:rsidRPr="00BA63BE" w:rsidRDefault="00FE2DA4" w:rsidP="00AC73B1">
            <w:pPr>
              <w:rPr>
                <w:rFonts w:cstheme="minorHAnsi"/>
              </w:rPr>
            </w:pPr>
            <w:r w:rsidRPr="00BA63BE">
              <w:rPr>
                <w:rFonts w:cstheme="minorHAnsi"/>
              </w:rPr>
              <w:t>1.92±1.02/ 373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6A155806" w14:textId="77777777" w:rsidR="00FE2DA4" w:rsidRPr="00C00A14" w:rsidRDefault="00FE2DA4" w:rsidP="00AC73B1">
            <w:pPr>
              <w:rPr>
                <w:rFonts w:cstheme="minorHAnsi"/>
              </w:rPr>
            </w:pPr>
            <w:r w:rsidRPr="00C00A14">
              <w:rPr>
                <w:rFonts w:cstheme="minorHAnsi"/>
              </w:rPr>
              <w:t>1.75±1.00/ 8</w:t>
            </w:r>
          </w:p>
        </w:tc>
      </w:tr>
      <w:tr w:rsidR="00FE2DA4" w:rsidRPr="00B45DB5" w14:paraId="4EE6DE7B" w14:textId="77777777" w:rsidTr="00AC73B1">
        <w:trPr>
          <w:trHeight w:val="537"/>
        </w:trPr>
        <w:tc>
          <w:tcPr>
            <w:tcW w:w="2279" w:type="dxa"/>
            <w:gridSpan w:val="2"/>
            <w:tcBorders>
              <w:top w:val="single" w:sz="2" w:space="0" w:color="auto"/>
            </w:tcBorders>
            <w:vAlign w:val="center"/>
          </w:tcPr>
          <w:p w14:paraId="2F463DFB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14:paraId="34C48A1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72F19DB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3A3D6D9F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61A3404E" w14:textId="77777777" w:rsidR="00FE2DA4" w:rsidRPr="00C00A14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14F9C093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</w:tcPr>
          <w:p w14:paraId="09F1EEFA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Pain Medication </w:t>
            </w:r>
          </w:p>
        </w:tc>
        <w:tc>
          <w:tcPr>
            <w:tcW w:w="1705" w:type="dxa"/>
            <w:vAlign w:val="center"/>
          </w:tcPr>
          <w:p w14:paraId="21699B9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06" w:type="dxa"/>
            <w:vAlign w:val="center"/>
          </w:tcPr>
          <w:p w14:paraId="6B823D6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06" w:type="dxa"/>
            <w:vAlign w:val="center"/>
          </w:tcPr>
          <w:p w14:paraId="7E7B756E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 xml:space="preserve">9/614 (1.47) </w:t>
            </w:r>
          </w:p>
        </w:tc>
        <w:tc>
          <w:tcPr>
            <w:tcW w:w="1706" w:type="dxa"/>
            <w:vAlign w:val="center"/>
          </w:tcPr>
          <w:p w14:paraId="6155004F" w14:textId="77777777" w:rsidR="00FE2DA4" w:rsidRPr="00C00A14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2AB006C7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</w:tcPr>
          <w:p w14:paraId="4C5D9421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Ambulatory</w:t>
            </w:r>
          </w:p>
        </w:tc>
        <w:tc>
          <w:tcPr>
            <w:tcW w:w="1705" w:type="dxa"/>
            <w:vAlign w:val="center"/>
          </w:tcPr>
          <w:p w14:paraId="3D088FD4" w14:textId="77777777" w:rsidR="00FE2DA4" w:rsidRPr="00DD2E9A" w:rsidRDefault="00FE2DA4" w:rsidP="00AC73B1">
            <w:pPr>
              <w:rPr>
                <w:rFonts w:cstheme="minorHAnsi"/>
                <w:szCs w:val="16"/>
              </w:rPr>
            </w:pPr>
            <w:r w:rsidRPr="00DD2E9A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DD2E9A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706" w:type="dxa"/>
            <w:vAlign w:val="center"/>
          </w:tcPr>
          <w:p w14:paraId="0C8289B1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706" w:type="dxa"/>
            <w:vAlign w:val="center"/>
          </w:tcPr>
          <w:p w14:paraId="06E8FE55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706" w:type="dxa"/>
            <w:vAlign w:val="center"/>
          </w:tcPr>
          <w:p w14:paraId="3371AABE" w14:textId="77777777" w:rsidR="00FE2DA4" w:rsidRPr="00C00A14" w:rsidRDefault="00FE2DA4" w:rsidP="00AC73B1">
            <w:pPr>
              <w:rPr>
                <w:rFonts w:cstheme="minorHAnsi"/>
                <w:szCs w:val="16"/>
              </w:rPr>
            </w:pPr>
            <w:r w:rsidRPr="00C00A14">
              <w:rPr>
                <w:rFonts w:cstheme="minorHAnsi"/>
                <w:szCs w:val="16"/>
              </w:rPr>
              <w:t xml:space="preserve">0/614 (0) </w:t>
            </w:r>
          </w:p>
        </w:tc>
      </w:tr>
      <w:tr w:rsidR="00FE2DA4" w:rsidRPr="00B45DB5" w14:paraId="778C84C9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3E00CC45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Inpatient </w:t>
            </w:r>
          </w:p>
        </w:tc>
        <w:tc>
          <w:tcPr>
            <w:tcW w:w="1705" w:type="dxa"/>
            <w:vAlign w:val="center"/>
          </w:tcPr>
          <w:p w14:paraId="3FA953F3" w14:textId="77777777" w:rsidR="00FE2DA4" w:rsidRPr="00DD2E9A" w:rsidRDefault="00FE2DA4" w:rsidP="00AC73B1">
            <w:pPr>
              <w:rPr>
                <w:rFonts w:cstheme="minorHAnsi"/>
                <w:szCs w:val="16"/>
              </w:rPr>
            </w:pPr>
            <w:r w:rsidRPr="00DD2E9A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DD2E9A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706" w:type="dxa"/>
            <w:vAlign w:val="center"/>
            <w:hideMark/>
          </w:tcPr>
          <w:p w14:paraId="5E0665CC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706" w:type="dxa"/>
            <w:vAlign w:val="center"/>
            <w:hideMark/>
          </w:tcPr>
          <w:p w14:paraId="367C18C1" w14:textId="77777777" w:rsidR="00FE2DA4" w:rsidRPr="00DD2E9A" w:rsidRDefault="00FE2DA4" w:rsidP="00AC73B1">
            <w:pPr>
              <w:rPr>
                <w:rFonts w:cstheme="minorHAnsi"/>
                <w:szCs w:val="16"/>
              </w:rPr>
            </w:pPr>
            <w:r w:rsidRPr="00DD2E9A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DD2E9A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706" w:type="dxa"/>
            <w:vAlign w:val="center"/>
            <w:hideMark/>
          </w:tcPr>
          <w:p w14:paraId="51CE6F31" w14:textId="77777777" w:rsidR="00FE2DA4" w:rsidRPr="00DD2E9A" w:rsidRDefault="00FE2DA4" w:rsidP="00AC73B1">
            <w:pPr>
              <w:rPr>
                <w:rFonts w:cstheme="minorHAnsi"/>
                <w:szCs w:val="16"/>
              </w:rPr>
            </w:pPr>
            <w:r w:rsidRPr="00DD2E9A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DD2E9A">
              <w:rPr>
                <w:rFonts w:cstheme="minorHAnsi"/>
                <w:szCs w:val="16"/>
              </w:rPr>
              <w:t xml:space="preserve"> (0)</w:t>
            </w:r>
          </w:p>
        </w:tc>
      </w:tr>
      <w:tr w:rsidR="00FE2DA4" w:rsidRPr="00B45DB5" w14:paraId="13B19C72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64CF18FD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Mortality </w:t>
            </w:r>
          </w:p>
        </w:tc>
        <w:tc>
          <w:tcPr>
            <w:tcW w:w="1705" w:type="dxa"/>
            <w:vAlign w:val="center"/>
          </w:tcPr>
          <w:p w14:paraId="77FE996B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706" w:type="dxa"/>
            <w:vAlign w:val="center"/>
            <w:hideMark/>
          </w:tcPr>
          <w:p w14:paraId="7D509335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706" w:type="dxa"/>
            <w:vAlign w:val="center"/>
            <w:hideMark/>
          </w:tcPr>
          <w:p w14:paraId="172C4354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706" w:type="dxa"/>
            <w:vAlign w:val="center"/>
            <w:hideMark/>
          </w:tcPr>
          <w:p w14:paraId="181FB6B9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4BF8A7F1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1FCB6E99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Other </w:t>
            </w:r>
          </w:p>
        </w:tc>
        <w:tc>
          <w:tcPr>
            <w:tcW w:w="1705" w:type="dxa"/>
            <w:vAlign w:val="center"/>
          </w:tcPr>
          <w:p w14:paraId="5A5EAB5D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706" w:type="dxa"/>
            <w:vAlign w:val="center"/>
            <w:hideMark/>
          </w:tcPr>
          <w:p w14:paraId="7CE0E912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 xml:space="preserve">3/614 (0.49) </w:t>
            </w:r>
          </w:p>
        </w:tc>
        <w:tc>
          <w:tcPr>
            <w:tcW w:w="1706" w:type="dxa"/>
            <w:vAlign w:val="center"/>
            <w:hideMark/>
          </w:tcPr>
          <w:p w14:paraId="5B5A5305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 xml:space="preserve">4/614 (0.65) </w:t>
            </w:r>
          </w:p>
        </w:tc>
        <w:tc>
          <w:tcPr>
            <w:tcW w:w="1706" w:type="dxa"/>
            <w:vAlign w:val="center"/>
            <w:hideMark/>
          </w:tcPr>
          <w:p w14:paraId="332FCDD8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>1/614 (0.16)</w:t>
            </w:r>
          </w:p>
        </w:tc>
      </w:tr>
    </w:tbl>
    <w:p w14:paraId="1D4FA58A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138E6292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  <w:bookmarkStart w:id="29" w:name="_Toc118672728"/>
      <w:bookmarkStart w:id="30" w:name="_Toc118672828"/>
      <w:r w:rsidRPr="00B45DB5">
        <w:rPr>
          <w:rFonts w:cstheme="minorHAnsi"/>
          <w:color w:val="auto"/>
          <w:lang w:val="en-GB"/>
        </w:rPr>
        <w:br/>
      </w:r>
    </w:p>
    <w:p w14:paraId="586840CC" w14:textId="77777777" w:rsidR="00FE2DA4" w:rsidRPr="00B45DB5" w:rsidRDefault="00FE2DA4" w:rsidP="00FE2DA4">
      <w:pPr>
        <w:rPr>
          <w:rFonts w:cstheme="minorHAnsi"/>
          <w:sz w:val="18"/>
          <w:szCs w:val="18"/>
          <w:lang w:val="en-GB"/>
        </w:rPr>
      </w:pPr>
      <w:r w:rsidRPr="00B45DB5">
        <w:rPr>
          <w:rFonts w:cstheme="minorHAnsi"/>
          <w:lang w:val="en-GB"/>
        </w:rPr>
        <w:br w:type="page"/>
      </w:r>
    </w:p>
    <w:p w14:paraId="328AB012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  <w:sectPr w:rsidR="00FE2DA4" w:rsidRPr="00B45DB5" w:rsidSect="00AC73B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D9173D7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>Table S</w:t>
      </w:r>
      <w:r>
        <w:rPr>
          <w:rFonts w:cstheme="minorHAnsi"/>
          <w:i w:val="0"/>
          <w:color w:val="auto"/>
          <w:lang w:val="en-US"/>
        </w:rPr>
        <w:t>12</w:t>
      </w:r>
      <w:r w:rsidRPr="00B45DB5">
        <w:rPr>
          <w:rFonts w:cstheme="minorHAnsi"/>
          <w:i w:val="0"/>
          <w:color w:val="auto"/>
          <w:lang w:val="en-US"/>
        </w:rPr>
        <w:t>. General post-vaccination symptoms in healthy children</w:t>
      </w:r>
      <w:bookmarkEnd w:id="29"/>
      <w:bookmarkEnd w:id="30"/>
      <w:r w:rsidRPr="00B45DB5">
        <w:rPr>
          <w:rFonts w:cstheme="minorHAnsi"/>
          <w:i w:val="0"/>
          <w:color w:val="auto"/>
          <w:lang w:val="en-US"/>
        </w:rPr>
        <w:t>. PIMS = Pediatric inflammatory multisystem syndrome</w:t>
      </w:r>
    </w:p>
    <w:tbl>
      <w:tblPr>
        <w:tblStyle w:val="Formatvorlage1"/>
        <w:tblW w:w="14048" w:type="dxa"/>
        <w:tblLayout w:type="fixed"/>
        <w:tblLook w:val="04A0" w:firstRow="1" w:lastRow="0" w:firstColumn="1" w:lastColumn="0" w:noHBand="0" w:noVBand="1"/>
      </w:tblPr>
      <w:tblGrid>
        <w:gridCol w:w="142"/>
        <w:gridCol w:w="2582"/>
        <w:gridCol w:w="1258"/>
        <w:gridCol w:w="1258"/>
        <w:gridCol w:w="1258"/>
        <w:gridCol w:w="1258"/>
        <w:gridCol w:w="1259"/>
        <w:gridCol w:w="1258"/>
        <w:gridCol w:w="1258"/>
        <w:gridCol w:w="1258"/>
        <w:gridCol w:w="1259"/>
      </w:tblGrid>
      <w:tr w:rsidR="00FE2DA4" w:rsidRPr="00B45DB5" w14:paraId="2A3B391B" w14:textId="77777777" w:rsidTr="00AC73B1">
        <w:trPr>
          <w:trHeight w:val="802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2015B5A8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7BE6AA7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Fever</w:t>
            </w:r>
          </w:p>
          <w:p w14:paraId="5B27BA6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(Body Temperature</w:t>
            </w:r>
          </w:p>
          <w:p w14:paraId="1E25F8D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≥ 38</w:t>
            </w:r>
            <w: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.</w:t>
            </w: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5°C)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31C78B7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Chills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4F3E6C1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Hot flashes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28C64F2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Fatigue</w:t>
            </w:r>
          </w:p>
        </w:tc>
        <w:tc>
          <w:tcPr>
            <w:tcW w:w="1259" w:type="dxa"/>
            <w:tcBorders>
              <w:bottom w:val="single" w:sz="2" w:space="0" w:color="auto"/>
            </w:tcBorders>
            <w:vAlign w:val="center"/>
            <w:hideMark/>
          </w:tcPr>
          <w:p w14:paraId="5AD6807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Flu- like symptoms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720B99D7" w14:textId="77777777" w:rsidR="00FE2DA4" w:rsidRPr="00B45DB5" w:rsidRDefault="00CA2339" w:rsidP="00CA2339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Generalized</w:t>
            </w:r>
            <w:r w:rsidR="00FE2DA4"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 xml:space="preserve"> weakness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4219BEE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Malaise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70BE3A4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MIS-C</w:t>
            </w:r>
          </w:p>
        </w:tc>
        <w:tc>
          <w:tcPr>
            <w:tcW w:w="1259" w:type="dxa"/>
            <w:tcBorders>
              <w:bottom w:val="single" w:sz="2" w:space="0" w:color="auto"/>
            </w:tcBorders>
            <w:vAlign w:val="center"/>
            <w:hideMark/>
          </w:tcPr>
          <w:p w14:paraId="4CCE87C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Other general complaints</w:t>
            </w:r>
          </w:p>
        </w:tc>
      </w:tr>
      <w:tr w:rsidR="00FE2DA4" w:rsidRPr="00B45DB5" w14:paraId="0720E9B3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D0A7E8D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First vaccination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56A5B479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 xml:space="preserve">2/396 (0.51)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2E096A36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 xml:space="preserve">4/396 (1.01)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3A3C74CE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1/396 (0.25)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3C59DED9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57/396 (14.39)</w:t>
            </w:r>
          </w:p>
        </w:tc>
        <w:tc>
          <w:tcPr>
            <w:tcW w:w="1259" w:type="dxa"/>
            <w:tcBorders>
              <w:top w:val="single" w:sz="2" w:space="0" w:color="auto"/>
            </w:tcBorders>
            <w:vAlign w:val="center"/>
            <w:hideMark/>
          </w:tcPr>
          <w:p w14:paraId="5EC706C4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5/396 (1.26)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145B888A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20/396 (5.05)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1691C8DD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17/396 (4.29)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71D378A2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1259" w:type="dxa"/>
            <w:tcBorders>
              <w:top w:val="single" w:sz="2" w:space="0" w:color="auto"/>
            </w:tcBorders>
            <w:vAlign w:val="center"/>
            <w:hideMark/>
          </w:tcPr>
          <w:p w14:paraId="58C7E173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 xml:space="preserve">7/396 (1.77) </w:t>
            </w:r>
          </w:p>
        </w:tc>
      </w:tr>
      <w:tr w:rsidR="00FE2DA4" w:rsidRPr="00B45DB5" w14:paraId="0253855F" w14:textId="77777777" w:rsidTr="00AC73B1">
        <w:trPr>
          <w:trHeight w:val="438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4B2213E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Second vaccination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10B1F742" w14:textId="77777777" w:rsidR="00FE2DA4" w:rsidRPr="007E13B0" w:rsidRDefault="00FE2DA4" w:rsidP="00AC73B1">
            <w:pPr>
              <w:rPr>
                <w:rFonts w:cstheme="minorHAnsi"/>
                <w:szCs w:val="16"/>
              </w:rPr>
            </w:pPr>
            <w:r w:rsidRPr="007E13B0">
              <w:rPr>
                <w:rFonts w:cstheme="minorHAnsi"/>
                <w:szCs w:val="16"/>
              </w:rPr>
              <w:t xml:space="preserve">3/218 (1.38) 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16674724" w14:textId="77777777" w:rsidR="00FE2DA4" w:rsidRPr="007E13B0" w:rsidRDefault="00FE2DA4" w:rsidP="00AC73B1">
            <w:pPr>
              <w:rPr>
                <w:rFonts w:cstheme="minorHAnsi"/>
                <w:szCs w:val="16"/>
              </w:rPr>
            </w:pPr>
            <w:r w:rsidRPr="007E13B0">
              <w:rPr>
                <w:rFonts w:cstheme="minorHAnsi"/>
                <w:szCs w:val="16"/>
              </w:rPr>
              <w:t xml:space="preserve">5/218 (2.29) 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1320F158" w14:textId="77777777" w:rsidR="00FE2DA4" w:rsidRPr="007E13B0" w:rsidRDefault="00FE2DA4" w:rsidP="00AC73B1">
            <w:pPr>
              <w:rPr>
                <w:rFonts w:cstheme="minorHAnsi"/>
                <w:szCs w:val="16"/>
              </w:rPr>
            </w:pPr>
            <w:r w:rsidRPr="007E13B0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71D77876" w14:textId="77777777" w:rsidR="00FE2DA4" w:rsidRPr="007E13B0" w:rsidRDefault="00FE2DA4" w:rsidP="00AC73B1">
            <w:pPr>
              <w:rPr>
                <w:rFonts w:cstheme="minorHAnsi"/>
                <w:szCs w:val="16"/>
              </w:rPr>
            </w:pPr>
            <w:r w:rsidRPr="007E13B0">
              <w:rPr>
                <w:rFonts w:cstheme="minorHAnsi"/>
                <w:szCs w:val="16"/>
              </w:rPr>
              <w:t>22/218 (10.09)</w:t>
            </w:r>
          </w:p>
        </w:tc>
        <w:tc>
          <w:tcPr>
            <w:tcW w:w="1259" w:type="dxa"/>
            <w:tcBorders>
              <w:bottom w:val="single" w:sz="2" w:space="0" w:color="auto"/>
            </w:tcBorders>
            <w:vAlign w:val="center"/>
            <w:hideMark/>
          </w:tcPr>
          <w:p w14:paraId="7235293F" w14:textId="77777777" w:rsidR="00FE2DA4" w:rsidRPr="007E13B0" w:rsidRDefault="00FE2DA4" w:rsidP="00AC73B1">
            <w:pPr>
              <w:rPr>
                <w:rFonts w:cstheme="minorHAnsi"/>
                <w:szCs w:val="16"/>
              </w:rPr>
            </w:pPr>
            <w:r w:rsidRPr="007E13B0">
              <w:rPr>
                <w:rFonts w:cstheme="minorHAnsi"/>
                <w:szCs w:val="16"/>
              </w:rPr>
              <w:t>3/218 (1.38)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7C7C42C1" w14:textId="77777777" w:rsidR="00FE2DA4" w:rsidRPr="007E13B0" w:rsidRDefault="00FE2DA4" w:rsidP="00AC73B1">
            <w:pPr>
              <w:rPr>
                <w:rFonts w:cstheme="minorHAnsi"/>
                <w:szCs w:val="16"/>
              </w:rPr>
            </w:pPr>
            <w:r w:rsidRPr="007E13B0">
              <w:rPr>
                <w:rFonts w:cstheme="minorHAnsi"/>
                <w:szCs w:val="16"/>
              </w:rPr>
              <w:t>7/218 (3.21)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4619E378" w14:textId="77777777" w:rsidR="00FE2DA4" w:rsidRPr="007E13B0" w:rsidRDefault="00FE2DA4" w:rsidP="00AC73B1">
            <w:pPr>
              <w:rPr>
                <w:rFonts w:cstheme="minorHAnsi"/>
                <w:szCs w:val="16"/>
              </w:rPr>
            </w:pPr>
            <w:r w:rsidRPr="007E13B0">
              <w:rPr>
                <w:rFonts w:cstheme="minorHAnsi"/>
                <w:szCs w:val="16"/>
              </w:rPr>
              <w:t>15/218 (6.88)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6A384816" w14:textId="77777777" w:rsidR="00FE2DA4" w:rsidRPr="007E13B0" w:rsidRDefault="00FE2DA4" w:rsidP="00AC73B1">
            <w:pPr>
              <w:rPr>
                <w:rFonts w:cstheme="minorHAnsi"/>
                <w:szCs w:val="16"/>
              </w:rPr>
            </w:pPr>
            <w:r w:rsidRPr="007E13B0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259" w:type="dxa"/>
            <w:tcBorders>
              <w:bottom w:val="single" w:sz="2" w:space="0" w:color="auto"/>
            </w:tcBorders>
            <w:vAlign w:val="center"/>
            <w:hideMark/>
          </w:tcPr>
          <w:p w14:paraId="0C325780" w14:textId="77777777" w:rsidR="00FE2DA4" w:rsidRPr="00247F26" w:rsidRDefault="00FE2DA4" w:rsidP="00AC73B1">
            <w:pPr>
              <w:rPr>
                <w:rFonts w:cstheme="minorHAnsi"/>
                <w:szCs w:val="16"/>
              </w:rPr>
            </w:pPr>
            <w:r w:rsidRPr="00247F26">
              <w:rPr>
                <w:rFonts w:cstheme="minorHAnsi"/>
                <w:szCs w:val="16"/>
              </w:rPr>
              <w:t>1/218 (0.46)</w:t>
            </w:r>
          </w:p>
        </w:tc>
      </w:tr>
      <w:tr w:rsidR="00FE2DA4" w:rsidRPr="00B45DB5" w14:paraId="2A2DF8F4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59304602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2BFA92EC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46E32A3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13D69E6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2B888268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259" w:type="dxa"/>
            <w:tcBorders>
              <w:top w:val="single" w:sz="2" w:space="0" w:color="auto"/>
            </w:tcBorders>
            <w:vAlign w:val="center"/>
            <w:hideMark/>
          </w:tcPr>
          <w:p w14:paraId="2EFF9C3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1F18819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0A30134A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7160AF68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259" w:type="dxa"/>
            <w:tcBorders>
              <w:top w:val="single" w:sz="2" w:space="0" w:color="auto"/>
            </w:tcBorders>
            <w:vAlign w:val="center"/>
            <w:hideMark/>
          </w:tcPr>
          <w:p w14:paraId="25362B75" w14:textId="77777777" w:rsidR="00FE2DA4" w:rsidRPr="00247F26" w:rsidRDefault="00FE2DA4" w:rsidP="00AC73B1">
            <w:pPr>
              <w:ind w:firstLineChars="100" w:firstLine="160"/>
              <w:rPr>
                <w:rFonts w:cstheme="minorHAnsi"/>
                <w:szCs w:val="16"/>
              </w:rPr>
            </w:pPr>
            <w:r w:rsidRPr="00247F26">
              <w:rPr>
                <w:rFonts w:cstheme="minorHAnsi"/>
                <w:szCs w:val="16"/>
              </w:rPr>
              <w:t xml:space="preserve"> </w:t>
            </w:r>
          </w:p>
        </w:tc>
      </w:tr>
      <w:tr w:rsidR="00FE2DA4" w:rsidRPr="00B45DB5" w14:paraId="6EABE36C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40B46D20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Beginning (days after vaccination, mean ± SD/N) </w:t>
            </w:r>
          </w:p>
        </w:tc>
        <w:tc>
          <w:tcPr>
            <w:tcW w:w="1258" w:type="dxa"/>
            <w:vAlign w:val="center"/>
            <w:hideMark/>
          </w:tcPr>
          <w:p w14:paraId="64CB3F36" w14:textId="77777777" w:rsidR="00FE2DA4" w:rsidRPr="00C00A14" w:rsidRDefault="00FE2DA4" w:rsidP="00AC73B1">
            <w:pPr>
              <w:rPr>
                <w:rFonts w:cstheme="minorHAnsi"/>
                <w:szCs w:val="16"/>
              </w:rPr>
            </w:pPr>
            <w:r w:rsidRPr="00C00A14">
              <w:rPr>
                <w:rFonts w:cstheme="minorHAnsi"/>
                <w:szCs w:val="16"/>
              </w:rPr>
              <w:t>2.20±1.10/5</w:t>
            </w:r>
          </w:p>
        </w:tc>
        <w:tc>
          <w:tcPr>
            <w:tcW w:w="1258" w:type="dxa"/>
            <w:vAlign w:val="center"/>
            <w:hideMark/>
          </w:tcPr>
          <w:p w14:paraId="6444EB9B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0.56±0.73/ 9</w:t>
            </w:r>
          </w:p>
        </w:tc>
        <w:tc>
          <w:tcPr>
            <w:tcW w:w="1258" w:type="dxa"/>
            <w:vAlign w:val="center"/>
            <w:hideMark/>
          </w:tcPr>
          <w:p w14:paraId="430F9637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0±0/ 1</w:t>
            </w:r>
          </w:p>
        </w:tc>
        <w:tc>
          <w:tcPr>
            <w:tcW w:w="1258" w:type="dxa"/>
            <w:vAlign w:val="center"/>
            <w:hideMark/>
          </w:tcPr>
          <w:p w14:paraId="48028DF4" w14:textId="77777777" w:rsidR="00FE2DA4" w:rsidRPr="0025131D" w:rsidRDefault="00FE2DA4" w:rsidP="00AC73B1">
            <w:pPr>
              <w:rPr>
                <w:rFonts w:cstheme="minorHAnsi"/>
                <w:szCs w:val="16"/>
              </w:rPr>
            </w:pPr>
            <w:r w:rsidRPr="0025131D">
              <w:rPr>
                <w:rFonts w:cstheme="minorHAnsi"/>
                <w:szCs w:val="16"/>
              </w:rPr>
              <w:t>0.54±0.75/ 79</w:t>
            </w:r>
          </w:p>
        </w:tc>
        <w:tc>
          <w:tcPr>
            <w:tcW w:w="1259" w:type="dxa"/>
            <w:vAlign w:val="center"/>
            <w:hideMark/>
          </w:tcPr>
          <w:p w14:paraId="250C988B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2.25±1.16/ 8</w:t>
            </w:r>
          </w:p>
        </w:tc>
        <w:tc>
          <w:tcPr>
            <w:tcW w:w="1258" w:type="dxa"/>
            <w:vAlign w:val="center"/>
            <w:hideMark/>
          </w:tcPr>
          <w:p w14:paraId="6F44CA3C" w14:textId="77777777" w:rsidR="00FE2DA4" w:rsidRPr="003D5F9A" w:rsidRDefault="00FE2DA4" w:rsidP="00AC73B1">
            <w:pPr>
              <w:rPr>
                <w:rFonts w:cstheme="minorHAnsi"/>
                <w:szCs w:val="16"/>
              </w:rPr>
            </w:pPr>
            <w:r w:rsidRPr="003D5F9A">
              <w:rPr>
                <w:rFonts w:cstheme="minorHAnsi"/>
                <w:szCs w:val="16"/>
              </w:rPr>
              <w:t>0.56±0.75/ 27</w:t>
            </w:r>
          </w:p>
        </w:tc>
        <w:tc>
          <w:tcPr>
            <w:tcW w:w="1258" w:type="dxa"/>
            <w:vAlign w:val="center"/>
            <w:hideMark/>
          </w:tcPr>
          <w:p w14:paraId="3D0F5369" w14:textId="77777777" w:rsidR="00FE2DA4" w:rsidRPr="00E51421" w:rsidRDefault="00FE2DA4" w:rsidP="00AC73B1">
            <w:pPr>
              <w:rPr>
                <w:rFonts w:cstheme="minorHAnsi"/>
                <w:szCs w:val="16"/>
              </w:rPr>
            </w:pPr>
            <w:r w:rsidRPr="00E51421">
              <w:rPr>
                <w:rFonts w:cstheme="minorHAnsi"/>
                <w:szCs w:val="16"/>
              </w:rPr>
              <w:t>0.72±0.85/ 32</w:t>
            </w:r>
          </w:p>
        </w:tc>
        <w:tc>
          <w:tcPr>
            <w:tcW w:w="1258" w:type="dxa"/>
            <w:vAlign w:val="center"/>
            <w:hideMark/>
          </w:tcPr>
          <w:p w14:paraId="0FFFC77A" w14:textId="77777777" w:rsidR="00FE2DA4" w:rsidRPr="00E51421" w:rsidRDefault="00FE2DA4" w:rsidP="00AC73B1">
            <w:pPr>
              <w:rPr>
                <w:rFonts w:cstheme="minorHAnsi"/>
                <w:szCs w:val="16"/>
              </w:rPr>
            </w:pPr>
            <w:r w:rsidRPr="00E51421">
              <w:rPr>
                <w:rFonts w:cstheme="minorHAnsi"/>
                <w:szCs w:val="16"/>
              </w:rPr>
              <w:t>0±0/ 1</w:t>
            </w:r>
          </w:p>
        </w:tc>
        <w:tc>
          <w:tcPr>
            <w:tcW w:w="1259" w:type="dxa"/>
            <w:vAlign w:val="center"/>
            <w:hideMark/>
          </w:tcPr>
          <w:p w14:paraId="62944F1C" w14:textId="77777777" w:rsidR="00FE2DA4" w:rsidRPr="00E51421" w:rsidRDefault="00FE2DA4" w:rsidP="00AC73B1">
            <w:pPr>
              <w:rPr>
                <w:rFonts w:cstheme="minorHAnsi"/>
                <w:szCs w:val="16"/>
              </w:rPr>
            </w:pPr>
            <w:r w:rsidRPr="00E51421">
              <w:rPr>
                <w:rFonts w:cstheme="minorHAnsi"/>
                <w:szCs w:val="16"/>
              </w:rPr>
              <w:t>2.25±3.37/ 8</w:t>
            </w:r>
          </w:p>
        </w:tc>
      </w:tr>
      <w:tr w:rsidR="00FE2DA4" w:rsidRPr="00B45DB5" w14:paraId="22E49442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tcBorders>
              <w:bottom w:val="single" w:sz="2" w:space="0" w:color="auto"/>
            </w:tcBorders>
            <w:vAlign w:val="center"/>
            <w:hideMark/>
          </w:tcPr>
          <w:p w14:paraId="5340A8E9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Duration (days, mean ± SD/N) 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729CC417" w14:textId="77777777" w:rsidR="00FE2DA4" w:rsidRPr="00C00A14" w:rsidRDefault="00FE2DA4" w:rsidP="00AC73B1">
            <w:pPr>
              <w:rPr>
                <w:rFonts w:cstheme="minorHAnsi"/>
                <w:szCs w:val="16"/>
              </w:rPr>
            </w:pPr>
            <w:r w:rsidRPr="00C00A14">
              <w:rPr>
                <w:rFonts w:cstheme="minorHAnsi"/>
                <w:szCs w:val="16"/>
              </w:rPr>
              <w:t>1.5±1.41/ 5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031B9135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0.89±0.55/ 9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539E527A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2±0/ 1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7BCF0350" w14:textId="77777777" w:rsidR="00FE2DA4" w:rsidRPr="0025131D" w:rsidRDefault="00FE2DA4" w:rsidP="00AC73B1">
            <w:pPr>
              <w:rPr>
                <w:rFonts w:cstheme="minorHAnsi"/>
                <w:szCs w:val="16"/>
              </w:rPr>
            </w:pPr>
            <w:r w:rsidRPr="0025131D">
              <w:rPr>
                <w:rFonts w:cstheme="minorHAnsi"/>
                <w:szCs w:val="16"/>
              </w:rPr>
              <w:t>1.16±0.64/ 79</w:t>
            </w:r>
          </w:p>
        </w:tc>
        <w:tc>
          <w:tcPr>
            <w:tcW w:w="1259" w:type="dxa"/>
            <w:tcBorders>
              <w:bottom w:val="single" w:sz="2" w:space="0" w:color="auto"/>
            </w:tcBorders>
            <w:vAlign w:val="center"/>
            <w:hideMark/>
          </w:tcPr>
          <w:p w14:paraId="4FBF019B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3.25±2.55/ 8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6DAD8693" w14:textId="77777777" w:rsidR="00FE2DA4" w:rsidRPr="003D5F9A" w:rsidRDefault="00FE2DA4" w:rsidP="00AC73B1">
            <w:pPr>
              <w:rPr>
                <w:rFonts w:cstheme="minorHAnsi"/>
                <w:szCs w:val="16"/>
              </w:rPr>
            </w:pPr>
            <w:r w:rsidRPr="003D5F9A">
              <w:rPr>
                <w:rFonts w:cstheme="minorHAnsi"/>
                <w:szCs w:val="16"/>
              </w:rPr>
              <w:t>1.35±0.83/ 27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3510AB7E" w14:textId="77777777" w:rsidR="00FE2DA4" w:rsidRPr="00E51421" w:rsidRDefault="00FE2DA4" w:rsidP="00AC73B1">
            <w:pPr>
              <w:rPr>
                <w:rFonts w:cstheme="minorHAnsi"/>
                <w:szCs w:val="16"/>
              </w:rPr>
            </w:pPr>
            <w:r w:rsidRPr="00E51421">
              <w:rPr>
                <w:rFonts w:cstheme="minorHAnsi"/>
                <w:szCs w:val="16"/>
              </w:rPr>
              <w:t>1.69±1.44/ 32</w:t>
            </w:r>
          </w:p>
        </w:tc>
        <w:tc>
          <w:tcPr>
            <w:tcW w:w="1258" w:type="dxa"/>
            <w:tcBorders>
              <w:bottom w:val="single" w:sz="2" w:space="0" w:color="auto"/>
            </w:tcBorders>
            <w:vAlign w:val="center"/>
            <w:hideMark/>
          </w:tcPr>
          <w:p w14:paraId="5B8FBE70" w14:textId="77777777" w:rsidR="00FE2DA4" w:rsidRPr="00E51421" w:rsidRDefault="00FE2DA4" w:rsidP="00AC73B1">
            <w:pPr>
              <w:rPr>
                <w:rFonts w:cstheme="minorHAnsi"/>
                <w:szCs w:val="16"/>
              </w:rPr>
            </w:pPr>
            <w:r w:rsidRPr="00E51421">
              <w:rPr>
                <w:rFonts w:cstheme="minorHAnsi"/>
                <w:szCs w:val="16"/>
              </w:rPr>
              <w:t>0±0/ 1</w:t>
            </w:r>
          </w:p>
        </w:tc>
        <w:tc>
          <w:tcPr>
            <w:tcW w:w="1259" w:type="dxa"/>
            <w:tcBorders>
              <w:bottom w:val="single" w:sz="2" w:space="0" w:color="auto"/>
            </w:tcBorders>
            <w:vAlign w:val="center"/>
            <w:hideMark/>
          </w:tcPr>
          <w:p w14:paraId="3489BB56" w14:textId="77777777" w:rsidR="00FE2DA4" w:rsidRPr="00E51421" w:rsidRDefault="00FE2DA4" w:rsidP="00AC73B1">
            <w:pPr>
              <w:rPr>
                <w:rFonts w:cstheme="minorHAnsi"/>
                <w:szCs w:val="16"/>
              </w:rPr>
            </w:pPr>
            <w:r w:rsidRPr="00E51421">
              <w:rPr>
                <w:rFonts w:cstheme="minorHAnsi"/>
                <w:szCs w:val="16"/>
              </w:rPr>
              <w:t>1.69±0.96/ 8</w:t>
            </w:r>
          </w:p>
        </w:tc>
      </w:tr>
      <w:tr w:rsidR="00FE2DA4" w:rsidRPr="00B45DB5" w14:paraId="688F25BC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6185C6D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5F9EA121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63985F87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6795B780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75AD943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59" w:type="dxa"/>
            <w:tcBorders>
              <w:top w:val="single" w:sz="2" w:space="0" w:color="auto"/>
            </w:tcBorders>
            <w:vAlign w:val="center"/>
            <w:hideMark/>
          </w:tcPr>
          <w:p w14:paraId="1F1B352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71D3F8A7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6BF721CA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58" w:type="dxa"/>
            <w:tcBorders>
              <w:top w:val="single" w:sz="2" w:space="0" w:color="auto"/>
            </w:tcBorders>
            <w:vAlign w:val="center"/>
            <w:hideMark/>
          </w:tcPr>
          <w:p w14:paraId="02D83DA5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59" w:type="dxa"/>
            <w:tcBorders>
              <w:top w:val="single" w:sz="2" w:space="0" w:color="auto"/>
            </w:tcBorders>
            <w:vAlign w:val="center"/>
            <w:hideMark/>
          </w:tcPr>
          <w:p w14:paraId="3CC18EC6" w14:textId="77777777" w:rsidR="00FE2DA4" w:rsidRPr="00247F26" w:rsidRDefault="00FE2DA4" w:rsidP="00AC73B1">
            <w:pPr>
              <w:ind w:firstLineChars="100" w:firstLine="160"/>
              <w:rPr>
                <w:rFonts w:cstheme="minorHAnsi"/>
                <w:szCs w:val="16"/>
              </w:rPr>
            </w:pPr>
          </w:p>
        </w:tc>
      </w:tr>
      <w:tr w:rsidR="00FE2DA4" w:rsidRPr="00B45DB5" w14:paraId="582761FB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56A78C0A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Analgesics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/Pain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medication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258" w:type="dxa"/>
            <w:vAlign w:val="center"/>
            <w:hideMark/>
          </w:tcPr>
          <w:p w14:paraId="74B4474D" w14:textId="77777777" w:rsidR="00FE2DA4" w:rsidRPr="00C00A14" w:rsidRDefault="00FE2DA4" w:rsidP="00AC73B1">
            <w:pPr>
              <w:rPr>
                <w:rFonts w:cstheme="minorHAnsi"/>
                <w:szCs w:val="16"/>
              </w:rPr>
            </w:pPr>
            <w:r w:rsidRPr="00C00A14">
              <w:rPr>
                <w:rFonts w:cstheme="minorHAnsi"/>
                <w:szCs w:val="16"/>
              </w:rPr>
              <w:t xml:space="preserve">4/614 (0.65) </w:t>
            </w:r>
          </w:p>
        </w:tc>
        <w:tc>
          <w:tcPr>
            <w:tcW w:w="1258" w:type="dxa"/>
            <w:vAlign w:val="center"/>
            <w:hideMark/>
          </w:tcPr>
          <w:p w14:paraId="432055D9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3/614 (0.49)</w:t>
            </w:r>
          </w:p>
        </w:tc>
        <w:tc>
          <w:tcPr>
            <w:tcW w:w="1258" w:type="dxa"/>
            <w:vAlign w:val="center"/>
            <w:hideMark/>
          </w:tcPr>
          <w:p w14:paraId="4A8A4FDB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258" w:type="dxa"/>
            <w:vAlign w:val="center"/>
            <w:hideMark/>
          </w:tcPr>
          <w:p w14:paraId="37265F39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259" w:type="dxa"/>
            <w:vAlign w:val="center"/>
            <w:hideMark/>
          </w:tcPr>
          <w:p w14:paraId="561FDF4E" w14:textId="77777777" w:rsidR="00FE2DA4" w:rsidRPr="0025131D" w:rsidRDefault="00FE2DA4" w:rsidP="00AC73B1">
            <w:pPr>
              <w:rPr>
                <w:rFonts w:cstheme="minorHAnsi"/>
                <w:szCs w:val="16"/>
              </w:rPr>
            </w:pPr>
            <w:r w:rsidRPr="0025131D">
              <w:rPr>
                <w:rFonts w:cstheme="minorHAnsi"/>
                <w:szCs w:val="16"/>
              </w:rPr>
              <w:t xml:space="preserve">5/614 (0.81) </w:t>
            </w:r>
          </w:p>
        </w:tc>
        <w:tc>
          <w:tcPr>
            <w:tcW w:w="1258" w:type="dxa"/>
            <w:vAlign w:val="center"/>
            <w:hideMark/>
          </w:tcPr>
          <w:p w14:paraId="1FC685C2" w14:textId="77777777" w:rsidR="00FE2DA4" w:rsidRPr="0025131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258" w:type="dxa"/>
            <w:vAlign w:val="center"/>
            <w:hideMark/>
          </w:tcPr>
          <w:p w14:paraId="1E0635D3" w14:textId="77777777" w:rsidR="00FE2DA4" w:rsidRPr="0025131D" w:rsidRDefault="00FE2DA4" w:rsidP="00AC73B1">
            <w:pPr>
              <w:rPr>
                <w:rFonts w:cstheme="minorHAnsi"/>
                <w:szCs w:val="16"/>
              </w:rPr>
            </w:pPr>
            <w:r w:rsidRPr="0025131D">
              <w:rPr>
                <w:rFonts w:cstheme="minorHAnsi"/>
                <w:szCs w:val="16"/>
              </w:rPr>
              <w:t xml:space="preserve">7/614 (1.14) </w:t>
            </w:r>
          </w:p>
        </w:tc>
        <w:tc>
          <w:tcPr>
            <w:tcW w:w="1258" w:type="dxa"/>
            <w:vAlign w:val="center"/>
            <w:hideMark/>
          </w:tcPr>
          <w:p w14:paraId="6F4BAB07" w14:textId="77777777" w:rsidR="00FE2DA4" w:rsidRPr="00F71784" w:rsidRDefault="00FE2DA4" w:rsidP="00AC73B1">
            <w:pPr>
              <w:rPr>
                <w:rFonts w:cstheme="minorHAnsi"/>
                <w:szCs w:val="16"/>
              </w:rPr>
            </w:pPr>
            <w:r w:rsidRPr="00F71784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259" w:type="dxa"/>
            <w:vAlign w:val="center"/>
            <w:hideMark/>
          </w:tcPr>
          <w:p w14:paraId="44ED2168" w14:textId="77777777" w:rsidR="00FE2DA4" w:rsidRPr="00247F26" w:rsidRDefault="00FE2DA4" w:rsidP="00AC73B1">
            <w:pPr>
              <w:rPr>
                <w:rFonts w:cstheme="minorHAnsi"/>
                <w:szCs w:val="16"/>
              </w:rPr>
            </w:pPr>
            <w:r w:rsidRPr="00247F26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6A60543E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79E6B3C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Ambulatory</w:t>
            </w:r>
            <w:proofErr w:type="spellEnd"/>
          </w:p>
        </w:tc>
        <w:tc>
          <w:tcPr>
            <w:tcW w:w="1258" w:type="dxa"/>
            <w:vAlign w:val="center"/>
            <w:hideMark/>
          </w:tcPr>
          <w:p w14:paraId="228C7C3E" w14:textId="77777777" w:rsidR="00FE2DA4" w:rsidRPr="00C00A14" w:rsidRDefault="00FE2DA4" w:rsidP="00AC73B1">
            <w:pPr>
              <w:rPr>
                <w:rFonts w:cstheme="minorHAnsi"/>
                <w:szCs w:val="16"/>
              </w:rPr>
            </w:pPr>
            <w:r w:rsidRPr="00C00A14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258" w:type="dxa"/>
            <w:vAlign w:val="center"/>
            <w:hideMark/>
          </w:tcPr>
          <w:p w14:paraId="028715FE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258" w:type="dxa"/>
            <w:vAlign w:val="center"/>
            <w:hideMark/>
          </w:tcPr>
          <w:p w14:paraId="13635EFC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258" w:type="dxa"/>
            <w:vAlign w:val="center"/>
            <w:hideMark/>
          </w:tcPr>
          <w:p w14:paraId="663F9561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259" w:type="dxa"/>
            <w:vAlign w:val="center"/>
            <w:hideMark/>
          </w:tcPr>
          <w:p w14:paraId="3052A50C" w14:textId="77777777" w:rsidR="00FE2DA4" w:rsidRPr="0025131D" w:rsidRDefault="00FE2DA4" w:rsidP="00AC73B1">
            <w:pPr>
              <w:rPr>
                <w:rFonts w:cstheme="minorHAnsi"/>
                <w:szCs w:val="16"/>
              </w:rPr>
            </w:pPr>
            <w:r w:rsidRPr="0025131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258" w:type="dxa"/>
            <w:vAlign w:val="center"/>
            <w:hideMark/>
          </w:tcPr>
          <w:p w14:paraId="6D928C08" w14:textId="77777777" w:rsidR="00FE2DA4" w:rsidRPr="0025131D" w:rsidRDefault="00FE2DA4" w:rsidP="00AC73B1">
            <w:pPr>
              <w:rPr>
                <w:rFonts w:cstheme="minorHAnsi"/>
                <w:szCs w:val="16"/>
              </w:rPr>
            </w:pPr>
            <w:r w:rsidRPr="0025131D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258" w:type="dxa"/>
            <w:vAlign w:val="center"/>
            <w:hideMark/>
          </w:tcPr>
          <w:p w14:paraId="2A130478" w14:textId="77777777" w:rsidR="00FE2DA4" w:rsidRPr="0025131D" w:rsidRDefault="00FE2DA4" w:rsidP="00AC73B1">
            <w:pPr>
              <w:rPr>
                <w:rFonts w:cstheme="minorHAnsi"/>
                <w:szCs w:val="16"/>
              </w:rPr>
            </w:pPr>
            <w:r w:rsidRPr="0025131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258" w:type="dxa"/>
            <w:vAlign w:val="center"/>
            <w:hideMark/>
          </w:tcPr>
          <w:p w14:paraId="369F4949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259" w:type="dxa"/>
            <w:vAlign w:val="center"/>
            <w:hideMark/>
          </w:tcPr>
          <w:p w14:paraId="17CB3942" w14:textId="77777777" w:rsidR="00FE2DA4" w:rsidRPr="00247F26" w:rsidRDefault="00FE2DA4" w:rsidP="00AC73B1">
            <w:pPr>
              <w:rPr>
                <w:rFonts w:cstheme="minorHAnsi"/>
                <w:szCs w:val="16"/>
              </w:rPr>
            </w:pPr>
            <w:r w:rsidRPr="00247F26">
              <w:rPr>
                <w:rFonts w:cstheme="minorHAnsi"/>
                <w:szCs w:val="16"/>
              </w:rPr>
              <w:t>1/614 (0.16)</w:t>
            </w:r>
          </w:p>
        </w:tc>
      </w:tr>
      <w:tr w:rsidR="00FE2DA4" w:rsidRPr="00B45DB5" w14:paraId="19575579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0C8CC25E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258" w:type="dxa"/>
            <w:vAlign w:val="center"/>
            <w:hideMark/>
          </w:tcPr>
          <w:p w14:paraId="0F093C96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7065EEF3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258" w:type="dxa"/>
            <w:vAlign w:val="center"/>
            <w:hideMark/>
          </w:tcPr>
          <w:p w14:paraId="118CE3C8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650B1ABD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9" w:type="dxa"/>
            <w:vAlign w:val="center"/>
            <w:hideMark/>
          </w:tcPr>
          <w:p w14:paraId="760DAF81" w14:textId="77777777" w:rsidR="00FE2DA4" w:rsidRPr="004409B0" w:rsidRDefault="00FE2DA4" w:rsidP="00AC73B1">
            <w:pPr>
              <w:rPr>
                <w:rFonts w:cstheme="minorHAnsi"/>
                <w:szCs w:val="16"/>
              </w:rPr>
            </w:pPr>
            <w:r w:rsidRPr="004409B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258" w:type="dxa"/>
            <w:vAlign w:val="center"/>
            <w:hideMark/>
          </w:tcPr>
          <w:p w14:paraId="0612E8D2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1E7A64A2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587351FF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9" w:type="dxa"/>
            <w:vAlign w:val="center"/>
            <w:hideMark/>
          </w:tcPr>
          <w:p w14:paraId="5B1D97D9" w14:textId="77777777" w:rsidR="00FE2DA4" w:rsidRPr="00247F26" w:rsidRDefault="00FE2DA4" w:rsidP="00AC73B1">
            <w:pPr>
              <w:rPr>
                <w:rFonts w:cstheme="minorHAnsi"/>
                <w:szCs w:val="16"/>
              </w:rPr>
            </w:pPr>
            <w:r w:rsidRPr="00247F26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68E73E36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4676BD2D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258" w:type="dxa"/>
            <w:vAlign w:val="center"/>
            <w:hideMark/>
          </w:tcPr>
          <w:p w14:paraId="5444465B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5A4BF72F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2F56B605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2C919F88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9" w:type="dxa"/>
            <w:vAlign w:val="center"/>
            <w:hideMark/>
          </w:tcPr>
          <w:p w14:paraId="69A1E358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029B96FE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25FC3098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56E0F20A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259" w:type="dxa"/>
            <w:vAlign w:val="center"/>
            <w:hideMark/>
          </w:tcPr>
          <w:p w14:paraId="0EB24AAB" w14:textId="77777777" w:rsidR="00FE2DA4" w:rsidRPr="00247F26" w:rsidRDefault="00FE2DA4" w:rsidP="00AC73B1">
            <w:pPr>
              <w:rPr>
                <w:rFonts w:cstheme="minorHAnsi"/>
                <w:szCs w:val="16"/>
              </w:rPr>
            </w:pPr>
            <w:r w:rsidRPr="00247F26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5070A4F3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0A4A9163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Other </w:t>
            </w:r>
          </w:p>
        </w:tc>
        <w:tc>
          <w:tcPr>
            <w:tcW w:w="1258" w:type="dxa"/>
            <w:vAlign w:val="center"/>
            <w:hideMark/>
          </w:tcPr>
          <w:p w14:paraId="69B8286D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58F3D6E8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8" w:type="dxa"/>
            <w:vAlign w:val="center"/>
            <w:hideMark/>
          </w:tcPr>
          <w:p w14:paraId="1D885F0B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258" w:type="dxa"/>
            <w:vAlign w:val="center"/>
            <w:hideMark/>
          </w:tcPr>
          <w:p w14:paraId="13B2FDE5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259" w:type="dxa"/>
            <w:vAlign w:val="center"/>
            <w:hideMark/>
          </w:tcPr>
          <w:p w14:paraId="54C2E5F3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258" w:type="dxa"/>
            <w:vAlign w:val="center"/>
            <w:hideMark/>
          </w:tcPr>
          <w:p w14:paraId="53FC781D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258" w:type="dxa"/>
            <w:vAlign w:val="center"/>
            <w:hideMark/>
          </w:tcPr>
          <w:p w14:paraId="1798CC66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258" w:type="dxa"/>
            <w:vAlign w:val="center"/>
            <w:hideMark/>
          </w:tcPr>
          <w:p w14:paraId="5BE6330E" w14:textId="77777777" w:rsidR="00FE2DA4" w:rsidRPr="004A5CA3" w:rsidRDefault="00FE2DA4" w:rsidP="00AC73B1">
            <w:pPr>
              <w:rPr>
                <w:rFonts w:cstheme="minorHAnsi"/>
                <w:szCs w:val="16"/>
              </w:rPr>
            </w:pPr>
            <w:r w:rsidRPr="004A5CA3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614</w:t>
            </w:r>
            <w:r w:rsidRPr="004A5CA3">
              <w:rPr>
                <w:rFonts w:cstheme="minorHAnsi"/>
                <w:szCs w:val="16"/>
              </w:rPr>
              <w:t xml:space="preserve"> (0)</w:t>
            </w:r>
          </w:p>
        </w:tc>
        <w:tc>
          <w:tcPr>
            <w:tcW w:w="1259" w:type="dxa"/>
            <w:vAlign w:val="center"/>
            <w:hideMark/>
          </w:tcPr>
          <w:p w14:paraId="29417D4C" w14:textId="77777777" w:rsidR="00FE2DA4" w:rsidRPr="00247F26" w:rsidRDefault="00FE2DA4" w:rsidP="00AC73B1">
            <w:pPr>
              <w:rPr>
                <w:rFonts w:cstheme="minorHAnsi"/>
                <w:szCs w:val="16"/>
              </w:rPr>
            </w:pPr>
            <w:r w:rsidRPr="00247F26">
              <w:rPr>
                <w:rFonts w:cstheme="minorHAnsi"/>
                <w:szCs w:val="16"/>
              </w:rPr>
              <w:t xml:space="preserve">0/614 (0) </w:t>
            </w:r>
          </w:p>
        </w:tc>
      </w:tr>
    </w:tbl>
    <w:p w14:paraId="0C74DE0A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7A76DE5A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3D3D0FCB" w14:textId="77777777" w:rsidR="00FE2DA4" w:rsidRPr="00B45DB5" w:rsidRDefault="00FE2DA4" w:rsidP="00FE2DA4">
      <w:pPr>
        <w:rPr>
          <w:rFonts w:cstheme="minorHAnsi"/>
          <w:lang w:val="en-GB"/>
        </w:rPr>
      </w:pPr>
      <w:bookmarkStart w:id="31" w:name="_Toc118672729"/>
      <w:bookmarkStart w:id="32" w:name="_Toc118672829"/>
      <w:r w:rsidRPr="00B45DB5">
        <w:rPr>
          <w:rFonts w:cstheme="minorHAnsi"/>
          <w:lang w:val="en-GB"/>
        </w:rPr>
        <w:br w:type="page"/>
      </w:r>
    </w:p>
    <w:p w14:paraId="6A93A434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>Table S</w:t>
      </w:r>
      <w:r w:rsidRPr="00B45DB5">
        <w:rPr>
          <w:rFonts w:cstheme="minorHAnsi"/>
          <w:i w:val="0"/>
          <w:color w:val="auto"/>
          <w:lang w:val="en-US"/>
        </w:rPr>
        <w:fldChar w:fldCharType="begin"/>
      </w:r>
      <w:r w:rsidRPr="00B45DB5">
        <w:rPr>
          <w:rFonts w:cstheme="minorHAnsi"/>
          <w:i w:val="0"/>
          <w:color w:val="auto"/>
          <w:lang w:val="en-US"/>
        </w:rPr>
        <w:instrText xml:space="preserve"> SEQ Table \* ARABIC </w:instrText>
      </w:r>
      <w:r w:rsidRPr="00B45DB5">
        <w:rPr>
          <w:rFonts w:cstheme="minorHAnsi"/>
          <w:i w:val="0"/>
          <w:color w:val="auto"/>
          <w:lang w:val="en-US"/>
        </w:rPr>
        <w:fldChar w:fldCharType="separate"/>
      </w:r>
      <w:r w:rsidRPr="00B45DB5">
        <w:rPr>
          <w:rFonts w:cstheme="minorHAnsi"/>
          <w:i w:val="0"/>
          <w:color w:val="auto"/>
          <w:lang w:val="en-US"/>
        </w:rPr>
        <w:t>1</w:t>
      </w:r>
      <w:r w:rsidRPr="00B45DB5">
        <w:rPr>
          <w:rFonts w:cstheme="minorHAnsi"/>
          <w:i w:val="0"/>
          <w:color w:val="auto"/>
          <w:lang w:val="en-US"/>
        </w:rPr>
        <w:fldChar w:fldCharType="end"/>
      </w:r>
      <w:r>
        <w:rPr>
          <w:rFonts w:cstheme="minorHAnsi"/>
          <w:i w:val="0"/>
          <w:color w:val="auto"/>
          <w:lang w:val="en-US"/>
        </w:rPr>
        <w:t>3</w:t>
      </w:r>
      <w:r w:rsidRPr="00B45DB5">
        <w:rPr>
          <w:rFonts w:cstheme="minorHAnsi"/>
          <w:i w:val="0"/>
          <w:color w:val="auto"/>
          <w:lang w:val="en-US"/>
        </w:rPr>
        <w:t>. Musculoskeletal post-vaccination symptoms in healthy children</w:t>
      </w:r>
      <w:bookmarkEnd w:id="31"/>
      <w:bookmarkEnd w:id="32"/>
    </w:p>
    <w:tbl>
      <w:tblPr>
        <w:tblStyle w:val="Formatvorlage1"/>
        <w:tblW w:w="14034" w:type="dxa"/>
        <w:tblLayout w:type="fixed"/>
        <w:tblLook w:val="04A0" w:firstRow="1" w:lastRow="0" w:firstColumn="1" w:lastColumn="0" w:noHBand="0" w:noVBand="1"/>
      </w:tblPr>
      <w:tblGrid>
        <w:gridCol w:w="142"/>
        <w:gridCol w:w="2582"/>
        <w:gridCol w:w="1131"/>
        <w:gridCol w:w="1131"/>
        <w:gridCol w:w="1131"/>
        <w:gridCol w:w="1131"/>
        <w:gridCol w:w="1131"/>
        <w:gridCol w:w="1131"/>
        <w:gridCol w:w="1131"/>
        <w:gridCol w:w="1131"/>
        <w:gridCol w:w="1131"/>
        <w:gridCol w:w="1131"/>
      </w:tblGrid>
      <w:tr w:rsidR="00FE2DA4" w:rsidRPr="00B45DB5" w14:paraId="77485552" w14:textId="77777777" w:rsidTr="00AC73B1">
        <w:trPr>
          <w:trHeight w:val="802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3D0F475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0E30B66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Muscle weakness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7DD1CF6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Muscle Pain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750D86C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Muscle twitching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2F8E96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Neck/back pain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421EA4D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the arms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CA62A6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the legs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7DB4FBD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Joint pain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32E6C2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Joint swelling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  <w:hideMark/>
          </w:tcPr>
          <w:p w14:paraId="46F8EAF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limbs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65ADFC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complaints</w:t>
            </w:r>
          </w:p>
        </w:tc>
      </w:tr>
      <w:tr w:rsidR="00FE2DA4" w:rsidRPr="00B45DB5" w14:paraId="0B53F2D0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2CFE1E2E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First vaccination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2BD89A10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2/396 (0.51)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2F9B1900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15/396 (3.79)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6C1AEFE3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6071BDF7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2/396 (0.51)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06919928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27/396 (6.82)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1AAD40A4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6/396 (1.52)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03959465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2/396 (0.51)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1C6A9EBE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41588D68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7/396 (1.77)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7D3592F6" w14:textId="77777777" w:rsidR="00FE2DA4" w:rsidRPr="00741A28" w:rsidRDefault="00FE2DA4" w:rsidP="00AC73B1">
            <w:pPr>
              <w:rPr>
                <w:rFonts w:cstheme="minorHAnsi"/>
                <w:szCs w:val="16"/>
              </w:rPr>
            </w:pPr>
            <w:r w:rsidRPr="00741A28">
              <w:rPr>
                <w:rFonts w:cstheme="minorHAnsi"/>
                <w:szCs w:val="16"/>
              </w:rPr>
              <w:t>1/396 (0.25)</w:t>
            </w:r>
          </w:p>
        </w:tc>
      </w:tr>
      <w:tr w:rsidR="00FE2DA4" w:rsidRPr="00B45DB5" w14:paraId="3FD9E6AF" w14:textId="77777777" w:rsidTr="00AC73B1">
        <w:trPr>
          <w:trHeight w:val="438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2E96CA63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Second vaccination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69DF13F9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E0E39C2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72CA9C71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61E09A81" w14:textId="77777777" w:rsidR="00FE2DA4" w:rsidRPr="006664B7" w:rsidRDefault="00FE2DA4" w:rsidP="00AC73B1">
            <w:pPr>
              <w:rPr>
                <w:rFonts w:cstheme="minorHAnsi"/>
                <w:szCs w:val="16"/>
              </w:rPr>
            </w:pPr>
            <w:r w:rsidRPr="006664B7">
              <w:rPr>
                <w:rFonts w:cstheme="minorHAnsi"/>
                <w:szCs w:val="16"/>
              </w:rPr>
              <w:t>2/218 (0.92)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00941FA8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12/218 (5.5)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4D8F2CDF" w14:textId="77777777" w:rsidR="00FE2DA4" w:rsidRPr="00D27D8D" w:rsidRDefault="00FE2DA4" w:rsidP="00AC73B1">
            <w:pPr>
              <w:rPr>
                <w:rFonts w:cstheme="minorHAnsi"/>
              </w:rPr>
            </w:pPr>
            <w:r w:rsidRPr="00D27D8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08B953BD" w14:textId="77777777" w:rsidR="00FE2DA4" w:rsidRPr="00922E83" w:rsidRDefault="00FE2DA4" w:rsidP="00AC73B1">
            <w:pPr>
              <w:rPr>
                <w:rFonts w:cstheme="minorHAnsi"/>
              </w:rPr>
            </w:pPr>
            <w:r w:rsidRPr="00922E83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48CE27BE" w14:textId="77777777" w:rsidR="00FE2DA4" w:rsidRPr="00922E83" w:rsidRDefault="00FE2DA4" w:rsidP="00AC73B1">
            <w:pPr>
              <w:rPr>
                <w:rFonts w:cstheme="minorHAnsi"/>
              </w:rPr>
            </w:pPr>
            <w:r w:rsidRPr="00922E83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7D772B3" w14:textId="77777777" w:rsidR="00FE2DA4" w:rsidRPr="00922E83" w:rsidRDefault="00FE2DA4" w:rsidP="00AC73B1">
            <w:pPr>
              <w:rPr>
                <w:rFonts w:cstheme="minorHAnsi"/>
              </w:rPr>
            </w:pPr>
            <w:r w:rsidRPr="00922E83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0F580C3B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1/218 (0.46)</w:t>
            </w:r>
          </w:p>
        </w:tc>
      </w:tr>
      <w:tr w:rsidR="00FE2DA4" w:rsidRPr="00B45DB5" w14:paraId="09BE054B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2573AAB5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6168A124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05FAD58C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02DF0BD1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41D50DFE" w14:textId="77777777" w:rsidR="00FE2DA4" w:rsidRPr="006664B7" w:rsidRDefault="00FE2DA4" w:rsidP="00AC73B1">
            <w:pPr>
              <w:rPr>
                <w:rFonts w:cstheme="minorHAnsi"/>
                <w:szCs w:val="16"/>
              </w:rPr>
            </w:pPr>
            <w:r w:rsidRPr="006664B7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2586A48A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396315C1" w14:textId="77777777" w:rsidR="00FE2DA4" w:rsidRPr="00D27D8D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29465BD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0B3F0375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0B744EA3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 xml:space="preserve">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07F9805C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4507F572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59DDC6BE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Beginning (days after vaccination, mean ± SD/N) </w:t>
            </w:r>
          </w:p>
        </w:tc>
        <w:tc>
          <w:tcPr>
            <w:tcW w:w="1131" w:type="dxa"/>
            <w:vAlign w:val="center"/>
          </w:tcPr>
          <w:p w14:paraId="2C1E3F37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2.5±0.71/ 2</w:t>
            </w:r>
          </w:p>
        </w:tc>
        <w:tc>
          <w:tcPr>
            <w:tcW w:w="1131" w:type="dxa"/>
            <w:vAlign w:val="center"/>
          </w:tcPr>
          <w:p w14:paraId="1F6BF2CE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0.53±0.99/ 15</w:t>
            </w:r>
          </w:p>
        </w:tc>
        <w:tc>
          <w:tcPr>
            <w:tcW w:w="1131" w:type="dxa"/>
            <w:vAlign w:val="center"/>
          </w:tcPr>
          <w:p w14:paraId="0B4E89CD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vAlign w:val="center"/>
          </w:tcPr>
          <w:p w14:paraId="5F094374" w14:textId="77777777" w:rsidR="00FE2DA4" w:rsidRPr="000E5DCE" w:rsidRDefault="00FE2DA4" w:rsidP="00AC73B1">
            <w:pPr>
              <w:rPr>
                <w:rFonts w:cstheme="minorHAnsi"/>
                <w:szCs w:val="16"/>
              </w:rPr>
            </w:pPr>
            <w:r w:rsidRPr="000E5DCE">
              <w:rPr>
                <w:rFonts w:cstheme="minorHAnsi"/>
                <w:szCs w:val="16"/>
              </w:rPr>
              <w:t>1.75±2.87/ 4</w:t>
            </w:r>
          </w:p>
        </w:tc>
        <w:tc>
          <w:tcPr>
            <w:tcW w:w="1131" w:type="dxa"/>
            <w:vAlign w:val="center"/>
          </w:tcPr>
          <w:p w14:paraId="016DAC03" w14:textId="77777777" w:rsidR="00FE2DA4" w:rsidRPr="000E5DCE" w:rsidRDefault="00FE2DA4" w:rsidP="00AC73B1">
            <w:pPr>
              <w:rPr>
                <w:rFonts w:cstheme="minorHAnsi"/>
                <w:szCs w:val="16"/>
              </w:rPr>
            </w:pPr>
            <w:r w:rsidRPr="000E5DCE">
              <w:rPr>
                <w:rFonts w:cstheme="minorHAnsi"/>
                <w:szCs w:val="16"/>
              </w:rPr>
              <w:t>0.44±0.64/ 39</w:t>
            </w:r>
          </w:p>
        </w:tc>
        <w:tc>
          <w:tcPr>
            <w:tcW w:w="1131" w:type="dxa"/>
            <w:vAlign w:val="center"/>
          </w:tcPr>
          <w:p w14:paraId="676C8DA9" w14:textId="77777777" w:rsidR="00FE2DA4" w:rsidRPr="00D27D8D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>2.5±1.38/ 6</w:t>
            </w:r>
          </w:p>
        </w:tc>
        <w:tc>
          <w:tcPr>
            <w:tcW w:w="1131" w:type="dxa"/>
            <w:vAlign w:val="center"/>
          </w:tcPr>
          <w:p w14:paraId="4A836A6E" w14:textId="77777777" w:rsidR="00FE2DA4" w:rsidRPr="00977201" w:rsidRDefault="00FE2DA4" w:rsidP="00AC73B1">
            <w:pPr>
              <w:rPr>
                <w:rFonts w:cstheme="minorHAnsi"/>
                <w:szCs w:val="16"/>
              </w:rPr>
            </w:pPr>
            <w:r w:rsidRPr="00977201">
              <w:rPr>
                <w:rFonts w:cstheme="minorHAnsi"/>
                <w:szCs w:val="16"/>
              </w:rPr>
              <w:t>1±1.41/ 2</w:t>
            </w:r>
          </w:p>
        </w:tc>
        <w:tc>
          <w:tcPr>
            <w:tcW w:w="1131" w:type="dxa"/>
            <w:vAlign w:val="center"/>
          </w:tcPr>
          <w:p w14:paraId="2E96E1B1" w14:textId="77777777" w:rsidR="00FE2DA4" w:rsidRPr="002719DF" w:rsidRDefault="00FE2DA4" w:rsidP="00AC73B1">
            <w:pPr>
              <w:rPr>
                <w:rFonts w:cstheme="minorHAnsi"/>
                <w:szCs w:val="16"/>
              </w:rPr>
            </w:pPr>
            <w:r w:rsidRPr="002719DF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vAlign w:val="center"/>
          </w:tcPr>
          <w:p w14:paraId="6D5D1412" w14:textId="77777777" w:rsidR="00FE2DA4" w:rsidRPr="002719DF" w:rsidRDefault="00FE2DA4" w:rsidP="00AC73B1">
            <w:pPr>
              <w:rPr>
                <w:rFonts w:cstheme="minorHAnsi"/>
                <w:szCs w:val="16"/>
              </w:rPr>
            </w:pPr>
            <w:r w:rsidRPr="002719DF">
              <w:rPr>
                <w:rFonts w:cstheme="minorHAnsi"/>
                <w:szCs w:val="16"/>
              </w:rPr>
              <w:t>1.67±1.63/ 6</w:t>
            </w:r>
          </w:p>
        </w:tc>
        <w:tc>
          <w:tcPr>
            <w:tcW w:w="1131" w:type="dxa"/>
            <w:vAlign w:val="center"/>
          </w:tcPr>
          <w:p w14:paraId="26D7EF66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1±0/ 1</w:t>
            </w:r>
          </w:p>
        </w:tc>
      </w:tr>
      <w:tr w:rsidR="00FE2DA4" w:rsidRPr="00B45DB5" w14:paraId="57345392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tcBorders>
              <w:bottom w:val="single" w:sz="2" w:space="0" w:color="auto"/>
            </w:tcBorders>
            <w:vAlign w:val="center"/>
            <w:hideMark/>
          </w:tcPr>
          <w:p w14:paraId="5D5FE4A3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Duration (days, mean ± SD/N) 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42D33355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3.5±2.12/ 2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B650FDB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2.47±1.73/ 15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F1E2571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28F3492" w14:textId="77777777" w:rsidR="00FE2DA4" w:rsidRPr="000E5DCE" w:rsidRDefault="00FE2DA4" w:rsidP="00AC73B1">
            <w:pPr>
              <w:rPr>
                <w:rFonts w:cstheme="minorHAnsi"/>
                <w:szCs w:val="16"/>
              </w:rPr>
            </w:pPr>
            <w:r w:rsidRPr="000E5DCE">
              <w:rPr>
                <w:rFonts w:cstheme="minorHAnsi"/>
                <w:szCs w:val="16"/>
              </w:rPr>
              <w:t>2.25±1.89/ 4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AE09AAF" w14:textId="77777777" w:rsidR="00FE2DA4" w:rsidRPr="000E5DCE" w:rsidRDefault="00FE2DA4" w:rsidP="00AC73B1">
            <w:pPr>
              <w:rPr>
                <w:rFonts w:cstheme="minorHAnsi"/>
                <w:szCs w:val="16"/>
              </w:rPr>
            </w:pPr>
            <w:r w:rsidRPr="000E5DCE">
              <w:rPr>
                <w:rFonts w:cstheme="minorHAnsi"/>
                <w:szCs w:val="16"/>
              </w:rPr>
              <w:t>1.92±1.04/ 38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59AF6A7" w14:textId="77777777" w:rsidR="00FE2DA4" w:rsidRPr="00D27D8D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>2.2±1.64/ 5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4F53EA8" w14:textId="77777777" w:rsidR="00FE2DA4" w:rsidRPr="00977201" w:rsidRDefault="00FE2DA4" w:rsidP="00AC73B1">
            <w:pPr>
              <w:rPr>
                <w:rFonts w:cstheme="minorHAnsi"/>
                <w:szCs w:val="16"/>
              </w:rPr>
            </w:pPr>
            <w:r w:rsidRPr="00977201">
              <w:rPr>
                <w:rFonts w:cstheme="minorHAnsi"/>
                <w:szCs w:val="16"/>
              </w:rPr>
              <w:t>1±0/2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F7192A4" w14:textId="77777777" w:rsidR="00FE2DA4" w:rsidRPr="002719DF" w:rsidRDefault="00FE2DA4" w:rsidP="00AC73B1">
            <w:pPr>
              <w:rPr>
                <w:rFonts w:cstheme="minorHAnsi"/>
                <w:szCs w:val="16"/>
              </w:rPr>
            </w:pPr>
            <w:r w:rsidRPr="002719DF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03136EBB" w14:textId="77777777" w:rsidR="00FE2DA4" w:rsidRPr="002719DF" w:rsidRDefault="00FE2DA4" w:rsidP="00AC73B1">
            <w:pPr>
              <w:rPr>
                <w:rFonts w:cstheme="minorHAnsi"/>
                <w:szCs w:val="16"/>
              </w:rPr>
            </w:pPr>
            <w:r w:rsidRPr="002719DF">
              <w:rPr>
                <w:rFonts w:cstheme="minorHAnsi"/>
                <w:szCs w:val="16"/>
              </w:rPr>
              <w:t>1.83±1.60/ 6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1B8BA48C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  <w:r w:rsidRPr="00922E83">
              <w:rPr>
                <w:rFonts w:cstheme="minorHAnsi"/>
                <w:szCs w:val="16"/>
              </w:rPr>
              <w:t>3±0/ 1</w:t>
            </w:r>
          </w:p>
        </w:tc>
      </w:tr>
      <w:tr w:rsidR="00FE2DA4" w:rsidRPr="00B45DB5" w14:paraId="0374CA86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D76E82D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25B5BB8C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47E8C259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4774BE07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64AAE96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0BC8427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1CA9F43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3F09E167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791911F1" w14:textId="77777777" w:rsidR="00FE2DA4" w:rsidRPr="00922E8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  <w:hideMark/>
          </w:tcPr>
          <w:p w14:paraId="51D24F79" w14:textId="77777777" w:rsidR="00FE2DA4" w:rsidRPr="002719DF" w:rsidRDefault="00FE2DA4" w:rsidP="00AC73B1">
            <w:pPr>
              <w:ind w:firstLineChars="100" w:firstLine="160"/>
              <w:rPr>
                <w:rFonts w:cstheme="minorHAnsi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0C3FB7A4" w14:textId="77777777" w:rsidR="00FE2DA4" w:rsidRPr="00922E83" w:rsidRDefault="00FE2DA4" w:rsidP="00AC73B1">
            <w:pPr>
              <w:ind w:firstLineChars="100" w:firstLine="160"/>
              <w:rPr>
                <w:rFonts w:cstheme="minorHAnsi"/>
                <w:szCs w:val="16"/>
              </w:rPr>
            </w:pPr>
          </w:p>
        </w:tc>
      </w:tr>
      <w:tr w:rsidR="00FE2DA4" w:rsidRPr="00B45DB5" w14:paraId="4E991BB1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328A3625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Pain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medication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14:paraId="7B4BFD82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  <w:r w:rsidRPr="00865499">
              <w:rPr>
                <w:rFonts w:cstheme="minorHAnsi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131" w:type="dxa"/>
            <w:vAlign w:val="center"/>
          </w:tcPr>
          <w:p w14:paraId="2D495CCA" w14:textId="77777777" w:rsidR="00FE2DA4" w:rsidRPr="009850E2" w:rsidRDefault="00FE2DA4" w:rsidP="00AC73B1">
            <w:pPr>
              <w:rPr>
                <w:rFonts w:cstheme="minorHAnsi"/>
                <w:szCs w:val="16"/>
              </w:rPr>
            </w:pPr>
            <w:r w:rsidRPr="009850E2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72796EE5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37A04C44" w14:textId="77777777" w:rsidR="00FE2DA4" w:rsidRPr="000E5DCE" w:rsidRDefault="00FE2DA4" w:rsidP="00AC73B1">
            <w:pPr>
              <w:rPr>
                <w:rFonts w:cstheme="minorHAnsi"/>
                <w:szCs w:val="16"/>
              </w:rPr>
            </w:pPr>
            <w:r w:rsidRPr="000E5DCE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131" w:type="dxa"/>
            <w:vAlign w:val="center"/>
          </w:tcPr>
          <w:p w14:paraId="1B9A96F6" w14:textId="77777777" w:rsidR="00FE2DA4" w:rsidRPr="000E5DCE" w:rsidRDefault="00FE2DA4" w:rsidP="00AC73B1">
            <w:pPr>
              <w:rPr>
                <w:rFonts w:cstheme="minorHAnsi"/>
                <w:szCs w:val="16"/>
              </w:rPr>
            </w:pPr>
            <w:r w:rsidRPr="000E5DCE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131" w:type="dxa"/>
            <w:vAlign w:val="center"/>
          </w:tcPr>
          <w:p w14:paraId="149E0F12" w14:textId="77777777" w:rsidR="00FE2DA4" w:rsidRPr="00D27D8D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>3/614 (0.49)</w:t>
            </w:r>
          </w:p>
        </w:tc>
        <w:tc>
          <w:tcPr>
            <w:tcW w:w="1131" w:type="dxa"/>
            <w:vAlign w:val="center"/>
          </w:tcPr>
          <w:p w14:paraId="0EB4E5C2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0E5DCE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131" w:type="dxa"/>
            <w:vAlign w:val="center"/>
          </w:tcPr>
          <w:p w14:paraId="4CDEEA24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1EC9366E" w14:textId="77777777" w:rsidR="00FE2DA4" w:rsidRPr="002719DF" w:rsidRDefault="00FE2DA4" w:rsidP="00AC73B1">
            <w:pPr>
              <w:rPr>
                <w:rFonts w:cstheme="minorHAnsi"/>
                <w:szCs w:val="16"/>
              </w:rPr>
            </w:pPr>
            <w:r w:rsidRPr="002719DF">
              <w:rPr>
                <w:rFonts w:cstheme="minorHAnsi"/>
                <w:szCs w:val="16"/>
              </w:rPr>
              <w:t>2/614 (0.33)</w:t>
            </w:r>
          </w:p>
        </w:tc>
        <w:tc>
          <w:tcPr>
            <w:tcW w:w="1131" w:type="dxa"/>
            <w:vAlign w:val="center"/>
          </w:tcPr>
          <w:p w14:paraId="2839DB26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 xml:space="preserve">0/614 (0) </w:t>
            </w:r>
          </w:p>
        </w:tc>
      </w:tr>
      <w:tr w:rsidR="00FE2DA4" w:rsidRPr="00B45DB5" w14:paraId="0C43FE2D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62C83BCD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Ambulatory</w:t>
            </w:r>
            <w:proofErr w:type="spellEnd"/>
          </w:p>
        </w:tc>
        <w:tc>
          <w:tcPr>
            <w:tcW w:w="1131" w:type="dxa"/>
            <w:vAlign w:val="center"/>
          </w:tcPr>
          <w:p w14:paraId="36AB13E5" w14:textId="77777777" w:rsidR="00FE2DA4" w:rsidRPr="009850E2" w:rsidRDefault="00FE2DA4" w:rsidP="00AC73B1">
            <w:pPr>
              <w:rPr>
                <w:rFonts w:cstheme="minorHAnsi"/>
                <w:szCs w:val="16"/>
              </w:rPr>
            </w:pPr>
            <w:r w:rsidRPr="009850E2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5C270BA9" w14:textId="77777777" w:rsidR="00FE2DA4" w:rsidRPr="009850E2" w:rsidRDefault="00FE2DA4" w:rsidP="00AC73B1">
            <w:pPr>
              <w:rPr>
                <w:rFonts w:cstheme="minorHAnsi"/>
                <w:szCs w:val="16"/>
              </w:rPr>
            </w:pPr>
            <w:r w:rsidRPr="009850E2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60F73992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07687474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4D483485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6613BCDD" w14:textId="77777777" w:rsidR="00FE2DA4" w:rsidRPr="00D27D8D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1E414F5E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D27D8D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4A8E7DE6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5780B599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7FC38EA3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4FF86FE7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277ABAA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14:paraId="2A582669" w14:textId="77777777" w:rsidR="00FE2DA4" w:rsidRPr="009850E2" w:rsidRDefault="00FE2DA4" w:rsidP="00AC73B1">
            <w:pPr>
              <w:rPr>
                <w:rFonts w:cstheme="minorHAnsi"/>
                <w:szCs w:val="16"/>
              </w:rPr>
            </w:pPr>
            <w:r w:rsidRPr="009850E2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12C66064" w14:textId="77777777" w:rsidR="00FE2DA4" w:rsidRPr="009850E2" w:rsidRDefault="00FE2DA4" w:rsidP="00AC73B1">
            <w:pPr>
              <w:rPr>
                <w:rFonts w:cstheme="minorHAnsi"/>
                <w:szCs w:val="16"/>
              </w:rPr>
            </w:pPr>
            <w:r w:rsidRPr="009850E2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5F6C926D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633A3EFB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D71839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4C8F05CA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25DDF1B9" w14:textId="77777777" w:rsidR="00FE2DA4" w:rsidRPr="00D27D8D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4E8F09CB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D27D8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60778470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6420B8C4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565D2F9D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42ADFECD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08E9D0E8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14:paraId="0CFFFB8C" w14:textId="77777777" w:rsidR="00FE2DA4" w:rsidRPr="009850E2" w:rsidRDefault="00FE2DA4" w:rsidP="00AC73B1">
            <w:pPr>
              <w:rPr>
                <w:rFonts w:cstheme="minorHAnsi"/>
                <w:szCs w:val="16"/>
              </w:rPr>
            </w:pPr>
            <w:r w:rsidRPr="009850E2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5361E43A" w14:textId="77777777" w:rsidR="00FE2DA4" w:rsidRPr="009850E2" w:rsidRDefault="00FE2DA4" w:rsidP="00AC73B1">
            <w:pPr>
              <w:rPr>
                <w:rFonts w:cstheme="minorHAnsi"/>
                <w:szCs w:val="16"/>
              </w:rPr>
            </w:pPr>
            <w:r w:rsidRPr="009850E2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6D7D7203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008BE158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11509103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5AD7E1BA" w14:textId="77777777" w:rsidR="00FE2DA4" w:rsidRPr="00D27D8D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26FB8669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1A60203F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74C1C9E7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496BABE3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1DC34366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</w:tcPr>
          <w:p w14:paraId="2814E86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>Other</w:t>
            </w:r>
          </w:p>
        </w:tc>
        <w:tc>
          <w:tcPr>
            <w:tcW w:w="1131" w:type="dxa"/>
            <w:vAlign w:val="center"/>
          </w:tcPr>
          <w:p w14:paraId="45254AEE" w14:textId="77777777" w:rsidR="00FE2DA4" w:rsidRPr="009850E2" w:rsidRDefault="00FE2DA4" w:rsidP="00AC73B1">
            <w:pPr>
              <w:rPr>
                <w:rFonts w:cstheme="minorHAnsi"/>
                <w:szCs w:val="16"/>
              </w:rPr>
            </w:pPr>
            <w:r w:rsidRPr="009850E2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42B8622E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  <w:r w:rsidRPr="0025131D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131" w:type="dxa"/>
            <w:vAlign w:val="center"/>
          </w:tcPr>
          <w:p w14:paraId="369B50C2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7F75F857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6BC527F3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131" w:type="dxa"/>
            <w:vAlign w:val="center"/>
          </w:tcPr>
          <w:p w14:paraId="059A8958" w14:textId="77777777" w:rsidR="00FE2DA4" w:rsidRPr="00D27D8D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131" w:type="dxa"/>
            <w:vAlign w:val="center"/>
          </w:tcPr>
          <w:p w14:paraId="1493B662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D27D8D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01C89709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27D8D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0756E80C" w14:textId="77777777" w:rsidR="00FE2DA4" w:rsidRPr="00D7183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D27D8D">
              <w:rPr>
                <w:rFonts w:cstheme="minorHAnsi"/>
                <w:szCs w:val="16"/>
              </w:rPr>
              <w:t xml:space="preserve">0/614 (0) </w:t>
            </w:r>
          </w:p>
        </w:tc>
        <w:tc>
          <w:tcPr>
            <w:tcW w:w="1131" w:type="dxa"/>
            <w:vAlign w:val="center"/>
          </w:tcPr>
          <w:p w14:paraId="2C10DB8C" w14:textId="77777777" w:rsidR="00FE2DA4" w:rsidRPr="00D71839" w:rsidRDefault="00FE2DA4" w:rsidP="00AC73B1">
            <w:pPr>
              <w:rPr>
                <w:rFonts w:cstheme="minorHAnsi"/>
                <w:szCs w:val="16"/>
              </w:rPr>
            </w:pPr>
            <w:r w:rsidRPr="00D71839">
              <w:rPr>
                <w:rFonts w:cstheme="minorHAnsi"/>
                <w:szCs w:val="16"/>
              </w:rPr>
              <w:t xml:space="preserve">0/614 (0) </w:t>
            </w:r>
          </w:p>
        </w:tc>
      </w:tr>
    </w:tbl>
    <w:p w14:paraId="66FD5776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2011434A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bookmarkStart w:id="33" w:name="_Toc118672730"/>
      <w:bookmarkStart w:id="34" w:name="_Toc118672830"/>
      <w:r w:rsidRPr="00B45DB5">
        <w:rPr>
          <w:rFonts w:cstheme="minorHAnsi"/>
          <w:lang w:val="en-GB"/>
        </w:rPr>
        <w:br w:type="page"/>
      </w:r>
    </w:p>
    <w:p w14:paraId="514F41F4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>Table S</w:t>
      </w:r>
      <w:r>
        <w:rPr>
          <w:rFonts w:cstheme="minorHAnsi"/>
          <w:i w:val="0"/>
          <w:color w:val="auto"/>
          <w:lang w:val="en-US"/>
        </w:rPr>
        <w:t>14</w:t>
      </w:r>
      <w:r w:rsidRPr="00B45DB5">
        <w:rPr>
          <w:rFonts w:cstheme="minorHAnsi"/>
          <w:i w:val="0"/>
          <w:color w:val="auto"/>
          <w:lang w:val="en-US"/>
        </w:rPr>
        <w:fldChar w:fldCharType="begin"/>
      </w:r>
      <w:r w:rsidRPr="00B45DB5">
        <w:rPr>
          <w:rFonts w:cstheme="minorHAnsi"/>
          <w:i w:val="0"/>
          <w:color w:val="auto"/>
          <w:lang w:val="en-US"/>
        </w:rPr>
        <w:instrText xml:space="preserve"> SEQ Table \* ARABIC </w:instrText>
      </w:r>
      <w:r w:rsidRPr="00B45DB5">
        <w:rPr>
          <w:rFonts w:cstheme="minorHAnsi"/>
          <w:i w:val="0"/>
          <w:color w:val="auto"/>
          <w:lang w:val="en-US"/>
        </w:rPr>
        <w:fldChar w:fldCharType="end"/>
      </w:r>
      <w:r>
        <w:rPr>
          <w:rFonts w:cstheme="minorHAnsi"/>
          <w:i w:val="0"/>
          <w:color w:val="auto"/>
          <w:lang w:val="en-US"/>
        </w:rPr>
        <w:t>.</w:t>
      </w:r>
      <w:r w:rsidRPr="00B45DB5">
        <w:rPr>
          <w:rFonts w:cstheme="minorHAnsi"/>
          <w:i w:val="0"/>
          <w:color w:val="auto"/>
          <w:lang w:val="en-US"/>
        </w:rPr>
        <w:t xml:space="preserve"> Gastrointestinal post-vaccination symptoms in healthy children</w:t>
      </w:r>
      <w:bookmarkEnd w:id="33"/>
      <w:bookmarkEnd w:id="34"/>
    </w:p>
    <w:tbl>
      <w:tblPr>
        <w:tblStyle w:val="Formatvorlage1"/>
        <w:tblW w:w="14034" w:type="dxa"/>
        <w:tblLayout w:type="fixed"/>
        <w:tblLook w:val="04A0" w:firstRow="1" w:lastRow="0" w:firstColumn="1" w:lastColumn="0" w:noHBand="0" w:noVBand="1"/>
      </w:tblPr>
      <w:tblGrid>
        <w:gridCol w:w="142"/>
        <w:gridCol w:w="2582"/>
        <w:gridCol w:w="1413"/>
        <w:gridCol w:w="1414"/>
        <w:gridCol w:w="1414"/>
        <w:gridCol w:w="1414"/>
        <w:gridCol w:w="1413"/>
        <w:gridCol w:w="1414"/>
        <w:gridCol w:w="1414"/>
        <w:gridCol w:w="1414"/>
      </w:tblGrid>
      <w:tr w:rsidR="00FE2DA4" w:rsidRPr="00B45DB5" w14:paraId="01A28B52" w14:textId="77777777" w:rsidTr="00AC73B1">
        <w:trPr>
          <w:trHeight w:val="802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68A1FFD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29E0988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upper abdomen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28490A9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lower abdomen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1528845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Nausea/vomiting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4E69177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Obstipation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30B68D6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Diarrhea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665C238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stool changes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77CAD95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Unwanted weight changes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3C00B16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complaints</w:t>
            </w:r>
          </w:p>
        </w:tc>
      </w:tr>
      <w:tr w:rsidR="00FE2DA4" w:rsidRPr="00B45DB5" w14:paraId="43393F40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53C78687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First vaccination</w:t>
            </w: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2880DCA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4/396 (1.01)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729E08B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6/396 (1.52)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33C280EC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6/396 (1.52)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47D8A90A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1/396 (0.25)</w:t>
            </w: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5DD9AD2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5/396 (1.26)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02D4F782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1/396 (0.25)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3F27E223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781B1D20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1/396 (0.25)</w:t>
            </w:r>
          </w:p>
        </w:tc>
      </w:tr>
      <w:tr w:rsidR="00FE2DA4" w:rsidRPr="00B45DB5" w14:paraId="4EA3FC7F" w14:textId="77777777" w:rsidTr="00AC73B1">
        <w:trPr>
          <w:trHeight w:val="438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63C4003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Second vaccination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50706AB0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1/218 (0.46)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03B9B33D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2/218 (0.92)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061DE1B6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3/218 (1.38)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4368BF96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248AA760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7643C518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1/218 (0.46)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20ED24E7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44AD7D12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0/218 (0)</w:t>
            </w:r>
          </w:p>
        </w:tc>
      </w:tr>
      <w:tr w:rsidR="00FE2DA4" w:rsidRPr="00B45DB5" w14:paraId="54740A34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41A6FA1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05391EA7" w14:textId="77777777" w:rsidR="00FE2DA4" w:rsidRPr="00F74940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7B5991C1" w14:textId="77777777" w:rsidR="00FE2DA4" w:rsidRPr="00F74940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363995F2" w14:textId="77777777" w:rsidR="00FE2DA4" w:rsidRPr="00F74940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5A3A2FEA" w14:textId="77777777" w:rsidR="00FE2DA4" w:rsidRPr="00F74940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054D1D65" w14:textId="77777777" w:rsidR="00FE2DA4" w:rsidRPr="00F74940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7A6D690E" w14:textId="77777777" w:rsidR="00FE2DA4" w:rsidRPr="00F74940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52643539" w14:textId="77777777" w:rsidR="00FE2DA4" w:rsidRPr="00F74940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695A9E33" w14:textId="77777777" w:rsidR="00FE2DA4" w:rsidRPr="00F74940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39EE32E9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02B85A84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Beginning (days after vaccination, mean ± SD/N) </w:t>
            </w:r>
          </w:p>
        </w:tc>
        <w:tc>
          <w:tcPr>
            <w:tcW w:w="1413" w:type="dxa"/>
            <w:vAlign w:val="center"/>
          </w:tcPr>
          <w:p w14:paraId="75752376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1.4±1.52/ 5</w:t>
            </w:r>
          </w:p>
        </w:tc>
        <w:tc>
          <w:tcPr>
            <w:tcW w:w="1414" w:type="dxa"/>
            <w:vAlign w:val="center"/>
          </w:tcPr>
          <w:p w14:paraId="29DE57D6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3.38±4.9/ 8</w:t>
            </w:r>
          </w:p>
        </w:tc>
        <w:tc>
          <w:tcPr>
            <w:tcW w:w="1414" w:type="dxa"/>
            <w:vAlign w:val="center"/>
          </w:tcPr>
          <w:p w14:paraId="51DC81C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2.33± 3.12/ 9</w:t>
            </w:r>
          </w:p>
        </w:tc>
        <w:tc>
          <w:tcPr>
            <w:tcW w:w="1414" w:type="dxa"/>
            <w:vAlign w:val="center"/>
          </w:tcPr>
          <w:p w14:paraId="136BDC15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5± 0/ 1</w:t>
            </w:r>
          </w:p>
        </w:tc>
        <w:tc>
          <w:tcPr>
            <w:tcW w:w="1413" w:type="dxa"/>
            <w:vAlign w:val="center"/>
          </w:tcPr>
          <w:p w14:paraId="2BE6BFDC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7±6.98/ 4</w:t>
            </w:r>
          </w:p>
        </w:tc>
        <w:tc>
          <w:tcPr>
            <w:tcW w:w="1414" w:type="dxa"/>
            <w:vAlign w:val="center"/>
          </w:tcPr>
          <w:p w14:paraId="4E5B3788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5± 2.83/ 2</w:t>
            </w:r>
          </w:p>
        </w:tc>
        <w:tc>
          <w:tcPr>
            <w:tcW w:w="1414" w:type="dxa"/>
            <w:vAlign w:val="center"/>
          </w:tcPr>
          <w:p w14:paraId="1C6E49BB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414" w:type="dxa"/>
            <w:vAlign w:val="center"/>
          </w:tcPr>
          <w:p w14:paraId="4E0F3EE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 xml:space="preserve">7± 0/ 1 </w:t>
            </w:r>
          </w:p>
        </w:tc>
      </w:tr>
      <w:tr w:rsidR="00FE2DA4" w:rsidRPr="00B45DB5" w14:paraId="545D7C2A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tcBorders>
              <w:bottom w:val="single" w:sz="2" w:space="0" w:color="auto"/>
            </w:tcBorders>
            <w:vAlign w:val="center"/>
            <w:hideMark/>
          </w:tcPr>
          <w:p w14:paraId="0223F78E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Duration (days, mean ± SD/N) 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38DCAD12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0.9±0.65/ 5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04E86502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2.25±2.1/ 8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6277C38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1.68± 1.79/ 8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279629E1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 xml:space="preserve">3± 0/ 1 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46D169EA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3.75±1.89/ 4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6AD9134B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1.75± 1.77/ 2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24C6038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5B833A3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 xml:space="preserve">14± 0/ 1 </w:t>
            </w:r>
          </w:p>
        </w:tc>
      </w:tr>
      <w:tr w:rsidR="00FE2DA4" w:rsidRPr="00B45DB5" w14:paraId="21AAE1B9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217140D5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10D1029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3D5D6B8B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43F383AB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700F1E98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0F15A781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4CC7C41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26BBC54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0C8D3EB2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37CF1865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33A22C62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Pain Medication </w:t>
            </w:r>
          </w:p>
        </w:tc>
        <w:tc>
          <w:tcPr>
            <w:tcW w:w="1413" w:type="dxa"/>
            <w:vAlign w:val="center"/>
          </w:tcPr>
          <w:p w14:paraId="6F8D6B96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1F655E58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414" w:type="dxa"/>
            <w:vAlign w:val="center"/>
          </w:tcPr>
          <w:p w14:paraId="0EE10B65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3/614 (0.49)</w:t>
            </w:r>
          </w:p>
        </w:tc>
        <w:tc>
          <w:tcPr>
            <w:tcW w:w="1414" w:type="dxa"/>
            <w:vAlign w:val="center"/>
          </w:tcPr>
          <w:p w14:paraId="6A7EE8B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3" w:type="dxa"/>
            <w:vAlign w:val="center"/>
          </w:tcPr>
          <w:p w14:paraId="21B2E28B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66A9A01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146FC25D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1E80371D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1985AD7F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1EE7B1C3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Antiemetics</w:t>
            </w:r>
          </w:p>
        </w:tc>
        <w:tc>
          <w:tcPr>
            <w:tcW w:w="1413" w:type="dxa"/>
            <w:vAlign w:val="center"/>
          </w:tcPr>
          <w:p w14:paraId="399B3BDD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414" w:type="dxa"/>
            <w:vAlign w:val="center"/>
          </w:tcPr>
          <w:p w14:paraId="135465B4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27CE6AC1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414" w:type="dxa"/>
            <w:vAlign w:val="center"/>
          </w:tcPr>
          <w:p w14:paraId="34E24914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3" w:type="dxa"/>
            <w:vAlign w:val="center"/>
          </w:tcPr>
          <w:p w14:paraId="681A4B5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 xml:space="preserve">2/614 (0.33) </w:t>
            </w:r>
          </w:p>
        </w:tc>
        <w:tc>
          <w:tcPr>
            <w:tcW w:w="1414" w:type="dxa"/>
            <w:vAlign w:val="center"/>
          </w:tcPr>
          <w:p w14:paraId="53CA63D0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1663F66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13F0D770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0BA0C4E6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385D9164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Ambulatory</w:t>
            </w:r>
          </w:p>
        </w:tc>
        <w:tc>
          <w:tcPr>
            <w:tcW w:w="1413" w:type="dxa"/>
            <w:vAlign w:val="center"/>
          </w:tcPr>
          <w:p w14:paraId="789F8244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1A555BD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414" w:type="dxa"/>
            <w:vAlign w:val="center"/>
          </w:tcPr>
          <w:p w14:paraId="57B151F2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414" w:type="dxa"/>
            <w:vAlign w:val="center"/>
          </w:tcPr>
          <w:p w14:paraId="48A1A102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3" w:type="dxa"/>
            <w:vAlign w:val="center"/>
          </w:tcPr>
          <w:p w14:paraId="7BAA995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5ACAD4EF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3257C598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6C4419DB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32A7AF84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31AE530B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inpatient </w:t>
            </w:r>
          </w:p>
        </w:tc>
        <w:tc>
          <w:tcPr>
            <w:tcW w:w="1413" w:type="dxa"/>
            <w:vAlign w:val="center"/>
          </w:tcPr>
          <w:p w14:paraId="07B49C46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36DBE3A6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2CB93651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58658130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3" w:type="dxa"/>
            <w:vAlign w:val="center"/>
          </w:tcPr>
          <w:p w14:paraId="4919FE61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0540B751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1EC55D5E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149BA8CE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5B33AA8A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</w:tcPr>
          <w:p w14:paraId="66053C22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mortality </w:t>
            </w:r>
          </w:p>
        </w:tc>
        <w:tc>
          <w:tcPr>
            <w:tcW w:w="1413" w:type="dxa"/>
            <w:vAlign w:val="center"/>
          </w:tcPr>
          <w:p w14:paraId="71E0D4BE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594E688B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300D8F83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13476777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3" w:type="dxa"/>
            <w:vAlign w:val="center"/>
          </w:tcPr>
          <w:p w14:paraId="3558EFA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2FEEFF69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7EC930E3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07657B31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11B513AC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6822629F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b/>
                <w:szCs w:val="16"/>
                <w:lang w:val="en-US" w:eastAsia="de-DE"/>
              </w:rPr>
              <w:t>O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ther </w:t>
            </w:r>
          </w:p>
        </w:tc>
        <w:tc>
          <w:tcPr>
            <w:tcW w:w="1413" w:type="dxa"/>
            <w:vAlign w:val="center"/>
          </w:tcPr>
          <w:p w14:paraId="0A2E5C96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2FA28C68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09F1482D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1414" w:type="dxa"/>
            <w:vAlign w:val="center"/>
          </w:tcPr>
          <w:p w14:paraId="086AAA63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3" w:type="dxa"/>
            <w:vAlign w:val="center"/>
          </w:tcPr>
          <w:p w14:paraId="7F1748BD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3B4E8461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4E395188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1414" w:type="dxa"/>
            <w:vAlign w:val="center"/>
          </w:tcPr>
          <w:p w14:paraId="07F9B583" w14:textId="77777777" w:rsidR="00FE2DA4" w:rsidRPr="00F74940" w:rsidRDefault="00FE2DA4" w:rsidP="00AC73B1">
            <w:pPr>
              <w:rPr>
                <w:rFonts w:cstheme="minorHAnsi"/>
                <w:szCs w:val="16"/>
              </w:rPr>
            </w:pPr>
            <w:r w:rsidRPr="00F74940">
              <w:rPr>
                <w:rFonts w:cstheme="minorHAnsi"/>
                <w:szCs w:val="16"/>
              </w:rPr>
              <w:t>0/614 (0)</w:t>
            </w:r>
          </w:p>
        </w:tc>
      </w:tr>
    </w:tbl>
    <w:p w14:paraId="6AC05FFC" w14:textId="77777777" w:rsidR="00FE2DA4" w:rsidRPr="00B45DB5" w:rsidRDefault="00FE2DA4" w:rsidP="00FE2DA4">
      <w:pPr>
        <w:pStyle w:val="Caption"/>
        <w:rPr>
          <w:rFonts w:cstheme="minorHAnsi"/>
          <w:i w:val="0"/>
          <w:iCs w:val="0"/>
          <w:color w:val="auto"/>
          <w:sz w:val="20"/>
          <w:szCs w:val="22"/>
          <w:lang w:val="en-US"/>
        </w:rPr>
      </w:pPr>
      <w:bookmarkStart w:id="35" w:name="_Toc118672731"/>
      <w:bookmarkStart w:id="36" w:name="_Toc118672831"/>
    </w:p>
    <w:p w14:paraId="712F30B8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r w:rsidRPr="00B45DB5">
        <w:rPr>
          <w:rFonts w:cstheme="minorHAnsi"/>
          <w:lang w:val="en-GB"/>
        </w:rPr>
        <w:br w:type="page"/>
      </w:r>
    </w:p>
    <w:p w14:paraId="3A6CEB72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>Table S</w:t>
      </w:r>
      <w:r>
        <w:rPr>
          <w:rFonts w:cstheme="minorHAnsi"/>
          <w:i w:val="0"/>
          <w:color w:val="auto"/>
          <w:lang w:val="en-US"/>
        </w:rPr>
        <w:t>15</w:t>
      </w:r>
      <w:r w:rsidRPr="00B45DB5">
        <w:rPr>
          <w:rFonts w:cstheme="minorHAnsi"/>
          <w:i w:val="0"/>
          <w:color w:val="auto"/>
          <w:lang w:val="en-US"/>
        </w:rPr>
        <w:t>. Otolaryngologic post-vaccination symptoms in healthy children</w:t>
      </w:r>
      <w:bookmarkEnd w:id="35"/>
      <w:bookmarkEnd w:id="36"/>
    </w:p>
    <w:p w14:paraId="7F913DC4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718" w:type="dxa"/>
        <w:tblLayout w:type="fixed"/>
        <w:tblLook w:val="04A0" w:firstRow="1" w:lastRow="0" w:firstColumn="1" w:lastColumn="0" w:noHBand="0" w:noVBand="1"/>
      </w:tblPr>
      <w:tblGrid>
        <w:gridCol w:w="142"/>
        <w:gridCol w:w="1620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4"/>
      </w:tblGrid>
      <w:tr w:rsidR="00FE2DA4" w:rsidRPr="00B45DB5" w14:paraId="19BA80BB" w14:textId="77777777" w:rsidTr="00AC73B1">
        <w:trPr>
          <w:trHeight w:val="566"/>
        </w:trPr>
        <w:tc>
          <w:tcPr>
            <w:tcW w:w="1762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1FB81B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8ACFAF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Nose-bleed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F249E4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Redness of the oral mucosa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AD85A9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Swelling of the tongue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9181C1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Swelling of the lips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1CF9570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Discomfort in the mouth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48D3AE8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 xml:space="preserve">Toothache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59199E1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Bleeding of the gums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46D1A61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Tightness in the throat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3DE089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Sore throat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7FB635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Earache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21ED12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Hoarse-ness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34AA92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Facial swelling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246EFF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 xml:space="preserve">Swollen    lymph nodes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66FB6A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Painful    lymph nodes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36C0320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Olfactory        disorder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64B972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Taste               disorder</w:t>
            </w:r>
          </w:p>
        </w:tc>
        <w:tc>
          <w:tcPr>
            <w:tcW w:w="764" w:type="dxa"/>
            <w:tcBorders>
              <w:bottom w:val="single" w:sz="2" w:space="0" w:color="auto"/>
            </w:tcBorders>
            <w:vAlign w:val="center"/>
            <w:hideMark/>
          </w:tcPr>
          <w:p w14:paraId="1CF2628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 xml:space="preserve">Other         complaints </w:t>
            </w:r>
          </w:p>
        </w:tc>
      </w:tr>
      <w:tr w:rsidR="00FE2DA4" w:rsidRPr="00B45DB5" w14:paraId="2CC3C1EB" w14:textId="77777777" w:rsidTr="00AC73B1">
        <w:trPr>
          <w:trHeight w:val="459"/>
        </w:trPr>
        <w:tc>
          <w:tcPr>
            <w:tcW w:w="1762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22E93571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vaccination</w:t>
            </w:r>
            <w:proofErr w:type="spellEnd"/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67B3E9A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2/396 (0.51)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7C18391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4853C7E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5128D5F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26A43D0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1/396 (0.25)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05C6953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2E56CD4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530EBB8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773DA2A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4/396 (1.01)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295D4B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2/396 (0.51)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90EF1B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hideMark/>
          </w:tcPr>
          <w:p w14:paraId="6D5B9C8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hideMark/>
          </w:tcPr>
          <w:p w14:paraId="6E9180F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1/396 (0.25)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5F0EA441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4FC047E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E9421A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764" w:type="dxa"/>
            <w:tcBorders>
              <w:top w:val="single" w:sz="2" w:space="0" w:color="auto"/>
            </w:tcBorders>
            <w:vAlign w:val="center"/>
            <w:hideMark/>
          </w:tcPr>
          <w:p w14:paraId="33DC7D6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2/396 (0.51)</w:t>
            </w:r>
          </w:p>
        </w:tc>
      </w:tr>
      <w:tr w:rsidR="00FE2DA4" w:rsidRPr="00B45DB5" w14:paraId="3BF4A864" w14:textId="77777777" w:rsidTr="00AC73B1">
        <w:trPr>
          <w:trHeight w:val="469"/>
        </w:trPr>
        <w:tc>
          <w:tcPr>
            <w:tcW w:w="1762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6CF3249E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46D0AFD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4EF6C14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6B6138B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BC9138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3BFFF10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64CF379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C959591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1197CE7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7D88F9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3/218 (1.38)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1A08431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1/218 (0.46)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4A033AB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1/218 (0.46)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8EFC15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0D8F80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3EB0F5A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5CC9C8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359CA102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764" w:type="dxa"/>
            <w:tcBorders>
              <w:bottom w:val="single" w:sz="2" w:space="0" w:color="auto"/>
            </w:tcBorders>
            <w:vAlign w:val="center"/>
            <w:hideMark/>
          </w:tcPr>
          <w:p w14:paraId="54D9A0A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1/218 (0.46)</w:t>
            </w:r>
          </w:p>
        </w:tc>
      </w:tr>
      <w:tr w:rsidR="00FE2DA4" w:rsidRPr="00B45DB5" w14:paraId="5BE9C427" w14:textId="77777777" w:rsidTr="00AC73B1">
        <w:trPr>
          <w:trHeight w:val="423"/>
        </w:trPr>
        <w:tc>
          <w:tcPr>
            <w:tcW w:w="1762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3ECE4FD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&amp; Duration 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22197D8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46F15FB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34F0ACE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0258B6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0B60FF4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232EF881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5C0023EF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0C6F7513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2AEB06F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575DF0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65FA186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4688550F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7733E82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D5E19D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3E12996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6A951DF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</w:tcBorders>
            <w:vAlign w:val="center"/>
            <w:hideMark/>
          </w:tcPr>
          <w:p w14:paraId="75ABD3D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209327DE" w14:textId="77777777" w:rsidTr="00AC73B1">
        <w:trPr>
          <w:gridBefore w:val="1"/>
          <w:wBefore w:w="142" w:type="dxa"/>
          <w:trHeight w:val="753"/>
        </w:trPr>
        <w:tc>
          <w:tcPr>
            <w:tcW w:w="1620" w:type="dxa"/>
            <w:vAlign w:val="center"/>
            <w:hideMark/>
          </w:tcPr>
          <w:p w14:paraId="3216F418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Beginning (days after vaccination, mean ±SD/N) </w:t>
            </w:r>
          </w:p>
        </w:tc>
        <w:tc>
          <w:tcPr>
            <w:tcW w:w="762" w:type="dxa"/>
            <w:vAlign w:val="center"/>
            <w:hideMark/>
          </w:tcPr>
          <w:p w14:paraId="359F141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 xml:space="preserve">6± 5.66/ 2 </w:t>
            </w:r>
          </w:p>
        </w:tc>
        <w:tc>
          <w:tcPr>
            <w:tcW w:w="762" w:type="dxa"/>
            <w:vAlign w:val="center"/>
            <w:hideMark/>
          </w:tcPr>
          <w:p w14:paraId="32D261E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4C022FC2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0AEF0DB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0FED7F4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 xml:space="preserve">3± 0/ 1 </w:t>
            </w:r>
          </w:p>
        </w:tc>
        <w:tc>
          <w:tcPr>
            <w:tcW w:w="762" w:type="dxa"/>
            <w:vAlign w:val="center"/>
            <w:hideMark/>
          </w:tcPr>
          <w:p w14:paraId="25383B7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794EA71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596DDDA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66DDFD1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3.85±2.04 /7</w:t>
            </w:r>
          </w:p>
        </w:tc>
        <w:tc>
          <w:tcPr>
            <w:tcW w:w="762" w:type="dxa"/>
            <w:vAlign w:val="center"/>
            <w:hideMark/>
          </w:tcPr>
          <w:p w14:paraId="6D43C4A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7.33± 6.81/ 3</w:t>
            </w:r>
          </w:p>
        </w:tc>
        <w:tc>
          <w:tcPr>
            <w:tcW w:w="762" w:type="dxa"/>
            <w:vAlign w:val="center"/>
            <w:hideMark/>
          </w:tcPr>
          <w:p w14:paraId="5BDD392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4± 0/ 1</w:t>
            </w:r>
          </w:p>
        </w:tc>
        <w:tc>
          <w:tcPr>
            <w:tcW w:w="762" w:type="dxa"/>
            <w:vAlign w:val="center"/>
            <w:hideMark/>
          </w:tcPr>
          <w:p w14:paraId="50E757D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562129B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 xml:space="preserve">3± 0/ 1 </w:t>
            </w:r>
          </w:p>
        </w:tc>
        <w:tc>
          <w:tcPr>
            <w:tcW w:w="762" w:type="dxa"/>
            <w:vAlign w:val="center"/>
            <w:hideMark/>
          </w:tcPr>
          <w:p w14:paraId="514B540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51E3BA5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  <w:hideMark/>
          </w:tcPr>
          <w:p w14:paraId="2870194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4" w:type="dxa"/>
            <w:vAlign w:val="center"/>
            <w:hideMark/>
          </w:tcPr>
          <w:p w14:paraId="6F86C72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4.33± 2.31/ 3</w:t>
            </w:r>
          </w:p>
        </w:tc>
      </w:tr>
      <w:tr w:rsidR="00FE2DA4" w:rsidRPr="00B45DB5" w14:paraId="0C5982F0" w14:textId="77777777" w:rsidTr="00AC73B1">
        <w:trPr>
          <w:gridBefore w:val="1"/>
          <w:wBefore w:w="142" w:type="dxa"/>
          <w:trHeight w:val="411"/>
        </w:trPr>
        <w:tc>
          <w:tcPr>
            <w:tcW w:w="1620" w:type="dxa"/>
            <w:tcBorders>
              <w:bottom w:val="single" w:sz="2" w:space="0" w:color="auto"/>
            </w:tcBorders>
            <w:vAlign w:val="center"/>
            <w:hideMark/>
          </w:tcPr>
          <w:p w14:paraId="486D3D80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Duration (days, mean ±SD/N)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1DD26C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1.75± 1.77/ 2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3C255A8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00E329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3BB7FDB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1C8CF8B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 xml:space="preserve">8± 0/ 1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672DBA6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6053DC6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C3C1C7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91DA78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5.21±4.54 /7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1B1924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 xml:space="preserve">2.33± 2.31/ 3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1445A7B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1± 0/ 1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4F3F6C2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4F25C54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 xml:space="preserve">8± 0/ 1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70E00D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6F434651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2ED8831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4" w:type="dxa"/>
            <w:tcBorders>
              <w:bottom w:val="single" w:sz="2" w:space="0" w:color="auto"/>
            </w:tcBorders>
            <w:vAlign w:val="center"/>
            <w:hideMark/>
          </w:tcPr>
          <w:p w14:paraId="6D8E6F8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 xml:space="preserve">7.33± 5.86/ 3 </w:t>
            </w:r>
          </w:p>
        </w:tc>
      </w:tr>
      <w:tr w:rsidR="00FE2DA4" w:rsidRPr="00B45DB5" w14:paraId="79FA4474" w14:textId="77777777" w:rsidTr="00AC73B1">
        <w:trPr>
          <w:trHeight w:val="494"/>
        </w:trPr>
        <w:tc>
          <w:tcPr>
            <w:tcW w:w="1762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100E303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Aftermath</w:t>
            </w:r>
            <w:proofErr w:type="spellEnd"/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7A11E246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B227EC2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5659E8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767FC13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E25285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128949B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37DE404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6454F09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299E6995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3D4550B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273689A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724B60DF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50D0345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5E75961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600C0D6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  <w:hideMark/>
          </w:tcPr>
          <w:p w14:paraId="496B1DD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4" w:type="dxa"/>
            <w:tcBorders>
              <w:top w:val="single" w:sz="2" w:space="0" w:color="auto"/>
            </w:tcBorders>
            <w:vAlign w:val="center"/>
            <w:hideMark/>
          </w:tcPr>
          <w:p w14:paraId="2D64400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466ED3B0" w14:textId="77777777" w:rsidTr="00AC73B1">
        <w:trPr>
          <w:gridBefore w:val="1"/>
          <w:wBefore w:w="142" w:type="dxa"/>
          <w:trHeight w:val="434"/>
        </w:trPr>
        <w:tc>
          <w:tcPr>
            <w:tcW w:w="1620" w:type="dxa"/>
            <w:vAlign w:val="center"/>
            <w:hideMark/>
          </w:tcPr>
          <w:p w14:paraId="11212183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Pain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Medication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62" w:type="dxa"/>
            <w:vAlign w:val="center"/>
            <w:hideMark/>
          </w:tcPr>
          <w:p w14:paraId="3F0F4C5F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vAlign w:val="center"/>
          </w:tcPr>
          <w:p w14:paraId="48F1B1A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vAlign w:val="center"/>
          </w:tcPr>
          <w:p w14:paraId="7B3A198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vAlign w:val="center"/>
          </w:tcPr>
          <w:p w14:paraId="7EF24E8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vAlign w:val="center"/>
            <w:hideMark/>
          </w:tcPr>
          <w:p w14:paraId="30BB358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hideMark/>
          </w:tcPr>
          <w:p w14:paraId="19018DE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6BAEB00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27A43B8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vAlign w:val="center"/>
            <w:hideMark/>
          </w:tcPr>
          <w:p w14:paraId="628CD0C2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2/614 (0.33)</w:t>
            </w:r>
          </w:p>
        </w:tc>
        <w:tc>
          <w:tcPr>
            <w:tcW w:w="762" w:type="dxa"/>
            <w:vAlign w:val="center"/>
            <w:hideMark/>
          </w:tcPr>
          <w:p w14:paraId="4F31821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3/614 (0.49)</w:t>
            </w:r>
          </w:p>
        </w:tc>
        <w:tc>
          <w:tcPr>
            <w:tcW w:w="762" w:type="dxa"/>
            <w:hideMark/>
          </w:tcPr>
          <w:p w14:paraId="3958572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vAlign w:val="center"/>
            <w:hideMark/>
          </w:tcPr>
          <w:p w14:paraId="0D13CF0E" w14:textId="77777777" w:rsidR="00FE2DA4" w:rsidRPr="007F29BD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762" w:type="dxa"/>
            <w:hideMark/>
          </w:tcPr>
          <w:p w14:paraId="4BFB10C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79C02B3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vAlign w:val="center"/>
          </w:tcPr>
          <w:p w14:paraId="5C47A7C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2" w:type="dxa"/>
            <w:vAlign w:val="center"/>
          </w:tcPr>
          <w:p w14:paraId="43FCC82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764" w:type="dxa"/>
            <w:vAlign w:val="center"/>
            <w:hideMark/>
          </w:tcPr>
          <w:p w14:paraId="5396420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7321B83C" w14:textId="77777777" w:rsidTr="00AC73B1">
        <w:trPr>
          <w:gridBefore w:val="1"/>
          <w:wBefore w:w="142" w:type="dxa"/>
          <w:trHeight w:val="387"/>
        </w:trPr>
        <w:tc>
          <w:tcPr>
            <w:tcW w:w="1620" w:type="dxa"/>
            <w:vAlign w:val="center"/>
            <w:hideMark/>
          </w:tcPr>
          <w:p w14:paraId="24BBF10A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Ambulatory</w:t>
            </w:r>
            <w:proofErr w:type="spellEnd"/>
          </w:p>
        </w:tc>
        <w:tc>
          <w:tcPr>
            <w:tcW w:w="762" w:type="dxa"/>
            <w:hideMark/>
          </w:tcPr>
          <w:p w14:paraId="591AC7E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7373B66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929137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77DD714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550C7C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70DF71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DCCEB3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7969AB12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65D4D3E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0D293F2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19827FE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E70DA31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A6F628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6E233E3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5915A84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2EE59AC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4" w:type="dxa"/>
            <w:hideMark/>
          </w:tcPr>
          <w:p w14:paraId="396F050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3B8C3F66" w14:textId="77777777" w:rsidTr="00AC73B1">
        <w:trPr>
          <w:gridBefore w:val="1"/>
          <w:wBefore w:w="142" w:type="dxa"/>
          <w:trHeight w:val="375"/>
        </w:trPr>
        <w:tc>
          <w:tcPr>
            <w:tcW w:w="1620" w:type="dxa"/>
            <w:vAlign w:val="center"/>
            <w:hideMark/>
          </w:tcPr>
          <w:p w14:paraId="6FA5C0F1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I</w:t>
            </w:r>
            <w:r w:rsidRPr="00B45DB5">
              <w:rPr>
                <w:rFonts w:cstheme="minorHAnsi"/>
                <w:b/>
                <w:sz w:val="14"/>
                <w:szCs w:val="14"/>
              </w:rPr>
              <w:t>npatient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62" w:type="dxa"/>
            <w:hideMark/>
          </w:tcPr>
          <w:p w14:paraId="44E7D40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CBD57A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56D9407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678C07E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217F28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6BBEDA3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13C62EE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502F451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4D63A66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2F4D675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5D3E9B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2DBA1FE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586776A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144083C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A0CDE6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2ABC351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4" w:type="dxa"/>
            <w:hideMark/>
          </w:tcPr>
          <w:p w14:paraId="114C6A0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1EF21322" w14:textId="77777777" w:rsidTr="00AC73B1">
        <w:trPr>
          <w:gridBefore w:val="1"/>
          <w:wBefore w:w="142" w:type="dxa"/>
          <w:trHeight w:val="387"/>
        </w:trPr>
        <w:tc>
          <w:tcPr>
            <w:tcW w:w="1620" w:type="dxa"/>
            <w:vAlign w:val="center"/>
            <w:hideMark/>
          </w:tcPr>
          <w:p w14:paraId="0E68F005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>
              <w:rPr>
                <w:rFonts w:cstheme="minorHAnsi"/>
                <w:b/>
                <w:sz w:val="14"/>
                <w:szCs w:val="14"/>
              </w:rPr>
              <w:t>M</w:t>
            </w:r>
            <w:r w:rsidRPr="00B45DB5">
              <w:rPr>
                <w:rFonts w:cstheme="minorHAnsi"/>
                <w:b/>
                <w:sz w:val="14"/>
                <w:szCs w:val="14"/>
              </w:rPr>
              <w:t>ortality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62" w:type="dxa"/>
            <w:hideMark/>
          </w:tcPr>
          <w:p w14:paraId="6ACC99A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462E769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7F88C5F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D1E79C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5532AF3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1478CEB7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799EEE0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611DD762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50DCB2D3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DC53BE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5297819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1953E0BE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41E18CC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4E35BA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214004F0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00A3AE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4" w:type="dxa"/>
            <w:hideMark/>
          </w:tcPr>
          <w:p w14:paraId="1382E0A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</w:tr>
      <w:tr w:rsidR="00FE2DA4" w:rsidRPr="00B45DB5" w14:paraId="22B588CA" w14:textId="77777777" w:rsidTr="00AC73B1">
        <w:trPr>
          <w:gridBefore w:val="1"/>
          <w:wBefore w:w="142" w:type="dxa"/>
          <w:trHeight w:val="446"/>
        </w:trPr>
        <w:tc>
          <w:tcPr>
            <w:tcW w:w="1620" w:type="dxa"/>
            <w:vAlign w:val="center"/>
            <w:hideMark/>
          </w:tcPr>
          <w:p w14:paraId="47D4C15D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b/>
                <w:sz w:val="14"/>
                <w:szCs w:val="14"/>
              </w:rPr>
              <w:t>O</w:t>
            </w:r>
            <w:r w:rsidRPr="00B45DB5">
              <w:rPr>
                <w:rFonts w:cstheme="minorHAnsi"/>
                <w:b/>
                <w:sz w:val="14"/>
                <w:szCs w:val="14"/>
              </w:rPr>
              <w:t xml:space="preserve">ther </w:t>
            </w:r>
          </w:p>
        </w:tc>
        <w:tc>
          <w:tcPr>
            <w:tcW w:w="762" w:type="dxa"/>
            <w:hideMark/>
          </w:tcPr>
          <w:p w14:paraId="480AE799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6563B81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3D9B211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350CF5D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4E2FE71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1EC25CEB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217366E2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633EB8D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vAlign w:val="center"/>
            <w:hideMark/>
          </w:tcPr>
          <w:p w14:paraId="784576DA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1/614 (0.16)</w:t>
            </w:r>
          </w:p>
        </w:tc>
        <w:tc>
          <w:tcPr>
            <w:tcW w:w="762" w:type="dxa"/>
            <w:hideMark/>
          </w:tcPr>
          <w:p w14:paraId="1BED813C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01838DD4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2EE4A5E1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14BC747F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1CCDDD41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20ADCFC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2" w:type="dxa"/>
            <w:hideMark/>
          </w:tcPr>
          <w:p w14:paraId="47090096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0/614 (0)</w:t>
            </w:r>
          </w:p>
        </w:tc>
        <w:tc>
          <w:tcPr>
            <w:tcW w:w="764" w:type="dxa"/>
            <w:vAlign w:val="center"/>
            <w:hideMark/>
          </w:tcPr>
          <w:p w14:paraId="3F686348" w14:textId="77777777" w:rsidR="00FE2DA4" w:rsidRPr="007F29BD" w:rsidRDefault="00FE2DA4" w:rsidP="00AC73B1">
            <w:pPr>
              <w:rPr>
                <w:rFonts w:cstheme="minorHAnsi"/>
                <w:szCs w:val="16"/>
              </w:rPr>
            </w:pPr>
            <w:r w:rsidRPr="007F29BD">
              <w:rPr>
                <w:rFonts w:cstheme="minorHAnsi"/>
                <w:szCs w:val="16"/>
              </w:rPr>
              <w:t>1/614 (0.16)</w:t>
            </w:r>
          </w:p>
        </w:tc>
      </w:tr>
    </w:tbl>
    <w:p w14:paraId="294D79BD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1C43FEA9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bookmarkStart w:id="37" w:name="_Toc118672732"/>
      <w:bookmarkStart w:id="38" w:name="_Toc118672832"/>
      <w:r w:rsidRPr="00B45DB5">
        <w:rPr>
          <w:rFonts w:cstheme="minorHAnsi"/>
          <w:lang w:val="en-GB"/>
        </w:rPr>
        <w:br w:type="page"/>
      </w:r>
    </w:p>
    <w:p w14:paraId="778D594E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S16</w:t>
      </w:r>
      <w:r w:rsidRPr="00B45DB5">
        <w:rPr>
          <w:rFonts w:cstheme="minorHAnsi"/>
          <w:i w:val="0"/>
          <w:color w:val="auto"/>
          <w:lang w:val="en-US"/>
        </w:rPr>
        <w:t>. Pulmonary post-vaccination symptoms in healthy children</w:t>
      </w:r>
      <w:bookmarkEnd w:id="37"/>
      <w:bookmarkEnd w:id="38"/>
    </w:p>
    <w:tbl>
      <w:tblPr>
        <w:tblStyle w:val="Formatvorlage1"/>
        <w:tblW w:w="14407" w:type="dxa"/>
        <w:tblLayout w:type="fixed"/>
        <w:tblLook w:val="04A0" w:firstRow="1" w:lastRow="0" w:firstColumn="1" w:lastColumn="0" w:noHBand="0" w:noVBand="1"/>
      </w:tblPr>
      <w:tblGrid>
        <w:gridCol w:w="323"/>
        <w:gridCol w:w="3686"/>
        <w:gridCol w:w="1733"/>
        <w:gridCol w:w="1733"/>
        <w:gridCol w:w="1733"/>
        <w:gridCol w:w="1733"/>
        <w:gridCol w:w="1733"/>
        <w:gridCol w:w="1733"/>
      </w:tblGrid>
      <w:tr w:rsidR="00FE2DA4" w:rsidRPr="00B45DB5" w14:paraId="1BF9438C" w14:textId="77777777" w:rsidTr="00AC73B1">
        <w:trPr>
          <w:trHeight w:val="538"/>
        </w:trPr>
        <w:tc>
          <w:tcPr>
            <w:tcW w:w="400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4A80338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C9034D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Cough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346F59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Irregular breathing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449710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Rapid breathing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08145E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Shortness of breath on exertion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A646AA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 xml:space="preserve">Shortness of breath at rest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95CE63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Other complaints</w:t>
            </w:r>
          </w:p>
        </w:tc>
      </w:tr>
      <w:tr w:rsidR="00FE2DA4" w:rsidRPr="00B45DB5" w14:paraId="3FD4A14B" w14:textId="77777777" w:rsidTr="00AC73B1">
        <w:trPr>
          <w:trHeight w:val="436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44A10AB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1257C9A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1/396 (0.25)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462A0386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0/396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4D614F4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0/396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3EEB659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1/396 (0.25)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7D648C6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0/396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2B2C8F8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0/396 (0)</w:t>
            </w:r>
          </w:p>
        </w:tc>
      </w:tr>
      <w:tr w:rsidR="00FE2DA4" w:rsidRPr="00B45DB5" w14:paraId="376C1671" w14:textId="77777777" w:rsidTr="00AC73B1">
        <w:trPr>
          <w:trHeight w:val="446"/>
        </w:trPr>
        <w:tc>
          <w:tcPr>
            <w:tcW w:w="400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5B3C93D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E01420D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2/218 (0.92)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14FD279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7E4A5F6B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63B888E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4F26CA7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33F1DEE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0/218 (0)</w:t>
            </w:r>
          </w:p>
        </w:tc>
      </w:tr>
      <w:tr w:rsidR="00FE2DA4" w:rsidRPr="00B45DB5" w14:paraId="068EED64" w14:textId="77777777" w:rsidTr="00AC73B1">
        <w:trPr>
          <w:trHeight w:val="402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48A5C4DE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1A7E4DFF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A82DED7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09ABC895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1E3AB3F4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4D16577B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D26DA3B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73FDF227" w14:textId="77777777" w:rsidTr="00AC73B1">
        <w:trPr>
          <w:gridBefore w:val="1"/>
          <w:wBefore w:w="323" w:type="dxa"/>
          <w:trHeight w:val="716"/>
        </w:trPr>
        <w:tc>
          <w:tcPr>
            <w:tcW w:w="3686" w:type="dxa"/>
            <w:vAlign w:val="center"/>
            <w:hideMark/>
          </w:tcPr>
          <w:p w14:paraId="3435D4A5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Beginning (days after vaccination, mean ±SD/N) </w:t>
            </w:r>
          </w:p>
        </w:tc>
        <w:tc>
          <w:tcPr>
            <w:tcW w:w="1733" w:type="dxa"/>
            <w:vAlign w:val="center"/>
          </w:tcPr>
          <w:p w14:paraId="102B8414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3±1 /3</w:t>
            </w:r>
          </w:p>
        </w:tc>
        <w:tc>
          <w:tcPr>
            <w:tcW w:w="1733" w:type="dxa"/>
            <w:vAlign w:val="center"/>
          </w:tcPr>
          <w:p w14:paraId="7076A757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12FE97AA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4C0D0D2E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 xml:space="preserve">2± 0/ 1 </w:t>
            </w:r>
          </w:p>
        </w:tc>
        <w:tc>
          <w:tcPr>
            <w:tcW w:w="1733" w:type="dxa"/>
            <w:vAlign w:val="center"/>
          </w:tcPr>
          <w:p w14:paraId="2BBF6EEF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6A0F9CC4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39392E75" w14:textId="77777777" w:rsidTr="00AC73B1">
        <w:trPr>
          <w:gridBefore w:val="1"/>
          <w:wBefore w:w="323" w:type="dxa"/>
          <w:trHeight w:val="391"/>
        </w:trPr>
        <w:tc>
          <w:tcPr>
            <w:tcW w:w="3686" w:type="dxa"/>
            <w:tcBorders>
              <w:bottom w:val="single" w:sz="2" w:space="0" w:color="auto"/>
            </w:tcBorders>
            <w:vAlign w:val="center"/>
            <w:hideMark/>
          </w:tcPr>
          <w:p w14:paraId="703FB209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Duration (days, mean ±SD/N)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69DE473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3.67± 2.31/ 3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2520040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EE03D04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B918AEA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 xml:space="preserve">1± 0/ 1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98AEFED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223246D" w14:textId="77777777" w:rsidR="00FE2DA4" w:rsidRPr="00DD1B78" w:rsidRDefault="00FE2DA4" w:rsidP="00AC73B1">
            <w:pPr>
              <w:rPr>
                <w:rFonts w:cstheme="minorHAnsi"/>
                <w:szCs w:val="16"/>
              </w:rPr>
            </w:pPr>
            <w:r w:rsidRPr="00DD1B78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1B95A6C0" w14:textId="77777777" w:rsidTr="00AC73B1">
        <w:trPr>
          <w:trHeight w:val="470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1B81592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E205E6C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AD3540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484ADDD1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B2C75F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3B652C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4938D0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00C3FA8F" w14:textId="77777777" w:rsidTr="00AC73B1">
        <w:trPr>
          <w:gridBefore w:val="1"/>
          <w:wBefore w:w="323" w:type="dxa"/>
          <w:trHeight w:val="413"/>
        </w:trPr>
        <w:tc>
          <w:tcPr>
            <w:tcW w:w="3686" w:type="dxa"/>
            <w:vAlign w:val="center"/>
          </w:tcPr>
          <w:p w14:paraId="572AD47D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>
              <w:rPr>
                <w:rFonts w:cstheme="minorHAnsi"/>
                <w:b/>
                <w:szCs w:val="16"/>
                <w:lang w:val="en-GB"/>
              </w:rPr>
              <w:t>O</w:t>
            </w:r>
            <w:r w:rsidRPr="00B45DB5">
              <w:rPr>
                <w:rFonts w:cstheme="minorHAnsi"/>
                <w:b/>
                <w:szCs w:val="16"/>
                <w:lang w:val="en-GB"/>
              </w:rPr>
              <w:t>ral medication (e.g. cough syrup)</w:t>
            </w:r>
          </w:p>
        </w:tc>
        <w:tc>
          <w:tcPr>
            <w:tcW w:w="1733" w:type="dxa"/>
            <w:vAlign w:val="center"/>
          </w:tcPr>
          <w:p w14:paraId="212696DB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6076020F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A39E3A0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09DE335E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C654024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435A7840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</w:tr>
      <w:tr w:rsidR="00FE2DA4" w:rsidRPr="00B45DB5" w14:paraId="7FFD25AF" w14:textId="77777777" w:rsidTr="00AC73B1">
        <w:trPr>
          <w:gridBefore w:val="1"/>
          <w:wBefore w:w="323" w:type="dxa"/>
          <w:trHeight w:val="368"/>
        </w:trPr>
        <w:tc>
          <w:tcPr>
            <w:tcW w:w="3686" w:type="dxa"/>
            <w:vAlign w:val="center"/>
          </w:tcPr>
          <w:p w14:paraId="796FE21D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b/>
                <w:szCs w:val="16"/>
                <w:lang w:val="en-GB"/>
              </w:rPr>
              <w:t>I</w:t>
            </w:r>
            <w:r w:rsidRPr="00B45DB5">
              <w:rPr>
                <w:rFonts w:cstheme="minorHAnsi"/>
                <w:b/>
                <w:szCs w:val="16"/>
                <w:lang w:val="en-GB"/>
              </w:rPr>
              <w:t>nhalative</w:t>
            </w:r>
            <w:proofErr w:type="spellEnd"/>
            <w:r w:rsidRPr="00B45DB5">
              <w:rPr>
                <w:rFonts w:cstheme="minorHAnsi"/>
                <w:b/>
                <w:szCs w:val="16"/>
                <w:lang w:val="en-GB"/>
              </w:rPr>
              <w:t xml:space="preserve"> medication e.g. salbutamol</w:t>
            </w:r>
          </w:p>
        </w:tc>
        <w:tc>
          <w:tcPr>
            <w:tcW w:w="1733" w:type="dxa"/>
            <w:vAlign w:val="center"/>
          </w:tcPr>
          <w:p w14:paraId="54426C25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133BA52E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723C921A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18BDD8B9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462FECA0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3795918A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</w:tr>
      <w:tr w:rsidR="00FE2DA4" w:rsidRPr="00B45DB5" w14:paraId="38850E44" w14:textId="77777777" w:rsidTr="00AC73B1">
        <w:trPr>
          <w:gridBefore w:val="1"/>
          <w:wBefore w:w="323" w:type="dxa"/>
          <w:trHeight w:val="356"/>
        </w:trPr>
        <w:tc>
          <w:tcPr>
            <w:tcW w:w="3686" w:type="dxa"/>
            <w:vAlign w:val="center"/>
          </w:tcPr>
          <w:p w14:paraId="2D9BA083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Ambulatory</w:t>
            </w:r>
            <w:proofErr w:type="spellEnd"/>
          </w:p>
        </w:tc>
        <w:tc>
          <w:tcPr>
            <w:tcW w:w="1733" w:type="dxa"/>
            <w:vAlign w:val="center"/>
          </w:tcPr>
          <w:p w14:paraId="466997AF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5BECE319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9D11DB6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566D8A9C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436B650E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0A109086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</w:tr>
      <w:tr w:rsidR="00FE2DA4" w:rsidRPr="00B45DB5" w14:paraId="5C37818A" w14:textId="77777777" w:rsidTr="00AC73B1">
        <w:trPr>
          <w:gridBefore w:val="1"/>
          <w:wBefore w:w="323" w:type="dxa"/>
          <w:trHeight w:val="368"/>
        </w:trPr>
        <w:tc>
          <w:tcPr>
            <w:tcW w:w="3686" w:type="dxa"/>
            <w:vAlign w:val="center"/>
          </w:tcPr>
          <w:p w14:paraId="63811946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>
              <w:rPr>
                <w:rFonts w:cstheme="minorHAnsi"/>
                <w:b/>
                <w:szCs w:val="16"/>
              </w:rPr>
              <w:t>In</w:t>
            </w:r>
            <w:r w:rsidRPr="00B45DB5">
              <w:rPr>
                <w:rFonts w:cstheme="minorHAnsi"/>
                <w:b/>
                <w:szCs w:val="16"/>
              </w:rPr>
              <w:t xml:space="preserve">npatient </w:t>
            </w:r>
          </w:p>
        </w:tc>
        <w:tc>
          <w:tcPr>
            <w:tcW w:w="1733" w:type="dxa"/>
            <w:vAlign w:val="center"/>
          </w:tcPr>
          <w:p w14:paraId="6AB372B6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0144999F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3FC612A6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CC63263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4A87DB3A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58F2230D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</w:tr>
      <w:tr w:rsidR="00FE2DA4" w:rsidRPr="00B45DB5" w14:paraId="5F39C572" w14:textId="77777777" w:rsidTr="00AC73B1">
        <w:trPr>
          <w:gridBefore w:val="1"/>
          <w:wBefore w:w="323" w:type="dxa"/>
          <w:trHeight w:val="424"/>
        </w:trPr>
        <w:tc>
          <w:tcPr>
            <w:tcW w:w="3686" w:type="dxa"/>
            <w:vAlign w:val="center"/>
          </w:tcPr>
          <w:p w14:paraId="5871607A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>
              <w:rPr>
                <w:rFonts w:cstheme="minorHAnsi"/>
                <w:b/>
                <w:szCs w:val="16"/>
              </w:rPr>
              <w:t>M</w:t>
            </w:r>
            <w:r w:rsidRPr="00B45DB5">
              <w:rPr>
                <w:rFonts w:cstheme="minorHAnsi"/>
                <w:b/>
                <w:szCs w:val="16"/>
              </w:rPr>
              <w:t>ortality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108EFDE4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58AED7F0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469EF04C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5A7572D8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66C39D23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79702B4B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</w:tr>
      <w:tr w:rsidR="00FE2DA4" w:rsidRPr="00B45DB5" w14:paraId="7D02DCD0" w14:textId="77777777" w:rsidTr="00AC73B1">
        <w:trPr>
          <w:gridBefore w:val="1"/>
          <w:wBefore w:w="323" w:type="dxa"/>
          <w:trHeight w:val="424"/>
        </w:trPr>
        <w:tc>
          <w:tcPr>
            <w:tcW w:w="3686" w:type="dxa"/>
            <w:vAlign w:val="center"/>
          </w:tcPr>
          <w:p w14:paraId="46588127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>
              <w:rPr>
                <w:rFonts w:cstheme="minorHAnsi"/>
                <w:b/>
                <w:szCs w:val="16"/>
              </w:rPr>
              <w:t>O</w:t>
            </w:r>
            <w:r w:rsidRPr="00B45DB5">
              <w:rPr>
                <w:rFonts w:cstheme="minorHAnsi"/>
                <w:b/>
                <w:szCs w:val="16"/>
              </w:rPr>
              <w:t xml:space="preserve">ther </w:t>
            </w:r>
          </w:p>
        </w:tc>
        <w:tc>
          <w:tcPr>
            <w:tcW w:w="1733" w:type="dxa"/>
            <w:vAlign w:val="center"/>
          </w:tcPr>
          <w:p w14:paraId="4C5F8DBC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08CD339A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4341474E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3A594331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0D739010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56A6073" w14:textId="77777777" w:rsidR="00FE2DA4" w:rsidRPr="00DD1B78" w:rsidRDefault="00FE2DA4" w:rsidP="00AC73B1">
            <w:pPr>
              <w:rPr>
                <w:rFonts w:cstheme="minorHAnsi"/>
              </w:rPr>
            </w:pPr>
            <w:r w:rsidRPr="00DD1B78">
              <w:rPr>
                <w:rFonts w:cstheme="minorHAnsi"/>
              </w:rPr>
              <w:t>0/614 (0)</w:t>
            </w:r>
          </w:p>
        </w:tc>
      </w:tr>
    </w:tbl>
    <w:p w14:paraId="71DE0AE0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6E542231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2CB0A484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0FA43964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  <w:bookmarkStart w:id="39" w:name="_Toc118672733"/>
      <w:bookmarkStart w:id="40" w:name="_Toc118672833"/>
    </w:p>
    <w:p w14:paraId="2A3A7836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</w:p>
    <w:p w14:paraId="20228304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</w:p>
    <w:p w14:paraId="6708EA4C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</w:p>
    <w:p w14:paraId="5C114824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</w:p>
    <w:p w14:paraId="1E096173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>Table S</w:t>
      </w:r>
      <w:r>
        <w:rPr>
          <w:rFonts w:cstheme="minorHAnsi"/>
          <w:i w:val="0"/>
          <w:color w:val="auto"/>
          <w:lang w:val="en-US"/>
        </w:rPr>
        <w:t>17</w:t>
      </w:r>
      <w:r w:rsidRPr="00B45DB5">
        <w:rPr>
          <w:rFonts w:cstheme="minorHAnsi"/>
          <w:i w:val="0"/>
          <w:color w:val="auto"/>
          <w:lang w:val="en-US"/>
        </w:rPr>
        <w:t>. Cardiovascular post-vaccination symptoms in healthy children</w:t>
      </w:r>
      <w:bookmarkEnd w:id="39"/>
      <w:bookmarkEnd w:id="40"/>
    </w:p>
    <w:tbl>
      <w:tblPr>
        <w:tblStyle w:val="Formatvorlage1"/>
        <w:tblW w:w="14407" w:type="dxa"/>
        <w:tblLayout w:type="fixed"/>
        <w:tblLook w:val="04A0" w:firstRow="1" w:lastRow="0" w:firstColumn="1" w:lastColumn="0" w:noHBand="0" w:noVBand="1"/>
      </w:tblPr>
      <w:tblGrid>
        <w:gridCol w:w="323"/>
        <w:gridCol w:w="3686"/>
        <w:gridCol w:w="1733"/>
        <w:gridCol w:w="1733"/>
        <w:gridCol w:w="1733"/>
        <w:gridCol w:w="1733"/>
        <w:gridCol w:w="1733"/>
        <w:gridCol w:w="1733"/>
      </w:tblGrid>
      <w:tr w:rsidR="00FE2DA4" w:rsidRPr="00B45DB5" w14:paraId="0B003EFB" w14:textId="77777777" w:rsidTr="00AC73B1">
        <w:trPr>
          <w:trHeight w:val="538"/>
        </w:trPr>
        <w:tc>
          <w:tcPr>
            <w:tcW w:w="400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68EC407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4A72A85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Tachycardia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BB1F76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Chest pain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656C779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Chest tightness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D35BC65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Cold hands and feet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618939E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Discoloration of the hands and feet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687FD44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Other discomforts</w:t>
            </w:r>
          </w:p>
        </w:tc>
      </w:tr>
      <w:tr w:rsidR="00FE2DA4" w:rsidRPr="00B45DB5" w14:paraId="1A6E566C" w14:textId="77777777" w:rsidTr="00AC73B1">
        <w:trPr>
          <w:trHeight w:val="435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237CCEB8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061330C7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1/396 (0.25)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9430428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0/396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0B033F69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0/396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16A4608F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184836">
              <w:rPr>
                <w:rFonts w:cstheme="minorHAnsi"/>
              </w:rPr>
              <w:t>0/396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B191761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184836">
              <w:rPr>
                <w:rFonts w:cstheme="minorHAnsi"/>
              </w:rPr>
              <w:t>0/396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4CA2BE60" w14:textId="77777777" w:rsidR="00FE2DA4" w:rsidRPr="005545F4" w:rsidRDefault="00FE2DA4" w:rsidP="00AC73B1">
            <w:pPr>
              <w:rPr>
                <w:rFonts w:cstheme="minorHAnsi"/>
                <w:sz w:val="22"/>
              </w:rPr>
            </w:pPr>
            <w:r w:rsidRPr="005545F4">
              <w:rPr>
                <w:rFonts w:cstheme="minorHAnsi"/>
              </w:rPr>
              <w:t>2/396 (0.51)</w:t>
            </w:r>
          </w:p>
        </w:tc>
      </w:tr>
      <w:tr w:rsidR="00FE2DA4" w:rsidRPr="00B45DB5" w14:paraId="77BC3657" w14:textId="77777777" w:rsidTr="00AC73B1">
        <w:trPr>
          <w:trHeight w:val="435"/>
        </w:trPr>
        <w:tc>
          <w:tcPr>
            <w:tcW w:w="400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5F63624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187D2CE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72AEE680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ACDA926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7EDED8D0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4630A4BD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0/218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32CC631" w14:textId="77777777" w:rsidR="00FE2DA4" w:rsidRPr="005545F4" w:rsidRDefault="00FE2DA4" w:rsidP="00AC73B1">
            <w:pPr>
              <w:rPr>
                <w:rFonts w:cstheme="minorHAnsi"/>
              </w:rPr>
            </w:pPr>
            <w:r w:rsidRPr="005545F4">
              <w:rPr>
                <w:rFonts w:cstheme="minorHAnsi"/>
              </w:rPr>
              <w:t>0/218 (0)</w:t>
            </w:r>
          </w:p>
        </w:tc>
      </w:tr>
      <w:tr w:rsidR="00FE2DA4" w:rsidRPr="00B45DB5" w14:paraId="2319C777" w14:textId="77777777" w:rsidTr="00AC73B1">
        <w:trPr>
          <w:trHeight w:val="435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A7DA111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1098CD97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113C71D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ECA7248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78F30B0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0B4BA56F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0165077" w14:textId="77777777" w:rsidR="00FE2DA4" w:rsidRPr="005545F4" w:rsidRDefault="00FE2DA4" w:rsidP="00AC73B1">
            <w:pPr>
              <w:rPr>
                <w:rFonts w:cstheme="minorHAnsi"/>
              </w:rPr>
            </w:pPr>
          </w:p>
        </w:tc>
      </w:tr>
      <w:tr w:rsidR="00FE2DA4" w:rsidRPr="00B45DB5" w14:paraId="49695506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  <w:hideMark/>
          </w:tcPr>
          <w:p w14:paraId="2F05D8CD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Beginning (days after vaccination, mean ±SD/N) </w:t>
            </w:r>
          </w:p>
        </w:tc>
        <w:tc>
          <w:tcPr>
            <w:tcW w:w="1733" w:type="dxa"/>
            <w:vAlign w:val="center"/>
          </w:tcPr>
          <w:p w14:paraId="0E5B0FA3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 xml:space="preserve">0± 0/ 1 </w:t>
            </w:r>
          </w:p>
        </w:tc>
        <w:tc>
          <w:tcPr>
            <w:tcW w:w="1733" w:type="dxa"/>
            <w:vAlign w:val="center"/>
          </w:tcPr>
          <w:p w14:paraId="5673878D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0±0/ 0</w:t>
            </w:r>
          </w:p>
        </w:tc>
        <w:tc>
          <w:tcPr>
            <w:tcW w:w="1733" w:type="dxa"/>
            <w:vAlign w:val="center"/>
          </w:tcPr>
          <w:p w14:paraId="292413ED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0±0/ 0</w:t>
            </w:r>
          </w:p>
        </w:tc>
        <w:tc>
          <w:tcPr>
            <w:tcW w:w="1733" w:type="dxa"/>
            <w:vAlign w:val="center"/>
          </w:tcPr>
          <w:p w14:paraId="681D2D8F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184836">
              <w:rPr>
                <w:rFonts w:cstheme="minorHAnsi"/>
              </w:rPr>
              <w:t>0±0/ 0</w:t>
            </w:r>
          </w:p>
        </w:tc>
        <w:tc>
          <w:tcPr>
            <w:tcW w:w="1733" w:type="dxa"/>
            <w:vAlign w:val="center"/>
          </w:tcPr>
          <w:p w14:paraId="4269A536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184836">
              <w:rPr>
                <w:rFonts w:cstheme="minorHAnsi"/>
              </w:rPr>
              <w:t>0±0/ 0</w:t>
            </w:r>
          </w:p>
        </w:tc>
        <w:tc>
          <w:tcPr>
            <w:tcW w:w="1733" w:type="dxa"/>
            <w:vAlign w:val="center"/>
          </w:tcPr>
          <w:p w14:paraId="69F3CF6C" w14:textId="77777777" w:rsidR="00FE2DA4" w:rsidRPr="005545F4" w:rsidRDefault="00FE2DA4" w:rsidP="00AC73B1">
            <w:pPr>
              <w:rPr>
                <w:rFonts w:cstheme="minorHAnsi"/>
              </w:rPr>
            </w:pPr>
            <w:r w:rsidRPr="005545F4">
              <w:rPr>
                <w:rFonts w:cstheme="minorHAnsi"/>
              </w:rPr>
              <w:t xml:space="preserve">0± 0/ 2 </w:t>
            </w:r>
          </w:p>
        </w:tc>
      </w:tr>
      <w:tr w:rsidR="00FE2DA4" w:rsidRPr="00B45DB5" w14:paraId="445B7F0D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tcBorders>
              <w:bottom w:val="single" w:sz="2" w:space="0" w:color="auto"/>
            </w:tcBorders>
            <w:vAlign w:val="center"/>
            <w:hideMark/>
          </w:tcPr>
          <w:p w14:paraId="68EFAB82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Duration (days, mean ±SD/N)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4D937C62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 xml:space="preserve">2± 0/ 1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E17937E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9822515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70D58E70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184836">
              <w:rPr>
                <w:rFonts w:cstheme="minorHAnsi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4BC64989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184836">
              <w:rPr>
                <w:rFonts w:cstheme="minorHAnsi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0FFE75C" w14:textId="77777777" w:rsidR="00FE2DA4" w:rsidRPr="005545F4" w:rsidRDefault="00FE2DA4" w:rsidP="00AC73B1">
            <w:pPr>
              <w:rPr>
                <w:rFonts w:cstheme="minorHAnsi"/>
              </w:rPr>
            </w:pPr>
            <w:r w:rsidRPr="005545F4">
              <w:rPr>
                <w:rFonts w:cstheme="minorHAnsi"/>
              </w:rPr>
              <w:t>0.5± 0/ 2</w:t>
            </w:r>
          </w:p>
        </w:tc>
      </w:tr>
      <w:tr w:rsidR="00FE2DA4" w:rsidRPr="00B45DB5" w14:paraId="6C488BAD" w14:textId="77777777" w:rsidTr="00AC73B1">
        <w:trPr>
          <w:trHeight w:val="435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525EC45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1AE5BEAD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AD0C1BE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5A5A07E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E0ACF07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FB4FD6E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0D6B6684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</w:p>
        </w:tc>
      </w:tr>
      <w:tr w:rsidR="00FE2DA4" w:rsidRPr="00B45DB5" w14:paraId="330B40BE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36234EC1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Pain Medication </w:t>
            </w:r>
          </w:p>
        </w:tc>
        <w:tc>
          <w:tcPr>
            <w:tcW w:w="1733" w:type="dxa"/>
            <w:vAlign w:val="center"/>
          </w:tcPr>
          <w:p w14:paraId="039112F7" w14:textId="77777777" w:rsidR="00FE2DA4" w:rsidRPr="00184836" w:rsidRDefault="00FE2DA4" w:rsidP="00AC73B1">
            <w:pPr>
              <w:rPr>
                <w:rFonts w:cstheme="minorHAnsi"/>
              </w:rPr>
            </w:pPr>
          </w:p>
        </w:tc>
        <w:tc>
          <w:tcPr>
            <w:tcW w:w="1733" w:type="dxa"/>
            <w:vAlign w:val="center"/>
          </w:tcPr>
          <w:p w14:paraId="6F9140D4" w14:textId="77777777" w:rsidR="00FE2DA4" w:rsidRPr="00184836" w:rsidRDefault="00FE2DA4" w:rsidP="00AC73B1">
            <w:pPr>
              <w:rPr>
                <w:rFonts w:cstheme="minorHAnsi"/>
              </w:rPr>
            </w:pPr>
          </w:p>
        </w:tc>
        <w:tc>
          <w:tcPr>
            <w:tcW w:w="1733" w:type="dxa"/>
            <w:vAlign w:val="center"/>
          </w:tcPr>
          <w:p w14:paraId="32710093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342FCF1C" w14:textId="77777777" w:rsidR="00FE2DA4" w:rsidRPr="00184836" w:rsidRDefault="00FE2DA4" w:rsidP="00AC73B1">
            <w:pPr>
              <w:rPr>
                <w:rFonts w:cstheme="minorHAnsi"/>
              </w:rPr>
            </w:pPr>
          </w:p>
        </w:tc>
        <w:tc>
          <w:tcPr>
            <w:tcW w:w="1733" w:type="dxa"/>
            <w:vAlign w:val="center"/>
          </w:tcPr>
          <w:p w14:paraId="2929387E" w14:textId="77777777" w:rsidR="00FE2DA4" w:rsidRPr="00184836" w:rsidRDefault="00FE2DA4" w:rsidP="00AC73B1">
            <w:pPr>
              <w:rPr>
                <w:rFonts w:cstheme="minorHAnsi"/>
              </w:rPr>
            </w:pPr>
          </w:p>
        </w:tc>
        <w:tc>
          <w:tcPr>
            <w:tcW w:w="1733" w:type="dxa"/>
            <w:vAlign w:val="center"/>
          </w:tcPr>
          <w:p w14:paraId="2D691304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</w:tr>
      <w:tr w:rsidR="00FE2DA4" w:rsidRPr="00B45DB5" w14:paraId="236D689E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51BF8D04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>Ambulatory</w:t>
            </w:r>
          </w:p>
        </w:tc>
        <w:tc>
          <w:tcPr>
            <w:tcW w:w="1733" w:type="dxa"/>
            <w:vAlign w:val="center"/>
          </w:tcPr>
          <w:p w14:paraId="3C91C40C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3F1AC1EC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008E521B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6EF08157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1B9ED4E7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1/614 (0.16)</w:t>
            </w:r>
          </w:p>
        </w:tc>
        <w:tc>
          <w:tcPr>
            <w:tcW w:w="1733" w:type="dxa"/>
            <w:vAlign w:val="center"/>
          </w:tcPr>
          <w:p w14:paraId="375A6F52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</w:tr>
      <w:tr w:rsidR="00FE2DA4" w:rsidRPr="00B45DB5" w14:paraId="715DC55F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37534858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Inpatient </w:t>
            </w:r>
          </w:p>
        </w:tc>
        <w:tc>
          <w:tcPr>
            <w:tcW w:w="1733" w:type="dxa"/>
            <w:vAlign w:val="center"/>
          </w:tcPr>
          <w:p w14:paraId="110B34BC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75F2BED3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7C8F9D22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C8C248D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1763112A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1/614 (0.16)</w:t>
            </w:r>
          </w:p>
        </w:tc>
        <w:tc>
          <w:tcPr>
            <w:tcW w:w="1733" w:type="dxa"/>
            <w:vAlign w:val="center"/>
          </w:tcPr>
          <w:p w14:paraId="4E9626DD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</w:tr>
      <w:tr w:rsidR="00FE2DA4" w:rsidRPr="00B45DB5" w14:paraId="18411EAB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3569CC97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Mortality </w:t>
            </w:r>
          </w:p>
        </w:tc>
        <w:tc>
          <w:tcPr>
            <w:tcW w:w="1733" w:type="dxa"/>
            <w:vAlign w:val="center"/>
          </w:tcPr>
          <w:p w14:paraId="36DA9918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7B2FF832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7A518521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46D43A4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0EC8BFC6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4671D690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</w:tr>
      <w:tr w:rsidR="00FE2DA4" w:rsidRPr="00B45DB5" w14:paraId="1D85DD58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15423D1F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Other </w:t>
            </w:r>
          </w:p>
        </w:tc>
        <w:tc>
          <w:tcPr>
            <w:tcW w:w="1733" w:type="dxa"/>
            <w:vAlign w:val="center"/>
          </w:tcPr>
          <w:p w14:paraId="292F8E2D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06E2BDE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3D959D1E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2FB96DF4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77BBEC40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  <w:tc>
          <w:tcPr>
            <w:tcW w:w="1733" w:type="dxa"/>
            <w:vAlign w:val="center"/>
          </w:tcPr>
          <w:p w14:paraId="7F633F71" w14:textId="77777777" w:rsidR="00FE2DA4" w:rsidRPr="00184836" w:rsidRDefault="00FE2DA4" w:rsidP="00AC73B1">
            <w:pPr>
              <w:rPr>
                <w:rFonts w:cstheme="minorHAnsi"/>
              </w:rPr>
            </w:pPr>
            <w:r w:rsidRPr="00184836">
              <w:rPr>
                <w:rFonts w:cstheme="minorHAnsi"/>
              </w:rPr>
              <w:t>0/614 (0)</w:t>
            </w:r>
          </w:p>
        </w:tc>
      </w:tr>
    </w:tbl>
    <w:p w14:paraId="33894639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  <w:bookmarkStart w:id="41" w:name="_Toc118672734"/>
      <w:bookmarkStart w:id="42" w:name="_Toc118672834"/>
    </w:p>
    <w:p w14:paraId="3457B699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r w:rsidRPr="00B45DB5">
        <w:rPr>
          <w:rFonts w:cstheme="minorHAnsi"/>
          <w:lang w:val="en-GB"/>
        </w:rPr>
        <w:br w:type="page"/>
      </w:r>
    </w:p>
    <w:p w14:paraId="2404E6C6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>Table</w:t>
      </w:r>
      <w:r>
        <w:rPr>
          <w:rFonts w:cstheme="minorHAnsi"/>
          <w:i w:val="0"/>
          <w:color w:val="auto"/>
          <w:lang w:val="en-US"/>
        </w:rPr>
        <w:t xml:space="preserve"> S18</w:t>
      </w:r>
      <w:r w:rsidRPr="00B45DB5">
        <w:rPr>
          <w:rFonts w:cstheme="minorHAnsi"/>
          <w:i w:val="0"/>
          <w:color w:val="auto"/>
          <w:lang w:val="en-US"/>
        </w:rPr>
        <w:t>. Neurological post-vaccination symptoms in healthy children</w:t>
      </w:r>
      <w:bookmarkEnd w:id="41"/>
      <w:bookmarkEnd w:id="42"/>
    </w:p>
    <w:tbl>
      <w:tblPr>
        <w:tblStyle w:val="Formatvorlage1"/>
        <w:tblW w:w="14296" w:type="dxa"/>
        <w:tblLayout w:type="fixed"/>
        <w:tblLook w:val="04A0" w:firstRow="1" w:lastRow="0" w:firstColumn="1" w:lastColumn="0" w:noHBand="0" w:noVBand="1"/>
      </w:tblPr>
      <w:tblGrid>
        <w:gridCol w:w="217"/>
        <w:gridCol w:w="2472"/>
        <w:gridCol w:w="1160"/>
        <w:gridCol w:w="1161"/>
        <w:gridCol w:w="1161"/>
        <w:gridCol w:w="1160"/>
        <w:gridCol w:w="1161"/>
        <w:gridCol w:w="1161"/>
        <w:gridCol w:w="1160"/>
        <w:gridCol w:w="1161"/>
        <w:gridCol w:w="1161"/>
        <w:gridCol w:w="1161"/>
      </w:tblGrid>
      <w:tr w:rsidR="00FE2DA4" w:rsidRPr="00B45DB5" w14:paraId="61C85E36" w14:textId="77777777" w:rsidTr="00AC73B1">
        <w:trPr>
          <w:trHeight w:val="576"/>
        </w:trPr>
        <w:tc>
          <w:tcPr>
            <w:tcW w:w="268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6B15EF9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4394DCB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Headache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40E3BA6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Circulatory collapse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7B74146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Dizziness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2F3EC83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Sensory disturbances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169302D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Locomotor disturbances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0E1331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Loss of consciousness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7A73028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Neuralgia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933EB5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Seizure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47D7AE8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Paralysis of facial muscles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384FA06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 xml:space="preserve">Other complaints </w:t>
            </w:r>
          </w:p>
        </w:tc>
      </w:tr>
      <w:tr w:rsidR="00FE2DA4" w:rsidRPr="00B45DB5" w14:paraId="18B58159" w14:textId="77777777" w:rsidTr="00AC73B1">
        <w:trPr>
          <w:trHeight w:val="466"/>
        </w:trPr>
        <w:tc>
          <w:tcPr>
            <w:tcW w:w="268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5ED32790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65A1B95E" w14:textId="77777777" w:rsidR="00FE2DA4" w:rsidRPr="00577FA6" w:rsidRDefault="00FE2DA4" w:rsidP="00AC73B1">
            <w:pPr>
              <w:rPr>
                <w:rFonts w:cstheme="minorHAnsi"/>
              </w:rPr>
            </w:pPr>
            <w:r w:rsidRPr="00577FA6">
              <w:rPr>
                <w:rFonts w:cstheme="minorHAnsi"/>
              </w:rPr>
              <w:t>33/396 (8.33)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0851473C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0/396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3126747B" w14:textId="77777777" w:rsidR="00FE2DA4" w:rsidRPr="0038596D" w:rsidRDefault="00FE2DA4" w:rsidP="00AC73B1">
            <w:pPr>
              <w:rPr>
                <w:rFonts w:cstheme="minorHAnsi"/>
              </w:rPr>
            </w:pPr>
            <w:r w:rsidRPr="0038596D">
              <w:rPr>
                <w:rFonts w:cstheme="minorHAnsi"/>
              </w:rPr>
              <w:t>6/396 (1.52)</w:t>
            </w: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2B4F688E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1/396 (0.25)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206AC935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0/396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3BB5C3E1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0/396 (0)</w:t>
            </w: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47286F78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0/396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75493B89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0/396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157DFB05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0/396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1D13B939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0/396 (0)</w:t>
            </w:r>
          </w:p>
        </w:tc>
      </w:tr>
      <w:tr w:rsidR="00FE2DA4" w:rsidRPr="00B45DB5" w14:paraId="49A0E14E" w14:textId="77777777" w:rsidTr="00AC73B1">
        <w:trPr>
          <w:trHeight w:val="466"/>
        </w:trPr>
        <w:tc>
          <w:tcPr>
            <w:tcW w:w="268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62FEB4F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7762DD1C" w14:textId="77777777" w:rsidR="00FE2DA4" w:rsidRPr="00577FA6" w:rsidRDefault="00FE2DA4" w:rsidP="00AC73B1">
            <w:pPr>
              <w:rPr>
                <w:rFonts w:cstheme="minorHAnsi"/>
              </w:rPr>
            </w:pPr>
            <w:r w:rsidRPr="00577FA6">
              <w:rPr>
                <w:rFonts w:cstheme="minorHAnsi"/>
              </w:rPr>
              <w:t>19/218 (8.72)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6C969D8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0/218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17EE41E3" w14:textId="77777777" w:rsidR="00FE2DA4" w:rsidRPr="0038596D" w:rsidRDefault="00FE2DA4" w:rsidP="00AC73B1">
            <w:pPr>
              <w:rPr>
                <w:rFonts w:cstheme="minorHAnsi"/>
              </w:rPr>
            </w:pPr>
            <w:r w:rsidRPr="0038596D">
              <w:rPr>
                <w:rFonts w:cstheme="minorHAnsi"/>
              </w:rPr>
              <w:t>2/218 (0.92)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2A6260B5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0/218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1B24BEEC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0/218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6BBD1BEE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0/218 (0)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50E55C24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0/218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0A0CB376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0/218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44D7C4D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0/218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4BA665EC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0/218 (0)</w:t>
            </w:r>
          </w:p>
        </w:tc>
      </w:tr>
      <w:tr w:rsidR="00FE2DA4" w:rsidRPr="00B45DB5" w14:paraId="0FF7069B" w14:textId="77777777" w:rsidTr="00AC73B1">
        <w:trPr>
          <w:trHeight w:val="466"/>
        </w:trPr>
        <w:tc>
          <w:tcPr>
            <w:tcW w:w="268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BF04D9F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0CDE8FE7" w14:textId="77777777" w:rsidR="00FE2DA4" w:rsidRPr="00577FA6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51433ACD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1B33B8EB" w14:textId="77777777" w:rsidR="00FE2DA4" w:rsidRPr="0038596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2A49DF2C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F035F9E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F7818EC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6D60FE8E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3D129249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0C82C860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104DB3CA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4675E196" w14:textId="77777777" w:rsidTr="00AC73B1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  <w:hideMark/>
          </w:tcPr>
          <w:p w14:paraId="12C520F5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Beginning (days after vaccination, mean ±SD/N) </w:t>
            </w:r>
          </w:p>
        </w:tc>
        <w:tc>
          <w:tcPr>
            <w:tcW w:w="1160" w:type="dxa"/>
            <w:vAlign w:val="center"/>
          </w:tcPr>
          <w:p w14:paraId="2F8E16C5" w14:textId="77777777" w:rsidR="00FE2DA4" w:rsidRPr="00577FA6" w:rsidRDefault="00FE2DA4" w:rsidP="00AC73B1">
            <w:pPr>
              <w:rPr>
                <w:rFonts w:cstheme="minorHAnsi"/>
                <w:szCs w:val="16"/>
              </w:rPr>
            </w:pPr>
            <w:r w:rsidRPr="00577FA6">
              <w:rPr>
                <w:rFonts w:cstheme="minorHAnsi"/>
                <w:szCs w:val="16"/>
              </w:rPr>
              <w:t>1.15± 2.37/ 52</w:t>
            </w:r>
          </w:p>
        </w:tc>
        <w:tc>
          <w:tcPr>
            <w:tcW w:w="1161" w:type="dxa"/>
            <w:vAlign w:val="center"/>
          </w:tcPr>
          <w:p w14:paraId="790C4D25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67F86C84" w14:textId="77777777" w:rsidR="00FE2DA4" w:rsidRPr="0038596D" w:rsidRDefault="00FE2DA4" w:rsidP="00AC73B1">
            <w:pPr>
              <w:rPr>
                <w:rFonts w:cstheme="minorHAnsi"/>
                <w:szCs w:val="16"/>
              </w:rPr>
            </w:pPr>
            <w:r w:rsidRPr="0038596D">
              <w:rPr>
                <w:rFonts w:cstheme="minorHAnsi"/>
                <w:szCs w:val="16"/>
              </w:rPr>
              <w:t>3± 3.30/ 8</w:t>
            </w:r>
          </w:p>
        </w:tc>
        <w:tc>
          <w:tcPr>
            <w:tcW w:w="1160" w:type="dxa"/>
            <w:vAlign w:val="center"/>
          </w:tcPr>
          <w:p w14:paraId="4067E955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 0/ 1</w:t>
            </w:r>
          </w:p>
        </w:tc>
        <w:tc>
          <w:tcPr>
            <w:tcW w:w="1161" w:type="dxa"/>
            <w:vAlign w:val="center"/>
          </w:tcPr>
          <w:p w14:paraId="6D6F3280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5DF1436C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0" w:type="dxa"/>
            <w:vAlign w:val="center"/>
          </w:tcPr>
          <w:p w14:paraId="0BB467DF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23017D20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0B2A076D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666B890F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3C51490F" w14:textId="77777777" w:rsidTr="00AC73B1">
        <w:trPr>
          <w:gridBefore w:val="1"/>
          <w:wBefore w:w="217" w:type="dxa"/>
          <w:trHeight w:val="466"/>
        </w:trPr>
        <w:tc>
          <w:tcPr>
            <w:tcW w:w="2472" w:type="dxa"/>
            <w:tcBorders>
              <w:bottom w:val="single" w:sz="2" w:space="0" w:color="auto"/>
            </w:tcBorders>
            <w:vAlign w:val="center"/>
            <w:hideMark/>
          </w:tcPr>
          <w:p w14:paraId="335C08DE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Duration (days, mean ±SD/N) 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6CCCEA2A" w14:textId="77777777" w:rsidR="00FE2DA4" w:rsidRPr="002A63B3" w:rsidRDefault="00FE2DA4" w:rsidP="00AC73B1">
            <w:pPr>
              <w:rPr>
                <w:rFonts w:cstheme="minorHAnsi"/>
                <w:szCs w:val="16"/>
              </w:rPr>
            </w:pPr>
            <w:r w:rsidRPr="002A63B3">
              <w:rPr>
                <w:rFonts w:cstheme="minorHAnsi"/>
                <w:szCs w:val="16"/>
              </w:rPr>
              <w:t>1.35± 0.81/ 51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0C402BF8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14E3935A" w14:textId="77777777" w:rsidR="00FE2DA4" w:rsidRPr="0038596D" w:rsidRDefault="00FE2DA4" w:rsidP="00AC73B1">
            <w:pPr>
              <w:rPr>
                <w:rFonts w:cstheme="minorHAnsi"/>
                <w:szCs w:val="16"/>
              </w:rPr>
            </w:pPr>
            <w:r w:rsidRPr="0038596D">
              <w:rPr>
                <w:rFonts w:cstheme="minorHAnsi"/>
                <w:szCs w:val="16"/>
              </w:rPr>
              <w:t>1.9± 1.16/ 8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79989765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0.5± 0/ 1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6DF4E444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66E5F82A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1F6E6004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68663D7C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3551BB8E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1B94F395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1EAE0B34" w14:textId="77777777" w:rsidTr="00AC73B1">
        <w:trPr>
          <w:trHeight w:val="466"/>
        </w:trPr>
        <w:tc>
          <w:tcPr>
            <w:tcW w:w="268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156CAB8E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04FE17AB" w14:textId="77777777" w:rsidR="00FE2DA4" w:rsidRPr="002A63B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22DEADA0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53B796EF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4526376D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62919F3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51D578CF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05888EDF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2DDA32D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BC9EEF4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3CE0FF47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79CE8D7A" w14:textId="77777777" w:rsidTr="00AC73B1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15F09D83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Pain Medication </w:t>
            </w:r>
          </w:p>
        </w:tc>
        <w:tc>
          <w:tcPr>
            <w:tcW w:w="1160" w:type="dxa"/>
            <w:vAlign w:val="center"/>
          </w:tcPr>
          <w:p w14:paraId="4AD77957" w14:textId="77777777" w:rsidR="00FE2DA4" w:rsidRPr="002A63B3" w:rsidRDefault="00FE2DA4" w:rsidP="00AC73B1">
            <w:pPr>
              <w:rPr>
                <w:rFonts w:cstheme="minorHAnsi"/>
                <w:szCs w:val="16"/>
              </w:rPr>
            </w:pPr>
            <w:r w:rsidRPr="002A63B3">
              <w:rPr>
                <w:rFonts w:cstheme="minorHAnsi"/>
                <w:szCs w:val="16"/>
              </w:rPr>
              <w:t>18/614 (2.93)</w:t>
            </w:r>
          </w:p>
        </w:tc>
        <w:tc>
          <w:tcPr>
            <w:tcW w:w="1161" w:type="dxa"/>
            <w:vAlign w:val="center"/>
          </w:tcPr>
          <w:p w14:paraId="4756D4C6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692D856C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65499">
              <w:rPr>
                <w:rFonts w:cstheme="minorHAnsi"/>
                <w:color w:val="FF0000"/>
                <w:szCs w:val="16"/>
              </w:rPr>
              <w:t> </w:t>
            </w:r>
          </w:p>
        </w:tc>
        <w:tc>
          <w:tcPr>
            <w:tcW w:w="1160" w:type="dxa"/>
            <w:vAlign w:val="center"/>
          </w:tcPr>
          <w:p w14:paraId="126463BE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30532BE4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01C7A8B1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639F4020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6F6C03CF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DDB1A88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79959052" w14:textId="77777777" w:rsidR="00FE2DA4" w:rsidRPr="00174EA2" w:rsidRDefault="00FE2DA4" w:rsidP="00AC73B1">
            <w:pPr>
              <w:rPr>
                <w:rFonts w:cstheme="minorHAnsi"/>
                <w:szCs w:val="16"/>
              </w:rPr>
            </w:pPr>
            <w:r w:rsidRPr="00174EA2">
              <w:rPr>
                <w:rFonts w:cstheme="minorHAnsi"/>
              </w:rPr>
              <w:t>0/614 (0)</w:t>
            </w:r>
          </w:p>
        </w:tc>
      </w:tr>
      <w:tr w:rsidR="00FE2DA4" w:rsidRPr="00B45DB5" w14:paraId="624885E3" w14:textId="77777777" w:rsidTr="00AC73B1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04166C8C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>Ambulatory</w:t>
            </w:r>
          </w:p>
        </w:tc>
        <w:tc>
          <w:tcPr>
            <w:tcW w:w="1160" w:type="dxa"/>
            <w:vAlign w:val="center"/>
          </w:tcPr>
          <w:p w14:paraId="6B4EE7A3" w14:textId="77777777" w:rsidR="00FE2DA4" w:rsidRPr="002A63B3" w:rsidRDefault="00FE2DA4" w:rsidP="00AC73B1">
            <w:pPr>
              <w:rPr>
                <w:rFonts w:cstheme="minorHAnsi"/>
              </w:rPr>
            </w:pPr>
            <w:r w:rsidRPr="002A63B3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4D193B92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5C0F2455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184836">
              <w:rPr>
                <w:rFonts w:cstheme="minorHAnsi"/>
              </w:rPr>
              <w:t>1/614 (0.16)</w:t>
            </w:r>
          </w:p>
        </w:tc>
        <w:tc>
          <w:tcPr>
            <w:tcW w:w="1160" w:type="dxa"/>
            <w:vAlign w:val="center"/>
          </w:tcPr>
          <w:p w14:paraId="4BF1B7FB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132BEFA1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1794A5FE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0" w:type="dxa"/>
            <w:vAlign w:val="center"/>
          </w:tcPr>
          <w:p w14:paraId="3CB0C516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64859F3A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753A63C9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5C130F8D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</w:tr>
      <w:tr w:rsidR="00FE2DA4" w:rsidRPr="00B45DB5" w14:paraId="7F7915C6" w14:textId="77777777" w:rsidTr="00AC73B1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1345445D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Inpatient </w:t>
            </w:r>
          </w:p>
        </w:tc>
        <w:tc>
          <w:tcPr>
            <w:tcW w:w="1160" w:type="dxa"/>
            <w:vAlign w:val="center"/>
          </w:tcPr>
          <w:p w14:paraId="635C50AA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678F8264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078A211B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0" w:type="dxa"/>
            <w:vAlign w:val="center"/>
          </w:tcPr>
          <w:p w14:paraId="5924B610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706978EC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1950F245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0" w:type="dxa"/>
            <w:vAlign w:val="center"/>
          </w:tcPr>
          <w:p w14:paraId="516AF032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0E8D91AC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681A2F5A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4F976E8E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</w:tr>
      <w:tr w:rsidR="00FE2DA4" w:rsidRPr="00B45DB5" w14:paraId="056EA252" w14:textId="77777777" w:rsidTr="00AC73B1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6345451D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Mortality </w:t>
            </w:r>
          </w:p>
        </w:tc>
        <w:tc>
          <w:tcPr>
            <w:tcW w:w="1160" w:type="dxa"/>
            <w:vAlign w:val="center"/>
          </w:tcPr>
          <w:p w14:paraId="737950DC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101FF445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34EAC792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0" w:type="dxa"/>
            <w:vAlign w:val="center"/>
          </w:tcPr>
          <w:p w14:paraId="2DF6F0F9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75875E7D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6540E009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0" w:type="dxa"/>
            <w:vAlign w:val="center"/>
          </w:tcPr>
          <w:p w14:paraId="04DFB86D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15B2EA71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0BD8B769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14010021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</w:tr>
      <w:tr w:rsidR="00FE2DA4" w:rsidRPr="00B45DB5" w14:paraId="42DE52F8" w14:textId="77777777" w:rsidTr="00AC73B1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0055DD57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Other </w:t>
            </w:r>
          </w:p>
        </w:tc>
        <w:tc>
          <w:tcPr>
            <w:tcW w:w="1160" w:type="dxa"/>
            <w:vAlign w:val="center"/>
          </w:tcPr>
          <w:p w14:paraId="7918F2E5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4D2B4669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1038FEBE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0" w:type="dxa"/>
            <w:vAlign w:val="center"/>
          </w:tcPr>
          <w:p w14:paraId="75917545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684CC562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643D4167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0" w:type="dxa"/>
            <w:vAlign w:val="center"/>
          </w:tcPr>
          <w:p w14:paraId="1D02EF7A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14A9D3BF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522CF13F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  <w:tc>
          <w:tcPr>
            <w:tcW w:w="1161" w:type="dxa"/>
            <w:vAlign w:val="center"/>
          </w:tcPr>
          <w:p w14:paraId="212FD3D5" w14:textId="77777777" w:rsidR="00FE2DA4" w:rsidRPr="00174EA2" w:rsidRDefault="00FE2DA4" w:rsidP="00AC73B1">
            <w:pPr>
              <w:rPr>
                <w:rFonts w:cstheme="minorHAnsi"/>
              </w:rPr>
            </w:pPr>
            <w:r w:rsidRPr="00174EA2">
              <w:rPr>
                <w:rFonts w:cstheme="minorHAnsi"/>
              </w:rPr>
              <w:t>0/614 (0)</w:t>
            </w:r>
          </w:p>
        </w:tc>
      </w:tr>
    </w:tbl>
    <w:p w14:paraId="6621BD99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377377B1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  <w:bookmarkStart w:id="43" w:name="_Toc118672735"/>
      <w:bookmarkStart w:id="44" w:name="_Toc118672835"/>
    </w:p>
    <w:p w14:paraId="63C3845C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r w:rsidRPr="00B45DB5">
        <w:rPr>
          <w:rFonts w:cstheme="minorHAnsi"/>
          <w:lang w:val="en-GB"/>
        </w:rPr>
        <w:br w:type="page"/>
      </w:r>
    </w:p>
    <w:p w14:paraId="5EB9AD10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>Table S</w:t>
      </w:r>
      <w:r>
        <w:rPr>
          <w:rFonts w:cstheme="minorHAnsi"/>
          <w:i w:val="0"/>
          <w:color w:val="auto"/>
          <w:lang w:val="en-US"/>
        </w:rPr>
        <w:t>19.</w:t>
      </w:r>
      <w:r w:rsidRPr="00B45DB5">
        <w:rPr>
          <w:rFonts w:cstheme="minorHAnsi"/>
          <w:i w:val="0"/>
          <w:color w:val="auto"/>
          <w:lang w:val="en-US"/>
        </w:rPr>
        <w:t xml:space="preserve"> Psychological post-vaccination symptoms in healthy children</w:t>
      </w:r>
      <w:bookmarkEnd w:id="43"/>
      <w:bookmarkEnd w:id="44"/>
    </w:p>
    <w:tbl>
      <w:tblPr>
        <w:tblStyle w:val="Formatvorlage1"/>
        <w:tblW w:w="14642" w:type="dxa"/>
        <w:tblLayout w:type="fixed"/>
        <w:tblLook w:val="04A0" w:firstRow="1" w:lastRow="0" w:firstColumn="1" w:lastColumn="0" w:noHBand="0" w:noVBand="1"/>
      </w:tblPr>
      <w:tblGrid>
        <w:gridCol w:w="291"/>
        <w:gridCol w:w="2470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9"/>
      </w:tblGrid>
      <w:tr w:rsidR="00FE2DA4" w:rsidRPr="00B45DB5" w14:paraId="135A1824" w14:textId="77777777" w:rsidTr="00AC73B1">
        <w:trPr>
          <w:trHeight w:val="493"/>
        </w:trPr>
        <w:tc>
          <w:tcPr>
            <w:tcW w:w="2761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4313161" w14:textId="77777777" w:rsidR="00FE2DA4" w:rsidRPr="00B45DB5" w:rsidRDefault="00FE2DA4" w:rsidP="00AC73B1">
            <w:pPr>
              <w:rPr>
                <w:rFonts w:eastAsia="Times New Roman" w:cstheme="minorHAnsi"/>
                <w:bCs/>
                <w:szCs w:val="16"/>
                <w:lang w:val="en-US" w:eastAsia="de-DE"/>
              </w:rPr>
            </w:pP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E4025A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Concentration problems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DF1B2E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Memory disorder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7C6991C5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Sleeping disorder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790A3FC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Aggressive behavior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193EAAD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Nervousness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142BB37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Hyperactivity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6B90EE7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Anxiety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21A20D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Sadness/ depression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2F6A42C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Mood swings</w:t>
            </w:r>
          </w:p>
        </w:tc>
        <w:tc>
          <w:tcPr>
            <w:tcW w:w="1189" w:type="dxa"/>
            <w:tcBorders>
              <w:bottom w:val="single" w:sz="2" w:space="0" w:color="auto"/>
            </w:tcBorders>
            <w:vAlign w:val="center"/>
            <w:hideMark/>
          </w:tcPr>
          <w:p w14:paraId="1A8FA28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Other complaints</w:t>
            </w:r>
          </w:p>
        </w:tc>
      </w:tr>
      <w:tr w:rsidR="00FE2DA4" w:rsidRPr="00B45DB5" w14:paraId="58FBA77D" w14:textId="77777777" w:rsidTr="00AC73B1">
        <w:trPr>
          <w:trHeight w:val="493"/>
        </w:trPr>
        <w:tc>
          <w:tcPr>
            <w:tcW w:w="2761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25CD86D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3EE77BAE" w14:textId="77777777" w:rsidR="00FE2DA4" w:rsidRPr="00AF2F23" w:rsidRDefault="00FE2DA4" w:rsidP="00AC73B1">
            <w:pPr>
              <w:rPr>
                <w:rFonts w:cstheme="minorHAnsi"/>
                <w:sz w:val="22"/>
              </w:rPr>
            </w:pPr>
            <w:r w:rsidRPr="00AF2F23">
              <w:rPr>
                <w:rFonts w:cstheme="minorHAnsi"/>
              </w:rPr>
              <w:t>2/396 (0.51)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518090E3" w14:textId="77777777" w:rsidR="00FE2DA4" w:rsidRPr="00AF2F23" w:rsidRDefault="00FE2DA4" w:rsidP="00AC73B1">
            <w:pPr>
              <w:rPr>
                <w:rFonts w:cstheme="minorHAnsi"/>
                <w:sz w:val="22"/>
              </w:rPr>
            </w:pPr>
            <w:r w:rsidRPr="00AF2F23">
              <w:rPr>
                <w:rFonts w:cstheme="minorHAnsi"/>
              </w:rPr>
              <w:t>0/396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4C433AAB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1/396 (0.25)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4A2E82AB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0/396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557BE13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1/396 (0.25)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4223C495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3/396 (0.76)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1394E56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0/396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3E7F1AA6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1/396 (0.25)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2D2E313E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2/396 (0.51)</w:t>
            </w:r>
          </w:p>
        </w:tc>
        <w:tc>
          <w:tcPr>
            <w:tcW w:w="1189" w:type="dxa"/>
            <w:tcBorders>
              <w:top w:val="single" w:sz="2" w:space="0" w:color="auto"/>
            </w:tcBorders>
            <w:vAlign w:val="center"/>
            <w:hideMark/>
          </w:tcPr>
          <w:p w14:paraId="6023D051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1/396 (0.25)</w:t>
            </w:r>
          </w:p>
        </w:tc>
      </w:tr>
      <w:tr w:rsidR="00FE2DA4" w:rsidRPr="00B45DB5" w14:paraId="6478307F" w14:textId="77777777" w:rsidTr="00AC73B1">
        <w:trPr>
          <w:trHeight w:val="493"/>
        </w:trPr>
        <w:tc>
          <w:tcPr>
            <w:tcW w:w="2761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49554E1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68A270FF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AD5C4E6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5EF725D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E032636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19DDC9F3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6C992B11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4B16296E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2C403D59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77E57C0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2/218 (0.92)</w:t>
            </w:r>
          </w:p>
        </w:tc>
        <w:tc>
          <w:tcPr>
            <w:tcW w:w="1189" w:type="dxa"/>
            <w:tcBorders>
              <w:bottom w:val="single" w:sz="2" w:space="0" w:color="auto"/>
            </w:tcBorders>
            <w:vAlign w:val="center"/>
            <w:hideMark/>
          </w:tcPr>
          <w:p w14:paraId="04F9211E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0/218 (0)</w:t>
            </w:r>
          </w:p>
        </w:tc>
      </w:tr>
      <w:tr w:rsidR="00FE2DA4" w:rsidRPr="00B45DB5" w14:paraId="6CE84A70" w14:textId="77777777" w:rsidTr="00AC73B1">
        <w:trPr>
          <w:trHeight w:val="493"/>
        </w:trPr>
        <w:tc>
          <w:tcPr>
            <w:tcW w:w="2761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71E9659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21EBD39C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6F21DB84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00EF3A9D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4A83C79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524EAF0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2455DDA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0D25B2EE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A4E04B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1E17B96C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9" w:type="dxa"/>
            <w:tcBorders>
              <w:top w:val="single" w:sz="2" w:space="0" w:color="auto"/>
            </w:tcBorders>
            <w:vAlign w:val="center"/>
            <w:hideMark/>
          </w:tcPr>
          <w:p w14:paraId="0F312F17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658F2784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267C96A9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Beginning (days after vaccination, </w:t>
            </w:r>
            <w:proofErr w:type="spellStart"/>
            <w:r w:rsidRPr="00B45DB5">
              <w:rPr>
                <w:rFonts w:cstheme="minorHAnsi"/>
                <w:b/>
                <w:szCs w:val="16"/>
                <w:lang w:val="en-GB"/>
              </w:rPr>
              <w:t>mean±SD</w:t>
            </w:r>
            <w:proofErr w:type="spellEnd"/>
            <w:r w:rsidRPr="00B45DB5">
              <w:rPr>
                <w:rFonts w:cstheme="minorHAnsi"/>
                <w:b/>
                <w:szCs w:val="16"/>
                <w:lang w:val="en-GB"/>
              </w:rPr>
              <w:t xml:space="preserve">/N) </w:t>
            </w:r>
          </w:p>
        </w:tc>
        <w:tc>
          <w:tcPr>
            <w:tcW w:w="1188" w:type="dxa"/>
            <w:vAlign w:val="center"/>
            <w:hideMark/>
          </w:tcPr>
          <w:p w14:paraId="14ACA17F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1± 0/ 2</w:t>
            </w:r>
          </w:p>
        </w:tc>
        <w:tc>
          <w:tcPr>
            <w:tcW w:w="1188" w:type="dxa"/>
            <w:vAlign w:val="center"/>
            <w:hideMark/>
          </w:tcPr>
          <w:p w14:paraId="3DBC3F48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vAlign w:val="center"/>
            <w:hideMark/>
          </w:tcPr>
          <w:p w14:paraId="79D48532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1± 0/ 1</w:t>
            </w:r>
          </w:p>
        </w:tc>
        <w:tc>
          <w:tcPr>
            <w:tcW w:w="1188" w:type="dxa"/>
            <w:vAlign w:val="center"/>
            <w:hideMark/>
          </w:tcPr>
          <w:p w14:paraId="6906B969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vAlign w:val="center"/>
            <w:hideMark/>
          </w:tcPr>
          <w:p w14:paraId="4203E0B7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0± 0/ 1 </w:t>
            </w:r>
          </w:p>
        </w:tc>
        <w:tc>
          <w:tcPr>
            <w:tcW w:w="1188" w:type="dxa"/>
            <w:vAlign w:val="center"/>
            <w:hideMark/>
          </w:tcPr>
          <w:p w14:paraId="29D091B7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0.33± 0.58/ 3</w:t>
            </w:r>
          </w:p>
        </w:tc>
        <w:tc>
          <w:tcPr>
            <w:tcW w:w="1188" w:type="dxa"/>
            <w:vAlign w:val="center"/>
            <w:hideMark/>
          </w:tcPr>
          <w:p w14:paraId="4172ED07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vAlign w:val="center"/>
            <w:hideMark/>
          </w:tcPr>
          <w:p w14:paraId="70FBED52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4± 0/ 1 </w:t>
            </w:r>
          </w:p>
        </w:tc>
        <w:tc>
          <w:tcPr>
            <w:tcW w:w="1188" w:type="dxa"/>
            <w:vAlign w:val="center"/>
            <w:hideMark/>
          </w:tcPr>
          <w:p w14:paraId="0BCC6372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2.25± 3.2/ 4 </w:t>
            </w:r>
          </w:p>
        </w:tc>
        <w:tc>
          <w:tcPr>
            <w:tcW w:w="1189" w:type="dxa"/>
            <w:vAlign w:val="center"/>
            <w:hideMark/>
          </w:tcPr>
          <w:p w14:paraId="3B0FBB3F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2± 0/ 1 </w:t>
            </w:r>
          </w:p>
        </w:tc>
      </w:tr>
      <w:tr w:rsidR="00FE2DA4" w:rsidRPr="00B45DB5" w14:paraId="36744319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tcBorders>
              <w:bottom w:val="single" w:sz="2" w:space="0" w:color="auto"/>
            </w:tcBorders>
            <w:vAlign w:val="center"/>
            <w:hideMark/>
          </w:tcPr>
          <w:p w14:paraId="3FEBE5AB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Duration (days, </w:t>
            </w:r>
            <w:proofErr w:type="spellStart"/>
            <w:r w:rsidRPr="00B45DB5">
              <w:rPr>
                <w:rFonts w:cstheme="minorHAnsi"/>
                <w:b/>
                <w:szCs w:val="16"/>
                <w:lang w:val="en-GB"/>
              </w:rPr>
              <w:t>mean±SD</w:t>
            </w:r>
            <w:proofErr w:type="spellEnd"/>
            <w:r w:rsidRPr="00B45DB5">
              <w:rPr>
                <w:rFonts w:cstheme="minorHAnsi"/>
                <w:b/>
                <w:szCs w:val="16"/>
                <w:lang w:val="en-GB"/>
              </w:rPr>
              <w:t xml:space="preserve">/N) 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57D6AE7B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8.5± 2.12/ 2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61F08AF5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640FD6E2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10± 0/ 1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4EB37BEF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56A665E0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10± 0/ 1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489F2B59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5.83± 4.86/ 3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1D4EE188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762EDCF8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2± 0/ 1 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7EE009A1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6.25± 6.4/ 4</w:t>
            </w:r>
          </w:p>
        </w:tc>
        <w:tc>
          <w:tcPr>
            <w:tcW w:w="1189" w:type="dxa"/>
            <w:tcBorders>
              <w:bottom w:val="single" w:sz="2" w:space="0" w:color="auto"/>
            </w:tcBorders>
            <w:vAlign w:val="center"/>
            <w:hideMark/>
          </w:tcPr>
          <w:p w14:paraId="73DE6922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2± 0/ 1 </w:t>
            </w:r>
          </w:p>
        </w:tc>
      </w:tr>
      <w:tr w:rsidR="00FE2DA4" w:rsidRPr="00B45DB5" w14:paraId="2A08D29F" w14:textId="77777777" w:rsidTr="00AC73B1">
        <w:trPr>
          <w:trHeight w:val="493"/>
        </w:trPr>
        <w:tc>
          <w:tcPr>
            <w:tcW w:w="2761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253EF8C4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BDA3324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CE8F844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10894337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CE447DA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5CA58335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54A7829C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394A8C44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7BF3CE4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  <w:hideMark/>
          </w:tcPr>
          <w:p w14:paraId="533CDE1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9" w:type="dxa"/>
            <w:tcBorders>
              <w:top w:val="single" w:sz="2" w:space="0" w:color="auto"/>
            </w:tcBorders>
            <w:vAlign w:val="center"/>
            <w:hideMark/>
          </w:tcPr>
          <w:p w14:paraId="61202A6F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4AFE2EF9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2F84DFA0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Ambulatory</w:t>
            </w:r>
            <w:proofErr w:type="spellEnd"/>
          </w:p>
        </w:tc>
        <w:tc>
          <w:tcPr>
            <w:tcW w:w="1188" w:type="dxa"/>
            <w:vAlign w:val="center"/>
            <w:hideMark/>
          </w:tcPr>
          <w:p w14:paraId="1783CA01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</w:rPr>
              <w:t>1/614 (0.16)</w:t>
            </w:r>
          </w:p>
        </w:tc>
        <w:tc>
          <w:tcPr>
            <w:tcW w:w="1188" w:type="dxa"/>
            <w:vAlign w:val="center"/>
            <w:hideMark/>
          </w:tcPr>
          <w:p w14:paraId="35E949C7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51C020B9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</w:rPr>
              <w:t>1/614 (0.16)</w:t>
            </w:r>
          </w:p>
        </w:tc>
        <w:tc>
          <w:tcPr>
            <w:tcW w:w="1188" w:type="dxa"/>
            <w:vAlign w:val="center"/>
            <w:hideMark/>
          </w:tcPr>
          <w:p w14:paraId="52B43358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6622A483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</w:rPr>
              <w:t>1/614 (0.16)</w:t>
            </w:r>
          </w:p>
        </w:tc>
        <w:tc>
          <w:tcPr>
            <w:tcW w:w="1188" w:type="dxa"/>
            <w:vAlign w:val="center"/>
            <w:hideMark/>
          </w:tcPr>
          <w:p w14:paraId="5A0E24DB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</w:rPr>
              <w:t>1/614 (0.16)</w:t>
            </w:r>
          </w:p>
        </w:tc>
        <w:tc>
          <w:tcPr>
            <w:tcW w:w="1188" w:type="dxa"/>
            <w:vAlign w:val="center"/>
            <w:hideMark/>
          </w:tcPr>
          <w:p w14:paraId="6BA8DBA5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47FF2CF8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236D12D1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9" w:type="dxa"/>
            <w:vAlign w:val="center"/>
            <w:hideMark/>
          </w:tcPr>
          <w:p w14:paraId="2A77A4E8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</w:tr>
      <w:tr w:rsidR="00FE2DA4" w:rsidRPr="00B45DB5" w14:paraId="267DFCE8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145CE65E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88" w:type="dxa"/>
            <w:vAlign w:val="center"/>
            <w:hideMark/>
          </w:tcPr>
          <w:p w14:paraId="4AFE6ACE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1D5445B1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45025D82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06CA25A3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141296CA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282F7C2E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40BBBE69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7D84A9D8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6574AC4B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9" w:type="dxa"/>
            <w:vAlign w:val="center"/>
            <w:hideMark/>
          </w:tcPr>
          <w:p w14:paraId="48029795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</w:tr>
      <w:tr w:rsidR="00FE2DA4" w:rsidRPr="00B45DB5" w14:paraId="0F6732C0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4A5C1896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88" w:type="dxa"/>
            <w:vAlign w:val="center"/>
            <w:hideMark/>
          </w:tcPr>
          <w:p w14:paraId="4A281732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7F0EB7CC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72ADF6C1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16E04EAA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36368FAC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66329100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3CF18CD5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19B4AD6F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436E3DF0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9" w:type="dxa"/>
            <w:vAlign w:val="center"/>
            <w:hideMark/>
          </w:tcPr>
          <w:p w14:paraId="774AE605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</w:tr>
      <w:tr w:rsidR="00FE2DA4" w:rsidRPr="00B45DB5" w14:paraId="1C02BB6F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051296A4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Other </w:t>
            </w:r>
          </w:p>
        </w:tc>
        <w:tc>
          <w:tcPr>
            <w:tcW w:w="1188" w:type="dxa"/>
            <w:vAlign w:val="center"/>
            <w:hideMark/>
          </w:tcPr>
          <w:p w14:paraId="3529CF78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200909C9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15C919AC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5EEA910E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67CBC16A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0EC7FEF7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298CFC15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20AF8DDE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  <w:tc>
          <w:tcPr>
            <w:tcW w:w="1188" w:type="dxa"/>
            <w:vAlign w:val="center"/>
            <w:hideMark/>
          </w:tcPr>
          <w:p w14:paraId="09E24821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</w:rPr>
              <w:t>1/614 (0.16)</w:t>
            </w:r>
          </w:p>
        </w:tc>
        <w:tc>
          <w:tcPr>
            <w:tcW w:w="1189" w:type="dxa"/>
            <w:vAlign w:val="center"/>
            <w:hideMark/>
          </w:tcPr>
          <w:p w14:paraId="48F5E298" w14:textId="77777777" w:rsidR="00FE2DA4" w:rsidRPr="00AF2F23" w:rsidRDefault="00FE2DA4" w:rsidP="00AC73B1">
            <w:pPr>
              <w:rPr>
                <w:rFonts w:cstheme="minorHAnsi"/>
              </w:rPr>
            </w:pPr>
            <w:r w:rsidRPr="00AF2F23">
              <w:rPr>
                <w:rFonts w:cstheme="minorHAnsi"/>
              </w:rPr>
              <w:t>0/614 (0)</w:t>
            </w:r>
          </w:p>
        </w:tc>
      </w:tr>
    </w:tbl>
    <w:p w14:paraId="2FDD5F7A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</w:p>
    <w:p w14:paraId="5AA4901A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r w:rsidRPr="00B45DB5">
        <w:rPr>
          <w:rFonts w:cstheme="minorHAnsi"/>
          <w:lang w:val="en-GB"/>
        </w:rPr>
        <w:br w:type="page"/>
      </w:r>
    </w:p>
    <w:p w14:paraId="76392BE7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>Table S</w:t>
      </w:r>
      <w:r>
        <w:rPr>
          <w:rFonts w:cstheme="minorHAnsi"/>
          <w:i w:val="0"/>
          <w:color w:val="auto"/>
          <w:lang w:val="en-US"/>
        </w:rPr>
        <w:t>20.</w:t>
      </w:r>
      <w:r w:rsidRPr="00B45DB5">
        <w:rPr>
          <w:rFonts w:cstheme="minorHAnsi"/>
          <w:i w:val="0"/>
          <w:color w:val="auto"/>
          <w:lang w:val="en-US"/>
        </w:rPr>
        <w:t xml:space="preserve"> Dermatological post-vaccination symptoms in healthy children</w:t>
      </w:r>
    </w:p>
    <w:tbl>
      <w:tblPr>
        <w:tblStyle w:val="Formatvorlage1"/>
        <w:tblW w:w="14994" w:type="dxa"/>
        <w:tblLayout w:type="fixed"/>
        <w:tblLook w:val="04A0" w:firstRow="1" w:lastRow="0" w:firstColumn="1" w:lastColumn="0" w:noHBand="0" w:noVBand="1"/>
      </w:tblPr>
      <w:tblGrid>
        <w:gridCol w:w="212"/>
        <w:gridCol w:w="1801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  <w:gridCol w:w="866"/>
        <w:gridCol w:w="866"/>
        <w:gridCol w:w="866"/>
        <w:gridCol w:w="866"/>
        <w:gridCol w:w="866"/>
      </w:tblGrid>
      <w:tr w:rsidR="00FE2DA4" w:rsidRPr="00B45DB5" w14:paraId="034D7EA7" w14:textId="77777777" w:rsidTr="00AC73B1">
        <w:trPr>
          <w:trHeight w:val="467"/>
        </w:trPr>
        <w:tc>
          <w:tcPr>
            <w:tcW w:w="2013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A5643CB" w14:textId="77777777" w:rsidR="00FE2DA4" w:rsidRPr="00B45DB5" w:rsidRDefault="00FE2DA4" w:rsidP="00AC73B1">
            <w:pPr>
              <w:rPr>
                <w:rFonts w:eastAsia="Times New Roman" w:cstheme="minorHAnsi"/>
                <w:bCs/>
                <w:sz w:val="14"/>
                <w:szCs w:val="14"/>
                <w:lang w:val="en-US" w:eastAsia="de-DE"/>
              </w:rPr>
            </w:pP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A73746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Local rash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A463D7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Rash all over the body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63B1874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Swelling of lymph nodes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C9E8DD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Painful lymph nodes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59B4916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Extensive redness of the skin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7F39FE0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skin discolorations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6ED2E01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Wheals/ hives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AEC410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Blisters/ pustules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44868B1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Petechiae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89204D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Hematoma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14D1452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Dry skin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3B571C9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Eczema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17F1DAB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Open skin areas/ wounds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3460D8A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Pruritus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02654D2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complaints</w:t>
            </w:r>
          </w:p>
        </w:tc>
      </w:tr>
      <w:tr w:rsidR="00FE2DA4" w:rsidRPr="00B45DB5" w14:paraId="179C1076" w14:textId="77777777" w:rsidTr="00AC73B1">
        <w:trPr>
          <w:trHeight w:val="467"/>
        </w:trPr>
        <w:tc>
          <w:tcPr>
            <w:tcW w:w="2013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4F0089F6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vaccination</w:t>
            </w:r>
            <w:proofErr w:type="spellEnd"/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2B9832B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1E9F4E6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764BABB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7/396 (1.77)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3E5C3AA1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6/396 (1.52)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34200C7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4624BC17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A50AA7B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53A8E848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11E3E375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6E99B60D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19E9F38E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3F31588A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1/396 (0.25)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631E8AAF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25BB52A3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1/396 (0.25)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1E5E02BF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0/396 (0)</w:t>
            </w:r>
          </w:p>
        </w:tc>
      </w:tr>
      <w:tr w:rsidR="00FE2DA4" w:rsidRPr="00B45DB5" w14:paraId="6F3DD1CD" w14:textId="77777777" w:rsidTr="00AC73B1">
        <w:trPr>
          <w:trHeight w:val="467"/>
        </w:trPr>
        <w:tc>
          <w:tcPr>
            <w:tcW w:w="2013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593045C0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BF0AA26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4/218 (1.83)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4ABC2DA6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30301BD6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5/218 (2.29)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40A8B51D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6/218 (2.75)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338E13E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5825DAD8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3F4969B5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1/218 (0.46)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7E692B67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3B308C7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26648599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966071C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2/218 (0.92)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5A2BB6C7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5A0FE900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2F6A96BE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1/218 (0.46)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2725C686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0/218 (0)</w:t>
            </w:r>
          </w:p>
        </w:tc>
      </w:tr>
      <w:tr w:rsidR="00FE2DA4" w:rsidRPr="00B45DB5" w14:paraId="4FED89C6" w14:textId="77777777" w:rsidTr="00AC73B1">
        <w:trPr>
          <w:trHeight w:val="467"/>
        </w:trPr>
        <w:tc>
          <w:tcPr>
            <w:tcW w:w="2013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1A69E7C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&amp; Duration 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01ABC02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CAB8512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5B1CF667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125B8CB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1F2F0263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97B641C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3DBC6AD7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05B821E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519B5B5D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500CEDE8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1B0FAD75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437E229E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5902DB51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5DA49D0C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F29C169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6407345B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  <w:hideMark/>
          </w:tcPr>
          <w:p w14:paraId="66CB4659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Beginning (days after vaccination,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>mean±SD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/N) </w:t>
            </w:r>
          </w:p>
        </w:tc>
        <w:tc>
          <w:tcPr>
            <w:tcW w:w="865" w:type="dxa"/>
            <w:vAlign w:val="center"/>
          </w:tcPr>
          <w:p w14:paraId="1F56A0DF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4.25±4.65/ 4</w:t>
            </w:r>
          </w:p>
        </w:tc>
        <w:tc>
          <w:tcPr>
            <w:tcW w:w="865" w:type="dxa"/>
            <w:vAlign w:val="center"/>
          </w:tcPr>
          <w:p w14:paraId="59664B00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vAlign w:val="center"/>
          </w:tcPr>
          <w:p w14:paraId="44581D7C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 xml:space="preserve">1.42± 0.51/ 12 </w:t>
            </w:r>
          </w:p>
        </w:tc>
        <w:tc>
          <w:tcPr>
            <w:tcW w:w="865" w:type="dxa"/>
            <w:vAlign w:val="center"/>
          </w:tcPr>
          <w:p w14:paraId="036FF9C3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1.42± 0.67/ 12</w:t>
            </w:r>
          </w:p>
        </w:tc>
        <w:tc>
          <w:tcPr>
            <w:tcW w:w="865" w:type="dxa"/>
            <w:vAlign w:val="center"/>
          </w:tcPr>
          <w:p w14:paraId="79CD6DE6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vAlign w:val="center"/>
          </w:tcPr>
          <w:p w14:paraId="58FE1C5F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vAlign w:val="center"/>
          </w:tcPr>
          <w:p w14:paraId="2793401B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6±0 /1</w:t>
            </w:r>
          </w:p>
        </w:tc>
        <w:tc>
          <w:tcPr>
            <w:tcW w:w="865" w:type="dxa"/>
            <w:vAlign w:val="center"/>
          </w:tcPr>
          <w:p w14:paraId="570F0C3F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vAlign w:val="center"/>
          </w:tcPr>
          <w:p w14:paraId="7755AED1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vAlign w:val="center"/>
          </w:tcPr>
          <w:p w14:paraId="2D207147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vAlign w:val="center"/>
          </w:tcPr>
          <w:p w14:paraId="50A6731B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5± 1.41/ 2</w:t>
            </w:r>
          </w:p>
        </w:tc>
        <w:tc>
          <w:tcPr>
            <w:tcW w:w="866" w:type="dxa"/>
            <w:vAlign w:val="center"/>
          </w:tcPr>
          <w:p w14:paraId="1C9AA322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3±0/ 1</w:t>
            </w:r>
          </w:p>
        </w:tc>
        <w:tc>
          <w:tcPr>
            <w:tcW w:w="866" w:type="dxa"/>
            <w:vAlign w:val="center"/>
          </w:tcPr>
          <w:p w14:paraId="73711E66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vAlign w:val="center"/>
          </w:tcPr>
          <w:p w14:paraId="55A82118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 xml:space="preserve">3.5± 3.54/ 2 </w:t>
            </w:r>
          </w:p>
        </w:tc>
        <w:tc>
          <w:tcPr>
            <w:tcW w:w="866" w:type="dxa"/>
            <w:vAlign w:val="center"/>
          </w:tcPr>
          <w:p w14:paraId="2E0A8118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4ECD9246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tcBorders>
              <w:bottom w:val="single" w:sz="2" w:space="0" w:color="auto"/>
            </w:tcBorders>
            <w:vAlign w:val="center"/>
            <w:hideMark/>
          </w:tcPr>
          <w:p w14:paraId="03708192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Duration (days,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>mean±SD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/N) 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0E2770D8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2.13±1.44/ 4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1A20C7CB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769D687F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4.17± 2.86/ 12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0FBEC15B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 xml:space="preserve">3.5± 2.61/ 12 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40C8538" w14:textId="77777777" w:rsidR="00FE2DA4" w:rsidRPr="00EA1F0A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0F5F81EC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5E0806A3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0.5± 0/ 1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74F37520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3AE14BA1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01F34D4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83AA4F2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 xml:space="preserve">14± 0/ 2 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CD6C262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1±0/ 1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55EC2E26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60B34E15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0.5± 0/ 2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59C75325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14E54AC8" w14:textId="77777777" w:rsidTr="00AC73B1">
        <w:trPr>
          <w:trHeight w:val="467"/>
        </w:trPr>
        <w:tc>
          <w:tcPr>
            <w:tcW w:w="2013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F716D7B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Aftermath</w:t>
            </w:r>
            <w:proofErr w:type="spellEnd"/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D81F0A8" w14:textId="77777777" w:rsidR="00FE2DA4" w:rsidRPr="00062F1A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CFA4939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28D81B00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5909C41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17C72782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4E435B0D" w14:textId="77777777" w:rsidR="00FE2DA4" w:rsidRPr="00062F1A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908DDBD" w14:textId="77777777" w:rsidR="00FE2DA4" w:rsidRPr="00716424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342F513C" w14:textId="77777777" w:rsidR="00FE2DA4" w:rsidRPr="00716424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164C3FC5" w14:textId="77777777" w:rsidR="00FE2DA4" w:rsidRPr="00062F1A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6371B4C" w14:textId="77777777" w:rsidR="00FE2DA4" w:rsidRPr="00062F1A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B1EE4F7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3B428D9B" w14:textId="77777777" w:rsidR="00FE2DA4" w:rsidRPr="00CC17E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33F3DCB" w14:textId="77777777" w:rsidR="00FE2DA4" w:rsidRPr="00CC17E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2C3236FD" w14:textId="77777777" w:rsidR="00FE2DA4" w:rsidRPr="00113E8A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1D746221" w14:textId="77777777" w:rsidR="00FE2DA4" w:rsidRPr="00062F1A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</w:tr>
      <w:tr w:rsidR="00FE2DA4" w:rsidRPr="00B45DB5" w14:paraId="329197B4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3B729660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Allergy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medication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/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pain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medication</w:t>
            </w:r>
            <w:proofErr w:type="spellEnd"/>
          </w:p>
        </w:tc>
        <w:tc>
          <w:tcPr>
            <w:tcW w:w="865" w:type="dxa"/>
            <w:vAlign w:val="center"/>
          </w:tcPr>
          <w:p w14:paraId="35FFB1CC" w14:textId="77777777" w:rsidR="00FE2DA4" w:rsidRPr="00062F1A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2D54BF8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D0710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27450892" w14:textId="77777777" w:rsidR="00FE2DA4" w:rsidRPr="00716424" w:rsidRDefault="00FE2DA4" w:rsidP="00AC73B1">
            <w:pPr>
              <w:rPr>
                <w:rFonts w:cstheme="minorHAnsi"/>
                <w:szCs w:val="16"/>
              </w:rPr>
            </w:pPr>
            <w:r w:rsidRPr="00716424">
              <w:rPr>
                <w:rFonts w:cstheme="minorHAnsi"/>
              </w:rPr>
              <w:t>1/614 (0.16)</w:t>
            </w:r>
          </w:p>
        </w:tc>
        <w:tc>
          <w:tcPr>
            <w:tcW w:w="865" w:type="dxa"/>
            <w:vAlign w:val="center"/>
          </w:tcPr>
          <w:p w14:paraId="1E66910C" w14:textId="77777777" w:rsidR="00FE2DA4" w:rsidRPr="00716424" w:rsidRDefault="00FE2DA4" w:rsidP="00AC73B1">
            <w:pPr>
              <w:rPr>
                <w:rFonts w:cstheme="minorHAnsi"/>
                <w:szCs w:val="16"/>
              </w:rPr>
            </w:pPr>
            <w:r w:rsidRPr="00716424">
              <w:rPr>
                <w:rFonts w:cstheme="minorHAnsi"/>
              </w:rPr>
              <w:t>2/614 (0.33)</w:t>
            </w:r>
          </w:p>
        </w:tc>
        <w:tc>
          <w:tcPr>
            <w:tcW w:w="865" w:type="dxa"/>
            <w:vAlign w:val="center"/>
          </w:tcPr>
          <w:p w14:paraId="5FD74230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60131A8E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57EEA1BC" w14:textId="77777777" w:rsidR="00FE2DA4" w:rsidRPr="00716424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78BF9591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68D9C792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05CA1B76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358C352A" w14:textId="77777777" w:rsidR="00FE2DA4" w:rsidRPr="00B25C68" w:rsidRDefault="00FE2DA4" w:rsidP="00AC73B1">
            <w:pPr>
              <w:rPr>
                <w:rFonts w:cstheme="minorHAnsi"/>
              </w:rPr>
            </w:pPr>
            <w:r w:rsidRPr="00B25C68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5EE0680B" w14:textId="77777777" w:rsidR="00FE2DA4" w:rsidRPr="00CC17E3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62045B64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5C32ECA9" w14:textId="77777777" w:rsidR="00FE2DA4" w:rsidRPr="00113E8A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113E8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28ADE75D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</w:tr>
      <w:tr w:rsidR="00FE2DA4" w:rsidRPr="00B45DB5" w14:paraId="52A6695D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1675A1B8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Topical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cremes</w:t>
            </w:r>
            <w:proofErr w:type="spellEnd"/>
          </w:p>
        </w:tc>
        <w:tc>
          <w:tcPr>
            <w:tcW w:w="865" w:type="dxa"/>
            <w:vAlign w:val="center"/>
          </w:tcPr>
          <w:p w14:paraId="39C9D4B4" w14:textId="77777777" w:rsidR="00FE2DA4" w:rsidRPr="00062F1A" w:rsidRDefault="00FE2DA4" w:rsidP="00AC73B1">
            <w:pPr>
              <w:rPr>
                <w:rFonts w:cstheme="minorHAnsi"/>
                <w:szCs w:val="16"/>
              </w:rPr>
            </w:pPr>
            <w:r w:rsidRPr="00062F1A">
              <w:rPr>
                <w:rFonts w:cstheme="minorHAnsi"/>
              </w:rPr>
              <w:t>1/614 (0.16)</w:t>
            </w:r>
          </w:p>
        </w:tc>
        <w:tc>
          <w:tcPr>
            <w:tcW w:w="865" w:type="dxa"/>
            <w:vAlign w:val="center"/>
          </w:tcPr>
          <w:p w14:paraId="0EF1D476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8D0710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6E7068E3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6974CB3E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0A5F040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38FEA237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1BA1DF17" w14:textId="77777777" w:rsidR="00FE2DA4" w:rsidRPr="00716424" w:rsidRDefault="00FE2DA4" w:rsidP="00AC73B1">
            <w:pPr>
              <w:rPr>
                <w:rFonts w:cstheme="minorHAnsi"/>
                <w:szCs w:val="16"/>
              </w:rPr>
            </w:pPr>
            <w:r w:rsidRPr="00716424">
              <w:rPr>
                <w:rFonts w:cstheme="minorHAnsi"/>
              </w:rPr>
              <w:t>1/614 (0.16)</w:t>
            </w:r>
          </w:p>
        </w:tc>
        <w:tc>
          <w:tcPr>
            <w:tcW w:w="865" w:type="dxa"/>
            <w:vAlign w:val="center"/>
          </w:tcPr>
          <w:p w14:paraId="2BF8374B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6C6E0C17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54D2B202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3203E6E5" w14:textId="77777777" w:rsidR="00FE2DA4" w:rsidRPr="00B25C68" w:rsidRDefault="00FE2DA4" w:rsidP="00AC73B1">
            <w:pPr>
              <w:rPr>
                <w:rFonts w:cstheme="minorHAnsi"/>
              </w:rPr>
            </w:pPr>
            <w:r w:rsidRPr="00B25C68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5ABDB5CF" w14:textId="77777777" w:rsidR="00FE2DA4" w:rsidRPr="00CC17E3" w:rsidRDefault="00FE2DA4" w:rsidP="00AC73B1">
            <w:pPr>
              <w:rPr>
                <w:rFonts w:cstheme="minorHAnsi"/>
                <w:szCs w:val="16"/>
              </w:rPr>
            </w:pPr>
            <w:r w:rsidRPr="00CC17E3">
              <w:rPr>
                <w:rFonts w:cstheme="minorHAnsi"/>
              </w:rPr>
              <w:t>1/614 (0.16)</w:t>
            </w:r>
          </w:p>
        </w:tc>
        <w:tc>
          <w:tcPr>
            <w:tcW w:w="866" w:type="dxa"/>
            <w:vAlign w:val="center"/>
          </w:tcPr>
          <w:p w14:paraId="3AF49F24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5589F2DB" w14:textId="77777777" w:rsidR="00FE2DA4" w:rsidRPr="00113E8A" w:rsidRDefault="00FE2DA4" w:rsidP="00AC73B1">
            <w:pPr>
              <w:rPr>
                <w:rFonts w:cstheme="minorHAnsi"/>
                <w:szCs w:val="16"/>
              </w:rPr>
            </w:pPr>
            <w:r w:rsidRPr="00113E8A">
              <w:rPr>
                <w:rFonts w:cstheme="minorHAnsi"/>
              </w:rPr>
              <w:t>1/614 (0.16)</w:t>
            </w:r>
          </w:p>
        </w:tc>
        <w:tc>
          <w:tcPr>
            <w:tcW w:w="866" w:type="dxa"/>
            <w:vAlign w:val="center"/>
          </w:tcPr>
          <w:p w14:paraId="2836A00A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</w:tr>
      <w:tr w:rsidR="00FE2DA4" w:rsidRPr="00B45DB5" w14:paraId="727CD024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5524E46F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Ambulatory</w:t>
            </w:r>
            <w:proofErr w:type="spellEnd"/>
          </w:p>
        </w:tc>
        <w:tc>
          <w:tcPr>
            <w:tcW w:w="865" w:type="dxa"/>
            <w:vAlign w:val="center"/>
          </w:tcPr>
          <w:p w14:paraId="035C5364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07F7C75F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D0710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7A84926" w14:textId="77777777" w:rsidR="00FE2DA4" w:rsidRPr="00716424" w:rsidRDefault="00FE2DA4" w:rsidP="00AC73B1">
            <w:pPr>
              <w:rPr>
                <w:rFonts w:cstheme="minorHAnsi"/>
                <w:szCs w:val="16"/>
              </w:rPr>
            </w:pPr>
            <w:r w:rsidRPr="00716424">
              <w:rPr>
                <w:rFonts w:cstheme="minorHAnsi"/>
              </w:rPr>
              <w:t>1/614 (0.16)</w:t>
            </w:r>
          </w:p>
        </w:tc>
        <w:tc>
          <w:tcPr>
            <w:tcW w:w="865" w:type="dxa"/>
            <w:vAlign w:val="center"/>
          </w:tcPr>
          <w:p w14:paraId="1E0B1524" w14:textId="77777777" w:rsidR="00FE2DA4" w:rsidRPr="00716424" w:rsidRDefault="00FE2DA4" w:rsidP="00AC73B1">
            <w:pPr>
              <w:rPr>
                <w:rFonts w:cstheme="minorHAnsi"/>
                <w:szCs w:val="16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2A36D3D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146A40DE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B4742FD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07E1C28C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7AF13824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1303C1A1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1227FD68" w14:textId="77777777" w:rsidR="00FE2DA4" w:rsidRPr="00B25C68" w:rsidRDefault="00FE2DA4" w:rsidP="00AC73B1">
            <w:pPr>
              <w:rPr>
                <w:rFonts w:cstheme="minorHAnsi"/>
              </w:rPr>
            </w:pPr>
            <w:r w:rsidRPr="00B25C68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23312FF0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3108C3A9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3846EA16" w14:textId="77777777" w:rsidR="00FE2DA4" w:rsidRPr="00113E8A" w:rsidRDefault="00FE2DA4" w:rsidP="00AC73B1">
            <w:pPr>
              <w:rPr>
                <w:rFonts w:cstheme="minorHAnsi"/>
              </w:rPr>
            </w:pPr>
            <w:r w:rsidRPr="00113E8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138F109B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</w:tr>
      <w:tr w:rsidR="00FE2DA4" w:rsidRPr="00B45DB5" w14:paraId="0FF4F3B2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3949DA02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613D4BFA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07989A1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8D0710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045BA618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AFF9C5E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B1E9E1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70A386F5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C7D6475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0183B54C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34CEE174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7FABE57F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009033FC" w14:textId="77777777" w:rsidR="00FE2DA4" w:rsidRPr="00EA1F0A" w:rsidRDefault="00FE2DA4" w:rsidP="00AC73B1">
            <w:pPr>
              <w:rPr>
                <w:rFonts w:cstheme="minorHAnsi"/>
              </w:rPr>
            </w:pPr>
            <w:r w:rsidRPr="00EA1F0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37270990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6FA6A9EF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67D22C35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04F6ED29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</w:tr>
      <w:tr w:rsidR="00FE2DA4" w:rsidRPr="00B45DB5" w14:paraId="1C7E724B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4335B72D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7EC10612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E12E0BE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8D0710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544AAC5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765827EC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2F007934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0368C18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07A94426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03A8079A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60384F59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6B48F035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68340A27" w14:textId="77777777" w:rsidR="00FE2DA4" w:rsidRPr="00EA1F0A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EA1F0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2F765F66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6B368EBD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270EDBD4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00140E8A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</w:tr>
      <w:tr w:rsidR="00FE2DA4" w:rsidRPr="00B45DB5" w14:paraId="2B67E0DE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39F35687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>Other</w:t>
            </w:r>
          </w:p>
        </w:tc>
        <w:tc>
          <w:tcPr>
            <w:tcW w:w="865" w:type="dxa"/>
            <w:vAlign w:val="center"/>
          </w:tcPr>
          <w:p w14:paraId="474B51C2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2F8C5BB7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8D0710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36A745F6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A33B6F9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3CFF48AC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2893BCA3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46B87E00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2EC6961A" w14:textId="77777777" w:rsidR="00FE2DA4" w:rsidRPr="00716424" w:rsidRDefault="00FE2DA4" w:rsidP="00AC73B1">
            <w:pPr>
              <w:rPr>
                <w:rFonts w:cstheme="minorHAnsi"/>
              </w:rPr>
            </w:pPr>
            <w:r w:rsidRPr="00716424">
              <w:rPr>
                <w:rFonts w:cstheme="minorHAnsi"/>
              </w:rPr>
              <w:t>0/614 (0)</w:t>
            </w:r>
          </w:p>
        </w:tc>
        <w:tc>
          <w:tcPr>
            <w:tcW w:w="865" w:type="dxa"/>
            <w:vAlign w:val="center"/>
          </w:tcPr>
          <w:p w14:paraId="13791D98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287101E6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12629871" w14:textId="77777777" w:rsidR="00FE2DA4" w:rsidRPr="00EA1F0A" w:rsidRDefault="00FE2DA4" w:rsidP="00AC73B1">
            <w:pPr>
              <w:rPr>
                <w:rFonts w:cstheme="minorHAnsi"/>
                <w:szCs w:val="16"/>
              </w:rPr>
            </w:pPr>
            <w:r w:rsidRPr="00EA1F0A">
              <w:rPr>
                <w:rFonts w:cstheme="minorHAnsi"/>
              </w:rPr>
              <w:t>1/614 (0.16)</w:t>
            </w:r>
          </w:p>
        </w:tc>
        <w:tc>
          <w:tcPr>
            <w:tcW w:w="866" w:type="dxa"/>
            <w:vAlign w:val="center"/>
          </w:tcPr>
          <w:p w14:paraId="6B7EF041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7FD3D935" w14:textId="77777777" w:rsidR="00FE2DA4" w:rsidRPr="00CC17E3" w:rsidRDefault="00FE2DA4" w:rsidP="00AC73B1">
            <w:pPr>
              <w:rPr>
                <w:rFonts w:cstheme="minorHAnsi"/>
              </w:rPr>
            </w:pPr>
            <w:r w:rsidRPr="00CC17E3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7D40C029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  <w:tc>
          <w:tcPr>
            <w:tcW w:w="866" w:type="dxa"/>
            <w:vAlign w:val="center"/>
          </w:tcPr>
          <w:p w14:paraId="3818D31D" w14:textId="77777777" w:rsidR="00FE2DA4" w:rsidRPr="00062F1A" w:rsidRDefault="00FE2DA4" w:rsidP="00AC73B1">
            <w:pPr>
              <w:rPr>
                <w:rFonts w:cstheme="minorHAnsi"/>
              </w:rPr>
            </w:pPr>
            <w:r w:rsidRPr="00062F1A">
              <w:rPr>
                <w:rFonts w:cstheme="minorHAnsi"/>
              </w:rPr>
              <w:t>0/614 (0)</w:t>
            </w:r>
          </w:p>
        </w:tc>
      </w:tr>
    </w:tbl>
    <w:p w14:paraId="4B2A7C9D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37FB7651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44F6CEC0" w14:textId="77777777" w:rsidR="00FE2DA4" w:rsidRPr="00B45DB5" w:rsidRDefault="00FE2DA4" w:rsidP="00FE2DA4">
      <w:pPr>
        <w:pStyle w:val="Heading2"/>
        <w:rPr>
          <w:rFonts w:asciiTheme="minorHAnsi" w:hAnsiTheme="minorHAnsi" w:cstheme="minorHAnsi"/>
          <w:b/>
          <w:color w:val="auto"/>
          <w:lang w:val="en-US"/>
        </w:rPr>
      </w:pPr>
    </w:p>
    <w:p w14:paraId="4B6686F9" w14:textId="77777777" w:rsidR="00FE2DA4" w:rsidRPr="00B45DB5" w:rsidRDefault="00FE2DA4" w:rsidP="00FE2DA4">
      <w:pPr>
        <w:rPr>
          <w:rFonts w:eastAsiaTheme="majorEastAsia" w:cstheme="minorHAnsi"/>
          <w:sz w:val="26"/>
          <w:szCs w:val="26"/>
          <w:lang w:val="en-US"/>
        </w:rPr>
      </w:pPr>
      <w:r w:rsidRPr="00B45DB5">
        <w:rPr>
          <w:rFonts w:cstheme="minorHAnsi"/>
          <w:lang w:val="en-US"/>
        </w:rPr>
        <w:br w:type="page"/>
      </w:r>
    </w:p>
    <w:p w14:paraId="3754D586" w14:textId="77777777" w:rsidR="00FE2DA4" w:rsidRPr="00B45DB5" w:rsidRDefault="00FE2DA4" w:rsidP="00FE2DA4">
      <w:pPr>
        <w:pStyle w:val="Heading2"/>
        <w:rPr>
          <w:rFonts w:asciiTheme="minorHAnsi" w:hAnsiTheme="minorHAnsi" w:cstheme="minorHAnsi"/>
          <w:b/>
          <w:color w:val="auto"/>
          <w:lang w:val="en-US"/>
        </w:rPr>
      </w:pPr>
      <w:r w:rsidRPr="00B45DB5">
        <w:rPr>
          <w:rFonts w:asciiTheme="minorHAnsi" w:hAnsiTheme="minorHAnsi" w:cstheme="minorHAnsi"/>
          <w:b/>
          <w:color w:val="auto"/>
          <w:lang w:val="en-US"/>
        </w:rPr>
        <w:lastRenderedPageBreak/>
        <w:t>Post-vaccination symptoms with comorbidities</w:t>
      </w:r>
    </w:p>
    <w:p w14:paraId="4C905211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57A92E97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bookmarkStart w:id="45" w:name="_Toc118672737"/>
      <w:bookmarkStart w:id="46" w:name="_Toc118672837"/>
      <w:r w:rsidRPr="00B45DB5">
        <w:rPr>
          <w:rFonts w:cstheme="minorHAnsi"/>
          <w:i w:val="0"/>
          <w:color w:val="auto"/>
          <w:lang w:val="en-US"/>
        </w:rPr>
        <w:t>Table S</w:t>
      </w:r>
      <w:r>
        <w:rPr>
          <w:rFonts w:cstheme="minorHAnsi"/>
          <w:i w:val="0"/>
          <w:color w:val="auto"/>
          <w:lang w:val="en-US"/>
        </w:rPr>
        <w:t>21</w:t>
      </w:r>
      <w:r w:rsidRPr="00B45DB5">
        <w:rPr>
          <w:rFonts w:cstheme="minorHAnsi"/>
          <w:i w:val="0"/>
          <w:color w:val="auto"/>
          <w:lang w:val="en-US"/>
        </w:rPr>
        <w:t>. Local post-vaccination symptoms in children with comorbidities</w:t>
      </w:r>
      <w:bookmarkEnd w:id="45"/>
      <w:bookmarkEnd w:id="46"/>
      <w:r w:rsidRPr="00B45DB5">
        <w:rPr>
          <w:rFonts w:cstheme="minorHAnsi"/>
          <w:i w:val="0"/>
          <w:color w:val="auto"/>
          <w:lang w:val="en-US"/>
        </w:rPr>
        <w:t xml:space="preserve"> </w:t>
      </w:r>
    </w:p>
    <w:tbl>
      <w:tblPr>
        <w:tblStyle w:val="Formatvorlage1"/>
        <w:tblW w:w="9102" w:type="dxa"/>
        <w:tblLook w:val="04A0" w:firstRow="1" w:lastRow="0" w:firstColumn="1" w:lastColumn="0" w:noHBand="0" w:noVBand="1"/>
      </w:tblPr>
      <w:tblGrid>
        <w:gridCol w:w="142"/>
        <w:gridCol w:w="2137"/>
        <w:gridCol w:w="1705"/>
        <w:gridCol w:w="1706"/>
        <w:gridCol w:w="1706"/>
        <w:gridCol w:w="1706"/>
      </w:tblGrid>
      <w:tr w:rsidR="00FE2DA4" w:rsidRPr="00B45DB5" w14:paraId="31E5B5B4" w14:textId="77777777" w:rsidTr="00AC73B1">
        <w:trPr>
          <w:trHeight w:val="478"/>
        </w:trPr>
        <w:tc>
          <w:tcPr>
            <w:tcW w:w="227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06D3D96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</w:p>
        </w:tc>
        <w:tc>
          <w:tcPr>
            <w:tcW w:w="1705" w:type="dxa"/>
            <w:tcBorders>
              <w:bottom w:val="single" w:sz="2" w:space="0" w:color="auto"/>
            </w:tcBorders>
            <w:vAlign w:val="center"/>
            <w:hideMark/>
          </w:tcPr>
          <w:p w14:paraId="49E05817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Redness at the injection site 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3EA057D3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Swelling at the injection site 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285621F4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Pain at the injection site 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  <w:hideMark/>
          </w:tcPr>
          <w:p w14:paraId="0B61617D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Other local discomfort </w:t>
            </w:r>
          </w:p>
        </w:tc>
      </w:tr>
      <w:tr w:rsidR="00FE2DA4" w:rsidRPr="00B45DB5" w14:paraId="537695A6" w14:textId="77777777" w:rsidTr="00AC73B1">
        <w:trPr>
          <w:trHeight w:val="537"/>
        </w:trPr>
        <w:tc>
          <w:tcPr>
            <w:tcW w:w="227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54788432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After First vaccination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14:paraId="2E7448C8" w14:textId="77777777" w:rsidR="00FE2DA4" w:rsidRPr="00D36703" w:rsidRDefault="00FE2DA4" w:rsidP="00AC73B1">
            <w:pPr>
              <w:rPr>
                <w:rFonts w:cstheme="minorHAnsi"/>
              </w:rPr>
            </w:pPr>
            <w:r w:rsidRPr="00D36703">
              <w:rPr>
                <w:rFonts w:cstheme="minorHAnsi"/>
              </w:rPr>
              <w:t>9/110 (8.18)</w:t>
            </w: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3E18F999" w14:textId="77777777" w:rsidR="00FE2DA4" w:rsidRPr="00D36703" w:rsidRDefault="00FE2DA4" w:rsidP="00AC73B1">
            <w:pPr>
              <w:rPr>
                <w:rFonts w:cstheme="minorHAnsi"/>
              </w:rPr>
            </w:pPr>
            <w:r w:rsidRPr="00D36703">
              <w:rPr>
                <w:rFonts w:cstheme="minorHAnsi"/>
              </w:rPr>
              <w:t>11/110 (10.00)</w:t>
            </w: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5F2C2D5C" w14:textId="77777777" w:rsidR="00FE2DA4" w:rsidRPr="00D36703" w:rsidRDefault="00FE2DA4" w:rsidP="00AC73B1">
            <w:pPr>
              <w:rPr>
                <w:rFonts w:cstheme="minorHAnsi"/>
              </w:rPr>
            </w:pPr>
            <w:r w:rsidRPr="00D36703">
              <w:rPr>
                <w:rFonts w:cstheme="minorHAnsi"/>
              </w:rPr>
              <w:t>67/110 (60.91)</w:t>
            </w: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3CD506E7" w14:textId="77777777" w:rsidR="00FE2DA4" w:rsidRPr="00D36703" w:rsidRDefault="00FE2DA4" w:rsidP="00AC73B1">
            <w:pPr>
              <w:rPr>
                <w:rFonts w:cstheme="minorHAnsi"/>
              </w:rPr>
            </w:pPr>
            <w:r w:rsidRPr="00D36703">
              <w:rPr>
                <w:rFonts w:cstheme="minorHAnsi"/>
              </w:rPr>
              <w:t>2/110 (1.82)</w:t>
            </w:r>
          </w:p>
        </w:tc>
      </w:tr>
      <w:tr w:rsidR="00FE2DA4" w:rsidRPr="00B45DB5" w14:paraId="107376FC" w14:textId="77777777" w:rsidTr="00AC73B1">
        <w:trPr>
          <w:trHeight w:val="537"/>
        </w:trPr>
        <w:tc>
          <w:tcPr>
            <w:tcW w:w="227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757D0F5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After Second vaccination </w:t>
            </w:r>
          </w:p>
        </w:tc>
        <w:tc>
          <w:tcPr>
            <w:tcW w:w="1705" w:type="dxa"/>
            <w:tcBorders>
              <w:bottom w:val="single" w:sz="2" w:space="0" w:color="auto"/>
            </w:tcBorders>
            <w:vAlign w:val="center"/>
          </w:tcPr>
          <w:p w14:paraId="4EF7FDB3" w14:textId="77777777" w:rsidR="00FE2DA4" w:rsidRPr="00D36703" w:rsidRDefault="00FE2DA4" w:rsidP="00AC73B1">
            <w:pPr>
              <w:rPr>
                <w:rFonts w:cstheme="minorHAnsi"/>
              </w:rPr>
            </w:pPr>
            <w:r w:rsidRPr="00D36703">
              <w:rPr>
                <w:rFonts w:cstheme="minorHAnsi"/>
              </w:rPr>
              <w:t>9/69 (13.04)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</w:tcPr>
          <w:p w14:paraId="1ACCACCC" w14:textId="77777777" w:rsidR="00FE2DA4" w:rsidRPr="00D36703" w:rsidRDefault="00FE2DA4" w:rsidP="00AC73B1">
            <w:pPr>
              <w:rPr>
                <w:rFonts w:cstheme="minorHAnsi"/>
              </w:rPr>
            </w:pPr>
            <w:r w:rsidRPr="00D36703">
              <w:rPr>
                <w:rFonts w:cstheme="minorHAnsi"/>
              </w:rPr>
              <w:t>12/69 (17.39)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</w:tcPr>
          <w:p w14:paraId="390DCFBF" w14:textId="77777777" w:rsidR="00FE2DA4" w:rsidRPr="00D36703" w:rsidRDefault="00FE2DA4" w:rsidP="00AC73B1">
            <w:pPr>
              <w:rPr>
                <w:rFonts w:cstheme="minorHAnsi"/>
              </w:rPr>
            </w:pPr>
            <w:r w:rsidRPr="00D36703">
              <w:rPr>
                <w:rFonts w:cstheme="minorHAnsi"/>
              </w:rPr>
              <w:t>42/69 (60.87)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</w:tcPr>
          <w:p w14:paraId="61E7B0B8" w14:textId="77777777" w:rsidR="00FE2DA4" w:rsidRPr="00D36703" w:rsidRDefault="00FE2DA4" w:rsidP="00AC73B1">
            <w:pPr>
              <w:rPr>
                <w:rFonts w:cstheme="minorHAnsi"/>
              </w:rPr>
            </w:pPr>
            <w:r w:rsidRPr="00D36703">
              <w:rPr>
                <w:rFonts w:cstheme="minorHAnsi"/>
              </w:rPr>
              <w:t>2/69 (2.90)</w:t>
            </w:r>
          </w:p>
        </w:tc>
      </w:tr>
      <w:tr w:rsidR="00FE2DA4" w:rsidRPr="00B45DB5" w14:paraId="5EC3BB8C" w14:textId="77777777" w:rsidTr="00AC73B1">
        <w:trPr>
          <w:trHeight w:val="537"/>
        </w:trPr>
        <w:tc>
          <w:tcPr>
            <w:tcW w:w="2279" w:type="dxa"/>
            <w:gridSpan w:val="2"/>
            <w:tcBorders>
              <w:top w:val="single" w:sz="2" w:space="0" w:color="auto"/>
            </w:tcBorders>
            <w:vAlign w:val="center"/>
          </w:tcPr>
          <w:p w14:paraId="38A869DA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</w:t>
            </w:r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14:paraId="2FF1B4E6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66B5BA30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64B4AD16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0261032E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</w:tr>
      <w:tr w:rsidR="00FE2DA4" w:rsidRPr="00B45DB5" w14:paraId="767843B2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15FEE0C7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Beginning (days after vaccination, mean ± SD/N) </w:t>
            </w:r>
          </w:p>
        </w:tc>
        <w:tc>
          <w:tcPr>
            <w:tcW w:w="1705" w:type="dxa"/>
            <w:vAlign w:val="center"/>
          </w:tcPr>
          <w:p w14:paraId="6E01E085" w14:textId="77777777" w:rsidR="00FE2DA4" w:rsidRPr="002507CC" w:rsidRDefault="00FE2DA4" w:rsidP="00AC73B1">
            <w:pPr>
              <w:rPr>
                <w:rFonts w:cstheme="minorHAnsi"/>
              </w:rPr>
            </w:pPr>
            <w:r w:rsidRPr="002507CC">
              <w:rPr>
                <w:rFonts w:cstheme="minorHAnsi"/>
              </w:rPr>
              <w:t>0.83±1.19/ 18</w:t>
            </w:r>
          </w:p>
        </w:tc>
        <w:tc>
          <w:tcPr>
            <w:tcW w:w="1706" w:type="dxa"/>
            <w:vAlign w:val="center"/>
          </w:tcPr>
          <w:p w14:paraId="590F514A" w14:textId="77777777" w:rsidR="00FE2DA4" w:rsidRPr="00927F93" w:rsidRDefault="00FE2DA4" w:rsidP="00AC73B1">
            <w:pPr>
              <w:rPr>
                <w:rFonts w:cstheme="minorHAnsi"/>
              </w:rPr>
            </w:pPr>
            <w:r w:rsidRPr="00927F93">
              <w:rPr>
                <w:rFonts w:cstheme="minorHAnsi"/>
              </w:rPr>
              <w:t>0.78±1.06/ 23</w:t>
            </w:r>
          </w:p>
        </w:tc>
        <w:tc>
          <w:tcPr>
            <w:tcW w:w="1706" w:type="dxa"/>
            <w:vAlign w:val="center"/>
          </w:tcPr>
          <w:p w14:paraId="3BAE7134" w14:textId="77777777" w:rsidR="00FE2DA4" w:rsidRPr="00E57907" w:rsidRDefault="00FE2DA4" w:rsidP="00AC73B1">
            <w:pPr>
              <w:rPr>
                <w:rFonts w:cstheme="minorHAnsi"/>
              </w:rPr>
            </w:pPr>
            <w:r w:rsidRPr="00E57907">
              <w:rPr>
                <w:rFonts w:cstheme="minorHAnsi"/>
              </w:rPr>
              <w:t>0.57±0.46/ 109</w:t>
            </w:r>
          </w:p>
        </w:tc>
        <w:tc>
          <w:tcPr>
            <w:tcW w:w="1706" w:type="dxa"/>
            <w:vAlign w:val="center"/>
          </w:tcPr>
          <w:p w14:paraId="2E39B241" w14:textId="77777777" w:rsidR="00FE2DA4" w:rsidRPr="00E1402D" w:rsidRDefault="00FE2DA4" w:rsidP="00AC73B1">
            <w:pPr>
              <w:rPr>
                <w:rFonts w:cstheme="minorHAnsi"/>
              </w:rPr>
            </w:pPr>
            <w:r w:rsidRPr="00E1402D">
              <w:rPr>
                <w:rFonts w:cstheme="minorHAnsi"/>
              </w:rPr>
              <w:t>1.88±2.10/ 4</w:t>
            </w:r>
          </w:p>
        </w:tc>
      </w:tr>
      <w:tr w:rsidR="00FE2DA4" w:rsidRPr="00B45DB5" w14:paraId="53BE8169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tcBorders>
              <w:bottom w:val="single" w:sz="2" w:space="0" w:color="auto"/>
            </w:tcBorders>
            <w:vAlign w:val="center"/>
            <w:hideMark/>
          </w:tcPr>
          <w:p w14:paraId="7ECA0CEE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Duration (days, mean ± SD/N) </w:t>
            </w:r>
          </w:p>
        </w:tc>
        <w:tc>
          <w:tcPr>
            <w:tcW w:w="1705" w:type="dxa"/>
            <w:tcBorders>
              <w:bottom w:val="single" w:sz="2" w:space="0" w:color="auto"/>
            </w:tcBorders>
            <w:vAlign w:val="center"/>
          </w:tcPr>
          <w:p w14:paraId="285EFDAC" w14:textId="77777777" w:rsidR="00FE2DA4" w:rsidRPr="002507CC" w:rsidRDefault="00FE2DA4" w:rsidP="00AC73B1">
            <w:pPr>
              <w:rPr>
                <w:rFonts w:cstheme="minorHAnsi"/>
              </w:rPr>
            </w:pPr>
            <w:r w:rsidRPr="002507CC">
              <w:rPr>
                <w:rFonts w:cstheme="minorHAnsi"/>
              </w:rPr>
              <w:t>2.28±1.13/ 18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</w:tcPr>
          <w:p w14:paraId="5F368906" w14:textId="77777777" w:rsidR="00FE2DA4" w:rsidRPr="00927F93" w:rsidRDefault="00FE2DA4" w:rsidP="00AC73B1">
            <w:pPr>
              <w:rPr>
                <w:rFonts w:cstheme="minorHAnsi"/>
              </w:rPr>
            </w:pPr>
            <w:r w:rsidRPr="00927F93">
              <w:rPr>
                <w:rFonts w:cstheme="minorHAnsi"/>
              </w:rPr>
              <w:t>2.26±1.42/ 23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</w:tcPr>
          <w:p w14:paraId="4A338757" w14:textId="77777777" w:rsidR="00FE2DA4" w:rsidRPr="00E57907" w:rsidRDefault="00FE2DA4" w:rsidP="00AC73B1">
            <w:pPr>
              <w:rPr>
                <w:rFonts w:cstheme="minorHAnsi"/>
              </w:rPr>
            </w:pPr>
            <w:r w:rsidRPr="00E57907">
              <w:rPr>
                <w:rFonts w:cstheme="minorHAnsi"/>
              </w:rPr>
              <w:t>2.04±1.17/ 109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vAlign w:val="center"/>
          </w:tcPr>
          <w:p w14:paraId="35DBFE7B" w14:textId="77777777" w:rsidR="00FE2DA4" w:rsidRPr="00E1402D" w:rsidRDefault="00FE2DA4" w:rsidP="00AC73B1">
            <w:pPr>
              <w:rPr>
                <w:rFonts w:cstheme="minorHAnsi"/>
              </w:rPr>
            </w:pPr>
            <w:r w:rsidRPr="00E1402D">
              <w:rPr>
                <w:rFonts w:cstheme="minorHAnsi"/>
              </w:rPr>
              <w:t>1.50±1.29/ 4</w:t>
            </w:r>
          </w:p>
        </w:tc>
      </w:tr>
      <w:tr w:rsidR="00FE2DA4" w:rsidRPr="00B45DB5" w14:paraId="5DAA784D" w14:textId="77777777" w:rsidTr="00AC73B1">
        <w:trPr>
          <w:trHeight w:val="537"/>
        </w:trPr>
        <w:tc>
          <w:tcPr>
            <w:tcW w:w="2279" w:type="dxa"/>
            <w:gridSpan w:val="2"/>
            <w:tcBorders>
              <w:top w:val="single" w:sz="2" w:space="0" w:color="auto"/>
            </w:tcBorders>
            <w:vAlign w:val="center"/>
          </w:tcPr>
          <w:p w14:paraId="4E7772FC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705" w:type="dxa"/>
            <w:tcBorders>
              <w:top w:val="single" w:sz="2" w:space="0" w:color="auto"/>
            </w:tcBorders>
            <w:vAlign w:val="center"/>
          </w:tcPr>
          <w:p w14:paraId="5782FF38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5785E0BB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460B5A86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  <w:tc>
          <w:tcPr>
            <w:tcW w:w="1706" w:type="dxa"/>
            <w:tcBorders>
              <w:top w:val="single" w:sz="2" w:space="0" w:color="auto"/>
            </w:tcBorders>
            <w:vAlign w:val="center"/>
          </w:tcPr>
          <w:p w14:paraId="3C9C926F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</w:tr>
      <w:tr w:rsidR="00FE2DA4" w:rsidRPr="00B45DB5" w14:paraId="1A7694FF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6FD602DA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Pain Medication</w:t>
            </w:r>
          </w:p>
        </w:tc>
        <w:tc>
          <w:tcPr>
            <w:tcW w:w="1705" w:type="dxa"/>
            <w:vAlign w:val="center"/>
          </w:tcPr>
          <w:p w14:paraId="00386015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  <w:tc>
          <w:tcPr>
            <w:tcW w:w="1706" w:type="dxa"/>
            <w:vAlign w:val="center"/>
          </w:tcPr>
          <w:p w14:paraId="0DCAB4E9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  <w:tc>
          <w:tcPr>
            <w:tcW w:w="1706" w:type="dxa"/>
            <w:vAlign w:val="center"/>
          </w:tcPr>
          <w:p w14:paraId="348B19BA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3/179 (1.68)</w:t>
            </w:r>
          </w:p>
        </w:tc>
        <w:tc>
          <w:tcPr>
            <w:tcW w:w="1706" w:type="dxa"/>
            <w:vAlign w:val="center"/>
          </w:tcPr>
          <w:p w14:paraId="5766B690" w14:textId="77777777" w:rsidR="00FE2DA4" w:rsidRPr="00145B0F" w:rsidRDefault="00FE2DA4" w:rsidP="00AC73B1">
            <w:pPr>
              <w:rPr>
                <w:rFonts w:cstheme="minorHAnsi"/>
              </w:rPr>
            </w:pPr>
          </w:p>
        </w:tc>
      </w:tr>
      <w:tr w:rsidR="00FE2DA4" w:rsidRPr="00B45DB5" w14:paraId="3319FA48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523EB694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Ambulatory</w:t>
            </w:r>
          </w:p>
        </w:tc>
        <w:tc>
          <w:tcPr>
            <w:tcW w:w="1705" w:type="dxa"/>
            <w:vAlign w:val="center"/>
          </w:tcPr>
          <w:p w14:paraId="4AEF3198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 xml:space="preserve">0/179 (0) </w:t>
            </w:r>
          </w:p>
        </w:tc>
        <w:tc>
          <w:tcPr>
            <w:tcW w:w="1706" w:type="dxa"/>
            <w:vAlign w:val="center"/>
          </w:tcPr>
          <w:p w14:paraId="554E684A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 xml:space="preserve">0/179 (0) </w:t>
            </w:r>
          </w:p>
        </w:tc>
        <w:tc>
          <w:tcPr>
            <w:tcW w:w="1706" w:type="dxa"/>
            <w:vAlign w:val="center"/>
          </w:tcPr>
          <w:p w14:paraId="3C03B114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 xml:space="preserve">0/179 (0) </w:t>
            </w:r>
          </w:p>
        </w:tc>
        <w:tc>
          <w:tcPr>
            <w:tcW w:w="1706" w:type="dxa"/>
            <w:vAlign w:val="center"/>
          </w:tcPr>
          <w:p w14:paraId="74AD3011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 xml:space="preserve">0/179 (0) </w:t>
            </w:r>
          </w:p>
        </w:tc>
      </w:tr>
      <w:tr w:rsidR="00FE2DA4" w:rsidRPr="00B45DB5" w14:paraId="02F1BC61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06A36A9C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Inpatient </w:t>
            </w:r>
          </w:p>
        </w:tc>
        <w:tc>
          <w:tcPr>
            <w:tcW w:w="1705" w:type="dxa"/>
            <w:vAlign w:val="center"/>
          </w:tcPr>
          <w:p w14:paraId="463D9CF7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  <w:tc>
          <w:tcPr>
            <w:tcW w:w="1706" w:type="dxa"/>
            <w:vAlign w:val="center"/>
          </w:tcPr>
          <w:p w14:paraId="44BB95B5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  <w:tc>
          <w:tcPr>
            <w:tcW w:w="1706" w:type="dxa"/>
            <w:vAlign w:val="center"/>
          </w:tcPr>
          <w:p w14:paraId="6B6B22C2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  <w:tc>
          <w:tcPr>
            <w:tcW w:w="1706" w:type="dxa"/>
            <w:vAlign w:val="center"/>
          </w:tcPr>
          <w:p w14:paraId="08215CCC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</w:tr>
      <w:tr w:rsidR="00FE2DA4" w:rsidRPr="00B45DB5" w14:paraId="50D58462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0ED4868B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Mortality </w:t>
            </w:r>
          </w:p>
        </w:tc>
        <w:tc>
          <w:tcPr>
            <w:tcW w:w="1705" w:type="dxa"/>
            <w:vAlign w:val="center"/>
          </w:tcPr>
          <w:p w14:paraId="0A3A49E9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  <w:tc>
          <w:tcPr>
            <w:tcW w:w="1706" w:type="dxa"/>
            <w:vAlign w:val="center"/>
          </w:tcPr>
          <w:p w14:paraId="793217BA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  <w:tc>
          <w:tcPr>
            <w:tcW w:w="1706" w:type="dxa"/>
            <w:vAlign w:val="center"/>
          </w:tcPr>
          <w:p w14:paraId="11C54198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  <w:tc>
          <w:tcPr>
            <w:tcW w:w="1706" w:type="dxa"/>
            <w:vAlign w:val="center"/>
          </w:tcPr>
          <w:p w14:paraId="577223D5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</w:tr>
      <w:tr w:rsidR="00FE2DA4" w:rsidRPr="00B45DB5" w14:paraId="16877A8E" w14:textId="77777777" w:rsidTr="00AC73B1">
        <w:trPr>
          <w:gridBefore w:val="1"/>
          <w:wBefore w:w="142" w:type="dxa"/>
          <w:trHeight w:val="537"/>
        </w:trPr>
        <w:tc>
          <w:tcPr>
            <w:tcW w:w="2137" w:type="dxa"/>
            <w:vAlign w:val="center"/>
            <w:hideMark/>
          </w:tcPr>
          <w:p w14:paraId="2A4493EC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Other </w:t>
            </w:r>
          </w:p>
        </w:tc>
        <w:tc>
          <w:tcPr>
            <w:tcW w:w="1705" w:type="dxa"/>
            <w:vAlign w:val="center"/>
          </w:tcPr>
          <w:p w14:paraId="23EB82ED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  <w:tc>
          <w:tcPr>
            <w:tcW w:w="1706" w:type="dxa"/>
            <w:vAlign w:val="center"/>
          </w:tcPr>
          <w:p w14:paraId="1D0A8ECC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 xml:space="preserve">1/179 (0.56) </w:t>
            </w:r>
          </w:p>
        </w:tc>
        <w:tc>
          <w:tcPr>
            <w:tcW w:w="1706" w:type="dxa"/>
            <w:vAlign w:val="center"/>
          </w:tcPr>
          <w:p w14:paraId="3914F3A3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 xml:space="preserve">2/179 (1.12) </w:t>
            </w:r>
          </w:p>
        </w:tc>
        <w:tc>
          <w:tcPr>
            <w:tcW w:w="1706" w:type="dxa"/>
            <w:vAlign w:val="center"/>
          </w:tcPr>
          <w:p w14:paraId="73D391A6" w14:textId="77777777" w:rsidR="00FE2DA4" w:rsidRPr="00145B0F" w:rsidRDefault="00FE2DA4" w:rsidP="00AC73B1">
            <w:pPr>
              <w:rPr>
                <w:rFonts w:cstheme="minorHAnsi"/>
              </w:rPr>
            </w:pPr>
            <w:r w:rsidRPr="00145B0F">
              <w:rPr>
                <w:rFonts w:cstheme="minorHAnsi"/>
              </w:rPr>
              <w:t>0/179 (0)</w:t>
            </w:r>
          </w:p>
        </w:tc>
      </w:tr>
    </w:tbl>
    <w:p w14:paraId="6675469E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3C22FB9B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251B4BD7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23394B7A" w14:textId="77777777" w:rsidR="00FE2DA4" w:rsidRDefault="00FE2DA4" w:rsidP="00FE2DA4">
      <w:pPr>
        <w:spacing w:after="160"/>
        <w:rPr>
          <w:rFonts w:cstheme="minorHAnsi"/>
          <w:iCs/>
          <w:sz w:val="18"/>
          <w:szCs w:val="18"/>
          <w:lang w:val="en-US"/>
        </w:rPr>
      </w:pPr>
      <w:bookmarkStart w:id="47" w:name="_Toc118672738"/>
      <w:bookmarkStart w:id="48" w:name="_Toc118672838"/>
      <w:r>
        <w:rPr>
          <w:rFonts w:cstheme="minorHAnsi"/>
          <w:i/>
          <w:lang w:val="en-US"/>
        </w:rPr>
        <w:br w:type="page"/>
      </w:r>
    </w:p>
    <w:p w14:paraId="68114F06" w14:textId="77777777" w:rsidR="00FE2DA4" w:rsidRPr="00E1402D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S22</w:t>
      </w:r>
      <w:r w:rsidRPr="00B45DB5">
        <w:rPr>
          <w:rFonts w:cstheme="minorHAnsi"/>
          <w:i w:val="0"/>
          <w:color w:val="auto"/>
          <w:lang w:val="en-US"/>
        </w:rPr>
        <w:t>. General post-vaccination symptoms in children with comorbidities</w:t>
      </w:r>
      <w:bookmarkEnd w:id="47"/>
      <w:bookmarkEnd w:id="48"/>
    </w:p>
    <w:tbl>
      <w:tblPr>
        <w:tblStyle w:val="Formatvorlage1"/>
        <w:tblW w:w="14048" w:type="dxa"/>
        <w:tblLayout w:type="fixed"/>
        <w:tblLook w:val="04A0" w:firstRow="1" w:lastRow="0" w:firstColumn="1" w:lastColumn="0" w:noHBand="0" w:noVBand="1"/>
      </w:tblPr>
      <w:tblGrid>
        <w:gridCol w:w="142"/>
        <w:gridCol w:w="2582"/>
        <w:gridCol w:w="1541"/>
        <w:gridCol w:w="1319"/>
        <w:gridCol w:w="1220"/>
        <w:gridCol w:w="1276"/>
        <w:gridCol w:w="1134"/>
        <w:gridCol w:w="1276"/>
        <w:gridCol w:w="1276"/>
        <w:gridCol w:w="1062"/>
        <w:gridCol w:w="1220"/>
      </w:tblGrid>
      <w:tr w:rsidR="00FE2DA4" w:rsidRPr="00B45DB5" w14:paraId="7D30F449" w14:textId="77777777" w:rsidTr="00AC73B1">
        <w:trPr>
          <w:trHeight w:val="802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7B1192D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541" w:type="dxa"/>
            <w:tcBorders>
              <w:bottom w:val="single" w:sz="2" w:space="0" w:color="auto"/>
            </w:tcBorders>
            <w:vAlign w:val="center"/>
            <w:hideMark/>
          </w:tcPr>
          <w:p w14:paraId="6C3C018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Fever</w:t>
            </w:r>
          </w:p>
          <w:p w14:paraId="55135868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(Body Temperature</w:t>
            </w:r>
          </w:p>
          <w:p w14:paraId="623368D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≥ 38,5°C)</w:t>
            </w:r>
          </w:p>
        </w:tc>
        <w:tc>
          <w:tcPr>
            <w:tcW w:w="1319" w:type="dxa"/>
            <w:tcBorders>
              <w:bottom w:val="single" w:sz="2" w:space="0" w:color="auto"/>
            </w:tcBorders>
            <w:vAlign w:val="center"/>
            <w:hideMark/>
          </w:tcPr>
          <w:p w14:paraId="69490E5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Chills</w:t>
            </w:r>
          </w:p>
        </w:tc>
        <w:tc>
          <w:tcPr>
            <w:tcW w:w="1220" w:type="dxa"/>
            <w:tcBorders>
              <w:bottom w:val="single" w:sz="2" w:space="0" w:color="auto"/>
            </w:tcBorders>
            <w:vAlign w:val="center"/>
            <w:hideMark/>
          </w:tcPr>
          <w:p w14:paraId="32B8E9F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Hot flashes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  <w:hideMark/>
          </w:tcPr>
          <w:p w14:paraId="7AF47CF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Fatigue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  <w:hideMark/>
          </w:tcPr>
          <w:p w14:paraId="106A566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Flu- like symptoms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  <w:hideMark/>
          </w:tcPr>
          <w:p w14:paraId="5A81D5C8" w14:textId="77777777" w:rsidR="00FE2DA4" w:rsidRPr="00B45DB5" w:rsidRDefault="00CA2339" w:rsidP="00CA2339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Generalized</w:t>
            </w:r>
            <w:r w:rsidR="00FE2DA4"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 xml:space="preserve"> weakness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  <w:hideMark/>
          </w:tcPr>
          <w:p w14:paraId="41F3391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Malaise</w:t>
            </w:r>
          </w:p>
        </w:tc>
        <w:tc>
          <w:tcPr>
            <w:tcW w:w="1062" w:type="dxa"/>
            <w:tcBorders>
              <w:bottom w:val="single" w:sz="2" w:space="0" w:color="auto"/>
            </w:tcBorders>
            <w:vAlign w:val="center"/>
            <w:hideMark/>
          </w:tcPr>
          <w:p w14:paraId="2AE2F71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MIS-C</w:t>
            </w:r>
          </w:p>
        </w:tc>
        <w:tc>
          <w:tcPr>
            <w:tcW w:w="1220" w:type="dxa"/>
            <w:tcBorders>
              <w:bottom w:val="single" w:sz="2" w:space="0" w:color="auto"/>
            </w:tcBorders>
            <w:vAlign w:val="center"/>
            <w:hideMark/>
          </w:tcPr>
          <w:p w14:paraId="602EC46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Other general complaints</w:t>
            </w:r>
          </w:p>
        </w:tc>
      </w:tr>
      <w:tr w:rsidR="00FE2DA4" w:rsidRPr="00B45DB5" w14:paraId="71DC0BEC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5A188B0E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First vaccination</w:t>
            </w:r>
          </w:p>
        </w:tc>
        <w:tc>
          <w:tcPr>
            <w:tcW w:w="1541" w:type="dxa"/>
            <w:tcBorders>
              <w:top w:val="single" w:sz="2" w:space="0" w:color="auto"/>
            </w:tcBorders>
            <w:vAlign w:val="center"/>
          </w:tcPr>
          <w:p w14:paraId="7A9B7F8F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5/110 (4.55)</w:t>
            </w:r>
          </w:p>
        </w:tc>
        <w:tc>
          <w:tcPr>
            <w:tcW w:w="1319" w:type="dxa"/>
            <w:tcBorders>
              <w:top w:val="single" w:sz="2" w:space="0" w:color="auto"/>
            </w:tcBorders>
            <w:vAlign w:val="center"/>
          </w:tcPr>
          <w:p w14:paraId="3A798B3C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2/110 (1.82)</w:t>
            </w:r>
          </w:p>
        </w:tc>
        <w:tc>
          <w:tcPr>
            <w:tcW w:w="1220" w:type="dxa"/>
            <w:tcBorders>
              <w:top w:val="single" w:sz="2" w:space="0" w:color="auto"/>
            </w:tcBorders>
            <w:vAlign w:val="center"/>
          </w:tcPr>
          <w:p w14:paraId="63DF410E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06CFA223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19/110 (17.27)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668BC957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4/110 (3.64)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1BB80A64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8/110 (7.27)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7E73547F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3/110 (2.73)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vAlign w:val="center"/>
          </w:tcPr>
          <w:p w14:paraId="297D98DB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220" w:type="dxa"/>
            <w:tcBorders>
              <w:top w:val="single" w:sz="2" w:space="0" w:color="auto"/>
            </w:tcBorders>
            <w:vAlign w:val="center"/>
          </w:tcPr>
          <w:p w14:paraId="525DC1AE" w14:textId="77777777" w:rsidR="00FE2DA4" w:rsidRPr="00B65313" w:rsidRDefault="00FE2DA4" w:rsidP="00AC73B1">
            <w:pPr>
              <w:rPr>
                <w:rFonts w:cstheme="minorHAnsi"/>
                <w:szCs w:val="16"/>
              </w:rPr>
            </w:pPr>
            <w:r w:rsidRPr="00B65313">
              <w:rPr>
                <w:rFonts w:cstheme="minorHAnsi"/>
                <w:szCs w:val="16"/>
              </w:rPr>
              <w:t>3/110 (2.73)</w:t>
            </w:r>
          </w:p>
        </w:tc>
      </w:tr>
      <w:tr w:rsidR="00FE2DA4" w:rsidRPr="00B45DB5" w14:paraId="68EF6BA2" w14:textId="77777777" w:rsidTr="00AC73B1">
        <w:trPr>
          <w:trHeight w:val="438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21C2432A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Second vaccination</w:t>
            </w:r>
          </w:p>
        </w:tc>
        <w:tc>
          <w:tcPr>
            <w:tcW w:w="1541" w:type="dxa"/>
            <w:tcBorders>
              <w:bottom w:val="single" w:sz="2" w:space="0" w:color="auto"/>
            </w:tcBorders>
            <w:vAlign w:val="center"/>
          </w:tcPr>
          <w:p w14:paraId="3497616C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3/69 (4.35)</w:t>
            </w:r>
          </w:p>
        </w:tc>
        <w:tc>
          <w:tcPr>
            <w:tcW w:w="1319" w:type="dxa"/>
            <w:tcBorders>
              <w:bottom w:val="single" w:sz="2" w:space="0" w:color="auto"/>
            </w:tcBorders>
            <w:vAlign w:val="center"/>
          </w:tcPr>
          <w:p w14:paraId="2E814ACC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1220" w:type="dxa"/>
            <w:tcBorders>
              <w:bottom w:val="single" w:sz="2" w:space="0" w:color="auto"/>
            </w:tcBorders>
            <w:vAlign w:val="center"/>
          </w:tcPr>
          <w:p w14:paraId="311F306E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1491A7E8" w14:textId="77777777" w:rsidR="00FE2DA4" w:rsidRPr="002E3C5E" w:rsidRDefault="00FE2DA4" w:rsidP="00AC73B1">
            <w:pPr>
              <w:rPr>
                <w:rFonts w:cstheme="minorHAnsi"/>
                <w:szCs w:val="16"/>
              </w:rPr>
            </w:pPr>
            <w:r w:rsidRPr="002E3C5E">
              <w:rPr>
                <w:rFonts w:cstheme="minorHAnsi"/>
                <w:szCs w:val="16"/>
              </w:rPr>
              <w:t>17/69 (24.64)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32E32EBF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50852975" w14:textId="77777777" w:rsidR="00FE2DA4" w:rsidRPr="002E3C5E" w:rsidRDefault="00FE2DA4" w:rsidP="00AC73B1">
            <w:pPr>
              <w:rPr>
                <w:rFonts w:cstheme="minorHAnsi"/>
                <w:szCs w:val="16"/>
              </w:rPr>
            </w:pPr>
            <w:r w:rsidRPr="002E3C5E">
              <w:rPr>
                <w:rFonts w:cstheme="minorHAnsi"/>
                <w:szCs w:val="16"/>
              </w:rPr>
              <w:t>5/69 (7.25)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1F943FB4" w14:textId="77777777" w:rsidR="00FE2DA4" w:rsidRPr="002E3C5E" w:rsidRDefault="00FE2DA4" w:rsidP="00AC73B1">
            <w:pPr>
              <w:rPr>
                <w:rFonts w:cstheme="minorHAnsi"/>
                <w:szCs w:val="16"/>
              </w:rPr>
            </w:pPr>
            <w:r w:rsidRPr="002E3C5E">
              <w:rPr>
                <w:rFonts w:cstheme="minorHAnsi"/>
                <w:szCs w:val="16"/>
              </w:rPr>
              <w:t>5/69 (7.25)</w:t>
            </w:r>
          </w:p>
        </w:tc>
        <w:tc>
          <w:tcPr>
            <w:tcW w:w="1062" w:type="dxa"/>
            <w:tcBorders>
              <w:bottom w:val="single" w:sz="2" w:space="0" w:color="auto"/>
            </w:tcBorders>
            <w:vAlign w:val="center"/>
          </w:tcPr>
          <w:p w14:paraId="155C99D6" w14:textId="77777777" w:rsidR="00FE2DA4" w:rsidRPr="002E3C5E" w:rsidRDefault="00FE2DA4" w:rsidP="00AC73B1">
            <w:pPr>
              <w:rPr>
                <w:rFonts w:cstheme="minorHAnsi"/>
                <w:szCs w:val="16"/>
              </w:rPr>
            </w:pPr>
            <w:r w:rsidRPr="002E3C5E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220" w:type="dxa"/>
            <w:tcBorders>
              <w:bottom w:val="single" w:sz="2" w:space="0" w:color="auto"/>
            </w:tcBorders>
            <w:vAlign w:val="center"/>
          </w:tcPr>
          <w:p w14:paraId="1C86581F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2/69 (2.90)</w:t>
            </w:r>
          </w:p>
        </w:tc>
      </w:tr>
      <w:tr w:rsidR="00FE2DA4" w:rsidRPr="00B45DB5" w14:paraId="6F342B7D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440125E7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541" w:type="dxa"/>
            <w:tcBorders>
              <w:top w:val="single" w:sz="2" w:space="0" w:color="auto"/>
            </w:tcBorders>
            <w:vAlign w:val="center"/>
          </w:tcPr>
          <w:p w14:paraId="7B17F903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319" w:type="dxa"/>
            <w:tcBorders>
              <w:top w:val="single" w:sz="2" w:space="0" w:color="auto"/>
            </w:tcBorders>
            <w:vAlign w:val="center"/>
          </w:tcPr>
          <w:p w14:paraId="61B8F015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220" w:type="dxa"/>
            <w:tcBorders>
              <w:top w:val="single" w:sz="2" w:space="0" w:color="auto"/>
            </w:tcBorders>
            <w:vAlign w:val="center"/>
          </w:tcPr>
          <w:p w14:paraId="0EDF498C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2715334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735C5C0A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3943EF8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7E481C1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062" w:type="dxa"/>
            <w:tcBorders>
              <w:top w:val="single" w:sz="2" w:space="0" w:color="auto"/>
            </w:tcBorders>
            <w:vAlign w:val="center"/>
          </w:tcPr>
          <w:p w14:paraId="2F69FA8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20" w:type="dxa"/>
            <w:tcBorders>
              <w:top w:val="single" w:sz="2" w:space="0" w:color="auto"/>
            </w:tcBorders>
            <w:vAlign w:val="center"/>
          </w:tcPr>
          <w:p w14:paraId="0FBD60B8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23AB3998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3F75408A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Beginning (days after vaccination, mean ± SD/N) </w:t>
            </w:r>
          </w:p>
        </w:tc>
        <w:tc>
          <w:tcPr>
            <w:tcW w:w="1541" w:type="dxa"/>
            <w:vAlign w:val="center"/>
          </w:tcPr>
          <w:p w14:paraId="1039B7CA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1.63±0.74/8</w:t>
            </w:r>
          </w:p>
        </w:tc>
        <w:tc>
          <w:tcPr>
            <w:tcW w:w="1319" w:type="dxa"/>
            <w:vAlign w:val="center"/>
          </w:tcPr>
          <w:p w14:paraId="114C8911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1±0/ 3</w:t>
            </w:r>
          </w:p>
        </w:tc>
        <w:tc>
          <w:tcPr>
            <w:tcW w:w="1220" w:type="dxa"/>
            <w:vAlign w:val="center"/>
          </w:tcPr>
          <w:p w14:paraId="40330BFF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276" w:type="dxa"/>
            <w:vAlign w:val="center"/>
          </w:tcPr>
          <w:p w14:paraId="015FFFAC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0.79±0.59/ 36</w:t>
            </w:r>
          </w:p>
        </w:tc>
        <w:tc>
          <w:tcPr>
            <w:tcW w:w="1134" w:type="dxa"/>
            <w:vAlign w:val="center"/>
          </w:tcPr>
          <w:p w14:paraId="5AE00847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1.2±0.45/ 5</w:t>
            </w:r>
          </w:p>
        </w:tc>
        <w:tc>
          <w:tcPr>
            <w:tcW w:w="1276" w:type="dxa"/>
            <w:vAlign w:val="center"/>
          </w:tcPr>
          <w:p w14:paraId="5FAA7EBC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0.85±0.32/ 13</w:t>
            </w:r>
          </w:p>
        </w:tc>
        <w:tc>
          <w:tcPr>
            <w:tcW w:w="1276" w:type="dxa"/>
            <w:vAlign w:val="center"/>
          </w:tcPr>
          <w:p w14:paraId="2ACCC9AA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1.5±1.07/ 8</w:t>
            </w:r>
          </w:p>
        </w:tc>
        <w:tc>
          <w:tcPr>
            <w:tcW w:w="1062" w:type="dxa"/>
            <w:vAlign w:val="center"/>
          </w:tcPr>
          <w:p w14:paraId="0D6150A8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220" w:type="dxa"/>
            <w:vAlign w:val="center"/>
          </w:tcPr>
          <w:p w14:paraId="696004F6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1.3±1.2/ 5</w:t>
            </w:r>
          </w:p>
        </w:tc>
      </w:tr>
      <w:tr w:rsidR="00FE2DA4" w:rsidRPr="00B45DB5" w14:paraId="13900C06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tcBorders>
              <w:bottom w:val="single" w:sz="2" w:space="0" w:color="auto"/>
            </w:tcBorders>
            <w:vAlign w:val="center"/>
            <w:hideMark/>
          </w:tcPr>
          <w:p w14:paraId="7ACD4918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Duration (days, mean ± SD/N) </w:t>
            </w:r>
          </w:p>
        </w:tc>
        <w:tc>
          <w:tcPr>
            <w:tcW w:w="1541" w:type="dxa"/>
            <w:tcBorders>
              <w:bottom w:val="single" w:sz="2" w:space="0" w:color="auto"/>
            </w:tcBorders>
            <w:vAlign w:val="center"/>
          </w:tcPr>
          <w:p w14:paraId="307A057F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2±1.31/ 8</w:t>
            </w:r>
          </w:p>
        </w:tc>
        <w:tc>
          <w:tcPr>
            <w:tcW w:w="1319" w:type="dxa"/>
            <w:tcBorders>
              <w:bottom w:val="single" w:sz="2" w:space="0" w:color="auto"/>
            </w:tcBorders>
            <w:vAlign w:val="center"/>
          </w:tcPr>
          <w:p w14:paraId="5431A2A4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1±1/ 3</w:t>
            </w:r>
          </w:p>
        </w:tc>
        <w:tc>
          <w:tcPr>
            <w:tcW w:w="1220" w:type="dxa"/>
            <w:tcBorders>
              <w:bottom w:val="single" w:sz="2" w:space="0" w:color="auto"/>
            </w:tcBorders>
            <w:vAlign w:val="center"/>
          </w:tcPr>
          <w:p w14:paraId="0F394EB0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248C7900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2±1.72/ 36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vAlign w:val="center"/>
          </w:tcPr>
          <w:p w14:paraId="3C0ABE48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6.4±5.59/ 5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03329C5D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2.31±2.75/ 13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47A544D9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4.71±4.72/ 8</w:t>
            </w:r>
          </w:p>
        </w:tc>
        <w:tc>
          <w:tcPr>
            <w:tcW w:w="1062" w:type="dxa"/>
            <w:tcBorders>
              <w:bottom w:val="single" w:sz="2" w:space="0" w:color="auto"/>
            </w:tcBorders>
            <w:vAlign w:val="center"/>
          </w:tcPr>
          <w:p w14:paraId="2A4F00FE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220" w:type="dxa"/>
            <w:tcBorders>
              <w:bottom w:val="single" w:sz="2" w:space="0" w:color="auto"/>
            </w:tcBorders>
            <w:vAlign w:val="center"/>
          </w:tcPr>
          <w:p w14:paraId="33E5D7AE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4.8±7.12/ 5</w:t>
            </w:r>
          </w:p>
        </w:tc>
      </w:tr>
      <w:tr w:rsidR="00FE2DA4" w:rsidRPr="00B45DB5" w14:paraId="78D1685E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182A058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541" w:type="dxa"/>
            <w:tcBorders>
              <w:top w:val="single" w:sz="2" w:space="0" w:color="auto"/>
            </w:tcBorders>
            <w:vAlign w:val="center"/>
          </w:tcPr>
          <w:p w14:paraId="1F23644A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319" w:type="dxa"/>
            <w:tcBorders>
              <w:top w:val="single" w:sz="2" w:space="0" w:color="auto"/>
            </w:tcBorders>
            <w:vAlign w:val="center"/>
          </w:tcPr>
          <w:p w14:paraId="2BCB269A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20" w:type="dxa"/>
            <w:tcBorders>
              <w:top w:val="single" w:sz="2" w:space="0" w:color="auto"/>
            </w:tcBorders>
            <w:vAlign w:val="center"/>
          </w:tcPr>
          <w:p w14:paraId="2B94B2DF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029ECF16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vAlign w:val="center"/>
          </w:tcPr>
          <w:p w14:paraId="217B29B4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0CFBA667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2D2B76E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062" w:type="dxa"/>
            <w:tcBorders>
              <w:top w:val="single" w:sz="2" w:space="0" w:color="auto"/>
            </w:tcBorders>
            <w:vAlign w:val="center"/>
          </w:tcPr>
          <w:p w14:paraId="777CC88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20" w:type="dxa"/>
            <w:tcBorders>
              <w:top w:val="single" w:sz="2" w:space="0" w:color="auto"/>
            </w:tcBorders>
            <w:vAlign w:val="center"/>
          </w:tcPr>
          <w:p w14:paraId="092558E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029C733F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149DCA0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Analgesics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/Pain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medication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541" w:type="dxa"/>
            <w:vAlign w:val="center"/>
          </w:tcPr>
          <w:p w14:paraId="045CF76B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5/179 (2.79)</w:t>
            </w:r>
          </w:p>
        </w:tc>
        <w:tc>
          <w:tcPr>
            <w:tcW w:w="1319" w:type="dxa"/>
            <w:vAlign w:val="center"/>
          </w:tcPr>
          <w:p w14:paraId="7D8C7B2A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220" w:type="dxa"/>
            <w:vAlign w:val="center"/>
          </w:tcPr>
          <w:p w14:paraId="115DFC69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276" w:type="dxa"/>
            <w:vAlign w:val="center"/>
          </w:tcPr>
          <w:p w14:paraId="5DA90F40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BAF28D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bookmarkStart w:id="49" w:name="OLE_LINK1"/>
            <w:r w:rsidRPr="00E1402D">
              <w:rPr>
                <w:rFonts w:cstheme="minorHAnsi"/>
                <w:szCs w:val="16"/>
              </w:rPr>
              <w:t>3/179 (1.68)</w:t>
            </w:r>
            <w:bookmarkEnd w:id="49"/>
          </w:p>
        </w:tc>
        <w:tc>
          <w:tcPr>
            <w:tcW w:w="1276" w:type="dxa"/>
            <w:vAlign w:val="center"/>
          </w:tcPr>
          <w:p w14:paraId="53F7DF11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73572D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E1402D">
              <w:rPr>
                <w:rFonts w:cstheme="minorHAnsi"/>
                <w:szCs w:val="16"/>
              </w:rPr>
              <w:t>3/179 (1.68)</w:t>
            </w:r>
          </w:p>
        </w:tc>
        <w:tc>
          <w:tcPr>
            <w:tcW w:w="1062" w:type="dxa"/>
            <w:vAlign w:val="center"/>
          </w:tcPr>
          <w:p w14:paraId="08831F30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220" w:type="dxa"/>
            <w:vAlign w:val="center"/>
          </w:tcPr>
          <w:p w14:paraId="295024B1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E1402D">
              <w:rPr>
                <w:rFonts w:cstheme="minorHAnsi"/>
                <w:szCs w:val="16"/>
              </w:rPr>
              <w:t>3/179 (1.68)</w:t>
            </w:r>
          </w:p>
        </w:tc>
      </w:tr>
      <w:tr w:rsidR="00FE2DA4" w:rsidRPr="00B45DB5" w14:paraId="2B83AC8D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46FDDC4D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Ambulatory</w:t>
            </w:r>
            <w:proofErr w:type="spellEnd"/>
          </w:p>
        </w:tc>
        <w:tc>
          <w:tcPr>
            <w:tcW w:w="1541" w:type="dxa"/>
            <w:vAlign w:val="center"/>
          </w:tcPr>
          <w:p w14:paraId="13F95A75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 xml:space="preserve">1/179 (0.56) </w:t>
            </w:r>
          </w:p>
        </w:tc>
        <w:tc>
          <w:tcPr>
            <w:tcW w:w="1319" w:type="dxa"/>
            <w:vAlign w:val="center"/>
          </w:tcPr>
          <w:p w14:paraId="600FF4DF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220" w:type="dxa"/>
            <w:vAlign w:val="center"/>
          </w:tcPr>
          <w:p w14:paraId="5F31FBF5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1B9BC3E4" w14:textId="77777777" w:rsidR="00FE2DA4" w:rsidRPr="00E1402D" w:rsidRDefault="00FE2DA4" w:rsidP="00AC73B1">
            <w:pPr>
              <w:rPr>
                <w:rFonts w:cstheme="minorHAnsi"/>
                <w:szCs w:val="16"/>
              </w:rPr>
            </w:pPr>
            <w:r w:rsidRPr="00E1402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4" w:type="dxa"/>
            <w:vAlign w:val="center"/>
          </w:tcPr>
          <w:p w14:paraId="41B6CC28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1CC2FB91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7F39A5C4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062" w:type="dxa"/>
            <w:vAlign w:val="center"/>
          </w:tcPr>
          <w:p w14:paraId="619943F7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20" w:type="dxa"/>
            <w:vAlign w:val="center"/>
          </w:tcPr>
          <w:p w14:paraId="4FD14CFF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3A39C04D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757F75D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541" w:type="dxa"/>
            <w:vAlign w:val="center"/>
          </w:tcPr>
          <w:p w14:paraId="35D9748E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319" w:type="dxa"/>
            <w:vAlign w:val="center"/>
          </w:tcPr>
          <w:p w14:paraId="72593A2F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20" w:type="dxa"/>
            <w:vAlign w:val="center"/>
          </w:tcPr>
          <w:p w14:paraId="641A0BAB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563E7CDB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4" w:type="dxa"/>
            <w:vAlign w:val="center"/>
          </w:tcPr>
          <w:p w14:paraId="3648C051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2006A657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3A2812F3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062" w:type="dxa"/>
            <w:vAlign w:val="center"/>
          </w:tcPr>
          <w:p w14:paraId="2E6BC8B9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20" w:type="dxa"/>
            <w:vAlign w:val="center"/>
          </w:tcPr>
          <w:p w14:paraId="78002FE1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5D14B923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549323A9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541" w:type="dxa"/>
            <w:vAlign w:val="center"/>
          </w:tcPr>
          <w:p w14:paraId="2BCBF47F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319" w:type="dxa"/>
            <w:vAlign w:val="center"/>
          </w:tcPr>
          <w:p w14:paraId="4A6F6768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20" w:type="dxa"/>
            <w:vAlign w:val="center"/>
          </w:tcPr>
          <w:p w14:paraId="2EDECE42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349B8CC6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4" w:type="dxa"/>
            <w:vAlign w:val="center"/>
          </w:tcPr>
          <w:p w14:paraId="4E7456C1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6031073F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76" w:type="dxa"/>
            <w:vAlign w:val="center"/>
          </w:tcPr>
          <w:p w14:paraId="53EFF39F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062" w:type="dxa"/>
            <w:vAlign w:val="center"/>
          </w:tcPr>
          <w:p w14:paraId="3761FEA4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20" w:type="dxa"/>
            <w:vAlign w:val="center"/>
          </w:tcPr>
          <w:p w14:paraId="4572B84A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1CCED4E6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7F0F4DC6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Other </w:t>
            </w:r>
          </w:p>
        </w:tc>
        <w:tc>
          <w:tcPr>
            <w:tcW w:w="1541" w:type="dxa"/>
            <w:vAlign w:val="center"/>
          </w:tcPr>
          <w:p w14:paraId="0927B1E0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319" w:type="dxa"/>
            <w:vAlign w:val="center"/>
          </w:tcPr>
          <w:p w14:paraId="52DF851D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220" w:type="dxa"/>
            <w:vAlign w:val="center"/>
          </w:tcPr>
          <w:p w14:paraId="64027FDA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276" w:type="dxa"/>
            <w:vAlign w:val="center"/>
          </w:tcPr>
          <w:p w14:paraId="4EEFB1A0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4" w:type="dxa"/>
            <w:vAlign w:val="center"/>
          </w:tcPr>
          <w:p w14:paraId="5C7E2263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276" w:type="dxa"/>
            <w:vAlign w:val="center"/>
          </w:tcPr>
          <w:p w14:paraId="6DFA12F1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276" w:type="dxa"/>
            <w:vAlign w:val="center"/>
          </w:tcPr>
          <w:p w14:paraId="2DB5A5BB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062" w:type="dxa"/>
            <w:vAlign w:val="center"/>
          </w:tcPr>
          <w:p w14:paraId="2CA3CC47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220" w:type="dxa"/>
            <w:vAlign w:val="center"/>
          </w:tcPr>
          <w:p w14:paraId="22E0955D" w14:textId="77777777" w:rsidR="00FE2DA4" w:rsidRPr="0019669D" w:rsidRDefault="00FE2DA4" w:rsidP="00AC73B1">
            <w:pPr>
              <w:rPr>
                <w:rFonts w:cstheme="minorHAnsi"/>
                <w:szCs w:val="16"/>
              </w:rPr>
            </w:pPr>
            <w:r w:rsidRPr="0019669D">
              <w:rPr>
                <w:rFonts w:cstheme="minorHAnsi"/>
                <w:szCs w:val="16"/>
              </w:rPr>
              <w:t xml:space="preserve">0/179 (0) </w:t>
            </w:r>
          </w:p>
        </w:tc>
      </w:tr>
    </w:tbl>
    <w:p w14:paraId="45CA334D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791EF034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32F1F5ED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07744251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  <w:bookmarkStart w:id="50" w:name="_Toc118672739"/>
      <w:bookmarkStart w:id="51" w:name="_Toc118672839"/>
    </w:p>
    <w:p w14:paraId="1220E044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r w:rsidRPr="00B45DB5">
        <w:rPr>
          <w:rFonts w:cstheme="minorHAnsi"/>
          <w:lang w:val="en-GB"/>
        </w:rPr>
        <w:br w:type="page"/>
      </w:r>
    </w:p>
    <w:p w14:paraId="12484515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S23</w:t>
      </w:r>
      <w:r w:rsidRPr="00B45DB5">
        <w:rPr>
          <w:rFonts w:cstheme="minorHAnsi"/>
          <w:i w:val="0"/>
          <w:color w:val="auto"/>
          <w:lang w:val="en-US"/>
        </w:rPr>
        <w:t>. Musculoskeletal post-vaccination symptoms in children with comorbidities</w:t>
      </w:r>
      <w:bookmarkEnd w:id="50"/>
      <w:bookmarkEnd w:id="51"/>
    </w:p>
    <w:p w14:paraId="798EE8D4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034" w:type="dxa"/>
        <w:tblLayout w:type="fixed"/>
        <w:tblLook w:val="04A0" w:firstRow="1" w:lastRow="0" w:firstColumn="1" w:lastColumn="0" w:noHBand="0" w:noVBand="1"/>
      </w:tblPr>
      <w:tblGrid>
        <w:gridCol w:w="142"/>
        <w:gridCol w:w="2582"/>
        <w:gridCol w:w="1131"/>
        <w:gridCol w:w="1131"/>
        <w:gridCol w:w="1131"/>
        <w:gridCol w:w="1131"/>
        <w:gridCol w:w="1131"/>
        <w:gridCol w:w="1131"/>
        <w:gridCol w:w="1131"/>
        <w:gridCol w:w="1131"/>
        <w:gridCol w:w="1131"/>
        <w:gridCol w:w="1131"/>
      </w:tblGrid>
      <w:tr w:rsidR="00FE2DA4" w:rsidRPr="00B45DB5" w14:paraId="38DD1F24" w14:textId="77777777" w:rsidTr="00AC73B1">
        <w:trPr>
          <w:trHeight w:val="802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7A8701A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858430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Muscle weakness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D0F72A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Muscle Pain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4AD483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Muscle twitching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76B8CCA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Neck/back pain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A9139D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the arms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0645535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the legs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442587E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Joint pain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6EDB84D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Joint swelling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  <w:hideMark/>
          </w:tcPr>
          <w:p w14:paraId="76849A8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limbs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829062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complaints</w:t>
            </w:r>
          </w:p>
        </w:tc>
      </w:tr>
      <w:tr w:rsidR="00FE2DA4" w:rsidRPr="00B45DB5" w14:paraId="7EA94FF8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16008B49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First vaccination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2DEC35E1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59DBC1B8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5EA38689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426D15AE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6DE57ADE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8/110 (7.27)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17A77B81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0F39CA13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2/110 (1.82)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3709F5F2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142D23DA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224031">
              <w:rPr>
                <w:rFonts w:cstheme="minorHAnsi"/>
                <w:szCs w:val="16"/>
              </w:rPr>
              <w:t>2/110 (1.82)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22C51AF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224031">
              <w:rPr>
                <w:rFonts w:cstheme="minorHAnsi"/>
                <w:szCs w:val="16"/>
              </w:rPr>
              <w:t>1/110 (0.91)</w:t>
            </w:r>
          </w:p>
        </w:tc>
      </w:tr>
      <w:tr w:rsidR="00FE2DA4" w:rsidRPr="00B45DB5" w14:paraId="5BE9B707" w14:textId="77777777" w:rsidTr="00AC73B1">
        <w:trPr>
          <w:trHeight w:val="438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406DEB28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Second vaccination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3E3465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10EEF51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44FFE399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7CB3103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923FE0E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3/69 (4.35)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4D6413E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1A91BF6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2/69 (2.90)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646921D1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04346BD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1FFD8526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0/69 (0)</w:t>
            </w:r>
          </w:p>
        </w:tc>
      </w:tr>
      <w:tr w:rsidR="00FE2DA4" w:rsidRPr="00B45DB5" w14:paraId="7D6CF7D7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01F7889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425FF650" w14:textId="77777777" w:rsidR="00FE2DA4" w:rsidRPr="00224031" w:rsidRDefault="00FE2DA4" w:rsidP="00AC73B1">
            <w:pPr>
              <w:ind w:firstLineChars="100" w:firstLine="160"/>
              <w:rPr>
                <w:rFonts w:cstheme="minorHAnsi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76792D08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21C1812C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178532CE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6BFAB6B1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0C3F8470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7BC871F5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53C8C9D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58F38D3A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127DC14A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695BB0D7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586CE9A4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Beginning (days after vaccination, mean ± SD/N) </w:t>
            </w:r>
          </w:p>
        </w:tc>
        <w:tc>
          <w:tcPr>
            <w:tcW w:w="1131" w:type="dxa"/>
            <w:vAlign w:val="center"/>
          </w:tcPr>
          <w:p w14:paraId="654C200D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1±0/1</w:t>
            </w:r>
          </w:p>
        </w:tc>
        <w:tc>
          <w:tcPr>
            <w:tcW w:w="1131" w:type="dxa"/>
            <w:vAlign w:val="center"/>
          </w:tcPr>
          <w:p w14:paraId="34768D02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1.5±0.58/ 2</w:t>
            </w:r>
          </w:p>
        </w:tc>
        <w:tc>
          <w:tcPr>
            <w:tcW w:w="1131" w:type="dxa"/>
            <w:vAlign w:val="center"/>
          </w:tcPr>
          <w:p w14:paraId="430C49FD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vAlign w:val="center"/>
          </w:tcPr>
          <w:p w14:paraId="497F3498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vAlign w:val="center"/>
          </w:tcPr>
          <w:p w14:paraId="30118236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0.75±0.38/ 11</w:t>
            </w:r>
          </w:p>
        </w:tc>
        <w:tc>
          <w:tcPr>
            <w:tcW w:w="1131" w:type="dxa"/>
            <w:vAlign w:val="center"/>
          </w:tcPr>
          <w:p w14:paraId="2ABD2709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1±0/ 1</w:t>
            </w:r>
          </w:p>
        </w:tc>
        <w:tc>
          <w:tcPr>
            <w:tcW w:w="1131" w:type="dxa"/>
            <w:vAlign w:val="center"/>
          </w:tcPr>
          <w:p w14:paraId="358F60CF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4.75±2.87/ 4</w:t>
            </w:r>
          </w:p>
        </w:tc>
        <w:tc>
          <w:tcPr>
            <w:tcW w:w="1131" w:type="dxa"/>
            <w:vAlign w:val="center"/>
          </w:tcPr>
          <w:p w14:paraId="5881A530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vAlign w:val="center"/>
          </w:tcPr>
          <w:p w14:paraId="00AB00ED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1±0/ 2</w:t>
            </w:r>
          </w:p>
        </w:tc>
        <w:tc>
          <w:tcPr>
            <w:tcW w:w="1131" w:type="dxa"/>
            <w:vAlign w:val="center"/>
          </w:tcPr>
          <w:p w14:paraId="3B4F3972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1±0/ 1</w:t>
            </w:r>
          </w:p>
        </w:tc>
      </w:tr>
      <w:tr w:rsidR="00FE2DA4" w:rsidRPr="00B45DB5" w14:paraId="7BE3C70B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tcBorders>
              <w:bottom w:val="single" w:sz="2" w:space="0" w:color="auto"/>
            </w:tcBorders>
            <w:vAlign w:val="center"/>
            <w:hideMark/>
          </w:tcPr>
          <w:p w14:paraId="7D9C1905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Duration (days, mean ± SD/N) 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6878CAC0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3±0/ 1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7D072434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4.5±1.53/ 2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1604D3C8" w14:textId="77777777" w:rsidR="00FE2DA4" w:rsidRPr="008914F1" w:rsidRDefault="00FE2DA4" w:rsidP="00AC73B1">
            <w:pPr>
              <w:rPr>
                <w:rFonts w:cstheme="minorHAnsi"/>
                <w:szCs w:val="16"/>
              </w:rPr>
            </w:pPr>
            <w:r w:rsidRPr="008914F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23D60E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17BBF93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2.64±1.75/ 11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21550874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3±0/ 1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6321092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3.33±4.16/3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59B2A759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35CAFA44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3.5±0.71/ 2</w:t>
            </w:r>
          </w:p>
        </w:tc>
        <w:tc>
          <w:tcPr>
            <w:tcW w:w="1131" w:type="dxa"/>
            <w:tcBorders>
              <w:bottom w:val="single" w:sz="2" w:space="0" w:color="auto"/>
            </w:tcBorders>
            <w:vAlign w:val="center"/>
          </w:tcPr>
          <w:p w14:paraId="46EFE2FC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1±0/ 1</w:t>
            </w:r>
          </w:p>
        </w:tc>
      </w:tr>
      <w:tr w:rsidR="00FE2DA4" w:rsidRPr="00B45DB5" w14:paraId="1DADED2B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C57E79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035D13D5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24CE82DC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217EF968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1F32C93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7A5D68C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6C890CB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60BA4091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644BE46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4E860235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31" w:type="dxa"/>
            <w:tcBorders>
              <w:top w:val="single" w:sz="2" w:space="0" w:color="auto"/>
            </w:tcBorders>
            <w:vAlign w:val="center"/>
          </w:tcPr>
          <w:p w14:paraId="060F8D57" w14:textId="77777777" w:rsidR="00FE2DA4" w:rsidRPr="00865499" w:rsidRDefault="00FE2DA4" w:rsidP="00AC73B1">
            <w:pPr>
              <w:ind w:firstLineChars="100" w:firstLine="160"/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73FA0BE1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347044B1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Pain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medication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14:paraId="52080B5F" w14:textId="77777777" w:rsidR="00FE2DA4" w:rsidRPr="00224031" w:rsidRDefault="00FE2DA4" w:rsidP="00AC73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1" w:type="dxa"/>
            <w:vAlign w:val="center"/>
          </w:tcPr>
          <w:p w14:paraId="19A929E2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09B88BEF" w14:textId="77777777" w:rsidR="00FE2DA4" w:rsidRPr="00224031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131" w:type="dxa"/>
            <w:vAlign w:val="center"/>
          </w:tcPr>
          <w:p w14:paraId="07DD1895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4804CDEA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7B5C7647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1/179 (0.56) </w:t>
            </w:r>
          </w:p>
        </w:tc>
        <w:tc>
          <w:tcPr>
            <w:tcW w:w="1131" w:type="dxa"/>
            <w:vAlign w:val="center"/>
          </w:tcPr>
          <w:p w14:paraId="25326DB1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1AA6E85C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102CC8B9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211D16A2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3856841F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5AA6BE6F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Ambulatory</w:t>
            </w:r>
            <w:proofErr w:type="spellEnd"/>
          </w:p>
        </w:tc>
        <w:tc>
          <w:tcPr>
            <w:tcW w:w="1131" w:type="dxa"/>
            <w:vAlign w:val="center"/>
          </w:tcPr>
          <w:p w14:paraId="49E4805D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5E1D5A08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2713D47A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3ECB118E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0F6D4822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6E750821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1AC5DAA5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33619AC6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427B6590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12F411A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7BD55C55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6A17592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14:paraId="1CC4EADE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4973001E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5BD864F3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17A5A741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490E2E72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4018B058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0E31ED26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2C6381B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00749BE2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148CE261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2D8AF92F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43441DF4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14:paraId="273DFF78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107E72A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5E01B5F4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02AE3573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70452E27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290882E9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4692EEE6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0DE3C79F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766DDEF9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700FE9D8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22498E5C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</w:tcPr>
          <w:p w14:paraId="47864156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>Other</w:t>
            </w:r>
          </w:p>
        </w:tc>
        <w:tc>
          <w:tcPr>
            <w:tcW w:w="1131" w:type="dxa"/>
            <w:vAlign w:val="center"/>
          </w:tcPr>
          <w:p w14:paraId="0485621A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0C113B77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0C230AA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375CEBB5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02CB5154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4CFBBD6F" w14:textId="77777777" w:rsidR="00FE2DA4" w:rsidRPr="00224031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22403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31" w:type="dxa"/>
            <w:vAlign w:val="center"/>
          </w:tcPr>
          <w:p w14:paraId="709F34D3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26BA69E8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587DA84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31" w:type="dxa"/>
            <w:vAlign w:val="center"/>
          </w:tcPr>
          <w:p w14:paraId="67AE3C3B" w14:textId="77777777" w:rsidR="00FE2DA4" w:rsidRPr="00224031" w:rsidRDefault="00FE2DA4" w:rsidP="00AC73B1">
            <w:pPr>
              <w:rPr>
                <w:rFonts w:cstheme="minorHAnsi"/>
                <w:szCs w:val="16"/>
              </w:rPr>
            </w:pPr>
            <w:r w:rsidRPr="00224031">
              <w:rPr>
                <w:rFonts w:cstheme="minorHAnsi"/>
                <w:szCs w:val="16"/>
              </w:rPr>
              <w:t xml:space="preserve">0/179 (0) </w:t>
            </w:r>
          </w:p>
        </w:tc>
      </w:tr>
    </w:tbl>
    <w:p w14:paraId="7AE71A9D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0EF4E5E9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6424CC45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72BD6ED8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bookmarkStart w:id="52" w:name="_Toc118672740"/>
      <w:bookmarkStart w:id="53" w:name="_Toc118672840"/>
      <w:r w:rsidRPr="00B45DB5">
        <w:rPr>
          <w:rFonts w:cstheme="minorHAnsi"/>
          <w:lang w:val="en-GB"/>
        </w:rPr>
        <w:br w:type="page"/>
      </w:r>
    </w:p>
    <w:p w14:paraId="6852575E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S24</w:t>
      </w:r>
      <w:r w:rsidRPr="00B45DB5">
        <w:rPr>
          <w:rFonts w:cstheme="minorHAnsi"/>
          <w:i w:val="0"/>
          <w:color w:val="auto"/>
          <w:lang w:val="en-US"/>
        </w:rPr>
        <w:t>. Gastrointestinal post-vaccination symptoms in children with comorbidities</w:t>
      </w:r>
      <w:bookmarkEnd w:id="52"/>
      <w:bookmarkEnd w:id="53"/>
    </w:p>
    <w:p w14:paraId="39EE9793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034" w:type="dxa"/>
        <w:tblLayout w:type="fixed"/>
        <w:tblLook w:val="04A0" w:firstRow="1" w:lastRow="0" w:firstColumn="1" w:lastColumn="0" w:noHBand="0" w:noVBand="1"/>
      </w:tblPr>
      <w:tblGrid>
        <w:gridCol w:w="142"/>
        <w:gridCol w:w="2582"/>
        <w:gridCol w:w="1413"/>
        <w:gridCol w:w="1414"/>
        <w:gridCol w:w="1414"/>
        <w:gridCol w:w="1414"/>
        <w:gridCol w:w="1413"/>
        <w:gridCol w:w="1414"/>
        <w:gridCol w:w="1414"/>
        <w:gridCol w:w="1414"/>
      </w:tblGrid>
      <w:tr w:rsidR="00FE2DA4" w:rsidRPr="00B45DB5" w14:paraId="2855BC83" w14:textId="77777777" w:rsidTr="00AC73B1">
        <w:trPr>
          <w:trHeight w:val="802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139C7D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70B4F42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upper abdomen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69073C9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 in lower abdomen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55ACE83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Nausea/vomiting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6556558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Obstipation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3C1B44E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Diarrhea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7D2F223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stool changes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1441739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Unwanted weight changes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2DFB9A28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complaints</w:t>
            </w:r>
          </w:p>
        </w:tc>
      </w:tr>
      <w:tr w:rsidR="00FE2DA4" w:rsidRPr="00B45DB5" w14:paraId="0F4CE6D3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7C2DA81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First vaccination</w:t>
            </w: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7E970EB0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041B71F3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3/110 (2.73)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2BEF1C12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7/110 (6.36)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0F149923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244388D7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4DE571A0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7644F8F0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4F0F0C04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0/110 (0)</w:t>
            </w:r>
          </w:p>
        </w:tc>
      </w:tr>
      <w:tr w:rsidR="00FE2DA4" w:rsidRPr="00B45DB5" w14:paraId="549338AF" w14:textId="77777777" w:rsidTr="00AC73B1">
        <w:trPr>
          <w:trHeight w:val="438"/>
        </w:trPr>
        <w:tc>
          <w:tcPr>
            <w:tcW w:w="2724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43FD950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</w:t>
            </w: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Second vaccination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70808F6D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2/69 (2.90)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0F0B3FBD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3/69 (4.35)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3D98E1CB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4/69 (5.80)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2D1B0210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002AE713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08EF6D6B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6445471C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50C5EFF4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>0/69 (0)</w:t>
            </w:r>
          </w:p>
        </w:tc>
      </w:tr>
      <w:tr w:rsidR="00FE2DA4" w:rsidRPr="00B45DB5" w14:paraId="719502E4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2EF271A2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25FE2873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22627A07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36F02580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35DB79DD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3FDEEF5F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6691F26A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080DC3B9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131A4350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</w:tr>
      <w:tr w:rsidR="00FE2DA4" w:rsidRPr="00B45DB5" w14:paraId="43C1E8DF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7C9CD2D2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Beginning (days after vaccination, mean ± SD/N) </w:t>
            </w:r>
          </w:p>
        </w:tc>
        <w:tc>
          <w:tcPr>
            <w:tcW w:w="1413" w:type="dxa"/>
            <w:vAlign w:val="center"/>
          </w:tcPr>
          <w:p w14:paraId="2750B502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2.67±1.53/ 3</w:t>
            </w:r>
          </w:p>
        </w:tc>
        <w:tc>
          <w:tcPr>
            <w:tcW w:w="1414" w:type="dxa"/>
            <w:vAlign w:val="center"/>
          </w:tcPr>
          <w:p w14:paraId="5E3CC4CC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3.33±2.25/ 6</w:t>
            </w:r>
          </w:p>
        </w:tc>
        <w:tc>
          <w:tcPr>
            <w:tcW w:w="1414" w:type="dxa"/>
            <w:vAlign w:val="center"/>
          </w:tcPr>
          <w:p w14:paraId="5C56B35A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1.77± 2.02/ 11</w:t>
            </w:r>
          </w:p>
        </w:tc>
        <w:tc>
          <w:tcPr>
            <w:tcW w:w="1414" w:type="dxa"/>
            <w:vAlign w:val="center"/>
          </w:tcPr>
          <w:p w14:paraId="052B7D75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413" w:type="dxa"/>
            <w:vAlign w:val="center"/>
          </w:tcPr>
          <w:p w14:paraId="7078AB59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2±0/ 1</w:t>
            </w:r>
          </w:p>
        </w:tc>
        <w:tc>
          <w:tcPr>
            <w:tcW w:w="1414" w:type="dxa"/>
            <w:vAlign w:val="center"/>
          </w:tcPr>
          <w:p w14:paraId="605257DC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3± 0/ 1</w:t>
            </w:r>
          </w:p>
        </w:tc>
        <w:tc>
          <w:tcPr>
            <w:tcW w:w="1414" w:type="dxa"/>
            <w:vAlign w:val="center"/>
          </w:tcPr>
          <w:p w14:paraId="52018DBB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414" w:type="dxa"/>
            <w:vAlign w:val="center"/>
          </w:tcPr>
          <w:p w14:paraId="20A70D9C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4D08FD54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tcBorders>
              <w:bottom w:val="single" w:sz="2" w:space="0" w:color="auto"/>
            </w:tcBorders>
            <w:vAlign w:val="center"/>
            <w:hideMark/>
          </w:tcPr>
          <w:p w14:paraId="010F8CA1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Duration (days, mean ± SD/N) 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4C92B941" w14:textId="77777777" w:rsidR="00FE2DA4" w:rsidRPr="00066276" w:rsidRDefault="00FE2DA4" w:rsidP="00AC73B1">
            <w:pPr>
              <w:rPr>
                <w:rFonts w:cstheme="minorHAnsi"/>
                <w:szCs w:val="16"/>
                <w:highlight w:val="yellow"/>
              </w:rPr>
            </w:pPr>
            <w:r w:rsidRPr="00066276">
              <w:rPr>
                <w:rFonts w:cstheme="minorHAnsi"/>
                <w:szCs w:val="16"/>
              </w:rPr>
              <w:t>6±9.54/ 3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33D9D85E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6.83±5.56/ 6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474E66B7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2.64± 4.95/ 11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25C748C8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413" w:type="dxa"/>
            <w:tcBorders>
              <w:bottom w:val="single" w:sz="2" w:space="0" w:color="auto"/>
            </w:tcBorders>
            <w:vAlign w:val="center"/>
          </w:tcPr>
          <w:p w14:paraId="693FF360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2±0/ 1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55689818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10± 0/ 1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289FB1FA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414" w:type="dxa"/>
            <w:tcBorders>
              <w:bottom w:val="single" w:sz="2" w:space="0" w:color="auto"/>
            </w:tcBorders>
            <w:vAlign w:val="center"/>
          </w:tcPr>
          <w:p w14:paraId="117B94D2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20929C57" w14:textId="77777777" w:rsidTr="00AC73B1">
        <w:trPr>
          <w:trHeight w:val="438"/>
        </w:trPr>
        <w:tc>
          <w:tcPr>
            <w:tcW w:w="2724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CEB4C77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19E15FFA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762BBF20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07502F81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2A3B2B86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2" w:space="0" w:color="auto"/>
            </w:tcBorders>
            <w:vAlign w:val="center"/>
          </w:tcPr>
          <w:p w14:paraId="3B018E58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45BE9791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3BC96819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2" w:space="0" w:color="auto"/>
            </w:tcBorders>
            <w:vAlign w:val="center"/>
          </w:tcPr>
          <w:p w14:paraId="38AB596E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</w:tr>
      <w:tr w:rsidR="00FE2DA4" w:rsidRPr="00B45DB5" w14:paraId="1B68D8CC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3384851B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Pain Medication </w:t>
            </w:r>
          </w:p>
        </w:tc>
        <w:tc>
          <w:tcPr>
            <w:tcW w:w="1413" w:type="dxa"/>
            <w:vAlign w:val="center"/>
          </w:tcPr>
          <w:p w14:paraId="7DF32BEE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414" w:type="dxa"/>
            <w:vAlign w:val="center"/>
          </w:tcPr>
          <w:p w14:paraId="74E94278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2/179 (1.12)</w:t>
            </w:r>
          </w:p>
        </w:tc>
        <w:tc>
          <w:tcPr>
            <w:tcW w:w="1414" w:type="dxa"/>
            <w:vAlign w:val="center"/>
          </w:tcPr>
          <w:p w14:paraId="33A7DCEC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3/179 (1.68)</w:t>
            </w:r>
          </w:p>
        </w:tc>
        <w:tc>
          <w:tcPr>
            <w:tcW w:w="1414" w:type="dxa"/>
            <w:vAlign w:val="center"/>
          </w:tcPr>
          <w:p w14:paraId="49D30FCB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3" w:type="dxa"/>
            <w:vAlign w:val="center"/>
          </w:tcPr>
          <w:p w14:paraId="4111B237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5EEECF28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0A8E0FF2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414" w:type="dxa"/>
            <w:vAlign w:val="center"/>
          </w:tcPr>
          <w:p w14:paraId="0706654C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38698663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2051C8D4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Antiemetics</w:t>
            </w:r>
          </w:p>
        </w:tc>
        <w:tc>
          <w:tcPr>
            <w:tcW w:w="1413" w:type="dxa"/>
            <w:vAlign w:val="center"/>
          </w:tcPr>
          <w:p w14:paraId="7C9221C3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414" w:type="dxa"/>
            <w:vAlign w:val="center"/>
          </w:tcPr>
          <w:p w14:paraId="0D263140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414" w:type="dxa"/>
            <w:vAlign w:val="center"/>
          </w:tcPr>
          <w:p w14:paraId="0D3C1E06" w14:textId="77777777" w:rsidR="00FE2DA4" w:rsidRPr="00066276" w:rsidRDefault="00FE2DA4" w:rsidP="00AC73B1">
            <w:pPr>
              <w:rPr>
                <w:rFonts w:cstheme="minorHAnsi"/>
                <w:sz w:val="22"/>
              </w:rPr>
            </w:pPr>
            <w:r w:rsidRPr="00066276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414" w:type="dxa"/>
            <w:vAlign w:val="center"/>
          </w:tcPr>
          <w:p w14:paraId="56588161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3" w:type="dxa"/>
            <w:vAlign w:val="center"/>
          </w:tcPr>
          <w:p w14:paraId="1C683EBB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663B5343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0CF62E8C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5B647857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450CE57E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43554334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>Ambulatory</w:t>
            </w:r>
          </w:p>
        </w:tc>
        <w:tc>
          <w:tcPr>
            <w:tcW w:w="1413" w:type="dxa"/>
            <w:vAlign w:val="center"/>
          </w:tcPr>
          <w:p w14:paraId="3900076B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414" w:type="dxa"/>
            <w:vAlign w:val="center"/>
          </w:tcPr>
          <w:p w14:paraId="5129726E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414" w:type="dxa"/>
            <w:vAlign w:val="center"/>
          </w:tcPr>
          <w:p w14:paraId="3E17C8A4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31791DE3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3" w:type="dxa"/>
            <w:vAlign w:val="center"/>
          </w:tcPr>
          <w:p w14:paraId="0E7C4CEF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51A01A88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0626A59B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13ABE8C1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17CCE09A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1ACCE127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Inpatient </w:t>
            </w:r>
          </w:p>
        </w:tc>
        <w:tc>
          <w:tcPr>
            <w:tcW w:w="1413" w:type="dxa"/>
            <w:vAlign w:val="center"/>
          </w:tcPr>
          <w:p w14:paraId="40E6487E" w14:textId="77777777" w:rsidR="00FE2DA4" w:rsidRPr="00066276" w:rsidRDefault="00FE2DA4" w:rsidP="00AC73B1">
            <w:pPr>
              <w:rPr>
                <w:rFonts w:cstheme="minorHAnsi"/>
                <w:szCs w:val="16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5D77F3DF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5DD393A4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18D3EE6C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3" w:type="dxa"/>
            <w:vAlign w:val="center"/>
          </w:tcPr>
          <w:p w14:paraId="156E51AB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443FDBF2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60E5B00C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669FB418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321C7F2F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</w:tcPr>
          <w:p w14:paraId="29D12C4B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Mortality </w:t>
            </w:r>
          </w:p>
        </w:tc>
        <w:tc>
          <w:tcPr>
            <w:tcW w:w="1413" w:type="dxa"/>
            <w:vAlign w:val="center"/>
          </w:tcPr>
          <w:p w14:paraId="589D0380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1A9C1F91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7273BDE3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5D48A0DA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3" w:type="dxa"/>
            <w:vAlign w:val="center"/>
          </w:tcPr>
          <w:p w14:paraId="464FC0E8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7CA86BD4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643DA544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2BFA0848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42FB069E" w14:textId="77777777" w:rsidTr="00AC73B1">
        <w:trPr>
          <w:gridBefore w:val="1"/>
          <w:wBefore w:w="142" w:type="dxa"/>
          <w:trHeight w:val="438"/>
        </w:trPr>
        <w:tc>
          <w:tcPr>
            <w:tcW w:w="2582" w:type="dxa"/>
            <w:vAlign w:val="center"/>
            <w:hideMark/>
          </w:tcPr>
          <w:p w14:paraId="0A47FD6D" w14:textId="77777777" w:rsidR="00FE2DA4" w:rsidRPr="00B45DB5" w:rsidRDefault="00FE2DA4" w:rsidP="00AC73B1">
            <w:pPr>
              <w:rPr>
                <w:rFonts w:eastAsia="Times New Roman" w:cstheme="minorHAnsi"/>
                <w:b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szCs w:val="16"/>
                <w:lang w:val="en-US" w:eastAsia="de-DE"/>
              </w:rPr>
              <w:t xml:space="preserve">Other </w:t>
            </w:r>
          </w:p>
        </w:tc>
        <w:tc>
          <w:tcPr>
            <w:tcW w:w="1413" w:type="dxa"/>
            <w:vAlign w:val="center"/>
          </w:tcPr>
          <w:p w14:paraId="06D1FFCA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414E9CE8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7FE656C8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429C2314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3" w:type="dxa"/>
            <w:vAlign w:val="center"/>
          </w:tcPr>
          <w:p w14:paraId="7AFA89CF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7885B857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3CFDE242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414" w:type="dxa"/>
            <w:vAlign w:val="center"/>
          </w:tcPr>
          <w:p w14:paraId="72DDD32B" w14:textId="77777777" w:rsidR="00FE2DA4" w:rsidRPr="00066276" w:rsidRDefault="00FE2DA4" w:rsidP="00AC73B1">
            <w:pPr>
              <w:rPr>
                <w:rFonts w:cstheme="minorHAnsi"/>
              </w:rPr>
            </w:pPr>
            <w:r w:rsidRPr="00066276">
              <w:rPr>
                <w:rFonts w:cstheme="minorHAnsi"/>
                <w:szCs w:val="16"/>
              </w:rPr>
              <w:t xml:space="preserve">0/179 (0) </w:t>
            </w:r>
          </w:p>
        </w:tc>
      </w:tr>
    </w:tbl>
    <w:p w14:paraId="3339A7C0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45E54E1C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08F26E74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  <w:bookmarkStart w:id="54" w:name="_Toc118672741"/>
      <w:bookmarkStart w:id="55" w:name="_Toc118672841"/>
    </w:p>
    <w:p w14:paraId="5784094B" w14:textId="77777777" w:rsidR="00FE2DA4" w:rsidRPr="00B45DB5" w:rsidRDefault="00FE2DA4" w:rsidP="00FE2DA4">
      <w:pPr>
        <w:rPr>
          <w:rFonts w:cstheme="minorHAnsi"/>
          <w:sz w:val="18"/>
          <w:szCs w:val="18"/>
          <w:lang w:val="en-GB"/>
        </w:rPr>
      </w:pPr>
      <w:r w:rsidRPr="00B45DB5">
        <w:rPr>
          <w:rFonts w:cstheme="minorHAnsi"/>
          <w:lang w:val="en-GB"/>
        </w:rPr>
        <w:br w:type="page"/>
      </w:r>
    </w:p>
    <w:p w14:paraId="7F656213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S25</w:t>
      </w:r>
      <w:r w:rsidRPr="00B45DB5">
        <w:rPr>
          <w:rFonts w:cstheme="minorHAnsi"/>
          <w:i w:val="0"/>
          <w:color w:val="auto"/>
          <w:lang w:val="en-US"/>
        </w:rPr>
        <w:t>. Otolaryngologic post-vaccination symptoms in children with comorbidities</w:t>
      </w:r>
      <w:bookmarkEnd w:id="54"/>
      <w:bookmarkEnd w:id="55"/>
    </w:p>
    <w:p w14:paraId="6F707F51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718" w:type="dxa"/>
        <w:tblLayout w:type="fixed"/>
        <w:tblLook w:val="04A0" w:firstRow="1" w:lastRow="0" w:firstColumn="1" w:lastColumn="0" w:noHBand="0" w:noVBand="1"/>
      </w:tblPr>
      <w:tblGrid>
        <w:gridCol w:w="142"/>
        <w:gridCol w:w="1620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4"/>
      </w:tblGrid>
      <w:tr w:rsidR="00FE2DA4" w:rsidRPr="00B45DB5" w14:paraId="448183B0" w14:textId="77777777" w:rsidTr="00AC73B1">
        <w:trPr>
          <w:trHeight w:val="566"/>
        </w:trPr>
        <w:tc>
          <w:tcPr>
            <w:tcW w:w="1762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49D12F6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914485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Nose-bleed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1A27840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Redness of the oral mucosa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901AFC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Swelling of the tongue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50C142F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Swelling of the lips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132666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Discomfort in the mouth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59050F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 xml:space="preserve">Toothache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C80019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Bleeding of the gums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45CA6F4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Tightness in the throat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021BB3B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Sore throat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7BCA1A7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Earache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13654C4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Hoarse-ness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302C078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Facial swelling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4288CD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 xml:space="preserve">Swollen    lymph nodes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42AF2D8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Painful    lymph nodes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55727AB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Olfactory        disorder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  <w:hideMark/>
          </w:tcPr>
          <w:p w14:paraId="23D9D2A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Taste               disorder</w:t>
            </w:r>
          </w:p>
        </w:tc>
        <w:tc>
          <w:tcPr>
            <w:tcW w:w="764" w:type="dxa"/>
            <w:tcBorders>
              <w:bottom w:val="single" w:sz="2" w:space="0" w:color="auto"/>
            </w:tcBorders>
            <w:vAlign w:val="center"/>
            <w:hideMark/>
          </w:tcPr>
          <w:p w14:paraId="7673689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 xml:space="preserve">Other         complaints </w:t>
            </w:r>
          </w:p>
        </w:tc>
      </w:tr>
      <w:tr w:rsidR="00FE2DA4" w:rsidRPr="00B45DB5" w14:paraId="4FBFF9D1" w14:textId="77777777" w:rsidTr="00AC73B1">
        <w:trPr>
          <w:trHeight w:val="459"/>
        </w:trPr>
        <w:tc>
          <w:tcPr>
            <w:tcW w:w="1762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7A5CE61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vaccination</w:t>
            </w:r>
            <w:proofErr w:type="spellEnd"/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6EEB381A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50D4279E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7600C112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15FBC63A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76F06E1E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00BD66F2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7D22F08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407382F4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A73AA53" w14:textId="77777777" w:rsidR="00FE2DA4" w:rsidRPr="00B70FB0" w:rsidRDefault="00FE2DA4" w:rsidP="00AC73B1">
            <w:pPr>
              <w:rPr>
                <w:rFonts w:cstheme="minorHAnsi"/>
                <w:szCs w:val="16"/>
              </w:rPr>
            </w:pPr>
            <w:r w:rsidRPr="00B70FB0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25A0A45" w14:textId="77777777" w:rsidR="00FE2DA4" w:rsidRPr="00C47828" w:rsidRDefault="00FE2DA4" w:rsidP="00AC73B1">
            <w:pPr>
              <w:rPr>
                <w:rFonts w:cstheme="minorHAnsi"/>
                <w:szCs w:val="16"/>
              </w:rPr>
            </w:pPr>
            <w:r w:rsidRPr="00C47828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4348C3EB" w14:textId="77777777" w:rsidR="00FE2DA4" w:rsidRPr="00C47828" w:rsidRDefault="00FE2DA4" w:rsidP="00AC73B1">
            <w:pPr>
              <w:rPr>
                <w:rFonts w:cstheme="minorHAnsi"/>
                <w:szCs w:val="16"/>
              </w:rPr>
            </w:pPr>
            <w:r w:rsidRPr="00C47828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5990F9D1" w14:textId="77777777" w:rsidR="00FE2DA4" w:rsidRPr="009679A1" w:rsidRDefault="00FE2DA4" w:rsidP="00AC73B1">
            <w:pPr>
              <w:rPr>
                <w:rFonts w:cstheme="minorHAnsi"/>
                <w:szCs w:val="16"/>
              </w:rPr>
            </w:pPr>
            <w:r w:rsidRPr="009679A1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9CCB2E6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CF7F194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EFB944E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5475507F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  <w:r w:rsidRPr="002327C6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764" w:type="dxa"/>
            <w:tcBorders>
              <w:top w:val="single" w:sz="2" w:space="0" w:color="auto"/>
            </w:tcBorders>
            <w:vAlign w:val="center"/>
          </w:tcPr>
          <w:p w14:paraId="339E0203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  <w:r w:rsidRPr="002327C6">
              <w:rPr>
                <w:rFonts w:cstheme="minorHAnsi"/>
                <w:szCs w:val="16"/>
              </w:rPr>
              <w:t>2/110 (1.82)</w:t>
            </w:r>
          </w:p>
        </w:tc>
      </w:tr>
      <w:tr w:rsidR="00FE2DA4" w:rsidRPr="00B45DB5" w14:paraId="364073CD" w14:textId="77777777" w:rsidTr="00AC73B1">
        <w:trPr>
          <w:trHeight w:val="469"/>
        </w:trPr>
        <w:tc>
          <w:tcPr>
            <w:tcW w:w="1762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2DFA0C5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282750E0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07567AC5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1BB07F6E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5D156AB6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19ABBA76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6C1CFB62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2EE4D97C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1C783FB1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4C303461" w14:textId="77777777" w:rsidR="00FE2DA4" w:rsidRPr="00B70FB0" w:rsidRDefault="00FE2DA4" w:rsidP="00AC73B1">
            <w:pPr>
              <w:rPr>
                <w:rFonts w:cstheme="minorHAnsi"/>
                <w:szCs w:val="16"/>
              </w:rPr>
            </w:pPr>
            <w:r w:rsidRPr="00B70FB0">
              <w:rPr>
                <w:rFonts w:cstheme="minorHAnsi"/>
                <w:szCs w:val="16"/>
              </w:rPr>
              <w:t>2/69 (2.90)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70564739" w14:textId="77777777" w:rsidR="00FE2DA4" w:rsidRPr="00C47828" w:rsidRDefault="00FE2DA4" w:rsidP="00AC73B1">
            <w:pPr>
              <w:rPr>
                <w:rFonts w:cstheme="minorHAnsi"/>
                <w:szCs w:val="16"/>
              </w:rPr>
            </w:pPr>
            <w:r w:rsidRPr="00C47828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38F75BAE" w14:textId="77777777" w:rsidR="00FE2DA4" w:rsidRPr="00C47828" w:rsidRDefault="00FE2DA4" w:rsidP="00AC73B1">
            <w:pPr>
              <w:rPr>
                <w:rFonts w:cstheme="minorHAnsi"/>
                <w:szCs w:val="16"/>
              </w:rPr>
            </w:pPr>
            <w:r w:rsidRPr="00C47828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0484F35D" w14:textId="77777777" w:rsidR="00FE2DA4" w:rsidRPr="009679A1" w:rsidRDefault="00FE2DA4" w:rsidP="00AC73B1">
            <w:pPr>
              <w:rPr>
                <w:rFonts w:cstheme="minorHAnsi"/>
                <w:szCs w:val="16"/>
              </w:rPr>
            </w:pPr>
            <w:r w:rsidRPr="009679A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7B78DF65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671F10C3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2DD2F869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11909962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  <w:r w:rsidRPr="002327C6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764" w:type="dxa"/>
            <w:tcBorders>
              <w:bottom w:val="single" w:sz="2" w:space="0" w:color="auto"/>
            </w:tcBorders>
            <w:vAlign w:val="center"/>
          </w:tcPr>
          <w:p w14:paraId="7358F1C8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  <w:r w:rsidRPr="002327C6">
              <w:rPr>
                <w:rFonts w:cstheme="minorHAnsi"/>
                <w:szCs w:val="16"/>
              </w:rPr>
              <w:t>1/69 (1.45)</w:t>
            </w:r>
          </w:p>
        </w:tc>
      </w:tr>
      <w:tr w:rsidR="00FE2DA4" w:rsidRPr="00B45DB5" w14:paraId="39454627" w14:textId="77777777" w:rsidTr="00AC73B1">
        <w:trPr>
          <w:trHeight w:val="423"/>
        </w:trPr>
        <w:tc>
          <w:tcPr>
            <w:tcW w:w="1762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1A759C2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&amp; Duration </w:t>
            </w: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6C2B62F5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57803807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6CF25B74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8AB5519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4FEC5F65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A149230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423915E0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309156F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E87FBBF" w14:textId="77777777" w:rsidR="00FE2DA4" w:rsidRPr="00B70FB0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1D19F9C" w14:textId="77777777" w:rsidR="00FE2DA4" w:rsidRPr="00C47828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51E4F99D" w14:textId="77777777" w:rsidR="00FE2DA4" w:rsidRPr="00C47828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5848E2FC" w14:textId="77777777" w:rsidR="00FE2DA4" w:rsidRPr="009679A1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7F38CD69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412D3C9D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7F7B3C75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5CB4426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4" w:type="dxa"/>
            <w:tcBorders>
              <w:top w:val="single" w:sz="2" w:space="0" w:color="auto"/>
            </w:tcBorders>
            <w:vAlign w:val="center"/>
          </w:tcPr>
          <w:p w14:paraId="52023202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3305BBD8" w14:textId="77777777" w:rsidTr="00AC73B1">
        <w:trPr>
          <w:gridBefore w:val="1"/>
          <w:wBefore w:w="142" w:type="dxa"/>
          <w:trHeight w:val="753"/>
        </w:trPr>
        <w:tc>
          <w:tcPr>
            <w:tcW w:w="1620" w:type="dxa"/>
            <w:vAlign w:val="center"/>
            <w:hideMark/>
          </w:tcPr>
          <w:p w14:paraId="31A10E53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Beginning (days after vaccination, mean ±SD/N) </w:t>
            </w:r>
          </w:p>
        </w:tc>
        <w:tc>
          <w:tcPr>
            <w:tcW w:w="762" w:type="dxa"/>
            <w:vAlign w:val="center"/>
          </w:tcPr>
          <w:p w14:paraId="0AAF5CEC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048C8A40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1EA07BCA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0DB9B340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281E60F0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3079A3FE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784923">
              <w:rPr>
                <w:rFonts w:cstheme="minorHAnsi"/>
                <w:sz w:val="14"/>
                <w:szCs w:val="14"/>
              </w:rPr>
              <w:t>3±0/ 1</w:t>
            </w:r>
          </w:p>
        </w:tc>
        <w:tc>
          <w:tcPr>
            <w:tcW w:w="762" w:type="dxa"/>
            <w:vAlign w:val="center"/>
          </w:tcPr>
          <w:p w14:paraId="459501B8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006FBD66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59C1A574" w14:textId="77777777" w:rsidR="00FE2DA4" w:rsidRPr="00B70FB0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B70FB0">
              <w:rPr>
                <w:rFonts w:cstheme="minorHAnsi"/>
                <w:sz w:val="14"/>
                <w:szCs w:val="14"/>
              </w:rPr>
              <w:t>2.67±1.53 /3</w:t>
            </w:r>
          </w:p>
        </w:tc>
        <w:tc>
          <w:tcPr>
            <w:tcW w:w="762" w:type="dxa"/>
            <w:vAlign w:val="center"/>
          </w:tcPr>
          <w:p w14:paraId="74F54435" w14:textId="77777777" w:rsidR="00FE2DA4" w:rsidRPr="00C47828" w:rsidRDefault="00FE2DA4" w:rsidP="00AC73B1">
            <w:pPr>
              <w:rPr>
                <w:rFonts w:cstheme="minorHAnsi"/>
                <w:szCs w:val="16"/>
              </w:rPr>
            </w:pPr>
            <w:r w:rsidRPr="00C47828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00468E3C" w14:textId="77777777" w:rsidR="00FE2DA4" w:rsidRPr="00C47828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C47828">
              <w:rPr>
                <w:rFonts w:cstheme="minorHAnsi"/>
                <w:sz w:val="14"/>
                <w:szCs w:val="14"/>
              </w:rPr>
              <w:t>14± 0/ 1</w:t>
            </w:r>
          </w:p>
        </w:tc>
        <w:tc>
          <w:tcPr>
            <w:tcW w:w="762" w:type="dxa"/>
            <w:vAlign w:val="center"/>
          </w:tcPr>
          <w:p w14:paraId="2DCB3358" w14:textId="77777777" w:rsidR="00FE2DA4" w:rsidRPr="009679A1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9679A1">
              <w:rPr>
                <w:rFonts w:cstheme="minorHAnsi"/>
                <w:sz w:val="14"/>
                <w:szCs w:val="14"/>
              </w:rPr>
              <w:t>5± 0/ 1</w:t>
            </w:r>
          </w:p>
        </w:tc>
        <w:tc>
          <w:tcPr>
            <w:tcW w:w="762" w:type="dxa"/>
            <w:vAlign w:val="center"/>
          </w:tcPr>
          <w:p w14:paraId="677D7C80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541E384E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2662E134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vAlign w:val="center"/>
          </w:tcPr>
          <w:p w14:paraId="3A664BB4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  <w:r w:rsidRPr="002327C6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4" w:type="dxa"/>
            <w:vAlign w:val="center"/>
          </w:tcPr>
          <w:p w14:paraId="0172FAA2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  <w:r w:rsidRPr="002327C6">
              <w:rPr>
                <w:rFonts w:cstheme="minorHAnsi"/>
                <w:szCs w:val="16"/>
              </w:rPr>
              <w:t xml:space="preserve">2.33± 0.58/ 3 </w:t>
            </w:r>
          </w:p>
        </w:tc>
      </w:tr>
      <w:tr w:rsidR="00FE2DA4" w:rsidRPr="00B45DB5" w14:paraId="02AED8E7" w14:textId="77777777" w:rsidTr="00AC73B1">
        <w:trPr>
          <w:gridBefore w:val="1"/>
          <w:wBefore w:w="142" w:type="dxa"/>
          <w:trHeight w:val="411"/>
        </w:trPr>
        <w:tc>
          <w:tcPr>
            <w:tcW w:w="1620" w:type="dxa"/>
            <w:tcBorders>
              <w:bottom w:val="single" w:sz="2" w:space="0" w:color="auto"/>
            </w:tcBorders>
            <w:vAlign w:val="center"/>
            <w:hideMark/>
          </w:tcPr>
          <w:p w14:paraId="7E0420A3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Duration (days, mean ±SD/N)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7F650A61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624C28BE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1EC3E475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5C201167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55487F66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594C43DF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784923">
              <w:rPr>
                <w:rFonts w:cstheme="minorHAnsi"/>
                <w:sz w:val="14"/>
                <w:szCs w:val="14"/>
              </w:rPr>
              <w:t>1±0/ 1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5DD4975B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3FBF53A1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29F80B9A" w14:textId="77777777" w:rsidR="00FE2DA4" w:rsidRPr="00B70FB0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B70FB0">
              <w:rPr>
                <w:rFonts w:cstheme="minorHAnsi"/>
                <w:sz w:val="14"/>
                <w:szCs w:val="14"/>
              </w:rPr>
              <w:t>6.67±2.52 /3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2BE1CAB2" w14:textId="77777777" w:rsidR="00FE2DA4" w:rsidRPr="00C47828" w:rsidRDefault="00FE2DA4" w:rsidP="00AC73B1">
            <w:pPr>
              <w:rPr>
                <w:rFonts w:cstheme="minorHAnsi"/>
                <w:szCs w:val="16"/>
              </w:rPr>
            </w:pPr>
            <w:r w:rsidRPr="00C47828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1029C78A" w14:textId="77777777" w:rsidR="00FE2DA4" w:rsidRPr="00C47828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C47828">
              <w:rPr>
                <w:rFonts w:cstheme="minorHAnsi"/>
                <w:sz w:val="14"/>
                <w:szCs w:val="14"/>
              </w:rPr>
              <w:t xml:space="preserve">3± 0/ 1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2DD8A771" w14:textId="77777777" w:rsidR="00FE2DA4" w:rsidRPr="009679A1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9679A1">
              <w:rPr>
                <w:rFonts w:cstheme="minorHAnsi"/>
                <w:sz w:val="14"/>
                <w:szCs w:val="14"/>
              </w:rPr>
              <w:t xml:space="preserve">8± 0/ 1 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6B9C5744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67CCB4E6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3344DCA8" w14:textId="77777777" w:rsidR="00FE2DA4" w:rsidRPr="00784923" w:rsidRDefault="00FE2DA4" w:rsidP="00AC73B1">
            <w:pPr>
              <w:rPr>
                <w:rFonts w:cstheme="minorHAnsi"/>
                <w:szCs w:val="16"/>
              </w:rPr>
            </w:pPr>
            <w:r w:rsidRPr="007849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2" w:type="dxa"/>
            <w:tcBorders>
              <w:bottom w:val="single" w:sz="2" w:space="0" w:color="auto"/>
            </w:tcBorders>
            <w:vAlign w:val="center"/>
          </w:tcPr>
          <w:p w14:paraId="73D1F198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  <w:r w:rsidRPr="002327C6">
              <w:rPr>
                <w:rFonts w:cstheme="minorHAnsi"/>
                <w:szCs w:val="16"/>
              </w:rPr>
              <w:t>0±0/ 0</w:t>
            </w:r>
          </w:p>
        </w:tc>
        <w:tc>
          <w:tcPr>
            <w:tcW w:w="764" w:type="dxa"/>
            <w:tcBorders>
              <w:bottom w:val="single" w:sz="2" w:space="0" w:color="auto"/>
            </w:tcBorders>
            <w:vAlign w:val="center"/>
          </w:tcPr>
          <w:p w14:paraId="582E48E2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  <w:r w:rsidRPr="002327C6">
              <w:rPr>
                <w:rFonts w:cstheme="minorHAnsi"/>
                <w:szCs w:val="16"/>
              </w:rPr>
              <w:t xml:space="preserve">3.33± 0.58/ 3 </w:t>
            </w:r>
          </w:p>
        </w:tc>
      </w:tr>
      <w:tr w:rsidR="00FE2DA4" w:rsidRPr="00B45DB5" w14:paraId="0A05AB15" w14:textId="77777777" w:rsidTr="00AC73B1">
        <w:trPr>
          <w:trHeight w:val="494"/>
        </w:trPr>
        <w:tc>
          <w:tcPr>
            <w:tcW w:w="1762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8C3BE62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Aftermath</w:t>
            </w:r>
            <w:proofErr w:type="spellEnd"/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586B6C60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C29873E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5036210D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479ECD28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23164C7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BF3F9B1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49BEB525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4382EF9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6A6EDAD3" w14:textId="77777777" w:rsidR="00FE2DA4" w:rsidRPr="00B70FB0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9CDBEB9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51A9287" w14:textId="77777777" w:rsidR="00FE2DA4" w:rsidRPr="00865499" w:rsidRDefault="00FE2DA4" w:rsidP="00AC73B1">
            <w:pPr>
              <w:rPr>
                <w:rFonts w:cstheme="minorHAnsi"/>
                <w:color w:val="FF0000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07741E49" w14:textId="77777777" w:rsidR="00FE2DA4" w:rsidRPr="009679A1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0CBA96D0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6D385731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2575E465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tcBorders>
              <w:top w:val="single" w:sz="2" w:space="0" w:color="auto"/>
            </w:tcBorders>
            <w:vAlign w:val="center"/>
          </w:tcPr>
          <w:p w14:paraId="36C7B841" w14:textId="77777777" w:rsidR="00FE2DA4" w:rsidRPr="002327C6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4" w:type="dxa"/>
            <w:tcBorders>
              <w:top w:val="single" w:sz="2" w:space="0" w:color="auto"/>
            </w:tcBorders>
            <w:vAlign w:val="center"/>
          </w:tcPr>
          <w:p w14:paraId="26F46CFB" w14:textId="77777777" w:rsidR="00FE2DA4" w:rsidRPr="002327C6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2DF525F6" w14:textId="77777777" w:rsidTr="00AC73B1">
        <w:trPr>
          <w:gridBefore w:val="1"/>
          <w:wBefore w:w="142" w:type="dxa"/>
          <w:trHeight w:val="434"/>
        </w:trPr>
        <w:tc>
          <w:tcPr>
            <w:tcW w:w="1620" w:type="dxa"/>
            <w:vAlign w:val="center"/>
            <w:hideMark/>
          </w:tcPr>
          <w:p w14:paraId="16810C90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Pain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Medication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62" w:type="dxa"/>
            <w:vAlign w:val="center"/>
          </w:tcPr>
          <w:p w14:paraId="6FCBB22C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vAlign w:val="center"/>
          </w:tcPr>
          <w:p w14:paraId="747F3539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vAlign w:val="center"/>
          </w:tcPr>
          <w:p w14:paraId="4F29B37B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vAlign w:val="center"/>
          </w:tcPr>
          <w:p w14:paraId="0DD7658E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vAlign w:val="center"/>
          </w:tcPr>
          <w:p w14:paraId="1B5FB355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</w:tcPr>
          <w:p w14:paraId="416F86F1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E9894D4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E927B94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049BD2A2" w14:textId="77777777" w:rsidR="00FE2DA4" w:rsidRPr="00B70FB0" w:rsidRDefault="00FE2DA4" w:rsidP="00AC73B1">
            <w:pPr>
              <w:rPr>
                <w:rFonts w:cstheme="minorHAnsi"/>
              </w:rPr>
            </w:pPr>
            <w:r w:rsidRPr="00B70FB0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8EC39AF" w14:textId="77777777" w:rsidR="00FE2DA4" w:rsidRPr="00C47828" w:rsidRDefault="00FE2DA4" w:rsidP="00AC73B1">
            <w:pPr>
              <w:rPr>
                <w:rFonts w:cstheme="minorHAnsi"/>
              </w:rPr>
            </w:pPr>
            <w:r w:rsidRPr="00C47828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496DEE8D" w14:textId="77777777" w:rsidR="00FE2DA4" w:rsidRPr="00C47828" w:rsidRDefault="00FE2DA4" w:rsidP="00AC73B1">
            <w:pPr>
              <w:rPr>
                <w:rFonts w:cstheme="minorHAnsi"/>
                <w:sz w:val="22"/>
              </w:rPr>
            </w:pPr>
            <w:r w:rsidRPr="00C47828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762" w:type="dxa"/>
            <w:vAlign w:val="center"/>
          </w:tcPr>
          <w:p w14:paraId="19657A5B" w14:textId="77777777" w:rsidR="00FE2DA4" w:rsidRPr="009679A1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</w:tcPr>
          <w:p w14:paraId="6513B472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3FFE6CE1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1EA3CA0F" w14:textId="77777777" w:rsidR="00FE2DA4" w:rsidRPr="00784923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2" w:type="dxa"/>
            <w:vAlign w:val="center"/>
          </w:tcPr>
          <w:p w14:paraId="0C8B5E85" w14:textId="77777777" w:rsidR="00FE2DA4" w:rsidRPr="002327C6" w:rsidRDefault="00FE2DA4" w:rsidP="00AC73B1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64" w:type="dxa"/>
          </w:tcPr>
          <w:p w14:paraId="59B5C937" w14:textId="77777777" w:rsidR="00FE2DA4" w:rsidRPr="002327C6" w:rsidRDefault="00FE2DA4" w:rsidP="00AC73B1">
            <w:pPr>
              <w:rPr>
                <w:rFonts w:cstheme="minorHAnsi"/>
              </w:rPr>
            </w:pPr>
            <w:r w:rsidRPr="002327C6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1A022D14" w14:textId="77777777" w:rsidTr="00AC73B1">
        <w:trPr>
          <w:gridBefore w:val="1"/>
          <w:wBefore w:w="142" w:type="dxa"/>
          <w:trHeight w:val="387"/>
        </w:trPr>
        <w:tc>
          <w:tcPr>
            <w:tcW w:w="1620" w:type="dxa"/>
            <w:vAlign w:val="center"/>
            <w:hideMark/>
          </w:tcPr>
          <w:p w14:paraId="30BE262F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Ambulatory</w:t>
            </w:r>
            <w:proofErr w:type="spellEnd"/>
          </w:p>
        </w:tc>
        <w:tc>
          <w:tcPr>
            <w:tcW w:w="762" w:type="dxa"/>
          </w:tcPr>
          <w:p w14:paraId="09CBAE6C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5EF1470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1FEFF72A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3E9BE01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492B0B99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1368C141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34CA97D5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B2F8937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49AFDDB8" w14:textId="77777777" w:rsidR="00FE2DA4" w:rsidRPr="00B70FB0" w:rsidRDefault="00FE2DA4" w:rsidP="00AC73B1">
            <w:pPr>
              <w:rPr>
                <w:rFonts w:cstheme="minorHAnsi"/>
              </w:rPr>
            </w:pPr>
            <w:r w:rsidRPr="00B70FB0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7AD9B468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0CEAEE73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2BCA5E36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0D8D0C72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7723282F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1AC98AD0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40DF0B14" w14:textId="77777777" w:rsidR="00FE2DA4" w:rsidRPr="002327C6" w:rsidRDefault="00FE2DA4" w:rsidP="00AC73B1">
            <w:pPr>
              <w:rPr>
                <w:rFonts w:cstheme="minorHAnsi"/>
              </w:rPr>
            </w:pPr>
            <w:r w:rsidRPr="002327C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4" w:type="dxa"/>
          </w:tcPr>
          <w:p w14:paraId="47B8DCFA" w14:textId="77777777" w:rsidR="00FE2DA4" w:rsidRPr="002327C6" w:rsidRDefault="00FE2DA4" w:rsidP="00AC73B1">
            <w:pPr>
              <w:rPr>
                <w:rFonts w:cstheme="minorHAnsi"/>
              </w:rPr>
            </w:pPr>
            <w:r w:rsidRPr="002327C6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7CC80CAE" w14:textId="77777777" w:rsidTr="00AC73B1">
        <w:trPr>
          <w:gridBefore w:val="1"/>
          <w:wBefore w:w="142" w:type="dxa"/>
          <w:trHeight w:val="375"/>
        </w:trPr>
        <w:tc>
          <w:tcPr>
            <w:tcW w:w="1620" w:type="dxa"/>
            <w:vAlign w:val="center"/>
            <w:hideMark/>
          </w:tcPr>
          <w:p w14:paraId="60880BF7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62" w:type="dxa"/>
          </w:tcPr>
          <w:p w14:paraId="5E3FE94E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4E648B9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2180D6EC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6C1DCEC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364524A0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159ACE44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EE7CCC2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4DA7284F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20C245E1" w14:textId="77777777" w:rsidR="00FE2DA4" w:rsidRPr="00B70FB0" w:rsidRDefault="00FE2DA4" w:rsidP="00AC73B1">
            <w:pPr>
              <w:rPr>
                <w:rFonts w:cstheme="minorHAnsi"/>
              </w:rPr>
            </w:pPr>
            <w:r w:rsidRPr="00B70FB0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7FF80C9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7FFC73C3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12F1EA64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5B9BD0B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21962A1C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18DA4938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0937A30B" w14:textId="77777777" w:rsidR="00FE2DA4" w:rsidRPr="002327C6" w:rsidRDefault="00FE2DA4" w:rsidP="00AC73B1">
            <w:pPr>
              <w:rPr>
                <w:rFonts w:cstheme="minorHAnsi"/>
              </w:rPr>
            </w:pPr>
            <w:r w:rsidRPr="002327C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4" w:type="dxa"/>
          </w:tcPr>
          <w:p w14:paraId="36768B3A" w14:textId="77777777" w:rsidR="00FE2DA4" w:rsidRPr="002327C6" w:rsidRDefault="00FE2DA4" w:rsidP="00AC73B1">
            <w:pPr>
              <w:rPr>
                <w:rFonts w:cstheme="minorHAnsi"/>
              </w:rPr>
            </w:pPr>
            <w:r w:rsidRPr="002327C6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530F5FEB" w14:textId="77777777" w:rsidTr="00AC73B1">
        <w:trPr>
          <w:gridBefore w:val="1"/>
          <w:wBefore w:w="142" w:type="dxa"/>
          <w:trHeight w:val="387"/>
        </w:trPr>
        <w:tc>
          <w:tcPr>
            <w:tcW w:w="1620" w:type="dxa"/>
            <w:vAlign w:val="center"/>
            <w:hideMark/>
          </w:tcPr>
          <w:p w14:paraId="219B5C89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62" w:type="dxa"/>
          </w:tcPr>
          <w:p w14:paraId="6039A7D8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1EE8EC87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8C6AF76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29463974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0616ED16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38922595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9B88EA2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1844BDF6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2038496E" w14:textId="77777777" w:rsidR="00FE2DA4" w:rsidRPr="00B70FB0" w:rsidRDefault="00FE2DA4" w:rsidP="00AC73B1">
            <w:pPr>
              <w:rPr>
                <w:rFonts w:cstheme="minorHAnsi"/>
              </w:rPr>
            </w:pPr>
            <w:r w:rsidRPr="00B70FB0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2A65CA3E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1E0C78BA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5F8046FE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7306CCB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77CA7E83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2E644E78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9231434" w14:textId="77777777" w:rsidR="00FE2DA4" w:rsidRPr="002327C6" w:rsidRDefault="00FE2DA4" w:rsidP="00AC73B1">
            <w:pPr>
              <w:rPr>
                <w:rFonts w:cstheme="minorHAnsi"/>
              </w:rPr>
            </w:pPr>
            <w:r w:rsidRPr="002327C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4" w:type="dxa"/>
          </w:tcPr>
          <w:p w14:paraId="31CAFB17" w14:textId="77777777" w:rsidR="00FE2DA4" w:rsidRPr="002327C6" w:rsidRDefault="00FE2DA4" w:rsidP="00AC73B1">
            <w:pPr>
              <w:rPr>
                <w:rFonts w:cstheme="minorHAnsi"/>
              </w:rPr>
            </w:pPr>
            <w:r w:rsidRPr="002327C6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3142C249" w14:textId="77777777" w:rsidTr="00AC73B1">
        <w:trPr>
          <w:gridBefore w:val="1"/>
          <w:wBefore w:w="142" w:type="dxa"/>
          <w:trHeight w:val="446"/>
        </w:trPr>
        <w:tc>
          <w:tcPr>
            <w:tcW w:w="1620" w:type="dxa"/>
            <w:vAlign w:val="center"/>
            <w:hideMark/>
          </w:tcPr>
          <w:p w14:paraId="0FDFADEA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Other </w:t>
            </w:r>
          </w:p>
        </w:tc>
        <w:tc>
          <w:tcPr>
            <w:tcW w:w="762" w:type="dxa"/>
          </w:tcPr>
          <w:p w14:paraId="131FA0EF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3F6DA9C5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6D16C634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1DBE985A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33E777E8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1EFD67F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7904B075" w14:textId="77777777" w:rsidR="00FE2DA4" w:rsidRPr="00865499" w:rsidRDefault="00FE2DA4" w:rsidP="00AC73B1">
            <w:pPr>
              <w:rPr>
                <w:rFonts w:cstheme="minorHAnsi"/>
                <w:color w:val="FF0000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43F26F0A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469ABA1C" w14:textId="77777777" w:rsidR="00FE2DA4" w:rsidRPr="00B70FB0" w:rsidRDefault="00FE2DA4" w:rsidP="00AC73B1">
            <w:pPr>
              <w:rPr>
                <w:rFonts w:cstheme="minorHAnsi"/>
              </w:rPr>
            </w:pPr>
            <w:r w:rsidRPr="00B70FB0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38E29818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67F194FA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  <w:vAlign w:val="center"/>
          </w:tcPr>
          <w:p w14:paraId="39ED26DE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9F8E9A4" w14:textId="77777777" w:rsidR="00FE2DA4" w:rsidRPr="009679A1" w:rsidRDefault="00FE2DA4" w:rsidP="00AC73B1">
            <w:pPr>
              <w:rPr>
                <w:rFonts w:cstheme="minorHAnsi"/>
              </w:rPr>
            </w:pPr>
            <w:r w:rsidRPr="009679A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3D280DFF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44ADCC2C" w14:textId="77777777" w:rsidR="00FE2DA4" w:rsidRPr="00784923" w:rsidRDefault="00FE2DA4" w:rsidP="00AC73B1">
            <w:pPr>
              <w:rPr>
                <w:rFonts w:cstheme="minorHAnsi"/>
              </w:rPr>
            </w:pPr>
            <w:r w:rsidRPr="00784923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2" w:type="dxa"/>
          </w:tcPr>
          <w:p w14:paraId="5A7E9A56" w14:textId="77777777" w:rsidR="00FE2DA4" w:rsidRPr="002327C6" w:rsidRDefault="00FE2DA4" w:rsidP="00AC73B1">
            <w:pPr>
              <w:rPr>
                <w:rFonts w:cstheme="minorHAnsi"/>
              </w:rPr>
            </w:pPr>
            <w:r w:rsidRPr="002327C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764" w:type="dxa"/>
            <w:vAlign w:val="center"/>
          </w:tcPr>
          <w:p w14:paraId="45F3B3BA" w14:textId="77777777" w:rsidR="00FE2DA4" w:rsidRPr="002327C6" w:rsidRDefault="00FE2DA4" w:rsidP="00AC73B1">
            <w:pPr>
              <w:rPr>
                <w:rFonts w:cstheme="minorHAnsi"/>
                <w:sz w:val="14"/>
                <w:szCs w:val="14"/>
              </w:rPr>
            </w:pPr>
            <w:r w:rsidRPr="002327C6">
              <w:rPr>
                <w:rFonts w:cstheme="minorHAnsi"/>
                <w:szCs w:val="16"/>
              </w:rPr>
              <w:t>1/179 (0.5</w:t>
            </w:r>
            <w:r>
              <w:rPr>
                <w:rFonts w:cstheme="minorHAnsi"/>
                <w:szCs w:val="16"/>
              </w:rPr>
              <w:t>6</w:t>
            </w:r>
            <w:r w:rsidRPr="002327C6">
              <w:rPr>
                <w:rFonts w:cstheme="minorHAnsi"/>
                <w:szCs w:val="16"/>
              </w:rPr>
              <w:t>)</w:t>
            </w:r>
          </w:p>
        </w:tc>
      </w:tr>
    </w:tbl>
    <w:p w14:paraId="69242A95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2B827B95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47CBDAB8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7292ABA5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7FCFBADE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5F40E66F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bookmarkStart w:id="56" w:name="_Toc118672742"/>
      <w:bookmarkStart w:id="57" w:name="_Toc118672842"/>
      <w:r w:rsidRPr="00B45DB5">
        <w:rPr>
          <w:rFonts w:cstheme="minorHAnsi"/>
          <w:lang w:val="en-GB"/>
        </w:rPr>
        <w:br w:type="page"/>
      </w:r>
    </w:p>
    <w:p w14:paraId="57D5200B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S26</w:t>
      </w:r>
      <w:r w:rsidRPr="00B45DB5">
        <w:rPr>
          <w:rFonts w:cstheme="minorHAnsi"/>
          <w:i w:val="0"/>
          <w:color w:val="auto"/>
          <w:lang w:val="en-US"/>
        </w:rPr>
        <w:t>. Pulmonary post-vaccination symptoms in children with comorbidities</w:t>
      </w:r>
      <w:bookmarkEnd w:id="56"/>
      <w:bookmarkEnd w:id="57"/>
    </w:p>
    <w:p w14:paraId="263B192B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407" w:type="dxa"/>
        <w:tblLayout w:type="fixed"/>
        <w:tblLook w:val="04A0" w:firstRow="1" w:lastRow="0" w:firstColumn="1" w:lastColumn="0" w:noHBand="0" w:noVBand="1"/>
      </w:tblPr>
      <w:tblGrid>
        <w:gridCol w:w="323"/>
        <w:gridCol w:w="3686"/>
        <w:gridCol w:w="1733"/>
        <w:gridCol w:w="1733"/>
        <w:gridCol w:w="1733"/>
        <w:gridCol w:w="1733"/>
        <w:gridCol w:w="1733"/>
        <w:gridCol w:w="1733"/>
      </w:tblGrid>
      <w:tr w:rsidR="00FE2DA4" w:rsidRPr="00B45DB5" w14:paraId="5F307600" w14:textId="77777777" w:rsidTr="00AC73B1">
        <w:trPr>
          <w:trHeight w:val="538"/>
        </w:trPr>
        <w:tc>
          <w:tcPr>
            <w:tcW w:w="400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444151E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8F0B9A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Cough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660E28B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Irregular breathing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483D869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Rapid breathing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7B60537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Shortness of breath on exertion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96E3666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 xml:space="preserve">Shortness of breath at rest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429B5C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Other complaints</w:t>
            </w:r>
          </w:p>
        </w:tc>
      </w:tr>
      <w:tr w:rsidR="00FE2DA4" w:rsidRPr="00B45DB5" w14:paraId="488E4622" w14:textId="77777777" w:rsidTr="00AC73B1">
        <w:trPr>
          <w:trHeight w:val="434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12BD9D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A518A10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3/110 (2.73)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52A6A0B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73306DB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B9AD7BF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1E2FA9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E53B292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4BF6725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1E2FA9">
              <w:rPr>
                <w:rFonts w:cstheme="minorHAnsi"/>
                <w:szCs w:val="16"/>
              </w:rPr>
              <w:t>1/110 (0.91)</w:t>
            </w:r>
          </w:p>
        </w:tc>
      </w:tr>
      <w:tr w:rsidR="00FE2DA4" w:rsidRPr="00B45DB5" w14:paraId="5F49F41D" w14:textId="77777777" w:rsidTr="00AC73B1">
        <w:trPr>
          <w:trHeight w:val="434"/>
        </w:trPr>
        <w:tc>
          <w:tcPr>
            <w:tcW w:w="400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52552D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3E8607E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4CA9FD0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C61A077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855CE0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1E2FA9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ECD7905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BA8A18A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3/69 (4.35)</w:t>
            </w:r>
          </w:p>
        </w:tc>
      </w:tr>
      <w:tr w:rsidR="00FE2DA4" w:rsidRPr="00B45DB5" w14:paraId="4E55DBE1" w14:textId="77777777" w:rsidTr="00AC73B1">
        <w:trPr>
          <w:trHeight w:val="434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326D33A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38237FA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5AA5ED7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4054308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8E97D7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07E5BB3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A90C155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4A597EFB" w14:textId="77777777" w:rsidTr="00AC73B1">
        <w:trPr>
          <w:gridBefore w:val="1"/>
          <w:wBefore w:w="323" w:type="dxa"/>
          <w:trHeight w:val="434"/>
        </w:trPr>
        <w:tc>
          <w:tcPr>
            <w:tcW w:w="3686" w:type="dxa"/>
            <w:vAlign w:val="center"/>
            <w:hideMark/>
          </w:tcPr>
          <w:p w14:paraId="4EE12632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Beginning (days after vaccination, mean ±SD/N) </w:t>
            </w:r>
          </w:p>
        </w:tc>
        <w:tc>
          <w:tcPr>
            <w:tcW w:w="1733" w:type="dxa"/>
            <w:vAlign w:val="center"/>
          </w:tcPr>
          <w:p w14:paraId="2E8335BD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4.75±6.24 /4</w:t>
            </w:r>
          </w:p>
        </w:tc>
        <w:tc>
          <w:tcPr>
            <w:tcW w:w="1733" w:type="dxa"/>
            <w:vAlign w:val="center"/>
          </w:tcPr>
          <w:p w14:paraId="7AB16AE0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035DFDB4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 xml:space="preserve">4± 0/ 1 </w:t>
            </w:r>
          </w:p>
        </w:tc>
        <w:tc>
          <w:tcPr>
            <w:tcW w:w="1733" w:type="dxa"/>
            <w:vAlign w:val="center"/>
          </w:tcPr>
          <w:p w14:paraId="47DA8C47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 xml:space="preserve">2± 0/ 1 </w:t>
            </w:r>
          </w:p>
        </w:tc>
        <w:tc>
          <w:tcPr>
            <w:tcW w:w="1733" w:type="dxa"/>
            <w:vAlign w:val="center"/>
          </w:tcPr>
          <w:p w14:paraId="264447E0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24862C2D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4.5±6.35/ 4</w:t>
            </w:r>
          </w:p>
        </w:tc>
      </w:tr>
      <w:tr w:rsidR="00FE2DA4" w:rsidRPr="00B45DB5" w14:paraId="32084532" w14:textId="77777777" w:rsidTr="00AC73B1">
        <w:trPr>
          <w:gridBefore w:val="1"/>
          <w:wBefore w:w="323" w:type="dxa"/>
          <w:trHeight w:val="434"/>
        </w:trPr>
        <w:tc>
          <w:tcPr>
            <w:tcW w:w="3686" w:type="dxa"/>
            <w:tcBorders>
              <w:bottom w:val="single" w:sz="2" w:space="0" w:color="auto"/>
            </w:tcBorders>
            <w:vAlign w:val="center"/>
            <w:hideMark/>
          </w:tcPr>
          <w:p w14:paraId="66694BB5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Duration (days, mean ±SD/N)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708A4780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5.75± 5.91/ 4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3E5F729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8478489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 xml:space="preserve">2± 0/ 1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AB44ECA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 xml:space="preserve">10± 0/ 1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23F7F1D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68FC4C4E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3.5±1.73/ 4</w:t>
            </w:r>
          </w:p>
        </w:tc>
      </w:tr>
      <w:tr w:rsidR="00FE2DA4" w:rsidRPr="00B45DB5" w14:paraId="5723A54F" w14:textId="77777777" w:rsidTr="00AC73B1">
        <w:trPr>
          <w:trHeight w:val="434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253687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4DBFDF1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16A9D66E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0C93F635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359043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9040F05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1BC1068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59A2EB4B" w14:textId="77777777" w:rsidTr="00AC73B1">
        <w:trPr>
          <w:gridBefore w:val="1"/>
          <w:wBefore w:w="323" w:type="dxa"/>
          <w:trHeight w:val="434"/>
        </w:trPr>
        <w:tc>
          <w:tcPr>
            <w:tcW w:w="3686" w:type="dxa"/>
            <w:vAlign w:val="center"/>
          </w:tcPr>
          <w:p w14:paraId="0D8999C0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>Oral medication (e.g. cough syrup)</w:t>
            </w:r>
          </w:p>
        </w:tc>
        <w:tc>
          <w:tcPr>
            <w:tcW w:w="1733" w:type="dxa"/>
            <w:vAlign w:val="center"/>
          </w:tcPr>
          <w:p w14:paraId="72DC0A40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1E2FA9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733" w:type="dxa"/>
            <w:vAlign w:val="center"/>
          </w:tcPr>
          <w:p w14:paraId="7E823F98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65CE9E48" w14:textId="77777777" w:rsidR="00FE2DA4" w:rsidRPr="001E2FA9" w:rsidRDefault="00FE2DA4" w:rsidP="00AC73B1">
            <w:pPr>
              <w:rPr>
                <w:rFonts w:cstheme="minorHAnsi"/>
                <w:szCs w:val="16"/>
              </w:rPr>
            </w:pPr>
            <w:r w:rsidRPr="001E2FA9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733" w:type="dxa"/>
            <w:vAlign w:val="center"/>
          </w:tcPr>
          <w:p w14:paraId="429B17EF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1E2FA9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733" w:type="dxa"/>
            <w:vAlign w:val="center"/>
          </w:tcPr>
          <w:p w14:paraId="52F1F541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275A98C1" w14:textId="77777777" w:rsidR="00FE2DA4" w:rsidRPr="001E2FA9" w:rsidRDefault="00FE2DA4" w:rsidP="00AC73B1">
            <w:pPr>
              <w:rPr>
                <w:rFonts w:cstheme="minorHAnsi"/>
                <w:sz w:val="22"/>
              </w:rPr>
            </w:pPr>
            <w:r w:rsidRPr="001E2FA9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774AD737" w14:textId="77777777" w:rsidTr="00AC73B1">
        <w:trPr>
          <w:gridBefore w:val="1"/>
          <w:wBefore w:w="323" w:type="dxa"/>
          <w:trHeight w:val="434"/>
        </w:trPr>
        <w:tc>
          <w:tcPr>
            <w:tcW w:w="3686" w:type="dxa"/>
            <w:vAlign w:val="center"/>
          </w:tcPr>
          <w:p w14:paraId="5A298B83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  <w:lang w:val="en-GB"/>
              </w:rPr>
              <w:t>Inhalative</w:t>
            </w:r>
            <w:proofErr w:type="spellEnd"/>
            <w:r w:rsidRPr="00B45DB5">
              <w:rPr>
                <w:rFonts w:cstheme="minorHAnsi"/>
                <w:b/>
                <w:szCs w:val="16"/>
                <w:lang w:val="en-GB"/>
              </w:rPr>
              <w:t xml:space="preserve"> medication e.g. salbutamol</w:t>
            </w:r>
          </w:p>
        </w:tc>
        <w:tc>
          <w:tcPr>
            <w:tcW w:w="1733" w:type="dxa"/>
            <w:vAlign w:val="center"/>
          </w:tcPr>
          <w:p w14:paraId="06DA16AE" w14:textId="77777777" w:rsidR="00FE2DA4" w:rsidRPr="00865499" w:rsidRDefault="00FE2DA4" w:rsidP="00AC73B1">
            <w:pPr>
              <w:rPr>
                <w:rFonts w:cstheme="minorHAnsi"/>
                <w:color w:val="FF0000"/>
                <w:sz w:val="22"/>
              </w:rPr>
            </w:pPr>
            <w:r w:rsidRPr="001E2FA9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733" w:type="dxa"/>
            <w:vAlign w:val="center"/>
          </w:tcPr>
          <w:p w14:paraId="77A4CEE0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08A1540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1E2FA9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733" w:type="dxa"/>
            <w:vAlign w:val="center"/>
          </w:tcPr>
          <w:p w14:paraId="30212C31" w14:textId="77777777" w:rsidR="00FE2DA4" w:rsidRPr="00865499" w:rsidRDefault="00FE2DA4" w:rsidP="00AC73B1">
            <w:pPr>
              <w:rPr>
                <w:rFonts w:cstheme="minorHAnsi"/>
                <w:color w:val="FF0000"/>
                <w:sz w:val="22"/>
              </w:rPr>
            </w:pPr>
            <w:r w:rsidRPr="001E2FA9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1733" w:type="dxa"/>
            <w:vAlign w:val="center"/>
          </w:tcPr>
          <w:p w14:paraId="03A92E9E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0C6E1C92" w14:textId="77777777" w:rsidR="00FE2DA4" w:rsidRPr="001E2FA9" w:rsidRDefault="00FE2DA4" w:rsidP="00AC73B1">
            <w:pPr>
              <w:rPr>
                <w:rFonts w:cstheme="minorHAnsi"/>
                <w:sz w:val="22"/>
              </w:rPr>
            </w:pPr>
            <w:r w:rsidRPr="001E2FA9">
              <w:rPr>
                <w:rFonts w:cstheme="minorHAnsi"/>
                <w:szCs w:val="16"/>
              </w:rPr>
              <w:t>1/179 (0.56)</w:t>
            </w:r>
          </w:p>
        </w:tc>
      </w:tr>
      <w:tr w:rsidR="00FE2DA4" w:rsidRPr="00B45DB5" w14:paraId="4169F456" w14:textId="77777777" w:rsidTr="00AC73B1">
        <w:trPr>
          <w:gridBefore w:val="1"/>
          <w:wBefore w:w="323" w:type="dxa"/>
          <w:trHeight w:val="434"/>
        </w:trPr>
        <w:tc>
          <w:tcPr>
            <w:tcW w:w="3686" w:type="dxa"/>
            <w:vAlign w:val="center"/>
          </w:tcPr>
          <w:p w14:paraId="0D2F5271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Ambulatory</w:t>
            </w:r>
            <w:proofErr w:type="spellEnd"/>
          </w:p>
        </w:tc>
        <w:tc>
          <w:tcPr>
            <w:tcW w:w="1733" w:type="dxa"/>
            <w:vAlign w:val="center"/>
          </w:tcPr>
          <w:p w14:paraId="6B7A7D75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552BEB7C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10F5E92A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44FEA010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774F5B4D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3A6EA2D7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6E82E0F9" w14:textId="77777777" w:rsidTr="00AC73B1">
        <w:trPr>
          <w:gridBefore w:val="1"/>
          <w:wBefore w:w="323" w:type="dxa"/>
          <w:trHeight w:val="434"/>
        </w:trPr>
        <w:tc>
          <w:tcPr>
            <w:tcW w:w="3686" w:type="dxa"/>
            <w:vAlign w:val="center"/>
          </w:tcPr>
          <w:p w14:paraId="18CF661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678CCBA2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1F6CFE0A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335A8699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32EA6191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64ADC42D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794BDDA4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6CA1EFD4" w14:textId="77777777" w:rsidTr="00AC73B1">
        <w:trPr>
          <w:gridBefore w:val="1"/>
          <w:wBefore w:w="323" w:type="dxa"/>
          <w:trHeight w:val="434"/>
        </w:trPr>
        <w:tc>
          <w:tcPr>
            <w:tcW w:w="3686" w:type="dxa"/>
            <w:vAlign w:val="center"/>
          </w:tcPr>
          <w:p w14:paraId="2DFDAF2A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783597BA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3B0AA0A0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21C0DCBD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7EE1047D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19763AB4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67B6D8A4" w14:textId="77777777" w:rsidR="00FE2DA4" w:rsidRPr="001E2FA9" w:rsidRDefault="00FE2DA4" w:rsidP="00AC73B1">
            <w:pPr>
              <w:rPr>
                <w:rFonts w:cstheme="minorHAnsi"/>
                <w:sz w:val="22"/>
              </w:rPr>
            </w:pPr>
            <w:r w:rsidRPr="001E2FA9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4626DAC5" w14:textId="77777777" w:rsidTr="00AC73B1">
        <w:trPr>
          <w:gridBefore w:val="1"/>
          <w:wBefore w:w="323" w:type="dxa"/>
          <w:trHeight w:val="434"/>
        </w:trPr>
        <w:tc>
          <w:tcPr>
            <w:tcW w:w="3686" w:type="dxa"/>
            <w:vAlign w:val="center"/>
          </w:tcPr>
          <w:p w14:paraId="1B7A9992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Other </w:t>
            </w:r>
          </w:p>
        </w:tc>
        <w:tc>
          <w:tcPr>
            <w:tcW w:w="1733" w:type="dxa"/>
            <w:vAlign w:val="center"/>
          </w:tcPr>
          <w:p w14:paraId="49622BC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1E2FA9">
              <w:rPr>
                <w:rFonts w:cstheme="minorHAnsi"/>
                <w:szCs w:val="16"/>
              </w:rPr>
              <w:t xml:space="preserve">2/179 (1.12) </w:t>
            </w:r>
          </w:p>
        </w:tc>
        <w:tc>
          <w:tcPr>
            <w:tcW w:w="1733" w:type="dxa"/>
            <w:vAlign w:val="center"/>
          </w:tcPr>
          <w:p w14:paraId="5635BABF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664A023B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40449143" w14:textId="77777777" w:rsidR="00FE2DA4" w:rsidRPr="001E2FA9" w:rsidRDefault="00FE2DA4" w:rsidP="00AC73B1">
            <w:pPr>
              <w:rPr>
                <w:rFonts w:cstheme="minorHAnsi"/>
                <w:sz w:val="22"/>
              </w:rPr>
            </w:pPr>
            <w:r w:rsidRPr="001E2FA9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733" w:type="dxa"/>
            <w:vAlign w:val="center"/>
          </w:tcPr>
          <w:p w14:paraId="21858C89" w14:textId="77777777" w:rsidR="00FE2DA4" w:rsidRPr="001E2FA9" w:rsidRDefault="00FE2DA4" w:rsidP="00AC73B1">
            <w:pPr>
              <w:rPr>
                <w:rFonts w:cstheme="minorHAnsi"/>
              </w:rPr>
            </w:pPr>
            <w:r w:rsidRPr="001E2FA9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1B6D2B67" w14:textId="77777777" w:rsidR="00FE2DA4" w:rsidRPr="00865499" w:rsidRDefault="00FE2DA4" w:rsidP="00AC73B1">
            <w:pPr>
              <w:rPr>
                <w:rFonts w:cstheme="minorHAnsi"/>
                <w:color w:val="FF0000"/>
                <w:sz w:val="22"/>
              </w:rPr>
            </w:pPr>
            <w:r w:rsidRPr="001E2FA9">
              <w:rPr>
                <w:rFonts w:cstheme="minorHAnsi"/>
                <w:szCs w:val="16"/>
              </w:rPr>
              <w:t>2/179 (1.12)</w:t>
            </w:r>
          </w:p>
        </w:tc>
      </w:tr>
    </w:tbl>
    <w:p w14:paraId="5BA394ED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2D952E60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4F20F064" w14:textId="77777777" w:rsidR="00FE2DA4" w:rsidRPr="00B45DB5" w:rsidRDefault="00FE2DA4" w:rsidP="00FE2DA4">
      <w:pPr>
        <w:pStyle w:val="Caption"/>
        <w:rPr>
          <w:rFonts w:cstheme="minorHAnsi"/>
          <w:color w:val="auto"/>
          <w:lang w:val="en-GB"/>
        </w:rPr>
      </w:pPr>
      <w:bookmarkStart w:id="58" w:name="_Toc118672743"/>
      <w:bookmarkStart w:id="59" w:name="_Toc118672843"/>
    </w:p>
    <w:p w14:paraId="3DB30C29" w14:textId="77777777" w:rsidR="00FE2DA4" w:rsidRPr="00B45DB5" w:rsidRDefault="00FE2DA4" w:rsidP="00FE2DA4">
      <w:pPr>
        <w:rPr>
          <w:rFonts w:cstheme="minorHAnsi"/>
          <w:sz w:val="18"/>
          <w:szCs w:val="18"/>
          <w:lang w:val="en-GB"/>
        </w:rPr>
      </w:pPr>
      <w:r w:rsidRPr="00B45DB5">
        <w:rPr>
          <w:rFonts w:cstheme="minorHAnsi"/>
          <w:lang w:val="en-GB"/>
        </w:rPr>
        <w:br w:type="page"/>
      </w:r>
    </w:p>
    <w:p w14:paraId="18E666F3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S27</w:t>
      </w:r>
      <w:r w:rsidRPr="00B45DB5">
        <w:rPr>
          <w:rFonts w:cstheme="minorHAnsi"/>
          <w:i w:val="0"/>
          <w:color w:val="auto"/>
          <w:lang w:val="en-US"/>
        </w:rPr>
        <w:t>. Cardiovascular post-vaccination symptoms in children with comorbidities</w:t>
      </w:r>
      <w:bookmarkEnd w:id="58"/>
      <w:bookmarkEnd w:id="59"/>
    </w:p>
    <w:p w14:paraId="5A083AE3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407" w:type="dxa"/>
        <w:tblLayout w:type="fixed"/>
        <w:tblLook w:val="04A0" w:firstRow="1" w:lastRow="0" w:firstColumn="1" w:lastColumn="0" w:noHBand="0" w:noVBand="1"/>
      </w:tblPr>
      <w:tblGrid>
        <w:gridCol w:w="323"/>
        <w:gridCol w:w="3686"/>
        <w:gridCol w:w="1733"/>
        <w:gridCol w:w="1733"/>
        <w:gridCol w:w="1733"/>
        <w:gridCol w:w="1733"/>
        <w:gridCol w:w="1733"/>
        <w:gridCol w:w="1733"/>
      </w:tblGrid>
      <w:tr w:rsidR="00FE2DA4" w:rsidRPr="00B45DB5" w14:paraId="407F73F7" w14:textId="77777777" w:rsidTr="00AC73B1">
        <w:trPr>
          <w:trHeight w:val="538"/>
        </w:trPr>
        <w:tc>
          <w:tcPr>
            <w:tcW w:w="400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8C802A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cstheme="minorHAnsi"/>
                <w:lang w:val="en-US"/>
              </w:rPr>
              <w:br w:type="page"/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7C1AF25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Tachycardia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0CF275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Chest pain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6249EC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Chest tightness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5ECFDC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Cold hands and feet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FD0BD4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Discoloration of the hands and feet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45FAC5B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8"/>
                <w:szCs w:val="18"/>
                <w:lang w:val="en-US" w:eastAsia="de-DE"/>
              </w:rPr>
              <w:t>Other discomforts</w:t>
            </w:r>
          </w:p>
        </w:tc>
      </w:tr>
      <w:tr w:rsidR="00FE2DA4" w:rsidRPr="00B45DB5" w14:paraId="43793159" w14:textId="77777777" w:rsidTr="00AC73B1">
        <w:trPr>
          <w:trHeight w:val="435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7490A1F2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BA1AB3C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  <w:r w:rsidRPr="00D11FFF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4331369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67C6B4D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0E2D3FB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4169FD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78F31C89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4169FD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19A9CAC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1/110 (0.91)</w:t>
            </w:r>
          </w:p>
        </w:tc>
      </w:tr>
      <w:tr w:rsidR="00FE2DA4" w:rsidRPr="00B45DB5" w14:paraId="08F1A569" w14:textId="77777777" w:rsidTr="00AC73B1">
        <w:trPr>
          <w:trHeight w:val="435"/>
        </w:trPr>
        <w:tc>
          <w:tcPr>
            <w:tcW w:w="400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B670C62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B52D867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1444C83A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DC2269F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C507B87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069FB4C0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7E5E0E6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0/69 (0)</w:t>
            </w:r>
          </w:p>
        </w:tc>
      </w:tr>
      <w:tr w:rsidR="00FE2DA4" w:rsidRPr="00B45DB5" w14:paraId="28C5ED4B" w14:textId="77777777" w:rsidTr="00AC73B1">
        <w:trPr>
          <w:trHeight w:val="435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963560E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</w:t>
            </w: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2E937AB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8097A22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E9F2A1D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1B1F8A7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4105266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135D1FF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777639D1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  <w:hideMark/>
          </w:tcPr>
          <w:p w14:paraId="4C2D1EED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Beginning (days after vaccination, mean ±SD/N) </w:t>
            </w:r>
          </w:p>
        </w:tc>
        <w:tc>
          <w:tcPr>
            <w:tcW w:w="1733" w:type="dxa"/>
            <w:vAlign w:val="center"/>
          </w:tcPr>
          <w:p w14:paraId="7A084B47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  <w:r w:rsidRPr="00D11FFF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2B3CD330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 xml:space="preserve">0.5± 0/ 1 </w:t>
            </w:r>
          </w:p>
        </w:tc>
        <w:tc>
          <w:tcPr>
            <w:tcW w:w="1733" w:type="dxa"/>
            <w:vAlign w:val="center"/>
          </w:tcPr>
          <w:p w14:paraId="577E9D98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2F70C329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4169F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13FBC7C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4169F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vAlign w:val="center"/>
          </w:tcPr>
          <w:p w14:paraId="3D2CB706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 xml:space="preserve">1± 0/ 1 </w:t>
            </w:r>
          </w:p>
        </w:tc>
      </w:tr>
      <w:tr w:rsidR="00FE2DA4" w:rsidRPr="00B45DB5" w14:paraId="6B20BDCD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tcBorders>
              <w:bottom w:val="single" w:sz="2" w:space="0" w:color="auto"/>
            </w:tcBorders>
            <w:vAlign w:val="center"/>
            <w:hideMark/>
          </w:tcPr>
          <w:p w14:paraId="0D950290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Duration (days, mean ±SD/N) 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88FF68D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  <w:r w:rsidRPr="00D11FFF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35F24774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0± 0/ 1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AAC0AE1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252A162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4169F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5A9FD943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4169FD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733" w:type="dxa"/>
            <w:tcBorders>
              <w:bottom w:val="single" w:sz="2" w:space="0" w:color="auto"/>
            </w:tcBorders>
            <w:vAlign w:val="center"/>
          </w:tcPr>
          <w:p w14:paraId="415EC10C" w14:textId="77777777" w:rsidR="00FE2DA4" w:rsidRPr="004169FD" w:rsidRDefault="00FE2DA4" w:rsidP="00AC73B1">
            <w:pPr>
              <w:rPr>
                <w:rFonts w:cstheme="minorHAnsi"/>
                <w:szCs w:val="16"/>
              </w:rPr>
            </w:pPr>
            <w:r w:rsidRPr="004169FD">
              <w:rPr>
                <w:rFonts w:cstheme="minorHAnsi"/>
                <w:szCs w:val="16"/>
              </w:rPr>
              <w:t>3± 0/ 1</w:t>
            </w:r>
          </w:p>
        </w:tc>
      </w:tr>
      <w:tr w:rsidR="00FE2DA4" w:rsidRPr="00B45DB5" w14:paraId="21F2EE0F" w14:textId="77777777" w:rsidTr="00AC73B1">
        <w:trPr>
          <w:trHeight w:val="435"/>
        </w:trPr>
        <w:tc>
          <w:tcPr>
            <w:tcW w:w="400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21E5682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40E9AECA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FE354FF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2F409DC5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5CF14DF4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30487D1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733" w:type="dxa"/>
            <w:tcBorders>
              <w:top w:val="single" w:sz="2" w:space="0" w:color="auto"/>
            </w:tcBorders>
            <w:vAlign w:val="center"/>
          </w:tcPr>
          <w:p w14:paraId="67F44B20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</w:tr>
      <w:tr w:rsidR="00FE2DA4" w:rsidRPr="00B45DB5" w14:paraId="05C9044C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7FA36A58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Pain Medication </w:t>
            </w:r>
          </w:p>
        </w:tc>
        <w:tc>
          <w:tcPr>
            <w:tcW w:w="1733" w:type="dxa"/>
            <w:vAlign w:val="center"/>
          </w:tcPr>
          <w:p w14:paraId="3B33BB50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vAlign w:val="center"/>
          </w:tcPr>
          <w:p w14:paraId="4AA5C3F4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vAlign w:val="center"/>
          </w:tcPr>
          <w:p w14:paraId="545B43F4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  <w:r w:rsidRPr="00D11FFF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733" w:type="dxa"/>
            <w:vAlign w:val="center"/>
          </w:tcPr>
          <w:p w14:paraId="4C4AB916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vAlign w:val="center"/>
          </w:tcPr>
          <w:p w14:paraId="69AB6BD6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733" w:type="dxa"/>
            <w:vAlign w:val="center"/>
          </w:tcPr>
          <w:p w14:paraId="7054F1B1" w14:textId="77777777" w:rsidR="00FE2DA4" w:rsidRPr="00D11FFF" w:rsidRDefault="00FE2DA4" w:rsidP="00AC73B1">
            <w:pPr>
              <w:rPr>
                <w:rFonts w:cstheme="minorHAnsi"/>
                <w:szCs w:val="16"/>
              </w:rPr>
            </w:pPr>
            <w:r w:rsidRPr="00D11FFF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55C75ED5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0BB687CB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>Ambulatory</w:t>
            </w:r>
          </w:p>
        </w:tc>
        <w:tc>
          <w:tcPr>
            <w:tcW w:w="1733" w:type="dxa"/>
            <w:vAlign w:val="center"/>
          </w:tcPr>
          <w:p w14:paraId="7484225A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0C26CBF6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476B5A2F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7C6F914A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5F25CA61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47D1C6E0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64069AD9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5C8DFAF4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Inpatient </w:t>
            </w:r>
          </w:p>
        </w:tc>
        <w:tc>
          <w:tcPr>
            <w:tcW w:w="1733" w:type="dxa"/>
            <w:vAlign w:val="center"/>
          </w:tcPr>
          <w:p w14:paraId="4DE139DB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547570E2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38785E47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7CC58AE7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416EBA34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4FEA2126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75FD0D10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6C6F742F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Mortality </w:t>
            </w:r>
          </w:p>
        </w:tc>
        <w:tc>
          <w:tcPr>
            <w:tcW w:w="1733" w:type="dxa"/>
            <w:vAlign w:val="center"/>
          </w:tcPr>
          <w:p w14:paraId="0AC92ADC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627DF018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1470AF13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41F92406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0DE7D5E5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12057242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559D2B4A" w14:textId="77777777" w:rsidTr="00AC73B1">
        <w:trPr>
          <w:gridBefore w:val="1"/>
          <w:wBefore w:w="323" w:type="dxa"/>
          <w:trHeight w:val="435"/>
        </w:trPr>
        <w:tc>
          <w:tcPr>
            <w:tcW w:w="3686" w:type="dxa"/>
            <w:vAlign w:val="center"/>
          </w:tcPr>
          <w:p w14:paraId="07EB1CC5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Other </w:t>
            </w:r>
          </w:p>
        </w:tc>
        <w:tc>
          <w:tcPr>
            <w:tcW w:w="1733" w:type="dxa"/>
            <w:vAlign w:val="center"/>
          </w:tcPr>
          <w:p w14:paraId="61BB7214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6F14522A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79A0FA7C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2FB6502C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002E7BD5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733" w:type="dxa"/>
            <w:vAlign w:val="center"/>
          </w:tcPr>
          <w:p w14:paraId="125157AC" w14:textId="77777777" w:rsidR="00FE2DA4" w:rsidRPr="00D11FFF" w:rsidRDefault="00FE2DA4" w:rsidP="00AC73B1">
            <w:pPr>
              <w:rPr>
                <w:rFonts w:cstheme="minorHAnsi"/>
              </w:rPr>
            </w:pPr>
            <w:r w:rsidRPr="00D11FFF">
              <w:rPr>
                <w:rFonts w:cstheme="minorHAnsi"/>
                <w:szCs w:val="16"/>
              </w:rPr>
              <w:t xml:space="preserve">0/179 (0) </w:t>
            </w:r>
          </w:p>
        </w:tc>
      </w:tr>
    </w:tbl>
    <w:p w14:paraId="09929ADF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584C12A9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7974B954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0DF6C6DA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bookmarkStart w:id="60" w:name="_Toc118672744"/>
      <w:bookmarkStart w:id="61" w:name="_Toc118672844"/>
      <w:r w:rsidRPr="00B45DB5">
        <w:rPr>
          <w:rFonts w:cstheme="minorHAnsi"/>
          <w:lang w:val="en-GB"/>
        </w:rPr>
        <w:br w:type="page"/>
      </w:r>
    </w:p>
    <w:p w14:paraId="4F374BEC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S28</w:t>
      </w:r>
      <w:r w:rsidRPr="00B45DB5">
        <w:rPr>
          <w:rFonts w:cstheme="minorHAnsi"/>
          <w:i w:val="0"/>
          <w:color w:val="auto"/>
          <w:lang w:val="en-US"/>
        </w:rPr>
        <w:t>. Neurological post-vaccination symptoms in children with comorbidities</w:t>
      </w:r>
      <w:bookmarkEnd w:id="60"/>
      <w:bookmarkEnd w:id="61"/>
    </w:p>
    <w:p w14:paraId="17687574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296" w:type="dxa"/>
        <w:tblLayout w:type="fixed"/>
        <w:tblLook w:val="04A0" w:firstRow="1" w:lastRow="0" w:firstColumn="1" w:lastColumn="0" w:noHBand="0" w:noVBand="1"/>
      </w:tblPr>
      <w:tblGrid>
        <w:gridCol w:w="217"/>
        <w:gridCol w:w="2472"/>
        <w:gridCol w:w="1280"/>
        <w:gridCol w:w="1041"/>
        <w:gridCol w:w="1161"/>
        <w:gridCol w:w="1160"/>
        <w:gridCol w:w="1161"/>
        <w:gridCol w:w="1161"/>
        <w:gridCol w:w="1160"/>
        <w:gridCol w:w="1161"/>
        <w:gridCol w:w="1161"/>
        <w:gridCol w:w="1161"/>
      </w:tblGrid>
      <w:tr w:rsidR="00FE2DA4" w:rsidRPr="00B45DB5" w14:paraId="55C89C57" w14:textId="77777777" w:rsidTr="00B202D2">
        <w:trPr>
          <w:trHeight w:val="576"/>
        </w:trPr>
        <w:tc>
          <w:tcPr>
            <w:tcW w:w="268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1D6E9904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</w:p>
        </w:tc>
        <w:tc>
          <w:tcPr>
            <w:tcW w:w="1280" w:type="dxa"/>
            <w:tcBorders>
              <w:bottom w:val="single" w:sz="2" w:space="0" w:color="auto"/>
            </w:tcBorders>
            <w:vAlign w:val="center"/>
          </w:tcPr>
          <w:p w14:paraId="36F0F8E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Headache</w:t>
            </w:r>
          </w:p>
        </w:tc>
        <w:tc>
          <w:tcPr>
            <w:tcW w:w="1041" w:type="dxa"/>
            <w:tcBorders>
              <w:bottom w:val="single" w:sz="2" w:space="0" w:color="auto"/>
            </w:tcBorders>
            <w:vAlign w:val="center"/>
          </w:tcPr>
          <w:p w14:paraId="558AB16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Circulatory collapse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44C5A32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Dizziness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6D11C37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Sensory disturbances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5D85CA48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Locomotor disturbances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70AE229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Loss of consciousness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6372E7E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Neuralgia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4A37875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Seizure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4F4F3F0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Paralysis of facial muscles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E322BD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 xml:space="preserve">Other complaints </w:t>
            </w:r>
          </w:p>
        </w:tc>
      </w:tr>
      <w:tr w:rsidR="00FE2DA4" w:rsidRPr="00B45DB5" w14:paraId="58B83640" w14:textId="77777777" w:rsidTr="00B202D2">
        <w:trPr>
          <w:trHeight w:val="466"/>
        </w:trPr>
        <w:tc>
          <w:tcPr>
            <w:tcW w:w="268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C228927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</w:p>
        </w:tc>
        <w:tc>
          <w:tcPr>
            <w:tcW w:w="1280" w:type="dxa"/>
            <w:tcBorders>
              <w:top w:val="single" w:sz="2" w:space="0" w:color="auto"/>
            </w:tcBorders>
            <w:vAlign w:val="center"/>
          </w:tcPr>
          <w:p w14:paraId="23F464F4" w14:textId="77777777" w:rsidR="00FE2DA4" w:rsidRPr="00A94E00" w:rsidRDefault="00FE2DA4" w:rsidP="00AC73B1">
            <w:pPr>
              <w:rPr>
                <w:rFonts w:cstheme="minorHAnsi"/>
                <w:szCs w:val="16"/>
              </w:rPr>
            </w:pPr>
            <w:r w:rsidRPr="00A94E00">
              <w:rPr>
                <w:rFonts w:cstheme="minorHAnsi"/>
                <w:szCs w:val="16"/>
              </w:rPr>
              <w:t>16/110 (14.55)</w:t>
            </w:r>
          </w:p>
        </w:tc>
        <w:tc>
          <w:tcPr>
            <w:tcW w:w="1041" w:type="dxa"/>
            <w:tcBorders>
              <w:top w:val="single" w:sz="2" w:space="0" w:color="auto"/>
            </w:tcBorders>
            <w:vAlign w:val="center"/>
          </w:tcPr>
          <w:p w14:paraId="71D19890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10D6C7CC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3/110 (2.73)</w:t>
            </w: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1ABB9DC6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2AA0856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B2A9D67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5CE56237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6F5C41A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7D70F767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71D02213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0/110 (0)</w:t>
            </w:r>
          </w:p>
        </w:tc>
      </w:tr>
      <w:tr w:rsidR="00FE2DA4" w:rsidRPr="00B45DB5" w14:paraId="70042A75" w14:textId="77777777" w:rsidTr="00B202D2">
        <w:trPr>
          <w:trHeight w:val="466"/>
        </w:trPr>
        <w:tc>
          <w:tcPr>
            <w:tcW w:w="2689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2E061F20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280" w:type="dxa"/>
            <w:tcBorders>
              <w:bottom w:val="single" w:sz="2" w:space="0" w:color="auto"/>
            </w:tcBorders>
            <w:vAlign w:val="center"/>
          </w:tcPr>
          <w:p w14:paraId="3BE4DB5A" w14:textId="77777777" w:rsidR="00FE2DA4" w:rsidRPr="00A94E00" w:rsidRDefault="00FE2DA4" w:rsidP="00AC73B1">
            <w:pPr>
              <w:rPr>
                <w:rFonts w:cstheme="minorHAnsi"/>
                <w:szCs w:val="16"/>
              </w:rPr>
            </w:pPr>
            <w:r w:rsidRPr="00A94E00">
              <w:rPr>
                <w:rFonts w:cstheme="minorHAnsi"/>
                <w:szCs w:val="16"/>
              </w:rPr>
              <w:t>8/69 (11.43)</w:t>
            </w:r>
          </w:p>
        </w:tc>
        <w:tc>
          <w:tcPr>
            <w:tcW w:w="1041" w:type="dxa"/>
            <w:tcBorders>
              <w:bottom w:val="single" w:sz="2" w:space="0" w:color="auto"/>
            </w:tcBorders>
            <w:vAlign w:val="center"/>
          </w:tcPr>
          <w:p w14:paraId="55BFE589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3DD58A71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1/69 (1.43)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442CEA71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0A2ABF4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4F8D28C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78B210D5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623CC29F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500348B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9099775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0/69 (0)</w:t>
            </w:r>
          </w:p>
        </w:tc>
      </w:tr>
      <w:tr w:rsidR="00FE2DA4" w:rsidRPr="00B45DB5" w14:paraId="48AE0435" w14:textId="77777777" w:rsidTr="00B202D2">
        <w:trPr>
          <w:trHeight w:val="466"/>
        </w:trPr>
        <w:tc>
          <w:tcPr>
            <w:tcW w:w="268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6ADDCB3A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280" w:type="dxa"/>
            <w:tcBorders>
              <w:top w:val="single" w:sz="2" w:space="0" w:color="auto"/>
            </w:tcBorders>
            <w:vAlign w:val="center"/>
          </w:tcPr>
          <w:p w14:paraId="59CA7285" w14:textId="77777777" w:rsidR="00FE2DA4" w:rsidRPr="00A94E00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041" w:type="dxa"/>
            <w:tcBorders>
              <w:top w:val="single" w:sz="2" w:space="0" w:color="auto"/>
            </w:tcBorders>
            <w:vAlign w:val="center"/>
          </w:tcPr>
          <w:p w14:paraId="46983B4C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5927AA6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61C1ECF0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7ABAF1E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4069FC5F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3D03A69F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501C00FF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5D5F0B4E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224192EB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044809A1" w14:textId="77777777" w:rsidTr="00B202D2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  <w:hideMark/>
          </w:tcPr>
          <w:p w14:paraId="56E43FFE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Beginning (days after vaccination, mean ±SD/N) </w:t>
            </w:r>
          </w:p>
        </w:tc>
        <w:tc>
          <w:tcPr>
            <w:tcW w:w="1280" w:type="dxa"/>
            <w:vAlign w:val="center"/>
          </w:tcPr>
          <w:p w14:paraId="0D77CBD8" w14:textId="77777777" w:rsidR="00FE2DA4" w:rsidRPr="00A94E00" w:rsidRDefault="00FE2DA4" w:rsidP="00AC73B1">
            <w:pPr>
              <w:rPr>
                <w:rFonts w:cstheme="minorHAnsi"/>
                <w:szCs w:val="16"/>
              </w:rPr>
            </w:pPr>
            <w:r w:rsidRPr="00A94E00">
              <w:rPr>
                <w:rFonts w:cstheme="minorHAnsi"/>
                <w:szCs w:val="16"/>
              </w:rPr>
              <w:t>1.20± 0,85/ 23</w:t>
            </w:r>
          </w:p>
        </w:tc>
        <w:tc>
          <w:tcPr>
            <w:tcW w:w="1041" w:type="dxa"/>
            <w:vAlign w:val="center"/>
          </w:tcPr>
          <w:p w14:paraId="47D3C56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2248F981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1.38± 1.11/ 4</w:t>
            </w:r>
          </w:p>
        </w:tc>
        <w:tc>
          <w:tcPr>
            <w:tcW w:w="1160" w:type="dxa"/>
            <w:vAlign w:val="center"/>
          </w:tcPr>
          <w:p w14:paraId="649891B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0.5± 0/ 1</w:t>
            </w:r>
          </w:p>
        </w:tc>
        <w:tc>
          <w:tcPr>
            <w:tcW w:w="1161" w:type="dxa"/>
            <w:vAlign w:val="center"/>
          </w:tcPr>
          <w:p w14:paraId="4C1B211A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47D1B371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0" w:type="dxa"/>
            <w:vAlign w:val="center"/>
          </w:tcPr>
          <w:p w14:paraId="52DDDD73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2485781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2F5CF91A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vAlign w:val="center"/>
          </w:tcPr>
          <w:p w14:paraId="1CCD1FC2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1ABE5A79" w14:textId="77777777" w:rsidTr="00B202D2">
        <w:trPr>
          <w:gridBefore w:val="1"/>
          <w:wBefore w:w="217" w:type="dxa"/>
          <w:trHeight w:val="466"/>
        </w:trPr>
        <w:tc>
          <w:tcPr>
            <w:tcW w:w="2472" w:type="dxa"/>
            <w:tcBorders>
              <w:bottom w:val="single" w:sz="2" w:space="0" w:color="auto"/>
            </w:tcBorders>
            <w:vAlign w:val="center"/>
            <w:hideMark/>
          </w:tcPr>
          <w:p w14:paraId="5AA62926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Duration (days, mean ±SD/N) </w:t>
            </w:r>
          </w:p>
        </w:tc>
        <w:tc>
          <w:tcPr>
            <w:tcW w:w="1280" w:type="dxa"/>
            <w:tcBorders>
              <w:bottom w:val="single" w:sz="2" w:space="0" w:color="auto"/>
            </w:tcBorders>
            <w:vAlign w:val="center"/>
          </w:tcPr>
          <w:p w14:paraId="33857178" w14:textId="77777777" w:rsidR="00FE2DA4" w:rsidRPr="00A94E00" w:rsidRDefault="00FE2DA4" w:rsidP="00AC73B1">
            <w:pPr>
              <w:rPr>
                <w:rFonts w:cstheme="minorHAnsi"/>
                <w:szCs w:val="16"/>
              </w:rPr>
            </w:pPr>
            <w:r w:rsidRPr="00A94E00">
              <w:rPr>
                <w:rFonts w:cstheme="minorHAnsi"/>
                <w:szCs w:val="16"/>
              </w:rPr>
              <w:t>1.27± 1.49/ 22</w:t>
            </w:r>
          </w:p>
        </w:tc>
        <w:tc>
          <w:tcPr>
            <w:tcW w:w="1041" w:type="dxa"/>
            <w:tcBorders>
              <w:bottom w:val="single" w:sz="2" w:space="0" w:color="auto"/>
            </w:tcBorders>
            <w:vAlign w:val="center"/>
          </w:tcPr>
          <w:p w14:paraId="215EDA31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4EE55C39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0.25± 0.5/ 4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500FC90D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 0/ 1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08A0E97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02949BB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0" w:type="dxa"/>
            <w:tcBorders>
              <w:bottom w:val="single" w:sz="2" w:space="0" w:color="auto"/>
            </w:tcBorders>
            <w:vAlign w:val="center"/>
          </w:tcPr>
          <w:p w14:paraId="6AFE5A0E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3AD1C419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1C5CB40C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61" w:type="dxa"/>
            <w:tcBorders>
              <w:bottom w:val="single" w:sz="2" w:space="0" w:color="auto"/>
            </w:tcBorders>
            <w:vAlign w:val="center"/>
          </w:tcPr>
          <w:p w14:paraId="2B73F65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2540F652" w14:textId="77777777" w:rsidTr="00B202D2">
        <w:trPr>
          <w:trHeight w:val="466"/>
        </w:trPr>
        <w:tc>
          <w:tcPr>
            <w:tcW w:w="2689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13A198E5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280" w:type="dxa"/>
            <w:tcBorders>
              <w:top w:val="single" w:sz="2" w:space="0" w:color="auto"/>
            </w:tcBorders>
            <w:vAlign w:val="center"/>
          </w:tcPr>
          <w:p w14:paraId="397340D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041" w:type="dxa"/>
            <w:tcBorders>
              <w:top w:val="single" w:sz="2" w:space="0" w:color="auto"/>
            </w:tcBorders>
            <w:vAlign w:val="center"/>
          </w:tcPr>
          <w:p w14:paraId="158C368E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3F159803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3A758E4C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4AE0BFF7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2B315613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tcBorders>
              <w:top w:val="single" w:sz="2" w:space="0" w:color="auto"/>
            </w:tcBorders>
            <w:vAlign w:val="center"/>
          </w:tcPr>
          <w:p w14:paraId="1EBFED99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440AC021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6B7978A5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tcBorders>
              <w:top w:val="single" w:sz="2" w:space="0" w:color="auto"/>
            </w:tcBorders>
            <w:vAlign w:val="center"/>
          </w:tcPr>
          <w:p w14:paraId="2E1636CC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12213F80" w14:textId="77777777" w:rsidTr="00B202D2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483662D5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Pain Medication </w:t>
            </w:r>
          </w:p>
        </w:tc>
        <w:tc>
          <w:tcPr>
            <w:tcW w:w="1280" w:type="dxa"/>
            <w:vAlign w:val="center"/>
          </w:tcPr>
          <w:p w14:paraId="697A6450" w14:textId="77777777" w:rsidR="00FE2DA4" w:rsidRPr="00FF0436" w:rsidRDefault="00FE2DA4" w:rsidP="00AC73B1">
            <w:pPr>
              <w:rPr>
                <w:rFonts w:cstheme="minorHAnsi"/>
                <w:szCs w:val="16"/>
              </w:rPr>
            </w:pPr>
            <w:r w:rsidRPr="00FF0436">
              <w:rPr>
                <w:rFonts w:cstheme="minorHAnsi"/>
                <w:szCs w:val="16"/>
              </w:rPr>
              <w:t xml:space="preserve">8/179 (4.47) </w:t>
            </w:r>
          </w:p>
        </w:tc>
        <w:tc>
          <w:tcPr>
            <w:tcW w:w="1041" w:type="dxa"/>
            <w:vAlign w:val="center"/>
          </w:tcPr>
          <w:p w14:paraId="17673039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6CB1C86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7B62257B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7F44C881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0CCD0191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2FC1BF2A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36CF7D88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510FAAFD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611F8AEB" w14:textId="77777777" w:rsidR="00FE2DA4" w:rsidRPr="00B11371" w:rsidRDefault="00FE2DA4" w:rsidP="00AC73B1">
            <w:pPr>
              <w:rPr>
                <w:rFonts w:cstheme="minorHAnsi"/>
                <w:szCs w:val="16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3D7D5B00" w14:textId="77777777" w:rsidTr="00B202D2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208DDB15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>Ambulatory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D1A7656" w14:textId="77777777" w:rsidR="00FE2DA4" w:rsidRPr="00FF0436" w:rsidRDefault="00FE2DA4" w:rsidP="00AC73B1">
            <w:pPr>
              <w:rPr>
                <w:rFonts w:cstheme="minorHAnsi"/>
              </w:rPr>
            </w:pPr>
            <w:r w:rsidRPr="00FF0436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041" w:type="dxa"/>
            <w:vAlign w:val="center"/>
          </w:tcPr>
          <w:p w14:paraId="7B3ACCE8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19D3D04D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0" w:type="dxa"/>
            <w:vAlign w:val="center"/>
          </w:tcPr>
          <w:p w14:paraId="6DEAE2BA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6708E1B8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5AC83C1D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0" w:type="dxa"/>
            <w:vAlign w:val="center"/>
          </w:tcPr>
          <w:p w14:paraId="4EB7106E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5FFE3B61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3738D5E6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1A72B458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14409AC9" w14:textId="77777777" w:rsidTr="00B202D2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0D18F056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Inpatient 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0C8C4D9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041" w:type="dxa"/>
            <w:vAlign w:val="center"/>
          </w:tcPr>
          <w:p w14:paraId="013475C1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54961413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0" w:type="dxa"/>
            <w:vAlign w:val="center"/>
          </w:tcPr>
          <w:p w14:paraId="1C8D0821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697D9627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11F650E7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0" w:type="dxa"/>
            <w:vAlign w:val="center"/>
          </w:tcPr>
          <w:p w14:paraId="318A75A0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27CF4E72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570144A7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66B3A151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27C5A848" w14:textId="77777777" w:rsidTr="00B202D2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0D7EDC40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Mortality 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6D444D0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041" w:type="dxa"/>
            <w:vAlign w:val="center"/>
          </w:tcPr>
          <w:p w14:paraId="2860B6EE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21569A5C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0" w:type="dxa"/>
            <w:vAlign w:val="center"/>
          </w:tcPr>
          <w:p w14:paraId="126C835B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67F7FBEB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2F88599D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0" w:type="dxa"/>
            <w:vAlign w:val="center"/>
          </w:tcPr>
          <w:p w14:paraId="1CE29D73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3CBF0E35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0890E165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3923A6E0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</w:tr>
      <w:tr w:rsidR="00FE2DA4" w:rsidRPr="00B45DB5" w14:paraId="4BD9EA3F" w14:textId="77777777" w:rsidTr="00B202D2">
        <w:trPr>
          <w:gridBefore w:val="1"/>
          <w:wBefore w:w="217" w:type="dxa"/>
          <w:trHeight w:val="466"/>
        </w:trPr>
        <w:tc>
          <w:tcPr>
            <w:tcW w:w="2472" w:type="dxa"/>
            <w:vAlign w:val="center"/>
          </w:tcPr>
          <w:p w14:paraId="64D5A1E1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Other 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2B018C4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041" w:type="dxa"/>
            <w:vAlign w:val="center"/>
          </w:tcPr>
          <w:p w14:paraId="68B303D9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36A78435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0" w:type="dxa"/>
            <w:vAlign w:val="center"/>
          </w:tcPr>
          <w:p w14:paraId="5387C011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19E02BB6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47F9AF4C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0" w:type="dxa"/>
            <w:vAlign w:val="center"/>
          </w:tcPr>
          <w:p w14:paraId="50C6C9B4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1161" w:type="dxa"/>
            <w:vAlign w:val="center"/>
          </w:tcPr>
          <w:p w14:paraId="7534E916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09DEE403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  <w:tc>
          <w:tcPr>
            <w:tcW w:w="1161" w:type="dxa"/>
            <w:vAlign w:val="center"/>
          </w:tcPr>
          <w:p w14:paraId="46DDF3AC" w14:textId="77777777" w:rsidR="00FE2DA4" w:rsidRPr="00B11371" w:rsidRDefault="00FE2DA4" w:rsidP="00AC73B1">
            <w:pPr>
              <w:rPr>
                <w:rFonts w:cstheme="minorHAnsi"/>
              </w:rPr>
            </w:pPr>
            <w:r w:rsidRPr="00B11371">
              <w:rPr>
                <w:rFonts w:cstheme="minorHAnsi"/>
                <w:szCs w:val="16"/>
              </w:rPr>
              <w:t>0/179 (0)</w:t>
            </w:r>
          </w:p>
        </w:tc>
      </w:tr>
    </w:tbl>
    <w:p w14:paraId="01FC47C9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465A95C7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1C30D022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17AD74DB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7468BA7D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70C751CE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bookmarkStart w:id="62" w:name="_Toc118672745"/>
      <w:bookmarkStart w:id="63" w:name="_Toc118672845"/>
      <w:r w:rsidRPr="00B45DB5">
        <w:rPr>
          <w:rFonts w:cstheme="minorHAnsi"/>
          <w:lang w:val="en-GB"/>
        </w:rPr>
        <w:br w:type="page"/>
      </w:r>
    </w:p>
    <w:p w14:paraId="299A4A8B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S29</w:t>
      </w:r>
      <w:r w:rsidRPr="00B45DB5">
        <w:rPr>
          <w:rFonts w:cstheme="minorHAnsi"/>
          <w:i w:val="0"/>
          <w:color w:val="auto"/>
          <w:lang w:val="en-US"/>
        </w:rPr>
        <w:t>. Psychological post-vaccination symptoms in children with comorbidities</w:t>
      </w:r>
      <w:bookmarkEnd w:id="62"/>
      <w:bookmarkEnd w:id="63"/>
    </w:p>
    <w:p w14:paraId="1F2A6FF8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642" w:type="dxa"/>
        <w:tblLayout w:type="fixed"/>
        <w:tblLook w:val="04A0" w:firstRow="1" w:lastRow="0" w:firstColumn="1" w:lastColumn="0" w:noHBand="0" w:noVBand="1"/>
      </w:tblPr>
      <w:tblGrid>
        <w:gridCol w:w="291"/>
        <w:gridCol w:w="2470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8"/>
        <w:gridCol w:w="1189"/>
      </w:tblGrid>
      <w:tr w:rsidR="00FE2DA4" w:rsidRPr="00B45DB5" w14:paraId="3DA5748F" w14:textId="77777777" w:rsidTr="00AC73B1">
        <w:trPr>
          <w:trHeight w:val="493"/>
        </w:trPr>
        <w:tc>
          <w:tcPr>
            <w:tcW w:w="2761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3A163CC9" w14:textId="77777777" w:rsidR="00FE2DA4" w:rsidRPr="00B45DB5" w:rsidRDefault="00FE2DA4" w:rsidP="00AC73B1">
            <w:pPr>
              <w:rPr>
                <w:rFonts w:eastAsia="Times New Roman" w:cstheme="minorHAnsi"/>
                <w:bCs/>
                <w:szCs w:val="16"/>
                <w:lang w:val="en-US" w:eastAsia="de-DE"/>
              </w:rPr>
            </w:pP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0226ADA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Concentration problems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20DFE5B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Memory disorder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487B4F81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Sleeping disorder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DA5EC0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Aggressive behavior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215D3638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Nervousness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0FF5BC1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Hyperactivity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613E801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Anxiety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35C5179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Sadness/ depression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  <w:hideMark/>
          </w:tcPr>
          <w:p w14:paraId="652629B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Mood swings</w:t>
            </w:r>
          </w:p>
        </w:tc>
        <w:tc>
          <w:tcPr>
            <w:tcW w:w="1189" w:type="dxa"/>
            <w:tcBorders>
              <w:bottom w:val="single" w:sz="2" w:space="0" w:color="auto"/>
            </w:tcBorders>
            <w:vAlign w:val="center"/>
            <w:hideMark/>
          </w:tcPr>
          <w:p w14:paraId="041BE825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Cs w:val="16"/>
                <w:lang w:val="en-US" w:eastAsia="de-DE"/>
              </w:rPr>
              <w:t>Other complaints</w:t>
            </w:r>
          </w:p>
        </w:tc>
      </w:tr>
      <w:tr w:rsidR="00FE2DA4" w:rsidRPr="00B45DB5" w14:paraId="0087A5DF" w14:textId="77777777" w:rsidTr="00AC73B1">
        <w:trPr>
          <w:trHeight w:val="493"/>
        </w:trPr>
        <w:tc>
          <w:tcPr>
            <w:tcW w:w="2761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0F7576B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2858A32D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6B78B483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10B1E427" w14:textId="77777777" w:rsidR="00FE2DA4" w:rsidRPr="0055419D" w:rsidRDefault="00FE2DA4" w:rsidP="00AC73B1">
            <w:pPr>
              <w:rPr>
                <w:rFonts w:cstheme="minorHAnsi"/>
                <w:szCs w:val="16"/>
              </w:rPr>
            </w:pPr>
            <w:r w:rsidRPr="0055419D">
              <w:rPr>
                <w:rFonts w:cstheme="minorHAnsi"/>
                <w:szCs w:val="16"/>
              </w:rPr>
              <w:t>3/110 (2.73)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138A687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AF2F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3FD73F5A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3FA64586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68C5F9BF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0E0B0CF3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58FC83B8" w14:textId="77777777" w:rsidR="00FE2DA4" w:rsidRPr="00EC2BDC" w:rsidRDefault="00FE2DA4" w:rsidP="00AC73B1">
            <w:pPr>
              <w:rPr>
                <w:rFonts w:cstheme="minorHAnsi"/>
                <w:szCs w:val="16"/>
              </w:rPr>
            </w:pPr>
            <w:r w:rsidRPr="00EC2BDC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1189" w:type="dxa"/>
            <w:tcBorders>
              <w:top w:val="single" w:sz="2" w:space="0" w:color="auto"/>
            </w:tcBorders>
            <w:vAlign w:val="center"/>
          </w:tcPr>
          <w:p w14:paraId="6A560195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110</w:t>
            </w:r>
            <w:r w:rsidRPr="00B45DB5">
              <w:rPr>
                <w:rFonts w:cstheme="minorHAnsi"/>
                <w:szCs w:val="16"/>
              </w:rPr>
              <w:t xml:space="preserve"> (0)</w:t>
            </w:r>
          </w:p>
        </w:tc>
      </w:tr>
      <w:tr w:rsidR="00FE2DA4" w:rsidRPr="00B45DB5" w14:paraId="324179D5" w14:textId="77777777" w:rsidTr="00AC73B1">
        <w:trPr>
          <w:trHeight w:val="493"/>
        </w:trPr>
        <w:tc>
          <w:tcPr>
            <w:tcW w:w="2761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6EF30F56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Cs w:val="16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7DA04057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2/69 (2.90)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07D136C8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002F3CCD" w14:textId="77777777" w:rsidR="00FE2DA4" w:rsidRPr="0055419D" w:rsidRDefault="00FE2DA4" w:rsidP="00AC73B1">
            <w:pPr>
              <w:rPr>
                <w:rFonts w:cstheme="minorHAnsi"/>
                <w:szCs w:val="16"/>
              </w:rPr>
            </w:pPr>
            <w:r w:rsidRPr="0055419D">
              <w:rPr>
                <w:rFonts w:cstheme="minorHAnsi"/>
                <w:szCs w:val="16"/>
              </w:rPr>
              <w:t>4/69 (5.80)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2F3C230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AF2F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31193B09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2FFA888F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3955A9F2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2/69 (2.90)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26657425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1D257102" w14:textId="77777777" w:rsidR="00FE2DA4" w:rsidRPr="00EC2BDC" w:rsidRDefault="00FE2DA4" w:rsidP="00AC73B1">
            <w:pPr>
              <w:rPr>
                <w:rFonts w:cstheme="minorHAnsi"/>
                <w:szCs w:val="16"/>
              </w:rPr>
            </w:pPr>
            <w:r w:rsidRPr="00EC2BDC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1189" w:type="dxa"/>
            <w:tcBorders>
              <w:bottom w:val="single" w:sz="2" w:space="0" w:color="auto"/>
            </w:tcBorders>
            <w:vAlign w:val="center"/>
          </w:tcPr>
          <w:p w14:paraId="406D0ABB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69</w:t>
            </w:r>
            <w:r w:rsidRPr="00B45DB5">
              <w:rPr>
                <w:rFonts w:cstheme="minorHAnsi"/>
                <w:szCs w:val="16"/>
              </w:rPr>
              <w:t xml:space="preserve"> (0)</w:t>
            </w:r>
          </w:p>
        </w:tc>
      </w:tr>
      <w:tr w:rsidR="00FE2DA4" w:rsidRPr="00B45DB5" w14:paraId="2936FD87" w14:textId="77777777" w:rsidTr="00AC73B1">
        <w:trPr>
          <w:trHeight w:val="493"/>
        </w:trPr>
        <w:tc>
          <w:tcPr>
            <w:tcW w:w="2761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14EBA850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&amp; Duration </w:t>
            </w: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2FA4C6ED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5F703EF9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702CBE3B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7F8ACD39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0AF00436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34DE52E0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501E2B3F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306E01DB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0749EC9A" w14:textId="77777777" w:rsidR="00FE2DA4" w:rsidRPr="00EC2BDC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9" w:type="dxa"/>
            <w:tcBorders>
              <w:top w:val="single" w:sz="2" w:space="0" w:color="auto"/>
            </w:tcBorders>
            <w:vAlign w:val="center"/>
          </w:tcPr>
          <w:p w14:paraId="3A0692B5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0B66F201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3DA8DA5E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Beginning (days after </w:t>
            </w:r>
            <w:proofErr w:type="spellStart"/>
            <w:proofErr w:type="gramStart"/>
            <w:r w:rsidRPr="00B45DB5">
              <w:rPr>
                <w:rFonts w:cstheme="minorHAnsi"/>
                <w:b/>
                <w:szCs w:val="16"/>
                <w:lang w:val="en-GB"/>
              </w:rPr>
              <w:t>vaccination,mean</w:t>
            </w:r>
            <w:proofErr w:type="gramEnd"/>
            <w:r w:rsidRPr="00B45DB5">
              <w:rPr>
                <w:rFonts w:cstheme="minorHAnsi"/>
                <w:b/>
                <w:szCs w:val="16"/>
                <w:lang w:val="en-GB"/>
              </w:rPr>
              <w:t>±SD</w:t>
            </w:r>
            <w:proofErr w:type="spellEnd"/>
            <w:r w:rsidRPr="00B45DB5">
              <w:rPr>
                <w:rFonts w:cstheme="minorHAnsi"/>
                <w:b/>
                <w:szCs w:val="16"/>
                <w:lang w:val="en-GB"/>
              </w:rPr>
              <w:t xml:space="preserve">/N) </w:t>
            </w:r>
          </w:p>
        </w:tc>
        <w:tc>
          <w:tcPr>
            <w:tcW w:w="1188" w:type="dxa"/>
            <w:vAlign w:val="center"/>
          </w:tcPr>
          <w:p w14:paraId="11CE1614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2± 1.41/ 2</w:t>
            </w:r>
          </w:p>
        </w:tc>
        <w:tc>
          <w:tcPr>
            <w:tcW w:w="1188" w:type="dxa"/>
            <w:vAlign w:val="center"/>
          </w:tcPr>
          <w:p w14:paraId="2A31AD25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vAlign w:val="center"/>
          </w:tcPr>
          <w:p w14:paraId="4ECC40E7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2.79± 3.49/ 7</w:t>
            </w:r>
          </w:p>
        </w:tc>
        <w:tc>
          <w:tcPr>
            <w:tcW w:w="1188" w:type="dxa"/>
            <w:vAlign w:val="center"/>
          </w:tcPr>
          <w:p w14:paraId="0CE2BD4E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vAlign w:val="center"/>
          </w:tcPr>
          <w:p w14:paraId="71851593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vAlign w:val="center"/>
          </w:tcPr>
          <w:p w14:paraId="1999AA1B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2± 0/ 1</w:t>
            </w:r>
          </w:p>
        </w:tc>
        <w:tc>
          <w:tcPr>
            <w:tcW w:w="1188" w:type="dxa"/>
            <w:vAlign w:val="center"/>
          </w:tcPr>
          <w:p w14:paraId="371F9178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0.75± 0.35/ 2</w:t>
            </w:r>
          </w:p>
        </w:tc>
        <w:tc>
          <w:tcPr>
            <w:tcW w:w="1188" w:type="dxa"/>
            <w:vAlign w:val="center"/>
          </w:tcPr>
          <w:p w14:paraId="511C8342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0.5± 0/ 1 </w:t>
            </w:r>
          </w:p>
        </w:tc>
        <w:tc>
          <w:tcPr>
            <w:tcW w:w="1188" w:type="dxa"/>
            <w:vAlign w:val="center"/>
          </w:tcPr>
          <w:p w14:paraId="4DE44C93" w14:textId="77777777" w:rsidR="00FE2DA4" w:rsidRPr="00EC2BDC" w:rsidRDefault="00FE2DA4" w:rsidP="00AC73B1">
            <w:pPr>
              <w:rPr>
                <w:rFonts w:cstheme="minorHAnsi"/>
                <w:szCs w:val="16"/>
              </w:rPr>
            </w:pPr>
            <w:r w:rsidRPr="00EC2BDC">
              <w:rPr>
                <w:rFonts w:cstheme="minorHAnsi"/>
                <w:szCs w:val="16"/>
              </w:rPr>
              <w:t>1.5± 0.71/ 2</w:t>
            </w:r>
          </w:p>
        </w:tc>
        <w:tc>
          <w:tcPr>
            <w:tcW w:w="1189" w:type="dxa"/>
            <w:vAlign w:val="center"/>
          </w:tcPr>
          <w:p w14:paraId="4A5A75D3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  <w:r w:rsidRPr="00B45DB5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7EEC1830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tcBorders>
              <w:bottom w:val="single" w:sz="2" w:space="0" w:color="auto"/>
            </w:tcBorders>
            <w:vAlign w:val="center"/>
            <w:hideMark/>
          </w:tcPr>
          <w:p w14:paraId="075EB562" w14:textId="77777777" w:rsidR="00FE2DA4" w:rsidRPr="00B45DB5" w:rsidRDefault="00FE2DA4" w:rsidP="00AC73B1">
            <w:pPr>
              <w:rPr>
                <w:rFonts w:cstheme="minorHAnsi"/>
                <w:b/>
                <w:szCs w:val="16"/>
                <w:lang w:val="en-GB"/>
              </w:rPr>
            </w:pPr>
            <w:r w:rsidRPr="00B45DB5">
              <w:rPr>
                <w:rFonts w:cstheme="minorHAnsi"/>
                <w:b/>
                <w:szCs w:val="16"/>
                <w:lang w:val="en-GB"/>
              </w:rPr>
              <w:t xml:space="preserve">Duration (days, </w:t>
            </w:r>
            <w:proofErr w:type="spellStart"/>
            <w:r w:rsidRPr="00B45DB5">
              <w:rPr>
                <w:rFonts w:cstheme="minorHAnsi"/>
                <w:b/>
                <w:szCs w:val="16"/>
                <w:lang w:val="en-GB"/>
              </w:rPr>
              <w:t>mean±SD</w:t>
            </w:r>
            <w:proofErr w:type="spellEnd"/>
            <w:r w:rsidRPr="00B45DB5">
              <w:rPr>
                <w:rFonts w:cstheme="minorHAnsi"/>
                <w:b/>
                <w:szCs w:val="16"/>
                <w:lang w:val="en-GB"/>
              </w:rPr>
              <w:t xml:space="preserve">/N) 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576119BC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6± 5.66/ 2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432536C9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05B38FAB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8.14± 8.47/ 7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549B5402" w14:textId="77777777" w:rsidR="00FE2DA4" w:rsidRPr="00865499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65F2B61A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>0±0/ 0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2B40FA6F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4± 0/ 1 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76D438E1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9± 11.31/ 2 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469717A8" w14:textId="77777777" w:rsidR="00FE2DA4" w:rsidRPr="00AF2F23" w:rsidRDefault="00FE2DA4" w:rsidP="00AC73B1">
            <w:pPr>
              <w:rPr>
                <w:rFonts w:cstheme="minorHAnsi"/>
                <w:szCs w:val="16"/>
              </w:rPr>
            </w:pPr>
            <w:r w:rsidRPr="00AF2F23">
              <w:rPr>
                <w:rFonts w:cstheme="minorHAnsi"/>
                <w:szCs w:val="16"/>
              </w:rPr>
              <w:t xml:space="preserve">17± 0/ 1 </w:t>
            </w:r>
          </w:p>
        </w:tc>
        <w:tc>
          <w:tcPr>
            <w:tcW w:w="1188" w:type="dxa"/>
            <w:tcBorders>
              <w:bottom w:val="single" w:sz="2" w:space="0" w:color="auto"/>
            </w:tcBorders>
            <w:vAlign w:val="center"/>
          </w:tcPr>
          <w:p w14:paraId="2D7374E7" w14:textId="77777777" w:rsidR="00FE2DA4" w:rsidRPr="00EC2BDC" w:rsidRDefault="00FE2DA4" w:rsidP="00AC73B1">
            <w:pPr>
              <w:rPr>
                <w:rFonts w:cstheme="minorHAnsi"/>
                <w:szCs w:val="16"/>
              </w:rPr>
            </w:pPr>
            <w:r w:rsidRPr="00EC2BDC">
              <w:rPr>
                <w:rFonts w:cstheme="minorHAnsi"/>
                <w:szCs w:val="16"/>
              </w:rPr>
              <w:t>9± 11.31/ 2</w:t>
            </w:r>
          </w:p>
        </w:tc>
        <w:tc>
          <w:tcPr>
            <w:tcW w:w="1189" w:type="dxa"/>
            <w:tcBorders>
              <w:bottom w:val="single" w:sz="2" w:space="0" w:color="auto"/>
            </w:tcBorders>
            <w:vAlign w:val="center"/>
          </w:tcPr>
          <w:p w14:paraId="415898D6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  <w:r w:rsidRPr="00B45DB5">
              <w:rPr>
                <w:rFonts w:cstheme="minorHAnsi"/>
                <w:szCs w:val="16"/>
              </w:rPr>
              <w:t>0±0/ 0</w:t>
            </w:r>
          </w:p>
        </w:tc>
      </w:tr>
      <w:tr w:rsidR="00FE2DA4" w:rsidRPr="00B45DB5" w14:paraId="222F0BDF" w14:textId="77777777" w:rsidTr="00AC73B1">
        <w:trPr>
          <w:trHeight w:val="493"/>
        </w:trPr>
        <w:tc>
          <w:tcPr>
            <w:tcW w:w="2761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4268F075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Aftermath</w:t>
            </w:r>
            <w:proofErr w:type="spellEnd"/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4EDD9E7B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2715B6B1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070E6E42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4FA8982B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11E27A52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387B6751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71376BDC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7631C42A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8" w:type="dxa"/>
            <w:tcBorders>
              <w:top w:val="single" w:sz="2" w:space="0" w:color="auto"/>
            </w:tcBorders>
            <w:vAlign w:val="center"/>
          </w:tcPr>
          <w:p w14:paraId="6E3F7904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1189" w:type="dxa"/>
            <w:tcBorders>
              <w:top w:val="single" w:sz="2" w:space="0" w:color="auto"/>
            </w:tcBorders>
            <w:vAlign w:val="center"/>
          </w:tcPr>
          <w:p w14:paraId="14126EBD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0A63E5C4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01E7413B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Ambulatory</w:t>
            </w:r>
            <w:proofErr w:type="spellEnd"/>
          </w:p>
        </w:tc>
        <w:tc>
          <w:tcPr>
            <w:tcW w:w="1188" w:type="dxa"/>
            <w:vAlign w:val="center"/>
          </w:tcPr>
          <w:p w14:paraId="1FBE3865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5F864ADE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3DF2FEC4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2E24700F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46EBB488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5B79B160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6696A642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3C7531E1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770760E6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9" w:type="dxa"/>
            <w:vAlign w:val="center"/>
          </w:tcPr>
          <w:p w14:paraId="711D416D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</w:tr>
      <w:tr w:rsidR="00FE2DA4" w:rsidRPr="00B45DB5" w14:paraId="247DE71F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35724AB9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88" w:type="dxa"/>
            <w:vAlign w:val="center"/>
          </w:tcPr>
          <w:p w14:paraId="7CA96FB9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0B300838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4CB7F122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47AA864F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73EF602F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4149E2F6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4A94C2D2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4802C8C2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2DDC857B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9" w:type="dxa"/>
            <w:vAlign w:val="center"/>
          </w:tcPr>
          <w:p w14:paraId="7FF992B3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</w:tr>
      <w:tr w:rsidR="00FE2DA4" w:rsidRPr="00B45DB5" w14:paraId="63218F09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0D18611D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proofErr w:type="spellStart"/>
            <w:r w:rsidRPr="00B45DB5">
              <w:rPr>
                <w:rFonts w:cstheme="minorHAnsi"/>
                <w:b/>
                <w:szCs w:val="16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Cs w:val="16"/>
              </w:rPr>
              <w:t xml:space="preserve"> </w:t>
            </w:r>
          </w:p>
        </w:tc>
        <w:tc>
          <w:tcPr>
            <w:tcW w:w="1188" w:type="dxa"/>
            <w:vAlign w:val="center"/>
          </w:tcPr>
          <w:p w14:paraId="7B5248A2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1EB96A69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4A3405DA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48D14F84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20E45432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727EC273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03F6B024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29CFFA05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2AB75A59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9" w:type="dxa"/>
            <w:vAlign w:val="center"/>
          </w:tcPr>
          <w:p w14:paraId="5711DB94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</w:tr>
      <w:tr w:rsidR="00FE2DA4" w:rsidRPr="00B45DB5" w14:paraId="3C81F31A" w14:textId="77777777" w:rsidTr="00AC73B1">
        <w:trPr>
          <w:gridBefore w:val="1"/>
          <w:wBefore w:w="291" w:type="dxa"/>
          <w:trHeight w:val="493"/>
        </w:trPr>
        <w:tc>
          <w:tcPr>
            <w:tcW w:w="2470" w:type="dxa"/>
            <w:vAlign w:val="center"/>
            <w:hideMark/>
          </w:tcPr>
          <w:p w14:paraId="1979370C" w14:textId="77777777" w:rsidR="00FE2DA4" w:rsidRPr="00B45DB5" w:rsidRDefault="00FE2DA4" w:rsidP="00AC73B1">
            <w:pPr>
              <w:rPr>
                <w:rFonts w:cstheme="minorHAnsi"/>
                <w:b/>
                <w:szCs w:val="16"/>
              </w:rPr>
            </w:pPr>
            <w:r w:rsidRPr="00B45DB5">
              <w:rPr>
                <w:rFonts w:cstheme="minorHAnsi"/>
                <w:b/>
                <w:szCs w:val="16"/>
              </w:rPr>
              <w:t xml:space="preserve">Other </w:t>
            </w:r>
          </w:p>
        </w:tc>
        <w:tc>
          <w:tcPr>
            <w:tcW w:w="1188" w:type="dxa"/>
            <w:vAlign w:val="center"/>
          </w:tcPr>
          <w:p w14:paraId="5A41749D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1C23A027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1DC3A7FA" w14:textId="77777777" w:rsidR="00FE2DA4" w:rsidRPr="00B45DB5" w:rsidRDefault="00FE2DA4" w:rsidP="00AC73B1">
            <w:pPr>
              <w:rPr>
                <w:rFonts w:cstheme="minorHAnsi"/>
                <w:szCs w:val="16"/>
              </w:rPr>
            </w:pPr>
            <w:r w:rsidRPr="00B45DB5">
              <w:rPr>
                <w:rFonts w:cstheme="minorHAnsi"/>
                <w:szCs w:val="16"/>
              </w:rPr>
              <w:t>3/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(1.63) </w:t>
            </w:r>
          </w:p>
        </w:tc>
        <w:tc>
          <w:tcPr>
            <w:tcW w:w="1188" w:type="dxa"/>
            <w:vAlign w:val="center"/>
          </w:tcPr>
          <w:p w14:paraId="760FD0F2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57CFDDC8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5C7C23E3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21799A54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51223A58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8" w:type="dxa"/>
            <w:vAlign w:val="center"/>
          </w:tcPr>
          <w:p w14:paraId="292513CB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  <w:tc>
          <w:tcPr>
            <w:tcW w:w="1189" w:type="dxa"/>
            <w:vAlign w:val="center"/>
          </w:tcPr>
          <w:p w14:paraId="0E7513B6" w14:textId="77777777" w:rsidR="00FE2DA4" w:rsidRPr="00B45DB5" w:rsidRDefault="00FE2DA4" w:rsidP="00AC73B1">
            <w:pPr>
              <w:rPr>
                <w:rFonts w:cstheme="minorHAnsi"/>
              </w:rPr>
            </w:pPr>
            <w:r w:rsidRPr="00B45DB5">
              <w:rPr>
                <w:rFonts w:cstheme="minorHAnsi"/>
                <w:szCs w:val="16"/>
              </w:rPr>
              <w:t>0/</w:t>
            </w:r>
            <w:r>
              <w:rPr>
                <w:rFonts w:cstheme="minorHAnsi"/>
                <w:szCs w:val="16"/>
              </w:rPr>
              <w:t>179</w:t>
            </w:r>
            <w:r w:rsidRPr="00B45DB5">
              <w:rPr>
                <w:rFonts w:cstheme="minorHAnsi"/>
                <w:szCs w:val="16"/>
              </w:rPr>
              <w:t xml:space="preserve"> (0) </w:t>
            </w:r>
          </w:p>
        </w:tc>
      </w:tr>
    </w:tbl>
    <w:p w14:paraId="6057F8F2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29F64737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6816C0A6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4BE99EEF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p w14:paraId="5C830F9D" w14:textId="77777777" w:rsidR="00FE2DA4" w:rsidRPr="00B45DB5" w:rsidRDefault="00FE2DA4" w:rsidP="00FE2DA4">
      <w:pPr>
        <w:rPr>
          <w:rFonts w:cstheme="minorHAnsi"/>
          <w:i/>
          <w:iCs/>
          <w:sz w:val="18"/>
          <w:szCs w:val="18"/>
          <w:lang w:val="en-GB"/>
        </w:rPr>
      </w:pPr>
      <w:bookmarkStart w:id="64" w:name="_Toc118672746"/>
      <w:bookmarkStart w:id="65" w:name="_Toc118672846"/>
      <w:r w:rsidRPr="00B45DB5">
        <w:rPr>
          <w:rFonts w:cstheme="minorHAnsi"/>
          <w:lang w:val="en-GB"/>
        </w:rPr>
        <w:br w:type="page"/>
      </w:r>
    </w:p>
    <w:p w14:paraId="2AFADD3E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</w:t>
      </w:r>
      <w:r>
        <w:rPr>
          <w:rFonts w:cstheme="minorHAnsi"/>
          <w:i w:val="0"/>
          <w:color w:val="auto"/>
          <w:lang w:val="en-US"/>
        </w:rPr>
        <w:t>S30</w:t>
      </w:r>
      <w:r w:rsidRPr="00B45DB5">
        <w:rPr>
          <w:rFonts w:cstheme="minorHAnsi"/>
          <w:i w:val="0"/>
          <w:color w:val="auto"/>
          <w:lang w:val="en-US"/>
        </w:rPr>
        <w:t>. Dermatological post-vaccination symptoms in children with comorbidities</w:t>
      </w:r>
      <w:bookmarkEnd w:id="64"/>
      <w:bookmarkEnd w:id="65"/>
    </w:p>
    <w:p w14:paraId="750659E1" w14:textId="77777777" w:rsidR="00FE2DA4" w:rsidRPr="00B45DB5" w:rsidRDefault="00FE2DA4" w:rsidP="00FE2DA4">
      <w:pPr>
        <w:rPr>
          <w:rFonts w:cstheme="minorHAnsi"/>
          <w:lang w:val="en-US"/>
        </w:rPr>
      </w:pPr>
    </w:p>
    <w:tbl>
      <w:tblPr>
        <w:tblStyle w:val="Formatvorlage1"/>
        <w:tblW w:w="14994" w:type="dxa"/>
        <w:tblLayout w:type="fixed"/>
        <w:tblLook w:val="04A0" w:firstRow="1" w:lastRow="0" w:firstColumn="1" w:lastColumn="0" w:noHBand="0" w:noVBand="1"/>
      </w:tblPr>
      <w:tblGrid>
        <w:gridCol w:w="212"/>
        <w:gridCol w:w="1801"/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  <w:gridCol w:w="866"/>
        <w:gridCol w:w="866"/>
        <w:gridCol w:w="866"/>
        <w:gridCol w:w="866"/>
        <w:gridCol w:w="866"/>
      </w:tblGrid>
      <w:tr w:rsidR="00FE2DA4" w:rsidRPr="00B45DB5" w14:paraId="63861DBE" w14:textId="77777777" w:rsidTr="00AC73B1">
        <w:trPr>
          <w:trHeight w:val="467"/>
        </w:trPr>
        <w:tc>
          <w:tcPr>
            <w:tcW w:w="2013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0FB2FC16" w14:textId="77777777" w:rsidR="00FE2DA4" w:rsidRPr="00B45DB5" w:rsidRDefault="00FE2DA4" w:rsidP="00AC73B1">
            <w:pPr>
              <w:rPr>
                <w:rFonts w:eastAsia="Times New Roman" w:cstheme="minorHAnsi"/>
                <w:bCs/>
                <w:sz w:val="14"/>
                <w:szCs w:val="14"/>
                <w:lang w:val="en-US" w:eastAsia="de-DE"/>
              </w:rPr>
            </w:pP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607D885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Local rash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4AE391B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Rash all over the body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175946B0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Swelling of lymph nodes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56F98C6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Painful lymph nodes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3E8D1E2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Extensive redness of the skin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46CB3907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skin discolorations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7D57A079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Wheals/ hives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5B4477B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Blisters/ pustules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10270763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Petechiae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4453224D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Hematoma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4457CCCC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Dry skin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7588C5E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Eczema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1B0DDF52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Open skin areas/ wounds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E3D194A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Pruritus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0900172F" w14:textId="77777777" w:rsidR="00FE2DA4" w:rsidRPr="00B45DB5" w:rsidRDefault="00FE2DA4" w:rsidP="00AC73B1">
            <w:pPr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</w:pPr>
            <w:r w:rsidRPr="00B45DB5">
              <w:rPr>
                <w:rFonts w:eastAsia="Times New Roman" w:cstheme="minorHAnsi"/>
                <w:b/>
                <w:bCs/>
                <w:sz w:val="14"/>
                <w:szCs w:val="14"/>
                <w:lang w:val="en-US" w:eastAsia="de-DE"/>
              </w:rPr>
              <w:t>Other complaints</w:t>
            </w:r>
          </w:p>
        </w:tc>
      </w:tr>
      <w:tr w:rsidR="00FE2DA4" w:rsidRPr="00B45DB5" w14:paraId="42AE9038" w14:textId="77777777" w:rsidTr="00AC73B1">
        <w:trPr>
          <w:trHeight w:val="467"/>
        </w:trPr>
        <w:tc>
          <w:tcPr>
            <w:tcW w:w="2013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2B3000A7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After First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vaccination</w:t>
            </w:r>
            <w:proofErr w:type="spellEnd"/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B95DF7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FAA6EB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866027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C79CB5F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77BFF9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1B09E68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5DCACB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5DDBD29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552B7F7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0C6CFE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6623980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1/110 (0.91)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7E8D2C9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2/110 (1.82)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8F3E064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EF41FD8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BF39B4">
              <w:rPr>
                <w:rFonts w:cstheme="minorHAnsi"/>
                <w:szCs w:val="16"/>
              </w:rPr>
              <w:t>0/110 (0)</w:t>
            </w: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467647D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1/110 (0.91)</w:t>
            </w:r>
          </w:p>
        </w:tc>
      </w:tr>
      <w:tr w:rsidR="00FE2DA4" w:rsidRPr="00B45DB5" w14:paraId="2DA3B6BC" w14:textId="77777777" w:rsidTr="00AC73B1">
        <w:trPr>
          <w:trHeight w:val="467"/>
        </w:trPr>
        <w:tc>
          <w:tcPr>
            <w:tcW w:w="2013" w:type="dxa"/>
            <w:gridSpan w:val="2"/>
            <w:tcBorders>
              <w:bottom w:val="single" w:sz="2" w:space="0" w:color="auto"/>
            </w:tcBorders>
            <w:vAlign w:val="center"/>
            <w:hideMark/>
          </w:tcPr>
          <w:p w14:paraId="3DDF8604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 xml:space="preserve">After Second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vaccination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432520D8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3/69 (4.35)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0269CCB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FDE946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4/69 (5.80)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08F098DB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BF39B4">
              <w:rPr>
                <w:rFonts w:cstheme="minorHAnsi"/>
                <w:szCs w:val="16"/>
              </w:rPr>
              <w:t>4/69 (5.80)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1124B4B8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4835C24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516BB41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BE82E4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0543E017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1/69 (1.45)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17F88FB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35AE7CF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01FD7BAF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47E9B8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3821514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138DDD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0/69 (0)</w:t>
            </w:r>
          </w:p>
        </w:tc>
      </w:tr>
      <w:tr w:rsidR="00FE2DA4" w:rsidRPr="00B45DB5" w14:paraId="598C7607" w14:textId="77777777" w:rsidTr="00AC73B1">
        <w:trPr>
          <w:trHeight w:val="467"/>
        </w:trPr>
        <w:tc>
          <w:tcPr>
            <w:tcW w:w="2013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7CA60929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Beginning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&amp; Duration </w:t>
            </w: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8BA52F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F0CDAB7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5B2F7F4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4833076F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8B1071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A69C80F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72CC4F5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B8CDF39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365C36B2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AAB0BD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5EF2851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18E85D2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2549A76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15A83A9E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71DD803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39A51BEE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  <w:hideMark/>
          </w:tcPr>
          <w:p w14:paraId="7C98BF49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Beginning (days after </w:t>
            </w:r>
            <w:proofErr w:type="spellStart"/>
            <w:proofErr w:type="gramStart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>vaccination,mean</w:t>
            </w:r>
            <w:proofErr w:type="gramEnd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>±SD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/N) </w:t>
            </w:r>
          </w:p>
        </w:tc>
        <w:tc>
          <w:tcPr>
            <w:tcW w:w="865" w:type="dxa"/>
            <w:vAlign w:val="center"/>
          </w:tcPr>
          <w:p w14:paraId="0AEF3E1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2±2/4</w:t>
            </w:r>
          </w:p>
        </w:tc>
        <w:tc>
          <w:tcPr>
            <w:tcW w:w="865" w:type="dxa"/>
            <w:vAlign w:val="center"/>
          </w:tcPr>
          <w:p w14:paraId="172CF74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vAlign w:val="center"/>
          </w:tcPr>
          <w:p w14:paraId="331653BA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1.75± 0.96/ 4</w:t>
            </w:r>
          </w:p>
        </w:tc>
        <w:tc>
          <w:tcPr>
            <w:tcW w:w="865" w:type="dxa"/>
            <w:vAlign w:val="center"/>
          </w:tcPr>
          <w:p w14:paraId="7A96DB9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1.4± 0.89/ 5</w:t>
            </w:r>
          </w:p>
        </w:tc>
        <w:tc>
          <w:tcPr>
            <w:tcW w:w="865" w:type="dxa"/>
            <w:vAlign w:val="center"/>
          </w:tcPr>
          <w:p w14:paraId="0873F61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vAlign w:val="center"/>
          </w:tcPr>
          <w:p w14:paraId="63B4CB5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vAlign w:val="center"/>
          </w:tcPr>
          <w:p w14:paraId="29E898A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5±0 /1</w:t>
            </w:r>
          </w:p>
        </w:tc>
        <w:tc>
          <w:tcPr>
            <w:tcW w:w="865" w:type="dxa"/>
            <w:vAlign w:val="center"/>
          </w:tcPr>
          <w:p w14:paraId="5B35EBC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vAlign w:val="center"/>
          </w:tcPr>
          <w:p w14:paraId="3EA4183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10± 0/ 1 </w:t>
            </w:r>
          </w:p>
        </w:tc>
        <w:tc>
          <w:tcPr>
            <w:tcW w:w="866" w:type="dxa"/>
            <w:vAlign w:val="center"/>
          </w:tcPr>
          <w:p w14:paraId="3841389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vAlign w:val="center"/>
          </w:tcPr>
          <w:p w14:paraId="3925C1F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14±0/ 2 </w:t>
            </w:r>
          </w:p>
        </w:tc>
        <w:tc>
          <w:tcPr>
            <w:tcW w:w="866" w:type="dxa"/>
            <w:vAlign w:val="center"/>
          </w:tcPr>
          <w:p w14:paraId="788E0B6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12.5±6.36/ 2</w:t>
            </w:r>
          </w:p>
        </w:tc>
        <w:tc>
          <w:tcPr>
            <w:tcW w:w="866" w:type="dxa"/>
            <w:vAlign w:val="center"/>
          </w:tcPr>
          <w:p w14:paraId="7C582184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vAlign w:val="center"/>
          </w:tcPr>
          <w:p w14:paraId="5C0AC082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vAlign w:val="center"/>
          </w:tcPr>
          <w:p w14:paraId="2388294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0.5± 0/ 1 </w:t>
            </w:r>
          </w:p>
        </w:tc>
      </w:tr>
      <w:tr w:rsidR="00FE2DA4" w:rsidRPr="00B45DB5" w14:paraId="2DA892C0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tcBorders>
              <w:bottom w:val="single" w:sz="2" w:space="0" w:color="auto"/>
            </w:tcBorders>
            <w:vAlign w:val="center"/>
            <w:hideMark/>
          </w:tcPr>
          <w:p w14:paraId="0E2D52B4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  <w:lang w:val="en-GB"/>
              </w:rPr>
            </w:pPr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Duration (days,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>mean±SD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  <w:lang w:val="en-GB"/>
              </w:rPr>
              <w:t xml:space="preserve">/N) 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7BCA83A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3.5± 3.32/ 4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32A7E3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3038828F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5± 1.63/ 4 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02F5707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3.4± 1.52/ 5 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1CE8F1E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F9609B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2A004CB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1± 0/ 1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688BACA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vAlign w:val="center"/>
          </w:tcPr>
          <w:p w14:paraId="516C120F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4± 0/ 1 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39FD9F8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51DE660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7±0/ 2 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5BFCB57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4±4.24/ 2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08C991E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37EF53AA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BF39B4">
              <w:rPr>
                <w:rFonts w:cstheme="minorHAnsi"/>
                <w:szCs w:val="16"/>
              </w:rPr>
              <w:t>0±0/ 0</w:t>
            </w:r>
          </w:p>
        </w:tc>
        <w:tc>
          <w:tcPr>
            <w:tcW w:w="866" w:type="dxa"/>
            <w:tcBorders>
              <w:bottom w:val="single" w:sz="2" w:space="0" w:color="auto"/>
            </w:tcBorders>
            <w:vAlign w:val="center"/>
          </w:tcPr>
          <w:p w14:paraId="7369673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3± 0/ 1 </w:t>
            </w:r>
          </w:p>
        </w:tc>
      </w:tr>
      <w:tr w:rsidR="00FE2DA4" w:rsidRPr="00B45DB5" w14:paraId="7BB169B7" w14:textId="77777777" w:rsidTr="00AC73B1">
        <w:trPr>
          <w:trHeight w:val="467"/>
        </w:trPr>
        <w:tc>
          <w:tcPr>
            <w:tcW w:w="2013" w:type="dxa"/>
            <w:gridSpan w:val="2"/>
            <w:tcBorders>
              <w:top w:val="single" w:sz="2" w:space="0" w:color="auto"/>
            </w:tcBorders>
            <w:vAlign w:val="center"/>
            <w:hideMark/>
          </w:tcPr>
          <w:p w14:paraId="3712A266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Aftermath</w:t>
            </w:r>
            <w:proofErr w:type="spellEnd"/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0ECE3F1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AF179E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1CDF7016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42DBC08D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0376C2C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E1B392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756CD72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6B87A7C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5" w:type="dxa"/>
            <w:tcBorders>
              <w:top w:val="single" w:sz="2" w:space="0" w:color="auto"/>
            </w:tcBorders>
            <w:vAlign w:val="center"/>
          </w:tcPr>
          <w:p w14:paraId="4E3D1DD7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19AEAE2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5D5AE67A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348C2E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1969863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04F8ABD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</w:p>
        </w:tc>
        <w:tc>
          <w:tcPr>
            <w:tcW w:w="866" w:type="dxa"/>
            <w:tcBorders>
              <w:top w:val="single" w:sz="2" w:space="0" w:color="auto"/>
            </w:tcBorders>
            <w:vAlign w:val="center"/>
          </w:tcPr>
          <w:p w14:paraId="068A1E1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</w:p>
        </w:tc>
      </w:tr>
      <w:tr w:rsidR="00FE2DA4" w:rsidRPr="00B45DB5" w14:paraId="1CA60CE7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60318860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Allergy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medication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/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pain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medication</w:t>
            </w:r>
            <w:proofErr w:type="spellEnd"/>
          </w:p>
        </w:tc>
        <w:tc>
          <w:tcPr>
            <w:tcW w:w="865" w:type="dxa"/>
            <w:vAlign w:val="center"/>
          </w:tcPr>
          <w:p w14:paraId="6749BE5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1317E5E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16DC722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2214908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09F9214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357F386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6CA482F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7E402D1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7F0FC25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1AA094B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1D7556F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3995331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2BD4F30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237B79C8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52FBB044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17E218BD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2949B87C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Topical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cremes</w:t>
            </w:r>
            <w:proofErr w:type="spellEnd"/>
          </w:p>
        </w:tc>
        <w:tc>
          <w:tcPr>
            <w:tcW w:w="865" w:type="dxa"/>
            <w:vAlign w:val="center"/>
          </w:tcPr>
          <w:p w14:paraId="0C373A3A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BF39B4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865" w:type="dxa"/>
            <w:vAlign w:val="center"/>
          </w:tcPr>
          <w:p w14:paraId="3DC179F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4271E49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265B03C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0CAC55AA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4A5F1DF8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3E0D8A5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287FE30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4D352D5A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0C19BD2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527B14E7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BF39B4">
              <w:rPr>
                <w:rFonts w:cstheme="minorHAnsi"/>
                <w:szCs w:val="16"/>
              </w:rPr>
              <w:t>1/179 (0.56)</w:t>
            </w:r>
          </w:p>
        </w:tc>
        <w:tc>
          <w:tcPr>
            <w:tcW w:w="866" w:type="dxa"/>
            <w:vAlign w:val="center"/>
          </w:tcPr>
          <w:p w14:paraId="56DDCC8A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2/179 (1.12) </w:t>
            </w:r>
          </w:p>
        </w:tc>
        <w:tc>
          <w:tcPr>
            <w:tcW w:w="866" w:type="dxa"/>
            <w:vAlign w:val="center"/>
          </w:tcPr>
          <w:p w14:paraId="15FCB62F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1AE5D9B5" w14:textId="77777777" w:rsidR="00FE2DA4" w:rsidRPr="00BF39B4" w:rsidRDefault="00FE2DA4" w:rsidP="00AC73B1">
            <w:pPr>
              <w:rPr>
                <w:rFonts w:cstheme="minorHAnsi"/>
                <w:color w:val="FF0000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7EDDA3C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>1/179 (0.56)</w:t>
            </w:r>
          </w:p>
        </w:tc>
      </w:tr>
      <w:tr w:rsidR="00FE2DA4" w:rsidRPr="00B45DB5" w14:paraId="47258CAC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57DBCAB9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Ambulatory</w:t>
            </w:r>
            <w:proofErr w:type="spellEnd"/>
          </w:p>
        </w:tc>
        <w:tc>
          <w:tcPr>
            <w:tcW w:w="865" w:type="dxa"/>
            <w:vAlign w:val="center"/>
          </w:tcPr>
          <w:p w14:paraId="25FD00A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760F2AF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3EF0EC5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3BA7F444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355297B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3C92239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4D6D0E5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6BCCAE78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264E23A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1EB9E93A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5D3514B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58685E4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36F5098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717A798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0295C7FB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24DEBBCA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06928DF0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Inpatient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3F5BE67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43A41DA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0A121D4F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73FB156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0271B32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5EF23CE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0E18299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4FFF658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13E61128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7C2CF8B4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644E150A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228A000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232F7C1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6FB726C9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6057D6F7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78E5BBE8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0FD70A1B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B45DB5">
              <w:rPr>
                <w:rFonts w:cstheme="minorHAnsi"/>
                <w:b/>
                <w:sz w:val="14"/>
                <w:szCs w:val="14"/>
              </w:rPr>
              <w:t>Mortality</w:t>
            </w:r>
            <w:proofErr w:type="spellEnd"/>
            <w:r w:rsidRPr="00B45DB5">
              <w:rPr>
                <w:rFonts w:cstheme="minorHAns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65" w:type="dxa"/>
            <w:vAlign w:val="center"/>
          </w:tcPr>
          <w:p w14:paraId="47AB597E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13950CA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5812CF8F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64B194F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0BAB9BE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5189735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2119C85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75266F63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5E8C305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43281BF4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74C5340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4C691ECC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77CF4B8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6690741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4EC1B912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</w:tr>
      <w:tr w:rsidR="00FE2DA4" w:rsidRPr="00B45DB5" w14:paraId="6214FE8D" w14:textId="77777777" w:rsidTr="00AC73B1">
        <w:trPr>
          <w:gridBefore w:val="1"/>
          <w:wBefore w:w="212" w:type="dxa"/>
          <w:trHeight w:val="467"/>
        </w:trPr>
        <w:tc>
          <w:tcPr>
            <w:tcW w:w="1801" w:type="dxa"/>
            <w:vAlign w:val="center"/>
          </w:tcPr>
          <w:p w14:paraId="2066A15A" w14:textId="77777777" w:rsidR="00FE2DA4" w:rsidRPr="00B45DB5" w:rsidRDefault="00FE2DA4" w:rsidP="00AC73B1">
            <w:pPr>
              <w:rPr>
                <w:rFonts w:cstheme="minorHAnsi"/>
                <w:b/>
                <w:sz w:val="14"/>
                <w:szCs w:val="14"/>
              </w:rPr>
            </w:pPr>
            <w:r w:rsidRPr="00B45DB5">
              <w:rPr>
                <w:rFonts w:cstheme="minorHAnsi"/>
                <w:b/>
                <w:sz w:val="14"/>
                <w:szCs w:val="14"/>
              </w:rPr>
              <w:t>Other</w:t>
            </w:r>
          </w:p>
        </w:tc>
        <w:tc>
          <w:tcPr>
            <w:tcW w:w="865" w:type="dxa"/>
            <w:vAlign w:val="center"/>
          </w:tcPr>
          <w:p w14:paraId="1C48CD18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2FF0CB91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43BE35D8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732473D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587CC6D0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45E3ECF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5406533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11B32127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5" w:type="dxa"/>
            <w:vAlign w:val="center"/>
          </w:tcPr>
          <w:p w14:paraId="200B832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74B41D0D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3CCB7568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6463F005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68FBD677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205F8D97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  <w:tc>
          <w:tcPr>
            <w:tcW w:w="866" w:type="dxa"/>
            <w:vAlign w:val="center"/>
          </w:tcPr>
          <w:p w14:paraId="0CC7A516" w14:textId="77777777" w:rsidR="00FE2DA4" w:rsidRPr="00BF39B4" w:rsidRDefault="00FE2DA4" w:rsidP="00AC73B1">
            <w:pPr>
              <w:rPr>
                <w:rFonts w:cstheme="minorHAnsi"/>
                <w:szCs w:val="16"/>
              </w:rPr>
            </w:pPr>
            <w:r w:rsidRPr="00BF39B4">
              <w:rPr>
                <w:rFonts w:cstheme="minorHAnsi"/>
                <w:szCs w:val="16"/>
              </w:rPr>
              <w:t xml:space="preserve">0/179 (0) </w:t>
            </w:r>
          </w:p>
        </w:tc>
      </w:tr>
    </w:tbl>
    <w:p w14:paraId="5A7664F3" w14:textId="77777777" w:rsidR="00FE2DA4" w:rsidRPr="00B45DB5" w:rsidRDefault="00FE2DA4" w:rsidP="00FE2DA4">
      <w:pPr>
        <w:rPr>
          <w:rFonts w:cstheme="minorHAnsi"/>
          <w:lang w:val="en-US"/>
        </w:rPr>
      </w:pPr>
    </w:p>
    <w:p w14:paraId="0B0BB68A" w14:textId="77777777" w:rsidR="00FE2DA4" w:rsidRPr="00B45DB5" w:rsidRDefault="00FE2DA4" w:rsidP="00FE2DA4">
      <w:pPr>
        <w:rPr>
          <w:rFonts w:cstheme="minorHAnsi"/>
          <w:sz w:val="20"/>
          <w:lang w:val="en-US"/>
        </w:rPr>
      </w:pPr>
    </w:p>
    <w:bookmarkEnd w:id="26"/>
    <w:p w14:paraId="5B669410" w14:textId="77777777" w:rsidR="00FE2DA4" w:rsidRPr="00B45DB5" w:rsidRDefault="00FE2DA4" w:rsidP="00FE2DA4">
      <w:pPr>
        <w:rPr>
          <w:rFonts w:cstheme="minorHAnsi"/>
          <w:sz w:val="20"/>
          <w:szCs w:val="20"/>
          <w:lang w:val="en-US"/>
        </w:rPr>
      </w:pPr>
      <w:r w:rsidRPr="00B45DB5">
        <w:rPr>
          <w:rFonts w:cstheme="minorHAnsi"/>
          <w:sz w:val="20"/>
          <w:szCs w:val="20"/>
          <w:lang w:val="en-US"/>
        </w:rPr>
        <w:br w:type="page"/>
      </w:r>
    </w:p>
    <w:p w14:paraId="094B120B" w14:textId="77777777" w:rsidR="00FE2DA4" w:rsidRPr="00B45DB5" w:rsidRDefault="00FE2DA4" w:rsidP="00FE2DA4">
      <w:pPr>
        <w:pStyle w:val="Caption"/>
        <w:rPr>
          <w:rFonts w:cstheme="minorHAnsi"/>
          <w:i w:val="0"/>
          <w:color w:val="auto"/>
          <w:lang w:val="en-US"/>
        </w:rPr>
      </w:pPr>
      <w:r w:rsidRPr="00B45DB5">
        <w:rPr>
          <w:rFonts w:cstheme="minorHAnsi"/>
          <w:i w:val="0"/>
          <w:color w:val="auto"/>
          <w:lang w:val="en-US"/>
        </w:rPr>
        <w:lastRenderedPageBreak/>
        <w:t xml:space="preserve">Table S31. Comparator analysis of post-vaccination symptoms in children with </w:t>
      </w:r>
      <w:r w:rsidR="00076E49">
        <w:rPr>
          <w:rFonts w:cstheme="minorHAnsi"/>
          <w:i w:val="0"/>
          <w:color w:val="auto"/>
          <w:lang w:val="en-US"/>
        </w:rPr>
        <w:t xml:space="preserve">non-immunocompromising versus </w:t>
      </w:r>
      <w:r w:rsidRPr="00B45DB5">
        <w:rPr>
          <w:rFonts w:cstheme="minorHAnsi"/>
          <w:i w:val="0"/>
          <w:color w:val="auto"/>
          <w:lang w:val="en-US"/>
        </w:rPr>
        <w:t>immunocompromising comorbidities</w:t>
      </w:r>
    </w:p>
    <w:p w14:paraId="1FFFD683" w14:textId="77777777" w:rsidR="00FE2DA4" w:rsidRPr="00B45DB5" w:rsidRDefault="00FE2DA4" w:rsidP="00FE2DA4">
      <w:pPr>
        <w:rPr>
          <w:rFonts w:cstheme="minorHAnsi"/>
          <w:sz w:val="18"/>
          <w:lang w:val="en-US"/>
        </w:rPr>
      </w:pPr>
      <w:r w:rsidRPr="00B45DB5">
        <w:rPr>
          <w:rFonts w:cstheme="minorHAnsi"/>
          <w:sz w:val="18"/>
          <w:lang w:val="en-US"/>
        </w:rPr>
        <w:t xml:space="preserve">Immunocompromising comorbidities included rheumatological diseases, </w:t>
      </w:r>
      <w:r>
        <w:rPr>
          <w:rFonts w:cstheme="minorHAnsi"/>
          <w:sz w:val="18"/>
          <w:lang w:val="en-US"/>
        </w:rPr>
        <w:t>Primary Immuno</w:t>
      </w:r>
      <w:r w:rsidRPr="00B45DB5">
        <w:rPr>
          <w:rFonts w:cstheme="minorHAnsi"/>
          <w:sz w:val="18"/>
          <w:lang w:val="en-US"/>
        </w:rPr>
        <w:t>deficiency and malignant diseases</w:t>
      </w:r>
    </w:p>
    <w:tbl>
      <w:tblPr>
        <w:tblW w:w="142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2"/>
        <w:gridCol w:w="1797"/>
        <w:gridCol w:w="2246"/>
        <w:gridCol w:w="1700"/>
        <w:gridCol w:w="2896"/>
        <w:gridCol w:w="1959"/>
        <w:gridCol w:w="1256"/>
      </w:tblGrid>
      <w:tr w:rsidR="00F97685" w:rsidRPr="001A0091" w14:paraId="41D177DE" w14:textId="77777777" w:rsidTr="00F97685">
        <w:trPr>
          <w:trHeight w:val="796"/>
        </w:trPr>
        <w:tc>
          <w:tcPr>
            <w:tcW w:w="2432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4D52101" w14:textId="77777777" w:rsidR="00F97685" w:rsidRPr="0031338D" w:rsidRDefault="00F97685" w:rsidP="00076E49">
            <w:pPr>
              <w:spacing w:line="240" w:lineRule="auto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val="en-US" w:eastAsia="de-DE"/>
              </w:rPr>
            </w:pPr>
            <w:r w:rsidRPr="0031338D"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797" w:type="dxa"/>
            <w:tcBorders>
              <w:bottom w:val="single" w:sz="2" w:space="0" w:color="auto"/>
            </w:tcBorders>
            <w:vAlign w:val="center"/>
          </w:tcPr>
          <w:p w14:paraId="6F5FECCA" w14:textId="77777777" w:rsidR="00F97685" w:rsidRPr="006418BA" w:rsidRDefault="00F97685" w:rsidP="00076E49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6418BA">
              <w:rPr>
                <w:rFonts w:cstheme="minorHAnsi"/>
                <w:b/>
                <w:bCs/>
                <w:sz w:val="16"/>
                <w:szCs w:val="16"/>
                <w:lang w:val="en-US"/>
              </w:rPr>
              <w:t>Non-immuno-compromising comorbidity N=144 (%)</w:t>
            </w:r>
          </w:p>
        </w:tc>
        <w:tc>
          <w:tcPr>
            <w:tcW w:w="2246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4E0C01E2" w14:textId="77777777" w:rsidR="00F97685" w:rsidRPr="006418BA" w:rsidRDefault="00F97685" w:rsidP="00076E49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6418BA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Immunocompromising</w:t>
            </w:r>
            <w:proofErr w:type="spellEnd"/>
            <w:r w:rsidRPr="006418BA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418BA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comorbidity</w:t>
            </w:r>
            <w:proofErr w:type="spellEnd"/>
            <w:r w:rsidRPr="006418BA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N=35 (%)</w:t>
            </w:r>
          </w:p>
        </w:tc>
        <w:tc>
          <w:tcPr>
            <w:tcW w:w="1700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DB128B9" w14:textId="77777777" w:rsidR="00F97685" w:rsidRPr="00A318BB" w:rsidRDefault="00F97685" w:rsidP="00076E49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r w:rsidRPr="00A318BB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OR</w:t>
            </w:r>
          </w:p>
        </w:tc>
        <w:tc>
          <w:tcPr>
            <w:tcW w:w="2896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0741114" w14:textId="77777777" w:rsidR="00F97685" w:rsidRPr="00A318BB" w:rsidRDefault="00F97685" w:rsidP="00076E49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r w:rsidRPr="00A318BB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95% CI</w:t>
            </w:r>
          </w:p>
        </w:tc>
        <w:tc>
          <w:tcPr>
            <w:tcW w:w="1959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FC01E3C" w14:textId="77777777" w:rsidR="00F97685" w:rsidRPr="00A318BB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p</w:t>
            </w:r>
          </w:p>
        </w:tc>
        <w:tc>
          <w:tcPr>
            <w:tcW w:w="1256" w:type="dxa"/>
            <w:tcBorders>
              <w:bottom w:val="single" w:sz="2" w:space="0" w:color="auto"/>
            </w:tcBorders>
            <w:vAlign w:val="center"/>
          </w:tcPr>
          <w:p w14:paraId="5854A1D6" w14:textId="77777777" w:rsidR="00F97685" w:rsidRPr="00A318BB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p</w:t>
            </w:r>
            <w:r w:rsidRPr="00F97685">
              <w:rPr>
                <w:rFonts w:eastAsia="Times New Roman" w:cstheme="minorHAnsi"/>
                <w:b/>
                <w:bCs/>
                <w:sz w:val="16"/>
                <w:szCs w:val="16"/>
                <w:vertAlign w:val="subscript"/>
                <w:lang w:eastAsia="de-DE"/>
              </w:rPr>
              <w:t>corrected</w:t>
            </w:r>
            <w:proofErr w:type="spellEnd"/>
          </w:p>
        </w:tc>
      </w:tr>
      <w:tr w:rsidR="00F97685" w:rsidRPr="001A0091" w14:paraId="53CF60E3" w14:textId="77777777" w:rsidTr="00CD6259">
        <w:trPr>
          <w:trHeight w:val="366"/>
        </w:trPr>
        <w:tc>
          <w:tcPr>
            <w:tcW w:w="2432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1BF0536C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Local</w:t>
            </w:r>
            <w:proofErr w:type="spellEnd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 </w:t>
            </w:r>
          </w:p>
        </w:tc>
        <w:tc>
          <w:tcPr>
            <w:tcW w:w="1797" w:type="dxa"/>
            <w:tcBorders>
              <w:top w:val="single" w:sz="2" w:space="0" w:color="auto"/>
            </w:tcBorders>
            <w:vAlign w:val="center"/>
          </w:tcPr>
          <w:p w14:paraId="6DBD0C8E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97 (67.36)</w:t>
            </w:r>
          </w:p>
        </w:tc>
        <w:tc>
          <w:tcPr>
            <w:tcW w:w="224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89797E1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24 (68.57)</w:t>
            </w:r>
          </w:p>
        </w:tc>
        <w:tc>
          <w:tcPr>
            <w:tcW w:w="1700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AAA429E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057</w:t>
            </w:r>
          </w:p>
        </w:tc>
        <w:tc>
          <w:tcPr>
            <w:tcW w:w="2896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0CA83DC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[</w:t>
            </w: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 xml:space="preserve">4913 </w:t>
            </w:r>
            <w:proofErr w:type="spellStart"/>
            <w:r w:rsidRPr="00CC2C89">
              <w:rPr>
                <w:rFonts w:cstheme="minorHAnsi"/>
                <w:sz w:val="16"/>
                <w:szCs w:val="16"/>
              </w:rPr>
              <w:t>to</w:t>
            </w:r>
            <w:proofErr w:type="spellEnd"/>
            <w:r w:rsidRPr="00CC2C89">
              <w:rPr>
                <w:rFonts w:cstheme="minorHAnsi"/>
                <w:sz w:val="16"/>
                <w:szCs w:val="16"/>
              </w:rPr>
              <w:t xml:space="preserve"> 2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281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64316E4E" w14:textId="77777777" w:rsidR="00F97685" w:rsidRPr="00CC2C89" w:rsidRDefault="00F97685" w:rsidP="00CD6259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&gt;0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9999</w:t>
            </w:r>
          </w:p>
        </w:tc>
        <w:tc>
          <w:tcPr>
            <w:tcW w:w="1256" w:type="dxa"/>
            <w:tcBorders>
              <w:top w:val="single" w:sz="2" w:space="0" w:color="auto"/>
            </w:tcBorders>
            <w:vAlign w:val="center"/>
          </w:tcPr>
          <w:p w14:paraId="576188F1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48F81645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55C4CE6A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General  </w:t>
            </w:r>
          </w:p>
        </w:tc>
        <w:tc>
          <w:tcPr>
            <w:tcW w:w="1797" w:type="dxa"/>
            <w:vAlign w:val="center"/>
          </w:tcPr>
          <w:p w14:paraId="7A2F8C33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34 (23.61)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14:paraId="0D227C9D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8 (22.86)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F133EB7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9586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2059EEB7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[</w:t>
            </w: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 xml:space="preserve">4146 </w:t>
            </w:r>
            <w:proofErr w:type="spellStart"/>
            <w:r w:rsidRPr="00CC2C89">
              <w:rPr>
                <w:rFonts w:cstheme="minorHAnsi"/>
                <w:sz w:val="16"/>
                <w:szCs w:val="16"/>
              </w:rPr>
              <w:t>to</w:t>
            </w:r>
            <w:proofErr w:type="spellEnd"/>
            <w:r w:rsidRPr="00CC2C89">
              <w:rPr>
                <w:rFonts w:cstheme="minorHAnsi"/>
                <w:sz w:val="16"/>
                <w:szCs w:val="16"/>
              </w:rPr>
              <w:t xml:space="preserve"> 2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324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5279C1A" w14:textId="77777777" w:rsidR="00F97685" w:rsidRPr="00CC2C89" w:rsidRDefault="00F97685" w:rsidP="00CD6259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&gt;0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9999</w:t>
            </w:r>
          </w:p>
        </w:tc>
        <w:tc>
          <w:tcPr>
            <w:tcW w:w="1256" w:type="dxa"/>
            <w:vAlign w:val="center"/>
          </w:tcPr>
          <w:p w14:paraId="4B9C5F12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408820BC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707B4202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Musculoskeletal</w:t>
            </w:r>
            <w:proofErr w:type="spellEnd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system</w:t>
            </w:r>
            <w:proofErr w:type="spellEnd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 </w:t>
            </w:r>
          </w:p>
        </w:tc>
        <w:tc>
          <w:tcPr>
            <w:tcW w:w="1797" w:type="dxa"/>
            <w:vAlign w:val="center"/>
          </w:tcPr>
          <w:p w14:paraId="43A04AFA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15 (10.42)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77692339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2 (5.71)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77929B6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5212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1E41E317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[</w:t>
            </w: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 xml:space="preserve">1139 </w:t>
            </w:r>
            <w:proofErr w:type="spellStart"/>
            <w:r w:rsidRPr="00CC2C89">
              <w:rPr>
                <w:rFonts w:cstheme="minorHAnsi"/>
                <w:sz w:val="16"/>
                <w:szCs w:val="16"/>
              </w:rPr>
              <w:t>to</w:t>
            </w:r>
            <w:proofErr w:type="spellEnd"/>
            <w:r w:rsidRPr="00CC2C89">
              <w:rPr>
                <w:rFonts w:cstheme="minorHAnsi"/>
                <w:sz w:val="16"/>
                <w:szCs w:val="16"/>
              </w:rPr>
              <w:t xml:space="preserve"> 2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118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60B1B721" w14:textId="77777777" w:rsidR="00F97685" w:rsidRPr="00CD6259" w:rsidRDefault="00F97685" w:rsidP="00CD6259">
            <w:pPr>
              <w:rPr>
                <w:rFonts w:cstheme="minorHAnsi"/>
                <w:sz w:val="16"/>
                <w:szCs w:val="16"/>
              </w:rPr>
            </w:pPr>
            <w:r w:rsidRPr="00CD6259">
              <w:rPr>
                <w:rFonts w:cstheme="minorHAnsi"/>
                <w:sz w:val="16"/>
                <w:szCs w:val="16"/>
              </w:rPr>
              <w:t>0.5316</w:t>
            </w:r>
          </w:p>
        </w:tc>
        <w:tc>
          <w:tcPr>
            <w:tcW w:w="1256" w:type="dxa"/>
            <w:vAlign w:val="center"/>
          </w:tcPr>
          <w:p w14:paraId="1CCB5BA9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3E39D65B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415CAAEE" w14:textId="77777777" w:rsidR="00F97685" w:rsidRPr="00D45F46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r w:rsidRPr="00D45F46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Gastrointestinal </w:t>
            </w:r>
          </w:p>
        </w:tc>
        <w:tc>
          <w:tcPr>
            <w:tcW w:w="1797" w:type="dxa"/>
            <w:vAlign w:val="center"/>
          </w:tcPr>
          <w:p w14:paraId="1B16561D" w14:textId="77777777" w:rsidR="00F97685" w:rsidRPr="00D45F46" w:rsidRDefault="00D45F46" w:rsidP="00D45F46">
            <w:pPr>
              <w:rPr>
                <w:rFonts w:cstheme="minorHAnsi"/>
                <w:sz w:val="16"/>
                <w:szCs w:val="16"/>
              </w:rPr>
            </w:pPr>
            <w:r w:rsidRPr="00D45F46">
              <w:rPr>
                <w:rFonts w:cstheme="minorHAnsi"/>
                <w:sz w:val="16"/>
                <w:szCs w:val="16"/>
              </w:rPr>
              <w:t>12 (8</w:t>
            </w:r>
            <w:r w:rsidR="00F97685" w:rsidRPr="00D45F46">
              <w:rPr>
                <w:rFonts w:cstheme="minorHAnsi"/>
                <w:sz w:val="16"/>
                <w:szCs w:val="16"/>
              </w:rPr>
              <w:t>.</w:t>
            </w:r>
            <w:r w:rsidRPr="00D45F46">
              <w:rPr>
                <w:rFonts w:cstheme="minorHAnsi"/>
                <w:sz w:val="16"/>
                <w:szCs w:val="16"/>
              </w:rPr>
              <w:t>33</w:t>
            </w:r>
            <w:r w:rsidR="00F97685" w:rsidRPr="00D45F4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42F24E5B" w14:textId="77777777" w:rsidR="00F97685" w:rsidRPr="00D45F46" w:rsidRDefault="00D45F46" w:rsidP="00D45F46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D45F46">
              <w:rPr>
                <w:rFonts w:cstheme="minorHAnsi"/>
                <w:sz w:val="16"/>
                <w:szCs w:val="16"/>
              </w:rPr>
              <w:t>3 (8</w:t>
            </w:r>
            <w:r w:rsidR="00F97685" w:rsidRPr="00D45F46">
              <w:rPr>
                <w:rFonts w:cstheme="minorHAnsi"/>
                <w:sz w:val="16"/>
                <w:szCs w:val="16"/>
              </w:rPr>
              <w:t>.</w:t>
            </w:r>
            <w:r w:rsidRPr="00D45F46">
              <w:rPr>
                <w:rFonts w:cstheme="minorHAnsi"/>
                <w:sz w:val="16"/>
                <w:szCs w:val="16"/>
              </w:rPr>
              <w:t>57</w:t>
            </w:r>
            <w:r w:rsidR="00F97685" w:rsidRPr="00D45F46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4B4DF42" w14:textId="77777777" w:rsidR="00F97685" w:rsidRPr="00CD6259" w:rsidRDefault="00CD6259" w:rsidP="00CD62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1.</w:t>
            </w:r>
            <w:r w:rsidRPr="00CD6259">
              <w:rPr>
                <w:rFonts w:cstheme="minorHAnsi"/>
                <w:sz w:val="16"/>
                <w:szCs w:val="16"/>
              </w:rPr>
              <w:t>031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09E5DDE4" w14:textId="77777777" w:rsidR="00F97685" w:rsidRPr="00CD6259" w:rsidRDefault="00CD6259" w:rsidP="00CD62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 xml:space="preserve">[0.2962 </w:t>
            </w:r>
            <w:proofErr w:type="spellStart"/>
            <w:r>
              <w:rPr>
                <w:rFonts w:cstheme="minorHAnsi"/>
                <w:sz w:val="16"/>
                <w:szCs w:val="16"/>
              </w:rPr>
              <w:t>to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3.</w:t>
            </w:r>
            <w:r w:rsidRPr="00CD6259">
              <w:rPr>
                <w:rFonts w:cstheme="minorHAnsi"/>
                <w:sz w:val="16"/>
                <w:szCs w:val="16"/>
              </w:rPr>
              <w:t>590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27E316B" w14:textId="77777777" w:rsidR="00F97685" w:rsidRPr="00CD6259" w:rsidRDefault="00F97685" w:rsidP="00CD6259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D6259">
              <w:rPr>
                <w:rFonts w:cstheme="minorHAnsi"/>
                <w:sz w:val="16"/>
                <w:szCs w:val="16"/>
              </w:rPr>
              <w:t>&gt;0.9999</w:t>
            </w:r>
          </w:p>
        </w:tc>
        <w:tc>
          <w:tcPr>
            <w:tcW w:w="1256" w:type="dxa"/>
            <w:vAlign w:val="center"/>
          </w:tcPr>
          <w:p w14:paraId="4E3ABB8C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361463A9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4BE13B7F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Otolaryngologic</w:t>
            </w:r>
            <w:proofErr w:type="spellEnd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 </w:t>
            </w:r>
          </w:p>
        </w:tc>
        <w:tc>
          <w:tcPr>
            <w:tcW w:w="1797" w:type="dxa"/>
            <w:vAlign w:val="center"/>
          </w:tcPr>
          <w:p w14:paraId="1AB45A32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8 (5.56)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13F4E897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1 (2.86)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58B93B7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5000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46AEA96C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[</w:t>
            </w: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 xml:space="preserve">04384 </w:t>
            </w:r>
            <w:proofErr w:type="spellStart"/>
            <w:r w:rsidRPr="00CC2C89">
              <w:rPr>
                <w:rFonts w:cstheme="minorHAnsi"/>
                <w:sz w:val="16"/>
                <w:szCs w:val="16"/>
              </w:rPr>
              <w:t>to</w:t>
            </w:r>
            <w:proofErr w:type="spellEnd"/>
            <w:r w:rsidRPr="00CC2C89">
              <w:rPr>
                <w:rFonts w:cstheme="minorHAnsi"/>
                <w:sz w:val="16"/>
                <w:szCs w:val="16"/>
              </w:rPr>
              <w:t xml:space="preserve"> 3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520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5A67B30" w14:textId="77777777" w:rsidR="00F97685" w:rsidRPr="00CD6259" w:rsidRDefault="00F97685" w:rsidP="00CD6259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D6259">
              <w:rPr>
                <w:rFonts w:cstheme="minorHAnsi"/>
                <w:sz w:val="16"/>
                <w:szCs w:val="16"/>
              </w:rPr>
              <w:t>&gt;0.9999</w:t>
            </w:r>
          </w:p>
        </w:tc>
        <w:tc>
          <w:tcPr>
            <w:tcW w:w="1256" w:type="dxa"/>
            <w:vAlign w:val="center"/>
          </w:tcPr>
          <w:p w14:paraId="4ED0A9F1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1B65348A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47400D75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Pulmonary</w:t>
            </w:r>
            <w:proofErr w:type="spellEnd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 </w:t>
            </w:r>
          </w:p>
        </w:tc>
        <w:tc>
          <w:tcPr>
            <w:tcW w:w="1797" w:type="dxa"/>
            <w:vAlign w:val="center"/>
          </w:tcPr>
          <w:p w14:paraId="7F510AC8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7 (4.86)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63178D38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1 (2.86)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9919335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5756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00C92762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[</w:t>
            </w: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 xml:space="preserve">04975 </w:t>
            </w:r>
            <w:proofErr w:type="spellStart"/>
            <w:r w:rsidRPr="00CC2C89">
              <w:rPr>
                <w:rFonts w:cstheme="minorHAnsi"/>
                <w:sz w:val="16"/>
                <w:szCs w:val="16"/>
              </w:rPr>
              <w:t>to</w:t>
            </w:r>
            <w:proofErr w:type="spellEnd"/>
            <w:r w:rsidRPr="00CC2C89">
              <w:rPr>
                <w:rFonts w:cstheme="minorHAnsi"/>
                <w:sz w:val="16"/>
                <w:szCs w:val="16"/>
              </w:rPr>
              <w:t xml:space="preserve"> 3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409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FF886E2" w14:textId="77777777" w:rsidR="00F97685" w:rsidRPr="00CC2C89" w:rsidRDefault="00F97685" w:rsidP="00CD6259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&gt;0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9999</w:t>
            </w:r>
          </w:p>
        </w:tc>
        <w:tc>
          <w:tcPr>
            <w:tcW w:w="1256" w:type="dxa"/>
            <w:vAlign w:val="center"/>
          </w:tcPr>
          <w:p w14:paraId="3C5B735B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13375AE4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149D5ABE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Cardiovascular</w:t>
            </w:r>
            <w:proofErr w:type="spellEnd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 </w:t>
            </w:r>
          </w:p>
        </w:tc>
        <w:tc>
          <w:tcPr>
            <w:tcW w:w="1797" w:type="dxa"/>
            <w:vAlign w:val="center"/>
          </w:tcPr>
          <w:p w14:paraId="73AEDEDF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2 (1.39)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16A90587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0 (0.00)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D45D0E6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  <w:r w:rsidRPr="00076E49">
              <w:rPr>
                <w:rFonts w:cstheme="minorHAnsi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2A6C04FC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</w:t>
            </w:r>
            <w:r w:rsidRPr="00076E49">
              <w:rPr>
                <w:rFonts w:cstheme="minorHAnsi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0D0813F0" w14:textId="77777777" w:rsidR="00F97685" w:rsidRPr="00CC2C89" w:rsidRDefault="00F97685" w:rsidP="00CD6259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&gt;0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9999</w:t>
            </w:r>
          </w:p>
        </w:tc>
        <w:tc>
          <w:tcPr>
            <w:tcW w:w="1256" w:type="dxa"/>
            <w:vAlign w:val="center"/>
          </w:tcPr>
          <w:p w14:paraId="09F1903E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2D5987DB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4DA6916D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Neurological  </w:t>
            </w:r>
          </w:p>
        </w:tc>
        <w:tc>
          <w:tcPr>
            <w:tcW w:w="1797" w:type="dxa"/>
            <w:vAlign w:val="center"/>
          </w:tcPr>
          <w:p w14:paraId="0A25F012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21 (14.58)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14:paraId="6C77A479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6 (17.14)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4EDB02A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212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6D8C1EFC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[</w:t>
            </w: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 xml:space="preserve">4548 </w:t>
            </w:r>
            <w:proofErr w:type="spellStart"/>
            <w:r w:rsidRPr="00CC2C89">
              <w:rPr>
                <w:rFonts w:cstheme="minorHAnsi"/>
                <w:sz w:val="16"/>
                <w:szCs w:val="16"/>
              </w:rPr>
              <w:t>to</w:t>
            </w:r>
            <w:proofErr w:type="spellEnd"/>
            <w:r w:rsidRPr="00CC2C89">
              <w:rPr>
                <w:rFonts w:cstheme="minorHAnsi"/>
                <w:sz w:val="16"/>
                <w:szCs w:val="16"/>
              </w:rPr>
              <w:t xml:space="preserve"> 3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273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38DA0AF" w14:textId="77777777" w:rsidR="00F97685" w:rsidRPr="00CC2C89" w:rsidRDefault="00F97685" w:rsidP="00CD6259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7923</w:t>
            </w:r>
          </w:p>
        </w:tc>
        <w:tc>
          <w:tcPr>
            <w:tcW w:w="1256" w:type="dxa"/>
            <w:vAlign w:val="center"/>
          </w:tcPr>
          <w:p w14:paraId="5B5A2C12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7C9A18D7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5EBDA3D0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Psychological  </w:t>
            </w:r>
          </w:p>
        </w:tc>
        <w:tc>
          <w:tcPr>
            <w:tcW w:w="1797" w:type="dxa"/>
            <w:vAlign w:val="center"/>
          </w:tcPr>
          <w:p w14:paraId="2C4258CD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8 (5.56)</w:t>
            </w:r>
          </w:p>
        </w:tc>
        <w:tc>
          <w:tcPr>
            <w:tcW w:w="2246" w:type="dxa"/>
            <w:shd w:val="clear" w:color="auto" w:fill="auto"/>
            <w:noWrap/>
            <w:vAlign w:val="center"/>
            <w:hideMark/>
          </w:tcPr>
          <w:p w14:paraId="08557C14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1 (2.86)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285C94E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5000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71889E75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[</w:t>
            </w: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 xml:space="preserve">04384 </w:t>
            </w:r>
            <w:proofErr w:type="spellStart"/>
            <w:r w:rsidRPr="00CC2C89">
              <w:rPr>
                <w:rFonts w:cstheme="minorHAnsi"/>
                <w:sz w:val="16"/>
                <w:szCs w:val="16"/>
              </w:rPr>
              <w:t>to</w:t>
            </w:r>
            <w:proofErr w:type="spellEnd"/>
            <w:r w:rsidRPr="00CC2C89">
              <w:rPr>
                <w:rFonts w:cstheme="minorHAnsi"/>
                <w:sz w:val="16"/>
                <w:szCs w:val="16"/>
              </w:rPr>
              <w:t xml:space="preserve"> 3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520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2133E8A4" w14:textId="77777777" w:rsidR="00F97685" w:rsidRPr="00CC2C89" w:rsidRDefault="00F97685" w:rsidP="00CD6259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&gt;0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9999</w:t>
            </w:r>
          </w:p>
        </w:tc>
        <w:tc>
          <w:tcPr>
            <w:tcW w:w="1256" w:type="dxa"/>
            <w:vAlign w:val="center"/>
          </w:tcPr>
          <w:p w14:paraId="5F7091E6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  <w:tr w:rsidR="00F97685" w:rsidRPr="001A0091" w14:paraId="78D398BB" w14:textId="77777777" w:rsidTr="00CD6259">
        <w:trPr>
          <w:trHeight w:val="366"/>
        </w:trPr>
        <w:tc>
          <w:tcPr>
            <w:tcW w:w="2432" w:type="dxa"/>
            <w:shd w:val="clear" w:color="auto" w:fill="auto"/>
            <w:vAlign w:val="center"/>
            <w:hideMark/>
          </w:tcPr>
          <w:p w14:paraId="3EB7ECB6" w14:textId="77777777" w:rsidR="00F97685" w:rsidRPr="002A65A5" w:rsidRDefault="00F97685" w:rsidP="00F97685">
            <w:pPr>
              <w:spacing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</w:pPr>
            <w:proofErr w:type="spellStart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>Dermatological</w:t>
            </w:r>
            <w:proofErr w:type="spellEnd"/>
            <w:r w:rsidRPr="002A65A5">
              <w:rPr>
                <w:rFonts w:eastAsia="Times New Roman" w:cstheme="minorHAnsi"/>
                <w:b/>
                <w:bCs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1797" w:type="dxa"/>
            <w:vAlign w:val="center"/>
          </w:tcPr>
          <w:p w14:paraId="3100DEA8" w14:textId="77777777" w:rsidR="00F97685" w:rsidRPr="00CC2C89" w:rsidRDefault="00F97685" w:rsidP="00F97685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12 (8.33)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14:paraId="096A9306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5 (14.29)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897054D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833</w:t>
            </w:r>
          </w:p>
        </w:tc>
        <w:tc>
          <w:tcPr>
            <w:tcW w:w="2896" w:type="dxa"/>
            <w:shd w:val="clear" w:color="auto" w:fill="auto"/>
            <w:noWrap/>
            <w:vAlign w:val="center"/>
            <w:hideMark/>
          </w:tcPr>
          <w:p w14:paraId="34B336B0" w14:textId="77777777" w:rsidR="00F97685" w:rsidRPr="00CC2C89" w:rsidRDefault="00F97685" w:rsidP="00F9768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[</w:t>
            </w: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 xml:space="preserve">6713 </w:t>
            </w:r>
            <w:proofErr w:type="spellStart"/>
            <w:r w:rsidRPr="00CC2C89">
              <w:rPr>
                <w:rFonts w:cstheme="minorHAnsi"/>
                <w:sz w:val="16"/>
                <w:szCs w:val="16"/>
              </w:rPr>
              <w:t>to</w:t>
            </w:r>
            <w:proofErr w:type="spellEnd"/>
            <w:r w:rsidRPr="00CC2C89">
              <w:rPr>
                <w:rFonts w:cstheme="minorHAnsi"/>
                <w:sz w:val="16"/>
                <w:szCs w:val="16"/>
              </w:rPr>
              <w:t xml:space="preserve"> 5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183</w:t>
            </w:r>
            <w:r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5A45BE00" w14:textId="77777777" w:rsidR="00F97685" w:rsidRPr="00CC2C89" w:rsidRDefault="00F97685" w:rsidP="00CD6259">
            <w:pPr>
              <w:rPr>
                <w:rFonts w:cstheme="minorHAnsi"/>
                <w:sz w:val="16"/>
                <w:szCs w:val="16"/>
              </w:rPr>
            </w:pPr>
            <w:r w:rsidRPr="00CC2C89">
              <w:rPr>
                <w:rFonts w:cstheme="minorHAnsi"/>
                <w:sz w:val="16"/>
                <w:szCs w:val="16"/>
              </w:rPr>
              <w:t>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CC2C89">
              <w:rPr>
                <w:rFonts w:cstheme="minorHAnsi"/>
                <w:sz w:val="16"/>
                <w:szCs w:val="16"/>
              </w:rPr>
              <w:t>3326</w:t>
            </w:r>
          </w:p>
        </w:tc>
        <w:tc>
          <w:tcPr>
            <w:tcW w:w="1256" w:type="dxa"/>
            <w:vAlign w:val="center"/>
          </w:tcPr>
          <w:p w14:paraId="4096EB74" w14:textId="77777777" w:rsidR="00F97685" w:rsidRDefault="00F97685" w:rsidP="00CD6259">
            <w:r w:rsidRPr="00925CCF">
              <w:rPr>
                <w:rFonts w:cstheme="minorHAnsi"/>
                <w:sz w:val="16"/>
                <w:szCs w:val="16"/>
              </w:rPr>
              <w:t>&gt;0.9999</w:t>
            </w:r>
          </w:p>
        </w:tc>
      </w:tr>
    </w:tbl>
    <w:p w14:paraId="689724BC" w14:textId="77777777" w:rsidR="00FE2DA4" w:rsidRPr="00B45DB5" w:rsidRDefault="00FE2DA4" w:rsidP="00FE2DA4">
      <w:pPr>
        <w:rPr>
          <w:rFonts w:cstheme="minorHAnsi"/>
          <w:sz w:val="20"/>
          <w:szCs w:val="20"/>
          <w:lang w:val="en-US"/>
        </w:rPr>
      </w:pPr>
    </w:p>
    <w:p w14:paraId="0969223B" w14:textId="77777777" w:rsidR="00FE2DA4" w:rsidRPr="00B45DB5" w:rsidRDefault="00FE2DA4" w:rsidP="00FE2DA4">
      <w:pPr>
        <w:rPr>
          <w:rFonts w:cstheme="minorHAnsi"/>
          <w:sz w:val="20"/>
          <w:szCs w:val="20"/>
          <w:lang w:val="en-US"/>
        </w:rPr>
      </w:pPr>
    </w:p>
    <w:p w14:paraId="2152F46C" w14:textId="77777777" w:rsidR="005216EE" w:rsidRPr="00B45DB5" w:rsidRDefault="005216EE" w:rsidP="005216EE">
      <w:pPr>
        <w:pStyle w:val="Caption"/>
        <w:rPr>
          <w:rFonts w:cstheme="minorHAnsi"/>
          <w:i w:val="0"/>
          <w:color w:val="auto"/>
          <w:sz w:val="16"/>
          <w:szCs w:val="20"/>
          <w:lang w:val="en-US"/>
        </w:rPr>
      </w:pPr>
      <w:r w:rsidRPr="00B45DB5">
        <w:rPr>
          <w:rFonts w:cstheme="minorHAnsi"/>
          <w:i w:val="0"/>
          <w:color w:val="auto"/>
          <w:sz w:val="16"/>
          <w:szCs w:val="20"/>
          <w:vertAlign w:val="superscript"/>
          <w:lang w:val="en-US"/>
        </w:rPr>
        <w:t>1</w:t>
      </w:r>
      <w:r w:rsidRPr="00B45DB5">
        <w:rPr>
          <w:rFonts w:cstheme="minorHAnsi"/>
          <w:i w:val="0"/>
          <w:color w:val="auto"/>
          <w:sz w:val="16"/>
          <w:szCs w:val="20"/>
          <w:lang w:val="en-US"/>
        </w:rPr>
        <w:t xml:space="preserve"> Not enough data for drawing conclusions</w:t>
      </w:r>
    </w:p>
    <w:p w14:paraId="0677958D" w14:textId="77777777" w:rsidR="00F431E5" w:rsidRPr="00B202D2" w:rsidRDefault="00F431E5">
      <w:pPr>
        <w:rPr>
          <w:lang w:val="en-US"/>
        </w:rPr>
      </w:pPr>
    </w:p>
    <w:sectPr w:rsidR="00F431E5" w:rsidRPr="00B202D2" w:rsidSect="00AC73B1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74AA9" w14:textId="77777777" w:rsidR="000D37AF" w:rsidRDefault="000D37AF" w:rsidP="00953EA5">
      <w:pPr>
        <w:spacing w:line="240" w:lineRule="auto"/>
      </w:pPr>
      <w:r>
        <w:separator/>
      </w:r>
    </w:p>
  </w:endnote>
  <w:endnote w:type="continuationSeparator" w:id="0">
    <w:p w14:paraId="4F4E0FB7" w14:textId="77777777" w:rsidR="000D37AF" w:rsidRDefault="000D37AF" w:rsidP="00953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89422" w14:textId="77777777" w:rsidR="000D37AF" w:rsidRDefault="000D37AF" w:rsidP="00953EA5">
      <w:pPr>
        <w:spacing w:line="240" w:lineRule="auto"/>
      </w:pPr>
      <w:r>
        <w:separator/>
      </w:r>
    </w:p>
  </w:footnote>
  <w:footnote w:type="continuationSeparator" w:id="0">
    <w:p w14:paraId="7E8AD5A0" w14:textId="77777777" w:rsidR="000D37AF" w:rsidRDefault="000D37AF" w:rsidP="00953E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07956"/>
    <w:multiLevelType w:val="hybridMultilevel"/>
    <w:tmpl w:val="73BEC0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705B5"/>
    <w:multiLevelType w:val="hybridMultilevel"/>
    <w:tmpl w:val="B30661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C49DF"/>
    <w:multiLevelType w:val="hybridMultilevel"/>
    <w:tmpl w:val="18BC6E1E"/>
    <w:lvl w:ilvl="0" w:tplc="537050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74712">
    <w:abstractNumId w:val="1"/>
  </w:num>
  <w:num w:numId="2" w16cid:durableId="2102601283">
    <w:abstractNumId w:val="2"/>
  </w:num>
  <w:num w:numId="3" w16cid:durableId="28242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DA4"/>
    <w:rsid w:val="0003724E"/>
    <w:rsid w:val="00043CEB"/>
    <w:rsid w:val="00076E49"/>
    <w:rsid w:val="000D37AF"/>
    <w:rsid w:val="000F6CF7"/>
    <w:rsid w:val="00113F54"/>
    <w:rsid w:val="00190B5C"/>
    <w:rsid w:val="00256A3D"/>
    <w:rsid w:val="0027251B"/>
    <w:rsid w:val="00287D8E"/>
    <w:rsid w:val="00303206"/>
    <w:rsid w:val="003701BC"/>
    <w:rsid w:val="003C4746"/>
    <w:rsid w:val="003E5EB6"/>
    <w:rsid w:val="00463415"/>
    <w:rsid w:val="0049443D"/>
    <w:rsid w:val="005216EE"/>
    <w:rsid w:val="00572313"/>
    <w:rsid w:val="005821D7"/>
    <w:rsid w:val="00686E66"/>
    <w:rsid w:val="006C104E"/>
    <w:rsid w:val="007100DB"/>
    <w:rsid w:val="00752D4B"/>
    <w:rsid w:val="00756A5A"/>
    <w:rsid w:val="007906E2"/>
    <w:rsid w:val="007B77F8"/>
    <w:rsid w:val="008D73DF"/>
    <w:rsid w:val="00953EA5"/>
    <w:rsid w:val="009B4775"/>
    <w:rsid w:val="009E0044"/>
    <w:rsid w:val="00AC73B1"/>
    <w:rsid w:val="00B14CA8"/>
    <w:rsid w:val="00B202D2"/>
    <w:rsid w:val="00C34302"/>
    <w:rsid w:val="00C820A6"/>
    <w:rsid w:val="00CA2339"/>
    <w:rsid w:val="00CC3005"/>
    <w:rsid w:val="00CD6259"/>
    <w:rsid w:val="00CE5EB0"/>
    <w:rsid w:val="00D22971"/>
    <w:rsid w:val="00D45F46"/>
    <w:rsid w:val="00D4630E"/>
    <w:rsid w:val="00D54853"/>
    <w:rsid w:val="00D87375"/>
    <w:rsid w:val="00DC232D"/>
    <w:rsid w:val="00E4422F"/>
    <w:rsid w:val="00EB3702"/>
    <w:rsid w:val="00EB37F3"/>
    <w:rsid w:val="00ED0A9A"/>
    <w:rsid w:val="00F075F0"/>
    <w:rsid w:val="00F140CD"/>
    <w:rsid w:val="00F431E5"/>
    <w:rsid w:val="00F97685"/>
    <w:rsid w:val="00FC7945"/>
    <w:rsid w:val="00FE2DA4"/>
    <w:rsid w:val="00FF0D9A"/>
    <w:rsid w:val="00FF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6B752"/>
  <w15:chartTrackingRefBased/>
  <w15:docId w15:val="{9967C6AB-4E16-4191-9467-BC2CF1A6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DA4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E2D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D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2D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E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DA4"/>
    <w:pPr>
      <w:ind w:left="720"/>
      <w:contextualSpacing/>
    </w:pPr>
  </w:style>
  <w:style w:type="table" w:styleId="PlainTable4">
    <w:name w:val="Plain Table 4"/>
    <w:basedOn w:val="TableNormal"/>
    <w:uiPriority w:val="44"/>
    <w:rsid w:val="00FE2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FE2DA4"/>
    <w:rPr>
      <w:color w:val="0563C1"/>
      <w:u w:val="single"/>
    </w:rPr>
  </w:style>
  <w:style w:type="table" w:styleId="PlainTable5">
    <w:name w:val="Plain Table 5"/>
    <w:basedOn w:val="TableNormal"/>
    <w:uiPriority w:val="45"/>
    <w:rsid w:val="00FE2DA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E2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FE2DA4"/>
  </w:style>
  <w:style w:type="paragraph" w:styleId="Header">
    <w:name w:val="header"/>
    <w:basedOn w:val="Normal"/>
    <w:link w:val="HeaderChar"/>
    <w:uiPriority w:val="99"/>
    <w:unhideWhenUsed/>
    <w:rsid w:val="00FE2DA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1">
    <w:name w:val="Kopfzeile Zchn1"/>
    <w:basedOn w:val="DefaultParagraphFont"/>
    <w:uiPriority w:val="99"/>
    <w:semiHidden/>
    <w:rsid w:val="00FE2DA4"/>
  </w:style>
  <w:style w:type="character" w:customStyle="1" w:styleId="FooterChar">
    <w:name w:val="Footer Char"/>
    <w:basedOn w:val="DefaultParagraphFont"/>
    <w:link w:val="Footer"/>
    <w:uiPriority w:val="99"/>
    <w:rsid w:val="00FE2DA4"/>
  </w:style>
  <w:style w:type="paragraph" w:styleId="Footer">
    <w:name w:val="footer"/>
    <w:basedOn w:val="Normal"/>
    <w:link w:val="FooterChar"/>
    <w:uiPriority w:val="99"/>
    <w:unhideWhenUsed/>
    <w:rsid w:val="00FE2DA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1">
    <w:name w:val="Fußzeile Zchn1"/>
    <w:basedOn w:val="DefaultParagraphFont"/>
    <w:uiPriority w:val="99"/>
    <w:semiHidden/>
    <w:rsid w:val="00FE2DA4"/>
  </w:style>
  <w:style w:type="character" w:customStyle="1" w:styleId="TitleChar">
    <w:name w:val="Title Char"/>
    <w:basedOn w:val="DefaultParagraphFont"/>
    <w:link w:val="Title"/>
    <w:uiPriority w:val="10"/>
    <w:rsid w:val="00FE2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FE2DA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1">
    <w:name w:val="Titel Zchn1"/>
    <w:basedOn w:val="DefaultParagraphFont"/>
    <w:uiPriority w:val="10"/>
    <w:rsid w:val="00FE2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FE2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E2DA4"/>
  </w:style>
  <w:style w:type="character" w:styleId="CommentReference">
    <w:name w:val="annotation reference"/>
    <w:basedOn w:val="DefaultParagraphFont"/>
    <w:uiPriority w:val="99"/>
    <w:semiHidden/>
    <w:unhideWhenUsed/>
    <w:rsid w:val="00FE2D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D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D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D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D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D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A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2DA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E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Formatvorlage1">
    <w:name w:val="Formatvorlage1"/>
    <w:basedOn w:val="TableNormal"/>
    <w:uiPriority w:val="99"/>
    <w:rsid w:val="00FE2DA4"/>
    <w:pPr>
      <w:spacing w:after="0" w:line="240" w:lineRule="auto"/>
    </w:pPr>
    <w:rPr>
      <w:sz w:val="16"/>
    </w:rPr>
    <w:tblPr/>
  </w:style>
  <w:style w:type="paragraph" w:styleId="EndnoteText">
    <w:name w:val="endnote text"/>
    <w:basedOn w:val="Normal"/>
    <w:link w:val="EndnoteTextChar"/>
    <w:uiPriority w:val="99"/>
    <w:semiHidden/>
    <w:unhideWhenUsed/>
    <w:rsid w:val="00953EA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3EA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3E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2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26</Pages>
  <Words>5686</Words>
  <Characters>32414</Characters>
  <Application>Microsoft Office Word</Application>
  <DocSecurity>0</DocSecurity>
  <Lines>270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38024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Holzwarth, Sarah</dc:creator>
  <cp:keywords/>
  <dc:description/>
  <cp:lastModifiedBy>Sarah Holzwarth</cp:lastModifiedBy>
  <cp:revision>35</cp:revision>
  <dcterms:created xsi:type="dcterms:W3CDTF">2023-06-23T12:00:00Z</dcterms:created>
  <dcterms:modified xsi:type="dcterms:W3CDTF">2024-10-01T09:29:00Z</dcterms:modified>
</cp:coreProperties>
</file>