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5A790" w14:textId="361D597E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PubMed</w:t>
      </w:r>
    </w:p>
    <w:p w14:paraId="23DA1AA7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25 September 2024</w:t>
      </w:r>
    </w:p>
    <w:p w14:paraId="013D3C42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Total: 745</w:t>
      </w:r>
    </w:p>
    <w:p w14:paraId="253D5D4F" w14:textId="77777777" w:rsidR="00421ECD" w:rsidRPr="00421ECD" w:rsidRDefault="00421ECD" w:rsidP="00421ECD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421ECD">
        <w:rPr>
          <w:rFonts w:ascii="Calibri" w:hAnsi="Calibri" w:cs="Calibri"/>
          <w:sz w:val="22"/>
          <w:szCs w:val="22"/>
          <w:lang w:val="en-US"/>
        </w:rPr>
        <w:t>(HIV [tw] OR HIV [mh] OR "aquired immunodeficiency syndrome" [tw] OR AIDS [mh]) AND (tryptophan [tw] OR tryptophan [mh] OR kynurenine [tw] OR kynurenine [mh] OR quinolinic acid [tw] OR quinolinic acid [mh] OR Kynurenic acid [tw] OR kynurenic acid [mh] OR 3-hydroxykynurenine [tw] OR 3-Hydroxyanthranilic Acid [mh] OR picolinic acid [mh] OR picolinic acid [tw] OR anthranilic acid [mh] OR NAD [mh] or Xanthurenic acid [mh])</w:t>
      </w:r>
    </w:p>
    <w:p w14:paraId="3E31756B" w14:textId="77777777" w:rsidR="00421ECD" w:rsidRDefault="00421ECD" w:rsidP="00421ECD">
      <w:pPr>
        <w:jc w:val="both"/>
        <w:rPr>
          <w:rFonts w:ascii="Calibri" w:hAnsi="Calibri" w:cs="Calibri"/>
          <w:sz w:val="22"/>
          <w:szCs w:val="22"/>
        </w:rPr>
      </w:pPr>
    </w:p>
    <w:p w14:paraId="55F6F4C6" w14:textId="77777777" w:rsidR="004B4871" w:rsidRPr="00421ECD" w:rsidRDefault="004B4871" w:rsidP="00421ECD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0A72676C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>Scopus</w:t>
      </w:r>
    </w:p>
    <w:p w14:paraId="61F6586C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25 September 2024</w:t>
      </w:r>
    </w:p>
    <w:p w14:paraId="42AB1E4C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Total: 698</w:t>
      </w:r>
    </w:p>
    <w:p w14:paraId="39B61523" w14:textId="77777777" w:rsidR="00421ECD" w:rsidRPr="00421ECD" w:rsidRDefault="00421ECD" w:rsidP="00421ECD">
      <w:pPr>
        <w:jc w:val="both"/>
        <w:rPr>
          <w:rFonts w:ascii="Calibri" w:hAnsi="Calibri" w:cs="Calibri"/>
          <w:sz w:val="22"/>
          <w:szCs w:val="22"/>
        </w:rPr>
      </w:pPr>
      <w:r w:rsidRPr="00421ECD">
        <w:rPr>
          <w:rFonts w:ascii="Calibri" w:hAnsi="Calibri" w:cs="Calibri"/>
          <w:sz w:val="22"/>
          <w:szCs w:val="22"/>
        </w:rPr>
        <w:t>(HIV OR AIDS) AND ( Tryptophan-Kynurenine AND Pathway)</w:t>
      </w:r>
    </w:p>
    <w:p w14:paraId="1955BD27" w14:textId="77777777" w:rsidR="00421ECD" w:rsidRPr="00421ECD" w:rsidRDefault="00421ECD" w:rsidP="00421ECD">
      <w:pPr>
        <w:jc w:val="both"/>
        <w:rPr>
          <w:rFonts w:ascii="Calibri" w:hAnsi="Calibri" w:cs="Calibri"/>
          <w:sz w:val="22"/>
          <w:szCs w:val="22"/>
        </w:rPr>
      </w:pPr>
    </w:p>
    <w:p w14:paraId="0946480E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 xml:space="preserve">Web of Science </w:t>
      </w:r>
    </w:p>
    <w:p w14:paraId="6846EE1E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25 September 2024</w:t>
      </w:r>
    </w:p>
    <w:p w14:paraId="53E14F57" w14:textId="1EFF0D2B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Total: 1724</w:t>
      </w:r>
    </w:p>
    <w:p w14:paraId="05AD90FB" w14:textId="77777777" w:rsidR="00421ECD" w:rsidRDefault="00421ECD" w:rsidP="00421ECD">
      <w:pPr>
        <w:jc w:val="both"/>
        <w:rPr>
          <w:rFonts w:ascii="Calibri" w:hAnsi="Calibri" w:cs="Calibri"/>
          <w:sz w:val="22"/>
          <w:szCs w:val="22"/>
        </w:rPr>
      </w:pPr>
      <w:r w:rsidRPr="00421ECD">
        <w:rPr>
          <w:rFonts w:ascii="Calibri" w:hAnsi="Calibri" w:cs="Calibri"/>
          <w:sz w:val="22"/>
          <w:szCs w:val="22"/>
        </w:rPr>
        <w:t>TS=(HIV OR Acquired Immunodeficiency Syndrome OR "Acquired Immunodeficiency Syndrome" OR AIDS) AND TS=(</w:t>
      </w:r>
      <w:r w:rsidRPr="00421ECD">
        <w:rPr>
          <w:rFonts w:ascii="Calibri" w:hAnsi="Calibri" w:cs="Calibri"/>
          <w:sz w:val="22"/>
          <w:szCs w:val="22"/>
          <w:lang w:val="en-US"/>
        </w:rPr>
        <w:t>tryptophan OR kynurenine OR quinolinic acid OR Kynurenic acid OR quinaldic acid OR anthranilic acid OR 3-hydroxykynurenine OR xanthurenic acid OR 8-hydroxyquinaldic acid OR 3-hydroxyanthranilic acid OR ɑ-amino-β-carboxymuconate-ε-semialdehyde OR ɑ-aminomuconate- ε-semialdehyde OR picolinic acid OR glutaryl CoA</w:t>
      </w:r>
      <w:r w:rsidRPr="00421ECD">
        <w:rPr>
          <w:rFonts w:ascii="Calibri" w:hAnsi="Calibri" w:cs="Calibri"/>
          <w:sz w:val="22"/>
          <w:szCs w:val="22"/>
        </w:rPr>
        <w:t>)</w:t>
      </w:r>
    </w:p>
    <w:p w14:paraId="20D87A2D" w14:textId="77777777" w:rsidR="00421ECD" w:rsidRPr="00421ECD" w:rsidRDefault="00421ECD" w:rsidP="00421ECD">
      <w:pPr>
        <w:jc w:val="both"/>
        <w:rPr>
          <w:rFonts w:ascii="Calibri" w:hAnsi="Calibri" w:cs="Calibri"/>
          <w:sz w:val="22"/>
          <w:szCs w:val="22"/>
        </w:rPr>
      </w:pPr>
    </w:p>
    <w:p w14:paraId="6E9F8E86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21ECD">
        <w:rPr>
          <w:rFonts w:ascii="Calibri" w:hAnsi="Calibri" w:cs="Calibri"/>
          <w:b/>
          <w:bCs/>
          <w:sz w:val="22"/>
          <w:szCs w:val="22"/>
          <w:lang w:val="en-US"/>
        </w:rPr>
        <w:t>Total: 3167</w:t>
      </w:r>
    </w:p>
    <w:p w14:paraId="3724D149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5490693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E7B48BB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22DDA1F4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B2EAAB9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735B55B8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8E9CF8E" w14:textId="77777777" w:rsid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B24BD2A" w14:textId="77777777" w:rsidR="00421ECD" w:rsidRPr="00421ECD" w:rsidRDefault="00421ECD" w:rsidP="00421ECD">
      <w:pPr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3D41F3E" w14:textId="7EEA1A32" w:rsidR="0091459D" w:rsidRPr="00421ECD" w:rsidRDefault="0016481C" w:rsidP="00421ECD">
      <w:pPr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 xml:space="preserve">Supplement Table 1: Quality assessment </w:t>
      </w:r>
      <w:r w:rsidR="00340724" w:rsidRPr="00421ECD">
        <w:rPr>
          <w:rFonts w:ascii="Calibri" w:hAnsi="Calibri" w:cs="Calibr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Ind w:w="96" w:type="dxa"/>
        <w:tblLook w:val="04A0" w:firstRow="1" w:lastRow="0" w:firstColumn="1" w:lastColumn="0" w:noHBand="0" w:noVBand="1"/>
      </w:tblPr>
      <w:tblGrid>
        <w:gridCol w:w="2802"/>
        <w:gridCol w:w="479"/>
        <w:gridCol w:w="1329"/>
        <w:gridCol w:w="1329"/>
        <w:gridCol w:w="1453"/>
        <w:gridCol w:w="1528"/>
      </w:tblGrid>
      <w:tr w:rsidR="0016481C" w:rsidRPr="00421ECD" w14:paraId="396F0EAE" w14:textId="77777777" w:rsidTr="004C3101">
        <w:tc>
          <w:tcPr>
            <w:tcW w:w="8920" w:type="dxa"/>
            <w:gridSpan w:val="6"/>
          </w:tcPr>
          <w:p w14:paraId="0CF54BF1" w14:textId="2801E018" w:rsidR="0016481C" w:rsidRPr="00421ECD" w:rsidRDefault="0016481C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Quality assessment by TS</w:t>
            </w:r>
          </w:p>
        </w:tc>
      </w:tr>
      <w:tr w:rsidR="0091459D" w:rsidRPr="00421ECD" w14:paraId="4770E7F2" w14:textId="73AF7F23" w:rsidTr="004C3101">
        <w:tc>
          <w:tcPr>
            <w:tcW w:w="2811" w:type="dxa"/>
          </w:tcPr>
          <w:p w14:paraId="635C32F4" w14:textId="77777777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References</w:t>
            </w:r>
          </w:p>
        </w:tc>
        <w:tc>
          <w:tcPr>
            <w:tcW w:w="455" w:type="dxa"/>
          </w:tcPr>
          <w:p w14:paraId="631B99B9" w14:textId="77777777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Q1</w:t>
            </w:r>
          </w:p>
        </w:tc>
        <w:tc>
          <w:tcPr>
            <w:tcW w:w="1334" w:type="dxa"/>
          </w:tcPr>
          <w:p w14:paraId="34E53B4E" w14:textId="77777777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Q2</w:t>
            </w:r>
          </w:p>
        </w:tc>
        <w:tc>
          <w:tcPr>
            <w:tcW w:w="1334" w:type="dxa"/>
          </w:tcPr>
          <w:p w14:paraId="5920E4CB" w14:textId="77777777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Q3</w:t>
            </w:r>
          </w:p>
        </w:tc>
        <w:tc>
          <w:tcPr>
            <w:tcW w:w="2986" w:type="dxa"/>
            <w:gridSpan w:val="2"/>
          </w:tcPr>
          <w:p w14:paraId="2EAD65D1" w14:textId="5A2FE68D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Rating</w:t>
            </w:r>
          </w:p>
        </w:tc>
      </w:tr>
      <w:tr w:rsidR="004C3101" w:rsidRPr="00421ECD" w14:paraId="35DA5767" w14:textId="77777777" w:rsidTr="004C3101">
        <w:tc>
          <w:tcPr>
            <w:tcW w:w="2811" w:type="dxa"/>
          </w:tcPr>
          <w:p w14:paraId="572F13EA" w14:textId="1CB60FA5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&lt;EndNote&gt;&lt;Cite&gt;&lt;Author&gt;Akusjärvi&lt;/Author&gt;&lt;Year&gt;2023&lt;/Year&gt;&lt;RecNum&gt;139&lt;/RecNum&gt;&lt;DisplayText&gt;(Akusjärvi, Krishnan et al. 2023)&lt;/DisplayText&gt;&lt;record&gt;&lt;rec-number&gt;139&lt;/rec-number&gt;&lt;foreign-keys&gt;&lt;key app="EN" db-id="ev5t9adafvaxpqedasvpwrsx2ea9atz9adrd" timestamp="1737363751"&gt;139&lt;/key&gt;&lt;/foreign-keys&gt;&lt;ref-type name="Journal Article"&gt;17&lt;/ref-type&gt;&lt;contributors&gt;&lt;authors&gt;&lt;author&gt;Akusjärvi, Sara Svensson&lt;/author&gt;&lt;author&gt;Krishnan, Shuba&lt;/author&gt;&lt;author&gt;Ambikan, Anoop T&lt;/author&gt;&lt;author&gt;Mikaeloff, Flora&lt;/author&gt;&lt;author&gt;Ponnan, Sivasankaran Munusamy&lt;/author&gt;&lt;author&gt;Vesterbacka, Jan&lt;/author&gt;&lt;author&gt;Lourda, Magda&lt;/author&gt;&lt;author&gt;Nowak, Piotr&lt;/author&gt;&lt;author&gt;Sönnerborg, Anders&lt;/author&gt;&lt;author&gt;Neogi, Ujjwal&lt;/author&gt;&lt;/authors&gt;&lt;/contributors&gt;&lt;titles&gt;&lt;title&gt;Role of myeloid cells in system-level immunometabolic dysregulation during prolonged successful HIV-1 treatment&lt;/title&gt;&lt;secondary-title&gt;AIDS&lt;/secondary-title&gt;&lt;/titles&gt;&lt;periodical&gt;&lt;full-title&gt;Aids&lt;/full-title&gt;&lt;/periodical&gt;&lt;pages&gt;1023-1033&lt;/pages&gt;&lt;volume&gt;37&lt;/volume&gt;&lt;number&gt;7&lt;/number&gt;&lt;dates&gt;&lt;year&gt;2023&lt;/year&gt;&lt;/dates&gt;&lt;isbn&gt;0269-9370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(Akusjärvi, Krishnan et al. 2023)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441BE494" w14:textId="0F82FF24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7D1CE32B" w14:textId="2F82C585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5843EDEB" w14:textId="46E0570F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410B2F9B" w14:textId="2778A8D3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652E21FA" w14:textId="5AF18057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 xml:space="preserve">High </w:t>
            </w:r>
          </w:p>
        </w:tc>
      </w:tr>
      <w:tr w:rsidR="0091459D" w:rsidRPr="00421ECD" w14:paraId="7EF92895" w14:textId="4D27BF64" w:rsidTr="004C3101">
        <w:tc>
          <w:tcPr>
            <w:tcW w:w="2811" w:type="dxa"/>
          </w:tcPr>
          <w:p w14:paraId="517F0A53" w14:textId="7E87761D" w:rsidR="0091459D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>
                <w:fldData xml:space="preserve">PEVuZE5vdGU+PENpdGU+PEF1dGhvcj5CYWJ1PC9BdXRob3I+PFllYXI+MjAxOTwvWWVhcj48UmVj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</w:fldData>
              </w:fldChar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>
                <w:fldData xml:space="preserve">PEVuZE5vdGU+PENpdGU+PEF1dGhvcj5CYWJ1PC9BdXRob3I+PFllYXI+MjAxOTwvWWVhcj48UmVj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</w:fldData>
              </w:fldChar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EN.CITE.DATA 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421ECD">
              <w:rPr>
                <w:rFonts w:ascii="Calibri" w:hAnsi="Calibri" w:cs="Calibri"/>
                <w:sz w:val="22"/>
                <w:szCs w:val="22"/>
              </w:rPr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(Babu, Sperk et al. 2019)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11BC0313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74CE991C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34D4C3A1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6161C61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08E64F93" w14:textId="59173396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 xml:space="preserve">High </w:t>
            </w:r>
          </w:p>
        </w:tc>
      </w:tr>
      <w:tr w:rsidR="0091459D" w:rsidRPr="00421ECD" w14:paraId="3000CA34" w14:textId="068771A1" w:rsidTr="004C3101">
        <w:tc>
          <w:tcPr>
            <w:tcW w:w="2811" w:type="dxa"/>
          </w:tcPr>
          <w:p w14:paraId="3796E03A" w14:textId="071540FF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&lt;EndNote&gt;&lt;Cite&gt;&lt;Author&gt;Baer&lt;/Author&gt;&lt;Year&gt;2021&lt;/Year&gt;&lt;RecNum&gt;60&lt;/RecNum&gt;&lt;DisplayText&gt;(Baer, Colombo et al. 2021)&lt;/DisplayText&gt;&lt;record&gt;&lt;rec-number&gt;60&lt;/rec-number&gt;&lt;foreign-keys&gt;&lt;key app="EN" db-id="ev5t9adafvaxpqedasvpwrsx2ea9atz9adrd" timestamp="1723569648"&gt;60&lt;/key&gt;&lt;/foreign-keys&gt;&lt;ref-type name="Journal Article"&gt;17&lt;/ref-type&gt;&lt;contributors&gt;&lt;authors&gt;&lt;author&gt;Baer, Stephanie L&lt;/author&gt;&lt;author&gt;Colombo, Rhonda E&lt;/author&gt;&lt;author&gt;Johnson, Maribeth H&lt;/author&gt;&lt;author&gt;Wakade, Sushama&lt;/author&gt;&lt;author&gt;Pacholczyk, Gabriela&lt;/author&gt;&lt;author&gt;Newman-Whitlow, Cheryl&lt;/author&gt;&lt;author&gt;Thompson, Stuart A&lt;/author&gt;&lt;author&gt;Saag, Michael S&lt;/author&gt;&lt;author&gt;Martin, Jeffrey N&lt;/author&gt;&lt;author&gt;Floris-Moore, Michelle&lt;/author&gt;&lt;/authors&gt;&lt;/contributors&gt;&lt;titles&gt;&lt;title&gt;Indoleamine 2, 3 dioxygenase, age, and immune activation in people living with HIV&lt;/title&gt;&lt;secondary-title&gt;Journal of Investigative Medicine&lt;/secondary-title&gt;&lt;/titles&gt;&lt;periodical&gt;&lt;full-title&gt;Journal of Investigative Medicine&lt;/full-title&gt;&lt;/periodical&gt;&lt;pages&gt;1238-1244&lt;/pages&gt;&lt;volume&gt;69&lt;/volume&gt;&lt;number&gt;6&lt;/number&gt;&lt;dates&gt;&lt;year&gt;2021&lt;/year&gt;&lt;/dates&gt;&lt;isbn&gt;1081-5589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(Baer, Colombo et al. 2021)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3224F3E7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EADAECC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7817A5B1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3E3C727C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151EDBF2" w14:textId="3F15F7DD" w:rsidR="0091459D" w:rsidRPr="00421ECD" w:rsidRDefault="00C44FCB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91459D" w:rsidRPr="00421ECD" w14:paraId="72AE4813" w14:textId="02249AD8" w:rsidTr="004C3101">
        <w:tc>
          <w:tcPr>
            <w:tcW w:w="2811" w:type="dxa"/>
          </w:tcPr>
          <w:p w14:paraId="616FA019" w14:textId="798C65DC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&lt;EndNote&gt;&lt;Cite&gt;&lt;Author&gt;Chen&lt;/Author&gt;&lt;Year&gt;2014&lt;/Year&gt;&lt;RecNum&gt;68&lt;/RecNum&gt;&lt;DisplayText&gt;(Chen, Shao et al. 2014)&lt;/DisplayText&gt;&lt;record&gt;&lt;rec-number&gt;68&lt;/rec-number&gt;&lt;foreign-keys&gt;&lt;key app="EN" db-id="ev5t9adafvaxpqedasvpwrsx2ea9atz9adrd" timestamp="1724696478"&gt;68&lt;/key&gt;&lt;/foreign-keys&gt;&lt;ref-type name="Journal Article"&gt;17&lt;/ref-type&gt;&lt;contributors&gt;&lt;authors&gt;&lt;author&gt;Chen, Jun&lt;/author&gt;&lt;author&gt;Shao, Jiasheng&lt;/author&gt;&lt;author&gt;Cai, Rentian&lt;/author&gt;&lt;author&gt;Shen, Yinzhong&lt;/author&gt;&lt;author&gt;Zhang, Renfang&lt;/author&gt;&lt;author&gt;Liu, Li&lt;/author&gt;&lt;author&gt;Qi, Tangkai&lt;/author&gt;&lt;author&gt;Lu, Hongzhou&lt;/author&gt;&lt;/authors&gt;&lt;/contributors&gt;&lt;titles&gt;&lt;title&gt;Anti-retroviral therapy decreases but does not normalize indoleamine 2, 3-dioxygenase activity in HIV-infected patients&lt;/title&gt;&lt;secondary-title&gt;PloS one&lt;/secondary-title&gt;&lt;/titles&gt;&lt;periodical&gt;&lt;full-title&gt;PloS one&lt;/full-title&gt;&lt;/periodical&gt;&lt;pages&gt;e100446&lt;/pages&gt;&lt;volume&gt;9&lt;/volume&gt;&lt;number&gt;7&lt;/number&gt;&lt;dates&gt;&lt;year&gt;2014&lt;/year&gt;&lt;/dates&gt;&lt;isbn&gt;1932-6203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(Chen, Shao et al. 2014)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125DC2D1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3207765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635393BD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185792FA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5154FBA0" w14:textId="412EEECB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91459D" w:rsidRPr="00421ECD" w14:paraId="12360C72" w14:textId="44461AF2" w:rsidTr="004C3101">
        <w:tc>
          <w:tcPr>
            <w:tcW w:w="2811" w:type="dxa"/>
          </w:tcPr>
          <w:p w14:paraId="230FF724" w14:textId="4490EC69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&lt;EndNote&gt;&lt;Cite&gt;&lt;Author&gt;Chen&lt;/Author&gt;&lt;Year&gt;2019&lt;/Year&gt;&lt;RecNum&gt;69&lt;/RecNum&gt;&lt;DisplayText&gt;(Chen, Xun et al. 2019)&lt;/DisplayText&gt;&lt;record&gt;&lt;rec-number&gt;69&lt;/rec-number&gt;&lt;foreign-keys&gt;&lt;key app="EN" db-id="ev5t9adafvaxpqedasvpwrsx2ea9atz9adrd" timestamp="1724777220"&gt;69&lt;/key&gt;&lt;/foreign-keys&gt;&lt;ref-type name="Journal Article"&gt;17&lt;/ref-type&gt;&lt;contributors&gt;&lt;authors&gt;&lt;author&gt;Chen, Jun&lt;/author&gt;&lt;author&gt;Xun, Jingna&lt;/author&gt;&lt;author&gt;Yang, Junyang&lt;/author&gt;&lt;author&gt;Ji, Yongjia&lt;/author&gt;&lt;author&gt;Liu, Li&lt;/author&gt;&lt;author&gt;Qi, Tangkai&lt;/author&gt;&lt;author&gt;Wang, Zhenyan&lt;/author&gt;&lt;author&gt;Zhang, Renfang&lt;/author&gt;&lt;author&gt;Shen, Yinzhong&lt;/author&gt;&lt;author&gt;Ponte, Rosalie&lt;/author&gt;&lt;/authors&gt;&lt;/contributors&gt;&lt;titles&gt;&lt;title&gt;Plasma indoleamine 2, 3-dioxygenase activity is associated with the size of the human immunodeficiency virus reservoir in patients receiving antiretroviral therapy&lt;/title&gt;&lt;secondary-title&gt;Clinical Infectious Diseases&lt;/secondary-title&gt;&lt;/titles&gt;&lt;periodical&gt;&lt;full-title&gt;Clinical Infectious Diseases&lt;/full-title&gt;&lt;/periodical&gt;&lt;pages&gt;1274-1281&lt;/pages&gt;&lt;volume&gt;68&lt;/volume&gt;&lt;number&gt;8&lt;/number&gt;&lt;dates&gt;&lt;year&gt;2019&lt;/year&gt;&lt;/dates&gt;&lt;isbn&gt;1058-4838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(Chen, Xun et al. 2019)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3688EBAF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3DC6569E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7CF5AE28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78272EA9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50847D05" w14:textId="55D50298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91459D" w:rsidRPr="00421ECD" w14:paraId="50DE10F6" w14:textId="05BD111F" w:rsidTr="004C3101">
        <w:tc>
          <w:tcPr>
            <w:tcW w:w="2811" w:type="dxa"/>
          </w:tcPr>
          <w:p w14:paraId="3E883F6A" w14:textId="041E5C4E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&lt;EndNote&gt;&lt;Cite&gt;&lt;Author&gt;Frias&lt;/Author&gt;&lt;Year&gt;2024&lt;/Year&gt;&lt;RecNum&gt;71&lt;/RecNum&gt;&lt;DisplayText&gt;(Frias, Pagano et al. 2024)&lt;/DisplayText&gt;&lt;record&gt;&lt;rec-number&gt;71&lt;/rec-number&gt;&lt;foreign-keys&gt;&lt;key app="EN" db-id="ev5t9adafvaxpqedasvpwrsx2ea9atz9adrd" timestamp="1724785530"&gt;71&lt;/key&gt;&lt;/foreign-keys&gt;&lt;ref-type name="Journal Article"&gt;17&lt;/ref-type&gt;&lt;contributors&gt;&lt;authors&gt;&lt;author&gt;Frias, Miguel A&lt;/author&gt;&lt;author&gt;Pagano, Sabrina&lt;/author&gt;&lt;author&gt;Bararpour, Nasim&lt;/author&gt;&lt;author&gt;Sidibé, Jonathan&lt;/author&gt;&lt;author&gt;Kamau, Festus&lt;/author&gt;&lt;author&gt;Fétaud-Lapierre, Vanessa&lt;/author&gt;&lt;author&gt;Hudson, Peter&lt;/author&gt;&lt;author&gt;Thomas, Aurélien&lt;/author&gt;&lt;author&gt;Lecour, Sandrine&lt;/author&gt;&lt;author&gt;Strijdom, Hans&lt;/author&gt;&lt;/authors&gt;&lt;/contributors&gt;&lt;titles&gt;&lt;title&gt;People living with HIV display increased anti-apolipoprotein A1 auto-antibodies, inflammation, and kynurenine metabolites: a case–control study&lt;/title&gt;&lt;secondary-title&gt;Frontiers in Cardiovascular Medicine&lt;/secondary-title&gt;&lt;/titles&gt;&lt;periodical&gt;&lt;full-title&gt;Frontiers in Cardiovascular Medicine&lt;/full-title&gt;&lt;/periodical&gt;&lt;pages&gt;1343361&lt;/pages&gt;&lt;volume&gt;11&lt;/volume&gt;&lt;dates&gt;&lt;year&gt;2024&lt;/year&gt;&lt;/dates&gt;&lt;isbn&gt;2297-055X&lt;/isbn&gt;&lt;urls&gt;&lt;/urls&gt;&lt;/record&gt;&lt;/Cite&gt;&lt;/EndNote&gt;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(Frias, Pagano et al. 2024)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0BF5A2B9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6970452F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131AFBD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0D3BF977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529" w:type="dxa"/>
          </w:tcPr>
          <w:p w14:paraId="41467FBE" w14:textId="67D161E0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91459D" w:rsidRPr="00421ECD" w14:paraId="0A81C69F" w14:textId="489F7FAE" w:rsidTr="004C3101">
        <w:tc>
          <w:tcPr>
            <w:tcW w:w="2811" w:type="dxa"/>
          </w:tcPr>
          <w:p w14:paraId="723D9930" w14:textId="0A635BBE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&lt;EndNote&gt;&lt;Cite&gt;&lt;Author&gt;Fuchs&lt;/Author&gt;&lt;Year&gt;1991&lt;/Year&gt;&lt;RecNum&gt;72&lt;/RecNum&gt;&lt;DisplayText&gt;(Fuchs, Möller et al. 1991)&lt;/DisplayText&gt;&lt;record&gt;&lt;rec-number&gt;72&lt;/rec-number&gt;&lt;foreign-keys&gt;&lt;key app="EN" db-id="ev5t9adafvaxpqedasvpwrsx2ea9atz9adrd" timestamp="1724845870"&gt;72&lt;/key&gt;&lt;/foreign-keys&gt;&lt;ref-type name="Journal Article"&gt;17&lt;/ref-type&gt;&lt;contributors&gt;&lt;authors&gt;&lt;author&gt;Fuchs, Dietmar&lt;/author&gt;&lt;author&gt;Möller, Arnulf A&lt;/author&gt;&lt;author&gt;Reibnegger, Gilbert&lt;/author&gt;&lt;author&gt;Werner, Ernst R&lt;/author&gt;&lt;author&gt;Werner-Felmayer, Gabriele&lt;/author&gt;&lt;author&gt;Dierich, Manfred P&lt;/author&gt;&lt;author&gt;Wachter, Helmut&lt;/author&gt;&lt;/authors&gt;&lt;/contributors&gt;&lt;titles&gt;&lt;title&gt;Increased endogenous interferon-gamma and neopterin correlate with increased degradation of tryptophan in human immunodeficiency virus type 1 infection&lt;/title&gt;&lt;secondary-title&gt;Immunology letters&lt;/secondary-title&gt;&lt;/titles&gt;&lt;periodical&gt;&lt;full-title&gt;Immunology letters&lt;/full-title&gt;&lt;/periodical&gt;&lt;pages&gt;207-211&lt;/pages&gt;&lt;volume&gt;28&lt;/volume&gt;&lt;number&gt;3&lt;/number&gt;&lt;dates&gt;&lt;year&gt;1991&lt;/year&gt;&lt;/dates&gt;&lt;isbn&gt;0165-2478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(Fuchs, Möller et al. 1991)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402AAEE3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40841C3F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273C784D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55DFEC8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29" w:type="dxa"/>
          </w:tcPr>
          <w:p w14:paraId="29F20004" w14:textId="484FB6F5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91459D" w:rsidRPr="00421ECD" w14:paraId="59157DD2" w14:textId="5A24F3ED" w:rsidTr="004C3101">
        <w:tc>
          <w:tcPr>
            <w:tcW w:w="2811" w:type="dxa"/>
          </w:tcPr>
          <w:p w14:paraId="07373557" w14:textId="0CD3D6D0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&lt;EndNote&gt;&lt;Cite&gt;&lt;Author&gt;Jenabian&lt;/Author&gt;&lt;Year&gt;2013&lt;/Year&gt;&lt;RecNum&gt;76&lt;/RecNum&gt;&lt;DisplayText&gt;(Jenabian, Patel et al. 2013)&lt;/DisplayText&gt;&lt;record&gt;&lt;rec-number&gt;76&lt;/rec-number&gt;&lt;foreign-keys&gt;&lt;key app="EN" db-id="ev5t9adafvaxpqedasvpwrsx2ea9atz9adrd" timestamp="1725037935"&gt;76&lt;/key&gt;&lt;/foreign-keys&gt;&lt;ref-type name="Journal Article"&gt;17&lt;/ref-type&gt;&lt;contributors&gt;&lt;authors&gt;&lt;author&gt;Jenabian, Mohammad-Ali&lt;/author&gt;&lt;author&gt;Patel, Mital&lt;/author&gt;&lt;author&gt;Kema, Ido&lt;/author&gt;&lt;author&gt;Kanagaratham, Cynthia&lt;/author&gt;&lt;author&gt;Radzioch, Danuta&lt;/author&gt;&lt;author&gt;Thebault, Pamela&lt;/author&gt;&lt;author&gt;Lapointe, Rejean&lt;/author&gt;&lt;author&gt;Tremblay, Cecile&lt;/author&gt;&lt;author&gt;Gilmore, Norbert&lt;/author&gt;&lt;author&gt;Ancuta, Petronela&lt;/author&gt;&lt;/authors&gt;&lt;/contributors&gt;&lt;titles&gt;&lt;title&gt;Distinct tryptophan catabolism and Th17/Treg balance in HIV progressors and elite controllers&lt;/title&gt;&lt;secondary-title&gt;PloS one&lt;/secondary-title&gt;&lt;/titles&gt;&lt;periodical&gt;&lt;full-title&gt;PloS one&lt;/full-title&gt;&lt;/periodical&gt;&lt;pages&gt;e78146&lt;/pages&gt;&lt;volume&gt;8&lt;/volume&gt;&lt;number&gt;10&lt;/number&gt;&lt;dates&gt;&lt;year&gt;2013&lt;/year&gt;&lt;/dates&gt;&lt;isbn&gt;1932-6203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(Jenabian, Patel et al. 2013)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6C05F52A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3B9B2CB1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B0E5373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7FA431C0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56AEBBDD" w14:textId="57A7C2B3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91459D" w:rsidRPr="00421ECD" w14:paraId="62A3397F" w14:textId="0869F54A" w:rsidTr="004C3101">
        <w:tc>
          <w:tcPr>
            <w:tcW w:w="2811" w:type="dxa"/>
          </w:tcPr>
          <w:p w14:paraId="2888D0DC" w14:textId="59244680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&lt;EndNote&gt;&lt;Cite&gt;&lt;Author&gt;Li&lt;/Author&gt;&lt;Year&gt;2018&lt;/Year&gt;&lt;RecNum&gt;77&lt;/RecNum&gt;&lt;DisplayText&gt;(Li, Wu et al. 2018)&lt;/DisplayText&gt;&lt;record&gt;&lt;rec-number&gt;77&lt;/rec-number&gt;&lt;foreign-keys&gt;&lt;key app="EN" db-id="ev5t9adafvaxpqedasvpwrsx2ea9atz9adrd" timestamp="1725041093"&gt;77&lt;/key&gt;&lt;/foreign-keys&gt;&lt;ref-type name="Journal Article"&gt;17&lt;/ref-type&gt;&lt;contributors&gt;&lt;authors&gt;&lt;author&gt;Li, Xiaolin&lt;/author&gt;&lt;author&gt;Wu, Tong&lt;/author&gt;&lt;author&gt;Jiang, Yongjun&lt;/author&gt;&lt;author&gt;Zhang, Zining&lt;/author&gt;&lt;author&gt;Han, Xiaoxu&lt;/author&gt;&lt;author&gt;Geng, Wenqing&lt;/author&gt;&lt;author&gt;Ding, Haibo&lt;/author&gt;&lt;author&gt;Kang, Jing&lt;/author&gt;&lt;author&gt;Wang, Qi&lt;/author&gt;&lt;author&gt;Shang, Hong&lt;/author&gt;&lt;/authors&gt;&lt;/contributors&gt;&lt;titles&gt;&lt;title&gt;Plasma metabolic changes in Chinese HIV-infected patients receiving lopinavir/ritonavir based treatment: Implications for HIV precision therapy&lt;/title&gt;&lt;secondary-title&gt;Cytokine&lt;/secondary-title&gt;&lt;/titles&gt;&lt;periodical&gt;&lt;full-title&gt;Cytokine&lt;/full-title&gt;&lt;/periodical&gt;&lt;pages&gt;204-212&lt;/pages&gt;&lt;volume&gt;110&lt;/volume&gt;&lt;dates&gt;&lt;year&gt;2018&lt;/year&gt;&lt;/dates&gt;&lt;isbn&gt;1043-4666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(Li, Wu et al. 2018)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23C14D28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9B9CB13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77B0860B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4A1354A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63F3CFDA" w14:textId="537E70E0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91459D" w:rsidRPr="00421ECD" w14:paraId="39E161E8" w14:textId="7BE677A2" w:rsidTr="004C3101">
        <w:tc>
          <w:tcPr>
            <w:tcW w:w="2811" w:type="dxa"/>
          </w:tcPr>
          <w:p w14:paraId="49609B1F" w14:textId="0A28E7D5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&lt;EndNote&gt;&lt;Cite&gt;&lt;Author&gt;Sitole&lt;/Author&gt;&lt;Year&gt;2019&lt;/Year&gt;&lt;RecNum&gt;81&lt;/RecNum&gt;&lt;DisplayText&gt;(Sitole, Tugizimana et al. 2019)&lt;/DisplayText&gt;&lt;record&gt;&lt;rec-number&gt;81&lt;/rec-number&gt;&lt;foreign-keys&gt;&lt;key app="EN" db-id="ev5t9adafvaxpqedasvpwrsx2ea9atz9adrd" timestamp="1725300597"&gt;81&lt;/key&gt;&lt;/foreign-keys&gt;&lt;ref-type name="Journal Article"&gt;17&lt;/ref-type&gt;&lt;contributors&gt;&lt;authors&gt;&lt;author&gt;Sitole, Lungile J&lt;/author&gt;&lt;author&gt;Tugizimana, Fidele&lt;/author&gt;&lt;author&gt;Meyer, Debra&lt;/author&gt;&lt;/authors&gt;&lt;/contributors&gt;&lt;titles&gt;&lt;title&gt;Multi-platform metabonomics unravel amino acids as markers of HIV/combination antiretroviral therapy-induced oxidative stress&lt;/title&gt;&lt;secondary-title&gt;Journal of Pharmaceutical and Biomedical Analysis&lt;/secondary-title&gt;&lt;/titles&gt;&lt;periodical&gt;&lt;full-title&gt;Journal of Pharmaceutical and Biomedical Analysis&lt;/full-title&gt;&lt;/periodical&gt;&lt;pages&gt;112796&lt;/pages&gt;&lt;volume&gt;176&lt;/volume&gt;&lt;dates&gt;&lt;year&gt;2019&lt;/year&gt;&lt;/dates&gt;&lt;isbn&gt;0731-7085&lt;/isbn&gt;&lt;urls&gt;&lt;/urls&gt;&lt;/record&gt;&lt;/Cite&gt;&lt;/EndNote&gt;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(Sitole, Tugizimana et al. 2019)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1A2BD945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1F3AD9DA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2FC432FF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14E54053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53888D5E" w14:textId="59E53D58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91459D" w:rsidRPr="00421ECD" w14:paraId="73904F6A" w14:textId="38A4313B" w:rsidTr="004C3101">
        <w:tc>
          <w:tcPr>
            <w:tcW w:w="2811" w:type="dxa"/>
          </w:tcPr>
          <w:p w14:paraId="1675CC23" w14:textId="0BCD6CF0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&lt;EndNote&gt;&lt;Cite&gt;&lt;Author&gt;Somsouk&lt;/Author&gt;&lt;Year&gt;2015&lt;/Year&gt;&lt;RecNum&gt;82&lt;/RecNum&gt;&lt;DisplayText&gt;(Somsouk, Estes et al. 2015)&lt;/DisplayText&gt;&lt;record&gt;&lt;rec-number&gt;82&lt;/rec-number&gt;&lt;foreign-keys&gt;&lt;key app="EN" db-id="ev5t9adafvaxpqedasvpwrsx2ea9atz9adrd" timestamp="1725465936"&gt;82&lt;/key&gt;&lt;/foreign-keys&gt;&lt;ref-type name="Journal Article"&gt;17&lt;/ref-type&gt;&lt;contributors&gt;&lt;authors&gt;&lt;author&gt;Somsouk, Ma&lt;/author&gt;&lt;author&gt;Estes, Jacob D&lt;/author&gt;&lt;author&gt;Deleage, Claire&lt;/author&gt;&lt;author&gt;Dunham, Richard M&lt;/author&gt;&lt;author&gt;Albright, Rebecca&lt;/author&gt;&lt;author&gt;Inadomi, John M&lt;/author&gt;&lt;author&gt;Martin, Jeffrey N&lt;/author&gt;&lt;author&gt;Deeks, Steven G&lt;/author&gt;&lt;author&gt;McCune, Joseph M&lt;/author&gt;&lt;author&gt;Hunt, Peter W&lt;/author&gt;&lt;/authors&gt;&lt;/contributors&gt;&lt;titles&gt;&lt;title&gt;Gut epithelial barrier and systemic inflammation during chronic HIV infection&lt;/title&gt;&lt;secondary-title&gt;Aids&lt;/secondary-title&gt;&lt;/titles&gt;&lt;periodical&gt;&lt;full-title&gt;Aids&lt;/full-title&gt;&lt;/periodical&gt;&lt;pages&gt;43-51&lt;/pages&gt;&lt;volume&gt;29&lt;/volume&gt;&lt;number&gt;1&lt;/number&gt;&lt;dates&gt;&lt;year&gt;2015&lt;/year&gt;&lt;/dates&gt;&lt;isbn&gt;0269-9370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(Somsouk, Estes et al. 2015)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40251FCD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6B41C114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549912A7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0F6D6A3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0E01755C" w14:textId="33AAC5AA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91459D" w:rsidRPr="00421ECD" w14:paraId="1F54BE4B" w14:textId="6900047D" w:rsidTr="004C3101">
        <w:tc>
          <w:tcPr>
            <w:tcW w:w="2811" w:type="dxa"/>
          </w:tcPr>
          <w:p w14:paraId="02437F63" w14:textId="4DF4244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&lt;EndNote&gt;&lt;Cite&gt;&lt;Author&gt;Yang&lt;/Author&gt;&lt;Year&gt;2023&lt;/Year&gt;&lt;RecNum&gt;83&lt;/RecNum&gt;&lt;DisplayText&gt;(Yang, Cai et al. 2023)&lt;/DisplayText&gt;&lt;record&gt;&lt;rec-number&gt;83&lt;/rec-number&gt;&lt;foreign-keys&gt;&lt;key app="EN" db-id="ev5t9adafvaxpqedasvpwrsx2ea9atz9adrd" timestamp="1725565487"&gt;83&lt;/key&gt;&lt;/foreign-keys&gt;&lt;ref-type name="Journal Article"&gt;17&lt;/ref-type&gt;&lt;contributors&gt;&lt;authors&gt;&lt;author&gt;Yang, Junyang&lt;/author&gt;&lt;author&gt;Cai, Rentian&lt;/author&gt;&lt;author&gt;Xun, Jingna&lt;/author&gt;&lt;author&gt;Zhang, Renfang&lt;/author&gt;&lt;author&gt;Liu, Li&lt;/author&gt;&lt;author&gt;Shen, Yinzhong&lt;/author&gt;&lt;author&gt;Qi, Tangkai&lt;/author&gt;&lt;author&gt;Wang, Zhenyan&lt;/author&gt;&lt;author&gt;Song, Wei&lt;/author&gt;&lt;author&gt;Tang, Yang&lt;/author&gt;&lt;/authors&gt;&lt;/contributors&gt;&lt;titles&gt;&lt;title&gt;Elevated indoleamine 2, 3-dioxygenase activity is associated with endothelial dysfunction in people living with HIV and ROS production in human aortic endothelial cells in vitro&lt;/title&gt;&lt;secondary-title&gt;Drug Discoveries &amp;amp; Therapeutics&lt;/secondary-title&gt;&lt;/titles&gt;&lt;periodical&gt;&lt;full-title&gt;Drug Discoveries &amp;amp; Therapeutics&lt;/full-title&gt;&lt;/periodical&gt;&lt;pages&gt;312-319&lt;/pages&gt;&lt;volume&gt;17&lt;/volume&gt;&lt;number&gt;5&lt;/number&gt;&lt;dates&gt;&lt;year&gt;2023&lt;/year&gt;&lt;/dates&gt;&lt;isbn&gt;1881-7831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(Yang, Cai et al. 2023)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727A9F66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6542133A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32E87C8D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1BFEF6F4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40B926D9" w14:textId="396DC940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91459D" w:rsidRPr="00421ECD" w14:paraId="66E2571F" w14:textId="1A141AD7" w:rsidTr="004C3101">
        <w:tc>
          <w:tcPr>
            <w:tcW w:w="2811" w:type="dxa"/>
          </w:tcPr>
          <w:p w14:paraId="1114F9F2" w14:textId="41682DC4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6481C"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&lt;EndNote&gt;&lt;Cite&gt;&lt;Author&gt;Yuan&lt;/Author&gt;&lt;Year&gt;2023&lt;/Year&gt;&lt;RecNum&gt;84&lt;/RecNum&gt;&lt;DisplayText&gt;(Yuan, Gan et al. 2023)&lt;/DisplayText&gt;&lt;record&gt;&lt;rec-number&gt;84&lt;/rec-number&gt;&lt;foreign-keys&gt;&lt;key app="EN" db-id="ev5t9adafvaxpqedasvpwrsx2ea9atz9adrd" timestamp="1725620099"&gt;84&lt;/key&gt;&lt;/foreign-keys&gt;&lt;ref-type name="Journal Article"&gt;17&lt;/ref-type&gt;&lt;contributors&gt;&lt;authors&gt;&lt;author&gt;Yuan, Zhong‐Wen&lt;/author&gt;&lt;author&gt;Gan, Hai‐Ling&lt;/author&gt;&lt;author&gt;Jin, Hong‐Liu&lt;/author&gt;&lt;author&gt;Feng, Xiao‐Ying&lt;/author&gt;&lt;author&gt;Wang, Ming&lt;/author&gt;&lt;author&gt;Zhou, Hua‐Ping&lt;/author&gt;&lt;author&gt;Zhang, Jing&lt;/author&gt;&lt;/authors&gt;&lt;/contributors&gt;&lt;titles&gt;&lt;title&gt;Evaluation of characteristic metabolites of aromatic amino acids in patients with HIV infection at different stages of disease&lt;/title&gt;&lt;secondary-title&gt;Journal of Clinical Laboratory Analysis&lt;/secondary-title&gt;&lt;/titles&gt;&lt;periodical&gt;&lt;full-title&gt;Journal of Clinical Laboratory Analysis&lt;/full-title&gt;&lt;/periodical&gt;&lt;pages&gt;e24795&lt;/pages&gt;&lt;volume&gt;37&lt;/volume&gt;&lt;number&gt;1&lt;/number&gt;&lt;dates&gt;&lt;year&gt;2023&lt;/year&gt;&lt;/dates&gt;&lt;isbn&gt;0887-8013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6481C" w:rsidRPr="00421ECD">
              <w:rPr>
                <w:rFonts w:ascii="Calibri" w:hAnsi="Calibri" w:cs="Calibri"/>
                <w:noProof/>
                <w:sz w:val="22"/>
                <w:szCs w:val="22"/>
              </w:rPr>
              <w:t>(Yuan, Gan et al. 2023)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6CC58351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704BA26C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20A30DEF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2A5A57AD" w14:textId="77777777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105672F0" w14:textId="43CE6275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91459D" w:rsidRPr="00421ECD" w14:paraId="30AAD241" w14:textId="742B6026" w:rsidTr="004C3101">
        <w:tc>
          <w:tcPr>
            <w:tcW w:w="7391" w:type="dxa"/>
            <w:gridSpan w:val="5"/>
          </w:tcPr>
          <w:p w14:paraId="37682045" w14:textId="18EC0EB2" w:rsidR="0091459D" w:rsidRPr="00421ECD" w:rsidRDefault="0091459D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Quality assessment done by LKA</w:t>
            </w:r>
          </w:p>
        </w:tc>
        <w:tc>
          <w:tcPr>
            <w:tcW w:w="1529" w:type="dxa"/>
          </w:tcPr>
          <w:p w14:paraId="3F1491B5" w14:textId="77777777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1459D" w:rsidRPr="00421ECD" w14:paraId="2460950B" w14:textId="1326A8FE" w:rsidTr="004C3101">
        <w:tc>
          <w:tcPr>
            <w:tcW w:w="2811" w:type="dxa"/>
          </w:tcPr>
          <w:p w14:paraId="55D195B2" w14:textId="31B0C181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455" w:type="dxa"/>
          </w:tcPr>
          <w:p w14:paraId="6468B211" w14:textId="64FC4B53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Q1</w:t>
            </w:r>
          </w:p>
        </w:tc>
        <w:tc>
          <w:tcPr>
            <w:tcW w:w="1334" w:type="dxa"/>
          </w:tcPr>
          <w:p w14:paraId="1F841F4D" w14:textId="3DE2AAB6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Q2</w:t>
            </w:r>
          </w:p>
        </w:tc>
        <w:tc>
          <w:tcPr>
            <w:tcW w:w="1334" w:type="dxa"/>
          </w:tcPr>
          <w:p w14:paraId="2AB1A0BE" w14:textId="3BBBCFC0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Q3</w:t>
            </w:r>
          </w:p>
        </w:tc>
        <w:tc>
          <w:tcPr>
            <w:tcW w:w="1457" w:type="dxa"/>
          </w:tcPr>
          <w:p w14:paraId="7B7075B5" w14:textId="2F1DC51A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1ECD">
              <w:rPr>
                <w:rFonts w:ascii="Calibri" w:hAnsi="Calibri" w:cs="Calibri"/>
                <w:b/>
                <w:bCs/>
                <w:sz w:val="22"/>
                <w:szCs w:val="22"/>
              </w:rPr>
              <w:t>Rating</w:t>
            </w:r>
          </w:p>
        </w:tc>
        <w:tc>
          <w:tcPr>
            <w:tcW w:w="1529" w:type="dxa"/>
          </w:tcPr>
          <w:p w14:paraId="4D2DE2C0" w14:textId="77777777" w:rsidR="0091459D" w:rsidRPr="00421ECD" w:rsidRDefault="0091459D" w:rsidP="00421E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C3101" w:rsidRPr="00421ECD" w14:paraId="02836D31" w14:textId="77777777" w:rsidTr="004C3101">
        <w:tc>
          <w:tcPr>
            <w:tcW w:w="2811" w:type="dxa"/>
          </w:tcPr>
          <w:p w14:paraId="31B36174" w14:textId="0BC7B3AF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>
                <w:fldData xml:space="preserve">PEVuZE5vdGU+PENpdGU+PEF1dGhvcj5TdmVuc3NvbiBBa3VzasOkcnZpPC9BdXRob3I+PFllYXI+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</w:fldData>
              </w:fldChar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>
                <w:fldData xml:space="preserve">PEVuZE5vdGU+PENpdGU+PEF1dGhvcj5TdmVuc3NvbiBBa3VzasOkcnZpPC9BdXRob3I+PFllYXI+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</w:fldData>
              </w:fldChar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EN.CITE.DATA 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421ECD">
              <w:rPr>
                <w:rFonts w:ascii="Calibri" w:hAnsi="Calibri" w:cs="Calibri"/>
                <w:sz w:val="22"/>
                <w:szCs w:val="22"/>
              </w:rPr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(Svensson Akusjärvi, Krishnan et al. 2023)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49AE5F81" w14:textId="77777777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192B2D4" w14:textId="77777777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33E33620" w14:textId="77777777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2EA02B90" w14:textId="77777777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529" w:type="dxa"/>
          </w:tcPr>
          <w:p w14:paraId="51B40728" w14:textId="77777777" w:rsidR="004C3101" w:rsidRPr="00421ECD" w:rsidRDefault="004C3101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16481C" w:rsidRPr="00421ECD" w14:paraId="71E841D9" w14:textId="77777777" w:rsidTr="004C3101">
        <w:tc>
          <w:tcPr>
            <w:tcW w:w="2811" w:type="dxa"/>
          </w:tcPr>
          <w:p w14:paraId="002AC51A" w14:textId="140D1ED1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>
                <w:fldData xml:space="preserve">PEVuZE5vdGU+PENpdGU+PEF1dGhvcj5CYWJ1PC9BdXRob3I+PFllYXI+MjAxOTwvWWVhcj48UmVj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</w:fldData>
              </w:fldChar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>
                <w:fldData xml:space="preserve">PEVuZE5vdGU+PENpdGU+PEF1dGhvcj5CYWJ1PC9BdXRob3I+PFllYXI+MjAxOTwvWWVhcj48UmVj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</w:fldData>
              </w:fldChar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EN.CITE.DATA 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421ECD">
              <w:rPr>
                <w:rFonts w:ascii="Calibri" w:hAnsi="Calibri" w:cs="Calibri"/>
                <w:sz w:val="22"/>
                <w:szCs w:val="22"/>
              </w:rPr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(Babu, Sperk et al. 2019)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03D81B64" w14:textId="739E359C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149F6D80" w14:textId="177BA46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433882C1" w14:textId="7D5F9BB9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69FD030F" w14:textId="57E5F5E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2A6B4FFC" w14:textId="2C1775C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16481C" w:rsidRPr="00421ECD" w14:paraId="7FCCA387" w14:textId="7460CEB7" w:rsidTr="004C3101">
        <w:tc>
          <w:tcPr>
            <w:tcW w:w="2811" w:type="dxa"/>
          </w:tcPr>
          <w:p w14:paraId="6175FF24" w14:textId="0EDFD1D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&lt;EndNote&gt;&lt;Cite&gt;&lt;Author&gt;Baer&lt;/Author&gt;&lt;Year&gt;2021&lt;/Year&gt;&lt;RecNum&gt;60&lt;/RecNum&gt;&lt;DisplayText&gt;(Baer, Colombo et al. 2021)&lt;/DisplayText&gt;&lt;record&gt;&lt;rec-number&gt;60&lt;/rec-number&gt;&lt;foreign-keys&gt;&lt;key app="EN" db-id="ev5t9adafvaxpqedasvpwrsx2ea9atz9adrd" timestamp="1723569648"&gt;60&lt;/key&gt;&lt;/foreign-keys&gt;&lt;ref-type name="Journal Article"&gt;17&lt;/ref-type&gt;&lt;contributors&gt;&lt;authors&gt;&lt;author&gt;Baer, Stephanie L&lt;/author&gt;&lt;author&gt;Colombo, Rhonda E&lt;/author&gt;&lt;author&gt;Johnson, Maribeth H&lt;/author&gt;&lt;author&gt;Wakade, Sushama&lt;/author&gt;&lt;author&gt;Pacholczyk, Gabriela&lt;/author&gt;&lt;author&gt;Newman-Whitlow, Cheryl&lt;/author&gt;&lt;author&gt;Thompson, Stuart A&lt;/author&gt;&lt;author&gt;Saag, Michael S&lt;/author&gt;&lt;author&gt;Martin, Jeffrey N&lt;/author&gt;&lt;author&gt;Floris-Moore, Michelle&lt;/author&gt;&lt;/authors&gt;&lt;/contributors&gt;&lt;titles&gt;&lt;title&gt;Indoleamine 2, 3 dioxygenase, age, and immune activation in people living with HIV&lt;/title&gt;&lt;secondary-title&gt;Journal of Investigative Medicine&lt;/secondary-title&gt;&lt;/titles&gt;&lt;periodical&gt;&lt;full-title&gt;Journal of Investigative Medicine&lt;/full-title&gt;&lt;/periodical&gt;&lt;pages&gt;1238-1244&lt;/pages&gt;&lt;volume&gt;69&lt;/volume&gt;&lt;number&gt;6&lt;/number&gt;&lt;dates&gt;&lt;year&gt;2021&lt;/year&gt;&lt;/dates&gt;&lt;isbn&gt;1081-5589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(Baer, Colombo et al. 2021)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06CA0164" w14:textId="3B81584E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0EA40FBB" w14:textId="6C257B3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46FC2777" w14:textId="74F4760B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5282D25A" w14:textId="6161837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40E7430F" w14:textId="74FCAB91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16481C" w:rsidRPr="00421ECD" w14:paraId="37ABEBAD" w14:textId="0304649A" w:rsidTr="004C3101">
        <w:tc>
          <w:tcPr>
            <w:tcW w:w="2811" w:type="dxa"/>
          </w:tcPr>
          <w:p w14:paraId="68AA7444" w14:textId="7258A95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&lt;EndNote&gt;&lt;Cite&gt;&lt;Author&gt;Chen&lt;/Author&gt;&lt;Year&gt;2014&lt;/Year&gt;&lt;RecNum&gt;68&lt;/RecNum&gt;&lt;DisplayText&gt;(Chen, Shao et al. 2014)&lt;/DisplayText&gt;&lt;record&gt;&lt;rec-number&gt;68&lt;/rec-number&gt;&lt;foreign-keys&gt;&lt;key app="EN" db-id="ev5t9adafvaxpqedasvpwrsx2ea9atz9adrd" timestamp="1724696478"&gt;68&lt;/key&gt;&lt;/foreign-keys&gt;&lt;ref-type name="Journal Article"&gt;17&lt;/ref-type&gt;&lt;contributors&gt;&lt;authors&gt;&lt;author&gt;Chen, Jun&lt;/author&gt;&lt;author&gt;Shao, Jiasheng&lt;/author&gt;&lt;author&gt;Cai, Rentian&lt;/author&gt;&lt;author&gt;Shen, Yinzhong&lt;/author&gt;&lt;author&gt;Zhang, Renfang&lt;/author&gt;&lt;author&gt;Liu, Li&lt;/author&gt;&lt;author&gt;Qi, Tangkai&lt;/author&gt;&lt;author&gt;Lu, Hongzhou&lt;/author&gt;&lt;/authors&gt;&lt;/contributors&gt;&lt;titles&gt;&lt;title&gt;Anti-retroviral therapy decreases but does not normalize indoleamine 2, 3-dioxygenase activity in HIV-infected patients&lt;/title&gt;&lt;secondary-title&gt;PloS one&lt;/secondary-title&gt;&lt;/titles&gt;&lt;periodical&gt;&lt;full-title&gt;PloS one&lt;/full-title&gt;&lt;/periodical&gt;&lt;pages&gt;e100446&lt;/pages&gt;&lt;volume&gt;9&lt;/volume&gt;&lt;number&gt;7&lt;/number&gt;&lt;dates&gt;&lt;year&gt;2014&lt;/year&gt;&lt;/dates&gt;&lt;isbn&gt;1932-6203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(Chen, Shao et al. 2014)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6E3B4910" w14:textId="4E64B8E2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736EEE62" w14:textId="091586F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01BC244F" w14:textId="19E6F1BF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29C9A42C" w14:textId="4BD4DB3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5A942CBA" w14:textId="3FEABAFA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16481C" w:rsidRPr="00421ECD" w14:paraId="538F2827" w14:textId="77777777" w:rsidTr="004C3101">
        <w:tc>
          <w:tcPr>
            <w:tcW w:w="2811" w:type="dxa"/>
          </w:tcPr>
          <w:p w14:paraId="348385F1" w14:textId="2B13D52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&lt;EndNote&gt;&lt;Cite&gt;&lt;Author&gt;Chen&lt;/Author&gt;&lt;Year&gt;2019&lt;/Year&gt;&lt;RecNum&gt;69&lt;/RecNum&gt;&lt;DisplayText&gt;(Chen, Xun et al. 2019)&lt;/DisplayText&gt;&lt;record&gt;&lt;rec-number&gt;69&lt;/rec-number&gt;&lt;foreign-keys&gt;&lt;key app="EN" db-id="ev5t9adafvaxpqedasvpwrsx2ea9atz9adrd" timestamp="1724777220"&gt;69&lt;/key&gt;&lt;/foreign-keys&gt;&lt;ref-type name="Journal Article"&gt;17&lt;/ref-type&gt;&lt;contributors&gt;&lt;authors&gt;&lt;author&gt;Chen, Jun&lt;/author&gt;&lt;author&gt;Xun, Jingna&lt;/author&gt;&lt;author&gt;Yang, Junyang&lt;/author&gt;&lt;author&gt;Ji, Yongjia&lt;/author&gt;&lt;author&gt;Liu, Li&lt;/author&gt;&lt;author&gt;Qi, Tangkai&lt;/author&gt;&lt;author&gt;Wang, Zhenyan&lt;/author&gt;&lt;author&gt;Zhang, Renfang&lt;/author&gt;&lt;author&gt;Shen, Yinzhong&lt;/author&gt;&lt;author&gt;Ponte, Rosalie&lt;/author&gt;&lt;/authors&gt;&lt;/contributors&gt;&lt;titles&gt;&lt;title&gt;Plasma indoleamine 2, 3-dioxygenase activity is associated with the size of the human immunodeficiency virus reservoir in patients receiving antiretroviral therapy&lt;/title&gt;&lt;secondary-title&gt;Clinical Infectious Diseases&lt;/secondary-title&gt;&lt;/titles&gt;&lt;periodical&gt;&lt;full-title&gt;Clinical Infectious Diseases&lt;/full-title&gt;&lt;/periodical&gt;&lt;pages&gt;1274-1281&lt;/pages&gt;&lt;volume&gt;68&lt;/volume&gt;&lt;number&gt;8&lt;/number&gt;&lt;dates&gt;&lt;year&gt;2019&lt;/year&gt;&lt;/dates&gt;&lt;isbn&gt;1058-4838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(Chen, Xun et al. 2019)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34B63596" w14:textId="32E5D659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D3281F6" w14:textId="365CD43F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25B0A0FC" w14:textId="22474C68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041CA0EB" w14:textId="244AEB41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595601C7" w14:textId="692FDC4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 xml:space="preserve">High </w:t>
            </w:r>
          </w:p>
        </w:tc>
      </w:tr>
      <w:tr w:rsidR="0016481C" w:rsidRPr="00421ECD" w14:paraId="1252503A" w14:textId="0184D20A" w:rsidTr="004C3101">
        <w:tc>
          <w:tcPr>
            <w:tcW w:w="2811" w:type="dxa"/>
          </w:tcPr>
          <w:p w14:paraId="597D2576" w14:textId="54B14742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&lt;EndNote&gt;&lt;Cite&gt;&lt;Author&gt;Frias&lt;/Author&gt;&lt;Year&gt;2024&lt;/Year&gt;&lt;RecNum&gt;71&lt;/RecNum&gt;&lt;DisplayText&gt;(Frias, Pagano et al. 2024)&lt;/DisplayText&gt;&lt;record&gt;&lt;rec-number&gt;71&lt;/rec-number&gt;&lt;foreign-keys&gt;&lt;key app="EN" db-id="ev5t9adafvaxpqedasvpwrsx2ea9atz9adrd" timestamp="1724785530"&gt;71&lt;/key&gt;&lt;/foreign-keys&gt;&lt;ref-type name="Journal Article"&gt;17&lt;/ref-type&gt;&lt;contributors&gt;&lt;authors&gt;&lt;author&gt;Frias, Miguel A&lt;/author&gt;&lt;author&gt;Pagano, Sabrina&lt;/author&gt;&lt;author&gt;Bararpour, Nasim&lt;/author&gt;&lt;author&gt;Sidibé, Jonathan&lt;/author&gt;&lt;author&gt;Kamau, Festus&lt;/author&gt;&lt;author&gt;Fétaud-Lapierre, Vanessa&lt;/author&gt;&lt;author&gt;Hudson, Peter&lt;/author&gt;&lt;author&gt;Thomas, Aurélien&lt;/author&gt;&lt;author&gt;Lecour, Sandrine&lt;/author&gt;&lt;author&gt;Strijdom, Hans&lt;/author&gt;&lt;/authors&gt;&lt;/contributors&gt;&lt;titles&gt;&lt;title&gt;People living with HIV display increased anti-apolipoprotein A1 auto-antibodies, inflammation, and kynurenine metabolites: a case–control study&lt;/title&gt;&lt;secondary-title&gt;Frontiers in Cardiovascular Medicine&lt;/secondary-title&gt;&lt;/titles&gt;&lt;periodical&gt;&lt;full-title&gt;Frontiers in Cardiovascular Medicine&lt;/full-title&gt;&lt;/periodical&gt;&lt;pages&gt;1343361&lt;/pages&gt;&lt;volume&gt;11&lt;/volume&gt;&lt;dates&gt;&lt;year&gt;2024&lt;/year&gt;&lt;/dates&gt;&lt;isbn&gt;2297-055X&lt;/isbn&gt;&lt;urls&gt;&lt;/urls&gt;&lt;/record&gt;&lt;/Cite&gt;&lt;/EndNote&gt;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(Frias, Pagano et al. 2024)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31130300" w14:textId="30079AF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166D664" w14:textId="2ED02C4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213B876E" w14:textId="03405F8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03C75D48" w14:textId="579D00C0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5F7A746A" w14:textId="3D32AFA0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 xml:space="preserve">High </w:t>
            </w:r>
          </w:p>
        </w:tc>
      </w:tr>
      <w:tr w:rsidR="0016481C" w:rsidRPr="00421ECD" w14:paraId="330165F6" w14:textId="568701D7" w:rsidTr="004C3101">
        <w:tc>
          <w:tcPr>
            <w:tcW w:w="2811" w:type="dxa"/>
          </w:tcPr>
          <w:p w14:paraId="0185FE52" w14:textId="5C8870DA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&lt;EndNote&gt;&lt;Cite&gt;&lt;Author&gt;Fuchs&lt;/Author&gt;&lt;Year&gt;1991&lt;/Year&gt;&lt;RecNum&gt;72&lt;/RecNum&gt;&lt;DisplayText&gt;(Fuchs, Möller et al. 1991)&lt;/DisplayText&gt;&lt;record&gt;&lt;rec-number&gt;72&lt;/rec-number&gt;&lt;foreign-keys&gt;&lt;key app="EN" db-id="ev5t9adafvaxpqedasvpwrsx2ea9atz9adrd" timestamp="1724845870"&gt;72&lt;/key&gt;&lt;/foreign-keys&gt;&lt;ref-type name="Journal Article"&gt;17&lt;/ref-type&gt;&lt;contributors&gt;&lt;authors&gt;&lt;author&gt;Fuchs, Dietmar&lt;/author&gt;&lt;author&gt;Möller, Arnulf A&lt;/author&gt;&lt;author&gt;Reibnegger, Gilbert&lt;/author&gt;&lt;author&gt;Werner, Ernst R&lt;/author&gt;&lt;author&gt;Werner-Felmayer, Gabriele&lt;/author&gt;&lt;author&gt;Dierich, Manfred P&lt;/author&gt;&lt;author&gt;Wachter, Helmut&lt;/author&gt;&lt;/authors&gt;&lt;/contributors&gt;&lt;titles&gt;&lt;title&gt;Increased endogenous interferon-gamma and neopterin correlate with increased degradation of tryptophan in human immunodeficiency virus type 1 infection&lt;/title&gt;&lt;secondary-title&gt;Immunology letters&lt;/secondary-title&gt;&lt;/titles&gt;&lt;periodical&gt;&lt;full-title&gt;Immunology letters&lt;/full-title&gt;&lt;/periodical&gt;&lt;pages&gt;207-211&lt;/pages&gt;&lt;volume&gt;28&lt;/volume&gt;&lt;number&gt;3&lt;/number&gt;&lt;dates&gt;&lt;year&gt;1991&lt;/year&gt;&lt;/dates&gt;&lt;isbn&gt;0165-2478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(Fuchs, Möller et al. 1991)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0C7A30E9" w14:textId="795E525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46B31910" w14:textId="32895960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5FD5458D" w14:textId="5A36914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13DA2671" w14:textId="7A6FABE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145E6907" w14:textId="2923953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16481C" w:rsidRPr="00421ECD" w14:paraId="79169890" w14:textId="479BB64F" w:rsidTr="004C3101">
        <w:tc>
          <w:tcPr>
            <w:tcW w:w="2811" w:type="dxa"/>
          </w:tcPr>
          <w:p w14:paraId="05A5D354" w14:textId="7750BA91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&lt;EndNote&gt;&lt;Cite&gt;&lt;Author&gt;Jenabian&lt;/Author&gt;&lt;Year&gt;2013&lt;/Year&gt;&lt;RecNum&gt;76&lt;/RecNum&gt;&lt;DisplayText&gt;(Jenabian, Patel et al. 2013)&lt;/DisplayText&gt;&lt;record&gt;&lt;rec-number&gt;76&lt;/rec-number&gt;&lt;foreign-keys&gt;&lt;key app="EN" db-id="ev5t9adafvaxpqedasvpwrsx2ea9atz9adrd" timestamp="1725037935"&gt;76&lt;/key&gt;&lt;/foreign-keys&gt;&lt;ref-type name="Journal Article"&gt;17&lt;/ref-type&gt;&lt;contributors&gt;&lt;authors&gt;&lt;author&gt;Jenabian, Mohammad-Ali&lt;/author&gt;&lt;author&gt;Patel, Mital&lt;/author&gt;&lt;author&gt;Kema, Ido&lt;/author&gt;&lt;author&gt;Kanagaratham, Cynthia&lt;/author&gt;&lt;author&gt;Radzioch, Danuta&lt;/author&gt;&lt;author&gt;Thebault, Pamela&lt;/author&gt;&lt;author&gt;Lapointe, Rejean&lt;/author&gt;&lt;author&gt;Tremblay, Cecile&lt;/author&gt;&lt;author&gt;Gilmore, Norbert&lt;/author&gt;&lt;author&gt;Ancuta, Petronela&lt;/author&gt;&lt;/authors&gt;&lt;/contributors&gt;&lt;titles&gt;&lt;title&gt;Distinct tryptophan catabolism and Th17/Treg balance in HIV progressors and elite controllers&lt;/title&gt;&lt;secondary-title&gt;PloS one&lt;/secondary-title&gt;&lt;/titles&gt;&lt;periodical&gt;&lt;full-title&gt;PloS one&lt;/full-title&gt;&lt;/periodical&gt;&lt;pages&gt;e78146&lt;/pages&gt;&lt;volume&gt;8&lt;/volume&gt;&lt;number&gt;10&lt;/number&gt;&lt;dates&gt;&lt;year&gt;2013&lt;/year&gt;&lt;/dates&gt;&lt;isbn&gt;1932-6203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(Jenabian, Patel et al. 2013)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45A8DFD5" w14:textId="6F1251D2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7A9FCF8F" w14:textId="2CD9DCF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5FEA9157" w14:textId="3CFE334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44D6A221" w14:textId="7F017B2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3BADCA1E" w14:textId="76DDD9D5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16481C" w:rsidRPr="00421ECD" w14:paraId="6D7DC641" w14:textId="152FBD70" w:rsidTr="004C3101">
        <w:tc>
          <w:tcPr>
            <w:tcW w:w="2811" w:type="dxa"/>
          </w:tcPr>
          <w:p w14:paraId="72E7BE93" w14:textId="37FAC4C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&lt;EndNote&gt;&lt;Cite&gt;&lt;Author&gt;Li&lt;/Author&gt;&lt;Year&gt;2018&lt;/Year&gt;&lt;RecNum&gt;77&lt;/RecNum&gt;&lt;DisplayText&gt;(Li, Wu et al. 2018)&lt;/DisplayText&gt;&lt;record&gt;&lt;rec-number&gt;77&lt;/rec-number&gt;&lt;foreign-keys&gt;&lt;key app="EN" db-id="ev5t9adafvaxpqedasvpwrsx2ea9atz9adrd" timestamp="1725041093"&gt;77&lt;/key&gt;&lt;/foreign-keys&gt;&lt;ref-type name="Journal Article"&gt;17&lt;/ref-type&gt;&lt;contributors&gt;&lt;authors&gt;&lt;author&gt;Li, Xiaolin&lt;/author&gt;&lt;author&gt;Wu, Tong&lt;/author&gt;&lt;author&gt;Jiang, Yongjun&lt;/author&gt;&lt;author&gt;Zhang, Zining&lt;/author&gt;&lt;author&gt;Han, Xiaoxu&lt;/author&gt;&lt;author&gt;Geng, Wenqing&lt;/author&gt;&lt;author&gt;Ding, Haibo&lt;/author&gt;&lt;author&gt;Kang, Jing&lt;/author&gt;&lt;author&gt;Wang, Qi&lt;/author&gt;&lt;author&gt;Shang, Hong&lt;/author&gt;&lt;/authors&gt;&lt;/contributors&gt;&lt;titles&gt;&lt;title&gt;Plasma metabolic changes in Chinese HIV-infected patients receiving lopinavir/ritonavir based treatment: Implications for HIV precision therapy&lt;/title&gt;&lt;secondary-title&gt;Cytokine&lt;/secondary-title&gt;&lt;/titles&gt;&lt;periodical&gt;&lt;full-title&gt;Cytokine&lt;/full-title&gt;&lt;/periodical&gt;&lt;pages&gt;204-212&lt;/pages&gt;&lt;volume&gt;110&lt;/volume&gt;&lt;dates&gt;&lt;year&gt;2018&lt;/year&gt;&lt;/dates&gt;&lt;isbn&gt;1043-4666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(Li, Wu et al. 2018)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3F870DC1" w14:textId="2A5BDEA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3B2784CC" w14:textId="2178CC9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761E5E39" w14:textId="324E5BC2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0611A1ED" w14:textId="0322E83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638331AD" w14:textId="6D33251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16481C" w:rsidRPr="00421ECD" w14:paraId="501C1EA1" w14:textId="7451DA43" w:rsidTr="004C3101">
        <w:tc>
          <w:tcPr>
            <w:tcW w:w="2811" w:type="dxa"/>
          </w:tcPr>
          <w:p w14:paraId="5A57F0F8" w14:textId="5E22325A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&lt;EndNote&gt;&lt;Cite&gt;&lt;Author&gt;Sitole&lt;/Author&gt;&lt;Year&gt;2019&lt;/Year&gt;&lt;RecNum&gt;81&lt;/RecNum&gt;&lt;DisplayText&gt;(Sitole, Tugizimana et al. 2019)&lt;/DisplayText&gt;&lt;record&gt;&lt;rec-number&gt;81&lt;/rec-number&gt;&lt;foreign-keys&gt;&lt;key app="EN" db-id="ev5t9adafvaxpqedasvpwrsx2ea9atz9adrd" timestamp="1725300597"&gt;81&lt;/key&gt;&lt;/foreign-keys&gt;&lt;ref-type name="Journal Article"&gt;17&lt;/ref-type&gt;&lt;contributors&gt;&lt;authors&gt;&lt;author&gt;Sitole, Lungile J&lt;/author&gt;&lt;author&gt;Tugizimana, Fidele&lt;/author&gt;&lt;author&gt;Meyer, Debra&lt;/author&gt;&lt;/authors&gt;&lt;/contributors&gt;&lt;titles&gt;&lt;title&gt;Multi-platform metabonomics unravel amino acids as markers of HIV/combination antiretroviral therapy-induced oxidative stress&lt;/title&gt;&lt;secondary-title&gt;Journal of Pharmaceutical and Biomedical Analysis&lt;/secondary-title&gt;&lt;/titles&gt;&lt;periodical&gt;&lt;full-title&gt;Journal of Pharmaceutical and Biomedical Analysis&lt;/full-title&gt;&lt;/periodical&gt;&lt;pages&gt;112796&lt;/pages&gt;&lt;volume&gt;176&lt;/volume&gt;&lt;dates&gt;&lt;year&gt;2019&lt;/year&gt;&lt;/dates&gt;&lt;isbn&gt;0731-7085&lt;/isbn&gt;&lt;urls&gt;&lt;/urls&gt;&lt;/record&gt;&lt;/Cite&gt;&lt;/EndNote&gt;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(Sitole, Tugizimana et al. 2019)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7AC43009" w14:textId="60F29F6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5373B038" w14:textId="56DA2428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183C4437" w14:textId="09AA0866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5B11ACB9" w14:textId="5B10D9D0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032F2325" w14:textId="3080F99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16481C" w:rsidRPr="00421ECD" w14:paraId="3054D8D8" w14:textId="4263FE02" w:rsidTr="004C3101">
        <w:tc>
          <w:tcPr>
            <w:tcW w:w="2811" w:type="dxa"/>
          </w:tcPr>
          <w:p w14:paraId="61CFF621" w14:textId="5EF33D4A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&lt;EndNote&gt;&lt;Cite&gt;&lt;Author&gt;Somsouk&lt;/Author&gt;&lt;Year&gt;2015&lt;/Year&gt;&lt;RecNum&gt;82&lt;/RecNum&gt;&lt;DisplayText&gt;(Somsouk, Estes et al. 2015)&lt;/DisplayText&gt;&lt;record&gt;&lt;rec-number&gt;82&lt;/rec-number&gt;&lt;foreign-keys&gt;&lt;key app="EN" db-id="ev5t9adafvaxpqedasvpwrsx2ea9atz9adrd" timestamp="1725465936"&gt;82&lt;/key&gt;&lt;/foreign-keys&gt;&lt;ref-type name="Journal Article"&gt;17&lt;/ref-type&gt;&lt;contributors&gt;&lt;authors&gt;&lt;author&gt;Somsouk, Ma&lt;/author&gt;&lt;author&gt;Estes, Jacob D&lt;/author&gt;&lt;author&gt;Deleage, Claire&lt;/author&gt;&lt;author&gt;Dunham, Richard M&lt;/author&gt;&lt;author&gt;Albright, Rebecca&lt;/author&gt;&lt;author&gt;Inadomi, John M&lt;/author&gt;&lt;author&gt;Martin, Jeffrey N&lt;/author&gt;&lt;author&gt;Deeks, Steven G&lt;/author&gt;&lt;author&gt;McCune, Joseph M&lt;/author&gt;&lt;author&gt;Hunt, Peter W&lt;/author&gt;&lt;/authors&gt;&lt;/contributors&gt;&lt;titles&gt;&lt;title&gt;Gut epithelial barrier and systemic inflammation during chronic HIV infection&lt;/title&gt;&lt;secondary-title&gt;Aids&lt;/secondary-title&gt;&lt;/titles&gt;&lt;periodical&gt;&lt;full-title&gt;Aids&lt;/full-title&gt;&lt;/periodical&gt;&lt;pages&gt;43-51&lt;/pages&gt;&lt;volume&gt;29&lt;/volume&gt;&lt;number&gt;1&lt;/number&gt;&lt;dates&gt;&lt;year&gt;2015&lt;/year&gt;&lt;/dates&gt;&lt;isbn&gt;0269-9370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(Somsouk, Estes et al. 2015)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0222428F" w14:textId="3483254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77601102" w14:textId="26394BF7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3B796840" w14:textId="7F240749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3BA126A8" w14:textId="24388371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11147C15" w14:textId="27174C8F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High</w:t>
            </w:r>
          </w:p>
        </w:tc>
      </w:tr>
      <w:tr w:rsidR="0016481C" w:rsidRPr="00421ECD" w14:paraId="52265541" w14:textId="461F5328" w:rsidTr="004C3101">
        <w:tc>
          <w:tcPr>
            <w:tcW w:w="2811" w:type="dxa"/>
          </w:tcPr>
          <w:p w14:paraId="6D516662" w14:textId="43E0E0DE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&lt;EndNote&gt;&lt;Cite&gt;&lt;Author&gt;Yang&lt;/Author&gt;&lt;Year&gt;2023&lt;/Year&gt;&lt;RecNum&gt;83&lt;/RecNum&gt;&lt;DisplayText&gt;(Yang, Cai et al. 2023)&lt;/DisplayText&gt;&lt;record&gt;&lt;rec-number&gt;83&lt;/rec-number&gt;&lt;foreign-keys&gt;&lt;key app="EN" db-id="ev5t9adafvaxpqedasvpwrsx2ea9atz9adrd" timestamp="1725565487"&gt;83&lt;/key&gt;&lt;/foreign-keys&gt;&lt;ref-type name="Journal Article"&gt;17&lt;/ref-type&gt;&lt;contributors&gt;&lt;authors&gt;&lt;author&gt;Yang, Junyang&lt;/author&gt;&lt;author&gt;Cai, Rentian&lt;/author&gt;&lt;author&gt;Xun, Jingna&lt;/author&gt;&lt;author&gt;Zhang, Renfang&lt;/author&gt;&lt;author&gt;Liu, Li&lt;/author&gt;&lt;author&gt;Shen, Yinzhong&lt;/author&gt;&lt;author&gt;Qi, Tangkai&lt;/author&gt;&lt;author&gt;Wang, Zhenyan&lt;/author&gt;&lt;author&gt;Song, Wei&lt;/author&gt;&lt;author&gt;Tang, Yang&lt;/author&gt;&lt;/authors&gt;&lt;/contributors&gt;&lt;titles&gt;&lt;title&gt;Elevated indoleamine 2, 3-dioxygenase activity is associated with endothelial dysfunction in people living with HIV and ROS production in human aortic endothelial cells in vitro&lt;/title&gt;&lt;secondary-title&gt;Drug Discoveries &amp;amp; Therapeutics&lt;/secondary-title&gt;&lt;/titles&gt;&lt;periodical&gt;&lt;full-title&gt;Drug Discoveries &amp;amp; Therapeutics&lt;/full-title&gt;&lt;/periodical&gt;&lt;pages&gt;312-319&lt;/pages&gt;&lt;volume&gt;17&lt;/volume&gt;&lt;number&gt;5&lt;/number&gt;&lt;dates&gt;&lt;year&gt;2023&lt;/year&gt;&lt;/dates&gt;&lt;isbn&gt;1881-7831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(Yang, Cai et al. 2023)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66D1B64F" w14:textId="251F731A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164BE685" w14:textId="428F66B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78D72C6B" w14:textId="126546A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71CFF63C" w14:textId="5253BD38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14:paraId="3AC60EA8" w14:textId="718EFDA9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Intermediate</w:t>
            </w:r>
          </w:p>
        </w:tc>
      </w:tr>
      <w:tr w:rsidR="0016481C" w:rsidRPr="00421ECD" w14:paraId="2B6CD041" w14:textId="5B2D16CD" w:rsidTr="004C3101">
        <w:tc>
          <w:tcPr>
            <w:tcW w:w="2811" w:type="dxa"/>
          </w:tcPr>
          <w:p w14:paraId="23A18963" w14:textId="15A620F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421ECD">
              <w:rPr>
                <w:rFonts w:ascii="Calibri" w:hAnsi="Calibri" w:cs="Calibri"/>
                <w:sz w:val="22"/>
                <w:szCs w:val="22"/>
              </w:rPr>
              <w:instrText xml:space="preserve"> ADDIN EN.CITE &lt;EndNote&gt;&lt;Cite&gt;&lt;Author&gt;Yuan&lt;/Author&gt;&lt;Year&gt;2023&lt;/Year&gt;&lt;RecNum&gt;84&lt;/RecNum&gt;&lt;DisplayText&gt;(Yuan, Gan et al. 2023)&lt;/DisplayText&gt;&lt;record&gt;&lt;rec-number&gt;84&lt;/rec-number&gt;&lt;foreign-keys&gt;&lt;key app="EN" db-id="ev5t9adafvaxpqedasvpwrsx2ea9atz9adrd" timestamp="1725620099"&gt;84&lt;/key&gt;&lt;/foreign-keys&gt;&lt;ref-type name="Journal Article"&gt;17&lt;/ref-type&gt;&lt;contributors&gt;&lt;authors&gt;&lt;author&gt;Yuan, Zhong‐Wen&lt;/author&gt;&lt;author&gt;Gan, Hai‐Ling&lt;/author&gt;&lt;author&gt;Jin, Hong‐Liu&lt;/author&gt;&lt;author&gt;Feng, Xiao‐Ying&lt;/author&gt;&lt;author&gt;Wang, Ming&lt;/author&gt;&lt;author&gt;Zhou, Hua‐Ping&lt;/author&gt;&lt;author&gt;Zhang, Jing&lt;/author&gt;&lt;/authors&gt;&lt;/contributors&gt;&lt;titles&gt;&lt;title&gt;Evaluation of characteristic metabolites of aromatic amino acids in patients with HIV infection at different stages of disease&lt;/title&gt;&lt;secondary-title&gt;Journal of Clinical Laboratory Analysis&lt;/secondary-title&gt;&lt;/titles&gt;&lt;periodical&gt;&lt;full-title&gt;Journal of Clinical Laboratory Analysis&lt;/full-title&gt;&lt;/periodical&gt;&lt;pages&gt;e24795&lt;/pages&gt;&lt;volume&gt;37&lt;/volume&gt;&lt;number&gt;1&lt;/number&gt;&lt;dates&gt;&lt;year&gt;2023&lt;/year&gt;&lt;/dates&gt;&lt;isbn&gt;0887-8013&lt;/isbn&gt;&lt;urls&gt;&lt;/urls&gt;&lt;/record&gt;&lt;/Cite&gt;&lt;/EndNote&gt;</w:instrTex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21ECD">
              <w:rPr>
                <w:rFonts w:ascii="Calibri" w:hAnsi="Calibri" w:cs="Calibri"/>
                <w:noProof/>
                <w:sz w:val="22"/>
                <w:szCs w:val="22"/>
              </w:rPr>
              <w:t>(Yuan, Gan et al. 2023)</w:t>
            </w:r>
            <w:r w:rsidRPr="00421EC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55" w:type="dxa"/>
          </w:tcPr>
          <w:p w14:paraId="07206E97" w14:textId="214ADAFA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023F3F3F" w14:textId="4FBF7459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4" w:type="dxa"/>
          </w:tcPr>
          <w:p w14:paraId="4F6A03B1" w14:textId="7EDF57C4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14:paraId="311C72CC" w14:textId="5936E773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14:paraId="6BD09328" w14:textId="2A59FA2D" w:rsidR="0016481C" w:rsidRPr="00421ECD" w:rsidRDefault="0016481C" w:rsidP="00421ECD">
            <w:pPr>
              <w:rPr>
                <w:rFonts w:ascii="Calibri" w:hAnsi="Calibri" w:cs="Calibri"/>
                <w:sz w:val="22"/>
                <w:szCs w:val="22"/>
              </w:rPr>
            </w:pPr>
            <w:r w:rsidRPr="00421ECD">
              <w:rPr>
                <w:rFonts w:ascii="Calibri" w:hAnsi="Calibri" w:cs="Calibri"/>
                <w:sz w:val="22"/>
                <w:szCs w:val="22"/>
              </w:rPr>
              <w:t xml:space="preserve">High </w:t>
            </w:r>
          </w:p>
        </w:tc>
      </w:tr>
    </w:tbl>
    <w:p w14:paraId="03AEC8DB" w14:textId="77777777" w:rsidR="0091459D" w:rsidRPr="00421ECD" w:rsidRDefault="0091459D" w:rsidP="00421ECD">
      <w:pPr>
        <w:rPr>
          <w:rFonts w:ascii="Calibri" w:hAnsi="Calibri" w:cs="Calibri"/>
          <w:b/>
          <w:bCs/>
          <w:sz w:val="22"/>
          <w:szCs w:val="22"/>
        </w:rPr>
      </w:pPr>
    </w:p>
    <w:p w14:paraId="7EA6746B" w14:textId="77777777" w:rsidR="0091459D" w:rsidRPr="00421ECD" w:rsidRDefault="0091459D" w:rsidP="00421EC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>Specifically, we assessed the studies with the following questions:</w:t>
      </w:r>
    </w:p>
    <w:p w14:paraId="52CD1ED6" w14:textId="77777777" w:rsidR="0091459D" w:rsidRPr="00421ECD" w:rsidRDefault="0091459D" w:rsidP="00421EC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>1.</w:t>
      </w:r>
      <w:r w:rsidRPr="00421ECD">
        <w:rPr>
          <w:rFonts w:ascii="Calibri" w:hAnsi="Calibri" w:cs="Calibri"/>
          <w:b/>
          <w:bCs/>
          <w:sz w:val="22"/>
          <w:szCs w:val="22"/>
        </w:rPr>
        <w:tab/>
        <w:t>Were the criteria for sample inclusion clearly defined, and were the study subjects and setting described?</w:t>
      </w:r>
    </w:p>
    <w:p w14:paraId="2224DC39" w14:textId="77777777" w:rsidR="0091459D" w:rsidRPr="00421ECD" w:rsidRDefault="0091459D" w:rsidP="00421EC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>2.</w:t>
      </w:r>
      <w:r w:rsidRPr="00421ECD">
        <w:rPr>
          <w:rFonts w:ascii="Calibri" w:hAnsi="Calibri" w:cs="Calibri"/>
          <w:b/>
          <w:bCs/>
          <w:sz w:val="22"/>
          <w:szCs w:val="22"/>
        </w:rPr>
        <w:tab/>
        <w:t>Was the method for investigating clinical outcomes objective, valid, and reliable?</w:t>
      </w:r>
    </w:p>
    <w:p w14:paraId="7B21406F" w14:textId="77777777" w:rsidR="0091459D" w:rsidRPr="00421ECD" w:rsidRDefault="0091459D" w:rsidP="00421EC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>3.</w:t>
      </w:r>
      <w:r w:rsidRPr="00421ECD">
        <w:rPr>
          <w:rFonts w:ascii="Calibri" w:hAnsi="Calibri" w:cs="Calibri"/>
          <w:b/>
          <w:bCs/>
          <w:sz w:val="22"/>
          <w:szCs w:val="22"/>
        </w:rPr>
        <w:tab/>
        <w:t>Did the study consider confounding factors and employ appropriate statistical analysis?</w:t>
      </w:r>
    </w:p>
    <w:p w14:paraId="150F40C4" w14:textId="091EAA05" w:rsidR="0016481C" w:rsidRPr="00421ECD" w:rsidRDefault="0091459D" w:rsidP="00421EC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421ECD">
        <w:rPr>
          <w:rFonts w:ascii="Calibri" w:hAnsi="Calibri" w:cs="Calibri"/>
          <w:b/>
          <w:bCs/>
          <w:sz w:val="22"/>
          <w:szCs w:val="22"/>
        </w:rPr>
        <w:t>Each question was rated as 0 = no, 1 = partly, or 2 = yes. Studies that answered all the questions with a total rating of ≥5 were classified as high quality. Those with a rating between 3 and 4 were considered intermediate quality, and those with a rating of ≤2 were classified as low quality (see Supplementary Table 1).</w:t>
      </w:r>
    </w:p>
    <w:p w14:paraId="71654DE9" w14:textId="6C270E8A" w:rsidR="00445B85" w:rsidRPr="00421ECD" w:rsidRDefault="00445B85" w:rsidP="00421ECD">
      <w:pPr>
        <w:rPr>
          <w:rFonts w:ascii="Calibri" w:hAnsi="Calibri" w:cs="Calibri"/>
          <w:color w:val="000000" w:themeColor="text1"/>
          <w:sz w:val="22"/>
          <w:szCs w:val="22"/>
        </w:rPr>
      </w:pPr>
    </w:p>
    <w:sectPr w:rsidR="00445B85" w:rsidRPr="00421ECD" w:rsidSect="004B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___WRD_EMBED_SUB_48">
    <w:altName w:val="Calibri"/>
    <w:charset w:val="00"/>
    <w:family w:val="auto"/>
    <w:pitch w:val="variable"/>
    <w:sig w:usb0="00000003" w:usb1="0200E4B4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931F7"/>
    <w:multiLevelType w:val="hybridMultilevel"/>
    <w:tmpl w:val="18A03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___WRD_EMBED_SUB_48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x2ptvs6rv0poe29eqxsss9spr0s02e9pfa&quot;&gt;My EndNote Library Copy&lt;record-ids&gt;&lt;item&gt;6272&lt;/item&gt;&lt;item&gt;6287&lt;/item&gt;&lt;/record-ids&gt;&lt;/item&gt;&lt;/Libraries&gt;"/>
  </w:docVars>
  <w:rsids>
    <w:rsidRoot w:val="00445B85"/>
    <w:rsid w:val="000764CF"/>
    <w:rsid w:val="00086031"/>
    <w:rsid w:val="00162656"/>
    <w:rsid w:val="0016481C"/>
    <w:rsid w:val="00165363"/>
    <w:rsid w:val="00170CBE"/>
    <w:rsid w:val="0018060D"/>
    <w:rsid w:val="0031438A"/>
    <w:rsid w:val="00340724"/>
    <w:rsid w:val="00384191"/>
    <w:rsid w:val="00386B0B"/>
    <w:rsid w:val="003A7BAE"/>
    <w:rsid w:val="00421ECD"/>
    <w:rsid w:val="00445B85"/>
    <w:rsid w:val="004B4871"/>
    <w:rsid w:val="004C3101"/>
    <w:rsid w:val="006507D9"/>
    <w:rsid w:val="00693DF3"/>
    <w:rsid w:val="00797FC9"/>
    <w:rsid w:val="008276F5"/>
    <w:rsid w:val="00892530"/>
    <w:rsid w:val="0091459D"/>
    <w:rsid w:val="00930BE2"/>
    <w:rsid w:val="00975EDC"/>
    <w:rsid w:val="009C492F"/>
    <w:rsid w:val="00A01357"/>
    <w:rsid w:val="00A221A4"/>
    <w:rsid w:val="00A26EE8"/>
    <w:rsid w:val="00A672A9"/>
    <w:rsid w:val="00A81354"/>
    <w:rsid w:val="00AA7F8A"/>
    <w:rsid w:val="00AD5739"/>
    <w:rsid w:val="00B50C7E"/>
    <w:rsid w:val="00B53830"/>
    <w:rsid w:val="00BC71B9"/>
    <w:rsid w:val="00BD44C6"/>
    <w:rsid w:val="00BE273F"/>
    <w:rsid w:val="00C15B6A"/>
    <w:rsid w:val="00C36E79"/>
    <w:rsid w:val="00C44E74"/>
    <w:rsid w:val="00C44FCB"/>
    <w:rsid w:val="00CE4E1A"/>
    <w:rsid w:val="00DF5932"/>
    <w:rsid w:val="00EB2EAB"/>
    <w:rsid w:val="00EC1EE7"/>
    <w:rsid w:val="00EE0F46"/>
    <w:rsid w:val="00F74EE9"/>
    <w:rsid w:val="00FB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7C21D1"/>
  <w15:chartTrackingRefBased/>
  <w15:docId w15:val="{887B6FBB-E4A4-4044-9E77-9C403F23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B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B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B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B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B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15B6A"/>
    <w:pPr>
      <w:spacing w:after="0"/>
      <w:jc w:val="center"/>
    </w:pPr>
    <w:rPr>
      <w:rFonts w:ascii="___WRD_EMBED_SUB_48" w:hAnsi="___WRD_EMBED_SUB_48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5B6A"/>
    <w:rPr>
      <w:rFonts w:ascii="___WRD_EMBED_SUB_48" w:hAnsi="___WRD_EMBED_SUB_48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15B6A"/>
    <w:pPr>
      <w:spacing w:line="240" w:lineRule="auto"/>
    </w:pPr>
    <w:rPr>
      <w:rFonts w:ascii="___WRD_EMBED_SUB_48" w:hAnsi="___WRD_EMBED_SUB_48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5B6A"/>
    <w:rPr>
      <w:rFonts w:ascii="___WRD_EMBED_SUB_48" w:hAnsi="___WRD_EMBED_SUB_48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0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0F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0F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F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0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4255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Levanco Asia</dc:creator>
  <cp:keywords/>
  <dc:description/>
  <cp:lastModifiedBy>Paul D</cp:lastModifiedBy>
  <cp:revision>3</cp:revision>
  <dcterms:created xsi:type="dcterms:W3CDTF">2025-03-06T12:30:00Z</dcterms:created>
  <dcterms:modified xsi:type="dcterms:W3CDTF">2025-05-24T06:26:00Z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e64ffb42-e217-4dbc-881f-4bdbe55aec4e</vt:lpwstr>
  </property>
</Properties>
</file>