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AEDE6" w14:textId="143E1B1F" w:rsidR="00017FAC" w:rsidRDefault="00017FAC" w:rsidP="00017FAC">
      <w:pPr>
        <w:spacing w:after="160" w:line="259" w:lineRule="auto"/>
        <w:rPr>
          <w:rFonts w:ascii="Arial" w:hAnsi="Arial" w:cs="Arial"/>
          <w:b/>
          <w:bCs/>
          <w:sz w:val="32"/>
          <w:szCs w:val="32"/>
          <w:u w:val="single"/>
          <w:lang w:val="en-US"/>
        </w:rPr>
      </w:pPr>
      <w:r w:rsidRPr="00884B7C">
        <w:rPr>
          <w:rFonts w:ascii="Arial" w:hAnsi="Arial" w:cs="Arial"/>
          <w:b/>
          <w:bCs/>
          <w:sz w:val="32"/>
          <w:szCs w:val="32"/>
          <w:u w:val="single"/>
          <w:lang w:val="en-US"/>
        </w:rPr>
        <w:t>Supplement</w:t>
      </w:r>
      <w:r>
        <w:rPr>
          <w:rFonts w:ascii="Arial" w:hAnsi="Arial" w:cs="Arial"/>
          <w:b/>
          <w:bCs/>
          <w:sz w:val="32"/>
          <w:szCs w:val="32"/>
          <w:u w:val="single"/>
          <w:lang w:val="en-US"/>
        </w:rPr>
        <w:t>al data</w:t>
      </w:r>
      <w:r w:rsidR="00814C75">
        <w:rPr>
          <w:rFonts w:ascii="Arial" w:hAnsi="Arial" w:cs="Arial"/>
          <w:b/>
          <w:bCs/>
          <w:sz w:val="32"/>
          <w:szCs w:val="32"/>
          <w:u w:val="single"/>
          <w:lang w:val="en-US"/>
        </w:rPr>
        <w:t xml:space="preserve"> file</w:t>
      </w:r>
    </w:p>
    <w:p w14:paraId="0F804C65" w14:textId="77777777" w:rsidR="00017FAC" w:rsidRPr="006C6310" w:rsidRDefault="00017FAC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Suppl.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>Tab. 1. Pathogen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>detection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in the study cohort</w:t>
      </w:r>
    </w:p>
    <w:p w14:paraId="47FF7743" w14:textId="77777777" w:rsidR="00017FAC" w:rsidRPr="00D61AD0" w:rsidRDefault="00017FAC" w:rsidP="00017FAC">
      <w:pPr>
        <w:jc w:val="both"/>
        <w:rPr>
          <w:rFonts w:ascii="Arial" w:hAnsi="Arial" w:cs="Arial"/>
          <w:b/>
          <w:bCs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5"/>
        <w:gridCol w:w="2123"/>
        <w:gridCol w:w="2123"/>
        <w:gridCol w:w="2121"/>
      </w:tblGrid>
      <w:tr w:rsidR="00017FAC" w:rsidRPr="00FF7B6B" w14:paraId="1CA5E3B9" w14:textId="77777777" w:rsidTr="00911B79">
        <w:trPr>
          <w:trHeight w:val="20"/>
        </w:trPr>
        <w:tc>
          <w:tcPr>
            <w:tcW w:w="149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center"/>
            <w:hideMark/>
          </w:tcPr>
          <w:p w14:paraId="2E8F2480" w14:textId="77777777" w:rsidR="00017FAC" w:rsidRPr="00FF7B6B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7B6B">
              <w:rPr>
                <w:rFonts w:ascii="Arial" w:hAnsi="Arial" w:cs="Arial"/>
                <w:b/>
                <w:bCs/>
                <w:sz w:val="18"/>
                <w:szCs w:val="18"/>
              </w:rPr>
              <w:t>Pathogen</w:t>
            </w:r>
          </w:p>
        </w:tc>
        <w:tc>
          <w:tcPr>
            <w:tcW w:w="117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hideMark/>
          </w:tcPr>
          <w:p w14:paraId="44781033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F7B6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Overall Number of children with viral mono- and co-infection</w:t>
            </w:r>
          </w:p>
          <w:p w14:paraId="4D125C3A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7B6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N = 152 (100.0%)</w:t>
            </w:r>
          </w:p>
        </w:tc>
        <w:tc>
          <w:tcPr>
            <w:tcW w:w="117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46905E5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F7B6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Number of Children with viral mono-infections</w:t>
            </w:r>
          </w:p>
          <w:p w14:paraId="5C140073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F7B6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 = 105 (100%)</w:t>
            </w:r>
          </w:p>
        </w:tc>
        <w:tc>
          <w:tcPr>
            <w:tcW w:w="1169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6228F4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F7B6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Number of Children with viral co-infections</w:t>
            </w:r>
          </w:p>
          <w:p w14:paraId="7EC9BEB3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F7B6B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N = 47 (100%)</w:t>
            </w:r>
          </w:p>
        </w:tc>
      </w:tr>
      <w:tr w:rsidR="00017FAC" w:rsidRPr="00FF7B6B" w14:paraId="6E14D2E5" w14:textId="77777777" w:rsidTr="00911B79">
        <w:trPr>
          <w:trHeight w:val="20"/>
        </w:trPr>
        <w:tc>
          <w:tcPr>
            <w:tcW w:w="1491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31DEC14" w14:textId="77777777" w:rsidR="00017FAC" w:rsidRPr="00FF7B6B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7B6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Viral Detection </w:t>
            </w:r>
          </w:p>
        </w:tc>
        <w:tc>
          <w:tcPr>
            <w:tcW w:w="1170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DF673C3" w14:textId="77777777" w:rsidR="00017FAC" w:rsidRPr="00FF7B6B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7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2C3D809" w14:textId="77777777" w:rsidR="00017FAC" w:rsidRPr="00FF7B6B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69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E437CBB" w14:textId="77777777" w:rsidR="00017FAC" w:rsidRPr="00FF7B6B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7FAC" w:rsidRPr="00FF7B6B" w14:paraId="3C0374DB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FEB9E8B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RSV A/B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D2DFE01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48 (31.58%)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765F73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29 (27.62%)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8BEFB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19 (40.43%)</w:t>
            </w:r>
          </w:p>
        </w:tc>
      </w:tr>
      <w:tr w:rsidR="00017FAC" w:rsidRPr="00FF7B6B" w14:paraId="28F37EA1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BA6CEF2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Influenza A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95E0E80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29 (19.08%)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5F369E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21 (20.00%)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BF1773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8 (17.02%)</w:t>
            </w:r>
          </w:p>
        </w:tc>
      </w:tr>
      <w:tr w:rsidR="00017FAC" w:rsidRPr="00FF7B6B" w14:paraId="19861EEF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04DB6E3" w14:textId="77777777" w:rsidR="00017FAC" w:rsidRPr="00FF7B6B" w:rsidRDefault="00017FAC" w:rsidP="00911B79">
            <w:pPr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Influenza A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subtype H1N1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   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  <w:t xml:space="preserve">   </w:t>
            </w:r>
            <w:proofErr w:type="spellStart"/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pand</w:t>
            </w:r>
            <w:proofErr w:type="spellEnd"/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. 2009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06DF87B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27 (17.76%)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E2749A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19 (18.10%)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A023B2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8 (17.02%)</w:t>
            </w:r>
          </w:p>
        </w:tc>
      </w:tr>
      <w:tr w:rsidR="00017FAC" w:rsidRPr="00FF7B6B" w14:paraId="3F80FF9A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95D844D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 xml:space="preserve">   Influenza A Subtype H3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3A950C5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1 (0.66%)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8C6464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F42D76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017FAC" w:rsidRPr="00FF7B6B" w14:paraId="1017CBFB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2DA9AF9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 xml:space="preserve">   Influenza A Subtype H1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7782F1B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B3E0D2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 (0.95%)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C4B31A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017FAC" w:rsidRPr="00FF7B6B" w14:paraId="743C695D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BF9265C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 xml:space="preserve">   </w:t>
            </w:r>
            <w:proofErr w:type="spellStart"/>
            <w:r w:rsidRPr="00FF7B6B">
              <w:rPr>
                <w:rFonts w:ascii="Arial" w:hAnsi="Arial" w:cs="Arial"/>
                <w:sz w:val="18"/>
                <w:szCs w:val="18"/>
              </w:rPr>
              <w:t>Unknown</w:t>
            </w:r>
            <w:proofErr w:type="spellEnd"/>
            <w:r w:rsidRPr="00FF7B6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F7B6B">
              <w:rPr>
                <w:rFonts w:ascii="Arial" w:hAnsi="Arial" w:cs="Arial"/>
                <w:sz w:val="18"/>
                <w:szCs w:val="18"/>
              </w:rPr>
              <w:t>subtype</w:t>
            </w:r>
            <w:proofErr w:type="spellEnd"/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04190E2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1 (0.66%)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5FF284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 (0.95%)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E75F37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017FAC" w:rsidRPr="00FF7B6B" w14:paraId="66D9A392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CA31151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Influenza B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6DC2612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2 (1.32%)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D4B9D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2 (1.90%)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13AC664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017FAC" w:rsidRPr="00FF7B6B" w14:paraId="3B7C7483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6650F8D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Rhinovirus / Enterovirus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E126333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55 (36.18%)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74603D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21 (20.00%)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9CCD4B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34 (72.34%)</w:t>
            </w:r>
          </w:p>
        </w:tc>
      </w:tr>
      <w:tr w:rsidR="00017FAC" w:rsidRPr="00FF7B6B" w14:paraId="5B7153CD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08E9D42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Adenovirus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A33B462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18 (11.84%)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9BF169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5 (4.76%)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932DE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13 (27.66%)</w:t>
            </w:r>
          </w:p>
        </w:tc>
      </w:tr>
      <w:tr w:rsidR="00017FAC" w:rsidRPr="00FF7B6B" w14:paraId="6CBF5399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5A8C18E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Coronavirus 229E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6163582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1 (0.66%)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0F9CA9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F9D077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 (2.13%)</w:t>
            </w:r>
          </w:p>
        </w:tc>
      </w:tr>
      <w:tr w:rsidR="00017FAC" w:rsidRPr="00FF7B6B" w14:paraId="6DDCA554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2F703C8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Coronavirus HKU1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958B20C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4 (2.63%)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B35E83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 (0.95%)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3DA481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3 (6.38%)</w:t>
            </w:r>
          </w:p>
        </w:tc>
      </w:tr>
      <w:tr w:rsidR="00017FAC" w:rsidRPr="00FF7B6B" w14:paraId="6612A11C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4BF77C2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Coronavirus NL63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0622B37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1 (0.66%)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20995F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A8BAC9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 (2.13%)</w:t>
            </w:r>
          </w:p>
        </w:tc>
      </w:tr>
      <w:tr w:rsidR="00017FAC" w:rsidRPr="00FF7B6B" w14:paraId="13389123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3BBA52E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Coronavirus OC43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00BCD924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5 (3.29%)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E2DE44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2 (1.90%)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75CCA5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3 (6.38%)</w:t>
            </w:r>
          </w:p>
        </w:tc>
      </w:tr>
      <w:tr w:rsidR="00017FAC" w:rsidRPr="00FF7B6B" w14:paraId="607CAC93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C24B238" w14:textId="77777777" w:rsidR="00017FAC" w:rsidRPr="00FF7B6B" w:rsidRDefault="00017FAC" w:rsidP="00911B79">
            <w:pPr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Coronav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i</w:t>
            </w: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rus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 xml:space="preserve">SARS-CoV-2 </w:t>
            </w:r>
            <w:r w:rsidRPr="001F7EC9">
              <w:rPr>
                <w:rFonts w:ascii="Arial" w:hAnsi="Arial" w:cs="Arial"/>
                <w:sz w:val="18"/>
                <w:szCs w:val="18"/>
                <w:lang w:val="en-GB"/>
              </w:rPr>
              <w:t>(COVID-19)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6D60BA0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6 (3.95%)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88C792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3 (2.86%)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5D3310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3 (6.38%)</w:t>
            </w:r>
          </w:p>
        </w:tc>
      </w:tr>
      <w:tr w:rsidR="00017FAC" w:rsidRPr="00FF7B6B" w14:paraId="54418E2B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9F57359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Human Bocavirus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856DF0B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16 (10.53%)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B78E4D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4 (3.81%)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DAE9A0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12 (25.53%)</w:t>
            </w:r>
          </w:p>
        </w:tc>
      </w:tr>
      <w:tr w:rsidR="00017FAC" w:rsidRPr="00FF7B6B" w14:paraId="6ABC4C31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1F7E8CD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Human Metapneumovirus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EAAF0DD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12 (7.89%)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E739D0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10 (9.52%)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186C6" w14:textId="2F7BD84E" w:rsidR="00017FAC" w:rsidRPr="00FF7B6B" w:rsidRDefault="000538D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017FAC" w:rsidRPr="00FF7B6B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017FAC" w:rsidRPr="00FF7B6B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>26</w:t>
            </w:r>
            <w:r w:rsidR="00017FAC" w:rsidRPr="00FF7B6B">
              <w:rPr>
                <w:rFonts w:ascii="Arial" w:hAnsi="Arial" w:cs="Arial"/>
                <w:sz w:val="18"/>
                <w:szCs w:val="18"/>
              </w:rPr>
              <w:t>%)</w:t>
            </w:r>
          </w:p>
        </w:tc>
      </w:tr>
      <w:tr w:rsidR="00017FAC" w:rsidRPr="00FF7B6B" w14:paraId="4AC181A0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54C3F414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Human Parainfluenza Virus 1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C777BE7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D9488E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C117F9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017FAC" w:rsidRPr="00FF7B6B" w14:paraId="3A7D5DF3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C96AC9D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Human Parainfluenza Virus 2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B690CE7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1 (0.66%)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820DC26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FF7B6B">
              <w:rPr>
                <w:rFonts w:ascii="Arial" w:hAnsi="Arial" w:cs="Arial"/>
                <w:sz w:val="18"/>
                <w:szCs w:val="18"/>
              </w:rPr>
              <w:t>0.95%)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AA7CAA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017FAC" w:rsidRPr="00FF7B6B" w14:paraId="1E1C7B9A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68A0519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Human Parainfluenza Virus 3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7F27769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11 (7.24%)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DBBD34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 xml:space="preserve">6 </w:t>
            </w: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FF7B6B">
              <w:rPr>
                <w:rFonts w:ascii="Arial" w:hAnsi="Arial" w:cs="Arial"/>
                <w:sz w:val="18"/>
                <w:szCs w:val="18"/>
              </w:rPr>
              <w:t>5.71%)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F6475C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5 (10.64%)</w:t>
            </w:r>
          </w:p>
        </w:tc>
      </w:tr>
      <w:tr w:rsidR="00017FAC" w:rsidRPr="00FF7B6B" w14:paraId="6A4BC273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45BE7AFE" w14:textId="77777777" w:rsidR="00017FAC" w:rsidRPr="00FF7B6B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Human Parainfluenza Virus 4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7813705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287F00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9D0813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</w:rPr>
              <w:t>0 (0.00%)</w:t>
            </w:r>
          </w:p>
        </w:tc>
      </w:tr>
      <w:tr w:rsidR="00017FAC" w:rsidRPr="00FF7B6B" w14:paraId="20791AB0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76FB839" w14:textId="77777777" w:rsidR="00017FAC" w:rsidRPr="00FF7B6B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F7B6B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Bacterial Detection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3FB6BFB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6A26AB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5A4797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FF7B6B" w14:paraId="38822E7F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61019991" w14:textId="77777777" w:rsidR="00017FAC" w:rsidRPr="006D6A70" w:rsidRDefault="00017FAC" w:rsidP="00911B79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D6A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Bordetella pertussis 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156D4265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98D3B1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FDED37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</w:tr>
      <w:tr w:rsidR="00017FAC" w:rsidRPr="00FF7B6B" w14:paraId="62A6F8F8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53E9DF8" w14:textId="77777777" w:rsidR="00017FAC" w:rsidRPr="006D6A70" w:rsidRDefault="00017FAC" w:rsidP="00911B79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D6A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Chlamydophila pneumoniae 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7E3F1925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B48991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0E5386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</w:tr>
      <w:tr w:rsidR="00017FAC" w:rsidRPr="00FF7B6B" w14:paraId="0B0CF9C8" w14:textId="77777777" w:rsidTr="00911B79">
        <w:trPr>
          <w:trHeight w:val="20"/>
        </w:trPr>
        <w:tc>
          <w:tcPr>
            <w:tcW w:w="1491" w:type="pct"/>
            <w:tcBorders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3AAA3243" w14:textId="77777777" w:rsidR="00017FAC" w:rsidRPr="006D6A70" w:rsidRDefault="00017FAC" w:rsidP="00911B79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D6A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 xml:space="preserve">Legionella pneumophila </w:t>
            </w:r>
          </w:p>
        </w:tc>
        <w:tc>
          <w:tcPr>
            <w:tcW w:w="1170" w:type="pct"/>
            <w:tcBorders>
              <w:lef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  <w:hideMark/>
          </w:tcPr>
          <w:p w14:paraId="2E570AF5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70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4C31F1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69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24DBB1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</w:tr>
      <w:tr w:rsidR="00017FAC" w:rsidRPr="00FF7B6B" w14:paraId="75C5BD6A" w14:textId="77777777" w:rsidTr="00911B79">
        <w:trPr>
          <w:trHeight w:val="20"/>
        </w:trPr>
        <w:tc>
          <w:tcPr>
            <w:tcW w:w="149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</w:tcPr>
          <w:p w14:paraId="0BD73777" w14:textId="77777777" w:rsidR="00017FAC" w:rsidRPr="006D6A70" w:rsidRDefault="00017FAC" w:rsidP="00911B79">
            <w:pPr>
              <w:jc w:val="both"/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6D6A70"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  <w:t>Mycoplasma pneumoniae</w:t>
            </w:r>
          </w:p>
        </w:tc>
        <w:tc>
          <w:tcPr>
            <w:tcW w:w="1170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56" w:type="dxa"/>
              <w:bottom w:w="0" w:type="dxa"/>
              <w:right w:w="56" w:type="dxa"/>
            </w:tcMar>
            <w:vAlign w:val="bottom"/>
          </w:tcPr>
          <w:p w14:paraId="5A77807C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7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8EDFD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  <w:tc>
          <w:tcPr>
            <w:tcW w:w="1169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1ECDB0" w14:textId="77777777" w:rsidR="00017FAC" w:rsidRPr="00FF7B6B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F7B6B">
              <w:rPr>
                <w:rFonts w:ascii="Arial" w:hAnsi="Arial" w:cs="Arial"/>
                <w:sz w:val="18"/>
                <w:szCs w:val="18"/>
                <w:lang w:val="en-GB"/>
              </w:rPr>
              <w:t>0 (0.00%)</w:t>
            </w:r>
          </w:p>
        </w:tc>
      </w:tr>
    </w:tbl>
    <w:p w14:paraId="3E007B9A" w14:textId="77777777" w:rsidR="00017FAC" w:rsidRPr="00ED4CE4" w:rsidRDefault="00017FAC" w:rsidP="00017FAC">
      <w:pPr>
        <w:jc w:val="both"/>
        <w:rPr>
          <w:rFonts w:ascii="Arial" w:hAnsi="Arial" w:cs="Arial"/>
          <w:i/>
          <w:iCs/>
          <w:lang w:val="en-US"/>
        </w:rPr>
      </w:pPr>
      <w:r w:rsidRPr="00ED4CE4">
        <w:rPr>
          <w:rFonts w:ascii="Arial" w:hAnsi="Arial" w:cs="Arial"/>
          <w:i/>
          <w:iCs/>
          <w:sz w:val="20"/>
          <w:szCs w:val="20"/>
          <w:lang w:val="en-US"/>
        </w:rPr>
        <w:t xml:space="preserve">Presentation of all detected pathogens. All pathogens included in the </w:t>
      </w:r>
      <w:proofErr w:type="spellStart"/>
      <w:r w:rsidRPr="00ED4CE4">
        <w:rPr>
          <w:rFonts w:ascii="Arial" w:hAnsi="Arial" w:cs="Arial"/>
          <w:i/>
          <w:iCs/>
          <w:sz w:val="20"/>
          <w:szCs w:val="20"/>
          <w:highlight w:val="white"/>
          <w:lang w:val="en-GB"/>
        </w:rPr>
        <w:t>QIAstat</w:t>
      </w:r>
      <w:proofErr w:type="spellEnd"/>
      <w:r w:rsidRPr="00ED4CE4">
        <w:rPr>
          <w:rFonts w:ascii="Arial" w:hAnsi="Arial" w:cs="Arial"/>
          <w:i/>
          <w:iCs/>
          <w:sz w:val="20"/>
          <w:szCs w:val="20"/>
          <w:highlight w:val="white"/>
          <w:lang w:val="en-GB"/>
        </w:rPr>
        <w:t>-Dx Respiratory SARS-CoV-2 Panel (V2)</w:t>
      </w:r>
      <w:r w:rsidRPr="00ED4CE4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r w:rsidRPr="00ED4CE4">
        <w:rPr>
          <w:rFonts w:ascii="Arial" w:hAnsi="Arial" w:cs="Arial"/>
          <w:i/>
          <w:iCs/>
          <w:sz w:val="20"/>
          <w:szCs w:val="20"/>
          <w:lang w:val="en-US"/>
        </w:rPr>
        <w:t>are shown.</w:t>
      </w:r>
    </w:p>
    <w:p w14:paraId="33929298" w14:textId="77777777" w:rsidR="00E23330" w:rsidRDefault="00E23330" w:rsidP="00017FAC">
      <w:pPr>
        <w:autoSpaceDE w:val="0"/>
        <w:autoSpaceDN w:val="0"/>
        <w:adjustRightInd w:val="0"/>
        <w:outlineLvl w:val="3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8B38041" w14:textId="094C1223" w:rsidR="001B69A0" w:rsidRDefault="001B69A0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14:paraId="190EAE48" w14:textId="591F8162" w:rsidR="00017FAC" w:rsidRPr="005E6753" w:rsidRDefault="00017FAC" w:rsidP="00017FAC">
      <w:pPr>
        <w:autoSpaceDE w:val="0"/>
        <w:autoSpaceDN w:val="0"/>
        <w:adjustRightInd w:val="0"/>
        <w:outlineLvl w:val="3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Suppl.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Tab. </w:t>
      </w:r>
      <w:r>
        <w:rPr>
          <w:rFonts w:ascii="Arial" w:hAnsi="Arial" w:cs="Arial"/>
          <w:b/>
          <w:bCs/>
          <w:sz w:val="20"/>
          <w:szCs w:val="20"/>
          <w:lang w:val="en-US"/>
        </w:rPr>
        <w:t>2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5E6753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ARI related symptoms, Subgroup: RSV</w:t>
      </w:r>
    </w:p>
    <w:p w14:paraId="6340CA8F" w14:textId="77777777" w:rsidR="00017FAC" w:rsidRPr="008B379C" w:rsidRDefault="00017FAC" w:rsidP="00017FAC">
      <w:pPr>
        <w:jc w:val="both"/>
        <w:rPr>
          <w:rFonts w:ascii="Arial" w:hAnsi="Arial" w:cs="Arial"/>
          <w:i/>
          <w:iCs/>
          <w:lang w:val="en-US"/>
        </w:rPr>
      </w:pPr>
    </w:p>
    <w:tbl>
      <w:tblPr>
        <w:tblW w:w="9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348"/>
        <w:gridCol w:w="1652"/>
      </w:tblGrid>
      <w:tr w:rsidR="00017FAC" w:rsidRPr="00087421" w14:paraId="0885335B" w14:textId="77777777" w:rsidTr="00911B79">
        <w:trPr>
          <w:cantSplit/>
          <w:trHeight w:val="20"/>
        </w:trPr>
        <w:tc>
          <w:tcPr>
            <w:tcW w:w="25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B7F3" w14:textId="77777777" w:rsidR="00017FAC" w:rsidRPr="00F20687" w:rsidRDefault="00017FAC" w:rsidP="00911B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8C39E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Children </w:t>
            </w:r>
            <w:proofErr w:type="spellStart"/>
            <w:r w:rsidRPr="0008742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with</w:t>
            </w:r>
            <w:proofErr w:type="spellEnd"/>
            <w:r w:rsidRPr="0008742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LRTI</w:t>
            </w:r>
          </w:p>
        </w:tc>
        <w:tc>
          <w:tcPr>
            <w:tcW w:w="23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2BCF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Children </w:t>
            </w:r>
            <w:proofErr w:type="spellStart"/>
            <w:r w:rsidRPr="0008742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with</w:t>
            </w:r>
            <w:proofErr w:type="spellEnd"/>
            <w:r w:rsidRPr="0008742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URTI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92DF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017FAC" w:rsidRPr="00087421" w14:paraId="2ACFD5D1" w14:textId="77777777" w:rsidTr="00911B79">
        <w:trPr>
          <w:cantSplit/>
          <w:trHeight w:val="20"/>
        </w:trPr>
        <w:tc>
          <w:tcPr>
            <w:tcW w:w="25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FE254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Children &lt; 60 months with ARI symptoms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A9A29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35 (100.0%)</w:t>
            </w:r>
          </w:p>
        </w:tc>
        <w:tc>
          <w:tcPr>
            <w:tcW w:w="23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1B9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13 (100.0%)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4641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48 (100.0%)</w:t>
            </w:r>
          </w:p>
        </w:tc>
      </w:tr>
      <w:tr w:rsidR="00017FAC" w:rsidRPr="00087421" w14:paraId="7BE53807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A6D4D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FC330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B000CB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BF39D4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77771C" w14:paraId="0C33A919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6E57" w14:textId="77777777" w:rsidR="00017FA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Days since onset of </w:t>
            </w:r>
          </w:p>
          <w:p w14:paraId="4FCCB494" w14:textId="77777777" w:rsidR="00017FA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symptoms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B387BB6" w14:textId="77777777" w:rsidR="00017FAC" w:rsidRPr="00265C31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0EEEF2D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95A672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17FAC" w:rsidRPr="00087421" w14:paraId="264DF798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ACF77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N (</w:t>
            </w:r>
            <w:proofErr w:type="spellStart"/>
            <w:r w:rsidRPr="00265C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NMiss</w:t>
            </w:r>
            <w:proofErr w:type="spellEnd"/>
            <w:r w:rsidRPr="00265C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5E897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35 (0)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C58B2F5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13 (0)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1D6537E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48 (0)</w:t>
            </w:r>
          </w:p>
        </w:tc>
      </w:tr>
      <w:tr w:rsidR="00017FAC" w:rsidRPr="00087421" w14:paraId="19713A29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04E80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0348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 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(1.5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D9C097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4.54 (1.61)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6230B3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4.15 (1.53)</w:t>
            </w:r>
          </w:p>
        </w:tc>
      </w:tr>
      <w:tr w:rsidR="00017FAC" w:rsidRPr="00087421" w14:paraId="29119DF4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E4D4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759C2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4.00 (3.00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5.00)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D6B188E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4.00 (3.00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6.00)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099D875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4.00 (3.00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5.00)</w:t>
            </w:r>
          </w:p>
        </w:tc>
      </w:tr>
      <w:tr w:rsidR="00017FAC" w:rsidRPr="00087421" w14:paraId="0757290C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55BE1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29B99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1.0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7.0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C17F80A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2.0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7.0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4E936359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1.0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7.0</w:t>
            </w:r>
          </w:p>
        </w:tc>
      </w:tr>
      <w:tr w:rsidR="00017FAC" w:rsidRPr="00087421" w14:paraId="07B41167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716D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221B0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3D333487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07305D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087421" w14:paraId="2A55A868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C5F7B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ARI Symptoms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BAF6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68C61EE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295DD3F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087421" w14:paraId="17BE7261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748D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Fever (&gt;38C)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05BB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24 (68.57%)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0DD6E633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12 (92.31%)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849F165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36 (75.00%)</w:t>
            </w:r>
          </w:p>
        </w:tc>
      </w:tr>
      <w:tr w:rsidR="00017FAC" w:rsidRPr="00087421" w14:paraId="66EA4CFD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C00B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>Coughing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207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34 (97.14%)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8535C9A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13 (100.0%)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114681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47 (97.92%)</w:t>
            </w:r>
          </w:p>
        </w:tc>
      </w:tr>
      <w:tr w:rsidR="00017FAC" w:rsidRPr="00087421" w14:paraId="55AB7A73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871CF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Rhinitis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DB42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30 (85.71%)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9B22A45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13 (100.0%)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430C9B3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43 (89.58%)</w:t>
            </w:r>
          </w:p>
        </w:tc>
      </w:tr>
      <w:tr w:rsidR="00017FAC" w:rsidRPr="00087421" w14:paraId="59F0D6E8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57614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Pharyngitis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FB11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 (2.86%)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20A62D3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2 (15.38%)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437E28D2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 (6.25%)</w:t>
            </w:r>
          </w:p>
        </w:tc>
      </w:tr>
      <w:tr w:rsidR="00017FAC" w:rsidRPr="00087421" w14:paraId="7BC6E493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15B3A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>Earache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5647D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 (2.86%)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09ACCD8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 (23.08%)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45557DC6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 (8.33%)</w:t>
            </w:r>
          </w:p>
        </w:tc>
      </w:tr>
      <w:tr w:rsidR="00017FAC" w:rsidRPr="00087421" w14:paraId="6B0AC296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BDED4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>Gasping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03592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12 (34.29%)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373F19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4208EA2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12 (25.00%)</w:t>
            </w:r>
          </w:p>
        </w:tc>
      </w:tr>
      <w:tr w:rsidR="00017FAC" w:rsidRPr="00087421" w14:paraId="33B6BE0C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7E317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>Crepitation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FA0BA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8 (22.86%)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0535E25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F387393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8 (16.67%)</w:t>
            </w:r>
          </w:p>
        </w:tc>
      </w:tr>
      <w:tr w:rsidR="00017FAC" w:rsidRPr="00087421" w14:paraId="52A6FAEA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9EB7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>Dyspnoea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897A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15 (42.86%)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3B94F399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C520C19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15 (31.25%)</w:t>
            </w:r>
          </w:p>
        </w:tc>
      </w:tr>
      <w:tr w:rsidR="00017FAC" w:rsidRPr="00087421" w14:paraId="706D55E4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4C90F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>Hypoxaemia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2D6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2 (5.71%)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925748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CF364C3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2 (4.17%)</w:t>
            </w:r>
          </w:p>
        </w:tc>
      </w:tr>
      <w:tr w:rsidR="00017FAC" w:rsidRPr="00087421" w14:paraId="6F6DE173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50FDA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FA2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731BF5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A8585E0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77771C" w14:paraId="2980D189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EFB60" w14:textId="77777777" w:rsidR="00017FA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Pulse rate </w:t>
            </w:r>
          </w:p>
          <w:p w14:paraId="6DAE82CA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beats per minute</w:t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ADC7552" w14:textId="77777777" w:rsidR="00017FAC" w:rsidRPr="00265C31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68DA10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2678C5F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17FAC" w:rsidRPr="00087421" w14:paraId="2FEBF14E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3103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N (</w:t>
            </w:r>
            <w:proofErr w:type="spellStart"/>
            <w:r w:rsidRPr="00265C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NMiss</w:t>
            </w:r>
            <w:proofErr w:type="spellEnd"/>
            <w:r w:rsidRPr="00265C3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C1B6E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29 (6)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36A50E8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 (9)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52BE48D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33 (15)</w:t>
            </w:r>
          </w:p>
        </w:tc>
      </w:tr>
      <w:tr w:rsidR="00017FAC" w:rsidRPr="00087421" w14:paraId="7227D70F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50F63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BF87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141.10 (24.11)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CF7F39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149.00 (24.30)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F48426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142.06 (23.89)</w:t>
            </w:r>
          </w:p>
        </w:tc>
      </w:tr>
      <w:tr w:rsidR="00017FAC" w:rsidRPr="00087421" w14:paraId="2AF056A7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24764" w14:textId="77777777" w:rsidR="00017FAC" w:rsidRPr="00265C3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9CBBA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(121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158)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27976E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(13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8D3A867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121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017FAC" w:rsidRPr="00087421" w14:paraId="73227871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1956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DDBD2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98.0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195.0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B36F07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120.0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176.0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5B4C626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98.0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195.0</w:t>
            </w:r>
          </w:p>
        </w:tc>
      </w:tr>
      <w:tr w:rsidR="00017FAC" w:rsidRPr="00087421" w14:paraId="58F630A9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382B0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4253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F224052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00A5F4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77771C" w14:paraId="1647DDCB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5A59F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Respiratory frequency (b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reath per minute)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E9FC9FD" w14:textId="77777777" w:rsidR="00017FAC" w:rsidRPr="00265C31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314A0E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96D0439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17FAC" w:rsidRPr="00087421" w14:paraId="48048A11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47B7A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N (</w:t>
            </w:r>
            <w:proofErr w:type="spellStart"/>
            <w:r w:rsidRPr="0008742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NMiss</w:t>
            </w:r>
            <w:proofErr w:type="spellEnd"/>
            <w:r w:rsidRPr="00087421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E32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2 (33)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903C487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0 (13)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09750D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2 (46)</w:t>
            </w:r>
          </w:p>
        </w:tc>
      </w:tr>
      <w:tr w:rsidR="00017FAC" w:rsidRPr="00087421" w14:paraId="78B4AFC0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178BA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78FA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45.5 (14.8)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7BAB69B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0FC4375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45.5 (14.8)</w:t>
            </w:r>
          </w:p>
        </w:tc>
      </w:tr>
      <w:tr w:rsidR="00017FAC" w:rsidRPr="00087421" w14:paraId="7A0F57DA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74732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3191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45.5 (35.0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56.0)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FE7401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5932C1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45.5 (35.0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56.0)</w:t>
            </w:r>
          </w:p>
        </w:tc>
      </w:tr>
      <w:tr w:rsidR="00017FAC" w:rsidRPr="00087421" w14:paraId="794B72F0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A3CCF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995B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35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56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33670ED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3B09B8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35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56</w:t>
            </w:r>
          </w:p>
        </w:tc>
      </w:tr>
      <w:tr w:rsidR="00017FAC" w:rsidRPr="00087421" w14:paraId="26B43DA1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56CC7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F76B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CE297A5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BE04B4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087421" w14:paraId="6B61D88E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D1FBA" w14:textId="77777777" w:rsidR="00017FA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Temperature</w:t>
            </w:r>
            <w:proofErr w:type="spellEnd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°C </w:t>
            </w:r>
          </w:p>
          <w:p w14:paraId="6BA72565" w14:textId="77777777" w:rsidR="00017FA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(maximum)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652733B" w14:textId="77777777" w:rsidR="00017FAC" w:rsidRPr="00265C31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41B425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44CC4437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087421" w14:paraId="07384C84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DB2FA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N (</w:t>
            </w:r>
            <w:proofErr w:type="spell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NMiss</w:t>
            </w:r>
            <w:proofErr w:type="spell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7F02B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23 (12)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D15892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10 (3)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E3C37E0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33 (15)</w:t>
            </w:r>
          </w:p>
        </w:tc>
      </w:tr>
      <w:tr w:rsidR="00017FAC" w:rsidRPr="00087421" w14:paraId="67015503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C2A04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8890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37.83 (0.96)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237BD1F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38.03 (1.18)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F5F530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37.89 (1.02)</w:t>
            </w:r>
          </w:p>
        </w:tc>
      </w:tr>
      <w:tr w:rsidR="00017FAC" w:rsidRPr="00087421" w14:paraId="57A72B4A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3EA3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AD84B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37.7 (37.1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38.9)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C68905D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38.0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37.0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38.5)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276EE76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37.7 (37.1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38.5)</w:t>
            </w:r>
          </w:p>
        </w:tc>
      </w:tr>
      <w:tr w:rsidR="00017FAC" w:rsidRPr="00087421" w14:paraId="0CF7DEA5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8AA0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706A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36.5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39.6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587D98F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36.6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40.1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7B2446C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36.5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40.1</w:t>
            </w:r>
          </w:p>
        </w:tc>
      </w:tr>
      <w:tr w:rsidR="00017FAC" w:rsidRPr="00087421" w14:paraId="5D0FE10C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19B7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36AE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13689B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44D85B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087421" w14:paraId="7359473A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7747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Oxygen Saturation (%)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1CA8A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01E3F19E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0B8F9F1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087421" w14:paraId="12C3B27A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E6126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N (</w:t>
            </w:r>
            <w:proofErr w:type="spell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NMiss</w:t>
            </w:r>
            <w:proofErr w:type="spell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1C9FF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32 (3)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49EF149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5 (8)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09B597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37 (11)</w:t>
            </w:r>
          </w:p>
        </w:tc>
      </w:tr>
      <w:tr w:rsidR="00017FAC" w:rsidRPr="00087421" w14:paraId="74D8D712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2A532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55D2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97.1 (2.4)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EF10712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98.6 (1.1)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FA916B4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97.3 (2.4)</w:t>
            </w:r>
          </w:p>
        </w:tc>
      </w:tr>
      <w:tr w:rsidR="00017FAC" w:rsidRPr="00087421" w14:paraId="03FF7656" w14:textId="77777777" w:rsidTr="00911B79">
        <w:trPr>
          <w:cantSplit/>
          <w:trHeight w:val="20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FCC05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2A6AD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97 (96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99.5)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3AC0D992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(98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99)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3677BA7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(96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99)</w:t>
            </w:r>
          </w:p>
        </w:tc>
      </w:tr>
      <w:tr w:rsidR="00017FAC" w:rsidRPr="00087421" w14:paraId="32C1E1AF" w14:textId="77777777" w:rsidTr="00911B79">
        <w:trPr>
          <w:cantSplit/>
          <w:trHeight w:val="20"/>
        </w:trPr>
        <w:tc>
          <w:tcPr>
            <w:tcW w:w="25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6B59" w14:textId="77777777" w:rsidR="00017FAC" w:rsidRPr="00087421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238AF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92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100</w:t>
            </w:r>
          </w:p>
        </w:tc>
        <w:tc>
          <w:tcPr>
            <w:tcW w:w="23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5516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97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100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F9B8" w14:textId="77777777" w:rsidR="00017FAC" w:rsidRPr="00087421" w:rsidRDefault="00017FAC" w:rsidP="00911B7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>92 ;</w:t>
            </w:r>
            <w:proofErr w:type="gramEnd"/>
            <w:r w:rsidRPr="00087421">
              <w:rPr>
                <w:rFonts w:ascii="Arial" w:hAnsi="Arial" w:cs="Arial"/>
                <w:color w:val="000000"/>
                <w:sz w:val="20"/>
                <w:szCs w:val="20"/>
              </w:rPr>
              <w:t xml:space="preserve"> 100</w:t>
            </w:r>
          </w:p>
        </w:tc>
      </w:tr>
    </w:tbl>
    <w:p w14:paraId="52FBC83F" w14:textId="77777777" w:rsidR="00017FAC" w:rsidRPr="008D37ED" w:rsidRDefault="00017FAC" w:rsidP="00017FAC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val="en-US"/>
        </w:rPr>
      </w:pPr>
      <w:r w:rsidRPr="008D37E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ARI= Acute respiratory infection; LRTI= Lower respiratory tract infection; URTI= Upper respiratory tractinfection</w:t>
      </w:r>
      <w:r w:rsidRPr="008D37ED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14:paraId="203DF247" w14:textId="77777777" w:rsidR="00017FAC" w:rsidRPr="00820A01" w:rsidRDefault="00017FAC" w:rsidP="00017FAC">
      <w:pPr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</w:p>
    <w:p w14:paraId="018E6F21" w14:textId="7DE83CB6" w:rsidR="001B69A0" w:rsidRDefault="001B69A0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14:paraId="5049F89D" w14:textId="77777777" w:rsidR="00E23330" w:rsidRDefault="00E23330" w:rsidP="00017FAC">
      <w:pPr>
        <w:autoSpaceDE w:val="0"/>
        <w:autoSpaceDN w:val="0"/>
        <w:adjustRightInd w:val="0"/>
        <w:outlineLvl w:val="3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40D37EA5" w14:textId="77777777" w:rsidR="00017FAC" w:rsidRPr="00820A01" w:rsidRDefault="00017FAC" w:rsidP="00017FAC">
      <w:pPr>
        <w:autoSpaceDE w:val="0"/>
        <w:autoSpaceDN w:val="0"/>
        <w:adjustRightInd w:val="0"/>
        <w:outlineLvl w:val="3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Suppl.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Tab. </w:t>
      </w:r>
      <w:r>
        <w:rPr>
          <w:rFonts w:ascii="Arial" w:hAnsi="Arial" w:cs="Arial"/>
          <w:b/>
          <w:bCs/>
          <w:sz w:val="20"/>
          <w:szCs w:val="20"/>
          <w:lang w:val="en-US"/>
        </w:rPr>
        <w:t>3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820A01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ARI related symptoms, Subgroup: Rhinovirus</w:t>
      </w:r>
    </w:p>
    <w:p w14:paraId="0CAE5C8E" w14:textId="77777777" w:rsidR="00017FAC" w:rsidRPr="008B379C" w:rsidRDefault="00017FAC" w:rsidP="00017FAC">
      <w:pPr>
        <w:jc w:val="both"/>
        <w:rPr>
          <w:rFonts w:ascii="Arial" w:hAnsi="Arial" w:cs="Arial"/>
          <w:i/>
          <w:iCs/>
          <w:lang w:val="en-US"/>
        </w:rPr>
      </w:pPr>
    </w:p>
    <w:tbl>
      <w:tblPr>
        <w:tblW w:w="92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8"/>
        <w:gridCol w:w="2550"/>
        <w:gridCol w:w="2245"/>
        <w:gridCol w:w="165"/>
        <w:gridCol w:w="1701"/>
      </w:tblGrid>
      <w:tr w:rsidR="00017FAC" w:rsidRPr="00365862" w14:paraId="696B9EB2" w14:textId="77777777" w:rsidTr="00911B79">
        <w:trPr>
          <w:cantSplit/>
          <w:trHeight w:val="227"/>
        </w:trPr>
        <w:tc>
          <w:tcPr>
            <w:tcW w:w="25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7A8C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00DC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Children </w:t>
            </w:r>
            <w:proofErr w:type="spellStart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with</w:t>
            </w:r>
            <w:proofErr w:type="spellEnd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LRTI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8D403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Children </w:t>
            </w:r>
            <w:proofErr w:type="spellStart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with</w:t>
            </w:r>
            <w:proofErr w:type="spellEnd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URTI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33A1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017FAC" w:rsidRPr="00365862" w14:paraId="072E8A57" w14:textId="77777777" w:rsidTr="00911B79">
        <w:trPr>
          <w:cantSplit/>
          <w:trHeight w:val="227"/>
        </w:trPr>
        <w:tc>
          <w:tcPr>
            <w:tcW w:w="254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41291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Children &lt; 60 months with ARI symptoms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920D6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24 (100.0%)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D9B9D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31 (100.0%)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C933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55 (100.0%)</w:t>
            </w:r>
          </w:p>
        </w:tc>
      </w:tr>
      <w:tr w:rsidR="00017FAC" w:rsidRPr="00365862" w14:paraId="20EEE954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D2C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C8F83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1EA5F4B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7569DC3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77771C" w14:paraId="1C97B498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A0ACB" w14:textId="77777777" w:rsidR="00017FA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Days since onset of </w:t>
            </w:r>
          </w:p>
          <w:p w14:paraId="4CFCC7F7" w14:textId="77777777" w:rsidR="00017FA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symptoms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8902DBE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45" w:type="dxa"/>
            <w:shd w:val="clear" w:color="auto" w:fill="auto"/>
            <w:noWrap/>
            <w:vAlign w:val="bottom"/>
            <w:hideMark/>
          </w:tcPr>
          <w:p w14:paraId="6E3791C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66" w:type="dxa"/>
            <w:gridSpan w:val="2"/>
            <w:shd w:val="clear" w:color="auto" w:fill="auto"/>
            <w:noWrap/>
            <w:vAlign w:val="bottom"/>
            <w:hideMark/>
          </w:tcPr>
          <w:p w14:paraId="64E0BBF6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17FAC" w:rsidRPr="00365862" w14:paraId="70FD4646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F81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N (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NMiss</w:t>
            </w:r>
            <w:proofErr w:type="spellEnd"/>
            <w:r w:rsidRPr="0036586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987E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24 (0)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1E80991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31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DC3F0E4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55 (0)</w:t>
            </w:r>
          </w:p>
        </w:tc>
      </w:tr>
      <w:tr w:rsidR="00017FAC" w:rsidRPr="00365862" w14:paraId="1AD90688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D767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D5A84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3.92 (2.00)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0465A76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4.19 (2.12)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0938E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4.07 (2.05)</w:t>
            </w:r>
          </w:p>
        </w:tc>
      </w:tr>
      <w:tr w:rsidR="00017FAC" w:rsidRPr="00365862" w14:paraId="2483D05E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589D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04445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3.50 (2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6)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E87DE9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6)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D73F4D1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6)</w:t>
            </w:r>
          </w:p>
        </w:tc>
      </w:tr>
      <w:tr w:rsidR="00017FAC" w:rsidRPr="00365862" w14:paraId="24A7BE9A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D62D6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5B0E4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1.0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7.0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FFFEC21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1.0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7.0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812648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1.0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7.0</w:t>
            </w:r>
          </w:p>
        </w:tc>
      </w:tr>
      <w:tr w:rsidR="00017FAC" w:rsidRPr="00365862" w14:paraId="71F50332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7E3D3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F33D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EAF3FFB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4364B56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365862" w14:paraId="52CDE4D6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9703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ARI Symptoms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460E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F8A3324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D8E4CA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365862" w14:paraId="41AFCEBD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0BC36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Fever (&gt;38C)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2E9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16 (66.67%)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4F65CC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28 (90.32%)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A52486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44 (80.00%)</w:t>
            </w:r>
          </w:p>
        </w:tc>
      </w:tr>
      <w:tr w:rsidR="00017FAC" w:rsidRPr="00365862" w14:paraId="209215C7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FB4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Coughing</w:t>
            </w:r>
            <w:proofErr w:type="spellEnd"/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7C697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24 (100.0%)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37A4DD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26 (83.87%)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60A34A3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50 (90.91%)</w:t>
            </w:r>
          </w:p>
        </w:tc>
      </w:tr>
      <w:tr w:rsidR="00017FAC" w:rsidRPr="00365862" w14:paraId="5C5DDF89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2E7D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Rhinitis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37EA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21 (87.50%)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68C094A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29 (93.55%)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54D2A55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50 (90.91%)</w:t>
            </w:r>
          </w:p>
        </w:tc>
      </w:tr>
      <w:tr w:rsidR="00017FAC" w:rsidRPr="00365862" w14:paraId="0CCE7FD7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570C0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Pharyngitis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3165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 (12.50%)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11AB9A5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7 (22.58%)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50D37E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10 (18.18%)</w:t>
            </w:r>
          </w:p>
        </w:tc>
      </w:tr>
      <w:tr w:rsidR="00017FAC" w:rsidRPr="00365862" w14:paraId="785879F0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0045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Earache</w:t>
            </w:r>
            <w:proofErr w:type="spellEnd"/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63480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 (12.50%)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CE8FFBE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7 (22.58%)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1A815C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10 (18.18%)</w:t>
            </w:r>
          </w:p>
        </w:tc>
      </w:tr>
      <w:tr w:rsidR="00017FAC" w:rsidRPr="00365862" w14:paraId="3C03096D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D5A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Gasping</w:t>
            </w:r>
            <w:proofErr w:type="spellEnd"/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912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10 (41.67%)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B72A69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 (3.23%)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86DEBF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11 (20.00%)</w:t>
            </w:r>
          </w:p>
        </w:tc>
      </w:tr>
      <w:tr w:rsidR="00017FAC" w:rsidRPr="00365862" w14:paraId="0143CA62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D5D2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Crepitation</w:t>
            </w:r>
            <w:proofErr w:type="spellEnd"/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AC694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 (12.50%)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EE104D1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98292BA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 (5.45%)</w:t>
            </w:r>
          </w:p>
        </w:tc>
      </w:tr>
      <w:tr w:rsidR="00017FAC" w:rsidRPr="00365862" w14:paraId="335735AA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7B8CB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Dyspnoea</w:t>
            </w:r>
            <w:proofErr w:type="spellEnd"/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8F726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7 (29.17%)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B6E430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 (3.23%)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00D8FE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8 (14.55%)</w:t>
            </w:r>
          </w:p>
        </w:tc>
      </w:tr>
      <w:tr w:rsidR="00017FAC" w:rsidRPr="00365862" w14:paraId="065B0140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87E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Hypoxaemia</w:t>
            </w:r>
            <w:proofErr w:type="spellEnd"/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5B91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 (4.17%)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36B467B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57BB85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 (1.82%)</w:t>
            </w:r>
          </w:p>
        </w:tc>
      </w:tr>
      <w:tr w:rsidR="00017FAC" w:rsidRPr="00365862" w14:paraId="2EC4BF31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BB775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A0116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3986CF3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9989CD1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77771C" w14:paraId="603DEC25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7764B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Pulse rate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br/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(beats per minute)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6B1FDA0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45" w:type="dxa"/>
            <w:shd w:val="clear" w:color="auto" w:fill="auto"/>
            <w:noWrap/>
            <w:vAlign w:val="bottom"/>
            <w:hideMark/>
          </w:tcPr>
          <w:p w14:paraId="555BCFEB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66" w:type="dxa"/>
            <w:gridSpan w:val="2"/>
            <w:shd w:val="clear" w:color="auto" w:fill="auto"/>
            <w:noWrap/>
            <w:vAlign w:val="bottom"/>
            <w:hideMark/>
          </w:tcPr>
          <w:p w14:paraId="3E4460AF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17FAC" w:rsidRPr="00365862" w14:paraId="62C4CC5C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927B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N (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NMiss</w:t>
            </w:r>
            <w:proofErr w:type="spellEnd"/>
            <w:r w:rsidRPr="0036586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CDB6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21 (3)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6016900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14 (17)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26137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35 (20)</w:t>
            </w:r>
          </w:p>
        </w:tc>
      </w:tr>
      <w:tr w:rsidR="00017FAC" w:rsidRPr="00365862" w14:paraId="27618B9B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DE5B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F2957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134.90 (21.74)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BA1D81A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146.07 (18.85)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AEC540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139.37 (21.09)</w:t>
            </w:r>
          </w:p>
        </w:tc>
      </w:tr>
      <w:tr w:rsidR="00017FAC" w:rsidRPr="00365862" w14:paraId="76433CAA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9013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0FC7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138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(116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146)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F9B2E31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146 (130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160)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F47F308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140 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151)</w:t>
            </w:r>
          </w:p>
        </w:tc>
      </w:tr>
      <w:tr w:rsidR="00017FAC" w:rsidRPr="00365862" w14:paraId="2198A1CB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B3FE5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EEAA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98.0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180.0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18D579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117.0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177.0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6673CE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98.0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180.0</w:t>
            </w:r>
          </w:p>
        </w:tc>
      </w:tr>
      <w:tr w:rsidR="00017FAC" w:rsidRPr="00365862" w14:paraId="06432731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3B8D7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16FB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F194CDD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8A67E2B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77771C" w14:paraId="4251921D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34809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Respiratory frequency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br/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(breaths per minute)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2F54D2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245" w:type="dxa"/>
            <w:shd w:val="clear" w:color="auto" w:fill="auto"/>
            <w:noWrap/>
            <w:vAlign w:val="bottom"/>
            <w:hideMark/>
          </w:tcPr>
          <w:p w14:paraId="03D59DB6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866" w:type="dxa"/>
            <w:gridSpan w:val="2"/>
            <w:shd w:val="clear" w:color="auto" w:fill="auto"/>
            <w:noWrap/>
            <w:vAlign w:val="bottom"/>
            <w:hideMark/>
          </w:tcPr>
          <w:p w14:paraId="3510030B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17FAC" w:rsidRPr="00365862" w14:paraId="37F34A04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4990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N (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NMiss</w:t>
            </w:r>
            <w:proofErr w:type="spellEnd"/>
            <w:r w:rsidRPr="0036586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5E9C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 (</w:t>
            </w: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23 )</w:t>
            </w:r>
            <w:proofErr w:type="gramEnd"/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6A36A101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0 </w:t>
            </w: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( 31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CCB8D2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1 </w:t>
            </w: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( 54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)</w:t>
            </w:r>
          </w:p>
        </w:tc>
      </w:tr>
      <w:tr w:rsidR="00017FAC" w:rsidRPr="00365862" w14:paraId="65B46339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B596B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208CE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56.0 </w:t>
            </w: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628A3B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01EB937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56.0 </w:t>
            </w: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 )</w:t>
            </w:r>
            <w:proofErr w:type="gramEnd"/>
          </w:p>
        </w:tc>
      </w:tr>
      <w:tr w:rsidR="00017FAC" w:rsidRPr="00365862" w14:paraId="131F1F2F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F5F71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54C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56.0 </w:t>
            </w: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( 56.0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, 56.0 )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E7B4C1D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B23AFE1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56.0 (</w:t>
            </w: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56.0 ,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56.0)</w:t>
            </w:r>
          </w:p>
        </w:tc>
      </w:tr>
      <w:tr w:rsidR="00017FAC" w:rsidRPr="00365862" w14:paraId="03E2C7C3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C1CC0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C0F4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56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56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2E203E5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23BC24F6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56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56</w:t>
            </w:r>
          </w:p>
        </w:tc>
      </w:tr>
      <w:tr w:rsidR="00017FAC" w:rsidRPr="00365862" w14:paraId="1432FB74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47E0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03385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7955324E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477D4FE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365862" w14:paraId="06A2AF80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54931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Temperature</w:t>
            </w:r>
            <w:proofErr w:type="spellEnd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°C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aximum)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31358B2F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45" w:type="dxa"/>
            <w:shd w:val="clear" w:color="auto" w:fill="auto"/>
            <w:noWrap/>
            <w:vAlign w:val="bottom"/>
            <w:hideMark/>
          </w:tcPr>
          <w:p w14:paraId="6E294E4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66" w:type="dxa"/>
            <w:gridSpan w:val="2"/>
            <w:shd w:val="clear" w:color="auto" w:fill="auto"/>
            <w:noWrap/>
            <w:vAlign w:val="bottom"/>
            <w:hideMark/>
          </w:tcPr>
          <w:p w14:paraId="41AC360F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365862" w14:paraId="755ACE3D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3710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N (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NMiss</w:t>
            </w:r>
            <w:proofErr w:type="spell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3135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21 (3)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98A0AF5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27 (4)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4FD339B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48 (7)</w:t>
            </w:r>
          </w:p>
        </w:tc>
      </w:tr>
      <w:tr w:rsidR="00017FAC" w:rsidRPr="00365862" w14:paraId="59BBDDC0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6FE6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CC8D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37.77 (1.25)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E05FED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38.22 (1.18)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70F1C4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38.03 (1.22)</w:t>
            </w:r>
          </w:p>
        </w:tc>
      </w:tr>
      <w:tr w:rsidR="00017FAC" w:rsidRPr="00365862" w14:paraId="64C6D38E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FD6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D693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37.2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(36.8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39.0)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55C8A40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38.3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(37.2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38.9)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0D49D6E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38.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 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(37.0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38.95)</w:t>
            </w:r>
          </w:p>
        </w:tc>
      </w:tr>
      <w:tr w:rsidR="00017FAC" w:rsidRPr="00365862" w14:paraId="1D749A93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ED4CA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619EE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36.0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39.9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0BDA36B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36.0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40.5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7632FF2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36.0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40.5</w:t>
            </w:r>
          </w:p>
        </w:tc>
      </w:tr>
      <w:tr w:rsidR="00017FAC" w:rsidRPr="00365862" w14:paraId="6C90B457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AAD7B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0460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26BAB5A9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63D7E59D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365862" w14:paraId="2EEC5AC0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5490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Oxygen Saturation (%)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FBB9B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0FBCF1FE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5E9C5817" w14:textId="77777777" w:rsidR="00017FAC" w:rsidRPr="00365862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365862" w14:paraId="7C647A21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23CE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N (</w:t>
            </w:r>
            <w:proofErr w:type="spell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NMiss</w:t>
            </w:r>
            <w:proofErr w:type="spell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78339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23 (1)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4401ED9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15 (16)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9055397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38 (17)</w:t>
            </w:r>
          </w:p>
        </w:tc>
      </w:tr>
      <w:tr w:rsidR="00017FAC" w:rsidRPr="00365862" w14:paraId="39F4C057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E3F9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B858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97.0 (2.1)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32CDC8C2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98.6 (1.4)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1B9B901F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97.7 (2.0)</w:t>
            </w:r>
          </w:p>
        </w:tc>
      </w:tr>
      <w:tr w:rsidR="00017FAC" w:rsidRPr="00365862" w14:paraId="74114B81" w14:textId="77777777" w:rsidTr="00911B79">
        <w:trPr>
          <w:cantSplit/>
          <w:trHeight w:val="227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3A397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5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DDD4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(96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99)</w:t>
            </w:r>
          </w:p>
        </w:tc>
        <w:tc>
          <w:tcPr>
            <w:tcW w:w="2410" w:type="dxa"/>
            <w:gridSpan w:val="2"/>
            <w:shd w:val="clear" w:color="auto" w:fill="auto"/>
            <w:noWrap/>
            <w:vAlign w:val="bottom"/>
            <w:hideMark/>
          </w:tcPr>
          <w:p w14:paraId="1A75DF2A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99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-1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00)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6FF1D3C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(96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99)</w:t>
            </w:r>
          </w:p>
        </w:tc>
      </w:tr>
      <w:tr w:rsidR="00017FAC" w:rsidRPr="00365862" w14:paraId="658E6C4A" w14:textId="77777777" w:rsidTr="00911B79">
        <w:trPr>
          <w:cantSplit/>
          <w:trHeight w:val="227"/>
        </w:trPr>
        <w:tc>
          <w:tcPr>
            <w:tcW w:w="254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A835B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E1EB1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92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100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C1D9A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96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100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88AB7" w14:textId="77777777" w:rsidR="00017FAC" w:rsidRPr="00365862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>92 ;</w:t>
            </w:r>
            <w:proofErr w:type="gramEnd"/>
            <w:r w:rsidRPr="00365862">
              <w:rPr>
                <w:rFonts w:ascii="Arial" w:hAnsi="Arial" w:cs="Arial"/>
                <w:color w:val="000000"/>
                <w:sz w:val="20"/>
                <w:szCs w:val="20"/>
              </w:rPr>
              <w:t xml:space="preserve"> 100</w:t>
            </w:r>
          </w:p>
        </w:tc>
      </w:tr>
    </w:tbl>
    <w:p w14:paraId="23DD3C9C" w14:textId="77777777" w:rsidR="00017FAC" w:rsidRPr="008D37ED" w:rsidRDefault="00017FAC" w:rsidP="00017FAC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val="en-US"/>
        </w:rPr>
      </w:pPr>
      <w:r w:rsidRPr="008D37E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ARI= Acute respiratory infection; LRTI= Lower respiratory tract infection; URTI= Upper respiratory tractinfection</w:t>
      </w:r>
      <w:r w:rsidRPr="008D37ED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14:paraId="796AEB75" w14:textId="77777777" w:rsidR="00017FAC" w:rsidRDefault="00017FAC" w:rsidP="00017FAC">
      <w:pPr>
        <w:autoSpaceDE w:val="0"/>
        <w:autoSpaceDN w:val="0"/>
        <w:adjustRightInd w:val="0"/>
        <w:outlineLvl w:val="3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A852CE9" w14:textId="5218B17F" w:rsidR="001B69A0" w:rsidRDefault="001B69A0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14:paraId="185E4096" w14:textId="77777777" w:rsidR="001B69A0" w:rsidRDefault="001B69A0" w:rsidP="00017FAC">
      <w:pPr>
        <w:autoSpaceDE w:val="0"/>
        <w:autoSpaceDN w:val="0"/>
        <w:adjustRightInd w:val="0"/>
        <w:outlineLvl w:val="3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5D7EFF4" w14:textId="06C76548" w:rsidR="00017FAC" w:rsidRDefault="00017FAC" w:rsidP="00017FAC">
      <w:pPr>
        <w:autoSpaceDE w:val="0"/>
        <w:autoSpaceDN w:val="0"/>
        <w:adjustRightInd w:val="0"/>
        <w:outlineLvl w:val="3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Suppl.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Tab. </w:t>
      </w:r>
      <w:r>
        <w:rPr>
          <w:rFonts w:ascii="Arial" w:hAnsi="Arial" w:cs="Arial"/>
          <w:b/>
          <w:bCs/>
          <w:sz w:val="20"/>
          <w:szCs w:val="20"/>
          <w:lang w:val="en-US"/>
        </w:rPr>
        <w:t>4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820A01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 ARI related symptoms, Subgroup: Influenza A/B</w:t>
      </w:r>
    </w:p>
    <w:p w14:paraId="181D0E47" w14:textId="77777777" w:rsidR="00017FAC" w:rsidRPr="008D37ED" w:rsidRDefault="00017FAC" w:rsidP="00017FAC">
      <w:pPr>
        <w:autoSpaceDE w:val="0"/>
        <w:autoSpaceDN w:val="0"/>
        <w:adjustRightInd w:val="0"/>
        <w:outlineLvl w:val="3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</w:p>
    <w:tbl>
      <w:tblPr>
        <w:tblW w:w="91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348"/>
        <w:gridCol w:w="1652"/>
      </w:tblGrid>
      <w:tr w:rsidR="00017FAC" w:rsidRPr="00E031B3" w14:paraId="02858CE6" w14:textId="77777777" w:rsidTr="00911B79">
        <w:trPr>
          <w:cantSplit/>
          <w:trHeight w:val="227"/>
        </w:trPr>
        <w:tc>
          <w:tcPr>
            <w:tcW w:w="25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7AD5" w14:textId="77777777" w:rsidR="00017FAC" w:rsidRPr="00611FB3" w:rsidRDefault="00017FAC" w:rsidP="00911B7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A0A55" w14:textId="77777777" w:rsidR="00017FAC" w:rsidRPr="00611FB3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F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Children </w:t>
            </w:r>
            <w:proofErr w:type="spellStart"/>
            <w:r w:rsidRPr="00611F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with</w:t>
            </w:r>
            <w:proofErr w:type="spellEnd"/>
            <w:r w:rsidRPr="00611F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LRTI</w:t>
            </w:r>
          </w:p>
        </w:tc>
        <w:tc>
          <w:tcPr>
            <w:tcW w:w="23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2742" w14:textId="77777777" w:rsidR="00017FAC" w:rsidRPr="00611FB3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F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Children </w:t>
            </w:r>
            <w:proofErr w:type="spellStart"/>
            <w:r w:rsidRPr="00611F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with</w:t>
            </w:r>
            <w:proofErr w:type="spellEnd"/>
            <w:r w:rsidRPr="00611F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URTI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DFAA6" w14:textId="77777777" w:rsidR="00017FAC" w:rsidRPr="00611FB3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F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</w:t>
            </w:r>
          </w:p>
        </w:tc>
      </w:tr>
      <w:tr w:rsidR="00017FAC" w:rsidRPr="00E031B3" w14:paraId="7E7F8441" w14:textId="77777777" w:rsidTr="00911B79">
        <w:trPr>
          <w:cantSplit/>
          <w:trHeight w:val="227"/>
        </w:trPr>
        <w:tc>
          <w:tcPr>
            <w:tcW w:w="258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F7D2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Children &lt; 60 months with ARI symptoms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209D6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 (100.0%)</w:t>
            </w:r>
          </w:p>
        </w:tc>
        <w:tc>
          <w:tcPr>
            <w:tcW w:w="234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0195B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27 (100.0%)</w:t>
            </w:r>
          </w:p>
        </w:tc>
        <w:tc>
          <w:tcPr>
            <w:tcW w:w="16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7DE5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31 (100.0%)</w:t>
            </w:r>
          </w:p>
        </w:tc>
      </w:tr>
      <w:tr w:rsidR="00017FAC" w:rsidRPr="00E031B3" w14:paraId="3FB75296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1B3D6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0D41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DD261D7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B0025CF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77771C" w14:paraId="757FB2F8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1CE8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Days since onset of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br/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symptoms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1A9D702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BAA42C4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DD02747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17FAC" w:rsidRPr="00E031B3" w14:paraId="2B9E1C12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1CEAD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N (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NMiss</w:t>
            </w:r>
            <w:proofErr w:type="spellEnd"/>
            <w:r w:rsidRPr="00E031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2A2FB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3A1352BF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27 (0)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25A41E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31 (0)</w:t>
            </w:r>
          </w:p>
        </w:tc>
      </w:tr>
      <w:tr w:rsidR="00017FAC" w:rsidRPr="00E031B3" w14:paraId="277C09EA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B56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63816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4.25 (2.06)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A02628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4.52 (1.55)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88BD51F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4.48 (1.59)</w:t>
            </w:r>
          </w:p>
        </w:tc>
      </w:tr>
      <w:tr w:rsidR="00017FAC" w:rsidRPr="00E031B3" w14:paraId="24D03264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50F07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E6226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(2.5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6.0)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EB82724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5.0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(3.0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6.0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9C27A07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5.0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(3.0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6.0)</w:t>
            </w:r>
          </w:p>
        </w:tc>
      </w:tr>
      <w:tr w:rsidR="00017FAC" w:rsidRPr="00E031B3" w14:paraId="702F3737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E39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E1490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2.0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6.0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337D54B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1.0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7.0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4FFE772F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1.0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7.0</w:t>
            </w:r>
          </w:p>
        </w:tc>
      </w:tr>
      <w:tr w:rsidR="00017FAC" w:rsidRPr="00E031B3" w14:paraId="66FFF0BE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61D75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501AD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F9DFA1B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A909064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E031B3" w14:paraId="0BF09429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8D82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ARI Symptoms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85799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0E531DE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3B6EEB6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E031B3" w14:paraId="71266F10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0ACC8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Fever (&gt;38C)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3DDD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 (100.0%)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CCF0C85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26 (96.30%)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E201DDD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30 (96.77%)</w:t>
            </w:r>
          </w:p>
        </w:tc>
      </w:tr>
      <w:tr w:rsidR="00017FAC" w:rsidRPr="00E031B3" w14:paraId="239C5375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B976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Coughing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ADF6D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 (100.0%)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35A203A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24 (88.89%)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39343C9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28 (90.32%)</w:t>
            </w:r>
          </w:p>
        </w:tc>
      </w:tr>
      <w:tr w:rsidR="00017FAC" w:rsidRPr="00E031B3" w14:paraId="566BFF2F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766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Rhinitis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C875C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 (75.00%)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741B4A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25 (92.59%)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EBB6704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28 (90.32%)</w:t>
            </w:r>
          </w:p>
        </w:tc>
      </w:tr>
      <w:tr w:rsidR="00017FAC" w:rsidRPr="00E031B3" w14:paraId="5FCE905D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99C26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Pharyngitis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80AC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 (25.00%)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FA1B415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9 (33.33%)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98649EA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10 (32.26%)</w:t>
            </w:r>
          </w:p>
        </w:tc>
      </w:tr>
      <w:tr w:rsidR="00017FAC" w:rsidRPr="00E031B3" w14:paraId="05784A60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5316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Earache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417C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FD1EAD6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 (14.81%)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32B0C00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 (12.90%)</w:t>
            </w:r>
          </w:p>
        </w:tc>
      </w:tr>
      <w:tr w:rsidR="00017FAC" w:rsidRPr="00E031B3" w14:paraId="500BB74D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9E757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Gasping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E3B9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 (50.00%)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779186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BAB273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 (6.45%)</w:t>
            </w:r>
          </w:p>
        </w:tc>
      </w:tr>
      <w:tr w:rsidR="00017FAC" w:rsidRPr="00E031B3" w14:paraId="0CFFCF85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3F4C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Dyspnoea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1DD58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 (25.00%)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8A54039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 (3.70%)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69DC0F2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 (6.45%)</w:t>
            </w:r>
          </w:p>
        </w:tc>
      </w:tr>
      <w:tr w:rsidR="00017FAC" w:rsidRPr="00E031B3" w14:paraId="4B5E5475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8DF5B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Hypoxaemia</w:t>
            </w:r>
            <w:proofErr w:type="spellEnd"/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D8F2F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 (25.00%)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BDAD1D8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0 (0.00%)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4B12827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 (3.23%)</w:t>
            </w:r>
          </w:p>
        </w:tc>
      </w:tr>
      <w:tr w:rsidR="00017FAC" w:rsidRPr="00E031B3" w14:paraId="771F167B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AE2B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995D8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036855D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6A73167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77771C" w14:paraId="271D9676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E5342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Pulse rate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br/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(beats per minute)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0BCFE72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D7A0B7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E15D872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17FAC" w:rsidRPr="00E031B3" w14:paraId="0CE2A67B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1E8E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N (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NMiss</w:t>
            </w:r>
            <w:proofErr w:type="spellEnd"/>
            <w:r w:rsidRPr="00E031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012E5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3 </w:t>
            </w: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( 1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511D18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15 </w:t>
            </w: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( 12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79F1482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18 </w:t>
            </w: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( 13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)</w:t>
            </w:r>
          </w:p>
        </w:tc>
      </w:tr>
      <w:tr w:rsidR="00017FAC" w:rsidRPr="00E031B3" w14:paraId="2D9AEDFF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97BB2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52A6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125.67 (6.43)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18E953A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137.33 (24.58)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5FFB3A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135.39 (22.86)</w:t>
            </w:r>
          </w:p>
        </w:tc>
      </w:tr>
      <w:tr w:rsidR="00017FAC" w:rsidRPr="00E031B3" w14:paraId="2EDE71E9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9268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8E40A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123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(121.0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133.0)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08910DE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129.00 (116.0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164.0)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FD0231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128.50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121.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156.0)</w:t>
            </w:r>
          </w:p>
        </w:tc>
      </w:tr>
      <w:tr w:rsidR="00017FAC" w:rsidRPr="00E031B3" w14:paraId="0799DEB5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C19A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3EF22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121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133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A39E269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101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178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9AFC80A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101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178</w:t>
            </w:r>
          </w:p>
        </w:tc>
      </w:tr>
      <w:tr w:rsidR="00017FAC" w:rsidRPr="00E031B3" w14:paraId="7FE8E96F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8CA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D1C9D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35BF6CE1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BC0D646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77771C" w14:paraId="7F46BDD1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03565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 xml:space="preserve">Respiratory frequency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br/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  <w:t>(breaths per minute)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111D3717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8D72734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107B20E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17FAC" w:rsidRPr="00E031B3" w14:paraId="0DB8548C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E8FF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  N (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NMiss</w:t>
            </w:r>
            <w:proofErr w:type="spellEnd"/>
            <w:r w:rsidRPr="00E031B3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35208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 (3)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85EDD1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 (26)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A558412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 (29)</w:t>
            </w:r>
          </w:p>
        </w:tc>
      </w:tr>
      <w:tr w:rsidR="00017FAC" w:rsidRPr="00E031B3" w14:paraId="00B1320B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04690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FFC00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70.0 </w:t>
            </w: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1A33EE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25.0 </w:t>
            </w: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( )</w:t>
            </w:r>
            <w:proofErr w:type="gramEnd"/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EAFFE07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47.5 (31.8)</w:t>
            </w:r>
          </w:p>
        </w:tc>
      </w:tr>
      <w:tr w:rsidR="00017FAC" w:rsidRPr="00E031B3" w14:paraId="27463923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9838C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6A80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70.0 (70.0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70.0)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613A9145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25.0 (25.0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25.0)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1EE3E148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47.5 (25.0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70.0)</w:t>
            </w:r>
          </w:p>
        </w:tc>
      </w:tr>
      <w:tr w:rsidR="00017FAC" w:rsidRPr="00E031B3" w14:paraId="208DFADB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AAD1C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FEA4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70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70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1EAACB6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25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25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42F0879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25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70</w:t>
            </w:r>
          </w:p>
        </w:tc>
      </w:tr>
      <w:tr w:rsidR="00017FAC" w:rsidRPr="00E031B3" w14:paraId="33B8A188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D5EFB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1783C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BBE6059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1834345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E031B3" w14:paraId="43534888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9B4B9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Temperature</w:t>
            </w:r>
            <w:proofErr w:type="spellEnd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°C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</w:t>
            </w: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aximum)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6E3700A2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F20487A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4895374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E031B3" w14:paraId="1AD98947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568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N (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NMiss</w:t>
            </w:r>
            <w:proofErr w:type="spell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8F8B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18C8AAE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25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6552216F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28 (3)</w:t>
            </w:r>
          </w:p>
        </w:tc>
      </w:tr>
      <w:tr w:rsidR="00017FAC" w:rsidRPr="00E031B3" w14:paraId="401A29C6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41620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19F58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38.83 (1.16)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DCAC504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38.39 (1.07)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46F50052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38.44 (1.06)</w:t>
            </w:r>
          </w:p>
        </w:tc>
      </w:tr>
      <w:tr w:rsidR="00017FAC" w:rsidRPr="00E031B3" w14:paraId="30E8B263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15E8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54E5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39.40 (37.50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39.60)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AAA665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38.40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(37.30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39.50)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76262865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38.40 (37.4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39.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017FAC" w:rsidRPr="00E031B3" w14:paraId="1D7B5106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0580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D089D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37.5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39.6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5F10383D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36.6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40.1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C4A67C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36.6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40.1</w:t>
            </w:r>
          </w:p>
        </w:tc>
      </w:tr>
      <w:tr w:rsidR="00017FAC" w:rsidRPr="00E031B3" w14:paraId="652B52ED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01AF7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29A9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7485E726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00183D5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E031B3" w14:paraId="32C10C73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320D" w14:textId="77777777" w:rsidR="00017FAC" w:rsidRPr="00265C31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Oxygen </w:t>
            </w:r>
            <w:proofErr w:type="spellStart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saturation</w:t>
            </w:r>
            <w:proofErr w:type="spellEnd"/>
            <w:r w:rsidRPr="00265C3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0267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3942EF8D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57ECCEA9" w14:textId="77777777" w:rsidR="00017FAC" w:rsidRPr="00E031B3" w:rsidRDefault="00017FAC" w:rsidP="00911B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7FAC" w:rsidRPr="00E031B3" w14:paraId="5056290B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77690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N (</w:t>
            </w:r>
            <w:proofErr w:type="spell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NMiss</w:t>
            </w:r>
            <w:proofErr w:type="spell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C4389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E97B4B7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15 (12)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0CFC9112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18 (13)</w:t>
            </w:r>
          </w:p>
        </w:tc>
      </w:tr>
      <w:tr w:rsidR="00017FAC" w:rsidRPr="00E031B3" w14:paraId="092B5634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16C1B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Mean (SD)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0AD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94.7 (6.7)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4CA6D64B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98.9 (1.3)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3777C773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98.2 (3.0)</w:t>
            </w:r>
          </w:p>
        </w:tc>
      </w:tr>
      <w:tr w:rsidR="00017FAC" w:rsidRPr="00E031B3" w14:paraId="2F561B49" w14:textId="77777777" w:rsidTr="00911B79">
        <w:trPr>
          <w:cantSplit/>
          <w:trHeight w:val="227"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6D10C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Median (IQR)</w:t>
            </w:r>
          </w:p>
        </w:tc>
        <w:tc>
          <w:tcPr>
            <w:tcW w:w="2580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E9020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98 (87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99)</w:t>
            </w:r>
          </w:p>
        </w:tc>
        <w:tc>
          <w:tcPr>
            <w:tcW w:w="2348" w:type="dxa"/>
            <w:shd w:val="clear" w:color="auto" w:fill="auto"/>
            <w:noWrap/>
            <w:vAlign w:val="bottom"/>
            <w:hideMark/>
          </w:tcPr>
          <w:p w14:paraId="274C0281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99.0 (98.0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100.0)</w:t>
            </w:r>
          </w:p>
        </w:tc>
        <w:tc>
          <w:tcPr>
            <w:tcW w:w="1652" w:type="dxa"/>
            <w:shd w:val="clear" w:color="auto" w:fill="auto"/>
            <w:noWrap/>
            <w:vAlign w:val="bottom"/>
            <w:hideMark/>
          </w:tcPr>
          <w:p w14:paraId="2A08D167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99.0 (98.0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100.0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017FAC" w:rsidRPr="00E031B3" w14:paraId="531291C9" w14:textId="77777777" w:rsidTr="00911B79">
        <w:trPr>
          <w:cantSplit/>
          <w:trHeight w:val="227"/>
        </w:trPr>
        <w:tc>
          <w:tcPr>
            <w:tcW w:w="25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18235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  Min, Max</w:t>
            </w:r>
          </w:p>
        </w:tc>
        <w:tc>
          <w:tcPr>
            <w:tcW w:w="25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F80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87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99</w:t>
            </w:r>
          </w:p>
        </w:tc>
        <w:tc>
          <w:tcPr>
            <w:tcW w:w="234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511E5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96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100</w:t>
            </w:r>
          </w:p>
        </w:tc>
        <w:tc>
          <w:tcPr>
            <w:tcW w:w="165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C4BBE" w14:textId="77777777" w:rsidR="00017FAC" w:rsidRPr="00E031B3" w:rsidRDefault="00017FAC" w:rsidP="00911B7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>87 ;</w:t>
            </w:r>
            <w:proofErr w:type="gramEnd"/>
            <w:r w:rsidRPr="00E031B3">
              <w:rPr>
                <w:rFonts w:ascii="Arial" w:hAnsi="Arial" w:cs="Arial"/>
                <w:color w:val="000000"/>
                <w:sz w:val="20"/>
                <w:szCs w:val="20"/>
              </w:rPr>
              <w:t xml:space="preserve"> 100</w:t>
            </w:r>
          </w:p>
        </w:tc>
      </w:tr>
    </w:tbl>
    <w:p w14:paraId="0A6FBD17" w14:textId="77777777" w:rsidR="00017FAC" w:rsidRPr="008D37ED" w:rsidRDefault="00017FAC" w:rsidP="00017FAC">
      <w:pPr>
        <w:jc w:val="both"/>
        <w:rPr>
          <w:rFonts w:ascii="Arial" w:hAnsi="Arial" w:cs="Arial"/>
          <w:i/>
          <w:iCs/>
          <w:color w:val="000000"/>
          <w:sz w:val="20"/>
          <w:szCs w:val="20"/>
          <w:lang w:val="en-US"/>
        </w:rPr>
      </w:pPr>
      <w:r w:rsidRPr="008D37ED">
        <w:rPr>
          <w:rFonts w:ascii="Arial" w:hAnsi="Arial" w:cs="Arial"/>
          <w:i/>
          <w:iCs/>
          <w:color w:val="000000"/>
          <w:sz w:val="20"/>
          <w:szCs w:val="20"/>
          <w:lang w:val="en-US"/>
        </w:rPr>
        <w:t>ARI= Acute respiratory infection; LRTI= Lower respiratory tract infection; URTI= Upper respiratory tractinfection</w:t>
      </w:r>
      <w:r w:rsidRPr="008D37ED">
        <w:rPr>
          <w:rFonts w:ascii="Arial" w:hAnsi="Arial" w:cs="Arial"/>
          <w:color w:val="000000"/>
          <w:sz w:val="20"/>
          <w:szCs w:val="20"/>
          <w:lang w:val="en-US"/>
        </w:rPr>
        <w:t>.</w:t>
      </w:r>
    </w:p>
    <w:p w14:paraId="7BB5D280" w14:textId="72E08019" w:rsidR="00017FAC" w:rsidRDefault="00017FAC" w:rsidP="00017FAC">
      <w:pPr>
        <w:spacing w:after="160" w:line="259" w:lineRule="auto"/>
        <w:rPr>
          <w:rFonts w:ascii="Arial" w:hAnsi="Arial" w:cs="Arial"/>
          <w:b/>
          <w:bCs/>
          <w:i/>
          <w:iCs/>
          <w:u w:val="single"/>
          <w:lang w:val="en-US"/>
        </w:rPr>
      </w:pPr>
    </w:p>
    <w:p w14:paraId="299F3578" w14:textId="5BD31622" w:rsidR="001B69A0" w:rsidRDefault="001B69A0">
      <w:pPr>
        <w:rPr>
          <w:rFonts w:ascii="Arial" w:hAnsi="Arial" w:cs="Arial"/>
          <w:b/>
          <w:bCs/>
          <w:i/>
          <w:iCs/>
          <w:u w:val="single"/>
          <w:lang w:val="en-US"/>
        </w:rPr>
      </w:pPr>
      <w:r>
        <w:rPr>
          <w:rFonts w:ascii="Arial" w:hAnsi="Arial" w:cs="Arial"/>
          <w:b/>
          <w:bCs/>
          <w:i/>
          <w:iCs/>
          <w:u w:val="single"/>
          <w:lang w:val="en-US"/>
        </w:rPr>
        <w:br w:type="page"/>
      </w:r>
    </w:p>
    <w:p w14:paraId="09596CB8" w14:textId="77777777" w:rsidR="00017FAC" w:rsidRPr="00770786" w:rsidRDefault="00017FAC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Suppl.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Tab. </w:t>
      </w:r>
      <w:r>
        <w:rPr>
          <w:rFonts w:ascii="Arial" w:hAnsi="Arial" w:cs="Arial"/>
          <w:b/>
          <w:bCs/>
          <w:sz w:val="20"/>
          <w:szCs w:val="20"/>
          <w:lang w:val="en-US"/>
        </w:rPr>
        <w:t>5</w:t>
      </w:r>
      <w:r w:rsidRPr="00770786">
        <w:rPr>
          <w:rFonts w:ascii="Arial" w:hAnsi="Arial" w:cs="Arial"/>
          <w:b/>
          <w:bCs/>
          <w:sz w:val="20"/>
          <w:szCs w:val="20"/>
          <w:lang w:val="en-US"/>
        </w:rPr>
        <w:t xml:space="preserve">. Viral Load in 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patients with proven viral </w:t>
      </w:r>
      <w:r w:rsidRPr="00770786">
        <w:rPr>
          <w:rFonts w:ascii="Arial" w:hAnsi="Arial" w:cs="Arial"/>
          <w:b/>
          <w:bCs/>
          <w:sz w:val="20"/>
          <w:szCs w:val="20"/>
          <w:lang w:val="en-US"/>
        </w:rPr>
        <w:t xml:space="preserve">LRTI </w:t>
      </w:r>
      <w:r>
        <w:rPr>
          <w:rFonts w:ascii="Arial" w:hAnsi="Arial" w:cs="Arial"/>
          <w:b/>
          <w:bCs/>
          <w:sz w:val="20"/>
          <w:szCs w:val="20"/>
          <w:lang w:val="en-US"/>
        </w:rPr>
        <w:t>or</w:t>
      </w:r>
      <w:r w:rsidRPr="00770786">
        <w:rPr>
          <w:rFonts w:ascii="Arial" w:hAnsi="Arial" w:cs="Arial"/>
          <w:b/>
          <w:bCs/>
          <w:sz w:val="20"/>
          <w:szCs w:val="20"/>
          <w:lang w:val="en-US"/>
        </w:rPr>
        <w:t xml:space="preserve"> URTI</w:t>
      </w:r>
    </w:p>
    <w:p w14:paraId="46AC77D4" w14:textId="77777777" w:rsidR="00017FAC" w:rsidRDefault="00017FAC" w:rsidP="00017FAC">
      <w:pPr>
        <w:jc w:val="both"/>
        <w:rPr>
          <w:rFonts w:ascii="Arial" w:hAnsi="Arial" w:cs="Arial"/>
          <w:b/>
          <w:bCs/>
          <w:lang w:val="en-US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1"/>
        <w:gridCol w:w="2957"/>
        <w:gridCol w:w="1901"/>
        <w:gridCol w:w="1782"/>
        <w:gridCol w:w="871"/>
      </w:tblGrid>
      <w:tr w:rsidR="00017FAC" w:rsidRPr="00F15F76" w14:paraId="79D22C7F" w14:textId="77777777" w:rsidTr="00911B79">
        <w:trPr>
          <w:trHeight w:val="170"/>
        </w:trPr>
        <w:tc>
          <w:tcPr>
            <w:tcW w:w="860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7DE791" w14:textId="77777777" w:rsidR="00017FAC" w:rsidRPr="00F15F76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Pathogen </w:t>
            </w:r>
          </w:p>
        </w:tc>
        <w:tc>
          <w:tcPr>
            <w:tcW w:w="1630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36298091" w14:textId="77777777" w:rsidR="00017FAC" w:rsidRPr="00F15F76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>Statistics</w:t>
            </w:r>
            <w:proofErr w:type="spellEnd"/>
          </w:p>
        </w:tc>
        <w:tc>
          <w:tcPr>
            <w:tcW w:w="1048" w:type="pct"/>
            <w:tcBorders>
              <w:bottom w:val="single" w:sz="4" w:space="0" w:color="auto"/>
            </w:tcBorders>
            <w:noWrap/>
            <w:hideMark/>
          </w:tcPr>
          <w:p w14:paraId="7135FAD0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LRTI </w:t>
            </w:r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N=68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noWrap/>
            <w:hideMark/>
          </w:tcPr>
          <w:p w14:paraId="3EE3E9FC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URTI </w:t>
            </w:r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N=100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noWrap/>
            <w:hideMark/>
          </w:tcPr>
          <w:p w14:paraId="48943C17" w14:textId="77777777" w:rsidR="00017FAC" w:rsidRPr="00F15F76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  <w:proofErr w:type="spellStart"/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>value</w:t>
            </w:r>
            <w:proofErr w:type="spellEnd"/>
          </w:p>
        </w:tc>
      </w:tr>
      <w:tr w:rsidR="00017FAC" w:rsidRPr="00F15F76" w14:paraId="0092465C" w14:textId="77777777" w:rsidTr="00911B79">
        <w:trPr>
          <w:trHeight w:val="170"/>
        </w:trPr>
        <w:tc>
          <w:tcPr>
            <w:tcW w:w="860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0F0204CB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Viral </w:t>
            </w:r>
            <w:proofErr w:type="spellStart"/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>load</w:t>
            </w:r>
            <w:proofErr w:type="spellEnd"/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(CT): Rhinovirus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</w:tcBorders>
            <w:hideMark/>
          </w:tcPr>
          <w:p w14:paraId="5B7E8E93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48" w:type="pct"/>
            <w:tcBorders>
              <w:top w:val="single" w:sz="4" w:space="0" w:color="auto"/>
            </w:tcBorders>
            <w:hideMark/>
          </w:tcPr>
          <w:p w14:paraId="21308B66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982" w:type="pct"/>
            <w:tcBorders>
              <w:top w:val="single" w:sz="4" w:space="0" w:color="auto"/>
            </w:tcBorders>
            <w:hideMark/>
          </w:tcPr>
          <w:p w14:paraId="5E609468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480" w:type="pct"/>
            <w:vMerge w:val="restart"/>
            <w:tcBorders>
              <w:top w:val="single" w:sz="4" w:space="0" w:color="auto"/>
            </w:tcBorders>
            <w:hideMark/>
          </w:tcPr>
          <w:p w14:paraId="3A2A3725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0.635</w:t>
            </w:r>
          </w:p>
        </w:tc>
      </w:tr>
      <w:tr w:rsidR="00017FAC" w:rsidRPr="00F15F76" w14:paraId="0CA7AA9C" w14:textId="77777777" w:rsidTr="00911B79">
        <w:trPr>
          <w:trHeight w:val="170"/>
        </w:trPr>
        <w:tc>
          <w:tcPr>
            <w:tcW w:w="860" w:type="pct"/>
            <w:vMerge/>
            <w:tcBorders>
              <w:right w:val="single" w:sz="4" w:space="0" w:color="auto"/>
            </w:tcBorders>
            <w:hideMark/>
          </w:tcPr>
          <w:p w14:paraId="06A1E894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  <w:hideMark/>
          </w:tcPr>
          <w:p w14:paraId="0C642F3E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Mean (SD)</w:t>
            </w:r>
          </w:p>
        </w:tc>
        <w:tc>
          <w:tcPr>
            <w:tcW w:w="1048" w:type="pct"/>
            <w:hideMark/>
          </w:tcPr>
          <w:p w14:paraId="7A750258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29.22 (3.89)</w:t>
            </w:r>
          </w:p>
        </w:tc>
        <w:tc>
          <w:tcPr>
            <w:tcW w:w="982" w:type="pct"/>
            <w:hideMark/>
          </w:tcPr>
          <w:p w14:paraId="75E7D9F7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29.13 (5.07)</w:t>
            </w:r>
          </w:p>
        </w:tc>
        <w:tc>
          <w:tcPr>
            <w:tcW w:w="480" w:type="pct"/>
            <w:vMerge/>
            <w:hideMark/>
          </w:tcPr>
          <w:p w14:paraId="5AA1CFA4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F15F76" w14:paraId="1925B7B4" w14:textId="77777777" w:rsidTr="00911B79">
        <w:trPr>
          <w:trHeight w:val="170"/>
        </w:trPr>
        <w:tc>
          <w:tcPr>
            <w:tcW w:w="860" w:type="pct"/>
            <w:vMerge/>
            <w:tcBorders>
              <w:right w:val="single" w:sz="4" w:space="0" w:color="auto"/>
            </w:tcBorders>
            <w:hideMark/>
          </w:tcPr>
          <w:p w14:paraId="1748E8F5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  <w:hideMark/>
          </w:tcPr>
          <w:p w14:paraId="631DC104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Median (IQR)</w:t>
            </w:r>
          </w:p>
        </w:tc>
        <w:tc>
          <w:tcPr>
            <w:tcW w:w="1048" w:type="pct"/>
            <w:hideMark/>
          </w:tcPr>
          <w:p w14:paraId="07829145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29.6 (27.2-31.7)</w:t>
            </w:r>
          </w:p>
        </w:tc>
        <w:tc>
          <w:tcPr>
            <w:tcW w:w="982" w:type="pct"/>
            <w:hideMark/>
          </w:tcPr>
          <w:p w14:paraId="370BBD3D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30.9 (27-33.1)</w:t>
            </w:r>
          </w:p>
        </w:tc>
        <w:tc>
          <w:tcPr>
            <w:tcW w:w="480" w:type="pct"/>
            <w:vMerge/>
            <w:hideMark/>
          </w:tcPr>
          <w:p w14:paraId="58679757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F15F76" w14:paraId="2BBD6721" w14:textId="77777777" w:rsidTr="00911B79">
        <w:trPr>
          <w:trHeight w:val="170"/>
        </w:trPr>
        <w:tc>
          <w:tcPr>
            <w:tcW w:w="860" w:type="pct"/>
            <w:tcBorders>
              <w:right w:val="single" w:sz="4" w:space="0" w:color="auto"/>
            </w:tcBorders>
          </w:tcPr>
          <w:p w14:paraId="570538B9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7E5E0438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8" w:type="pct"/>
          </w:tcPr>
          <w:p w14:paraId="77D4D193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pct"/>
          </w:tcPr>
          <w:p w14:paraId="3A78F0B6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pct"/>
          </w:tcPr>
          <w:p w14:paraId="4CB736C8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F15F76" w14:paraId="560A296F" w14:textId="77777777" w:rsidTr="00911B79">
        <w:trPr>
          <w:trHeight w:val="170"/>
        </w:trPr>
        <w:tc>
          <w:tcPr>
            <w:tcW w:w="860" w:type="pct"/>
            <w:vMerge w:val="restart"/>
            <w:tcBorders>
              <w:right w:val="single" w:sz="4" w:space="0" w:color="auto"/>
            </w:tcBorders>
            <w:hideMark/>
          </w:tcPr>
          <w:p w14:paraId="1C2A39FA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15F7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Viral load (CT): </w:t>
            </w:r>
          </w:p>
          <w:p w14:paraId="1AFEEF42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F15F76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RSV </w:t>
            </w:r>
          </w:p>
        </w:tc>
        <w:tc>
          <w:tcPr>
            <w:tcW w:w="1630" w:type="pct"/>
            <w:tcBorders>
              <w:left w:val="single" w:sz="4" w:space="0" w:color="auto"/>
            </w:tcBorders>
            <w:hideMark/>
          </w:tcPr>
          <w:p w14:paraId="412D7CBC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48" w:type="pct"/>
            <w:hideMark/>
          </w:tcPr>
          <w:p w14:paraId="09171643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82" w:type="pct"/>
            <w:hideMark/>
          </w:tcPr>
          <w:p w14:paraId="55BDB346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80" w:type="pct"/>
            <w:vMerge w:val="restart"/>
            <w:hideMark/>
          </w:tcPr>
          <w:p w14:paraId="69936157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0.754</w:t>
            </w:r>
          </w:p>
        </w:tc>
      </w:tr>
      <w:tr w:rsidR="00017FAC" w:rsidRPr="00F15F76" w14:paraId="3220E5EA" w14:textId="77777777" w:rsidTr="00911B79">
        <w:trPr>
          <w:trHeight w:val="170"/>
        </w:trPr>
        <w:tc>
          <w:tcPr>
            <w:tcW w:w="860" w:type="pct"/>
            <w:vMerge/>
            <w:tcBorders>
              <w:right w:val="single" w:sz="4" w:space="0" w:color="auto"/>
            </w:tcBorders>
            <w:hideMark/>
          </w:tcPr>
          <w:p w14:paraId="5EE47791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  <w:hideMark/>
          </w:tcPr>
          <w:p w14:paraId="7DCBD342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Mean (SD)</w:t>
            </w:r>
          </w:p>
        </w:tc>
        <w:tc>
          <w:tcPr>
            <w:tcW w:w="1048" w:type="pct"/>
            <w:hideMark/>
          </w:tcPr>
          <w:p w14:paraId="0F748629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21.91 (5.95)</w:t>
            </w:r>
          </w:p>
        </w:tc>
        <w:tc>
          <w:tcPr>
            <w:tcW w:w="982" w:type="pct"/>
            <w:hideMark/>
          </w:tcPr>
          <w:p w14:paraId="044B9E0D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21.99 (5.02)</w:t>
            </w:r>
          </w:p>
        </w:tc>
        <w:tc>
          <w:tcPr>
            <w:tcW w:w="480" w:type="pct"/>
            <w:vMerge/>
            <w:hideMark/>
          </w:tcPr>
          <w:p w14:paraId="63FB1351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F15F76" w14:paraId="259D1649" w14:textId="77777777" w:rsidTr="00911B79">
        <w:trPr>
          <w:trHeight w:val="170"/>
        </w:trPr>
        <w:tc>
          <w:tcPr>
            <w:tcW w:w="860" w:type="pct"/>
            <w:vMerge/>
            <w:tcBorders>
              <w:right w:val="single" w:sz="4" w:space="0" w:color="auto"/>
            </w:tcBorders>
            <w:hideMark/>
          </w:tcPr>
          <w:p w14:paraId="33211388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  <w:hideMark/>
          </w:tcPr>
          <w:p w14:paraId="16F713DD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Median (IQR)</w:t>
            </w:r>
          </w:p>
        </w:tc>
        <w:tc>
          <w:tcPr>
            <w:tcW w:w="1048" w:type="pct"/>
            <w:hideMark/>
          </w:tcPr>
          <w:p w14:paraId="1FC1B564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20 (17-25.9)</w:t>
            </w:r>
          </w:p>
        </w:tc>
        <w:tc>
          <w:tcPr>
            <w:tcW w:w="982" w:type="pct"/>
            <w:hideMark/>
          </w:tcPr>
          <w:p w14:paraId="65588854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20.1 (19.3-23.7)</w:t>
            </w:r>
          </w:p>
        </w:tc>
        <w:tc>
          <w:tcPr>
            <w:tcW w:w="480" w:type="pct"/>
            <w:vMerge/>
            <w:hideMark/>
          </w:tcPr>
          <w:p w14:paraId="1072F7E7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F15F76" w14:paraId="5567627F" w14:textId="77777777" w:rsidTr="00911B79">
        <w:trPr>
          <w:trHeight w:val="170"/>
        </w:trPr>
        <w:tc>
          <w:tcPr>
            <w:tcW w:w="860" w:type="pct"/>
            <w:tcBorders>
              <w:right w:val="single" w:sz="4" w:space="0" w:color="auto"/>
            </w:tcBorders>
          </w:tcPr>
          <w:p w14:paraId="166CBF4C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</w:tcPr>
          <w:p w14:paraId="64F372BD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8" w:type="pct"/>
          </w:tcPr>
          <w:p w14:paraId="6A85BC56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pct"/>
          </w:tcPr>
          <w:p w14:paraId="27971CDD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pct"/>
          </w:tcPr>
          <w:p w14:paraId="6B3B1A28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F15F76" w14:paraId="5F31702A" w14:textId="77777777" w:rsidTr="00911B79">
        <w:trPr>
          <w:trHeight w:val="170"/>
        </w:trPr>
        <w:tc>
          <w:tcPr>
            <w:tcW w:w="860" w:type="pct"/>
            <w:vMerge w:val="restart"/>
            <w:tcBorders>
              <w:right w:val="single" w:sz="4" w:space="0" w:color="auto"/>
            </w:tcBorders>
            <w:hideMark/>
          </w:tcPr>
          <w:p w14:paraId="7A3A869D" w14:textId="77777777" w:rsidR="00017FAC" w:rsidRPr="00F15F76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Viral </w:t>
            </w:r>
            <w:proofErr w:type="spellStart"/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>load</w:t>
            </w:r>
            <w:proofErr w:type="spellEnd"/>
            <w:r w:rsidRPr="00F15F7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(CT): Influenza*</w:t>
            </w:r>
          </w:p>
        </w:tc>
        <w:tc>
          <w:tcPr>
            <w:tcW w:w="1630" w:type="pct"/>
            <w:tcBorders>
              <w:left w:val="single" w:sz="4" w:space="0" w:color="auto"/>
            </w:tcBorders>
            <w:hideMark/>
          </w:tcPr>
          <w:p w14:paraId="324B2521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1048" w:type="pct"/>
            <w:hideMark/>
          </w:tcPr>
          <w:p w14:paraId="07DC32A4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82" w:type="pct"/>
            <w:hideMark/>
          </w:tcPr>
          <w:p w14:paraId="258F7447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480" w:type="pct"/>
            <w:vMerge w:val="restart"/>
            <w:tcBorders>
              <w:bottom w:val="single" w:sz="4" w:space="0" w:color="auto"/>
            </w:tcBorders>
            <w:hideMark/>
          </w:tcPr>
          <w:p w14:paraId="0B6C9233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0.575</w:t>
            </w:r>
          </w:p>
        </w:tc>
      </w:tr>
      <w:tr w:rsidR="00017FAC" w:rsidRPr="00F15F76" w14:paraId="2C1D479D" w14:textId="77777777" w:rsidTr="00911B79">
        <w:trPr>
          <w:trHeight w:val="170"/>
        </w:trPr>
        <w:tc>
          <w:tcPr>
            <w:tcW w:w="860" w:type="pct"/>
            <w:vMerge/>
            <w:tcBorders>
              <w:right w:val="single" w:sz="4" w:space="0" w:color="auto"/>
            </w:tcBorders>
            <w:hideMark/>
          </w:tcPr>
          <w:p w14:paraId="06A8D999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0" w:type="pct"/>
            <w:tcBorders>
              <w:left w:val="single" w:sz="4" w:space="0" w:color="auto"/>
            </w:tcBorders>
            <w:hideMark/>
          </w:tcPr>
          <w:p w14:paraId="16B069FF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Mean (SD)</w:t>
            </w:r>
          </w:p>
        </w:tc>
        <w:tc>
          <w:tcPr>
            <w:tcW w:w="1048" w:type="pct"/>
            <w:hideMark/>
          </w:tcPr>
          <w:p w14:paraId="08DF23F2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21.98 (3.54)</w:t>
            </w:r>
          </w:p>
        </w:tc>
        <w:tc>
          <w:tcPr>
            <w:tcW w:w="982" w:type="pct"/>
            <w:hideMark/>
          </w:tcPr>
          <w:p w14:paraId="7372B940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23.33 (4.83)</w:t>
            </w:r>
          </w:p>
        </w:tc>
        <w:tc>
          <w:tcPr>
            <w:tcW w:w="480" w:type="pct"/>
            <w:vMerge/>
            <w:tcBorders>
              <w:bottom w:val="single" w:sz="4" w:space="0" w:color="auto"/>
            </w:tcBorders>
            <w:hideMark/>
          </w:tcPr>
          <w:p w14:paraId="1339D140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F15F76" w14:paraId="54120A5B" w14:textId="77777777" w:rsidTr="00911B79">
        <w:trPr>
          <w:trHeight w:val="170"/>
        </w:trPr>
        <w:tc>
          <w:tcPr>
            <w:tcW w:w="860" w:type="pct"/>
            <w:vMerge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7A5110D2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0" w:type="pct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12FF50BD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Median (IQR)</w:t>
            </w:r>
          </w:p>
        </w:tc>
        <w:tc>
          <w:tcPr>
            <w:tcW w:w="1048" w:type="pct"/>
            <w:tcBorders>
              <w:bottom w:val="single" w:sz="4" w:space="0" w:color="auto"/>
            </w:tcBorders>
            <w:hideMark/>
          </w:tcPr>
          <w:p w14:paraId="67C90D4B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23.2 (19.45-24.5)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hideMark/>
          </w:tcPr>
          <w:p w14:paraId="270FDDA6" w14:textId="77777777" w:rsidR="00017FAC" w:rsidRPr="00F15F76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5F76">
              <w:rPr>
                <w:rFonts w:ascii="Arial" w:hAnsi="Arial" w:cs="Arial"/>
                <w:sz w:val="18"/>
                <w:szCs w:val="18"/>
              </w:rPr>
              <w:t>23.5 (18.4-27.7)</w:t>
            </w:r>
          </w:p>
        </w:tc>
        <w:tc>
          <w:tcPr>
            <w:tcW w:w="480" w:type="pct"/>
            <w:vMerge/>
            <w:tcBorders>
              <w:bottom w:val="single" w:sz="4" w:space="0" w:color="auto"/>
            </w:tcBorders>
            <w:hideMark/>
          </w:tcPr>
          <w:p w14:paraId="26B6F642" w14:textId="77777777" w:rsidR="00017FAC" w:rsidRPr="00F15F76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32430BB" w14:textId="77777777" w:rsidR="00017FAC" w:rsidRPr="00CE3AE3" w:rsidRDefault="00017FAC" w:rsidP="00017FAC">
      <w:pPr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CE3AE3">
        <w:rPr>
          <w:rFonts w:ascii="Arial" w:hAnsi="Arial" w:cs="Arial"/>
          <w:i/>
          <w:iCs/>
          <w:sz w:val="20"/>
          <w:szCs w:val="20"/>
          <w:lang w:val="en-US"/>
        </w:rPr>
        <w:t xml:space="preserve">For numerical covariates the p-value is calculated by </w:t>
      </w:r>
      <w:r w:rsidRPr="00A5496F">
        <w:rPr>
          <w:rFonts w:ascii="Arial" w:hAnsi="Arial" w:cs="Arial"/>
          <w:i/>
          <w:iCs/>
          <w:sz w:val="20"/>
          <w:szCs w:val="20"/>
          <w:lang w:val="en-US"/>
        </w:rPr>
        <w:t xml:space="preserve">Mann-Whitney </w:t>
      </w:r>
      <w:proofErr w:type="gramStart"/>
      <w:r w:rsidRPr="00A5496F">
        <w:rPr>
          <w:rFonts w:ascii="Arial" w:hAnsi="Arial" w:cs="Arial"/>
          <w:i/>
          <w:iCs/>
          <w:sz w:val="20"/>
          <w:szCs w:val="20"/>
          <w:lang w:val="en-US"/>
        </w:rPr>
        <w:t>U</w:t>
      </w:r>
      <w:r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CE3AE3">
        <w:rPr>
          <w:rFonts w:ascii="Arial" w:hAnsi="Arial" w:cs="Arial"/>
          <w:i/>
          <w:iCs/>
          <w:sz w:val="20"/>
          <w:szCs w:val="20"/>
          <w:lang w:val="en-US"/>
        </w:rPr>
        <w:t xml:space="preserve"> test</w:t>
      </w:r>
      <w:proofErr w:type="gramEnd"/>
      <w:r w:rsidRPr="00CE3AE3">
        <w:rPr>
          <w:rFonts w:ascii="Arial" w:hAnsi="Arial" w:cs="Arial"/>
          <w:i/>
          <w:iCs/>
          <w:sz w:val="20"/>
          <w:szCs w:val="20"/>
          <w:lang w:val="en-US"/>
        </w:rPr>
        <w:t>.</w:t>
      </w:r>
      <w:r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CE3AE3">
        <w:rPr>
          <w:rFonts w:ascii="Arial" w:hAnsi="Arial" w:cs="Arial"/>
          <w:i/>
          <w:iCs/>
          <w:sz w:val="20"/>
          <w:szCs w:val="20"/>
          <w:lang w:val="en-US"/>
        </w:rPr>
        <w:t>*</w:t>
      </w:r>
      <w:r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CE3AE3">
        <w:rPr>
          <w:rFonts w:ascii="Arial" w:hAnsi="Arial" w:cs="Arial"/>
          <w:i/>
          <w:iCs/>
          <w:sz w:val="20"/>
          <w:szCs w:val="20"/>
          <w:lang w:val="en-US"/>
        </w:rPr>
        <w:t xml:space="preserve">“Influenza” represents the lowest value among Influenza A, A H1N1, A H3, A H1, B for each patient if multiple </w:t>
      </w:r>
      <w:proofErr w:type="gramStart"/>
      <w:r w:rsidRPr="00CE3AE3">
        <w:rPr>
          <w:rFonts w:ascii="Arial" w:hAnsi="Arial" w:cs="Arial"/>
          <w:i/>
          <w:iCs/>
          <w:sz w:val="20"/>
          <w:szCs w:val="20"/>
          <w:lang w:val="en-US"/>
        </w:rPr>
        <w:t>are</w:t>
      </w:r>
      <w:proofErr w:type="gramEnd"/>
      <w:r w:rsidRPr="00CE3AE3">
        <w:rPr>
          <w:rFonts w:ascii="Arial" w:hAnsi="Arial" w:cs="Arial"/>
          <w:i/>
          <w:iCs/>
          <w:sz w:val="20"/>
          <w:szCs w:val="20"/>
          <w:lang w:val="en-US"/>
        </w:rPr>
        <w:t xml:space="preserve"> present.</w:t>
      </w:r>
      <w:r w:rsidRPr="00CE3AE3">
        <w:rPr>
          <w:rFonts w:ascii="Arial" w:hAnsi="Arial" w:cs="Arial"/>
          <w:i/>
          <w:iCs/>
          <w:sz w:val="18"/>
          <w:szCs w:val="18"/>
          <w:lang w:val="en-US"/>
        </w:rPr>
        <w:tab/>
      </w:r>
      <w:r w:rsidRPr="00CE3AE3">
        <w:rPr>
          <w:rFonts w:ascii="Arial" w:hAnsi="Arial" w:cs="Arial"/>
          <w:b/>
          <w:bCs/>
          <w:sz w:val="18"/>
          <w:szCs w:val="18"/>
          <w:lang w:val="en-US"/>
        </w:rPr>
        <w:tab/>
      </w:r>
      <w:r w:rsidRPr="00CE3AE3">
        <w:rPr>
          <w:rFonts w:ascii="Arial" w:hAnsi="Arial" w:cs="Arial"/>
          <w:b/>
          <w:bCs/>
          <w:sz w:val="18"/>
          <w:szCs w:val="18"/>
          <w:lang w:val="en-US"/>
        </w:rPr>
        <w:tab/>
      </w:r>
      <w:r w:rsidRPr="00D5003D">
        <w:rPr>
          <w:rFonts w:ascii="Arial" w:hAnsi="Arial" w:cs="Arial"/>
          <w:b/>
          <w:bCs/>
          <w:lang w:val="en-US"/>
        </w:rPr>
        <w:tab/>
      </w:r>
      <w:r w:rsidRPr="00D5003D">
        <w:rPr>
          <w:rFonts w:ascii="Arial" w:hAnsi="Arial" w:cs="Arial"/>
          <w:b/>
          <w:bCs/>
          <w:lang w:val="en-US"/>
        </w:rPr>
        <w:tab/>
      </w:r>
      <w:r w:rsidRPr="00D5003D">
        <w:rPr>
          <w:rFonts w:ascii="Arial" w:hAnsi="Arial" w:cs="Arial"/>
          <w:b/>
          <w:bCs/>
          <w:lang w:val="en-US"/>
        </w:rPr>
        <w:tab/>
      </w:r>
    </w:p>
    <w:p w14:paraId="2E6E5073" w14:textId="77777777" w:rsidR="00017FAC" w:rsidRDefault="00017FAC" w:rsidP="00017FAC">
      <w:pPr>
        <w:jc w:val="both"/>
        <w:rPr>
          <w:rFonts w:ascii="Arial" w:hAnsi="Arial" w:cs="Arial"/>
          <w:b/>
          <w:bCs/>
          <w:lang w:val="en-US"/>
        </w:rPr>
      </w:pPr>
    </w:p>
    <w:p w14:paraId="59110F70" w14:textId="77777777" w:rsidR="00017FAC" w:rsidRDefault="00017FAC" w:rsidP="00017FAC">
      <w:pPr>
        <w:jc w:val="both"/>
        <w:rPr>
          <w:rFonts w:ascii="Arial" w:hAnsi="Arial" w:cs="Arial"/>
          <w:b/>
          <w:bCs/>
          <w:lang w:val="en-US"/>
        </w:rPr>
      </w:pPr>
    </w:p>
    <w:p w14:paraId="7E8A1659" w14:textId="77777777" w:rsidR="00017FAC" w:rsidRDefault="00017FAC" w:rsidP="00017FAC">
      <w:pPr>
        <w:jc w:val="both"/>
        <w:rPr>
          <w:rFonts w:ascii="Arial" w:hAnsi="Arial" w:cs="Arial"/>
          <w:b/>
          <w:bCs/>
          <w:lang w:val="en-US"/>
        </w:rPr>
      </w:pPr>
    </w:p>
    <w:p w14:paraId="12884C4C" w14:textId="74D87576" w:rsidR="001B69A0" w:rsidRDefault="001B69A0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11E3ABBF" w14:textId="77777777" w:rsidR="00017FAC" w:rsidRPr="00770786" w:rsidRDefault="00017FAC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Suppl.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Tab. </w:t>
      </w:r>
      <w:r>
        <w:rPr>
          <w:rFonts w:ascii="Arial" w:hAnsi="Arial" w:cs="Arial"/>
          <w:b/>
          <w:bCs/>
          <w:sz w:val="20"/>
          <w:szCs w:val="20"/>
          <w:lang w:val="en-US"/>
        </w:rPr>
        <w:t>6</w:t>
      </w:r>
      <w:r w:rsidRPr="00770786">
        <w:rPr>
          <w:rFonts w:ascii="Arial" w:hAnsi="Arial" w:cs="Arial"/>
          <w:b/>
          <w:bCs/>
          <w:sz w:val="20"/>
          <w:szCs w:val="20"/>
          <w:lang w:val="en-US"/>
        </w:rPr>
        <w:t xml:space="preserve">. Viral Load of </w:t>
      </w:r>
      <w:r>
        <w:rPr>
          <w:rFonts w:ascii="Arial" w:hAnsi="Arial" w:cs="Arial"/>
          <w:b/>
          <w:bCs/>
          <w:sz w:val="20"/>
          <w:szCs w:val="20"/>
          <w:lang w:val="en-US"/>
        </w:rPr>
        <w:t>specific p</w:t>
      </w:r>
      <w:r w:rsidRPr="00770786">
        <w:rPr>
          <w:rFonts w:ascii="Arial" w:hAnsi="Arial" w:cs="Arial"/>
          <w:b/>
          <w:bCs/>
          <w:sz w:val="20"/>
          <w:szCs w:val="20"/>
          <w:lang w:val="en-US"/>
        </w:rPr>
        <w:t>athogen</w:t>
      </w:r>
      <w:r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770786">
        <w:rPr>
          <w:rFonts w:ascii="Arial" w:hAnsi="Arial" w:cs="Arial"/>
          <w:b/>
          <w:bCs/>
          <w:sz w:val="20"/>
          <w:szCs w:val="20"/>
          <w:lang w:val="en-US"/>
        </w:rPr>
        <w:t>cohorts</w:t>
      </w:r>
    </w:p>
    <w:p w14:paraId="66407156" w14:textId="77777777" w:rsidR="00017FAC" w:rsidRPr="00432A97" w:rsidRDefault="00017FAC" w:rsidP="00017FAC">
      <w:pPr>
        <w:jc w:val="both"/>
        <w:rPr>
          <w:rFonts w:ascii="Arial" w:hAnsi="Arial" w:cs="Arial"/>
          <w:b/>
          <w:bCs/>
          <w:lang w:val="en-US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7"/>
        <w:gridCol w:w="1495"/>
        <w:gridCol w:w="1725"/>
        <w:gridCol w:w="1379"/>
        <w:gridCol w:w="1667"/>
        <w:gridCol w:w="1149"/>
      </w:tblGrid>
      <w:tr w:rsidR="00017FAC" w:rsidRPr="006E371A" w14:paraId="69BB4D46" w14:textId="77777777" w:rsidTr="00911B79">
        <w:trPr>
          <w:trHeight w:val="20"/>
        </w:trPr>
        <w:tc>
          <w:tcPr>
            <w:tcW w:w="913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8DDDD" w14:textId="77777777" w:rsidR="00017FAC" w:rsidRPr="006E371A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E371A">
              <w:rPr>
                <w:rFonts w:ascii="Arial" w:hAnsi="Arial" w:cs="Arial"/>
                <w:b/>
                <w:bCs/>
                <w:sz w:val="18"/>
                <w:szCs w:val="18"/>
              </w:rPr>
              <w:t>Covariate</w:t>
            </w:r>
            <w:proofErr w:type="spellEnd"/>
          </w:p>
        </w:tc>
        <w:tc>
          <w:tcPr>
            <w:tcW w:w="824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73743728" w14:textId="77777777" w:rsidR="00017FAC" w:rsidRPr="006E371A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E371A">
              <w:rPr>
                <w:rFonts w:ascii="Arial" w:hAnsi="Arial" w:cs="Arial"/>
                <w:b/>
                <w:bCs/>
                <w:sz w:val="18"/>
                <w:szCs w:val="18"/>
              </w:rPr>
              <w:t>Statistics</w:t>
            </w:r>
            <w:proofErr w:type="spellEnd"/>
            <w:r w:rsidRPr="006E371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951" w:type="pct"/>
            <w:tcBorders>
              <w:bottom w:val="single" w:sz="4" w:space="0" w:color="auto"/>
            </w:tcBorders>
            <w:noWrap/>
            <w:hideMark/>
          </w:tcPr>
          <w:p w14:paraId="4C74EB7F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E371A">
              <w:rPr>
                <w:rFonts w:ascii="Arial" w:hAnsi="Arial" w:cs="Arial"/>
                <w:b/>
                <w:bCs/>
                <w:sz w:val="18"/>
                <w:szCs w:val="18"/>
              </w:rPr>
              <w:t>Influenza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noWrap/>
            <w:hideMark/>
          </w:tcPr>
          <w:p w14:paraId="3C7B4B9E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E371A">
              <w:rPr>
                <w:rFonts w:ascii="Arial" w:hAnsi="Arial" w:cs="Arial"/>
                <w:b/>
                <w:bCs/>
                <w:sz w:val="18"/>
                <w:szCs w:val="18"/>
              </w:rPr>
              <w:t>RSV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noWrap/>
            <w:hideMark/>
          </w:tcPr>
          <w:p w14:paraId="6110B620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E371A">
              <w:rPr>
                <w:rFonts w:ascii="Arial" w:hAnsi="Arial" w:cs="Arial"/>
                <w:b/>
                <w:bCs/>
                <w:sz w:val="18"/>
                <w:szCs w:val="18"/>
              </w:rPr>
              <w:t>Rhinovirus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14:paraId="5927DFA3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 –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value</w:t>
            </w:r>
            <w:proofErr w:type="spellEnd"/>
          </w:p>
        </w:tc>
      </w:tr>
      <w:tr w:rsidR="00017FAC" w:rsidRPr="006E371A" w14:paraId="0F568909" w14:textId="77777777" w:rsidTr="00911B79">
        <w:trPr>
          <w:trHeight w:val="20"/>
        </w:trPr>
        <w:tc>
          <w:tcPr>
            <w:tcW w:w="913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51906732" w14:textId="77777777" w:rsidR="00017FAC" w:rsidRPr="006E371A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Viral Load (CT)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2BD3D12B" w14:textId="77777777" w:rsidR="00017FAC" w:rsidRPr="006E371A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 xml:space="preserve">N </w:t>
            </w:r>
          </w:p>
        </w:tc>
        <w:tc>
          <w:tcPr>
            <w:tcW w:w="951" w:type="pct"/>
            <w:tcBorders>
              <w:top w:val="single" w:sz="4" w:space="0" w:color="auto"/>
            </w:tcBorders>
            <w:hideMark/>
          </w:tcPr>
          <w:p w14:paraId="780C1697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60" w:type="pct"/>
            <w:tcBorders>
              <w:top w:val="single" w:sz="4" w:space="0" w:color="auto"/>
            </w:tcBorders>
            <w:hideMark/>
          </w:tcPr>
          <w:p w14:paraId="02CB9300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919" w:type="pct"/>
            <w:tcBorders>
              <w:top w:val="single" w:sz="4" w:space="0" w:color="auto"/>
            </w:tcBorders>
            <w:hideMark/>
          </w:tcPr>
          <w:p w14:paraId="56D30917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633" w:type="pct"/>
            <w:tcBorders>
              <w:top w:val="single" w:sz="4" w:space="0" w:color="auto"/>
            </w:tcBorders>
          </w:tcPr>
          <w:p w14:paraId="7910A9FF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&lt;0.001</w:t>
            </w:r>
          </w:p>
        </w:tc>
      </w:tr>
      <w:tr w:rsidR="00017FAC" w:rsidRPr="006E371A" w14:paraId="1843C359" w14:textId="77777777" w:rsidTr="00911B79">
        <w:trPr>
          <w:trHeight w:val="20"/>
        </w:trPr>
        <w:tc>
          <w:tcPr>
            <w:tcW w:w="913" w:type="pct"/>
            <w:tcBorders>
              <w:right w:val="single" w:sz="4" w:space="0" w:color="auto"/>
            </w:tcBorders>
            <w:noWrap/>
            <w:hideMark/>
          </w:tcPr>
          <w:p w14:paraId="05D3D93E" w14:textId="77777777" w:rsidR="00017FAC" w:rsidRPr="006E371A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4" w:type="pct"/>
            <w:tcBorders>
              <w:left w:val="single" w:sz="4" w:space="0" w:color="auto"/>
            </w:tcBorders>
            <w:noWrap/>
            <w:hideMark/>
          </w:tcPr>
          <w:p w14:paraId="2B41D121" w14:textId="77777777" w:rsidR="00017FAC" w:rsidRPr="006E371A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Mean (SD)</w:t>
            </w:r>
          </w:p>
        </w:tc>
        <w:tc>
          <w:tcPr>
            <w:tcW w:w="951" w:type="pct"/>
            <w:hideMark/>
          </w:tcPr>
          <w:p w14:paraId="17009BE8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23.19 (4.73)</w:t>
            </w:r>
          </w:p>
        </w:tc>
        <w:tc>
          <w:tcPr>
            <w:tcW w:w="760" w:type="pct"/>
            <w:hideMark/>
          </w:tcPr>
          <w:p w14:paraId="0D69E09C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21.89 (5.71)</w:t>
            </w:r>
          </w:p>
        </w:tc>
        <w:tc>
          <w:tcPr>
            <w:tcW w:w="919" w:type="pct"/>
            <w:hideMark/>
          </w:tcPr>
          <w:p w14:paraId="31DA8588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28.28 (4.84)</w:t>
            </w:r>
          </w:p>
        </w:tc>
        <w:tc>
          <w:tcPr>
            <w:tcW w:w="633" w:type="pct"/>
          </w:tcPr>
          <w:p w14:paraId="2741897A" w14:textId="77777777" w:rsidR="00017FAC" w:rsidRPr="006E371A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6E371A" w14:paraId="50B3C0E5" w14:textId="77777777" w:rsidTr="00911B79">
        <w:trPr>
          <w:trHeight w:val="20"/>
        </w:trPr>
        <w:tc>
          <w:tcPr>
            <w:tcW w:w="913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A9DF62" w14:textId="77777777" w:rsidR="00017FAC" w:rsidRPr="006E371A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4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61EB9954" w14:textId="77777777" w:rsidR="00017FAC" w:rsidRPr="006E371A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Median (IQR)</w:t>
            </w:r>
          </w:p>
        </w:tc>
        <w:tc>
          <w:tcPr>
            <w:tcW w:w="951" w:type="pct"/>
            <w:tcBorders>
              <w:bottom w:val="single" w:sz="4" w:space="0" w:color="auto"/>
            </w:tcBorders>
            <w:hideMark/>
          </w:tcPr>
          <w:p w14:paraId="2666068E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23.6 (18.4-25.7)</w:t>
            </w:r>
          </w:p>
        </w:tc>
        <w:tc>
          <w:tcPr>
            <w:tcW w:w="760" w:type="pct"/>
            <w:tcBorders>
              <w:bottom w:val="single" w:sz="4" w:space="0" w:color="auto"/>
            </w:tcBorders>
            <w:hideMark/>
          </w:tcPr>
          <w:p w14:paraId="331643AA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20 (17-25.6)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hideMark/>
          </w:tcPr>
          <w:p w14:paraId="782E8E92" w14:textId="77777777" w:rsidR="00017FAC" w:rsidRPr="006E371A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E371A">
              <w:rPr>
                <w:rFonts w:ascii="Arial" w:hAnsi="Arial" w:cs="Arial"/>
                <w:sz w:val="18"/>
                <w:szCs w:val="18"/>
              </w:rPr>
              <w:t>29.15 (26-31.4)</w:t>
            </w:r>
          </w:p>
        </w:tc>
        <w:tc>
          <w:tcPr>
            <w:tcW w:w="633" w:type="pct"/>
            <w:tcBorders>
              <w:bottom w:val="single" w:sz="4" w:space="0" w:color="auto"/>
            </w:tcBorders>
          </w:tcPr>
          <w:p w14:paraId="2D2071A0" w14:textId="77777777" w:rsidR="00017FAC" w:rsidRPr="006E371A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AFBECC2" w14:textId="77777777" w:rsidR="00017FAC" w:rsidRDefault="00017FAC" w:rsidP="00017FAC">
      <w:pPr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995275">
        <w:rPr>
          <w:rFonts w:ascii="Arial" w:hAnsi="Arial" w:cs="Arial"/>
          <w:i/>
          <w:iCs/>
          <w:sz w:val="20"/>
          <w:szCs w:val="20"/>
          <w:lang w:val="en-US"/>
        </w:rPr>
        <w:t xml:space="preserve">For numerical covariates the p-value is calculated by </w:t>
      </w:r>
      <w:r>
        <w:rPr>
          <w:rFonts w:ascii="Arial" w:hAnsi="Arial" w:cs="Arial"/>
          <w:i/>
          <w:iCs/>
          <w:sz w:val="20"/>
          <w:szCs w:val="20"/>
          <w:lang w:val="en-US"/>
        </w:rPr>
        <w:t>Mann-Whitney U</w:t>
      </w:r>
      <w:r w:rsidRPr="00995275">
        <w:rPr>
          <w:rFonts w:ascii="Arial" w:hAnsi="Arial" w:cs="Arial"/>
          <w:i/>
          <w:iCs/>
          <w:sz w:val="20"/>
          <w:szCs w:val="20"/>
          <w:lang w:val="en-US"/>
        </w:rPr>
        <w:t xml:space="preserve"> test.</w:t>
      </w:r>
      <w:r w:rsidRPr="00FC0D9C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</w:p>
    <w:p w14:paraId="4DB6809A" w14:textId="588CEAD7" w:rsidR="001B69A0" w:rsidRDefault="001B69A0">
      <w:pPr>
        <w:rPr>
          <w:rFonts w:ascii="Arial" w:hAnsi="Arial" w:cs="Arial"/>
          <w:b/>
          <w:bCs/>
          <w:i/>
          <w:iCs/>
          <w:sz w:val="32"/>
          <w:szCs w:val="32"/>
          <w:u w:val="single"/>
          <w:lang w:val="en-US"/>
        </w:rPr>
      </w:pPr>
      <w:r>
        <w:rPr>
          <w:rFonts w:ascii="Arial" w:hAnsi="Arial" w:cs="Arial"/>
          <w:b/>
          <w:bCs/>
          <w:i/>
          <w:iCs/>
          <w:sz w:val="32"/>
          <w:szCs w:val="32"/>
          <w:u w:val="single"/>
          <w:lang w:val="en-US"/>
        </w:rPr>
        <w:br w:type="page"/>
      </w:r>
    </w:p>
    <w:p w14:paraId="6D7081A3" w14:textId="77777777" w:rsidR="00017FAC" w:rsidRPr="00884B7C" w:rsidRDefault="00017FAC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Suppl.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Tab. </w:t>
      </w:r>
      <w:r>
        <w:rPr>
          <w:rFonts w:ascii="Arial" w:hAnsi="Arial" w:cs="Arial"/>
          <w:b/>
          <w:bCs/>
          <w:sz w:val="20"/>
          <w:szCs w:val="20"/>
          <w:lang w:val="en-US"/>
        </w:rPr>
        <w:t>7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 w:rsidRPr="00884B7C">
        <w:rPr>
          <w:rFonts w:ascii="Arial" w:hAnsi="Arial" w:cs="Arial"/>
          <w:b/>
          <w:bCs/>
          <w:sz w:val="20"/>
          <w:szCs w:val="20"/>
          <w:lang w:val="en-US"/>
        </w:rPr>
        <w:t>Treatment before, while and after baseline visit in the ER</w:t>
      </w:r>
    </w:p>
    <w:tbl>
      <w:tblPr>
        <w:tblW w:w="5045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278"/>
        <w:gridCol w:w="1137"/>
        <w:gridCol w:w="1283"/>
        <w:gridCol w:w="1283"/>
        <w:gridCol w:w="1283"/>
        <w:gridCol w:w="621"/>
      </w:tblGrid>
      <w:tr w:rsidR="00017FAC" w:rsidRPr="00D9451D" w14:paraId="716748AF" w14:textId="77777777" w:rsidTr="00911B79">
        <w:trPr>
          <w:trHeight w:val="20"/>
        </w:trPr>
        <w:tc>
          <w:tcPr>
            <w:tcW w:w="123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2A476C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Covariate</w:t>
            </w: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102C1CB" w14:textId="77777777" w:rsidR="00017FAC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  <w:p w14:paraId="21D14E2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5AF2978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D6C67F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LRTI</w:t>
            </w:r>
          </w:p>
          <w:p w14:paraId="5989D12C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N=68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2A796D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URTI</w:t>
            </w:r>
          </w:p>
          <w:p w14:paraId="5381086A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N=100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vAlign w:val="center"/>
          </w:tcPr>
          <w:p w14:paraId="182C9EBB" w14:textId="77777777" w:rsidR="00017FAC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Total</w:t>
            </w:r>
          </w:p>
          <w:p w14:paraId="02D225B5" w14:textId="77777777" w:rsidR="00017FAC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N=168</w:t>
            </w:r>
          </w:p>
          <w:p w14:paraId="52FD45F4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717A22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945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p-value</w:t>
            </w:r>
          </w:p>
        </w:tc>
      </w:tr>
      <w:tr w:rsidR="00017FAC" w:rsidRPr="00D9451D" w14:paraId="1993A4B2" w14:textId="77777777" w:rsidTr="00911B79">
        <w:trPr>
          <w:trHeight w:val="20"/>
        </w:trPr>
        <w:tc>
          <w:tcPr>
            <w:tcW w:w="123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C55B7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Consultation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(pediatrician/ER) </w:t>
            </w: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before BL visit of ER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4B5115F0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0C36478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  <w:proofErr w:type="spellStart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2F1FF9F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16 (23.53)</w:t>
            </w: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8E8612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63 (63)</w:t>
            </w:r>
          </w:p>
        </w:tc>
        <w:tc>
          <w:tcPr>
            <w:tcW w:w="701" w:type="pct"/>
            <w:tcBorders>
              <w:top w:val="single" w:sz="4" w:space="0" w:color="auto"/>
            </w:tcBorders>
            <w:vAlign w:val="bottom"/>
          </w:tcPr>
          <w:p w14:paraId="05E44481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79 (47.02)</w:t>
            </w: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noWrap/>
          </w:tcPr>
          <w:p w14:paraId="2124BDD7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&lt;.001</w:t>
            </w:r>
          </w:p>
        </w:tc>
      </w:tr>
      <w:tr w:rsidR="00017FAC" w:rsidRPr="00D9451D" w14:paraId="320AECAA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1EDFF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0B4255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A09E61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48CD6FAD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52 (76.47)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0C421FD6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37 (37)</w:t>
            </w:r>
          </w:p>
        </w:tc>
        <w:tc>
          <w:tcPr>
            <w:tcW w:w="701" w:type="pct"/>
            <w:vAlign w:val="bottom"/>
          </w:tcPr>
          <w:p w14:paraId="5FCBFC01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89 (52.98)</w:t>
            </w:r>
          </w:p>
        </w:tc>
        <w:tc>
          <w:tcPr>
            <w:tcW w:w="339" w:type="pct"/>
            <w:shd w:val="clear" w:color="auto" w:fill="auto"/>
            <w:noWrap/>
          </w:tcPr>
          <w:p w14:paraId="2F8F9319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46AE25E1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613A4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7CC6B46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183C171A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544EFC8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753B078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701" w:type="pct"/>
            <w:vAlign w:val="bottom"/>
          </w:tcPr>
          <w:p w14:paraId="749CDE9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41146687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32023774" w14:textId="77777777" w:rsidTr="00911B79">
        <w:trPr>
          <w:trHeight w:val="20"/>
        </w:trPr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049A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Intention of AB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prescription</w:t>
            </w:r>
          </w:p>
          <w:p w14:paraId="0FED55F3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in ER before PCR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70221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6AE95DF7" w14:textId="77777777" w:rsidR="00017FAC" w:rsidRPr="00904E0E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15C6AC7E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52 (82.54)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01D416A6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71 (78.89)</w:t>
            </w:r>
          </w:p>
        </w:tc>
        <w:tc>
          <w:tcPr>
            <w:tcW w:w="701" w:type="pct"/>
            <w:vAlign w:val="bottom"/>
          </w:tcPr>
          <w:p w14:paraId="40758C9C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123 (73.21)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78A02040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0.576</w:t>
            </w:r>
          </w:p>
        </w:tc>
      </w:tr>
      <w:tr w:rsidR="00017FAC" w:rsidRPr="00D9451D" w14:paraId="5EA2F10A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62EE4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19AD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E6D5AC2" w14:textId="77777777" w:rsidR="00017FAC" w:rsidRPr="00904E0E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643F909A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11 (17.46)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759B52C3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19 (21.11)</w:t>
            </w:r>
          </w:p>
        </w:tc>
        <w:tc>
          <w:tcPr>
            <w:tcW w:w="701" w:type="pct"/>
            <w:vAlign w:val="bottom"/>
          </w:tcPr>
          <w:p w14:paraId="62C2F57A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30 (17.86)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6C504639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5334D767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6020C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D895209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181D0EA5" w14:textId="77777777" w:rsidR="00017FAC" w:rsidRPr="00904E0E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2DC78EA8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5BB89E25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vAlign w:val="bottom"/>
          </w:tcPr>
          <w:p w14:paraId="5497C67C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5DA6631A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4D610EAE" w14:textId="77777777" w:rsidTr="00911B79">
        <w:trPr>
          <w:trHeight w:val="20"/>
        </w:trPr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86708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Intention of AB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prescription</w:t>
            </w: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67D564DC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in ER after PCR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B4CA7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7B085863" w14:textId="77777777" w:rsidR="00017FAC" w:rsidRPr="00904E0E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0A33D73D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55 (83.33)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01D4F530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76 (78.35)</w:t>
            </w:r>
          </w:p>
        </w:tc>
        <w:tc>
          <w:tcPr>
            <w:tcW w:w="701" w:type="pct"/>
            <w:vAlign w:val="bottom"/>
          </w:tcPr>
          <w:p w14:paraId="61CEE47D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131 (77.98)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59207623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0.432</w:t>
            </w:r>
          </w:p>
        </w:tc>
      </w:tr>
      <w:tr w:rsidR="00017FAC" w:rsidRPr="00D9451D" w14:paraId="7644AEA0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D0D9E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02929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EB7DDAB" w14:textId="77777777" w:rsidR="00017FAC" w:rsidRPr="00904E0E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0EBF9F73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11 (16.67)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6854A656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21 (21.65)</w:t>
            </w:r>
          </w:p>
        </w:tc>
        <w:tc>
          <w:tcPr>
            <w:tcW w:w="701" w:type="pct"/>
            <w:vAlign w:val="bottom"/>
          </w:tcPr>
          <w:p w14:paraId="127E2DDA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4E0E">
              <w:rPr>
                <w:rFonts w:ascii="Arial" w:hAnsi="Arial" w:cs="Arial"/>
                <w:color w:val="000000"/>
                <w:sz w:val="18"/>
                <w:szCs w:val="18"/>
              </w:rPr>
              <w:t>32 (19.05)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0DB1BA4C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3B641873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C3918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857290E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22CEE809" w14:textId="77777777" w:rsidR="00017FAC" w:rsidRPr="00904E0E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76A874F6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379BFD73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vAlign w:val="bottom"/>
          </w:tcPr>
          <w:p w14:paraId="7656F6D2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0147D286" w14:textId="77777777" w:rsidR="00017FAC" w:rsidRPr="00904E0E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06FB4353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0A0ACF58" w14:textId="77777777" w:rsidR="00017FAC" w:rsidRPr="00D9451D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proofErr w:type="spellStart"/>
            <w:r w:rsidRPr="00D945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Admisssion</w:t>
            </w:r>
            <w:proofErr w:type="spellEnd"/>
            <w:r w:rsidRPr="00D945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to hospital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at BL</w:t>
            </w:r>
            <w:r w:rsidRPr="00D945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</w:t>
            </w:r>
            <w:r w:rsidRPr="00D945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isit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5BC1208F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B0AF3A1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proofErr w:type="spellEnd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discharge</w:t>
            </w:r>
            <w:proofErr w:type="spellEnd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E312DA0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home</w:t>
            </w:r>
            <w:proofErr w:type="spellEnd"/>
          </w:p>
        </w:tc>
        <w:tc>
          <w:tcPr>
            <w:tcW w:w="701" w:type="pct"/>
            <w:shd w:val="clear" w:color="auto" w:fill="auto"/>
            <w:noWrap/>
            <w:hideMark/>
          </w:tcPr>
          <w:p w14:paraId="0FB00734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33 (48.53)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6F111294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90 (90.91)</w:t>
            </w:r>
          </w:p>
        </w:tc>
        <w:tc>
          <w:tcPr>
            <w:tcW w:w="701" w:type="pct"/>
          </w:tcPr>
          <w:p w14:paraId="7D02BCE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123 (73.21)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6D162E4D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&lt;.001</w:t>
            </w:r>
          </w:p>
        </w:tc>
      </w:tr>
      <w:tr w:rsidR="00017FAC" w:rsidRPr="00D9451D" w14:paraId="2802D46A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8AA9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299E687C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3D1B36E3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No, discharge </w:t>
            </w:r>
          </w:p>
          <w:p w14:paraId="58157423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against medical advice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4A153C1B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 (1.47)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2BAFA60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701" w:type="pct"/>
          </w:tcPr>
          <w:p w14:paraId="0C817307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 (0.60)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5D267928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0D7CD892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BBB08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6462D12F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3DFFE984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Yes,</w:t>
            </w:r>
          </w:p>
          <w:p w14:paraId="1DAE46F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general ward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41E46B2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33 (48.53)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72EFD50A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9 (9.09)</w:t>
            </w:r>
          </w:p>
        </w:tc>
        <w:tc>
          <w:tcPr>
            <w:tcW w:w="701" w:type="pct"/>
          </w:tcPr>
          <w:p w14:paraId="75CCD5F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42 (25.00)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4E397651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4C25B978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D1609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hideMark/>
          </w:tcPr>
          <w:p w14:paraId="04930534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73B5CA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Yes, ICU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5B5D63E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 (1.47)</w:t>
            </w:r>
          </w:p>
        </w:tc>
        <w:tc>
          <w:tcPr>
            <w:tcW w:w="701" w:type="pct"/>
            <w:shd w:val="clear" w:color="auto" w:fill="auto"/>
            <w:noWrap/>
            <w:hideMark/>
          </w:tcPr>
          <w:p w14:paraId="28CF7A54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0 (0)</w:t>
            </w:r>
          </w:p>
        </w:tc>
        <w:tc>
          <w:tcPr>
            <w:tcW w:w="701" w:type="pct"/>
          </w:tcPr>
          <w:p w14:paraId="3A94AC54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 (0.60)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74A3D4C0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5142D847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903D6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</w:tcPr>
          <w:p w14:paraId="32252161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57E4AA6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1" w:type="pct"/>
            <w:shd w:val="clear" w:color="auto" w:fill="auto"/>
            <w:noWrap/>
          </w:tcPr>
          <w:p w14:paraId="690295EC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</w:tcPr>
          <w:p w14:paraId="233E73D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</w:tcPr>
          <w:p w14:paraId="2DEF2200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49F82F7E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05CDB8D4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6FFE07" w14:textId="77777777" w:rsidR="00017FAC" w:rsidRPr="00576CD8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576CD8">
              <w:rPr>
                <w:rFonts w:ascii="Arial" w:hAnsi="Arial" w:cs="Arial"/>
                <w:b/>
                <w:bCs/>
                <w:sz w:val="18"/>
                <w:szCs w:val="18"/>
              </w:rPr>
              <w:t>Hospitaliz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ation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</w:tcPr>
          <w:p w14:paraId="3F710B0A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(%)</w:t>
            </w:r>
          </w:p>
        </w:tc>
        <w:tc>
          <w:tcPr>
            <w:tcW w:w="621" w:type="pct"/>
            <w:shd w:val="clear" w:color="auto" w:fill="auto"/>
            <w:noWrap/>
          </w:tcPr>
          <w:p w14:paraId="6EC156D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proofErr w:type="spellStart"/>
            <w:r w:rsidRPr="00B12255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701" w:type="pct"/>
            <w:shd w:val="clear" w:color="auto" w:fill="auto"/>
            <w:noWrap/>
          </w:tcPr>
          <w:p w14:paraId="0A2CAE7A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sz w:val="18"/>
                <w:szCs w:val="18"/>
              </w:rPr>
              <w:t>34 (50)</w:t>
            </w:r>
          </w:p>
        </w:tc>
        <w:tc>
          <w:tcPr>
            <w:tcW w:w="701" w:type="pct"/>
            <w:shd w:val="clear" w:color="auto" w:fill="auto"/>
            <w:noWrap/>
          </w:tcPr>
          <w:p w14:paraId="6F2E3F4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sz w:val="18"/>
                <w:szCs w:val="18"/>
              </w:rPr>
              <w:t>90 (90.91)</w:t>
            </w:r>
          </w:p>
        </w:tc>
        <w:tc>
          <w:tcPr>
            <w:tcW w:w="701" w:type="pct"/>
          </w:tcPr>
          <w:p w14:paraId="5C3E9980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 (73.81)</w:t>
            </w:r>
          </w:p>
        </w:tc>
        <w:tc>
          <w:tcPr>
            <w:tcW w:w="339" w:type="pct"/>
            <w:shd w:val="clear" w:color="auto" w:fill="auto"/>
            <w:noWrap/>
          </w:tcPr>
          <w:p w14:paraId="6893B683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b/>
                <w:bCs/>
                <w:sz w:val="18"/>
                <w:szCs w:val="18"/>
              </w:rPr>
              <w:t>&lt;.001</w:t>
            </w:r>
          </w:p>
        </w:tc>
      </w:tr>
      <w:tr w:rsidR="00017FAC" w:rsidRPr="00D9451D" w14:paraId="17172FE6" w14:textId="77777777" w:rsidTr="00911B79">
        <w:trPr>
          <w:trHeight w:val="20"/>
        </w:trPr>
        <w:tc>
          <w:tcPr>
            <w:tcW w:w="123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384C72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AD98A6E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16A06FB6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23EA531D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sz w:val="18"/>
                <w:szCs w:val="18"/>
              </w:rPr>
              <w:t>34 (50)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6F8349A3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sz w:val="18"/>
                <w:szCs w:val="18"/>
              </w:rPr>
              <w:t>9 (9.09)</w:t>
            </w:r>
          </w:p>
        </w:tc>
        <w:tc>
          <w:tcPr>
            <w:tcW w:w="701" w:type="pct"/>
            <w:tcBorders>
              <w:bottom w:val="single" w:sz="4" w:space="0" w:color="auto"/>
            </w:tcBorders>
          </w:tcPr>
          <w:p w14:paraId="1AACE4B5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75CEBC35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056DA042" w14:textId="77777777" w:rsidTr="00911B79">
        <w:trPr>
          <w:trHeight w:val="20"/>
        </w:trPr>
        <w:tc>
          <w:tcPr>
            <w:tcW w:w="1239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F953AB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AFB1045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CABF61E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C0DA894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noWrap/>
          </w:tcPr>
          <w:p w14:paraId="0308FAC7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</w:tcPr>
          <w:p w14:paraId="0A8962F0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noWrap/>
          </w:tcPr>
          <w:p w14:paraId="53A53EF8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50B2CC6C" w14:textId="77777777" w:rsidTr="00911B79">
        <w:trPr>
          <w:trHeight w:val="20"/>
        </w:trPr>
        <w:tc>
          <w:tcPr>
            <w:tcW w:w="1937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9A9A4F2" w14:textId="77777777" w:rsidR="00017FAC" w:rsidRPr="00884B7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84B7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Follow –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u</w:t>
            </w:r>
            <w:r w:rsidRPr="00884B7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p (FU)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q</w:t>
            </w:r>
            <w:r w:rsidRPr="00884B7C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uestionnaire: 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C29AEC1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6220FF5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3CB0EC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vAlign w:val="bottom"/>
          </w:tcPr>
          <w:p w14:paraId="4002F442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noWrap/>
          </w:tcPr>
          <w:p w14:paraId="4C616D81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46036A4C" w14:textId="77777777" w:rsidTr="00911B79">
        <w:trPr>
          <w:trHeight w:val="20"/>
        </w:trPr>
        <w:tc>
          <w:tcPr>
            <w:tcW w:w="1239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92DE9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6434C50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ED37EE3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2B7C4E6" w14:textId="77777777" w:rsidR="00017FAC" w:rsidRPr="004F13F1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F097DE7" w14:textId="77777777" w:rsidR="00017FAC" w:rsidRPr="004F13F1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A2FD24C" w14:textId="77777777" w:rsidR="00017FAC" w:rsidRPr="004F13F1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tcBorders>
              <w:top w:val="single" w:sz="4" w:space="0" w:color="auto"/>
            </w:tcBorders>
            <w:shd w:val="clear" w:color="auto" w:fill="auto"/>
            <w:noWrap/>
          </w:tcPr>
          <w:p w14:paraId="27A37D1C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50188639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B842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Patients available for FU  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67CDE" w14:textId="77777777" w:rsidR="00017FAC" w:rsidRPr="004F13F1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4F13F1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5810FAA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6342BD61" w14:textId="77777777" w:rsidR="00017FAC" w:rsidRPr="004F13F1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1">
              <w:rPr>
                <w:rFonts w:ascii="Arial" w:hAnsi="Arial" w:cs="Arial"/>
                <w:color w:val="000000"/>
                <w:sz w:val="18"/>
                <w:szCs w:val="18"/>
              </w:rPr>
              <w:t>40 (58.8)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12681D2A" w14:textId="77777777" w:rsidR="00017FAC" w:rsidRPr="004F13F1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1">
              <w:rPr>
                <w:rFonts w:ascii="Arial" w:hAnsi="Arial" w:cs="Arial"/>
                <w:color w:val="000000"/>
                <w:sz w:val="18"/>
                <w:szCs w:val="18"/>
              </w:rPr>
              <w:t>40 (40)</w:t>
            </w:r>
          </w:p>
        </w:tc>
        <w:tc>
          <w:tcPr>
            <w:tcW w:w="701" w:type="pct"/>
            <w:shd w:val="clear" w:color="auto" w:fill="auto"/>
            <w:vAlign w:val="bottom"/>
          </w:tcPr>
          <w:p w14:paraId="3F338F74" w14:textId="77777777" w:rsidR="00017FAC" w:rsidRPr="004F13F1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F13F1">
              <w:rPr>
                <w:rFonts w:ascii="Arial" w:hAnsi="Arial" w:cs="Arial"/>
                <w:color w:val="000000"/>
                <w:sz w:val="18"/>
                <w:szCs w:val="18"/>
              </w:rPr>
              <w:t>80 (47.6)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38131BA6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73E63A93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E20728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5396A31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6AB996A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10295984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1D5BE6E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highlight w:val="red"/>
              </w:rPr>
            </w:pPr>
          </w:p>
        </w:tc>
        <w:tc>
          <w:tcPr>
            <w:tcW w:w="701" w:type="pct"/>
            <w:vAlign w:val="bottom"/>
          </w:tcPr>
          <w:p w14:paraId="69B636D5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0E628071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60684895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21D33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Symptoms still </w:t>
            </w:r>
            <w:proofErr w:type="spellStart"/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ongoing</w:t>
            </w:r>
            <w:proofErr w:type="spellEnd"/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9071AD8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09DD13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516F4740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27 (67.5)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350D452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32 (82.05)</w:t>
            </w:r>
          </w:p>
        </w:tc>
        <w:tc>
          <w:tcPr>
            <w:tcW w:w="701" w:type="pct"/>
            <w:vAlign w:val="bottom"/>
          </w:tcPr>
          <w:p w14:paraId="5922E061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59 (73.75)</w:t>
            </w:r>
          </w:p>
        </w:tc>
        <w:tc>
          <w:tcPr>
            <w:tcW w:w="339" w:type="pct"/>
            <w:shd w:val="clear" w:color="auto" w:fill="auto"/>
            <w:noWrap/>
          </w:tcPr>
          <w:p w14:paraId="2A06C2B4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0.137</w:t>
            </w:r>
          </w:p>
        </w:tc>
      </w:tr>
      <w:tr w:rsidR="00017FAC" w:rsidRPr="00D9451D" w14:paraId="28D07711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B56A20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9B519F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3B2692E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7E79EFFC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13 (32.5)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26F8946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7 (17.95)</w:t>
            </w:r>
          </w:p>
        </w:tc>
        <w:tc>
          <w:tcPr>
            <w:tcW w:w="701" w:type="pct"/>
            <w:vAlign w:val="bottom"/>
          </w:tcPr>
          <w:p w14:paraId="2962F96F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20 (25.00)</w:t>
            </w:r>
          </w:p>
        </w:tc>
        <w:tc>
          <w:tcPr>
            <w:tcW w:w="339" w:type="pct"/>
            <w:shd w:val="clear" w:color="auto" w:fill="auto"/>
            <w:noWrap/>
          </w:tcPr>
          <w:p w14:paraId="5507D703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2B19F301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48D02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2526AA7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ED27C35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4BF3DAB0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65197F2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vAlign w:val="bottom"/>
          </w:tcPr>
          <w:p w14:paraId="1E31017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591238CD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16F2C14A" w14:textId="77777777" w:rsidTr="00911B79">
        <w:trPr>
          <w:trHeight w:val="20"/>
        </w:trPr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C41BC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</w:t>
            </w: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onsultation after BL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</w:t>
            </w: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isit: No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29101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4B41A6AF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30A460D1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17 (42.5)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2D22F237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12 (30)</w:t>
            </w:r>
          </w:p>
        </w:tc>
        <w:tc>
          <w:tcPr>
            <w:tcW w:w="701" w:type="pct"/>
            <w:vAlign w:val="bottom"/>
          </w:tcPr>
          <w:p w14:paraId="30B2FBFA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29 (36.25)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5D79710C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0.245</w:t>
            </w:r>
          </w:p>
        </w:tc>
      </w:tr>
      <w:tr w:rsidR="00017FAC" w:rsidRPr="00D9451D" w14:paraId="4A3A8465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DE4E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2AA5D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67FE79CA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28932994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23 (57.5)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30AEDB86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28 (70)</w:t>
            </w:r>
          </w:p>
        </w:tc>
        <w:tc>
          <w:tcPr>
            <w:tcW w:w="701" w:type="pct"/>
            <w:vAlign w:val="bottom"/>
          </w:tcPr>
          <w:p w14:paraId="3F28657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51 (63.75)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0BC97281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25FF2A29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6061C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6553DD6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F31F02A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19D768A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77D6AFFF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vAlign w:val="bottom"/>
          </w:tcPr>
          <w:p w14:paraId="022AC7F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3E463229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5DEF7035" w14:textId="77777777" w:rsidTr="00911B79">
        <w:trPr>
          <w:trHeight w:val="20"/>
        </w:trPr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3A84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Consultation after BL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</w:t>
            </w: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isit at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:</w:t>
            </w: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Pediatrician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EA8B4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4C0AD78F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56FC5E71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29 (72.5)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2ABFF88F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30 (75)</w:t>
            </w:r>
          </w:p>
        </w:tc>
        <w:tc>
          <w:tcPr>
            <w:tcW w:w="701" w:type="pct"/>
            <w:vAlign w:val="bottom"/>
          </w:tcPr>
          <w:p w14:paraId="21AF41D2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59 (74.75)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5B7CCDC9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0.799</w:t>
            </w:r>
          </w:p>
        </w:tc>
      </w:tr>
      <w:tr w:rsidR="00017FAC" w:rsidRPr="00D9451D" w14:paraId="2B33403C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09970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B4504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1C937070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5F4D4530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11 (27.5)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32642DBC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10 (25)</w:t>
            </w:r>
          </w:p>
        </w:tc>
        <w:tc>
          <w:tcPr>
            <w:tcW w:w="701" w:type="pct"/>
            <w:vAlign w:val="bottom"/>
          </w:tcPr>
          <w:p w14:paraId="483B6355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21 (26.25)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295E8C25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6D4F0189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3FAA3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D232BF0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39595F2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34A4CB50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31189BF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vAlign w:val="bottom"/>
          </w:tcPr>
          <w:p w14:paraId="1824661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476E4B63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08832D71" w14:textId="77777777" w:rsidTr="00911B79">
        <w:trPr>
          <w:trHeight w:val="20"/>
        </w:trPr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</w:tcPr>
          <w:p w14:paraId="0AFAC62E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Number of visits at pediatrician after BL visit 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1918B48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57992850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29AC7921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58AFA853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01" w:type="pct"/>
            <w:vAlign w:val="bottom"/>
          </w:tcPr>
          <w:p w14:paraId="65D960FA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39" w:type="pct"/>
            <w:shd w:val="clear" w:color="auto" w:fill="auto"/>
            <w:noWrap/>
          </w:tcPr>
          <w:p w14:paraId="5F6A3514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0.454</w:t>
            </w:r>
          </w:p>
        </w:tc>
      </w:tr>
      <w:tr w:rsidR="00017FAC" w:rsidRPr="00D9451D" w14:paraId="59C93DFC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72EE1E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325B2DD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084BAA7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59D68917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2.36 (1.8)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1656219B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1.7 (0.82)</w:t>
            </w:r>
          </w:p>
        </w:tc>
        <w:tc>
          <w:tcPr>
            <w:tcW w:w="701" w:type="pct"/>
            <w:vAlign w:val="bottom"/>
          </w:tcPr>
          <w:p w14:paraId="01540085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2.05 (1.43)</w:t>
            </w:r>
          </w:p>
        </w:tc>
        <w:tc>
          <w:tcPr>
            <w:tcW w:w="339" w:type="pct"/>
            <w:shd w:val="clear" w:color="auto" w:fill="auto"/>
            <w:noWrap/>
          </w:tcPr>
          <w:p w14:paraId="0EA48D31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1962A616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BBFD5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2DB10E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7924C63C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12D5D4D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 (1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305355C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1.5 (1-2)</w:t>
            </w:r>
          </w:p>
        </w:tc>
        <w:tc>
          <w:tcPr>
            <w:tcW w:w="701" w:type="pct"/>
            <w:vAlign w:val="bottom"/>
          </w:tcPr>
          <w:p w14:paraId="080EC867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(1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-2</w:t>
            </w: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9" w:type="pct"/>
            <w:shd w:val="clear" w:color="auto" w:fill="auto"/>
            <w:noWrap/>
          </w:tcPr>
          <w:p w14:paraId="3A2ADCBA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2864A89B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8A5DA6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F37AA54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Min, Max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458E50A0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7FB7EA8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1.0;7.0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4DAE4105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1.0;3.0</w:t>
            </w:r>
          </w:p>
        </w:tc>
        <w:tc>
          <w:tcPr>
            <w:tcW w:w="701" w:type="pct"/>
            <w:vAlign w:val="bottom"/>
          </w:tcPr>
          <w:p w14:paraId="31014B56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1.0;7.0</w:t>
            </w:r>
          </w:p>
        </w:tc>
        <w:tc>
          <w:tcPr>
            <w:tcW w:w="339" w:type="pct"/>
            <w:shd w:val="clear" w:color="auto" w:fill="auto"/>
            <w:noWrap/>
          </w:tcPr>
          <w:p w14:paraId="19B3F903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6F6C73A3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504D8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DB7B7B3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7C0F10B6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6901094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67CDF00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vAlign w:val="bottom"/>
          </w:tcPr>
          <w:p w14:paraId="627E8426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2AA0A1D0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19B69930" w14:textId="77777777" w:rsidTr="00911B79">
        <w:trPr>
          <w:trHeight w:val="20"/>
        </w:trPr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D3492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Consultation after BL Visit at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:</w:t>
            </w: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ER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67E5C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0E5A678A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3D42E3FD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36 (90)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4A3125F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37 (92.5)</w:t>
            </w:r>
          </w:p>
        </w:tc>
        <w:tc>
          <w:tcPr>
            <w:tcW w:w="701" w:type="pct"/>
            <w:vAlign w:val="bottom"/>
          </w:tcPr>
          <w:p w14:paraId="5A8B6D3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73 (91.25%)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31EAD9E9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017FAC" w:rsidRPr="00D9451D" w14:paraId="2A0D3417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F7C3D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DF3AD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42A9DA36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09252376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4 (10)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70CE112C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 (7.5)</w:t>
            </w:r>
          </w:p>
        </w:tc>
        <w:tc>
          <w:tcPr>
            <w:tcW w:w="701" w:type="pct"/>
            <w:vAlign w:val="bottom"/>
          </w:tcPr>
          <w:p w14:paraId="2C75C4BD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7 (8.75%)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3D0954F6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004571F8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41E36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857DEDF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0E0E0860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4B640BEA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5829DCF5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vAlign w:val="bottom"/>
          </w:tcPr>
          <w:p w14:paraId="590E91BF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1EFA3810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2E05F767" w14:textId="77777777" w:rsidTr="00911B79">
        <w:trPr>
          <w:trHeight w:val="20"/>
        </w:trPr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</w:tcPr>
          <w:p w14:paraId="0331D465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Number of visits at ER after BL visit 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9ADDAFF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0DB72240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45A998A0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16510A22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701" w:type="pct"/>
            <w:vAlign w:val="bottom"/>
          </w:tcPr>
          <w:p w14:paraId="3DFE679C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39" w:type="pct"/>
            <w:shd w:val="clear" w:color="auto" w:fill="auto"/>
            <w:noWrap/>
          </w:tcPr>
          <w:p w14:paraId="63D99A6B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0.823</w:t>
            </w:r>
          </w:p>
        </w:tc>
      </w:tr>
      <w:tr w:rsidR="00017FAC" w:rsidRPr="00D9451D" w14:paraId="5F1C6E98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0FFE9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9967125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1B7FA10A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0A51B535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1.25 (0.5)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7BA16B0C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1.33 (0.58)</w:t>
            </w:r>
          </w:p>
        </w:tc>
        <w:tc>
          <w:tcPr>
            <w:tcW w:w="701" w:type="pct"/>
            <w:vAlign w:val="bottom"/>
          </w:tcPr>
          <w:p w14:paraId="7A949F6C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1.29 (0.49)</w:t>
            </w:r>
          </w:p>
        </w:tc>
        <w:tc>
          <w:tcPr>
            <w:tcW w:w="339" w:type="pct"/>
            <w:shd w:val="clear" w:color="auto" w:fill="auto"/>
            <w:noWrap/>
          </w:tcPr>
          <w:p w14:paraId="32B4DA03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0E3FB71F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B9E53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7E85BF93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6C135A0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3D724AB6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 (1-1.5)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64A9058D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 (1-2)</w:t>
            </w:r>
          </w:p>
        </w:tc>
        <w:tc>
          <w:tcPr>
            <w:tcW w:w="701" w:type="pct"/>
            <w:vAlign w:val="bottom"/>
          </w:tcPr>
          <w:p w14:paraId="4346DF7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1.00 (1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-2</w:t>
            </w: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9" w:type="pct"/>
            <w:shd w:val="clear" w:color="auto" w:fill="auto"/>
            <w:noWrap/>
          </w:tcPr>
          <w:p w14:paraId="10F7D1FE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6AD339FD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0DC6E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7F53C54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Min, Max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26185096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center"/>
          </w:tcPr>
          <w:p w14:paraId="0DD85DD1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1;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01" w:type="pct"/>
            <w:shd w:val="clear" w:color="auto" w:fill="auto"/>
            <w:noWrap/>
            <w:vAlign w:val="center"/>
          </w:tcPr>
          <w:p w14:paraId="4093CDCD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1; 2</w:t>
            </w:r>
          </w:p>
        </w:tc>
        <w:tc>
          <w:tcPr>
            <w:tcW w:w="701" w:type="pct"/>
            <w:vAlign w:val="center"/>
          </w:tcPr>
          <w:p w14:paraId="014B1821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1;2</w:t>
            </w:r>
          </w:p>
        </w:tc>
        <w:tc>
          <w:tcPr>
            <w:tcW w:w="339" w:type="pct"/>
            <w:shd w:val="clear" w:color="auto" w:fill="auto"/>
            <w:noWrap/>
          </w:tcPr>
          <w:p w14:paraId="38E9579F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169EFC24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4924D" w14:textId="77777777" w:rsidR="00017FAC" w:rsidRPr="00B12255" w:rsidRDefault="00017FAC" w:rsidP="00911B79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14D635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70E82856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15606C7F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2F2F045A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vAlign w:val="bottom"/>
          </w:tcPr>
          <w:p w14:paraId="39C6BDB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1869318F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4C82DEAC" w14:textId="77777777" w:rsidTr="00911B79">
        <w:trPr>
          <w:trHeight w:val="20"/>
        </w:trPr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A59A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Admission to hospital after BL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v</w:t>
            </w: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isit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CEB7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6CF160D5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031CC537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36 (90)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01C68FF3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39 (97.5)</w:t>
            </w:r>
          </w:p>
        </w:tc>
        <w:tc>
          <w:tcPr>
            <w:tcW w:w="701" w:type="pct"/>
            <w:vAlign w:val="bottom"/>
          </w:tcPr>
          <w:p w14:paraId="398CFCE6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75 (93.75%)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70CEE70D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0.359</w:t>
            </w:r>
          </w:p>
        </w:tc>
      </w:tr>
      <w:tr w:rsidR="00017FAC" w:rsidRPr="00D9451D" w14:paraId="7EF45F43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5D8D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C7BD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 (%)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27B54526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702A9214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4 (10)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2C32E9DA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 (2.5)</w:t>
            </w:r>
          </w:p>
        </w:tc>
        <w:tc>
          <w:tcPr>
            <w:tcW w:w="701" w:type="pct"/>
            <w:vAlign w:val="bottom"/>
          </w:tcPr>
          <w:p w14:paraId="384208EB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5 (6.25%)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585CE61A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31ED2A08" w14:textId="77777777" w:rsidTr="00911B79">
        <w:trPr>
          <w:trHeight w:val="20"/>
        </w:trPr>
        <w:tc>
          <w:tcPr>
            <w:tcW w:w="1239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79C26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92E6619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640FB681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49D96282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33A4E16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vAlign w:val="bottom"/>
          </w:tcPr>
          <w:p w14:paraId="57690862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9" w:type="pct"/>
            <w:shd w:val="clear" w:color="auto" w:fill="auto"/>
            <w:noWrap/>
          </w:tcPr>
          <w:p w14:paraId="7373861E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065723BA" w14:textId="77777777" w:rsidTr="00911B79">
        <w:trPr>
          <w:trHeight w:val="20"/>
        </w:trPr>
        <w:tc>
          <w:tcPr>
            <w:tcW w:w="1239" w:type="pct"/>
            <w:vMerge w:val="restart"/>
            <w:tcBorders>
              <w:right w:val="single" w:sz="4" w:space="0" w:color="auto"/>
            </w:tcBorders>
            <w:shd w:val="clear" w:color="auto" w:fill="auto"/>
            <w:noWrap/>
            <w:hideMark/>
          </w:tcPr>
          <w:p w14:paraId="72723591" w14:textId="77777777" w:rsidR="00017FAC" w:rsidRPr="00B12255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B1225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Number of days in hospital after BL visit*</w:t>
            </w: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F284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4CD68BA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673778F1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5627996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01" w:type="pct"/>
            <w:vAlign w:val="bottom"/>
          </w:tcPr>
          <w:p w14:paraId="4835EFAC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583863BD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9451D">
              <w:rPr>
                <w:rFonts w:ascii="Arial" w:hAnsi="Arial" w:cs="Arial"/>
                <w:color w:val="000000"/>
                <w:sz w:val="18"/>
                <w:szCs w:val="18"/>
              </w:rPr>
              <w:t>0.264</w:t>
            </w:r>
          </w:p>
        </w:tc>
      </w:tr>
      <w:tr w:rsidR="00017FAC" w:rsidRPr="00D9451D" w14:paraId="1803A0B1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256C8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2A0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Mean (SD)</w:t>
            </w:r>
          </w:p>
        </w:tc>
        <w:tc>
          <w:tcPr>
            <w:tcW w:w="621" w:type="pct"/>
            <w:shd w:val="clear" w:color="auto" w:fill="auto"/>
            <w:noWrap/>
            <w:vAlign w:val="bottom"/>
            <w:hideMark/>
          </w:tcPr>
          <w:p w14:paraId="5601DDB5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20A35062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 (0.82)</w:t>
            </w:r>
          </w:p>
        </w:tc>
        <w:tc>
          <w:tcPr>
            <w:tcW w:w="701" w:type="pct"/>
            <w:shd w:val="clear" w:color="auto" w:fill="auto"/>
            <w:noWrap/>
            <w:vAlign w:val="bottom"/>
            <w:hideMark/>
          </w:tcPr>
          <w:p w14:paraId="344F7B18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1" w:type="pct"/>
            <w:vAlign w:val="bottom"/>
          </w:tcPr>
          <w:p w14:paraId="68322A19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3.20 (0.84)</w:t>
            </w:r>
          </w:p>
        </w:tc>
        <w:tc>
          <w:tcPr>
            <w:tcW w:w="339" w:type="pct"/>
            <w:shd w:val="clear" w:color="auto" w:fill="auto"/>
            <w:noWrap/>
            <w:hideMark/>
          </w:tcPr>
          <w:p w14:paraId="6785EDE0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D9451D" w14:paraId="7EA5B910" w14:textId="77777777" w:rsidTr="00911B79">
        <w:trPr>
          <w:trHeight w:val="20"/>
        </w:trPr>
        <w:tc>
          <w:tcPr>
            <w:tcW w:w="1239" w:type="pct"/>
            <w:vMerge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85282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31C22583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Median (IQR)</w:t>
            </w:r>
          </w:p>
        </w:tc>
        <w:tc>
          <w:tcPr>
            <w:tcW w:w="621" w:type="pct"/>
            <w:shd w:val="clear" w:color="auto" w:fill="auto"/>
            <w:noWrap/>
            <w:vAlign w:val="bottom"/>
          </w:tcPr>
          <w:p w14:paraId="0025D5B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468510D2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 (2.5 - 3.5)</w:t>
            </w:r>
          </w:p>
        </w:tc>
        <w:tc>
          <w:tcPr>
            <w:tcW w:w="701" w:type="pct"/>
            <w:shd w:val="clear" w:color="auto" w:fill="auto"/>
            <w:noWrap/>
            <w:vAlign w:val="bottom"/>
          </w:tcPr>
          <w:p w14:paraId="79E3105E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701" w:type="pct"/>
            <w:vAlign w:val="bottom"/>
          </w:tcPr>
          <w:p w14:paraId="16F7EAB3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3.00 (3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-4</w:t>
            </w: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339" w:type="pct"/>
            <w:shd w:val="clear" w:color="auto" w:fill="auto"/>
            <w:noWrap/>
            <w:vAlign w:val="bottom"/>
          </w:tcPr>
          <w:p w14:paraId="3FF394F1" w14:textId="77777777" w:rsidR="00017FAC" w:rsidRPr="00D9451D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B12255" w14:paraId="33FAEABD" w14:textId="77777777" w:rsidTr="00911B79">
        <w:trPr>
          <w:trHeight w:val="20"/>
        </w:trPr>
        <w:tc>
          <w:tcPr>
            <w:tcW w:w="123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9A103" w14:textId="77777777" w:rsidR="00017FAC" w:rsidRPr="00B12255" w:rsidRDefault="00017FAC" w:rsidP="00911B7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2AFDB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 xml:space="preserve">Min, Max 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12E24" w14:textId="77777777" w:rsidR="00017FAC" w:rsidRPr="00B12255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3DCCA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2;4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16AF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4; 4</w:t>
            </w:r>
          </w:p>
        </w:tc>
        <w:tc>
          <w:tcPr>
            <w:tcW w:w="701" w:type="pct"/>
            <w:tcBorders>
              <w:bottom w:val="single" w:sz="4" w:space="0" w:color="auto"/>
            </w:tcBorders>
            <w:vAlign w:val="bottom"/>
          </w:tcPr>
          <w:p w14:paraId="5C552797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12255">
              <w:rPr>
                <w:rFonts w:ascii="Arial" w:hAnsi="Arial" w:cs="Arial"/>
                <w:color w:val="000000"/>
                <w:sz w:val="18"/>
                <w:szCs w:val="18"/>
              </w:rPr>
              <w:t>2; 4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BAE6" w14:textId="77777777" w:rsidR="00017FAC" w:rsidRPr="00B1225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C0C1EB1" w14:textId="77777777" w:rsidR="00017FAC" w:rsidRPr="00391D74" w:rsidRDefault="00017FAC" w:rsidP="00017FAC">
      <w:pPr>
        <w:jc w:val="both"/>
        <w:rPr>
          <w:rFonts w:ascii="Arial" w:hAnsi="Arial" w:cs="Arial"/>
          <w:i/>
          <w:iCs/>
          <w:sz w:val="20"/>
          <w:szCs w:val="20"/>
          <w:lang w:val="en-US"/>
        </w:rPr>
      </w:pPr>
      <w:r w:rsidRPr="00A9407D">
        <w:rPr>
          <w:rFonts w:ascii="Arial" w:hAnsi="Arial" w:cs="Arial"/>
          <w:i/>
          <w:iCs/>
          <w:sz w:val="20"/>
          <w:szCs w:val="20"/>
          <w:lang w:val="en-US"/>
        </w:rPr>
        <w:t xml:space="preserve">P-values correspond to pairwise comparisons conducted for </w:t>
      </w:r>
      <w:r>
        <w:rPr>
          <w:rFonts w:ascii="Arial" w:hAnsi="Arial" w:cs="Arial"/>
          <w:i/>
          <w:iCs/>
          <w:sz w:val="20"/>
          <w:szCs w:val="20"/>
          <w:lang w:val="en-US"/>
        </w:rPr>
        <w:t>LRTI and URTI</w:t>
      </w:r>
      <w:r w:rsidRPr="00A9407D">
        <w:rPr>
          <w:rFonts w:ascii="Arial" w:hAnsi="Arial" w:cs="Arial"/>
          <w:i/>
          <w:iCs/>
          <w:sz w:val="20"/>
          <w:szCs w:val="20"/>
          <w:lang w:val="en-US"/>
        </w:rPr>
        <w:t xml:space="preserve">, assessing differences </w:t>
      </w:r>
      <w:r>
        <w:rPr>
          <w:rFonts w:ascii="Arial" w:hAnsi="Arial" w:cs="Arial"/>
          <w:i/>
          <w:iCs/>
          <w:sz w:val="20"/>
          <w:szCs w:val="20"/>
          <w:lang w:val="en-US"/>
        </w:rPr>
        <w:t>for the covariates provided.</w:t>
      </w:r>
      <w:r w:rsidRPr="00FC0D9C">
        <w:rPr>
          <w:rFonts w:ascii="Arial" w:hAnsi="Arial" w:cs="Arial"/>
          <w:i/>
          <w:iCs/>
          <w:sz w:val="20"/>
          <w:szCs w:val="20"/>
          <w:lang w:val="en-US"/>
        </w:rPr>
        <w:t xml:space="preserve"> For categorial covariates the p-value is calculated by chi-square test or Fisher’s exact, where appropriate.</w:t>
      </w:r>
      <w:r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FC0D9C">
        <w:rPr>
          <w:rFonts w:ascii="Arial" w:hAnsi="Arial" w:cs="Arial"/>
          <w:i/>
          <w:iCs/>
          <w:sz w:val="20"/>
          <w:szCs w:val="20"/>
          <w:lang w:val="en-US"/>
        </w:rPr>
        <w:t xml:space="preserve">For numerical covariates the p-value is calculated by </w:t>
      </w:r>
      <w:r>
        <w:rPr>
          <w:rFonts w:ascii="Arial" w:hAnsi="Arial" w:cs="Arial"/>
          <w:i/>
          <w:iCs/>
          <w:sz w:val="20"/>
          <w:szCs w:val="20"/>
          <w:lang w:val="en-US"/>
        </w:rPr>
        <w:t>Mann-Whitney U test</w:t>
      </w:r>
      <w:r w:rsidRPr="00FC0D9C">
        <w:rPr>
          <w:rFonts w:ascii="Arial" w:hAnsi="Arial" w:cs="Arial"/>
          <w:i/>
          <w:iCs/>
          <w:sz w:val="20"/>
          <w:szCs w:val="20"/>
          <w:lang w:val="en-US"/>
        </w:rPr>
        <w:t>.</w:t>
      </w:r>
      <w:r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>
        <w:rPr>
          <w:rFonts w:ascii="Arial" w:hAnsi="Arial" w:cs="Arial"/>
          <w:i/>
          <w:iCs/>
          <w:sz w:val="20"/>
          <w:szCs w:val="20"/>
          <w:lang w:val="en-US"/>
        </w:rPr>
        <w:lastRenderedPageBreak/>
        <w:t>ER = Emergency Room,</w:t>
      </w:r>
      <w:r w:rsidRPr="00391D74">
        <w:rPr>
          <w:rFonts w:ascii="Arial" w:hAnsi="Arial" w:cs="Arial"/>
          <w:i/>
          <w:iCs/>
          <w:sz w:val="20"/>
          <w:szCs w:val="20"/>
          <w:lang w:val="en-US"/>
        </w:rPr>
        <w:t xml:space="preserve"> AB = Antibiotic, </w:t>
      </w:r>
      <w:r>
        <w:rPr>
          <w:rFonts w:ascii="Arial" w:hAnsi="Arial" w:cs="Arial"/>
          <w:i/>
          <w:iCs/>
          <w:sz w:val="20"/>
          <w:szCs w:val="20"/>
          <w:lang w:val="en-US"/>
        </w:rPr>
        <w:t>PCR=Polymerase Chain Reaction, BL=Baseline, while</w:t>
      </w:r>
      <w:r w:rsidRPr="00391D74">
        <w:rPr>
          <w:rFonts w:ascii="Arial" w:hAnsi="Arial" w:cs="Arial"/>
          <w:i/>
          <w:iCs/>
          <w:sz w:val="20"/>
          <w:szCs w:val="20"/>
          <w:lang w:val="en-US"/>
        </w:rPr>
        <w:t xml:space="preserve"> = </w:t>
      </w:r>
      <w:proofErr w:type="spellStart"/>
      <w:r w:rsidRPr="00391D74">
        <w:rPr>
          <w:rFonts w:ascii="Arial" w:hAnsi="Arial" w:cs="Arial"/>
          <w:i/>
          <w:iCs/>
          <w:sz w:val="20"/>
          <w:szCs w:val="20"/>
          <w:lang w:val="en-US"/>
        </w:rPr>
        <w:t>Intensiv</w:t>
      </w:r>
      <w:proofErr w:type="spellEnd"/>
      <w:r w:rsidRPr="00391D74">
        <w:rPr>
          <w:rFonts w:ascii="Arial" w:hAnsi="Arial" w:cs="Arial"/>
          <w:i/>
          <w:iCs/>
          <w:sz w:val="20"/>
          <w:szCs w:val="20"/>
          <w:lang w:val="en-US"/>
        </w:rPr>
        <w:t xml:space="preserve"> Care Unit, FU = Follow Up</w:t>
      </w:r>
      <w:r>
        <w:rPr>
          <w:rFonts w:ascii="Arial" w:hAnsi="Arial" w:cs="Arial"/>
          <w:i/>
          <w:iCs/>
          <w:sz w:val="20"/>
          <w:szCs w:val="20"/>
          <w:lang w:val="en-US"/>
        </w:rPr>
        <w:t xml:space="preserve">, </w:t>
      </w:r>
      <w:r w:rsidRPr="00391D74">
        <w:rPr>
          <w:rFonts w:ascii="Arial" w:hAnsi="Arial" w:cs="Arial"/>
          <w:i/>
          <w:iCs/>
          <w:sz w:val="20"/>
          <w:szCs w:val="20"/>
          <w:lang w:val="en-US"/>
        </w:rPr>
        <w:t>Max = Maximum, BPM = beats per minut</w:t>
      </w:r>
      <w:r>
        <w:rPr>
          <w:rFonts w:ascii="Arial" w:hAnsi="Arial" w:cs="Arial"/>
          <w:i/>
          <w:iCs/>
          <w:sz w:val="20"/>
          <w:szCs w:val="20"/>
          <w:lang w:val="en-US"/>
        </w:rPr>
        <w:t>e. *Question only referred to patients who were discharged at the time of baseline visit.</w:t>
      </w:r>
    </w:p>
    <w:p w14:paraId="38023176" w14:textId="77777777" w:rsidR="00017FAC" w:rsidRDefault="00017FAC" w:rsidP="00017FAC">
      <w:pPr>
        <w:jc w:val="both"/>
        <w:rPr>
          <w:rFonts w:ascii="Arial" w:hAnsi="Arial" w:cs="Arial"/>
          <w:i/>
          <w:iCs/>
          <w:sz w:val="22"/>
          <w:szCs w:val="22"/>
          <w:lang w:val="en-US"/>
        </w:rPr>
      </w:pPr>
    </w:p>
    <w:p w14:paraId="47304872" w14:textId="55026877" w:rsidR="001B69A0" w:rsidRDefault="001B69A0">
      <w:pPr>
        <w:rPr>
          <w:rFonts w:ascii="Arial" w:hAnsi="Arial" w:cs="Arial"/>
          <w:i/>
          <w:iCs/>
          <w:sz w:val="22"/>
          <w:szCs w:val="22"/>
          <w:lang w:val="en-US"/>
        </w:rPr>
      </w:pPr>
      <w:r>
        <w:rPr>
          <w:rFonts w:ascii="Arial" w:hAnsi="Arial" w:cs="Arial"/>
          <w:i/>
          <w:iCs/>
          <w:sz w:val="22"/>
          <w:szCs w:val="22"/>
          <w:lang w:val="en-US"/>
        </w:rPr>
        <w:br w:type="page"/>
      </w:r>
    </w:p>
    <w:p w14:paraId="22580952" w14:textId="77777777" w:rsidR="00017FAC" w:rsidRPr="00770786" w:rsidRDefault="00017FAC" w:rsidP="00017FAC">
      <w:pPr>
        <w:jc w:val="both"/>
        <w:rPr>
          <w:rFonts w:ascii="Arial" w:hAnsi="Arial" w:cs="Arial"/>
          <w:b/>
          <w:bCs/>
          <w:color w:val="000000"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Suppl.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Tab. </w:t>
      </w:r>
      <w:r>
        <w:rPr>
          <w:rFonts w:ascii="Arial" w:hAnsi="Arial" w:cs="Arial"/>
          <w:b/>
          <w:bCs/>
          <w:sz w:val="20"/>
          <w:szCs w:val="20"/>
          <w:lang w:val="en-US"/>
        </w:rPr>
        <w:t>8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. </w:t>
      </w:r>
      <w:r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Analysis of t</w:t>
      </w:r>
      <w:r w:rsidRPr="00770786"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 xml:space="preserve">reatment before ER visit </w:t>
      </w:r>
      <w:r>
        <w:rPr>
          <w:rFonts w:ascii="Arial" w:hAnsi="Arial" w:cs="Arial"/>
          <w:b/>
          <w:bCs/>
          <w:color w:val="000000"/>
          <w:sz w:val="20"/>
          <w:szCs w:val="20"/>
          <w:lang w:val="en-US"/>
        </w:rPr>
        <w:t>in respect of final ARI diagnosis</w:t>
      </w:r>
    </w:p>
    <w:p w14:paraId="266A4257" w14:textId="77777777" w:rsidR="00017FAC" w:rsidRPr="008B379C" w:rsidRDefault="00017FAC" w:rsidP="00017FAC">
      <w:pPr>
        <w:jc w:val="both"/>
        <w:rPr>
          <w:rFonts w:ascii="Arial" w:hAnsi="Arial" w:cs="Arial"/>
          <w:i/>
          <w:iCs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8"/>
        <w:gridCol w:w="1883"/>
        <w:gridCol w:w="1905"/>
        <w:gridCol w:w="1326"/>
      </w:tblGrid>
      <w:tr w:rsidR="00017FAC" w:rsidRPr="00472899" w14:paraId="1CC8B6FD" w14:textId="77777777" w:rsidTr="00911B79">
        <w:trPr>
          <w:cantSplit/>
          <w:trHeight w:val="227"/>
        </w:trPr>
        <w:tc>
          <w:tcPr>
            <w:tcW w:w="21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FDC3F" w14:textId="77777777" w:rsidR="00017FAC" w:rsidRPr="006C6BFC" w:rsidRDefault="00017FAC" w:rsidP="00911B79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6C6BF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Covariate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13228" w14:textId="77777777" w:rsidR="00017FAC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LRTI</w:t>
            </w:r>
          </w:p>
          <w:p w14:paraId="6B5DF721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N=68</w:t>
            </w:r>
          </w:p>
        </w:tc>
        <w:tc>
          <w:tcPr>
            <w:tcW w:w="105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E9B96" w14:textId="77777777" w:rsidR="00017FAC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URTI</w:t>
            </w:r>
          </w:p>
          <w:p w14:paraId="0D0380DE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N=100</w:t>
            </w:r>
          </w:p>
        </w:tc>
        <w:tc>
          <w:tcPr>
            <w:tcW w:w="73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3810A" w14:textId="77777777" w:rsidR="00017FAC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Total</w:t>
            </w:r>
          </w:p>
          <w:p w14:paraId="1C2A45E9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 = 168</w:t>
            </w:r>
          </w:p>
        </w:tc>
      </w:tr>
      <w:tr w:rsidR="00017FAC" w:rsidRPr="0077771C" w14:paraId="34532291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0DC5A" w14:textId="77777777" w:rsidR="00017FA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Medical consultation due to ARI</w:t>
            </w:r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</w:t>
            </w:r>
          </w:p>
          <w:p w14:paraId="16B25DBC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before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BL</w:t>
            </w:r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visit</w:t>
            </w: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3C2C47F" w14:textId="77777777" w:rsidR="00017FAC" w:rsidRPr="00EA2AF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14:paraId="71F915C0" w14:textId="77777777" w:rsidR="00017FAC" w:rsidRPr="00EA2AF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31" w:type="pct"/>
            <w:shd w:val="clear" w:color="auto" w:fill="auto"/>
            <w:noWrap/>
            <w:vAlign w:val="bottom"/>
          </w:tcPr>
          <w:p w14:paraId="7BC449E0" w14:textId="77777777" w:rsidR="00017FAC" w:rsidRPr="00EA2AF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017FAC" w:rsidRPr="00472899" w14:paraId="628EE812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1E8D1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  No</w:t>
            </w: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D9974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16 (23.53%)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4F64D6F9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63 (63.00%)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6A97F495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79 (47.02%)</w:t>
            </w:r>
          </w:p>
        </w:tc>
      </w:tr>
      <w:tr w:rsidR="00017FAC" w:rsidRPr="00472899" w14:paraId="1A2D9100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9E29E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  Yes</w:t>
            </w: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78657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52 (76.47%)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53598142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37 (37.00%)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2BC0B006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89 (52.98%)</w:t>
            </w:r>
          </w:p>
        </w:tc>
      </w:tr>
      <w:tr w:rsidR="00017FAC" w:rsidRPr="00472899" w14:paraId="79F1625D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07707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Medical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consultation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at</w:t>
            </w: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pediatrician</w:t>
            </w:r>
            <w:proofErr w:type="spellEnd"/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33311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52 (100.0%)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054ADFC2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35 (100.0%)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2476BB05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87 (100.0%)</w:t>
            </w:r>
          </w:p>
        </w:tc>
      </w:tr>
      <w:tr w:rsidR="00017FAC" w:rsidRPr="00472899" w14:paraId="2BAF9B8D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788CA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Medical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consultation</w:t>
            </w:r>
            <w:proofErr w:type="spellEnd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at ER</w:t>
            </w: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82BB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2 (100.0%)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57CEEF23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5 (100.0%)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38B8FC30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7 (100.0%)</w:t>
            </w:r>
          </w:p>
        </w:tc>
      </w:tr>
      <w:tr w:rsidR="00017FAC" w:rsidRPr="00472899" w14:paraId="3A0A0B67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EF2919" w14:textId="77777777" w:rsidR="00017FAC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14085264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14:paraId="1E4D838C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  <w:noWrap/>
            <w:vAlign w:val="bottom"/>
          </w:tcPr>
          <w:p w14:paraId="1EBC54B3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77771C" w14:paraId="0554E0B3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446FC" w14:textId="77777777" w:rsidR="00017FAC" w:rsidRDefault="00017FAC" w:rsidP="00911B7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Medica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tion</w:t>
            </w:r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 prescribed by pediatrician </w:t>
            </w:r>
          </w:p>
          <w:p w14:paraId="5803FFD9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 xml:space="preserve">before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BL visit</w:t>
            </w: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C7AFA8E" w14:textId="77777777" w:rsidR="00017FAC" w:rsidRPr="00EA2AF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14:paraId="04EAE172" w14:textId="77777777" w:rsidR="00017FAC" w:rsidRPr="00EA2AF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31" w:type="pct"/>
            <w:shd w:val="clear" w:color="auto" w:fill="auto"/>
            <w:noWrap/>
            <w:vAlign w:val="bottom"/>
          </w:tcPr>
          <w:p w14:paraId="41D78D4F" w14:textId="77777777" w:rsidR="00017FAC" w:rsidRPr="00EA2AF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017FAC" w:rsidRPr="00472899" w14:paraId="0F22AACE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F411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  </w:t>
            </w:r>
            <w:proofErr w:type="spellStart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Antibiotics</w:t>
            </w:r>
            <w:proofErr w:type="spellEnd"/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FD20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7 (20.59%)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36DAA35F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5 (22.73%)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7CBA38D1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12 (21.43%)</w:t>
            </w:r>
          </w:p>
        </w:tc>
      </w:tr>
      <w:tr w:rsidR="00017FAC" w:rsidRPr="00472899" w14:paraId="646A0BB6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F647F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  ß2-Sympathomimetika</w:t>
            </w: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F36CD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26 (76.47%)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19A62812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2 (9.09%)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165C0CF7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28 (50.00%)</w:t>
            </w:r>
          </w:p>
        </w:tc>
      </w:tr>
      <w:tr w:rsidR="00017FAC" w:rsidRPr="00472899" w14:paraId="74BE866D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36DC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  Glu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o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c</w:t>
            </w: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orticoids</w:t>
            </w: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5656C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12 (35.29%)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3220AF5C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0 (0.00%)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2AF42F12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12 (21.43%)</w:t>
            </w:r>
          </w:p>
        </w:tc>
      </w:tr>
      <w:tr w:rsidR="00017FAC" w:rsidRPr="00472899" w14:paraId="3A16062A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37E8FA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proofErr w:type="spellStart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Analgetics</w:t>
            </w:r>
            <w:proofErr w:type="spellEnd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ntipyre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tics</w:t>
            </w:r>
            <w:proofErr w:type="spellEnd"/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18F85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11 (32.35%)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291BACD9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14 (63.64%)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25C2B7E8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25 (44.64%)</w:t>
            </w:r>
          </w:p>
        </w:tc>
      </w:tr>
      <w:tr w:rsidR="00017FAC" w:rsidRPr="00472899" w14:paraId="4345DB60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4CA6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proofErr w:type="spellStart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Expectorant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proofErr w:type="spellEnd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ntitussive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s</w:t>
            </w:r>
            <w:proofErr w:type="spellEnd"/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482E1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0 (0.00%)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225DADE8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5 (22.73%)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7EE571A6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5 (8.93%)</w:t>
            </w:r>
          </w:p>
        </w:tc>
      </w:tr>
      <w:tr w:rsidR="00017FAC" w:rsidRPr="00472899" w14:paraId="05D5E685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DC545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  Other </w:t>
            </w:r>
            <w:proofErr w:type="spellStart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medicaments</w:t>
            </w:r>
            <w:proofErr w:type="spellEnd"/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C846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6 (17.65%)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726107F5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6 (27.27%)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0F7B3CBD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12 (21.43%)</w:t>
            </w:r>
          </w:p>
        </w:tc>
      </w:tr>
      <w:tr w:rsidR="00017FAC" w:rsidRPr="00472899" w14:paraId="5C58B3D9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93735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68C7E39D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14:paraId="5773E583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  <w:noWrap/>
            <w:vAlign w:val="bottom"/>
          </w:tcPr>
          <w:p w14:paraId="1438A683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472899" w14:paraId="7333F2DC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877E1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Transport </w:t>
            </w:r>
            <w:proofErr w:type="spellStart"/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to</w:t>
            </w:r>
            <w:proofErr w:type="spellEnd"/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ER</w:t>
            </w: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441BC9BB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14:paraId="7916E059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  <w:noWrap/>
            <w:vAlign w:val="bottom"/>
          </w:tcPr>
          <w:p w14:paraId="7DA9B93A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472899" w14:paraId="78209BA9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C774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  Transport </w:t>
            </w:r>
            <w:proofErr w:type="spellStart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by</w:t>
            </w:r>
            <w:proofErr w:type="spellEnd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parents</w:t>
            </w:r>
            <w:proofErr w:type="spellEnd"/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656A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65 (95.59%)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4E2756CB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100 (100.0%)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563987EE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165 (98.21%)</w:t>
            </w:r>
          </w:p>
        </w:tc>
      </w:tr>
      <w:tr w:rsidR="00017FAC" w:rsidRPr="00472899" w14:paraId="1D489B22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0994F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Transport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by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a</w:t>
            </w: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mbulance</w:t>
            </w:r>
            <w:proofErr w:type="spellEnd"/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6295E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3 (4.41%)</w:t>
            </w:r>
          </w:p>
        </w:tc>
        <w:tc>
          <w:tcPr>
            <w:tcW w:w="1050" w:type="pct"/>
            <w:shd w:val="clear" w:color="auto" w:fill="auto"/>
            <w:noWrap/>
            <w:vAlign w:val="bottom"/>
            <w:hideMark/>
          </w:tcPr>
          <w:p w14:paraId="776DC16E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0 (0.00%)</w:t>
            </w:r>
          </w:p>
        </w:tc>
        <w:tc>
          <w:tcPr>
            <w:tcW w:w="731" w:type="pct"/>
            <w:shd w:val="clear" w:color="auto" w:fill="auto"/>
            <w:noWrap/>
            <w:vAlign w:val="bottom"/>
            <w:hideMark/>
          </w:tcPr>
          <w:p w14:paraId="48A28156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3 (1.79%)</w:t>
            </w:r>
          </w:p>
        </w:tc>
      </w:tr>
      <w:tr w:rsidR="00017FAC" w:rsidRPr="00472899" w14:paraId="4F97AF23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4277E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541BD2D5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14:paraId="4A7408D9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  <w:noWrap/>
            <w:vAlign w:val="bottom"/>
          </w:tcPr>
          <w:p w14:paraId="60845402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17FAC" w:rsidRPr="0077771C" w14:paraId="6DF34A89" w14:textId="77777777" w:rsidTr="00911B79">
        <w:trPr>
          <w:cantSplit/>
          <w:trHeight w:val="227"/>
        </w:trPr>
        <w:tc>
          <w:tcPr>
            <w:tcW w:w="2181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26A676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47289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US"/>
              </w:rPr>
              <w:t>Complications during visit at the ER</w:t>
            </w:r>
          </w:p>
        </w:tc>
        <w:tc>
          <w:tcPr>
            <w:tcW w:w="1038" w:type="pct"/>
            <w:tcBorders>
              <w:left w:val="single" w:sz="4" w:space="0" w:color="auto"/>
            </w:tcBorders>
            <w:shd w:val="clear" w:color="auto" w:fill="auto"/>
            <w:noWrap/>
            <w:vAlign w:val="bottom"/>
          </w:tcPr>
          <w:p w14:paraId="2ACCC10E" w14:textId="77777777" w:rsidR="00017FAC" w:rsidRPr="00EA2AF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14:paraId="0C16F4CE" w14:textId="77777777" w:rsidR="00017FAC" w:rsidRPr="00EA2AF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31" w:type="pct"/>
            <w:shd w:val="clear" w:color="auto" w:fill="auto"/>
            <w:noWrap/>
            <w:vAlign w:val="bottom"/>
          </w:tcPr>
          <w:p w14:paraId="67BA3795" w14:textId="77777777" w:rsidR="00017FAC" w:rsidRPr="00EA2AF5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</w:p>
        </w:tc>
      </w:tr>
      <w:tr w:rsidR="00017FAC" w:rsidRPr="00472899" w14:paraId="43ACB917" w14:textId="77777777" w:rsidTr="00911B79">
        <w:trPr>
          <w:cantSplit/>
          <w:trHeight w:val="227"/>
        </w:trPr>
        <w:tc>
          <w:tcPr>
            <w:tcW w:w="218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F49D4" w14:textId="77777777" w:rsidR="00017FAC" w:rsidRPr="00472899" w:rsidRDefault="00017FAC" w:rsidP="00911B7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 xml:space="preserve">   No</w:t>
            </w:r>
          </w:p>
        </w:tc>
        <w:tc>
          <w:tcPr>
            <w:tcW w:w="103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01EC3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68 (100.0%)</w:t>
            </w:r>
          </w:p>
        </w:tc>
        <w:tc>
          <w:tcPr>
            <w:tcW w:w="1050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8E307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99 (99.00%)</w:t>
            </w:r>
          </w:p>
        </w:tc>
        <w:tc>
          <w:tcPr>
            <w:tcW w:w="731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A4243" w14:textId="77777777" w:rsidR="00017FAC" w:rsidRPr="00472899" w:rsidRDefault="00017FAC" w:rsidP="00911B7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72899">
              <w:rPr>
                <w:rFonts w:ascii="Arial" w:hAnsi="Arial" w:cs="Arial"/>
                <w:color w:val="000000"/>
                <w:sz w:val="18"/>
                <w:szCs w:val="18"/>
              </w:rPr>
              <w:t>167 (99.40%)</w:t>
            </w:r>
          </w:p>
        </w:tc>
      </w:tr>
    </w:tbl>
    <w:p w14:paraId="54457C66" w14:textId="77777777" w:rsidR="00017FAC" w:rsidRPr="00EA2AF5" w:rsidRDefault="00017FAC" w:rsidP="00017FAC">
      <w:pPr>
        <w:jc w:val="both"/>
        <w:rPr>
          <w:rFonts w:ascii="Arial" w:hAnsi="Arial" w:cs="Arial"/>
          <w:i/>
          <w:iCs/>
          <w:sz w:val="18"/>
          <w:szCs w:val="18"/>
          <w:lang w:val="en-US"/>
        </w:rPr>
      </w:pPr>
      <w:r w:rsidRPr="00EA2AF5">
        <w:rPr>
          <w:rFonts w:ascii="Arial" w:hAnsi="Arial" w:cs="Arial"/>
          <w:i/>
          <w:iCs/>
          <w:sz w:val="18"/>
          <w:szCs w:val="18"/>
          <w:lang w:val="en-US"/>
        </w:rPr>
        <w:t>BL visit</w:t>
      </w:r>
      <w:r>
        <w:rPr>
          <w:rFonts w:ascii="Arial" w:hAnsi="Arial" w:cs="Arial"/>
          <w:i/>
          <w:iCs/>
          <w:sz w:val="18"/>
          <w:szCs w:val="18"/>
          <w:lang w:val="en-US"/>
        </w:rPr>
        <w:t xml:space="preserve"> </w:t>
      </w:r>
      <w:r w:rsidRPr="00EA2AF5">
        <w:rPr>
          <w:rFonts w:ascii="Arial" w:hAnsi="Arial" w:cs="Arial"/>
          <w:i/>
          <w:iCs/>
          <w:sz w:val="18"/>
          <w:szCs w:val="18"/>
          <w:lang w:val="en-US"/>
        </w:rPr>
        <w:t>=</w:t>
      </w:r>
      <w:r>
        <w:rPr>
          <w:rFonts w:ascii="Arial" w:hAnsi="Arial" w:cs="Arial"/>
          <w:i/>
          <w:iCs/>
          <w:sz w:val="18"/>
          <w:szCs w:val="18"/>
          <w:lang w:val="en-US"/>
        </w:rPr>
        <w:t xml:space="preserve"> </w:t>
      </w:r>
      <w:r w:rsidRPr="00EA2AF5">
        <w:rPr>
          <w:rFonts w:ascii="Arial" w:hAnsi="Arial" w:cs="Arial"/>
          <w:i/>
          <w:iCs/>
          <w:sz w:val="18"/>
          <w:szCs w:val="18"/>
          <w:lang w:val="en-US"/>
        </w:rPr>
        <w:t>Baseline visit. ER</w:t>
      </w:r>
      <w:r>
        <w:rPr>
          <w:rFonts w:ascii="Arial" w:hAnsi="Arial" w:cs="Arial"/>
          <w:i/>
          <w:iCs/>
          <w:sz w:val="18"/>
          <w:szCs w:val="18"/>
          <w:lang w:val="en-US"/>
        </w:rPr>
        <w:t xml:space="preserve"> </w:t>
      </w:r>
      <w:r w:rsidRPr="00EA2AF5">
        <w:rPr>
          <w:rFonts w:ascii="Arial" w:hAnsi="Arial" w:cs="Arial"/>
          <w:i/>
          <w:iCs/>
          <w:sz w:val="18"/>
          <w:szCs w:val="18"/>
          <w:lang w:val="en-US"/>
        </w:rPr>
        <w:t>= Emergency Room.</w:t>
      </w:r>
    </w:p>
    <w:p w14:paraId="08C2351E" w14:textId="77777777" w:rsidR="00017FAC" w:rsidRPr="000D35A9" w:rsidRDefault="00017FAC" w:rsidP="00017FAC">
      <w:pPr>
        <w:jc w:val="both"/>
        <w:rPr>
          <w:rFonts w:ascii="Arial" w:hAnsi="Arial" w:cs="Arial"/>
          <w:i/>
          <w:iCs/>
          <w:sz w:val="22"/>
          <w:szCs w:val="22"/>
          <w:lang w:val="en-US"/>
        </w:rPr>
      </w:pPr>
    </w:p>
    <w:p w14:paraId="1D7C6E22" w14:textId="77777777" w:rsidR="00017FAC" w:rsidRDefault="00017FAC" w:rsidP="00017FAC">
      <w:pPr>
        <w:jc w:val="both"/>
        <w:rPr>
          <w:rFonts w:ascii="Arial" w:hAnsi="Arial" w:cs="Arial"/>
          <w:b/>
          <w:bCs/>
          <w:i/>
          <w:iCs/>
          <w:sz w:val="32"/>
          <w:szCs w:val="32"/>
          <w:u w:val="single"/>
          <w:lang w:val="en-US"/>
        </w:rPr>
      </w:pPr>
    </w:p>
    <w:p w14:paraId="4999C499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2B180EE7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5008E48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115F3C3F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D96F96F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73EBC1CE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3676FBAA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DA17E1B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76F8104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BB53A90" w14:textId="77777777" w:rsidR="00E23330" w:rsidRDefault="00E23330" w:rsidP="00017FAC">
      <w:pPr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5294846C" w14:textId="24DCF10B" w:rsidR="001B69A0" w:rsidRDefault="001B69A0">
      <w:pPr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br w:type="page"/>
      </w:r>
    </w:p>
    <w:p w14:paraId="26A90278" w14:textId="77777777" w:rsidR="00017FAC" w:rsidRPr="00770786" w:rsidRDefault="00017FAC" w:rsidP="00017FAC">
      <w:pPr>
        <w:jc w:val="both"/>
        <w:rPr>
          <w:rFonts w:ascii="Arial" w:hAnsi="Arial" w:cs="Arial"/>
          <w:b/>
          <w:bCs/>
          <w:sz w:val="21"/>
          <w:szCs w:val="21"/>
          <w:lang w:val="en-US"/>
        </w:rPr>
      </w:pPr>
      <w:bookmarkStart w:id="0" w:name="_Hlk215062857"/>
      <w:r>
        <w:rPr>
          <w:rFonts w:ascii="Arial" w:hAnsi="Arial" w:cs="Arial"/>
          <w:b/>
          <w:bCs/>
          <w:sz w:val="20"/>
          <w:szCs w:val="20"/>
          <w:lang w:val="en-US"/>
        </w:rPr>
        <w:lastRenderedPageBreak/>
        <w:t xml:space="preserve">Suppl. </w:t>
      </w:r>
      <w:r w:rsidRPr="006C6310">
        <w:rPr>
          <w:rFonts w:ascii="Arial" w:hAnsi="Arial" w:cs="Arial"/>
          <w:b/>
          <w:bCs/>
          <w:sz w:val="20"/>
          <w:szCs w:val="20"/>
          <w:lang w:val="en-US"/>
        </w:rPr>
        <w:t xml:space="preserve">Tab. </w:t>
      </w:r>
      <w:r>
        <w:rPr>
          <w:rFonts w:ascii="Arial" w:hAnsi="Arial" w:cs="Arial"/>
          <w:b/>
          <w:bCs/>
          <w:sz w:val="20"/>
          <w:szCs w:val="20"/>
          <w:lang w:val="en-US"/>
        </w:rPr>
        <w:t>9</w:t>
      </w:r>
      <w:bookmarkEnd w:id="0"/>
      <w:r w:rsidRPr="00770786">
        <w:rPr>
          <w:rFonts w:ascii="Arial" w:hAnsi="Arial" w:cs="Arial"/>
          <w:b/>
          <w:bCs/>
          <w:sz w:val="21"/>
          <w:szCs w:val="21"/>
          <w:lang w:val="en-US"/>
        </w:rPr>
        <w:t xml:space="preserve">. Medical history </w:t>
      </w:r>
      <w:r>
        <w:rPr>
          <w:rFonts w:ascii="Arial" w:hAnsi="Arial" w:cs="Arial"/>
          <w:b/>
          <w:bCs/>
          <w:sz w:val="21"/>
          <w:szCs w:val="21"/>
          <w:lang w:val="en-US"/>
        </w:rPr>
        <w:t xml:space="preserve">in patients with </w:t>
      </w:r>
      <w:r w:rsidRPr="00770786">
        <w:rPr>
          <w:rFonts w:ascii="Arial" w:hAnsi="Arial" w:cs="Arial"/>
          <w:b/>
          <w:bCs/>
          <w:sz w:val="21"/>
          <w:szCs w:val="21"/>
          <w:lang w:val="en-US"/>
        </w:rPr>
        <w:t>LRTI</w:t>
      </w:r>
      <w:r>
        <w:rPr>
          <w:rFonts w:ascii="Arial" w:hAnsi="Arial" w:cs="Arial"/>
          <w:b/>
          <w:bCs/>
          <w:sz w:val="21"/>
          <w:szCs w:val="21"/>
          <w:lang w:val="en-US"/>
        </w:rPr>
        <w:t xml:space="preserve"> or </w:t>
      </w:r>
      <w:r w:rsidRPr="00770786">
        <w:rPr>
          <w:rFonts w:ascii="Arial" w:hAnsi="Arial" w:cs="Arial"/>
          <w:b/>
          <w:bCs/>
          <w:sz w:val="21"/>
          <w:szCs w:val="21"/>
          <w:lang w:val="en-US"/>
        </w:rPr>
        <w:t>URTI.</w:t>
      </w:r>
    </w:p>
    <w:p w14:paraId="3CD08A43" w14:textId="77777777" w:rsidR="00017FAC" w:rsidRDefault="00017FAC" w:rsidP="00017FAC">
      <w:pPr>
        <w:jc w:val="both"/>
        <w:rPr>
          <w:rFonts w:ascii="Arial" w:hAnsi="Arial" w:cs="Arial"/>
          <w:i/>
          <w:iCs/>
          <w:lang w:val="en-US"/>
        </w:rPr>
      </w:pP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6"/>
        <w:gridCol w:w="1100"/>
        <w:gridCol w:w="889"/>
        <w:gridCol w:w="1980"/>
        <w:gridCol w:w="1980"/>
        <w:gridCol w:w="957"/>
      </w:tblGrid>
      <w:tr w:rsidR="00017FAC" w:rsidRPr="00EE1198" w14:paraId="7DB991E6" w14:textId="77777777" w:rsidTr="00911B79">
        <w:trPr>
          <w:trHeight w:val="20"/>
        </w:trPr>
        <w:tc>
          <w:tcPr>
            <w:tcW w:w="1194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50FEC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Covariate</w:t>
            </w:r>
            <w:proofErr w:type="spellEnd"/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05509393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Statistics</w:t>
            </w:r>
            <w:proofErr w:type="spellEnd"/>
          </w:p>
        </w:tc>
        <w:tc>
          <w:tcPr>
            <w:tcW w:w="490" w:type="pct"/>
            <w:tcBorders>
              <w:bottom w:val="single" w:sz="4" w:space="0" w:color="auto"/>
            </w:tcBorders>
            <w:noWrap/>
            <w:hideMark/>
          </w:tcPr>
          <w:p w14:paraId="7F3A22C6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Level</w:t>
            </w:r>
          </w:p>
        </w:tc>
        <w:tc>
          <w:tcPr>
            <w:tcW w:w="1091" w:type="pct"/>
            <w:tcBorders>
              <w:bottom w:val="single" w:sz="4" w:space="0" w:color="auto"/>
            </w:tcBorders>
            <w:noWrap/>
            <w:hideMark/>
          </w:tcPr>
          <w:p w14:paraId="745504DB" w14:textId="77777777" w:rsidR="00017FAC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LRTI</w:t>
            </w:r>
          </w:p>
          <w:p w14:paraId="7CA83A5E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(N=68)</w:t>
            </w:r>
          </w:p>
        </w:tc>
        <w:tc>
          <w:tcPr>
            <w:tcW w:w="1091" w:type="pct"/>
            <w:tcBorders>
              <w:bottom w:val="single" w:sz="4" w:space="0" w:color="auto"/>
            </w:tcBorders>
            <w:noWrap/>
            <w:hideMark/>
          </w:tcPr>
          <w:p w14:paraId="5CD42F3E" w14:textId="77777777" w:rsidR="00017FAC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URTI</w:t>
            </w:r>
          </w:p>
          <w:p w14:paraId="53254A8B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(N=100)</w:t>
            </w:r>
          </w:p>
        </w:tc>
        <w:tc>
          <w:tcPr>
            <w:tcW w:w="527" w:type="pct"/>
            <w:tcBorders>
              <w:bottom w:val="single" w:sz="4" w:space="0" w:color="auto"/>
            </w:tcBorders>
            <w:noWrap/>
            <w:hideMark/>
          </w:tcPr>
          <w:p w14:paraId="58A99B59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value</w:t>
            </w:r>
            <w:proofErr w:type="spellEnd"/>
          </w:p>
        </w:tc>
      </w:tr>
      <w:tr w:rsidR="00017FAC" w:rsidRPr="00EE1198" w14:paraId="5E536EF0" w14:textId="77777777" w:rsidTr="00911B79">
        <w:trPr>
          <w:trHeight w:val="20"/>
        </w:trPr>
        <w:tc>
          <w:tcPr>
            <w:tcW w:w="1194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531F2C53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Pneumonia</w:t>
            </w:r>
            <w:proofErr w:type="spellEnd"/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</w:tcBorders>
            <w:hideMark/>
          </w:tcPr>
          <w:p w14:paraId="6DF44B16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tcBorders>
              <w:top w:val="single" w:sz="4" w:space="0" w:color="auto"/>
            </w:tcBorders>
            <w:hideMark/>
          </w:tcPr>
          <w:p w14:paraId="4FF16A27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091" w:type="pct"/>
            <w:tcBorders>
              <w:top w:val="single" w:sz="4" w:space="0" w:color="auto"/>
            </w:tcBorders>
            <w:hideMark/>
          </w:tcPr>
          <w:p w14:paraId="7B822804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60 (88.24)</w:t>
            </w:r>
          </w:p>
        </w:tc>
        <w:tc>
          <w:tcPr>
            <w:tcW w:w="1091" w:type="pct"/>
            <w:tcBorders>
              <w:top w:val="single" w:sz="4" w:space="0" w:color="auto"/>
            </w:tcBorders>
            <w:hideMark/>
          </w:tcPr>
          <w:p w14:paraId="4B461717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94 (94)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</w:tcBorders>
            <w:hideMark/>
          </w:tcPr>
          <w:p w14:paraId="5AF0AE16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0.185</w:t>
            </w:r>
          </w:p>
        </w:tc>
      </w:tr>
      <w:tr w:rsidR="00017FAC" w:rsidRPr="00EE1198" w14:paraId="1F87007A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41D3CB13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7522623A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431F5277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091" w:type="pct"/>
            <w:hideMark/>
          </w:tcPr>
          <w:p w14:paraId="23AB81C3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8 (11.76)</w:t>
            </w:r>
          </w:p>
        </w:tc>
        <w:tc>
          <w:tcPr>
            <w:tcW w:w="1091" w:type="pct"/>
            <w:hideMark/>
          </w:tcPr>
          <w:p w14:paraId="059DEA37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6 (6)</w:t>
            </w:r>
          </w:p>
        </w:tc>
        <w:tc>
          <w:tcPr>
            <w:tcW w:w="527" w:type="pct"/>
            <w:vMerge/>
            <w:hideMark/>
          </w:tcPr>
          <w:p w14:paraId="162EE154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EE1198" w14:paraId="376B1807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</w:tcPr>
          <w:p w14:paraId="1929FB33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</w:tcPr>
          <w:p w14:paraId="7A9693D0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</w:tcPr>
          <w:p w14:paraId="7DB18CEB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1F78050A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5A66193D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</w:tcPr>
          <w:p w14:paraId="19E31360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EE1198" w14:paraId="62B2347D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22858954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Bronchiolitis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77F22B9C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2080068C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091" w:type="pct"/>
            <w:hideMark/>
          </w:tcPr>
          <w:p w14:paraId="6A87DA89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34 (50)</w:t>
            </w:r>
          </w:p>
        </w:tc>
        <w:tc>
          <w:tcPr>
            <w:tcW w:w="1091" w:type="pct"/>
            <w:hideMark/>
          </w:tcPr>
          <w:p w14:paraId="78D7A404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79 (80.61)</w:t>
            </w:r>
          </w:p>
        </w:tc>
        <w:tc>
          <w:tcPr>
            <w:tcW w:w="527" w:type="pct"/>
            <w:vMerge w:val="restart"/>
            <w:hideMark/>
          </w:tcPr>
          <w:p w14:paraId="03BC1D06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&lt;.001</w:t>
            </w:r>
          </w:p>
        </w:tc>
      </w:tr>
      <w:tr w:rsidR="00017FAC" w:rsidRPr="00EE1198" w14:paraId="442A32BF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699479EC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00163CC3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7025B923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091" w:type="pct"/>
            <w:hideMark/>
          </w:tcPr>
          <w:p w14:paraId="723C6BAC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34 (50)</w:t>
            </w:r>
          </w:p>
        </w:tc>
        <w:tc>
          <w:tcPr>
            <w:tcW w:w="1091" w:type="pct"/>
            <w:hideMark/>
          </w:tcPr>
          <w:p w14:paraId="12FBABFC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19 (19.39)</w:t>
            </w:r>
          </w:p>
        </w:tc>
        <w:tc>
          <w:tcPr>
            <w:tcW w:w="527" w:type="pct"/>
            <w:vMerge/>
            <w:hideMark/>
          </w:tcPr>
          <w:p w14:paraId="5C0197D2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7FAC" w:rsidRPr="00EE1198" w14:paraId="4C6D9937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</w:tcPr>
          <w:p w14:paraId="21E9B2F6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</w:tcPr>
          <w:p w14:paraId="1D835E96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</w:tcPr>
          <w:p w14:paraId="53D06474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7CAA864F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34EF928A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</w:tcPr>
          <w:p w14:paraId="65D58C20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7FAC" w:rsidRPr="00EE1198" w14:paraId="26C8A5CB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239BBAE8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Other </w:t>
            </w: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Comorbidities</w:t>
            </w:r>
            <w:proofErr w:type="spellEnd"/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285E2DA6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400A0B34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091" w:type="pct"/>
            <w:hideMark/>
          </w:tcPr>
          <w:p w14:paraId="5C5C91D2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56 (82.35)</w:t>
            </w:r>
          </w:p>
        </w:tc>
        <w:tc>
          <w:tcPr>
            <w:tcW w:w="1091" w:type="pct"/>
            <w:hideMark/>
          </w:tcPr>
          <w:p w14:paraId="66530D83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92 (92.93)</w:t>
            </w:r>
          </w:p>
        </w:tc>
        <w:tc>
          <w:tcPr>
            <w:tcW w:w="527" w:type="pct"/>
            <w:vMerge w:val="restart"/>
            <w:hideMark/>
          </w:tcPr>
          <w:p w14:paraId="1B3A4DD5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0.034</w:t>
            </w:r>
          </w:p>
        </w:tc>
      </w:tr>
      <w:tr w:rsidR="00017FAC" w:rsidRPr="00EE1198" w14:paraId="7FC5B26F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7A8D262C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13FE667D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21AE90AB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091" w:type="pct"/>
            <w:hideMark/>
          </w:tcPr>
          <w:p w14:paraId="40F0BFFF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12 (17.65)</w:t>
            </w:r>
          </w:p>
        </w:tc>
        <w:tc>
          <w:tcPr>
            <w:tcW w:w="1091" w:type="pct"/>
            <w:hideMark/>
          </w:tcPr>
          <w:p w14:paraId="6F02653D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7 (7.07)</w:t>
            </w:r>
          </w:p>
        </w:tc>
        <w:tc>
          <w:tcPr>
            <w:tcW w:w="527" w:type="pct"/>
            <w:vMerge/>
            <w:hideMark/>
          </w:tcPr>
          <w:p w14:paraId="49F2B990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7FAC" w:rsidRPr="00EE1198" w14:paraId="0CE28B24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</w:tcPr>
          <w:p w14:paraId="5E5B4675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</w:tcPr>
          <w:p w14:paraId="6EAAD356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</w:tcPr>
          <w:p w14:paraId="2A7A8C78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3A6BA5BF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4EC2552C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</w:tcPr>
          <w:p w14:paraId="104A4916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7FAC" w:rsidRPr="00EE1198" w14:paraId="5F4BA9B3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6A0095C1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Vaccination</w:t>
            </w:r>
            <w:proofErr w:type="spellEnd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according</w:t>
            </w:r>
            <w:proofErr w:type="spellEnd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to</w:t>
            </w:r>
            <w:proofErr w:type="spellEnd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STIKO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337DF75D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028773FF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091" w:type="pct"/>
            <w:hideMark/>
          </w:tcPr>
          <w:p w14:paraId="21799C82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8 (12.31)</w:t>
            </w:r>
          </w:p>
        </w:tc>
        <w:tc>
          <w:tcPr>
            <w:tcW w:w="1091" w:type="pct"/>
            <w:hideMark/>
          </w:tcPr>
          <w:p w14:paraId="5175FAC6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4 (4.04)</w:t>
            </w:r>
          </w:p>
        </w:tc>
        <w:tc>
          <w:tcPr>
            <w:tcW w:w="527" w:type="pct"/>
            <w:vMerge w:val="restart"/>
            <w:hideMark/>
          </w:tcPr>
          <w:p w14:paraId="36225CB7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0.065</w:t>
            </w:r>
          </w:p>
        </w:tc>
      </w:tr>
      <w:tr w:rsidR="00017FAC" w:rsidRPr="00EE1198" w14:paraId="27641CB7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74BA3455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267687D5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2C45C009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091" w:type="pct"/>
            <w:hideMark/>
          </w:tcPr>
          <w:p w14:paraId="0AE4E1F4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57 (87.69)</w:t>
            </w:r>
          </w:p>
        </w:tc>
        <w:tc>
          <w:tcPr>
            <w:tcW w:w="1091" w:type="pct"/>
            <w:hideMark/>
          </w:tcPr>
          <w:p w14:paraId="09BD0877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95 (95.96)</w:t>
            </w:r>
          </w:p>
        </w:tc>
        <w:tc>
          <w:tcPr>
            <w:tcW w:w="527" w:type="pct"/>
            <w:vMerge/>
            <w:hideMark/>
          </w:tcPr>
          <w:p w14:paraId="33FA60E6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7FAC" w:rsidRPr="00EE1198" w14:paraId="72FFF6E9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</w:tcPr>
          <w:p w14:paraId="46AE650F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</w:tcPr>
          <w:p w14:paraId="2B67BC5A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</w:tcPr>
          <w:p w14:paraId="45B1A29C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4AB81350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12C9B955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</w:tcPr>
          <w:p w14:paraId="5FD7C07A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017FAC" w:rsidRPr="00EE1198" w14:paraId="6594C060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60B04CBE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RSV </w:t>
            </w: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prophylaxis</w:t>
            </w:r>
            <w:proofErr w:type="spellEnd"/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667CF7DA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633D5670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091" w:type="pct"/>
            <w:hideMark/>
          </w:tcPr>
          <w:p w14:paraId="4329E446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67 (98.53)</w:t>
            </w:r>
          </w:p>
        </w:tc>
        <w:tc>
          <w:tcPr>
            <w:tcW w:w="1091" w:type="pct"/>
            <w:hideMark/>
          </w:tcPr>
          <w:p w14:paraId="39272640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96 (98.97)</w:t>
            </w:r>
          </w:p>
        </w:tc>
        <w:tc>
          <w:tcPr>
            <w:tcW w:w="527" w:type="pct"/>
            <w:vMerge w:val="restart"/>
            <w:hideMark/>
          </w:tcPr>
          <w:p w14:paraId="2DF33068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017FAC" w:rsidRPr="00EE1198" w14:paraId="221FE984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16A4FE5E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52BF074E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05882D28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091" w:type="pct"/>
            <w:hideMark/>
          </w:tcPr>
          <w:p w14:paraId="543907A2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1 (1.47)</w:t>
            </w:r>
          </w:p>
        </w:tc>
        <w:tc>
          <w:tcPr>
            <w:tcW w:w="1091" w:type="pct"/>
            <w:hideMark/>
          </w:tcPr>
          <w:p w14:paraId="2AE6C338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1 (1.03)</w:t>
            </w:r>
          </w:p>
        </w:tc>
        <w:tc>
          <w:tcPr>
            <w:tcW w:w="527" w:type="pct"/>
            <w:vMerge/>
            <w:hideMark/>
          </w:tcPr>
          <w:p w14:paraId="71DC0E5D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EE1198" w14:paraId="1F062B34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</w:tcPr>
          <w:p w14:paraId="3D4E3DCD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</w:tcPr>
          <w:p w14:paraId="7DA5BAEF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</w:tcPr>
          <w:p w14:paraId="5A015E61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018E9D50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5735B305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</w:tcPr>
          <w:p w14:paraId="4221A00F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EE1198" w14:paraId="309DB8EF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4AB435DE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Influenza </w:t>
            </w: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vaccination</w:t>
            </w:r>
            <w:proofErr w:type="spellEnd"/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7E836687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120143EE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091" w:type="pct"/>
            <w:hideMark/>
          </w:tcPr>
          <w:p w14:paraId="5597B0BD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65 (95.59)</w:t>
            </w:r>
          </w:p>
        </w:tc>
        <w:tc>
          <w:tcPr>
            <w:tcW w:w="1091" w:type="pct"/>
            <w:hideMark/>
          </w:tcPr>
          <w:p w14:paraId="3764341A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91 (94.79)</w:t>
            </w:r>
          </w:p>
        </w:tc>
        <w:tc>
          <w:tcPr>
            <w:tcW w:w="527" w:type="pct"/>
            <w:vMerge w:val="restart"/>
            <w:hideMark/>
          </w:tcPr>
          <w:p w14:paraId="1A2FA370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1.000</w:t>
            </w:r>
          </w:p>
        </w:tc>
      </w:tr>
      <w:tr w:rsidR="00017FAC" w:rsidRPr="00EE1198" w14:paraId="63E0D8EE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2DCC79F9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1870146F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1ECCAB09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091" w:type="pct"/>
            <w:hideMark/>
          </w:tcPr>
          <w:p w14:paraId="2CCA4167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3 (4.41)</w:t>
            </w:r>
          </w:p>
        </w:tc>
        <w:tc>
          <w:tcPr>
            <w:tcW w:w="1091" w:type="pct"/>
            <w:hideMark/>
          </w:tcPr>
          <w:p w14:paraId="663BCAAE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5 (5.21)</w:t>
            </w:r>
          </w:p>
        </w:tc>
        <w:tc>
          <w:tcPr>
            <w:tcW w:w="527" w:type="pct"/>
            <w:vMerge/>
            <w:hideMark/>
          </w:tcPr>
          <w:p w14:paraId="1EDB733E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EE1198" w14:paraId="667503F3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</w:tcPr>
          <w:p w14:paraId="43EF0045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</w:tcPr>
          <w:p w14:paraId="42EA40CA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</w:tcPr>
          <w:p w14:paraId="2FC46A8A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1D37EBDA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055FDB1F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</w:tcPr>
          <w:p w14:paraId="4965EE55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EE1198" w14:paraId="664CF87F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32256FA6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Breastfeeding</w:t>
            </w:r>
            <w:proofErr w:type="spellEnd"/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6138FC22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622D9378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EE1198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091" w:type="pct"/>
            <w:hideMark/>
          </w:tcPr>
          <w:p w14:paraId="097F4ABF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16 (25.4)</w:t>
            </w:r>
          </w:p>
        </w:tc>
        <w:tc>
          <w:tcPr>
            <w:tcW w:w="1091" w:type="pct"/>
            <w:hideMark/>
          </w:tcPr>
          <w:p w14:paraId="7363474B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21 (23.6)</w:t>
            </w:r>
          </w:p>
        </w:tc>
        <w:tc>
          <w:tcPr>
            <w:tcW w:w="527" w:type="pct"/>
            <w:vMerge w:val="restart"/>
            <w:hideMark/>
          </w:tcPr>
          <w:p w14:paraId="42B2F425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0.799</w:t>
            </w:r>
          </w:p>
        </w:tc>
      </w:tr>
      <w:tr w:rsidR="00017FAC" w:rsidRPr="00EE1198" w14:paraId="0267D98B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31E5FDCC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5F4656E5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28807C97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091" w:type="pct"/>
            <w:hideMark/>
          </w:tcPr>
          <w:p w14:paraId="643867D2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47 (74.6)</w:t>
            </w:r>
          </w:p>
        </w:tc>
        <w:tc>
          <w:tcPr>
            <w:tcW w:w="1091" w:type="pct"/>
            <w:hideMark/>
          </w:tcPr>
          <w:p w14:paraId="62F3E19E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68 (76.4)</w:t>
            </w:r>
          </w:p>
        </w:tc>
        <w:tc>
          <w:tcPr>
            <w:tcW w:w="527" w:type="pct"/>
            <w:vMerge/>
            <w:hideMark/>
          </w:tcPr>
          <w:p w14:paraId="41234DAE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EE1198" w14:paraId="339C8799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  <w:hideMark/>
          </w:tcPr>
          <w:p w14:paraId="651147FD" w14:textId="77777777" w:rsidR="00017FAC" w:rsidRPr="00EE1198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E1198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6303B257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0" w:type="pct"/>
            <w:hideMark/>
          </w:tcPr>
          <w:p w14:paraId="1FDDA6FF" w14:textId="77777777" w:rsidR="00017FAC" w:rsidRPr="00EE1198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EE1198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1" w:type="pct"/>
            <w:hideMark/>
          </w:tcPr>
          <w:p w14:paraId="155C53FD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  <w:hideMark/>
          </w:tcPr>
          <w:p w14:paraId="120ED21A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hideMark/>
          </w:tcPr>
          <w:p w14:paraId="5D9EE3F8" w14:textId="77777777" w:rsidR="00017FAC" w:rsidRPr="00EE1198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2B8F2C04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170ABEA5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05049">
              <w:rPr>
                <w:rFonts w:ascii="Arial" w:hAnsi="Arial" w:cs="Arial"/>
                <w:b/>
                <w:bCs/>
                <w:sz w:val="18"/>
                <w:szCs w:val="18"/>
              </w:rPr>
              <w:t>Breastfeeding</w:t>
            </w:r>
            <w:proofErr w:type="spellEnd"/>
            <w:r w:rsidRPr="0070504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705049">
              <w:rPr>
                <w:rFonts w:ascii="Arial" w:hAnsi="Arial" w:cs="Arial"/>
                <w:b/>
                <w:bCs/>
                <w:sz w:val="18"/>
                <w:szCs w:val="18"/>
              </w:rPr>
              <w:t>month</w:t>
            </w:r>
            <w:proofErr w:type="spellEnd"/>
            <w:r w:rsidRPr="00705049"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12406D0D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490" w:type="pct"/>
            <w:hideMark/>
          </w:tcPr>
          <w:p w14:paraId="4CA44C89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1" w:type="pct"/>
            <w:hideMark/>
          </w:tcPr>
          <w:p w14:paraId="5619022E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44</w:t>
            </w:r>
          </w:p>
        </w:tc>
        <w:tc>
          <w:tcPr>
            <w:tcW w:w="1091" w:type="pct"/>
            <w:hideMark/>
          </w:tcPr>
          <w:p w14:paraId="18757375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527" w:type="pct"/>
            <w:vMerge w:val="restart"/>
            <w:hideMark/>
          </w:tcPr>
          <w:p w14:paraId="6CDB13B0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0.853</w:t>
            </w:r>
          </w:p>
        </w:tc>
      </w:tr>
      <w:tr w:rsidR="00017FAC" w:rsidRPr="00705049" w14:paraId="508F5959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2E9870A4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29261F97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 xml:space="preserve">Mean </w:t>
            </w:r>
          </w:p>
        </w:tc>
        <w:tc>
          <w:tcPr>
            <w:tcW w:w="490" w:type="pct"/>
            <w:hideMark/>
          </w:tcPr>
          <w:p w14:paraId="3696BFCB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1" w:type="pct"/>
            <w:noWrap/>
            <w:hideMark/>
          </w:tcPr>
          <w:p w14:paraId="5048A3B7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8.57 (5.98)</w:t>
            </w:r>
          </w:p>
        </w:tc>
        <w:tc>
          <w:tcPr>
            <w:tcW w:w="1091" w:type="pct"/>
            <w:noWrap/>
            <w:hideMark/>
          </w:tcPr>
          <w:p w14:paraId="0DBD7C93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9.45 (7.58)</w:t>
            </w:r>
          </w:p>
        </w:tc>
        <w:tc>
          <w:tcPr>
            <w:tcW w:w="527" w:type="pct"/>
            <w:vMerge/>
            <w:hideMark/>
          </w:tcPr>
          <w:p w14:paraId="3960C5C1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217D38F7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26639C2D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566B32F4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Median</w:t>
            </w:r>
          </w:p>
        </w:tc>
        <w:tc>
          <w:tcPr>
            <w:tcW w:w="490" w:type="pct"/>
            <w:hideMark/>
          </w:tcPr>
          <w:p w14:paraId="698E94DA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1" w:type="pct"/>
            <w:hideMark/>
          </w:tcPr>
          <w:p w14:paraId="1DF163B6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091" w:type="pct"/>
            <w:hideMark/>
          </w:tcPr>
          <w:p w14:paraId="508B01E7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527" w:type="pct"/>
            <w:vMerge/>
            <w:hideMark/>
          </w:tcPr>
          <w:p w14:paraId="7FD4CB03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7CAD90B6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</w:tcPr>
          <w:p w14:paraId="5BFF0D68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</w:tcPr>
          <w:p w14:paraId="62B23907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</w:tcPr>
          <w:p w14:paraId="6A42B11C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1B916AC5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34B9DB1D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</w:tcPr>
          <w:p w14:paraId="5917AF51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3EBD41FA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2995919A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0504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Birth weight (</w:t>
            </w:r>
            <w:proofErr w:type="spellStart"/>
            <w:r w:rsidRPr="0070504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gramm</w:t>
            </w:r>
            <w:proofErr w:type="spellEnd"/>
            <w:r w:rsidRPr="0070504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)</w:t>
            </w:r>
          </w:p>
          <w:p w14:paraId="69FF819B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0504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categorized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0A1C0E26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71577E6D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1000-&lt;1500</w:t>
            </w:r>
          </w:p>
        </w:tc>
        <w:tc>
          <w:tcPr>
            <w:tcW w:w="1091" w:type="pct"/>
            <w:hideMark/>
          </w:tcPr>
          <w:p w14:paraId="449A0565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1 (1.47)</w:t>
            </w:r>
          </w:p>
        </w:tc>
        <w:tc>
          <w:tcPr>
            <w:tcW w:w="1091" w:type="pct"/>
            <w:hideMark/>
          </w:tcPr>
          <w:p w14:paraId="63CDDFD0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1 (1)</w:t>
            </w:r>
          </w:p>
        </w:tc>
        <w:tc>
          <w:tcPr>
            <w:tcW w:w="527" w:type="pct"/>
            <w:vMerge w:val="restart"/>
            <w:hideMark/>
          </w:tcPr>
          <w:p w14:paraId="6C100C85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0.624</w:t>
            </w:r>
          </w:p>
        </w:tc>
      </w:tr>
      <w:tr w:rsidR="00017FAC" w:rsidRPr="00705049" w14:paraId="0A5C6471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7D98F0CE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6F5AF8A2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10014AFA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1500- &lt;2500</w:t>
            </w:r>
          </w:p>
        </w:tc>
        <w:tc>
          <w:tcPr>
            <w:tcW w:w="1091" w:type="pct"/>
            <w:hideMark/>
          </w:tcPr>
          <w:p w14:paraId="1CA6107F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4 (5.88)</w:t>
            </w:r>
          </w:p>
        </w:tc>
        <w:tc>
          <w:tcPr>
            <w:tcW w:w="1091" w:type="pct"/>
            <w:hideMark/>
          </w:tcPr>
          <w:p w14:paraId="29D38A0A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3 (3)</w:t>
            </w:r>
          </w:p>
        </w:tc>
        <w:tc>
          <w:tcPr>
            <w:tcW w:w="527" w:type="pct"/>
            <w:vMerge/>
            <w:hideMark/>
          </w:tcPr>
          <w:p w14:paraId="33637A6D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6EC5F25A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15860969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5223CA20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420E0451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&gt;=2500</w:t>
            </w:r>
          </w:p>
        </w:tc>
        <w:tc>
          <w:tcPr>
            <w:tcW w:w="1091" w:type="pct"/>
            <w:hideMark/>
          </w:tcPr>
          <w:p w14:paraId="2EC87756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63 (92.65)</w:t>
            </w:r>
          </w:p>
        </w:tc>
        <w:tc>
          <w:tcPr>
            <w:tcW w:w="1091" w:type="pct"/>
            <w:hideMark/>
          </w:tcPr>
          <w:p w14:paraId="5B96E4E6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96 (96)</w:t>
            </w:r>
          </w:p>
        </w:tc>
        <w:tc>
          <w:tcPr>
            <w:tcW w:w="527" w:type="pct"/>
            <w:vMerge/>
            <w:hideMark/>
          </w:tcPr>
          <w:p w14:paraId="46D83068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13FC753A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</w:tcPr>
          <w:p w14:paraId="3AEF481A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</w:tcPr>
          <w:p w14:paraId="08ADEC62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</w:tcPr>
          <w:p w14:paraId="13522466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514B2AC1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4BB415D0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</w:tcPr>
          <w:p w14:paraId="56B5B563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4AE145C6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5729F8E0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705049">
              <w:rPr>
                <w:rFonts w:ascii="Arial" w:hAnsi="Arial" w:cs="Arial"/>
                <w:b/>
                <w:bCs/>
                <w:sz w:val="18"/>
                <w:szCs w:val="18"/>
              </w:rPr>
              <w:t>Preterm</w:t>
            </w:r>
            <w:proofErr w:type="spellEnd"/>
            <w:r w:rsidRPr="0070504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05049">
              <w:rPr>
                <w:rFonts w:ascii="Arial" w:hAnsi="Arial" w:cs="Arial"/>
                <w:b/>
                <w:bCs/>
                <w:sz w:val="18"/>
                <w:szCs w:val="18"/>
              </w:rPr>
              <w:t>Birth</w:t>
            </w:r>
            <w:proofErr w:type="spellEnd"/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003D9C2B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569CDB96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05049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1091" w:type="pct"/>
            <w:hideMark/>
          </w:tcPr>
          <w:p w14:paraId="5AA0EBA6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59 (86.76)</w:t>
            </w:r>
          </w:p>
        </w:tc>
        <w:tc>
          <w:tcPr>
            <w:tcW w:w="1091" w:type="pct"/>
            <w:hideMark/>
          </w:tcPr>
          <w:p w14:paraId="6A7D2594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95 (95)</w:t>
            </w:r>
          </w:p>
        </w:tc>
        <w:tc>
          <w:tcPr>
            <w:tcW w:w="527" w:type="pct"/>
            <w:vMerge w:val="restart"/>
            <w:hideMark/>
          </w:tcPr>
          <w:p w14:paraId="5E179CA5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0.058</w:t>
            </w:r>
          </w:p>
        </w:tc>
      </w:tr>
      <w:tr w:rsidR="00017FAC" w:rsidRPr="00705049" w14:paraId="61FF2AA9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3F3EA2FB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60FF6028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490" w:type="pct"/>
            <w:hideMark/>
          </w:tcPr>
          <w:p w14:paraId="4018CABA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091" w:type="pct"/>
            <w:hideMark/>
          </w:tcPr>
          <w:p w14:paraId="12262680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9 (13.24)</w:t>
            </w:r>
          </w:p>
        </w:tc>
        <w:tc>
          <w:tcPr>
            <w:tcW w:w="1091" w:type="pct"/>
            <w:hideMark/>
          </w:tcPr>
          <w:p w14:paraId="5C9FC9AD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5 (5)</w:t>
            </w:r>
          </w:p>
        </w:tc>
        <w:tc>
          <w:tcPr>
            <w:tcW w:w="527" w:type="pct"/>
            <w:vMerge/>
            <w:hideMark/>
          </w:tcPr>
          <w:p w14:paraId="7908CF21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7950A8CF" w14:textId="77777777" w:rsidTr="00911B79">
        <w:trPr>
          <w:trHeight w:val="20"/>
        </w:trPr>
        <w:tc>
          <w:tcPr>
            <w:tcW w:w="1194" w:type="pct"/>
            <w:tcBorders>
              <w:right w:val="single" w:sz="4" w:space="0" w:color="auto"/>
            </w:tcBorders>
          </w:tcPr>
          <w:p w14:paraId="15147109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</w:tcPr>
          <w:p w14:paraId="4C411F5D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0" w:type="pct"/>
          </w:tcPr>
          <w:p w14:paraId="795D1C5B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0415CCA4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1" w:type="pct"/>
          </w:tcPr>
          <w:p w14:paraId="5358738A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</w:tcPr>
          <w:p w14:paraId="0355454F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0951E2A8" w14:textId="77777777" w:rsidTr="00911B79">
        <w:trPr>
          <w:trHeight w:val="20"/>
        </w:trPr>
        <w:tc>
          <w:tcPr>
            <w:tcW w:w="1194" w:type="pct"/>
            <w:vMerge w:val="restart"/>
            <w:tcBorders>
              <w:right w:val="single" w:sz="4" w:space="0" w:color="auto"/>
            </w:tcBorders>
            <w:hideMark/>
          </w:tcPr>
          <w:p w14:paraId="2669077D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0504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Gestational week </w:t>
            </w:r>
          </w:p>
          <w:p w14:paraId="2650FB63" w14:textId="77777777" w:rsidR="00017FAC" w:rsidRPr="00705049" w:rsidRDefault="00017FAC" w:rsidP="00911B79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705049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(if preterm Birth)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0BC8C88E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N</w:t>
            </w:r>
          </w:p>
        </w:tc>
        <w:tc>
          <w:tcPr>
            <w:tcW w:w="490" w:type="pct"/>
            <w:hideMark/>
          </w:tcPr>
          <w:p w14:paraId="30C29CEB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1" w:type="pct"/>
            <w:hideMark/>
          </w:tcPr>
          <w:p w14:paraId="350AB917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091" w:type="pct"/>
            <w:hideMark/>
          </w:tcPr>
          <w:p w14:paraId="776B7966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27" w:type="pct"/>
            <w:vMerge w:val="restart"/>
            <w:tcBorders>
              <w:bottom w:val="single" w:sz="4" w:space="0" w:color="auto"/>
            </w:tcBorders>
            <w:hideMark/>
          </w:tcPr>
          <w:p w14:paraId="711D3A48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0.781</w:t>
            </w:r>
          </w:p>
        </w:tc>
      </w:tr>
      <w:tr w:rsidR="00017FAC" w:rsidRPr="00705049" w14:paraId="5873DCBD" w14:textId="77777777" w:rsidTr="00911B79">
        <w:trPr>
          <w:trHeight w:val="20"/>
        </w:trPr>
        <w:tc>
          <w:tcPr>
            <w:tcW w:w="1194" w:type="pct"/>
            <w:vMerge/>
            <w:tcBorders>
              <w:right w:val="single" w:sz="4" w:space="0" w:color="auto"/>
            </w:tcBorders>
            <w:hideMark/>
          </w:tcPr>
          <w:p w14:paraId="2570FC4F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</w:tcBorders>
            <w:hideMark/>
          </w:tcPr>
          <w:p w14:paraId="7A8C1BCB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Mean</w:t>
            </w:r>
          </w:p>
        </w:tc>
        <w:tc>
          <w:tcPr>
            <w:tcW w:w="490" w:type="pct"/>
            <w:hideMark/>
          </w:tcPr>
          <w:p w14:paraId="6C132451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1" w:type="pct"/>
            <w:hideMark/>
          </w:tcPr>
          <w:p w14:paraId="35653515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34.11 (2.8)</w:t>
            </w:r>
          </w:p>
        </w:tc>
        <w:tc>
          <w:tcPr>
            <w:tcW w:w="1091" w:type="pct"/>
            <w:hideMark/>
          </w:tcPr>
          <w:p w14:paraId="06B231A3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34 (4.53)</w:t>
            </w:r>
          </w:p>
        </w:tc>
        <w:tc>
          <w:tcPr>
            <w:tcW w:w="527" w:type="pct"/>
            <w:vMerge/>
            <w:tcBorders>
              <w:bottom w:val="single" w:sz="4" w:space="0" w:color="auto"/>
            </w:tcBorders>
            <w:hideMark/>
          </w:tcPr>
          <w:p w14:paraId="7D26E6DE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17FAC" w:rsidRPr="00705049" w14:paraId="6CED5807" w14:textId="77777777" w:rsidTr="00911B79">
        <w:trPr>
          <w:trHeight w:val="20"/>
        </w:trPr>
        <w:tc>
          <w:tcPr>
            <w:tcW w:w="1194" w:type="pct"/>
            <w:vMerge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6FE835DE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" w:type="pct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3A67857A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Median</w:t>
            </w:r>
          </w:p>
        </w:tc>
        <w:tc>
          <w:tcPr>
            <w:tcW w:w="490" w:type="pct"/>
            <w:tcBorders>
              <w:bottom w:val="single" w:sz="4" w:space="0" w:color="auto"/>
            </w:tcBorders>
            <w:hideMark/>
          </w:tcPr>
          <w:p w14:paraId="30786EAA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091" w:type="pct"/>
            <w:tcBorders>
              <w:bottom w:val="single" w:sz="4" w:space="0" w:color="auto"/>
            </w:tcBorders>
            <w:hideMark/>
          </w:tcPr>
          <w:p w14:paraId="173A4554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36</w:t>
            </w:r>
            <w:r>
              <w:rPr>
                <w:rFonts w:ascii="Arial" w:hAnsi="Arial" w:cs="Arial"/>
                <w:sz w:val="18"/>
                <w:szCs w:val="18"/>
              </w:rPr>
              <w:t xml:space="preserve"> (32-36)</w:t>
            </w:r>
          </w:p>
        </w:tc>
        <w:tc>
          <w:tcPr>
            <w:tcW w:w="1091" w:type="pct"/>
            <w:tcBorders>
              <w:bottom w:val="single" w:sz="4" w:space="0" w:color="auto"/>
            </w:tcBorders>
            <w:hideMark/>
          </w:tcPr>
          <w:p w14:paraId="31826BA0" w14:textId="77777777" w:rsidR="00017FAC" w:rsidRPr="00705049" w:rsidRDefault="00017FAC" w:rsidP="00911B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049">
              <w:rPr>
                <w:rFonts w:ascii="Arial" w:hAnsi="Arial" w:cs="Arial"/>
                <w:sz w:val="18"/>
                <w:szCs w:val="18"/>
              </w:rPr>
              <w:t>36</w:t>
            </w:r>
            <w:r>
              <w:rPr>
                <w:rFonts w:ascii="Arial" w:hAnsi="Arial" w:cs="Arial"/>
                <w:sz w:val="18"/>
                <w:szCs w:val="18"/>
              </w:rPr>
              <w:t xml:space="preserve"> (35-36)</w:t>
            </w:r>
          </w:p>
        </w:tc>
        <w:tc>
          <w:tcPr>
            <w:tcW w:w="527" w:type="pct"/>
            <w:vMerge/>
            <w:tcBorders>
              <w:bottom w:val="single" w:sz="4" w:space="0" w:color="auto"/>
            </w:tcBorders>
            <w:hideMark/>
          </w:tcPr>
          <w:p w14:paraId="7367B73B" w14:textId="77777777" w:rsidR="00017FAC" w:rsidRPr="00705049" w:rsidRDefault="00017FAC" w:rsidP="00911B7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856FFA6" w14:textId="77777777" w:rsidR="00017FAC" w:rsidRPr="00CF5460" w:rsidRDefault="00017FAC" w:rsidP="00017FAC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A9407D">
        <w:rPr>
          <w:rFonts w:ascii="Arial" w:hAnsi="Arial" w:cs="Arial"/>
          <w:i/>
          <w:iCs/>
          <w:sz w:val="20"/>
          <w:szCs w:val="20"/>
          <w:lang w:val="en-US"/>
        </w:rPr>
        <w:t xml:space="preserve">P-values correspond to pairwise comparisons conducted for </w:t>
      </w:r>
      <w:r>
        <w:rPr>
          <w:rFonts w:ascii="Arial" w:hAnsi="Arial" w:cs="Arial"/>
          <w:i/>
          <w:iCs/>
          <w:sz w:val="20"/>
          <w:szCs w:val="20"/>
          <w:lang w:val="en-US"/>
        </w:rPr>
        <w:t>LRTI and URTI</w:t>
      </w:r>
      <w:r w:rsidRPr="00A9407D">
        <w:rPr>
          <w:rFonts w:ascii="Arial" w:hAnsi="Arial" w:cs="Arial"/>
          <w:i/>
          <w:iCs/>
          <w:sz w:val="20"/>
          <w:szCs w:val="20"/>
          <w:lang w:val="en-US"/>
        </w:rPr>
        <w:t xml:space="preserve">, assessing differences </w:t>
      </w:r>
      <w:r>
        <w:rPr>
          <w:rFonts w:ascii="Arial" w:hAnsi="Arial" w:cs="Arial"/>
          <w:i/>
          <w:iCs/>
          <w:sz w:val="20"/>
          <w:szCs w:val="20"/>
          <w:lang w:val="en-US"/>
        </w:rPr>
        <w:t>for the covariates provided.</w:t>
      </w:r>
      <w:r w:rsidRPr="00705049">
        <w:rPr>
          <w:rFonts w:ascii="Arial" w:hAnsi="Arial" w:cs="Arial"/>
          <w:i/>
          <w:iCs/>
          <w:sz w:val="20"/>
          <w:szCs w:val="20"/>
          <w:lang w:val="en-US"/>
        </w:rPr>
        <w:t xml:space="preserve"> For categorial covariates the p-value is calculated by chi-square test or Fish</w:t>
      </w:r>
      <w:r w:rsidRPr="00EE1198">
        <w:rPr>
          <w:rFonts w:ascii="Arial" w:hAnsi="Arial" w:cs="Arial"/>
          <w:i/>
          <w:iCs/>
          <w:sz w:val="20"/>
          <w:szCs w:val="20"/>
          <w:lang w:val="en-US"/>
        </w:rPr>
        <w:t xml:space="preserve">er’s exact, where appropriate. For numerical covariates the p-value is calculated by </w:t>
      </w:r>
      <w:r>
        <w:rPr>
          <w:rFonts w:ascii="Arial" w:hAnsi="Arial" w:cs="Arial"/>
          <w:i/>
          <w:iCs/>
          <w:sz w:val="20"/>
          <w:szCs w:val="20"/>
          <w:lang w:val="en-US"/>
        </w:rPr>
        <w:t xml:space="preserve">Mann-Whitney U </w:t>
      </w:r>
      <w:proofErr w:type="gramStart"/>
      <w:r>
        <w:rPr>
          <w:rFonts w:ascii="Arial" w:hAnsi="Arial" w:cs="Arial"/>
          <w:i/>
          <w:iCs/>
          <w:sz w:val="20"/>
          <w:szCs w:val="20"/>
          <w:lang w:val="en-US"/>
        </w:rPr>
        <w:t>test</w:t>
      </w:r>
      <w:r w:rsidRPr="00EE1198">
        <w:rPr>
          <w:rFonts w:ascii="Arial" w:hAnsi="Arial" w:cs="Arial"/>
          <w:i/>
          <w:iCs/>
          <w:sz w:val="20"/>
          <w:szCs w:val="20"/>
          <w:lang w:val="en-US"/>
        </w:rPr>
        <w:t xml:space="preserve"> .</w:t>
      </w:r>
      <w:proofErr w:type="gramEnd"/>
      <w:r w:rsidRPr="00EE1198">
        <w:rPr>
          <w:rFonts w:ascii="Arial" w:hAnsi="Arial" w:cs="Arial"/>
          <w:i/>
          <w:iCs/>
          <w:sz w:val="20"/>
          <w:szCs w:val="20"/>
          <w:lang w:val="en-US"/>
        </w:rPr>
        <w:t xml:space="preserve"> </w:t>
      </w:r>
      <w:r w:rsidRPr="00CF5460">
        <w:rPr>
          <w:rFonts w:ascii="Arial" w:hAnsi="Arial" w:cs="Arial"/>
          <w:i/>
          <w:iCs/>
          <w:sz w:val="20"/>
          <w:szCs w:val="20"/>
        </w:rPr>
        <w:t>STIKO= Ständige Impfkommission.</w:t>
      </w:r>
    </w:p>
    <w:p w14:paraId="6C9A6DED" w14:textId="77777777" w:rsidR="00017FAC" w:rsidRPr="00CF5460" w:rsidRDefault="00017FAC" w:rsidP="00017FAC">
      <w:pPr>
        <w:jc w:val="both"/>
        <w:rPr>
          <w:rFonts w:ascii="Arial" w:hAnsi="Arial" w:cs="Arial"/>
          <w:i/>
          <w:iCs/>
        </w:rPr>
      </w:pPr>
    </w:p>
    <w:p w14:paraId="7B780924" w14:textId="77777777" w:rsidR="00017FAC" w:rsidRPr="00CF5460" w:rsidRDefault="00017FAC" w:rsidP="00017FAC">
      <w:pPr>
        <w:jc w:val="both"/>
        <w:rPr>
          <w:rFonts w:ascii="Arial" w:hAnsi="Arial" w:cs="Arial"/>
          <w:i/>
          <w:iCs/>
        </w:rPr>
      </w:pPr>
    </w:p>
    <w:p w14:paraId="4703A795" w14:textId="77777777" w:rsidR="00017FAC" w:rsidRPr="00CF5460" w:rsidRDefault="00017FAC" w:rsidP="00017FAC">
      <w:pPr>
        <w:jc w:val="both"/>
        <w:rPr>
          <w:rFonts w:ascii="Arial" w:hAnsi="Arial" w:cs="Arial"/>
          <w:i/>
          <w:iCs/>
        </w:rPr>
      </w:pPr>
    </w:p>
    <w:p w14:paraId="0689BC2F" w14:textId="77777777" w:rsidR="00017FAC" w:rsidRPr="00CF5460" w:rsidRDefault="00017FAC" w:rsidP="00017FAC">
      <w:pPr>
        <w:jc w:val="both"/>
        <w:rPr>
          <w:rFonts w:ascii="Arial" w:hAnsi="Arial" w:cs="Arial"/>
          <w:i/>
          <w:iCs/>
        </w:rPr>
      </w:pPr>
    </w:p>
    <w:p w14:paraId="6D050707" w14:textId="77777777" w:rsidR="00017FAC" w:rsidRPr="00CF5460" w:rsidRDefault="00017FAC" w:rsidP="00017FAC">
      <w:pPr>
        <w:jc w:val="both"/>
        <w:rPr>
          <w:rFonts w:ascii="Arial" w:hAnsi="Arial" w:cs="Arial"/>
          <w:i/>
          <w:iCs/>
        </w:rPr>
      </w:pPr>
    </w:p>
    <w:p w14:paraId="74EB7AF8" w14:textId="644B3997" w:rsidR="00D35C6D" w:rsidRDefault="00D35C6D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14:paraId="34ED3251" w14:textId="3400E733" w:rsidR="00017FAC" w:rsidRPr="00D35C6D" w:rsidRDefault="00D35C6D" w:rsidP="00017FA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proofErr w:type="spellStart"/>
      <w:r w:rsidRPr="00D35C6D">
        <w:rPr>
          <w:rFonts w:asciiTheme="minorHAnsi" w:hAnsiTheme="minorHAnsi" w:cstheme="minorHAnsi"/>
          <w:b/>
          <w:bCs/>
          <w:sz w:val="22"/>
          <w:szCs w:val="22"/>
        </w:rPr>
        <w:lastRenderedPageBreak/>
        <w:t>Suppl</w:t>
      </w:r>
      <w:proofErr w:type="spellEnd"/>
      <w:r w:rsidRPr="00D35C6D">
        <w:rPr>
          <w:rFonts w:asciiTheme="minorHAnsi" w:hAnsiTheme="minorHAnsi" w:cstheme="minorHAnsi"/>
          <w:b/>
          <w:bCs/>
          <w:sz w:val="22"/>
          <w:szCs w:val="22"/>
        </w:rPr>
        <w:t xml:space="preserve">. Tab. 10 ICD-10 </w:t>
      </w:r>
      <w:proofErr w:type="spellStart"/>
      <w:r w:rsidRPr="00D35C6D">
        <w:rPr>
          <w:rFonts w:asciiTheme="minorHAnsi" w:hAnsiTheme="minorHAnsi" w:cstheme="minorHAnsi"/>
          <w:b/>
          <w:bCs/>
          <w:sz w:val="22"/>
          <w:szCs w:val="22"/>
        </w:rPr>
        <w:t>based</w:t>
      </w:r>
      <w:proofErr w:type="spellEnd"/>
      <w:r w:rsidRPr="00D35C6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D35C6D">
        <w:rPr>
          <w:rFonts w:asciiTheme="minorHAnsi" w:hAnsiTheme="minorHAnsi" w:cstheme="minorHAnsi"/>
          <w:b/>
          <w:bCs/>
          <w:sz w:val="22"/>
          <w:szCs w:val="22"/>
        </w:rPr>
        <w:t>diagnoses</w:t>
      </w:r>
      <w:proofErr w:type="spellEnd"/>
      <w:r w:rsidRPr="00D35C6D">
        <w:rPr>
          <w:rFonts w:asciiTheme="minorHAnsi" w:hAnsiTheme="minorHAnsi" w:cstheme="minorHAnsi"/>
          <w:b/>
          <w:bCs/>
          <w:sz w:val="22"/>
          <w:szCs w:val="22"/>
        </w:rPr>
        <w:t xml:space="preserve"> in </w:t>
      </w:r>
      <w:proofErr w:type="spellStart"/>
      <w:r w:rsidRPr="00D35C6D">
        <w:rPr>
          <w:rFonts w:asciiTheme="minorHAnsi" w:hAnsiTheme="minorHAnsi" w:cstheme="minorHAnsi"/>
          <w:b/>
          <w:bCs/>
          <w:sz w:val="22"/>
          <w:szCs w:val="22"/>
        </w:rPr>
        <w:t>the</w:t>
      </w:r>
      <w:proofErr w:type="spellEnd"/>
      <w:r w:rsidRPr="00D35C6D">
        <w:rPr>
          <w:rFonts w:asciiTheme="minorHAnsi" w:hAnsiTheme="minorHAnsi" w:cstheme="minorHAnsi"/>
          <w:b/>
          <w:bCs/>
          <w:sz w:val="22"/>
          <w:szCs w:val="22"/>
        </w:rPr>
        <w:t xml:space="preserve"> ER </w:t>
      </w:r>
    </w:p>
    <w:p w14:paraId="4F095E4B" w14:textId="77777777" w:rsidR="00D35C6D" w:rsidRPr="00D35C6D" w:rsidRDefault="00D35C6D" w:rsidP="00017FAC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515"/>
        <w:gridCol w:w="1547"/>
      </w:tblGrid>
      <w:tr w:rsidR="0077771C" w:rsidRPr="0077771C" w14:paraId="7D545723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08D8F88" w14:textId="77777777" w:rsidR="0077771C" w:rsidRPr="0077771C" w:rsidRDefault="007777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771C">
              <w:rPr>
                <w:rFonts w:ascii="Arial" w:hAnsi="Arial" w:cs="Arial"/>
                <w:b/>
                <w:bCs/>
                <w:sz w:val="18"/>
                <w:szCs w:val="18"/>
              </w:rPr>
              <w:t>Diagnosis</w:t>
            </w:r>
          </w:p>
        </w:tc>
        <w:tc>
          <w:tcPr>
            <w:tcW w:w="2040" w:type="dxa"/>
            <w:noWrap/>
            <w:hideMark/>
          </w:tcPr>
          <w:p w14:paraId="01C8543D" w14:textId="77777777" w:rsidR="0077771C" w:rsidRPr="0077771C" w:rsidRDefault="007777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7771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Classification </w:t>
            </w:r>
          </w:p>
        </w:tc>
      </w:tr>
      <w:tr w:rsidR="0077771C" w:rsidRPr="0077771C" w14:paraId="1955E9CA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79FD5A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A38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Scarlatina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39D41C7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13D97F8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0FF69FF6" w14:textId="77777777" w:rsidR="0077771C" w:rsidRPr="0077771C" w:rsidRDefault="0077771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J00-J06 Acute upper respiratory infections</w:t>
            </w:r>
          </w:p>
        </w:tc>
        <w:tc>
          <w:tcPr>
            <w:tcW w:w="2040" w:type="dxa"/>
            <w:noWrap/>
            <w:hideMark/>
          </w:tcPr>
          <w:p w14:paraId="03634EFA" w14:textId="77777777" w:rsidR="0077771C" w:rsidRPr="0077771C" w:rsidRDefault="0077771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77771C" w:rsidRPr="0077771C" w14:paraId="5350FB0E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9FEF69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J00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Acute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nasopharyngitis</w:t>
            </w:r>
            <w:proofErr w:type="spellEnd"/>
          </w:p>
        </w:tc>
        <w:tc>
          <w:tcPr>
            <w:tcW w:w="2040" w:type="dxa"/>
            <w:noWrap/>
            <w:hideMark/>
          </w:tcPr>
          <w:p w14:paraId="654641A3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3CFACE20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4BC370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J01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Acute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sinusitis</w:t>
            </w:r>
            <w:proofErr w:type="spellEnd"/>
          </w:p>
        </w:tc>
        <w:tc>
          <w:tcPr>
            <w:tcW w:w="2040" w:type="dxa"/>
            <w:noWrap/>
            <w:hideMark/>
          </w:tcPr>
          <w:p w14:paraId="2398EE4D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452D1D1B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CC26668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J02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Acute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pharyngitis</w:t>
            </w:r>
            <w:proofErr w:type="spellEnd"/>
          </w:p>
        </w:tc>
        <w:tc>
          <w:tcPr>
            <w:tcW w:w="2040" w:type="dxa"/>
            <w:noWrap/>
            <w:hideMark/>
          </w:tcPr>
          <w:p w14:paraId="48DF9A3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5D0285B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EC273D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J03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Acute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tonsillitis</w:t>
            </w:r>
            <w:proofErr w:type="spellEnd"/>
          </w:p>
        </w:tc>
        <w:tc>
          <w:tcPr>
            <w:tcW w:w="2040" w:type="dxa"/>
            <w:noWrap/>
            <w:hideMark/>
          </w:tcPr>
          <w:p w14:paraId="34E1FF0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124EA56F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4D192B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J04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Acute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laryngitis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and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tracheitis</w:t>
            </w:r>
            <w:proofErr w:type="spellEnd"/>
          </w:p>
        </w:tc>
        <w:tc>
          <w:tcPr>
            <w:tcW w:w="2040" w:type="dxa"/>
            <w:noWrap/>
            <w:hideMark/>
          </w:tcPr>
          <w:p w14:paraId="36F5E493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41831B2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E2D587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J05 Acute obstructive laryngitis [croup] and epiglottitis</w:t>
            </w:r>
          </w:p>
        </w:tc>
        <w:tc>
          <w:tcPr>
            <w:tcW w:w="2040" w:type="dxa"/>
            <w:noWrap/>
            <w:hideMark/>
          </w:tcPr>
          <w:p w14:paraId="5CA8599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0E795B1E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5DB6753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J06 Acute upper respiratory infections of multiple and unspecified sites</w:t>
            </w:r>
          </w:p>
        </w:tc>
        <w:tc>
          <w:tcPr>
            <w:tcW w:w="2040" w:type="dxa"/>
            <w:noWrap/>
            <w:hideMark/>
          </w:tcPr>
          <w:p w14:paraId="3BBAF5ED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48539BF2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0A95574" w14:textId="77777777" w:rsidR="0077771C" w:rsidRPr="0077771C" w:rsidRDefault="0077771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J09-J18 Influenza and pneumonia</w:t>
            </w:r>
          </w:p>
        </w:tc>
        <w:tc>
          <w:tcPr>
            <w:tcW w:w="2040" w:type="dxa"/>
            <w:noWrap/>
            <w:hideMark/>
          </w:tcPr>
          <w:p w14:paraId="5B402EE3" w14:textId="77777777" w:rsidR="0077771C" w:rsidRPr="0077771C" w:rsidRDefault="0077771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77771C" w:rsidRPr="0077771C" w14:paraId="405E05CE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A9278D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J09 Influenza due to identified zoonotic or pandemic influenza virus</w:t>
            </w:r>
          </w:p>
        </w:tc>
        <w:tc>
          <w:tcPr>
            <w:tcW w:w="2040" w:type="dxa"/>
            <w:noWrap/>
            <w:hideMark/>
          </w:tcPr>
          <w:p w14:paraId="7031C4F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3FD3478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211942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J10 Influenza due to identified seasonal influenza virus</w:t>
            </w:r>
          </w:p>
        </w:tc>
        <w:tc>
          <w:tcPr>
            <w:tcW w:w="2040" w:type="dxa"/>
            <w:noWrap/>
            <w:hideMark/>
          </w:tcPr>
          <w:p w14:paraId="276DF16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77CEAD78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76CB01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J10.0 Influenza with pneumonia, seasonal influenza virus identified</w:t>
            </w:r>
          </w:p>
        </w:tc>
        <w:tc>
          <w:tcPr>
            <w:tcW w:w="2040" w:type="dxa"/>
            <w:noWrap/>
            <w:hideMark/>
          </w:tcPr>
          <w:p w14:paraId="0FACEB6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05B5E1B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EE1CE80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J10.1 Influenza with other respiratory manifestations, seasonal influenza virus identified</w:t>
            </w:r>
          </w:p>
        </w:tc>
        <w:tc>
          <w:tcPr>
            <w:tcW w:w="2040" w:type="dxa"/>
            <w:noWrap/>
            <w:hideMark/>
          </w:tcPr>
          <w:p w14:paraId="47BBF2B8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706EA917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C35DC7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J10.8 Influenza with other manifestations, seasonal influenza virus identified</w:t>
            </w:r>
          </w:p>
        </w:tc>
        <w:tc>
          <w:tcPr>
            <w:tcW w:w="2040" w:type="dxa"/>
            <w:noWrap/>
            <w:hideMark/>
          </w:tcPr>
          <w:p w14:paraId="5956C273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1123BE5F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059C619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J11 Influenza, virus not identified</w:t>
            </w:r>
          </w:p>
        </w:tc>
        <w:tc>
          <w:tcPr>
            <w:tcW w:w="2040" w:type="dxa"/>
            <w:noWrap/>
            <w:hideMark/>
          </w:tcPr>
          <w:p w14:paraId="6F1198E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61C325B5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34AFE15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J11.0 Influenza with pneumonia, virus not identified</w:t>
            </w:r>
          </w:p>
        </w:tc>
        <w:tc>
          <w:tcPr>
            <w:tcW w:w="2040" w:type="dxa"/>
            <w:noWrap/>
            <w:hideMark/>
          </w:tcPr>
          <w:p w14:paraId="0F022E9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081B620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68A877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J11.1 Influenza with other respiratory manifestations, virus not identified</w:t>
            </w:r>
          </w:p>
        </w:tc>
        <w:tc>
          <w:tcPr>
            <w:tcW w:w="2040" w:type="dxa"/>
            <w:noWrap/>
            <w:hideMark/>
          </w:tcPr>
          <w:p w14:paraId="5B7AC919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4EE2E2B4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5B34AEA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J11.8 Influenza with other manifestations, virus not identified</w:t>
            </w:r>
          </w:p>
        </w:tc>
        <w:tc>
          <w:tcPr>
            <w:tcW w:w="2040" w:type="dxa"/>
            <w:noWrap/>
            <w:hideMark/>
          </w:tcPr>
          <w:p w14:paraId="0F1C61D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7F95A641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11FEC8D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J12 Viral pneumonia, not elsewhere classified</w:t>
            </w:r>
          </w:p>
        </w:tc>
        <w:tc>
          <w:tcPr>
            <w:tcW w:w="2040" w:type="dxa"/>
            <w:noWrap/>
            <w:hideMark/>
          </w:tcPr>
          <w:p w14:paraId="70C2E34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2939286F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B1803E0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J12.0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Adenoviral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5359706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0A384C8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0D0F315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J12.1 Respiratory syncytial virus pneumonia</w:t>
            </w:r>
          </w:p>
        </w:tc>
        <w:tc>
          <w:tcPr>
            <w:tcW w:w="2040" w:type="dxa"/>
            <w:noWrap/>
            <w:hideMark/>
          </w:tcPr>
          <w:p w14:paraId="3B0A2E6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7164114B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C29B230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J12.2 Parainfluenza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virus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16A5CAD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363138E1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6F84D0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J12.3 Human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metapneumovirus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1EAEE26D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54F1EDFA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95FDBF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J12.8 Other viral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0D857BF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2894520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043669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J12.9 Viral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14C36F5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EDA2B4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5D1C7B9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J13 Pneumonia due to Streptococcus pneumoniae</w:t>
            </w:r>
          </w:p>
        </w:tc>
        <w:tc>
          <w:tcPr>
            <w:tcW w:w="2040" w:type="dxa"/>
            <w:noWrap/>
            <w:hideMark/>
          </w:tcPr>
          <w:p w14:paraId="28BE128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25770200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2BBE36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J14 Pneumonia due to Haemophilus influenzae</w:t>
            </w:r>
          </w:p>
        </w:tc>
        <w:tc>
          <w:tcPr>
            <w:tcW w:w="2040" w:type="dxa"/>
            <w:noWrap/>
            <w:hideMark/>
          </w:tcPr>
          <w:p w14:paraId="6D104D6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7E08A18C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19484D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J15 Bacterial pneumonia, not elsewhere classified</w:t>
            </w:r>
          </w:p>
        </w:tc>
        <w:tc>
          <w:tcPr>
            <w:tcW w:w="2040" w:type="dxa"/>
            <w:noWrap/>
            <w:hideMark/>
          </w:tcPr>
          <w:p w14:paraId="19B98AA5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53B871C2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C2A6E3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J15.0 Pneumonia due to Klebsiella pneumoniae</w:t>
            </w:r>
          </w:p>
        </w:tc>
        <w:tc>
          <w:tcPr>
            <w:tcW w:w="2040" w:type="dxa"/>
            <w:noWrap/>
            <w:hideMark/>
          </w:tcPr>
          <w:p w14:paraId="72D4406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6BF172DA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5F10980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J15.1 Pneumonia due to Pseudomonas</w:t>
            </w:r>
          </w:p>
        </w:tc>
        <w:tc>
          <w:tcPr>
            <w:tcW w:w="2040" w:type="dxa"/>
            <w:noWrap/>
            <w:hideMark/>
          </w:tcPr>
          <w:p w14:paraId="6B064E29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3F29FE8C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8D00E0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J15.2 Pneumonia due to staphylococcus</w:t>
            </w:r>
          </w:p>
        </w:tc>
        <w:tc>
          <w:tcPr>
            <w:tcW w:w="2040" w:type="dxa"/>
            <w:noWrap/>
            <w:hideMark/>
          </w:tcPr>
          <w:p w14:paraId="50B8087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3685E6F9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9170C9D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J15.3 Pneumonia due to streptococcus, group B</w:t>
            </w:r>
          </w:p>
        </w:tc>
        <w:tc>
          <w:tcPr>
            <w:tcW w:w="2040" w:type="dxa"/>
            <w:noWrap/>
            <w:hideMark/>
          </w:tcPr>
          <w:p w14:paraId="144BAF0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6CEBFE4E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9FAB2F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J15.4 Pneumonia due to other streptococci</w:t>
            </w:r>
          </w:p>
        </w:tc>
        <w:tc>
          <w:tcPr>
            <w:tcW w:w="2040" w:type="dxa"/>
            <w:noWrap/>
            <w:hideMark/>
          </w:tcPr>
          <w:p w14:paraId="31B0F67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751EB4E0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487F6B0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J15.5 Pneumonia due to Escherichia coli</w:t>
            </w:r>
          </w:p>
        </w:tc>
        <w:tc>
          <w:tcPr>
            <w:tcW w:w="2040" w:type="dxa"/>
            <w:noWrap/>
            <w:hideMark/>
          </w:tcPr>
          <w:p w14:paraId="5F0F9D9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0B84C7D2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60DE698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J15.6 Pneumonia due to other Gram-negative bacteria</w:t>
            </w:r>
          </w:p>
        </w:tc>
        <w:tc>
          <w:tcPr>
            <w:tcW w:w="2040" w:type="dxa"/>
            <w:noWrap/>
            <w:hideMark/>
          </w:tcPr>
          <w:p w14:paraId="4E541A6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DF5911A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FF268D3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J15.7 Pneumonia due to Mycoplasma pneumoniae</w:t>
            </w:r>
          </w:p>
        </w:tc>
        <w:tc>
          <w:tcPr>
            <w:tcW w:w="2040" w:type="dxa"/>
            <w:noWrap/>
            <w:hideMark/>
          </w:tcPr>
          <w:p w14:paraId="11AC66E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42F73BEF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0CC67B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J15.8 Other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bacterial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6CB3A61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3DF49963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1C3249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J15.9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Bacterial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56600D8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4BB1B7C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BAD498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J16 Pneumonia due to other infectious organisms, not elsewhere classified</w:t>
            </w:r>
          </w:p>
        </w:tc>
        <w:tc>
          <w:tcPr>
            <w:tcW w:w="2040" w:type="dxa"/>
            <w:noWrap/>
            <w:hideMark/>
          </w:tcPr>
          <w:p w14:paraId="71EA7C5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200D20EB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BE5205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J16.0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Chlamydial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2016A6E3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78066A4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2B491A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J16.8 Pneumonia due to other specified infectious organisms</w:t>
            </w:r>
          </w:p>
        </w:tc>
        <w:tc>
          <w:tcPr>
            <w:tcW w:w="2040" w:type="dxa"/>
            <w:noWrap/>
            <w:hideMark/>
          </w:tcPr>
          <w:p w14:paraId="54450CB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9528442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928FC4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J17 Pneumonia in diseases classified elsewhere</w:t>
            </w:r>
          </w:p>
        </w:tc>
        <w:tc>
          <w:tcPr>
            <w:tcW w:w="2040" w:type="dxa"/>
            <w:noWrap/>
            <w:hideMark/>
          </w:tcPr>
          <w:p w14:paraId="24638783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62D4B5DE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0DA89F63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lastRenderedPageBreak/>
              <w:t xml:space="preserve">J18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organism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18F7506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3FE7C482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551EAC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J18.0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Bronchopneumonia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02A99C8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60196E6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96A8FA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J18.1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Lobar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48162E78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23C9BCB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5606BF35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J18.2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Hypostatic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5BE2434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0755ADB9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A3184C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J18.8 Other pneumonia, organism unspecified</w:t>
            </w:r>
          </w:p>
        </w:tc>
        <w:tc>
          <w:tcPr>
            <w:tcW w:w="2040" w:type="dxa"/>
            <w:noWrap/>
            <w:hideMark/>
          </w:tcPr>
          <w:p w14:paraId="18BF8B7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0E0B869E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CF637B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J18.9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Pneumonia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0CC5744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A2C5F7F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B380A4D" w14:textId="77777777" w:rsidR="0077771C" w:rsidRPr="0077771C" w:rsidRDefault="0077771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J20-J22 Other acute lower respiratory infections</w:t>
            </w:r>
          </w:p>
        </w:tc>
        <w:tc>
          <w:tcPr>
            <w:tcW w:w="2040" w:type="dxa"/>
            <w:noWrap/>
            <w:hideMark/>
          </w:tcPr>
          <w:p w14:paraId="5FF020EF" w14:textId="77777777" w:rsidR="0077771C" w:rsidRPr="0077771C" w:rsidRDefault="0077771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</w:tr>
      <w:tr w:rsidR="0077771C" w:rsidRPr="0077771C" w14:paraId="0A5C994B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358497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J20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Acute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bronchitis</w:t>
            </w:r>
            <w:proofErr w:type="spellEnd"/>
          </w:p>
        </w:tc>
        <w:tc>
          <w:tcPr>
            <w:tcW w:w="2040" w:type="dxa"/>
            <w:noWrap/>
            <w:hideMark/>
          </w:tcPr>
          <w:p w14:paraId="5D07ABF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21AB1DCA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D718A1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J20.0 Acute bronchitis due to Mycoplasma pneumoniae</w:t>
            </w:r>
          </w:p>
        </w:tc>
        <w:tc>
          <w:tcPr>
            <w:tcW w:w="2040" w:type="dxa"/>
            <w:noWrap/>
            <w:hideMark/>
          </w:tcPr>
          <w:p w14:paraId="27CA946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4191C5D9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CA28BF9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J20.1 Acute bronchitis due to Haemophilus influenzae</w:t>
            </w:r>
          </w:p>
        </w:tc>
        <w:tc>
          <w:tcPr>
            <w:tcW w:w="2040" w:type="dxa"/>
            <w:noWrap/>
            <w:hideMark/>
          </w:tcPr>
          <w:p w14:paraId="42E0B523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24A1060C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05FF04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J20.2Acute bronchitis due to streptococcus</w:t>
            </w:r>
          </w:p>
        </w:tc>
        <w:tc>
          <w:tcPr>
            <w:tcW w:w="2040" w:type="dxa"/>
            <w:noWrap/>
            <w:hideMark/>
          </w:tcPr>
          <w:p w14:paraId="4B916A1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50493E7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5071CB95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J20.3 Acute bronchitis due to coxsackievirus</w:t>
            </w:r>
          </w:p>
        </w:tc>
        <w:tc>
          <w:tcPr>
            <w:tcW w:w="2040" w:type="dxa"/>
            <w:noWrap/>
            <w:hideMark/>
          </w:tcPr>
          <w:p w14:paraId="389BE913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64CCDFB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4EF3148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J20.4 Acute bronchitis due to parainfluenza virus</w:t>
            </w:r>
          </w:p>
        </w:tc>
        <w:tc>
          <w:tcPr>
            <w:tcW w:w="2040" w:type="dxa"/>
            <w:noWrap/>
            <w:hideMark/>
          </w:tcPr>
          <w:p w14:paraId="074251E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1AC05C0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B86DF7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J20.5 Acute bronchitis due to respiratory syncytial virus</w:t>
            </w:r>
          </w:p>
        </w:tc>
        <w:tc>
          <w:tcPr>
            <w:tcW w:w="2040" w:type="dxa"/>
            <w:noWrap/>
            <w:hideMark/>
          </w:tcPr>
          <w:p w14:paraId="2037A46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B58D03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0F655EE9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J20.6 Acute bronchitis due to rhinovirus</w:t>
            </w:r>
          </w:p>
        </w:tc>
        <w:tc>
          <w:tcPr>
            <w:tcW w:w="2040" w:type="dxa"/>
            <w:noWrap/>
            <w:hideMark/>
          </w:tcPr>
          <w:p w14:paraId="3EF6C10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3C5066E1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93976B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J20.7 Acute bronchitis due to echovirus</w:t>
            </w:r>
          </w:p>
        </w:tc>
        <w:tc>
          <w:tcPr>
            <w:tcW w:w="2040" w:type="dxa"/>
            <w:noWrap/>
            <w:hideMark/>
          </w:tcPr>
          <w:p w14:paraId="6C8B6FE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083DF709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38792B0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J20.8 Acute bronchitis due to other specified organisms</w:t>
            </w:r>
          </w:p>
        </w:tc>
        <w:tc>
          <w:tcPr>
            <w:tcW w:w="2040" w:type="dxa"/>
            <w:noWrap/>
            <w:hideMark/>
          </w:tcPr>
          <w:p w14:paraId="331358A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57970D84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C3AD65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J20.9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Acute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bronchitis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083E42D8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032E1B97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58EE71D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J21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Acute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bronchiolitis</w:t>
            </w:r>
            <w:proofErr w:type="spellEnd"/>
          </w:p>
        </w:tc>
        <w:tc>
          <w:tcPr>
            <w:tcW w:w="2040" w:type="dxa"/>
            <w:noWrap/>
            <w:hideMark/>
          </w:tcPr>
          <w:p w14:paraId="4E93479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8B5AD21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AE51805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J21.0 Acute bronchiolitis due to respiratory syncytial virus</w:t>
            </w:r>
          </w:p>
        </w:tc>
        <w:tc>
          <w:tcPr>
            <w:tcW w:w="2040" w:type="dxa"/>
            <w:noWrap/>
            <w:hideMark/>
          </w:tcPr>
          <w:p w14:paraId="61D7391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6268CE12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0CBF7DF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J21.1 Acute bronchiolitis due to human metapneumovirus</w:t>
            </w:r>
          </w:p>
        </w:tc>
        <w:tc>
          <w:tcPr>
            <w:tcW w:w="2040" w:type="dxa"/>
            <w:noWrap/>
            <w:hideMark/>
          </w:tcPr>
          <w:p w14:paraId="294F4DC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7C9998D3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69B67A8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J21.8 Acute bronchiolitis due to other specified organisms</w:t>
            </w:r>
          </w:p>
        </w:tc>
        <w:tc>
          <w:tcPr>
            <w:tcW w:w="2040" w:type="dxa"/>
            <w:noWrap/>
            <w:hideMark/>
          </w:tcPr>
          <w:p w14:paraId="18868B45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3B082C6C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B88D0C9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J21.9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Acute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bronchiolitis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3ABE8BD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71943510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39CF93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J22 Unspecified acute lower respiratory infection</w:t>
            </w:r>
          </w:p>
        </w:tc>
        <w:tc>
          <w:tcPr>
            <w:tcW w:w="2040" w:type="dxa"/>
            <w:noWrap/>
            <w:hideMark/>
          </w:tcPr>
          <w:p w14:paraId="7812500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4A899A23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5DC4AD0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J38.5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Laryngopasm</w:t>
            </w:r>
            <w:proofErr w:type="spellEnd"/>
          </w:p>
        </w:tc>
        <w:tc>
          <w:tcPr>
            <w:tcW w:w="2040" w:type="dxa"/>
            <w:noWrap/>
            <w:hideMark/>
          </w:tcPr>
          <w:p w14:paraId="5D2E0BD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URTI </w:t>
            </w:r>
          </w:p>
        </w:tc>
      </w:tr>
      <w:tr w:rsidR="0077771C" w:rsidRPr="0077771C" w14:paraId="465F4398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BEB18C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J85-J86 Suppurative and necrotic conditions of lower respiratory tract</w:t>
            </w:r>
          </w:p>
        </w:tc>
        <w:tc>
          <w:tcPr>
            <w:tcW w:w="2040" w:type="dxa"/>
            <w:noWrap/>
            <w:hideMark/>
          </w:tcPr>
          <w:p w14:paraId="2522E2B0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481EAAB0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FB0E6E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J85 Abscess of lung and mediastinum</w:t>
            </w:r>
          </w:p>
        </w:tc>
        <w:tc>
          <w:tcPr>
            <w:tcW w:w="2040" w:type="dxa"/>
            <w:noWrap/>
            <w:hideMark/>
          </w:tcPr>
          <w:p w14:paraId="5096E6B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4014C551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5B870D75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J85.0 Gangrene and necrosis of lung</w:t>
            </w:r>
          </w:p>
        </w:tc>
        <w:tc>
          <w:tcPr>
            <w:tcW w:w="2040" w:type="dxa"/>
            <w:noWrap/>
            <w:hideMark/>
          </w:tcPr>
          <w:p w14:paraId="671C347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20C0DE3B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7E28E5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85.1 Abscess of lung with pneumonia</w:t>
            </w:r>
          </w:p>
        </w:tc>
        <w:tc>
          <w:tcPr>
            <w:tcW w:w="2040" w:type="dxa"/>
            <w:noWrap/>
            <w:hideMark/>
          </w:tcPr>
          <w:p w14:paraId="497B783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7C7E2D10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21A530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J85.2 Abscess of lung without pneumonia</w:t>
            </w:r>
          </w:p>
        </w:tc>
        <w:tc>
          <w:tcPr>
            <w:tcW w:w="2040" w:type="dxa"/>
            <w:noWrap/>
            <w:hideMark/>
          </w:tcPr>
          <w:p w14:paraId="66EF1179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40A82303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0F93C46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J85.3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Abscess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of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mediastinum</w:t>
            </w:r>
            <w:proofErr w:type="spellEnd"/>
          </w:p>
        </w:tc>
        <w:tc>
          <w:tcPr>
            <w:tcW w:w="2040" w:type="dxa"/>
            <w:noWrap/>
            <w:hideMark/>
          </w:tcPr>
          <w:p w14:paraId="32E2C4E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05866458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0D540F2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J86 Pyothorax </w:t>
            </w:r>
          </w:p>
        </w:tc>
        <w:tc>
          <w:tcPr>
            <w:tcW w:w="2040" w:type="dxa"/>
            <w:noWrap/>
            <w:hideMark/>
          </w:tcPr>
          <w:p w14:paraId="6CD6BFB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5AFBFE32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0FC43DB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J86.0 Pyothorax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with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fistula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76815738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600B5F93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053B1F0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J86.9 Pyothorax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without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fistula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75DDFBA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3103E6F0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F5E6FA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H65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Nonsuppurative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otitis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media</w:t>
            </w:r>
            <w:proofErr w:type="spellEnd"/>
          </w:p>
        </w:tc>
        <w:tc>
          <w:tcPr>
            <w:tcW w:w="2040" w:type="dxa"/>
            <w:noWrap/>
            <w:hideMark/>
          </w:tcPr>
          <w:p w14:paraId="54ED5C89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66380441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DBF3FA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H65.0 Acute serous otitis media</w:t>
            </w:r>
          </w:p>
        </w:tc>
        <w:tc>
          <w:tcPr>
            <w:tcW w:w="2040" w:type="dxa"/>
            <w:noWrap/>
            <w:hideMark/>
          </w:tcPr>
          <w:p w14:paraId="2CF8F76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32FEE0E4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0E0829A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H65.1 Other acute nonsuppurative otitis media</w:t>
            </w:r>
          </w:p>
        </w:tc>
        <w:tc>
          <w:tcPr>
            <w:tcW w:w="2040" w:type="dxa"/>
            <w:noWrap/>
            <w:hideMark/>
          </w:tcPr>
          <w:p w14:paraId="6A329EB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790B12D6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77065694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H65.9 Nonsuppurative otitis media, unspecified</w:t>
            </w:r>
          </w:p>
        </w:tc>
        <w:tc>
          <w:tcPr>
            <w:tcW w:w="2040" w:type="dxa"/>
            <w:noWrap/>
            <w:hideMark/>
          </w:tcPr>
          <w:p w14:paraId="49345E1B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72F3F90C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8DEA490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H66 Suppurative and unspecified otitis media</w:t>
            </w:r>
          </w:p>
        </w:tc>
        <w:tc>
          <w:tcPr>
            <w:tcW w:w="2040" w:type="dxa"/>
            <w:noWrap/>
            <w:hideMark/>
          </w:tcPr>
          <w:p w14:paraId="505BF5DD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01A8A8E6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14A6326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H66.0 Acute suppurative otitis media</w:t>
            </w:r>
          </w:p>
        </w:tc>
        <w:tc>
          <w:tcPr>
            <w:tcW w:w="2040" w:type="dxa"/>
            <w:noWrap/>
            <w:hideMark/>
          </w:tcPr>
          <w:p w14:paraId="46E95D2F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193C7F0D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E642458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H66.4 Suppurative otitis media, unspecified</w:t>
            </w:r>
          </w:p>
        </w:tc>
        <w:tc>
          <w:tcPr>
            <w:tcW w:w="2040" w:type="dxa"/>
            <w:noWrap/>
            <w:hideMark/>
          </w:tcPr>
          <w:p w14:paraId="22D324EE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7759C8C5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0E2DF3A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H66.9 Otitis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media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unspecified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5A9A952D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54324374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4A781D36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R05 Cough</w:t>
            </w:r>
          </w:p>
        </w:tc>
        <w:tc>
          <w:tcPr>
            <w:tcW w:w="2040" w:type="dxa"/>
            <w:noWrap/>
            <w:hideMark/>
          </w:tcPr>
          <w:p w14:paraId="7D056CF7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LRTI</w:t>
            </w:r>
          </w:p>
        </w:tc>
      </w:tr>
      <w:tr w:rsidR="0077771C" w:rsidRPr="0077771C" w14:paraId="1AA7C095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27529F9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77771C">
              <w:rPr>
                <w:rFonts w:ascii="Arial" w:hAnsi="Arial" w:cs="Arial"/>
                <w:sz w:val="18"/>
                <w:szCs w:val="18"/>
                <w:lang w:val="en-GB"/>
              </w:rPr>
              <w:t>B34.2 Coronavirus infection, unspecified site</w:t>
            </w:r>
          </w:p>
        </w:tc>
        <w:tc>
          <w:tcPr>
            <w:tcW w:w="2040" w:type="dxa"/>
            <w:noWrap/>
            <w:hideMark/>
          </w:tcPr>
          <w:p w14:paraId="27C06321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  <w:tr w:rsidR="0077771C" w:rsidRPr="0077771C" w14:paraId="0D7443A9" w14:textId="77777777" w:rsidTr="0077771C">
        <w:trPr>
          <w:trHeight w:val="300"/>
        </w:trPr>
        <w:tc>
          <w:tcPr>
            <w:tcW w:w="10220" w:type="dxa"/>
            <w:noWrap/>
            <w:hideMark/>
          </w:tcPr>
          <w:p w14:paraId="3093D492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 xml:space="preserve">U07.1 COVID-19,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virus</w:t>
            </w:r>
            <w:proofErr w:type="spellEnd"/>
            <w:r w:rsidRPr="0077771C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77771C">
              <w:rPr>
                <w:rFonts w:ascii="Arial" w:hAnsi="Arial" w:cs="Arial"/>
                <w:sz w:val="18"/>
                <w:szCs w:val="18"/>
              </w:rPr>
              <w:t>identified</w:t>
            </w:r>
            <w:proofErr w:type="spellEnd"/>
          </w:p>
        </w:tc>
        <w:tc>
          <w:tcPr>
            <w:tcW w:w="2040" w:type="dxa"/>
            <w:noWrap/>
            <w:hideMark/>
          </w:tcPr>
          <w:p w14:paraId="324EA09C" w14:textId="77777777" w:rsidR="0077771C" w:rsidRPr="0077771C" w:rsidRDefault="0077771C">
            <w:pPr>
              <w:rPr>
                <w:rFonts w:ascii="Arial" w:hAnsi="Arial" w:cs="Arial"/>
                <w:sz w:val="18"/>
                <w:szCs w:val="18"/>
              </w:rPr>
            </w:pPr>
            <w:r w:rsidRPr="0077771C">
              <w:rPr>
                <w:rFonts w:ascii="Arial" w:hAnsi="Arial" w:cs="Arial"/>
                <w:sz w:val="18"/>
                <w:szCs w:val="18"/>
              </w:rPr>
              <w:t>URTI</w:t>
            </w:r>
          </w:p>
        </w:tc>
      </w:tr>
    </w:tbl>
    <w:p w14:paraId="1C6FB11A" w14:textId="328AAE6D" w:rsidR="00017FAC" w:rsidRPr="0077771C" w:rsidRDefault="00017FAC" w:rsidP="00017FAC"/>
    <w:sectPr w:rsidR="00017FAC" w:rsidRPr="0077771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A0E9B"/>
    <w:multiLevelType w:val="hybridMultilevel"/>
    <w:tmpl w:val="E8AA7542"/>
    <w:lvl w:ilvl="0" w:tplc="3BD027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240E4"/>
    <w:multiLevelType w:val="hybridMultilevel"/>
    <w:tmpl w:val="704EF2DE"/>
    <w:lvl w:ilvl="0" w:tplc="DFD8DF6A">
      <w:start w:val="9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56F65"/>
    <w:multiLevelType w:val="hybridMultilevel"/>
    <w:tmpl w:val="74F2F062"/>
    <w:lvl w:ilvl="0" w:tplc="685E4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CD44F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0AC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5848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A69F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AA22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1ECDE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84A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6A1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A8E6A1F"/>
    <w:multiLevelType w:val="hybridMultilevel"/>
    <w:tmpl w:val="8F40317C"/>
    <w:lvl w:ilvl="0" w:tplc="2F2C01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01904"/>
    <w:multiLevelType w:val="hybridMultilevel"/>
    <w:tmpl w:val="7630B458"/>
    <w:lvl w:ilvl="0" w:tplc="F7646F9E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" w:hint="default"/>
        <w:i w:val="0"/>
        <w:color w:val="000000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2762A7"/>
    <w:multiLevelType w:val="hybridMultilevel"/>
    <w:tmpl w:val="0FCC4628"/>
    <w:lvl w:ilvl="0" w:tplc="2FFA10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40E58"/>
    <w:multiLevelType w:val="hybridMultilevel"/>
    <w:tmpl w:val="CF0225B4"/>
    <w:lvl w:ilvl="0" w:tplc="DFD8DF6A">
      <w:start w:val="9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30424889">
    <w:abstractNumId w:val="3"/>
  </w:num>
  <w:num w:numId="2" w16cid:durableId="1853301174">
    <w:abstractNumId w:val="2"/>
  </w:num>
  <w:num w:numId="3" w16cid:durableId="100036036">
    <w:abstractNumId w:val="1"/>
  </w:num>
  <w:num w:numId="4" w16cid:durableId="509226190">
    <w:abstractNumId w:val="6"/>
  </w:num>
  <w:num w:numId="5" w16cid:durableId="695348696">
    <w:abstractNumId w:val="4"/>
  </w:num>
  <w:num w:numId="6" w16cid:durableId="882444147">
    <w:abstractNumId w:val="5"/>
  </w:num>
  <w:num w:numId="7" w16cid:durableId="62181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FAC"/>
    <w:rsid w:val="00017FAC"/>
    <w:rsid w:val="000538DC"/>
    <w:rsid w:val="00133BF9"/>
    <w:rsid w:val="00190AA2"/>
    <w:rsid w:val="001B69A0"/>
    <w:rsid w:val="003324AF"/>
    <w:rsid w:val="0077771C"/>
    <w:rsid w:val="00814C75"/>
    <w:rsid w:val="00C24915"/>
    <w:rsid w:val="00D35C6D"/>
    <w:rsid w:val="00DB0863"/>
    <w:rsid w:val="00E23330"/>
    <w:rsid w:val="00FB2814"/>
    <w:rsid w:val="00FE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56D90"/>
  <w15:chartTrackingRefBased/>
  <w15:docId w15:val="{AF9BE09F-9F1C-594D-BFA0-CF56424D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17FAC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17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17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17F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17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17F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17F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17F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17F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17F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7F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7F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17F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17FA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17FA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17FA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17FA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17FA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17FA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17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7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7F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7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17F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17FA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17FA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17FA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17F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17FA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17FAC"/>
    <w:rPr>
      <w:b/>
      <w:bCs/>
      <w:smallCaps/>
      <w:color w:val="2F5496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17FAC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17FA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17FAC"/>
    <w:rPr>
      <w:rFonts w:ascii="Segoe UI" w:eastAsia="Times New Roman" w:hAnsi="Segoe UI" w:cs="Segoe UI"/>
      <w:kern w:val="0"/>
      <w:sz w:val="18"/>
      <w:szCs w:val="18"/>
      <w:lang w:eastAsia="de-DE"/>
      <w14:ligatures w14:val="none"/>
    </w:rPr>
  </w:style>
  <w:style w:type="paragraph" w:styleId="berarbeitung">
    <w:name w:val="Revision"/>
    <w:hidden/>
    <w:uiPriority w:val="99"/>
    <w:semiHidden/>
    <w:rsid w:val="00017FAC"/>
  </w:style>
  <w:style w:type="paragraph" w:styleId="Kommentartext">
    <w:name w:val="annotation text"/>
    <w:basedOn w:val="Standard"/>
    <w:link w:val="KommentartextZchn"/>
    <w:uiPriority w:val="99"/>
    <w:unhideWhenUsed/>
    <w:rsid w:val="00017FAC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17FAC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17FA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17FAC"/>
    <w:rPr>
      <w:rFonts w:ascii="Times New Roman" w:eastAsia="Times New Roman" w:hAnsi="Times New Roman" w:cs="Times New Roman"/>
      <w:b/>
      <w:bCs/>
      <w:kern w:val="0"/>
      <w:sz w:val="20"/>
      <w:szCs w:val="20"/>
      <w:lang w:eastAsia="de-DE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017FA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7FAC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017FA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7FAC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EndNoteBibliographyTitle">
    <w:name w:val="EndNote Bibliography Title"/>
    <w:basedOn w:val="Standard"/>
    <w:link w:val="EndNoteBibliographyTitleZchn"/>
    <w:rsid w:val="00017FAC"/>
    <w:pPr>
      <w:jc w:val="center"/>
    </w:pPr>
    <w:rPr>
      <w:rFonts w:ascii="Calibri" w:hAnsi="Calibri" w:cs="Calibri"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017FAC"/>
    <w:rPr>
      <w:rFonts w:ascii="Calibri" w:eastAsia="Times New Roman" w:hAnsi="Calibri" w:cs="Calibri"/>
      <w:kern w:val="0"/>
      <w:lang w:val="en-US" w:eastAsia="de-DE"/>
      <w14:ligatures w14:val="none"/>
    </w:rPr>
  </w:style>
  <w:style w:type="paragraph" w:customStyle="1" w:styleId="EndNoteBibliography">
    <w:name w:val="EndNote Bibliography"/>
    <w:basedOn w:val="Standard"/>
    <w:link w:val="EndNoteBibliographyZchn"/>
    <w:rsid w:val="00017FAC"/>
    <w:pPr>
      <w:jc w:val="both"/>
    </w:pPr>
    <w:rPr>
      <w:rFonts w:ascii="Calibri" w:hAnsi="Calibri" w:cs="Calibri"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017FAC"/>
    <w:rPr>
      <w:rFonts w:ascii="Calibri" w:eastAsia="Times New Roman" w:hAnsi="Calibri" w:cs="Calibri"/>
      <w:kern w:val="0"/>
      <w:lang w:val="en-US" w:eastAsia="de-DE"/>
      <w14:ligatures w14:val="none"/>
    </w:rPr>
  </w:style>
  <w:style w:type="paragraph" w:customStyle="1" w:styleId="Default">
    <w:name w:val="Default"/>
    <w:rsid w:val="00017FAC"/>
    <w:pPr>
      <w:autoSpaceDE w:val="0"/>
      <w:autoSpaceDN w:val="0"/>
      <w:adjustRightInd w:val="0"/>
    </w:pPr>
    <w:rPr>
      <w:rFonts w:ascii="Calibri" w:hAnsi="Calibri" w:cs="Calibri"/>
      <w:color w:val="000000"/>
      <w:kern w:val="0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017FAC"/>
  </w:style>
  <w:style w:type="character" w:styleId="Hyperlink">
    <w:name w:val="Hyperlink"/>
    <w:basedOn w:val="Absatz-Standardschriftart"/>
    <w:uiPriority w:val="99"/>
    <w:unhideWhenUsed/>
    <w:rsid w:val="00017FAC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17FAC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017FAC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2">
    <w:name w:val="Plain Table 2"/>
    <w:basedOn w:val="NormaleTabelle"/>
    <w:uiPriority w:val="42"/>
    <w:rsid w:val="00017FAC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NichtaufgelsteErwhnung">
    <w:name w:val="Unresolved Mention"/>
    <w:basedOn w:val="Absatz-Standardschriftart"/>
    <w:uiPriority w:val="99"/>
    <w:semiHidden/>
    <w:unhideWhenUsed/>
    <w:rsid w:val="00017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2521</Words>
  <Characters>15887</Characters>
  <Application>Microsoft Office Word</Application>
  <DocSecurity>0</DocSecurity>
  <Lines>132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Greese Vivien</dc:creator>
  <cp:keywords/>
  <dc:description/>
  <cp:lastModifiedBy>Tenenbaum, Tobias</cp:lastModifiedBy>
  <cp:revision>3</cp:revision>
  <dcterms:created xsi:type="dcterms:W3CDTF">2025-11-26T14:34:00Z</dcterms:created>
  <dcterms:modified xsi:type="dcterms:W3CDTF">2025-11-27T08:31:00Z</dcterms:modified>
</cp:coreProperties>
</file>