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327D" w14:textId="77777777" w:rsidR="00283AF2" w:rsidRDefault="00283AF2"/>
    <w:p w14:paraId="59A75569" w14:textId="77777777" w:rsidR="0010051C" w:rsidRPr="00CE3A7E" w:rsidRDefault="0010051C" w:rsidP="0010051C">
      <w:pPr>
        <w:rPr>
          <w:b/>
          <w:bCs/>
        </w:rPr>
      </w:pPr>
      <w:r w:rsidRPr="00CE3A7E">
        <w:rPr>
          <w:b/>
          <w:bCs/>
        </w:rPr>
        <w:t>Search strategy for MEDLINE database:</w:t>
      </w:r>
    </w:p>
    <w:p w14:paraId="03849230" w14:textId="77777777" w:rsidR="0010051C" w:rsidRPr="00CE3A7E" w:rsidRDefault="0010051C" w:rsidP="0010051C">
      <w:r w:rsidRPr="00CE3A7E">
        <w:t>("fluoroquinolones" or "ciprofloxacin" or "levofloxacin" or "antibiotic prophylaxis" or “antimicrobial prophylaxis”) and ("febrile neutropenia" or "haematological malignancies" or "Haematopoietic stem cell transplant")</w:t>
      </w:r>
    </w:p>
    <w:p w14:paraId="0FE8E447" w14:textId="77777777" w:rsidR="0010051C" w:rsidRPr="00CE3A7E" w:rsidRDefault="0010051C" w:rsidP="0010051C">
      <w:pPr>
        <w:rPr>
          <w:b/>
          <w:bCs/>
        </w:rPr>
      </w:pPr>
      <w:r w:rsidRPr="00CE3A7E">
        <w:rPr>
          <w:b/>
          <w:bCs/>
        </w:rPr>
        <w:t>Search strategy for EMBASE database:</w:t>
      </w:r>
    </w:p>
    <w:p w14:paraId="748A2B0B" w14:textId="77777777" w:rsidR="0010051C" w:rsidRDefault="0010051C" w:rsidP="0010051C">
      <w:r w:rsidRPr="00CE3A7E">
        <w:t>("fluoroquinolones" or "ciprofloxacin" or "levofloxacin" or "antibiotic prophylaxis" or “antimicrobial prophylaxis”) and ("febrile neutropenia" or "haematological malignancies" or "Haematopoietic stem cell transplant")</w:t>
      </w:r>
    </w:p>
    <w:p w14:paraId="70F16944" w14:textId="77777777" w:rsidR="00AF25EE" w:rsidRDefault="00AF25EE"/>
    <w:p w14:paraId="26FE50E0" w14:textId="77777777" w:rsidR="0010051C" w:rsidRDefault="0010051C"/>
    <w:p w14:paraId="68DC54D6" w14:textId="77777777" w:rsidR="0010051C" w:rsidRDefault="0010051C"/>
    <w:p w14:paraId="561556B7" w14:textId="77777777" w:rsidR="0010051C" w:rsidRDefault="0010051C"/>
    <w:p w14:paraId="74E9E91F" w14:textId="77777777" w:rsidR="0010051C" w:rsidRDefault="0010051C"/>
    <w:p w14:paraId="611D3B49" w14:textId="77777777" w:rsidR="0010051C" w:rsidRDefault="0010051C"/>
    <w:p w14:paraId="571A4F1D" w14:textId="77777777" w:rsidR="0010051C" w:rsidRDefault="0010051C"/>
    <w:p w14:paraId="422E1E1A" w14:textId="77777777" w:rsidR="0010051C" w:rsidRDefault="0010051C"/>
    <w:p w14:paraId="522D4451" w14:textId="77777777" w:rsidR="0010051C" w:rsidRDefault="0010051C"/>
    <w:p w14:paraId="59206537" w14:textId="77777777" w:rsidR="0010051C" w:rsidRDefault="0010051C"/>
    <w:p w14:paraId="5311F407" w14:textId="77777777" w:rsidR="0010051C" w:rsidRDefault="0010051C"/>
    <w:p w14:paraId="4F61B6FD" w14:textId="77777777" w:rsidR="001F4018" w:rsidRDefault="001F4018">
      <w:pPr>
        <w:rPr>
          <w:b/>
          <w:bCs/>
        </w:rPr>
      </w:pPr>
    </w:p>
    <w:p w14:paraId="0012E5E5" w14:textId="77777777" w:rsidR="0010051C" w:rsidRDefault="0010051C">
      <w:pPr>
        <w:rPr>
          <w:b/>
          <w:bCs/>
        </w:rPr>
      </w:pPr>
    </w:p>
    <w:p w14:paraId="5291749B" w14:textId="77777777" w:rsidR="0010051C" w:rsidRDefault="0010051C">
      <w:pPr>
        <w:rPr>
          <w:b/>
          <w:bCs/>
        </w:rPr>
      </w:pPr>
    </w:p>
    <w:p w14:paraId="1423654F" w14:textId="77777777" w:rsidR="0010051C" w:rsidRDefault="0010051C">
      <w:pPr>
        <w:rPr>
          <w:b/>
          <w:bCs/>
        </w:rPr>
      </w:pPr>
    </w:p>
    <w:p w14:paraId="587AFB4B" w14:textId="77777777" w:rsidR="0010051C" w:rsidRDefault="0010051C">
      <w:pPr>
        <w:rPr>
          <w:b/>
          <w:bCs/>
        </w:rPr>
      </w:pPr>
    </w:p>
    <w:p w14:paraId="11D02C5F" w14:textId="77777777" w:rsidR="0010051C" w:rsidRDefault="0010051C">
      <w:pPr>
        <w:rPr>
          <w:b/>
          <w:bCs/>
        </w:rPr>
      </w:pPr>
    </w:p>
    <w:tbl>
      <w:tblPr>
        <w:tblStyle w:val="Grigliatabella"/>
        <w:tblpPr w:leftFromText="141" w:rightFromText="141" w:vertAnchor="page" w:horzAnchor="margin" w:tblpY="637"/>
        <w:tblW w:w="9546" w:type="dxa"/>
        <w:tblLook w:val="04A0" w:firstRow="1" w:lastRow="0" w:firstColumn="1" w:lastColumn="0" w:noHBand="0" w:noVBand="1"/>
      </w:tblPr>
      <w:tblGrid>
        <w:gridCol w:w="1605"/>
        <w:gridCol w:w="4416"/>
        <w:gridCol w:w="1175"/>
        <w:gridCol w:w="1175"/>
        <w:gridCol w:w="1175"/>
      </w:tblGrid>
      <w:tr w:rsidR="0010051C" w14:paraId="70BAC0F1" w14:textId="77777777" w:rsidTr="0010051C">
        <w:trPr>
          <w:trHeight w:val="214"/>
        </w:trPr>
        <w:tc>
          <w:tcPr>
            <w:tcW w:w="1605" w:type="dxa"/>
          </w:tcPr>
          <w:p w14:paraId="6B0F5ED7" w14:textId="77777777" w:rsidR="0010051C" w:rsidRDefault="0010051C" w:rsidP="0010051C"/>
        </w:tc>
        <w:tc>
          <w:tcPr>
            <w:tcW w:w="4416" w:type="dxa"/>
          </w:tcPr>
          <w:p w14:paraId="47B65FE2" w14:textId="77777777" w:rsidR="0010051C" w:rsidRPr="002C2F3B" w:rsidRDefault="0010051C" w:rsidP="0010051C">
            <w:pPr>
              <w:rPr>
                <w:rFonts w:ascii="Times New Roman" w:hAnsi="Times New Roman" w:cs="Times New Roman"/>
                <w:bCs/>
                <w:sz w:val="16"/>
                <w:szCs w:val="16"/>
              </w:rPr>
            </w:pPr>
            <w:r w:rsidRPr="002C2F3B">
              <w:rPr>
                <w:rFonts w:ascii="Times New Roman" w:hAnsi="Times New Roman" w:cs="Times New Roman"/>
                <w:b/>
                <w:bCs/>
                <w:sz w:val="16"/>
                <w:szCs w:val="16"/>
              </w:rPr>
              <w:t>First author, year, [Reference n.]</w:t>
            </w:r>
          </w:p>
        </w:tc>
        <w:tc>
          <w:tcPr>
            <w:tcW w:w="1175" w:type="dxa"/>
          </w:tcPr>
          <w:p w14:paraId="3A892BA8" w14:textId="3B58BD3F" w:rsidR="0010051C" w:rsidRDefault="0010051C" w:rsidP="0010051C">
            <w:pPr>
              <w:shd w:val="clear" w:color="auto" w:fill="FFFFFF" w:themeFill="background1"/>
              <w:rPr>
                <w:rFonts w:ascii="Garamond" w:hAnsi="Garamond"/>
                <w:bCs/>
                <w:sz w:val="18"/>
                <w:szCs w:val="18"/>
              </w:rPr>
            </w:pPr>
            <w:r>
              <w:rPr>
                <w:rFonts w:ascii="Garamond" w:hAnsi="Garamond"/>
                <w:bCs/>
                <w:sz w:val="18"/>
                <w:szCs w:val="18"/>
              </w:rPr>
              <w:t>Alexander, 2018 [1</w:t>
            </w:r>
            <w:r w:rsidR="00376FB5">
              <w:rPr>
                <w:rFonts w:ascii="Garamond" w:hAnsi="Garamond"/>
                <w:bCs/>
                <w:sz w:val="18"/>
                <w:szCs w:val="18"/>
              </w:rPr>
              <w:t>9</w:t>
            </w:r>
            <w:r>
              <w:rPr>
                <w:rFonts w:ascii="Garamond" w:hAnsi="Garamond"/>
                <w:bCs/>
                <w:sz w:val="18"/>
                <w:szCs w:val="18"/>
              </w:rPr>
              <w:t>]</w:t>
            </w:r>
          </w:p>
        </w:tc>
        <w:tc>
          <w:tcPr>
            <w:tcW w:w="1175" w:type="dxa"/>
          </w:tcPr>
          <w:p w14:paraId="3B5C9B9B" w14:textId="57988BD6" w:rsidR="0010051C" w:rsidRPr="00AA0CAD" w:rsidRDefault="0010051C" w:rsidP="0010051C">
            <w:pPr>
              <w:shd w:val="clear" w:color="auto" w:fill="FFFFFF" w:themeFill="background1"/>
              <w:rPr>
                <w:rFonts w:ascii="Garamond" w:hAnsi="Garamond"/>
                <w:bCs/>
                <w:sz w:val="18"/>
                <w:szCs w:val="18"/>
              </w:rPr>
            </w:pPr>
            <w:r>
              <w:rPr>
                <w:rFonts w:ascii="Garamond" w:hAnsi="Garamond"/>
                <w:bCs/>
                <w:sz w:val="18"/>
                <w:szCs w:val="18"/>
              </w:rPr>
              <w:t>Drayson, 2019 [</w:t>
            </w:r>
            <w:r w:rsidR="00376FB5">
              <w:rPr>
                <w:rFonts w:ascii="Garamond" w:hAnsi="Garamond"/>
                <w:bCs/>
                <w:sz w:val="18"/>
                <w:szCs w:val="18"/>
              </w:rPr>
              <w:t>20</w:t>
            </w:r>
            <w:r>
              <w:rPr>
                <w:rFonts w:ascii="Garamond" w:hAnsi="Garamond"/>
                <w:bCs/>
                <w:sz w:val="18"/>
                <w:szCs w:val="18"/>
              </w:rPr>
              <w:t>]</w:t>
            </w:r>
          </w:p>
        </w:tc>
        <w:tc>
          <w:tcPr>
            <w:tcW w:w="1175" w:type="dxa"/>
          </w:tcPr>
          <w:p w14:paraId="6ACA5F66" w14:textId="07B30B22" w:rsidR="0010051C" w:rsidRDefault="0010051C" w:rsidP="0010051C">
            <w:pPr>
              <w:shd w:val="clear" w:color="auto" w:fill="FFFFFF" w:themeFill="background1"/>
              <w:rPr>
                <w:rFonts w:ascii="Garamond" w:hAnsi="Garamond"/>
                <w:bCs/>
                <w:sz w:val="18"/>
                <w:szCs w:val="18"/>
              </w:rPr>
            </w:pPr>
            <w:r>
              <w:rPr>
                <w:rFonts w:ascii="Garamond" w:hAnsi="Garamond"/>
                <w:bCs/>
                <w:sz w:val="18"/>
                <w:szCs w:val="18"/>
              </w:rPr>
              <w:t>Dufrayer, 2023 [</w:t>
            </w:r>
            <w:r w:rsidR="00376FB5">
              <w:rPr>
                <w:rFonts w:ascii="Garamond" w:hAnsi="Garamond"/>
                <w:bCs/>
                <w:sz w:val="18"/>
                <w:szCs w:val="18"/>
              </w:rPr>
              <w:t>15</w:t>
            </w:r>
            <w:r>
              <w:rPr>
                <w:rFonts w:ascii="Garamond" w:hAnsi="Garamond"/>
                <w:bCs/>
                <w:sz w:val="18"/>
                <w:szCs w:val="18"/>
              </w:rPr>
              <w:t>]</w:t>
            </w:r>
          </w:p>
        </w:tc>
      </w:tr>
      <w:tr w:rsidR="0010051C" w14:paraId="17B6FA9C" w14:textId="77777777" w:rsidTr="0010051C">
        <w:trPr>
          <w:trHeight w:val="214"/>
        </w:trPr>
        <w:tc>
          <w:tcPr>
            <w:tcW w:w="1605" w:type="dxa"/>
            <w:vMerge w:val="restart"/>
          </w:tcPr>
          <w:p w14:paraId="4788C52D" w14:textId="77777777" w:rsidR="0010051C" w:rsidRPr="004677BD" w:rsidRDefault="0010051C" w:rsidP="0010051C">
            <w:pPr>
              <w:rPr>
                <w:rFonts w:ascii="Times New Roman" w:hAnsi="Times New Roman" w:cs="Times New Roman"/>
                <w:b/>
                <w:bCs/>
                <w:sz w:val="16"/>
                <w:szCs w:val="16"/>
              </w:rPr>
            </w:pPr>
            <w:r w:rsidRPr="004677BD">
              <w:rPr>
                <w:rFonts w:ascii="Times New Roman" w:hAnsi="Times New Roman" w:cs="Times New Roman"/>
                <w:b/>
                <w:bCs/>
                <w:sz w:val="16"/>
                <w:szCs w:val="16"/>
              </w:rPr>
              <w:t>Domain 1: Randomization process</w:t>
            </w:r>
            <w:r w:rsidRPr="004677BD">
              <w:rPr>
                <w:rFonts w:ascii="Times New Roman" w:hAnsi="Times New Roman" w:cs="Times New Roman"/>
                <w:b/>
                <w:bCs/>
                <w:sz w:val="16"/>
                <w:szCs w:val="16"/>
              </w:rPr>
              <w:tab/>
            </w:r>
            <w:r w:rsidRPr="004677BD">
              <w:rPr>
                <w:rFonts w:ascii="Times New Roman" w:hAnsi="Times New Roman" w:cs="Times New Roman"/>
                <w:b/>
                <w:bCs/>
                <w:sz w:val="16"/>
                <w:szCs w:val="16"/>
              </w:rPr>
              <w:tab/>
            </w:r>
          </w:p>
        </w:tc>
        <w:tc>
          <w:tcPr>
            <w:tcW w:w="4416" w:type="dxa"/>
          </w:tcPr>
          <w:p w14:paraId="65013147" w14:textId="77777777" w:rsidR="0010051C" w:rsidRPr="002C2F3B"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 xml:space="preserve">1.1 Random sequence generation </w:t>
            </w:r>
          </w:p>
        </w:tc>
        <w:tc>
          <w:tcPr>
            <w:tcW w:w="1175" w:type="dxa"/>
          </w:tcPr>
          <w:p w14:paraId="79CC5A24"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2FAAFFC1" w14:textId="77777777" w:rsidR="0010051C" w:rsidRPr="002C2F3B"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4E225F83"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7D6EF91B" w14:textId="77777777" w:rsidTr="0010051C">
        <w:trPr>
          <w:trHeight w:val="143"/>
        </w:trPr>
        <w:tc>
          <w:tcPr>
            <w:tcW w:w="1605" w:type="dxa"/>
            <w:vMerge/>
          </w:tcPr>
          <w:p w14:paraId="61B8FA3A" w14:textId="77777777" w:rsidR="0010051C" w:rsidRPr="004677BD" w:rsidRDefault="0010051C" w:rsidP="0010051C">
            <w:pPr>
              <w:rPr>
                <w:rFonts w:ascii="Times New Roman" w:hAnsi="Times New Roman" w:cs="Times New Roman"/>
                <w:b/>
                <w:bCs/>
                <w:sz w:val="16"/>
                <w:szCs w:val="16"/>
              </w:rPr>
            </w:pPr>
          </w:p>
        </w:tc>
        <w:tc>
          <w:tcPr>
            <w:tcW w:w="4416" w:type="dxa"/>
          </w:tcPr>
          <w:p w14:paraId="10646ED2" w14:textId="77777777" w:rsidR="0010051C" w:rsidRDefault="0010051C" w:rsidP="0010051C">
            <w:r w:rsidRPr="002C2F3B">
              <w:rPr>
                <w:rFonts w:ascii="Times New Roman" w:hAnsi="Times New Roman" w:cs="Times New Roman"/>
                <w:b/>
                <w:bCs/>
                <w:sz w:val="16"/>
                <w:szCs w:val="16"/>
              </w:rPr>
              <w:t>1.2 Allocation concealment</w:t>
            </w:r>
          </w:p>
        </w:tc>
        <w:tc>
          <w:tcPr>
            <w:tcW w:w="1175" w:type="dxa"/>
          </w:tcPr>
          <w:p w14:paraId="77FC296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1FCD60B0"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2502F49D"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32E7813E" w14:textId="77777777" w:rsidTr="0010051C">
        <w:trPr>
          <w:trHeight w:val="147"/>
        </w:trPr>
        <w:tc>
          <w:tcPr>
            <w:tcW w:w="1605" w:type="dxa"/>
            <w:vMerge/>
          </w:tcPr>
          <w:p w14:paraId="25578B5A" w14:textId="77777777" w:rsidR="0010051C" w:rsidRPr="004677BD" w:rsidRDefault="0010051C" w:rsidP="0010051C">
            <w:pPr>
              <w:rPr>
                <w:rFonts w:ascii="Times New Roman" w:hAnsi="Times New Roman" w:cs="Times New Roman"/>
                <w:b/>
                <w:bCs/>
                <w:sz w:val="16"/>
                <w:szCs w:val="16"/>
              </w:rPr>
            </w:pPr>
          </w:p>
        </w:tc>
        <w:tc>
          <w:tcPr>
            <w:tcW w:w="4416" w:type="dxa"/>
          </w:tcPr>
          <w:p w14:paraId="2A89CFFE" w14:textId="77777777" w:rsidR="0010051C" w:rsidRDefault="0010051C" w:rsidP="0010051C">
            <w:r w:rsidRPr="002C2F3B">
              <w:rPr>
                <w:rFonts w:ascii="Times New Roman" w:hAnsi="Times New Roman" w:cs="Times New Roman"/>
                <w:b/>
                <w:bCs/>
                <w:sz w:val="16"/>
                <w:szCs w:val="16"/>
                <w:lang w:val="it-IT"/>
              </w:rPr>
              <w:t xml:space="preserve">1.3 Baseline </w:t>
            </w:r>
            <w:proofErr w:type="spellStart"/>
            <w:r w:rsidRPr="002C2F3B">
              <w:rPr>
                <w:rFonts w:ascii="Times New Roman" w:hAnsi="Times New Roman" w:cs="Times New Roman"/>
                <w:b/>
                <w:bCs/>
                <w:sz w:val="16"/>
                <w:szCs w:val="16"/>
                <w:lang w:val="it-IT"/>
              </w:rPr>
              <w:t>imbalance</w:t>
            </w:r>
            <w:proofErr w:type="spellEnd"/>
          </w:p>
        </w:tc>
        <w:tc>
          <w:tcPr>
            <w:tcW w:w="1175" w:type="dxa"/>
          </w:tcPr>
          <w:p w14:paraId="03FD0404"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1C8FBE89"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518D4045"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0BA980C8" w14:textId="77777777" w:rsidTr="0010051C">
        <w:trPr>
          <w:trHeight w:val="143"/>
        </w:trPr>
        <w:tc>
          <w:tcPr>
            <w:tcW w:w="1605" w:type="dxa"/>
            <w:vMerge/>
          </w:tcPr>
          <w:p w14:paraId="7655E9C2" w14:textId="77777777" w:rsidR="0010051C" w:rsidRPr="004677BD" w:rsidRDefault="0010051C" w:rsidP="0010051C">
            <w:pPr>
              <w:rPr>
                <w:rFonts w:ascii="Times New Roman" w:hAnsi="Times New Roman" w:cs="Times New Roman"/>
                <w:b/>
                <w:bCs/>
                <w:sz w:val="16"/>
                <w:szCs w:val="16"/>
              </w:rPr>
            </w:pPr>
          </w:p>
        </w:tc>
        <w:tc>
          <w:tcPr>
            <w:tcW w:w="4416" w:type="dxa"/>
          </w:tcPr>
          <w:p w14:paraId="58F5A732" w14:textId="77777777" w:rsidR="0010051C" w:rsidRDefault="0010051C" w:rsidP="0010051C">
            <w:r w:rsidRPr="002C2F3B">
              <w:rPr>
                <w:rFonts w:ascii="Times New Roman" w:hAnsi="Times New Roman" w:cs="Times New Roman"/>
                <w:b/>
                <w:bCs/>
                <w:sz w:val="16"/>
                <w:szCs w:val="16"/>
                <w:lang w:val="it-IT"/>
              </w:rPr>
              <w:t xml:space="preserve">Risk of </w:t>
            </w:r>
            <w:proofErr w:type="spellStart"/>
            <w:r w:rsidRPr="002C2F3B">
              <w:rPr>
                <w:rFonts w:ascii="Times New Roman" w:hAnsi="Times New Roman" w:cs="Times New Roman"/>
                <w:b/>
                <w:bCs/>
                <w:sz w:val="16"/>
                <w:szCs w:val="16"/>
                <w:lang w:val="it-IT"/>
              </w:rPr>
              <w:t>bias</w:t>
            </w:r>
            <w:proofErr w:type="spellEnd"/>
            <w:r w:rsidRPr="002C2F3B">
              <w:rPr>
                <w:rFonts w:ascii="Times New Roman" w:hAnsi="Times New Roman" w:cs="Times New Roman"/>
                <w:b/>
                <w:bCs/>
                <w:sz w:val="16"/>
                <w:szCs w:val="16"/>
                <w:lang w:val="it-IT"/>
              </w:rPr>
              <w:t xml:space="preserve"> </w:t>
            </w:r>
            <w:proofErr w:type="spellStart"/>
            <w:r w:rsidRPr="002C2F3B">
              <w:rPr>
                <w:rFonts w:ascii="Times New Roman" w:hAnsi="Times New Roman" w:cs="Times New Roman"/>
                <w:b/>
                <w:bCs/>
                <w:sz w:val="16"/>
                <w:szCs w:val="16"/>
                <w:lang w:val="it-IT"/>
              </w:rPr>
              <w:t>judgement</w:t>
            </w:r>
            <w:proofErr w:type="spellEnd"/>
          </w:p>
        </w:tc>
        <w:tc>
          <w:tcPr>
            <w:tcW w:w="1175" w:type="dxa"/>
          </w:tcPr>
          <w:p w14:paraId="631BFC6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Riak</w:t>
            </w:r>
          </w:p>
        </w:tc>
        <w:tc>
          <w:tcPr>
            <w:tcW w:w="1175" w:type="dxa"/>
          </w:tcPr>
          <w:p w14:paraId="43AF1A6A"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2F953F4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High risk</w:t>
            </w:r>
          </w:p>
        </w:tc>
      </w:tr>
      <w:tr w:rsidR="0010051C" w14:paraId="1B0998A9" w14:textId="77777777" w:rsidTr="0010051C">
        <w:trPr>
          <w:trHeight w:val="214"/>
        </w:trPr>
        <w:tc>
          <w:tcPr>
            <w:tcW w:w="1605" w:type="dxa"/>
            <w:vMerge w:val="restart"/>
          </w:tcPr>
          <w:p w14:paraId="00BE210C" w14:textId="77777777" w:rsidR="0010051C" w:rsidRPr="004677BD" w:rsidRDefault="0010051C" w:rsidP="0010051C">
            <w:pPr>
              <w:rPr>
                <w:rFonts w:ascii="Times New Roman" w:hAnsi="Times New Roman" w:cs="Times New Roman"/>
                <w:b/>
                <w:bCs/>
                <w:sz w:val="16"/>
                <w:szCs w:val="16"/>
              </w:rPr>
            </w:pPr>
            <w:r>
              <w:rPr>
                <w:rFonts w:ascii="Times New Roman" w:hAnsi="Times New Roman" w:cs="Times New Roman"/>
                <w:b/>
                <w:bCs/>
                <w:sz w:val="16"/>
                <w:szCs w:val="16"/>
              </w:rPr>
              <w:t>D</w:t>
            </w:r>
            <w:r w:rsidRPr="004677BD">
              <w:rPr>
                <w:rFonts w:ascii="Times New Roman" w:hAnsi="Times New Roman" w:cs="Times New Roman"/>
                <w:b/>
                <w:bCs/>
                <w:sz w:val="16"/>
                <w:szCs w:val="16"/>
              </w:rPr>
              <w:t>omain 2: Deviations from intended interventions</w:t>
            </w:r>
          </w:p>
        </w:tc>
        <w:tc>
          <w:tcPr>
            <w:tcW w:w="4416" w:type="dxa"/>
          </w:tcPr>
          <w:p w14:paraId="1906792B" w14:textId="77777777" w:rsidR="0010051C" w:rsidRPr="002C2F3B" w:rsidRDefault="0010051C" w:rsidP="0010051C">
            <w:pPr>
              <w:autoSpaceDE w:val="0"/>
              <w:autoSpaceDN w:val="0"/>
              <w:adjustRightInd w:val="0"/>
              <w:rPr>
                <w:rFonts w:ascii="Times New Roman" w:hAnsi="Times New Roman" w:cs="Times New Roman"/>
                <w:b/>
                <w:bCs/>
                <w:sz w:val="16"/>
                <w:szCs w:val="16"/>
              </w:rPr>
            </w:pPr>
            <w:r w:rsidRPr="002C2F3B">
              <w:rPr>
                <w:rFonts w:ascii="Times New Roman" w:hAnsi="Times New Roman" w:cs="Times New Roman"/>
                <w:b/>
                <w:bCs/>
                <w:sz w:val="16"/>
                <w:szCs w:val="16"/>
              </w:rPr>
              <w:t>2.1 Patients’ awareness about intervention</w:t>
            </w:r>
          </w:p>
        </w:tc>
        <w:tc>
          <w:tcPr>
            <w:tcW w:w="1175" w:type="dxa"/>
          </w:tcPr>
          <w:p w14:paraId="286315C1"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7C4655C1"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3154BDFE"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355A8182" w14:textId="77777777" w:rsidTr="0010051C">
        <w:trPr>
          <w:trHeight w:val="217"/>
        </w:trPr>
        <w:tc>
          <w:tcPr>
            <w:tcW w:w="1605" w:type="dxa"/>
            <w:vMerge/>
          </w:tcPr>
          <w:p w14:paraId="5A3247A3" w14:textId="77777777" w:rsidR="0010051C" w:rsidRPr="004677BD" w:rsidRDefault="0010051C" w:rsidP="0010051C">
            <w:pPr>
              <w:rPr>
                <w:rFonts w:ascii="Times New Roman" w:hAnsi="Times New Roman" w:cs="Times New Roman"/>
                <w:b/>
                <w:bCs/>
                <w:sz w:val="16"/>
                <w:szCs w:val="16"/>
              </w:rPr>
            </w:pPr>
          </w:p>
        </w:tc>
        <w:tc>
          <w:tcPr>
            <w:tcW w:w="4416" w:type="dxa"/>
          </w:tcPr>
          <w:p w14:paraId="55F3138D" w14:textId="77777777" w:rsidR="0010051C" w:rsidRDefault="0010051C" w:rsidP="0010051C">
            <w:r w:rsidRPr="002C2F3B">
              <w:rPr>
                <w:rFonts w:ascii="Times New Roman" w:hAnsi="Times New Roman" w:cs="Times New Roman"/>
                <w:b/>
                <w:bCs/>
                <w:sz w:val="16"/>
                <w:szCs w:val="16"/>
              </w:rPr>
              <w:t>2.2 Carers’ awareness about intervention</w:t>
            </w:r>
          </w:p>
        </w:tc>
        <w:tc>
          <w:tcPr>
            <w:tcW w:w="1175" w:type="dxa"/>
          </w:tcPr>
          <w:p w14:paraId="6941F22B"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21F455AE"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3587C9EE"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251840FB" w14:textId="77777777" w:rsidTr="0010051C">
        <w:trPr>
          <w:trHeight w:val="358"/>
        </w:trPr>
        <w:tc>
          <w:tcPr>
            <w:tcW w:w="1605" w:type="dxa"/>
            <w:vMerge/>
          </w:tcPr>
          <w:p w14:paraId="6C272E18" w14:textId="77777777" w:rsidR="0010051C" w:rsidRPr="004677BD" w:rsidRDefault="0010051C" w:rsidP="0010051C">
            <w:pPr>
              <w:rPr>
                <w:rFonts w:ascii="Times New Roman" w:hAnsi="Times New Roman" w:cs="Times New Roman"/>
                <w:b/>
                <w:bCs/>
                <w:sz w:val="16"/>
                <w:szCs w:val="16"/>
              </w:rPr>
            </w:pPr>
          </w:p>
        </w:tc>
        <w:tc>
          <w:tcPr>
            <w:tcW w:w="4416" w:type="dxa"/>
          </w:tcPr>
          <w:p w14:paraId="36202EB4" w14:textId="77777777" w:rsidR="0010051C" w:rsidRDefault="0010051C" w:rsidP="0010051C">
            <w:r w:rsidRPr="002C2F3B">
              <w:rPr>
                <w:rFonts w:ascii="Times New Roman" w:hAnsi="Times New Roman" w:cs="Times New Roman"/>
                <w:b/>
                <w:bCs/>
                <w:sz w:val="16"/>
                <w:szCs w:val="16"/>
              </w:rPr>
              <w:t>2.3 Deviations from intended intervention because of trial context</w:t>
            </w:r>
          </w:p>
        </w:tc>
        <w:tc>
          <w:tcPr>
            <w:tcW w:w="1175" w:type="dxa"/>
          </w:tcPr>
          <w:p w14:paraId="0BAC7D1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PN</w:t>
            </w:r>
          </w:p>
        </w:tc>
        <w:tc>
          <w:tcPr>
            <w:tcW w:w="1175" w:type="dxa"/>
          </w:tcPr>
          <w:p w14:paraId="7347C30E"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2312D8EA"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11A1997F" w14:textId="77777777" w:rsidTr="0010051C">
        <w:trPr>
          <w:trHeight w:val="217"/>
        </w:trPr>
        <w:tc>
          <w:tcPr>
            <w:tcW w:w="1605" w:type="dxa"/>
            <w:vMerge/>
          </w:tcPr>
          <w:p w14:paraId="2E81AAF6" w14:textId="77777777" w:rsidR="0010051C" w:rsidRPr="004677BD" w:rsidRDefault="0010051C" w:rsidP="0010051C">
            <w:pPr>
              <w:rPr>
                <w:rFonts w:ascii="Times New Roman" w:hAnsi="Times New Roman" w:cs="Times New Roman"/>
                <w:b/>
                <w:bCs/>
                <w:sz w:val="16"/>
                <w:szCs w:val="16"/>
              </w:rPr>
            </w:pPr>
          </w:p>
        </w:tc>
        <w:tc>
          <w:tcPr>
            <w:tcW w:w="4416" w:type="dxa"/>
          </w:tcPr>
          <w:p w14:paraId="3F8867AC" w14:textId="77777777" w:rsidR="0010051C" w:rsidRDefault="0010051C" w:rsidP="0010051C">
            <w:r w:rsidRPr="002C2F3B">
              <w:rPr>
                <w:rFonts w:ascii="Times New Roman" w:hAnsi="Times New Roman" w:cs="Times New Roman"/>
                <w:b/>
                <w:bCs/>
                <w:sz w:val="16"/>
                <w:szCs w:val="16"/>
              </w:rPr>
              <w:t>2.4 Deviations likely to affect the outcome</w:t>
            </w:r>
          </w:p>
        </w:tc>
        <w:tc>
          <w:tcPr>
            <w:tcW w:w="1175" w:type="dxa"/>
          </w:tcPr>
          <w:p w14:paraId="6EFE162F"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24A60E13"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1176B244"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35890BF4" w14:textId="77777777" w:rsidTr="0010051C">
        <w:trPr>
          <w:trHeight w:val="217"/>
        </w:trPr>
        <w:tc>
          <w:tcPr>
            <w:tcW w:w="1605" w:type="dxa"/>
            <w:vMerge/>
          </w:tcPr>
          <w:p w14:paraId="7F8A58DA" w14:textId="77777777" w:rsidR="0010051C" w:rsidRPr="004677BD" w:rsidRDefault="0010051C" w:rsidP="0010051C">
            <w:pPr>
              <w:rPr>
                <w:rFonts w:ascii="Times New Roman" w:hAnsi="Times New Roman" w:cs="Times New Roman"/>
                <w:b/>
                <w:bCs/>
                <w:sz w:val="16"/>
                <w:szCs w:val="16"/>
              </w:rPr>
            </w:pPr>
          </w:p>
        </w:tc>
        <w:tc>
          <w:tcPr>
            <w:tcW w:w="4416" w:type="dxa"/>
          </w:tcPr>
          <w:p w14:paraId="797F9A7A" w14:textId="77777777" w:rsidR="0010051C" w:rsidRDefault="0010051C" w:rsidP="0010051C">
            <w:r w:rsidRPr="002C2F3B">
              <w:rPr>
                <w:rFonts w:ascii="Times New Roman" w:hAnsi="Times New Roman" w:cs="Times New Roman"/>
                <w:b/>
                <w:bCs/>
                <w:sz w:val="16"/>
                <w:szCs w:val="16"/>
              </w:rPr>
              <w:t xml:space="preserve">2.5 </w:t>
            </w:r>
            <w:r>
              <w:rPr>
                <w:rFonts w:ascii="Times New Roman" w:hAnsi="Times New Roman" w:cs="Times New Roman"/>
                <w:b/>
                <w:bCs/>
                <w:sz w:val="16"/>
                <w:szCs w:val="16"/>
              </w:rPr>
              <w:t>D</w:t>
            </w:r>
            <w:r w:rsidRPr="002C2F3B">
              <w:rPr>
                <w:rFonts w:ascii="Times New Roman" w:hAnsi="Times New Roman" w:cs="Times New Roman"/>
                <w:b/>
                <w:bCs/>
                <w:sz w:val="16"/>
                <w:szCs w:val="16"/>
              </w:rPr>
              <w:t>eviations balanced between groups</w:t>
            </w:r>
          </w:p>
        </w:tc>
        <w:tc>
          <w:tcPr>
            <w:tcW w:w="1175" w:type="dxa"/>
          </w:tcPr>
          <w:p w14:paraId="2F56411E"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1B0CED0C" w14:textId="77777777" w:rsidR="0010051C" w:rsidRPr="002C2F3B"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59EEB455"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2825A7BE" w14:textId="77777777" w:rsidTr="0010051C">
        <w:trPr>
          <w:trHeight w:val="217"/>
        </w:trPr>
        <w:tc>
          <w:tcPr>
            <w:tcW w:w="1605" w:type="dxa"/>
            <w:vMerge/>
          </w:tcPr>
          <w:p w14:paraId="659C58C5" w14:textId="77777777" w:rsidR="0010051C" w:rsidRPr="004677BD" w:rsidRDefault="0010051C" w:rsidP="0010051C">
            <w:pPr>
              <w:rPr>
                <w:rFonts w:ascii="Times New Roman" w:hAnsi="Times New Roman" w:cs="Times New Roman"/>
                <w:b/>
                <w:bCs/>
                <w:sz w:val="16"/>
                <w:szCs w:val="16"/>
              </w:rPr>
            </w:pPr>
            <w:bookmarkStart w:id="0" w:name="_Hlk48217824"/>
          </w:p>
        </w:tc>
        <w:tc>
          <w:tcPr>
            <w:tcW w:w="4416" w:type="dxa"/>
          </w:tcPr>
          <w:p w14:paraId="3A066232" w14:textId="77777777" w:rsidR="0010051C" w:rsidRDefault="0010051C" w:rsidP="0010051C">
            <w:r w:rsidRPr="002C2F3B">
              <w:rPr>
                <w:rFonts w:ascii="Times New Roman" w:hAnsi="Times New Roman" w:cs="Times New Roman"/>
                <w:b/>
                <w:bCs/>
                <w:sz w:val="16"/>
                <w:szCs w:val="16"/>
              </w:rPr>
              <w:t>2.6 Appropriateness of analysis</w:t>
            </w:r>
          </w:p>
        </w:tc>
        <w:tc>
          <w:tcPr>
            <w:tcW w:w="1175" w:type="dxa"/>
          </w:tcPr>
          <w:p w14:paraId="21F1EFD5"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598A85C9"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323B4DD5"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7C4965BF" w14:textId="77777777" w:rsidTr="0010051C">
        <w:trPr>
          <w:trHeight w:val="502"/>
        </w:trPr>
        <w:tc>
          <w:tcPr>
            <w:tcW w:w="1605" w:type="dxa"/>
            <w:vMerge/>
          </w:tcPr>
          <w:p w14:paraId="47A0E2D0" w14:textId="77777777" w:rsidR="0010051C" w:rsidRPr="004677BD" w:rsidRDefault="0010051C" w:rsidP="0010051C">
            <w:pPr>
              <w:rPr>
                <w:rFonts w:ascii="Times New Roman" w:hAnsi="Times New Roman" w:cs="Times New Roman"/>
                <w:b/>
                <w:bCs/>
                <w:sz w:val="16"/>
                <w:szCs w:val="16"/>
              </w:rPr>
            </w:pPr>
          </w:p>
        </w:tc>
        <w:tc>
          <w:tcPr>
            <w:tcW w:w="4416" w:type="dxa"/>
          </w:tcPr>
          <w:p w14:paraId="022A27A6" w14:textId="77777777" w:rsidR="0010051C" w:rsidRDefault="0010051C" w:rsidP="0010051C">
            <w:r w:rsidRPr="002C2F3B">
              <w:rPr>
                <w:rFonts w:ascii="Times New Roman" w:hAnsi="Times New Roman" w:cs="Times New Roman"/>
                <w:b/>
                <w:bCs/>
                <w:sz w:val="16"/>
                <w:szCs w:val="16"/>
                <w:lang w:val="en-US"/>
              </w:rPr>
              <w:t xml:space="preserve">2.7 Impact of failure to </w:t>
            </w:r>
            <w:proofErr w:type="spellStart"/>
            <w:r w:rsidRPr="002C2F3B">
              <w:rPr>
                <w:rFonts w:ascii="Times New Roman" w:hAnsi="Times New Roman" w:cs="Times New Roman"/>
                <w:b/>
                <w:bCs/>
                <w:sz w:val="16"/>
                <w:szCs w:val="16"/>
                <w:lang w:val="en-US"/>
              </w:rPr>
              <w:t>analyse</w:t>
            </w:r>
            <w:proofErr w:type="spellEnd"/>
            <w:r w:rsidRPr="002C2F3B">
              <w:rPr>
                <w:rFonts w:ascii="Times New Roman" w:hAnsi="Times New Roman" w:cs="Times New Roman"/>
                <w:b/>
                <w:bCs/>
                <w:sz w:val="16"/>
                <w:szCs w:val="16"/>
                <w:lang w:val="en-US"/>
              </w:rPr>
              <w:t xml:space="preserve"> participants in the group to which they were randomized</w:t>
            </w:r>
          </w:p>
        </w:tc>
        <w:tc>
          <w:tcPr>
            <w:tcW w:w="1175" w:type="dxa"/>
          </w:tcPr>
          <w:p w14:paraId="263FB5DE"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7530BFB8"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6A37DDEB"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58D52F2D" w14:textId="77777777" w:rsidTr="0010051C">
        <w:trPr>
          <w:trHeight w:val="143"/>
        </w:trPr>
        <w:tc>
          <w:tcPr>
            <w:tcW w:w="1605" w:type="dxa"/>
            <w:vMerge/>
          </w:tcPr>
          <w:p w14:paraId="26D14760" w14:textId="77777777" w:rsidR="0010051C" w:rsidRPr="004677BD" w:rsidRDefault="0010051C" w:rsidP="0010051C">
            <w:pPr>
              <w:rPr>
                <w:rFonts w:ascii="Times New Roman" w:hAnsi="Times New Roman" w:cs="Times New Roman"/>
                <w:b/>
                <w:bCs/>
                <w:sz w:val="16"/>
                <w:szCs w:val="16"/>
              </w:rPr>
            </w:pPr>
          </w:p>
        </w:tc>
        <w:tc>
          <w:tcPr>
            <w:tcW w:w="4416" w:type="dxa"/>
          </w:tcPr>
          <w:p w14:paraId="45ABF26F" w14:textId="77777777" w:rsidR="0010051C" w:rsidRDefault="0010051C" w:rsidP="0010051C">
            <w:r w:rsidRPr="002C2F3B">
              <w:rPr>
                <w:rFonts w:ascii="Times New Roman" w:hAnsi="Times New Roman" w:cs="Times New Roman"/>
                <w:b/>
                <w:bCs/>
                <w:sz w:val="16"/>
                <w:szCs w:val="16"/>
                <w:lang w:val="it-IT"/>
              </w:rPr>
              <w:t xml:space="preserve">Risk of </w:t>
            </w:r>
            <w:proofErr w:type="spellStart"/>
            <w:r w:rsidRPr="002C2F3B">
              <w:rPr>
                <w:rFonts w:ascii="Times New Roman" w:hAnsi="Times New Roman" w:cs="Times New Roman"/>
                <w:b/>
                <w:bCs/>
                <w:sz w:val="16"/>
                <w:szCs w:val="16"/>
                <w:lang w:val="it-IT"/>
              </w:rPr>
              <w:t>bias</w:t>
            </w:r>
            <w:proofErr w:type="spellEnd"/>
            <w:r w:rsidRPr="002C2F3B">
              <w:rPr>
                <w:rFonts w:ascii="Times New Roman" w:hAnsi="Times New Roman" w:cs="Times New Roman"/>
                <w:b/>
                <w:bCs/>
                <w:sz w:val="16"/>
                <w:szCs w:val="16"/>
                <w:lang w:val="it-IT"/>
              </w:rPr>
              <w:t xml:space="preserve"> </w:t>
            </w:r>
            <w:proofErr w:type="spellStart"/>
            <w:r w:rsidRPr="002C2F3B">
              <w:rPr>
                <w:rFonts w:ascii="Times New Roman" w:hAnsi="Times New Roman" w:cs="Times New Roman"/>
                <w:b/>
                <w:bCs/>
                <w:sz w:val="16"/>
                <w:szCs w:val="16"/>
                <w:lang w:val="it-IT"/>
              </w:rPr>
              <w:t>judgement</w:t>
            </w:r>
            <w:proofErr w:type="spellEnd"/>
          </w:p>
        </w:tc>
        <w:tc>
          <w:tcPr>
            <w:tcW w:w="1175" w:type="dxa"/>
          </w:tcPr>
          <w:p w14:paraId="70806DE1"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0A043D9D"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5FBC60A9"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r>
      <w:tr w:rsidR="0010051C" w14:paraId="6F461925" w14:textId="77777777" w:rsidTr="0010051C">
        <w:trPr>
          <w:trHeight w:val="214"/>
        </w:trPr>
        <w:tc>
          <w:tcPr>
            <w:tcW w:w="1605" w:type="dxa"/>
            <w:vMerge w:val="restart"/>
          </w:tcPr>
          <w:p w14:paraId="057FADE3" w14:textId="77777777" w:rsidR="0010051C" w:rsidRPr="004677BD" w:rsidRDefault="0010051C" w:rsidP="0010051C">
            <w:pPr>
              <w:rPr>
                <w:rFonts w:ascii="Times New Roman" w:hAnsi="Times New Roman" w:cs="Times New Roman"/>
                <w:b/>
                <w:bCs/>
                <w:sz w:val="16"/>
                <w:szCs w:val="16"/>
              </w:rPr>
            </w:pPr>
            <w:bookmarkStart w:id="1" w:name="_Hlk48217632"/>
            <w:bookmarkEnd w:id="0"/>
            <w:r w:rsidRPr="004677BD">
              <w:rPr>
                <w:rFonts w:ascii="Times New Roman" w:hAnsi="Times New Roman" w:cs="Times New Roman"/>
                <w:b/>
                <w:bCs/>
                <w:sz w:val="16"/>
                <w:szCs w:val="16"/>
              </w:rPr>
              <w:t>Domain 3: Missing outcome data</w:t>
            </w:r>
          </w:p>
        </w:tc>
        <w:tc>
          <w:tcPr>
            <w:tcW w:w="4416" w:type="dxa"/>
          </w:tcPr>
          <w:p w14:paraId="0E3E9D75" w14:textId="77777777" w:rsidR="0010051C" w:rsidRPr="002C2F3B"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3.1 Data available for all participants</w:t>
            </w:r>
          </w:p>
        </w:tc>
        <w:tc>
          <w:tcPr>
            <w:tcW w:w="1175" w:type="dxa"/>
          </w:tcPr>
          <w:p w14:paraId="132B49A1"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PN</w:t>
            </w:r>
          </w:p>
        </w:tc>
        <w:tc>
          <w:tcPr>
            <w:tcW w:w="1175" w:type="dxa"/>
          </w:tcPr>
          <w:p w14:paraId="7EB45AD5"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PY</w:t>
            </w:r>
          </w:p>
        </w:tc>
        <w:tc>
          <w:tcPr>
            <w:tcW w:w="1175" w:type="dxa"/>
          </w:tcPr>
          <w:p w14:paraId="680DAA2B"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7A61B9B1" w14:textId="77777777" w:rsidTr="0010051C">
        <w:trPr>
          <w:trHeight w:val="217"/>
        </w:trPr>
        <w:tc>
          <w:tcPr>
            <w:tcW w:w="1605" w:type="dxa"/>
            <w:vMerge/>
          </w:tcPr>
          <w:p w14:paraId="6F3FA55D" w14:textId="77777777" w:rsidR="0010051C" w:rsidRPr="004677BD" w:rsidRDefault="0010051C" w:rsidP="0010051C">
            <w:pPr>
              <w:rPr>
                <w:rFonts w:ascii="Times New Roman" w:hAnsi="Times New Roman" w:cs="Times New Roman"/>
                <w:b/>
                <w:bCs/>
                <w:sz w:val="16"/>
                <w:szCs w:val="16"/>
              </w:rPr>
            </w:pPr>
          </w:p>
        </w:tc>
        <w:tc>
          <w:tcPr>
            <w:tcW w:w="4416" w:type="dxa"/>
          </w:tcPr>
          <w:p w14:paraId="77B7C39D" w14:textId="77777777" w:rsidR="0010051C" w:rsidRPr="002C2F3B" w:rsidRDefault="0010051C" w:rsidP="0010051C">
            <w:pPr>
              <w:rPr>
                <w:rFonts w:ascii="Times New Roman" w:hAnsi="Times New Roman" w:cs="Times New Roman"/>
                <w:b/>
                <w:bCs/>
                <w:sz w:val="16"/>
                <w:szCs w:val="16"/>
                <w:lang w:val="en-US"/>
              </w:rPr>
            </w:pPr>
            <w:r w:rsidRPr="002C2F3B">
              <w:rPr>
                <w:rFonts w:ascii="Times New Roman" w:hAnsi="Times New Roman" w:cs="Times New Roman"/>
                <w:b/>
                <w:bCs/>
                <w:sz w:val="16"/>
                <w:szCs w:val="16"/>
                <w:lang w:val="en-US"/>
              </w:rPr>
              <w:t>3.2 Evidence that the results were not biased</w:t>
            </w:r>
          </w:p>
        </w:tc>
        <w:tc>
          <w:tcPr>
            <w:tcW w:w="1175" w:type="dxa"/>
          </w:tcPr>
          <w:p w14:paraId="5FD84E5A"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PN</w:t>
            </w:r>
          </w:p>
        </w:tc>
        <w:tc>
          <w:tcPr>
            <w:tcW w:w="1175" w:type="dxa"/>
          </w:tcPr>
          <w:p w14:paraId="0842B754"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027FC2D3"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21F23F20" w14:textId="77777777" w:rsidTr="0010051C">
        <w:trPr>
          <w:trHeight w:val="288"/>
        </w:trPr>
        <w:tc>
          <w:tcPr>
            <w:tcW w:w="1605" w:type="dxa"/>
            <w:vMerge/>
          </w:tcPr>
          <w:p w14:paraId="121DBF7B" w14:textId="77777777" w:rsidR="0010051C" w:rsidRPr="004677BD" w:rsidRDefault="0010051C" w:rsidP="0010051C">
            <w:pPr>
              <w:rPr>
                <w:rFonts w:ascii="Times New Roman" w:hAnsi="Times New Roman" w:cs="Times New Roman"/>
                <w:b/>
                <w:bCs/>
                <w:sz w:val="16"/>
                <w:szCs w:val="16"/>
              </w:rPr>
            </w:pPr>
          </w:p>
        </w:tc>
        <w:tc>
          <w:tcPr>
            <w:tcW w:w="4416" w:type="dxa"/>
          </w:tcPr>
          <w:p w14:paraId="1A4785C3" w14:textId="77777777" w:rsidR="0010051C" w:rsidRDefault="0010051C" w:rsidP="0010051C">
            <w:r w:rsidRPr="002C2F3B">
              <w:rPr>
                <w:rFonts w:ascii="Times New Roman" w:hAnsi="Times New Roman" w:cs="Times New Roman"/>
                <w:b/>
                <w:bCs/>
                <w:sz w:val="16"/>
                <w:szCs w:val="16"/>
                <w:lang w:val="en-US"/>
              </w:rPr>
              <w:t>3.3 Could missingness depend on its true value?</w:t>
            </w:r>
          </w:p>
        </w:tc>
        <w:tc>
          <w:tcPr>
            <w:tcW w:w="1175" w:type="dxa"/>
          </w:tcPr>
          <w:p w14:paraId="44E3468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PY</w:t>
            </w:r>
          </w:p>
        </w:tc>
        <w:tc>
          <w:tcPr>
            <w:tcW w:w="1175" w:type="dxa"/>
          </w:tcPr>
          <w:p w14:paraId="5E15AE30"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00C85F07"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5B68E718" w14:textId="77777777" w:rsidTr="0010051C">
        <w:trPr>
          <w:trHeight w:val="288"/>
        </w:trPr>
        <w:tc>
          <w:tcPr>
            <w:tcW w:w="1605" w:type="dxa"/>
            <w:vMerge/>
          </w:tcPr>
          <w:p w14:paraId="656C6F36" w14:textId="77777777" w:rsidR="0010051C" w:rsidRPr="004677BD" w:rsidRDefault="0010051C" w:rsidP="0010051C">
            <w:pPr>
              <w:rPr>
                <w:rFonts w:ascii="Times New Roman" w:hAnsi="Times New Roman" w:cs="Times New Roman"/>
                <w:b/>
                <w:bCs/>
                <w:sz w:val="16"/>
                <w:szCs w:val="16"/>
              </w:rPr>
            </w:pPr>
          </w:p>
        </w:tc>
        <w:tc>
          <w:tcPr>
            <w:tcW w:w="4416" w:type="dxa"/>
          </w:tcPr>
          <w:p w14:paraId="0BF365FD" w14:textId="77777777" w:rsidR="0010051C" w:rsidRDefault="0010051C" w:rsidP="0010051C">
            <w:r w:rsidRPr="002C2F3B">
              <w:rPr>
                <w:rFonts w:ascii="Times New Roman" w:hAnsi="Times New Roman" w:cs="Times New Roman"/>
                <w:b/>
                <w:bCs/>
                <w:sz w:val="16"/>
                <w:szCs w:val="16"/>
                <w:lang w:val="en-US"/>
              </w:rPr>
              <w:t>3.4 Is it likely missingness depend on its true value?</w:t>
            </w:r>
          </w:p>
        </w:tc>
        <w:tc>
          <w:tcPr>
            <w:tcW w:w="1175" w:type="dxa"/>
          </w:tcPr>
          <w:p w14:paraId="139C645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PN</w:t>
            </w:r>
          </w:p>
        </w:tc>
        <w:tc>
          <w:tcPr>
            <w:tcW w:w="1175" w:type="dxa"/>
          </w:tcPr>
          <w:p w14:paraId="71C237BE"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42E16192"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4436EA9F" w14:textId="77777777" w:rsidTr="0010051C">
        <w:trPr>
          <w:trHeight w:val="147"/>
        </w:trPr>
        <w:tc>
          <w:tcPr>
            <w:tcW w:w="1605" w:type="dxa"/>
            <w:vMerge/>
          </w:tcPr>
          <w:p w14:paraId="62766161" w14:textId="77777777" w:rsidR="0010051C" w:rsidRPr="004677BD" w:rsidRDefault="0010051C" w:rsidP="0010051C">
            <w:pPr>
              <w:rPr>
                <w:rFonts w:ascii="Times New Roman" w:hAnsi="Times New Roman" w:cs="Times New Roman"/>
                <w:b/>
                <w:bCs/>
                <w:sz w:val="16"/>
                <w:szCs w:val="16"/>
              </w:rPr>
            </w:pPr>
          </w:p>
        </w:tc>
        <w:tc>
          <w:tcPr>
            <w:tcW w:w="4416" w:type="dxa"/>
          </w:tcPr>
          <w:p w14:paraId="7282A206" w14:textId="77777777" w:rsidR="0010051C" w:rsidRDefault="0010051C" w:rsidP="0010051C">
            <w:r w:rsidRPr="002C2F3B">
              <w:rPr>
                <w:rFonts w:ascii="Times New Roman" w:hAnsi="Times New Roman" w:cs="Times New Roman"/>
                <w:b/>
                <w:bCs/>
                <w:sz w:val="16"/>
                <w:szCs w:val="16"/>
                <w:lang w:val="it-IT"/>
              </w:rPr>
              <w:t xml:space="preserve">Risk of </w:t>
            </w:r>
            <w:proofErr w:type="spellStart"/>
            <w:r w:rsidRPr="002C2F3B">
              <w:rPr>
                <w:rFonts w:ascii="Times New Roman" w:hAnsi="Times New Roman" w:cs="Times New Roman"/>
                <w:b/>
                <w:bCs/>
                <w:sz w:val="16"/>
                <w:szCs w:val="16"/>
                <w:lang w:val="it-IT"/>
              </w:rPr>
              <w:t>bias</w:t>
            </w:r>
            <w:proofErr w:type="spellEnd"/>
            <w:r w:rsidRPr="002C2F3B">
              <w:rPr>
                <w:rFonts w:ascii="Times New Roman" w:hAnsi="Times New Roman" w:cs="Times New Roman"/>
                <w:b/>
                <w:bCs/>
                <w:sz w:val="16"/>
                <w:szCs w:val="16"/>
                <w:lang w:val="it-IT"/>
              </w:rPr>
              <w:t xml:space="preserve"> </w:t>
            </w:r>
            <w:proofErr w:type="spellStart"/>
            <w:r w:rsidRPr="002C2F3B">
              <w:rPr>
                <w:rFonts w:ascii="Times New Roman" w:hAnsi="Times New Roman" w:cs="Times New Roman"/>
                <w:b/>
                <w:bCs/>
                <w:sz w:val="16"/>
                <w:szCs w:val="16"/>
                <w:lang w:val="it-IT"/>
              </w:rPr>
              <w:t>judgement</w:t>
            </w:r>
            <w:proofErr w:type="spellEnd"/>
          </w:p>
        </w:tc>
        <w:tc>
          <w:tcPr>
            <w:tcW w:w="1175" w:type="dxa"/>
          </w:tcPr>
          <w:p w14:paraId="188EAD94"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Some concerns</w:t>
            </w:r>
          </w:p>
        </w:tc>
        <w:tc>
          <w:tcPr>
            <w:tcW w:w="1175" w:type="dxa"/>
          </w:tcPr>
          <w:p w14:paraId="34A5C1BC"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56062143"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r>
      <w:bookmarkEnd w:id="1"/>
      <w:tr w:rsidR="0010051C" w14:paraId="2543D912" w14:textId="77777777" w:rsidTr="0010051C">
        <w:trPr>
          <w:trHeight w:val="282"/>
        </w:trPr>
        <w:tc>
          <w:tcPr>
            <w:tcW w:w="1605" w:type="dxa"/>
            <w:vMerge w:val="restart"/>
          </w:tcPr>
          <w:p w14:paraId="09D3A317" w14:textId="77777777" w:rsidR="0010051C" w:rsidRPr="004677BD"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Domain 4: Measurement of the outcome</w:t>
            </w:r>
          </w:p>
        </w:tc>
        <w:tc>
          <w:tcPr>
            <w:tcW w:w="4416" w:type="dxa"/>
          </w:tcPr>
          <w:p w14:paraId="17246E38" w14:textId="77777777" w:rsidR="0010051C" w:rsidRPr="002C2F3B"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4.1 Methods of outcomes measurement inappropriate</w:t>
            </w:r>
          </w:p>
        </w:tc>
        <w:tc>
          <w:tcPr>
            <w:tcW w:w="1175" w:type="dxa"/>
          </w:tcPr>
          <w:p w14:paraId="6BA50B0B"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35A5A7BF" w14:textId="77777777" w:rsidR="0010051C" w:rsidRPr="002C2F3B"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2F2122E1"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00024D71" w14:textId="77777777" w:rsidTr="0010051C">
        <w:trPr>
          <w:trHeight w:val="217"/>
        </w:trPr>
        <w:tc>
          <w:tcPr>
            <w:tcW w:w="1605" w:type="dxa"/>
            <w:vMerge/>
          </w:tcPr>
          <w:p w14:paraId="36EB5E62" w14:textId="77777777" w:rsidR="0010051C" w:rsidRPr="004677BD" w:rsidRDefault="0010051C" w:rsidP="0010051C">
            <w:pPr>
              <w:rPr>
                <w:rFonts w:ascii="Times New Roman" w:hAnsi="Times New Roman" w:cs="Times New Roman"/>
                <w:b/>
                <w:bCs/>
                <w:sz w:val="16"/>
                <w:szCs w:val="16"/>
              </w:rPr>
            </w:pPr>
          </w:p>
        </w:tc>
        <w:tc>
          <w:tcPr>
            <w:tcW w:w="4416" w:type="dxa"/>
          </w:tcPr>
          <w:p w14:paraId="7E909D14" w14:textId="77777777" w:rsidR="0010051C" w:rsidRDefault="0010051C" w:rsidP="0010051C">
            <w:r w:rsidRPr="002C2F3B">
              <w:rPr>
                <w:rFonts w:ascii="Times New Roman" w:hAnsi="Times New Roman" w:cs="Times New Roman"/>
                <w:b/>
                <w:bCs/>
                <w:sz w:val="16"/>
                <w:szCs w:val="16"/>
              </w:rPr>
              <w:t>4.2 Different methods among groups</w:t>
            </w:r>
          </w:p>
        </w:tc>
        <w:tc>
          <w:tcPr>
            <w:tcW w:w="1175" w:type="dxa"/>
          </w:tcPr>
          <w:p w14:paraId="0CE71369"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17E06276"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162E0F01"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04FA3011" w14:textId="77777777" w:rsidTr="0010051C">
        <w:trPr>
          <w:trHeight w:val="288"/>
        </w:trPr>
        <w:tc>
          <w:tcPr>
            <w:tcW w:w="1605" w:type="dxa"/>
            <w:vMerge/>
          </w:tcPr>
          <w:p w14:paraId="7361A4BD" w14:textId="77777777" w:rsidR="0010051C" w:rsidRPr="004677BD" w:rsidRDefault="0010051C" w:rsidP="0010051C">
            <w:pPr>
              <w:rPr>
                <w:rFonts w:ascii="Times New Roman" w:hAnsi="Times New Roman" w:cs="Times New Roman"/>
                <w:b/>
                <w:bCs/>
                <w:sz w:val="16"/>
                <w:szCs w:val="16"/>
              </w:rPr>
            </w:pPr>
          </w:p>
        </w:tc>
        <w:tc>
          <w:tcPr>
            <w:tcW w:w="4416" w:type="dxa"/>
          </w:tcPr>
          <w:p w14:paraId="03F9EBD0" w14:textId="77777777" w:rsidR="0010051C" w:rsidRDefault="0010051C" w:rsidP="0010051C">
            <w:r w:rsidRPr="002C2F3B">
              <w:rPr>
                <w:rFonts w:ascii="Times New Roman" w:hAnsi="Times New Roman" w:cs="Times New Roman"/>
                <w:b/>
                <w:bCs/>
                <w:sz w:val="16"/>
                <w:szCs w:val="16"/>
              </w:rPr>
              <w:t xml:space="preserve">4.3 Outcomes </w:t>
            </w:r>
            <w:proofErr w:type="gramStart"/>
            <w:r w:rsidRPr="002C2F3B">
              <w:rPr>
                <w:rFonts w:ascii="Times New Roman" w:hAnsi="Times New Roman" w:cs="Times New Roman"/>
                <w:b/>
                <w:bCs/>
                <w:sz w:val="16"/>
                <w:szCs w:val="16"/>
              </w:rPr>
              <w:t>assessors</w:t>
            </w:r>
            <w:proofErr w:type="gramEnd"/>
            <w:r w:rsidRPr="002C2F3B">
              <w:rPr>
                <w:rFonts w:ascii="Times New Roman" w:hAnsi="Times New Roman" w:cs="Times New Roman"/>
                <w:b/>
                <w:bCs/>
                <w:sz w:val="16"/>
                <w:szCs w:val="16"/>
              </w:rPr>
              <w:t xml:space="preserve"> awareness of intervention</w:t>
            </w:r>
          </w:p>
        </w:tc>
        <w:tc>
          <w:tcPr>
            <w:tcW w:w="1175" w:type="dxa"/>
          </w:tcPr>
          <w:p w14:paraId="25D84349"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749A0E40"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55219912"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Y</w:t>
            </w:r>
          </w:p>
        </w:tc>
      </w:tr>
      <w:tr w:rsidR="0010051C" w14:paraId="42AA18DD" w14:textId="77777777" w:rsidTr="0010051C">
        <w:trPr>
          <w:trHeight w:val="362"/>
        </w:trPr>
        <w:tc>
          <w:tcPr>
            <w:tcW w:w="1605" w:type="dxa"/>
            <w:vMerge/>
          </w:tcPr>
          <w:p w14:paraId="0D12BE91" w14:textId="77777777" w:rsidR="0010051C" w:rsidRPr="004677BD" w:rsidRDefault="0010051C" w:rsidP="0010051C">
            <w:pPr>
              <w:rPr>
                <w:rFonts w:ascii="Times New Roman" w:hAnsi="Times New Roman" w:cs="Times New Roman"/>
                <w:b/>
                <w:bCs/>
                <w:sz w:val="16"/>
                <w:szCs w:val="16"/>
              </w:rPr>
            </w:pPr>
          </w:p>
        </w:tc>
        <w:tc>
          <w:tcPr>
            <w:tcW w:w="4416" w:type="dxa"/>
          </w:tcPr>
          <w:p w14:paraId="2325719B" w14:textId="77777777" w:rsidR="0010051C" w:rsidRPr="002C2F3B" w:rsidRDefault="0010051C" w:rsidP="0010051C">
            <w:pPr>
              <w:autoSpaceDE w:val="0"/>
              <w:autoSpaceDN w:val="0"/>
              <w:adjustRightInd w:val="0"/>
              <w:rPr>
                <w:rFonts w:ascii="Times New Roman" w:hAnsi="Times New Roman" w:cs="Times New Roman"/>
                <w:b/>
                <w:bCs/>
                <w:sz w:val="16"/>
                <w:szCs w:val="16"/>
              </w:rPr>
            </w:pPr>
            <w:r w:rsidRPr="002C2F3B">
              <w:rPr>
                <w:rFonts w:ascii="Times New Roman" w:hAnsi="Times New Roman" w:cs="Times New Roman"/>
                <w:b/>
                <w:bCs/>
                <w:sz w:val="16"/>
                <w:szCs w:val="16"/>
              </w:rPr>
              <w:t>4.4 Outcome assessment influenced by knowledge on intervention</w:t>
            </w:r>
          </w:p>
        </w:tc>
        <w:tc>
          <w:tcPr>
            <w:tcW w:w="1175" w:type="dxa"/>
          </w:tcPr>
          <w:p w14:paraId="6E84123C"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5BBC7A36"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68A9518A"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42A6CE8C" w14:textId="77777777" w:rsidTr="0010051C">
        <w:trPr>
          <w:trHeight w:val="214"/>
        </w:trPr>
        <w:tc>
          <w:tcPr>
            <w:tcW w:w="1605" w:type="dxa"/>
            <w:vMerge/>
          </w:tcPr>
          <w:p w14:paraId="1288A82F" w14:textId="77777777" w:rsidR="0010051C" w:rsidRPr="004677BD" w:rsidRDefault="0010051C" w:rsidP="0010051C">
            <w:pPr>
              <w:rPr>
                <w:rFonts w:ascii="Times New Roman" w:hAnsi="Times New Roman" w:cs="Times New Roman"/>
                <w:b/>
                <w:bCs/>
                <w:sz w:val="16"/>
                <w:szCs w:val="16"/>
              </w:rPr>
            </w:pPr>
          </w:p>
        </w:tc>
        <w:tc>
          <w:tcPr>
            <w:tcW w:w="4416" w:type="dxa"/>
          </w:tcPr>
          <w:p w14:paraId="1FA8DB02" w14:textId="77777777" w:rsidR="0010051C" w:rsidRDefault="0010051C" w:rsidP="0010051C">
            <w:proofErr w:type="gramStart"/>
            <w:r w:rsidRPr="002C2F3B">
              <w:rPr>
                <w:rFonts w:ascii="Times New Roman" w:hAnsi="Times New Roman" w:cs="Times New Roman"/>
                <w:b/>
                <w:bCs/>
                <w:sz w:val="16"/>
                <w:szCs w:val="16"/>
              </w:rPr>
              <w:t>4.5  Outcome</w:t>
            </w:r>
            <w:proofErr w:type="gramEnd"/>
            <w:r w:rsidRPr="002C2F3B">
              <w:rPr>
                <w:rFonts w:ascii="Times New Roman" w:hAnsi="Times New Roman" w:cs="Times New Roman"/>
                <w:b/>
                <w:bCs/>
                <w:sz w:val="16"/>
                <w:szCs w:val="16"/>
              </w:rPr>
              <w:t xml:space="preserve"> assessment likely to be influenced by knowledge</w:t>
            </w:r>
          </w:p>
        </w:tc>
        <w:tc>
          <w:tcPr>
            <w:tcW w:w="1175" w:type="dxa"/>
          </w:tcPr>
          <w:p w14:paraId="2BE69D97"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493876BB"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c>
          <w:tcPr>
            <w:tcW w:w="1175" w:type="dxa"/>
          </w:tcPr>
          <w:p w14:paraId="162FCBB6"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NA</w:t>
            </w:r>
          </w:p>
        </w:tc>
      </w:tr>
      <w:tr w:rsidR="0010051C" w14:paraId="09CE7C59" w14:textId="77777777" w:rsidTr="0010051C">
        <w:trPr>
          <w:trHeight w:val="282"/>
        </w:trPr>
        <w:tc>
          <w:tcPr>
            <w:tcW w:w="1605" w:type="dxa"/>
            <w:vMerge/>
          </w:tcPr>
          <w:p w14:paraId="144EAB00" w14:textId="77777777" w:rsidR="0010051C" w:rsidRPr="004677BD" w:rsidRDefault="0010051C" w:rsidP="0010051C">
            <w:pPr>
              <w:rPr>
                <w:rFonts w:ascii="Times New Roman" w:hAnsi="Times New Roman" w:cs="Times New Roman"/>
                <w:b/>
                <w:bCs/>
                <w:sz w:val="16"/>
                <w:szCs w:val="16"/>
              </w:rPr>
            </w:pPr>
          </w:p>
        </w:tc>
        <w:tc>
          <w:tcPr>
            <w:tcW w:w="4416" w:type="dxa"/>
          </w:tcPr>
          <w:p w14:paraId="2902E62F" w14:textId="77777777" w:rsidR="0010051C" w:rsidRDefault="0010051C" w:rsidP="0010051C">
            <w:r w:rsidRPr="002C2F3B">
              <w:rPr>
                <w:rFonts w:ascii="Times New Roman" w:hAnsi="Times New Roman" w:cs="Times New Roman"/>
                <w:b/>
                <w:bCs/>
                <w:sz w:val="16"/>
                <w:szCs w:val="16"/>
              </w:rPr>
              <w:t>Risk of bias judgement</w:t>
            </w:r>
          </w:p>
        </w:tc>
        <w:tc>
          <w:tcPr>
            <w:tcW w:w="1175" w:type="dxa"/>
          </w:tcPr>
          <w:p w14:paraId="6F4561FA"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53CCA9E8"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 xml:space="preserve">Low Risk </w:t>
            </w:r>
          </w:p>
        </w:tc>
        <w:tc>
          <w:tcPr>
            <w:tcW w:w="1175" w:type="dxa"/>
          </w:tcPr>
          <w:p w14:paraId="6D9F0D4F"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r>
      <w:tr w:rsidR="0010051C" w14:paraId="4FD8CD32" w14:textId="77777777" w:rsidTr="0010051C">
        <w:trPr>
          <w:trHeight w:val="141"/>
        </w:trPr>
        <w:tc>
          <w:tcPr>
            <w:tcW w:w="1605" w:type="dxa"/>
            <w:vMerge w:val="restart"/>
          </w:tcPr>
          <w:p w14:paraId="5185247E" w14:textId="77777777" w:rsidR="0010051C" w:rsidRPr="004677BD"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Domain 5: Selection of the reported results</w:t>
            </w:r>
          </w:p>
        </w:tc>
        <w:tc>
          <w:tcPr>
            <w:tcW w:w="4416" w:type="dxa"/>
          </w:tcPr>
          <w:p w14:paraId="7BD5DE85" w14:textId="77777777" w:rsidR="0010051C" w:rsidRPr="002C2F3B" w:rsidRDefault="0010051C" w:rsidP="0010051C">
            <w:pPr>
              <w:rPr>
                <w:rFonts w:ascii="Times New Roman" w:hAnsi="Times New Roman" w:cs="Times New Roman"/>
                <w:b/>
                <w:bCs/>
                <w:sz w:val="16"/>
                <w:szCs w:val="16"/>
              </w:rPr>
            </w:pPr>
            <w:r w:rsidRPr="0072765E">
              <w:rPr>
                <w:rFonts w:ascii="Times New Roman" w:hAnsi="Times New Roman" w:cs="Times New Roman"/>
                <w:b/>
                <w:bCs/>
                <w:sz w:val="16"/>
                <w:szCs w:val="16"/>
              </w:rPr>
              <w:t xml:space="preserve">5.1 </w:t>
            </w:r>
            <w:proofErr w:type="gramStart"/>
            <w:r w:rsidRPr="0072765E">
              <w:rPr>
                <w:rFonts w:ascii="Times New Roman" w:hAnsi="Times New Roman" w:cs="Times New Roman"/>
                <w:b/>
                <w:bCs/>
                <w:sz w:val="16"/>
                <w:szCs w:val="16"/>
              </w:rPr>
              <w:t>Pre-specified</w:t>
            </w:r>
            <w:proofErr w:type="gramEnd"/>
            <w:r w:rsidRPr="0072765E">
              <w:rPr>
                <w:rFonts w:ascii="Times New Roman" w:hAnsi="Times New Roman" w:cs="Times New Roman"/>
                <w:b/>
                <w:bCs/>
                <w:sz w:val="16"/>
                <w:szCs w:val="16"/>
              </w:rPr>
              <w:t xml:space="preserve"> analysis plan</w:t>
            </w:r>
          </w:p>
        </w:tc>
        <w:tc>
          <w:tcPr>
            <w:tcW w:w="1175" w:type="dxa"/>
          </w:tcPr>
          <w:p w14:paraId="56C691F8"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1ADAC876"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Y</w:t>
            </w:r>
          </w:p>
        </w:tc>
        <w:tc>
          <w:tcPr>
            <w:tcW w:w="1175" w:type="dxa"/>
          </w:tcPr>
          <w:p w14:paraId="564929E3"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w:t>
            </w:r>
          </w:p>
        </w:tc>
      </w:tr>
      <w:tr w:rsidR="0010051C" w14:paraId="2CE68F41" w14:textId="77777777" w:rsidTr="0010051C">
        <w:trPr>
          <w:trHeight w:val="362"/>
        </w:trPr>
        <w:tc>
          <w:tcPr>
            <w:tcW w:w="1605" w:type="dxa"/>
            <w:vMerge/>
          </w:tcPr>
          <w:p w14:paraId="4B44C7F0" w14:textId="77777777" w:rsidR="0010051C" w:rsidRPr="004677BD" w:rsidRDefault="0010051C" w:rsidP="0010051C">
            <w:pPr>
              <w:rPr>
                <w:rFonts w:ascii="Times New Roman" w:hAnsi="Times New Roman" w:cs="Times New Roman"/>
                <w:b/>
                <w:bCs/>
                <w:sz w:val="16"/>
                <w:szCs w:val="16"/>
              </w:rPr>
            </w:pPr>
          </w:p>
        </w:tc>
        <w:tc>
          <w:tcPr>
            <w:tcW w:w="4416" w:type="dxa"/>
          </w:tcPr>
          <w:p w14:paraId="28B714AF" w14:textId="77777777" w:rsidR="0010051C" w:rsidRPr="002C2F3B" w:rsidRDefault="0010051C" w:rsidP="0010051C">
            <w:pPr>
              <w:rPr>
                <w:rFonts w:ascii="Times New Roman" w:hAnsi="Times New Roman" w:cs="Times New Roman"/>
                <w:b/>
                <w:bCs/>
                <w:sz w:val="16"/>
                <w:szCs w:val="16"/>
              </w:rPr>
            </w:pPr>
            <w:r w:rsidRPr="0072765E">
              <w:rPr>
                <w:rFonts w:ascii="Times New Roman" w:hAnsi="Times New Roman" w:cs="Times New Roman"/>
                <w:b/>
                <w:bCs/>
                <w:sz w:val="16"/>
                <w:szCs w:val="16"/>
              </w:rPr>
              <w:t>5.2 Results selected from multiple outcome measures</w:t>
            </w:r>
            <w:r w:rsidRPr="0072765E">
              <w:rPr>
                <w:rFonts w:ascii="Times New Roman" w:hAnsi="Times New Roman" w:cs="Times New Roman"/>
                <w:b/>
                <w:bCs/>
                <w:sz w:val="16"/>
                <w:szCs w:val="16"/>
              </w:rPr>
              <w:tab/>
            </w:r>
          </w:p>
        </w:tc>
        <w:tc>
          <w:tcPr>
            <w:tcW w:w="1175" w:type="dxa"/>
          </w:tcPr>
          <w:p w14:paraId="12A156E4"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NI</w:t>
            </w:r>
          </w:p>
        </w:tc>
        <w:tc>
          <w:tcPr>
            <w:tcW w:w="1175" w:type="dxa"/>
          </w:tcPr>
          <w:p w14:paraId="528F3016"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5A348BDD"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NI</w:t>
            </w:r>
          </w:p>
        </w:tc>
      </w:tr>
      <w:tr w:rsidR="0010051C" w14:paraId="5F652FE3" w14:textId="77777777" w:rsidTr="0010051C">
        <w:trPr>
          <w:trHeight w:val="358"/>
        </w:trPr>
        <w:tc>
          <w:tcPr>
            <w:tcW w:w="1605" w:type="dxa"/>
            <w:vMerge/>
          </w:tcPr>
          <w:p w14:paraId="24126EA8" w14:textId="77777777" w:rsidR="0010051C" w:rsidRPr="004677BD" w:rsidRDefault="0010051C" w:rsidP="0010051C">
            <w:pPr>
              <w:rPr>
                <w:rFonts w:ascii="Times New Roman" w:hAnsi="Times New Roman" w:cs="Times New Roman"/>
                <w:b/>
                <w:bCs/>
                <w:sz w:val="16"/>
                <w:szCs w:val="16"/>
              </w:rPr>
            </w:pPr>
          </w:p>
        </w:tc>
        <w:tc>
          <w:tcPr>
            <w:tcW w:w="4416" w:type="dxa"/>
          </w:tcPr>
          <w:p w14:paraId="722BE5CA" w14:textId="77777777" w:rsidR="0010051C" w:rsidRPr="002C2F3B" w:rsidRDefault="0010051C" w:rsidP="0010051C">
            <w:pPr>
              <w:rPr>
                <w:rFonts w:ascii="Times New Roman" w:hAnsi="Times New Roman" w:cs="Times New Roman"/>
                <w:b/>
                <w:bCs/>
                <w:sz w:val="16"/>
                <w:szCs w:val="16"/>
              </w:rPr>
            </w:pPr>
            <w:r w:rsidRPr="0072765E">
              <w:rPr>
                <w:rFonts w:ascii="Times New Roman" w:hAnsi="Times New Roman" w:cs="Times New Roman"/>
                <w:b/>
                <w:bCs/>
                <w:sz w:val="16"/>
                <w:szCs w:val="16"/>
              </w:rPr>
              <w:t>5.3 Results selected from multiple analysis of the data</w:t>
            </w:r>
          </w:p>
        </w:tc>
        <w:tc>
          <w:tcPr>
            <w:tcW w:w="1175" w:type="dxa"/>
          </w:tcPr>
          <w:p w14:paraId="191B7085"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NI</w:t>
            </w:r>
          </w:p>
        </w:tc>
        <w:tc>
          <w:tcPr>
            <w:tcW w:w="1175" w:type="dxa"/>
          </w:tcPr>
          <w:p w14:paraId="4CB854CA"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N</w:t>
            </w:r>
          </w:p>
        </w:tc>
        <w:tc>
          <w:tcPr>
            <w:tcW w:w="1175" w:type="dxa"/>
          </w:tcPr>
          <w:p w14:paraId="5699A53E"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NI</w:t>
            </w:r>
          </w:p>
        </w:tc>
      </w:tr>
      <w:tr w:rsidR="0010051C" w14:paraId="06106502" w14:textId="77777777" w:rsidTr="0010051C">
        <w:trPr>
          <w:trHeight w:val="147"/>
        </w:trPr>
        <w:tc>
          <w:tcPr>
            <w:tcW w:w="1605" w:type="dxa"/>
            <w:vMerge/>
          </w:tcPr>
          <w:p w14:paraId="47EAF4AD" w14:textId="77777777" w:rsidR="0010051C" w:rsidRPr="004677BD" w:rsidRDefault="0010051C" w:rsidP="0010051C">
            <w:pPr>
              <w:rPr>
                <w:rFonts w:ascii="Times New Roman" w:hAnsi="Times New Roman" w:cs="Times New Roman"/>
                <w:b/>
                <w:bCs/>
                <w:sz w:val="16"/>
                <w:szCs w:val="16"/>
              </w:rPr>
            </w:pPr>
          </w:p>
        </w:tc>
        <w:tc>
          <w:tcPr>
            <w:tcW w:w="4416" w:type="dxa"/>
          </w:tcPr>
          <w:p w14:paraId="1BB96931" w14:textId="77777777" w:rsidR="0010051C" w:rsidRPr="002C2F3B" w:rsidRDefault="0010051C" w:rsidP="0010051C">
            <w:pPr>
              <w:rPr>
                <w:rFonts w:ascii="Times New Roman" w:hAnsi="Times New Roman" w:cs="Times New Roman"/>
                <w:b/>
                <w:bCs/>
                <w:sz w:val="16"/>
                <w:szCs w:val="16"/>
              </w:rPr>
            </w:pPr>
            <w:r w:rsidRPr="0072765E">
              <w:rPr>
                <w:rFonts w:ascii="Times New Roman" w:hAnsi="Times New Roman" w:cs="Times New Roman"/>
                <w:b/>
                <w:bCs/>
                <w:sz w:val="16"/>
                <w:szCs w:val="16"/>
              </w:rPr>
              <w:t>Risk of bias judgement</w:t>
            </w:r>
          </w:p>
        </w:tc>
        <w:tc>
          <w:tcPr>
            <w:tcW w:w="1175" w:type="dxa"/>
          </w:tcPr>
          <w:p w14:paraId="33053632"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Some concerns</w:t>
            </w:r>
          </w:p>
        </w:tc>
        <w:tc>
          <w:tcPr>
            <w:tcW w:w="1175" w:type="dxa"/>
          </w:tcPr>
          <w:p w14:paraId="69FCFB3F"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293F8CFC"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Some concerns</w:t>
            </w:r>
          </w:p>
        </w:tc>
      </w:tr>
      <w:tr w:rsidR="0010051C" w14:paraId="54723FE7" w14:textId="77777777" w:rsidTr="0010051C">
        <w:trPr>
          <w:trHeight w:val="21"/>
        </w:trPr>
        <w:tc>
          <w:tcPr>
            <w:tcW w:w="1605" w:type="dxa"/>
          </w:tcPr>
          <w:p w14:paraId="3DFFBFD0" w14:textId="77777777" w:rsidR="0010051C" w:rsidRPr="004677BD" w:rsidRDefault="0010051C" w:rsidP="0010051C">
            <w:pPr>
              <w:rPr>
                <w:rFonts w:ascii="Times New Roman" w:hAnsi="Times New Roman" w:cs="Times New Roman"/>
                <w:b/>
                <w:bCs/>
                <w:sz w:val="16"/>
                <w:szCs w:val="16"/>
              </w:rPr>
            </w:pPr>
            <w:r w:rsidRPr="002C2F3B">
              <w:rPr>
                <w:rFonts w:ascii="Times New Roman" w:hAnsi="Times New Roman" w:cs="Times New Roman"/>
                <w:b/>
                <w:bCs/>
                <w:sz w:val="16"/>
                <w:szCs w:val="16"/>
              </w:rPr>
              <w:t>Overall judgement</w:t>
            </w:r>
          </w:p>
        </w:tc>
        <w:tc>
          <w:tcPr>
            <w:tcW w:w="4416" w:type="dxa"/>
          </w:tcPr>
          <w:p w14:paraId="176E7059" w14:textId="77777777" w:rsidR="0010051C" w:rsidRPr="002C2F3B" w:rsidRDefault="0010051C" w:rsidP="0010051C">
            <w:pPr>
              <w:rPr>
                <w:rFonts w:ascii="Times New Roman" w:hAnsi="Times New Roman" w:cs="Times New Roman"/>
                <w:b/>
                <w:bCs/>
                <w:sz w:val="16"/>
                <w:szCs w:val="16"/>
              </w:rPr>
            </w:pPr>
            <w:r w:rsidRPr="0072765E">
              <w:rPr>
                <w:rFonts w:ascii="Times New Roman" w:hAnsi="Times New Roman" w:cs="Times New Roman"/>
                <w:b/>
                <w:bCs/>
                <w:sz w:val="16"/>
                <w:szCs w:val="16"/>
              </w:rPr>
              <w:t>Risk of bias judgement</w:t>
            </w:r>
          </w:p>
        </w:tc>
        <w:tc>
          <w:tcPr>
            <w:tcW w:w="1175" w:type="dxa"/>
          </w:tcPr>
          <w:p w14:paraId="02D8BB63"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Some concerns</w:t>
            </w:r>
          </w:p>
        </w:tc>
        <w:tc>
          <w:tcPr>
            <w:tcW w:w="1175" w:type="dxa"/>
          </w:tcPr>
          <w:p w14:paraId="4F996928" w14:textId="77777777" w:rsidR="0010051C" w:rsidRPr="00314AD5" w:rsidRDefault="0010051C" w:rsidP="0010051C">
            <w:pPr>
              <w:rPr>
                <w:rFonts w:ascii="Times New Roman" w:hAnsi="Times New Roman" w:cs="Times New Roman"/>
                <w:sz w:val="16"/>
                <w:szCs w:val="16"/>
              </w:rPr>
            </w:pPr>
            <w:r>
              <w:rPr>
                <w:rFonts w:ascii="Times New Roman" w:hAnsi="Times New Roman" w:cs="Times New Roman"/>
                <w:sz w:val="16"/>
                <w:szCs w:val="16"/>
              </w:rPr>
              <w:t>Low Risk</w:t>
            </w:r>
          </w:p>
        </w:tc>
        <w:tc>
          <w:tcPr>
            <w:tcW w:w="1175" w:type="dxa"/>
          </w:tcPr>
          <w:p w14:paraId="4B63F31B" w14:textId="77777777" w:rsidR="0010051C" w:rsidRDefault="0010051C" w:rsidP="0010051C">
            <w:pPr>
              <w:rPr>
                <w:rFonts w:ascii="Times New Roman" w:hAnsi="Times New Roman" w:cs="Times New Roman"/>
                <w:sz w:val="16"/>
                <w:szCs w:val="16"/>
              </w:rPr>
            </w:pPr>
            <w:r>
              <w:rPr>
                <w:rFonts w:ascii="Times New Roman" w:hAnsi="Times New Roman" w:cs="Times New Roman"/>
                <w:sz w:val="16"/>
                <w:szCs w:val="16"/>
              </w:rPr>
              <w:t>High Riak</w:t>
            </w:r>
          </w:p>
        </w:tc>
      </w:tr>
    </w:tbl>
    <w:p w14:paraId="4907DD00" w14:textId="77777777" w:rsidR="0010051C" w:rsidRDefault="0010051C">
      <w:pPr>
        <w:rPr>
          <w:b/>
          <w:bCs/>
        </w:rPr>
      </w:pPr>
    </w:p>
    <w:p w14:paraId="61F2C64A" w14:textId="77777777" w:rsidR="0010051C" w:rsidRDefault="0010051C">
      <w:pPr>
        <w:rPr>
          <w:b/>
          <w:bCs/>
        </w:rPr>
      </w:pPr>
    </w:p>
    <w:p w14:paraId="61205007" w14:textId="77777777" w:rsidR="0010051C" w:rsidRDefault="0010051C">
      <w:pPr>
        <w:rPr>
          <w:b/>
          <w:bCs/>
        </w:rPr>
      </w:pPr>
    </w:p>
    <w:p w14:paraId="50C5B0B7" w14:textId="77777777" w:rsidR="0010051C" w:rsidRDefault="0010051C">
      <w:pPr>
        <w:rPr>
          <w:b/>
          <w:bCs/>
        </w:rPr>
      </w:pPr>
    </w:p>
    <w:p w14:paraId="23176483" w14:textId="77777777" w:rsidR="0010051C" w:rsidRDefault="0010051C">
      <w:pPr>
        <w:rPr>
          <w:b/>
          <w:bCs/>
        </w:rPr>
      </w:pPr>
    </w:p>
    <w:p w14:paraId="33FC1C0D" w14:textId="77777777" w:rsidR="0010051C" w:rsidRDefault="0010051C">
      <w:pPr>
        <w:rPr>
          <w:b/>
          <w:bCs/>
        </w:rPr>
      </w:pPr>
    </w:p>
    <w:p w14:paraId="7609CDC2" w14:textId="77777777" w:rsidR="0010051C" w:rsidRDefault="0010051C">
      <w:pPr>
        <w:rPr>
          <w:b/>
          <w:bCs/>
        </w:rPr>
      </w:pPr>
    </w:p>
    <w:p w14:paraId="15B05DC1" w14:textId="77777777" w:rsidR="0010051C" w:rsidRDefault="0010051C">
      <w:pPr>
        <w:rPr>
          <w:b/>
          <w:bCs/>
        </w:rPr>
      </w:pPr>
    </w:p>
    <w:p w14:paraId="4615397E" w14:textId="77777777" w:rsidR="0010051C" w:rsidRDefault="0010051C">
      <w:pPr>
        <w:rPr>
          <w:b/>
          <w:bCs/>
        </w:rPr>
      </w:pPr>
    </w:p>
    <w:p w14:paraId="71692CF4" w14:textId="77777777" w:rsidR="0010051C" w:rsidRDefault="0010051C">
      <w:pPr>
        <w:rPr>
          <w:b/>
          <w:bCs/>
        </w:rPr>
      </w:pPr>
    </w:p>
    <w:p w14:paraId="583A7845" w14:textId="77777777" w:rsidR="0010051C" w:rsidRDefault="0010051C">
      <w:pPr>
        <w:rPr>
          <w:b/>
          <w:bCs/>
        </w:rPr>
      </w:pPr>
    </w:p>
    <w:p w14:paraId="5CBAB843" w14:textId="77777777" w:rsidR="0010051C" w:rsidRDefault="0010051C">
      <w:pPr>
        <w:rPr>
          <w:b/>
          <w:bCs/>
        </w:rPr>
      </w:pPr>
    </w:p>
    <w:p w14:paraId="4A30310E" w14:textId="77777777" w:rsidR="0010051C" w:rsidRDefault="0010051C">
      <w:pPr>
        <w:rPr>
          <w:b/>
          <w:bCs/>
        </w:rPr>
      </w:pPr>
    </w:p>
    <w:p w14:paraId="0837EAAD" w14:textId="77777777" w:rsidR="0010051C" w:rsidRDefault="0010051C">
      <w:pPr>
        <w:rPr>
          <w:b/>
          <w:bCs/>
        </w:rPr>
      </w:pPr>
    </w:p>
    <w:p w14:paraId="0616F57E" w14:textId="77777777" w:rsidR="0010051C" w:rsidRDefault="0010051C">
      <w:pPr>
        <w:rPr>
          <w:b/>
          <w:bCs/>
        </w:rPr>
      </w:pPr>
    </w:p>
    <w:p w14:paraId="29FF9929" w14:textId="77777777" w:rsidR="0010051C" w:rsidRDefault="0010051C">
      <w:pPr>
        <w:rPr>
          <w:b/>
          <w:bCs/>
        </w:rPr>
      </w:pPr>
    </w:p>
    <w:p w14:paraId="3B1C0280" w14:textId="745EFBC0" w:rsidR="0010051C" w:rsidRDefault="0010051C">
      <w:pPr>
        <w:rPr>
          <w:b/>
          <w:bCs/>
        </w:rPr>
      </w:pPr>
      <w:r w:rsidRPr="00634818">
        <w:rPr>
          <w:b/>
          <w:bCs/>
        </w:rPr>
        <w:t>Supplementary Table 1</w:t>
      </w:r>
      <w:r>
        <w:t>. Quality assessment of RCTs included in the meta-analysis</w:t>
      </w:r>
    </w:p>
    <w:p w14:paraId="48D212E5" w14:textId="77777777" w:rsidR="0010051C" w:rsidRDefault="0010051C">
      <w:pPr>
        <w:rPr>
          <w:b/>
          <w:bCs/>
        </w:rPr>
      </w:pPr>
    </w:p>
    <w:p w14:paraId="2B6E40DE" w14:textId="77777777" w:rsidR="0010051C" w:rsidRDefault="0010051C">
      <w:pPr>
        <w:rPr>
          <w:b/>
          <w:bCs/>
        </w:rPr>
      </w:pPr>
    </w:p>
    <w:p w14:paraId="1027E9FA" w14:textId="77777777" w:rsidR="0010051C" w:rsidRDefault="0010051C">
      <w:pPr>
        <w:rPr>
          <w:b/>
          <w:bCs/>
        </w:rPr>
      </w:pPr>
    </w:p>
    <w:p w14:paraId="6BEB4826" w14:textId="77777777" w:rsidR="0010051C" w:rsidRDefault="0010051C">
      <w:pPr>
        <w:rPr>
          <w:b/>
          <w:bCs/>
        </w:rPr>
      </w:pPr>
    </w:p>
    <w:tbl>
      <w:tblPr>
        <w:tblStyle w:val="Grigliatabella"/>
        <w:tblpPr w:leftFromText="141" w:rightFromText="141" w:vertAnchor="text" w:horzAnchor="margin" w:tblpY="326"/>
        <w:tblW w:w="15058" w:type="dxa"/>
        <w:tblLook w:val="04A0" w:firstRow="1" w:lastRow="0" w:firstColumn="1" w:lastColumn="0" w:noHBand="0" w:noVBand="1"/>
      </w:tblPr>
      <w:tblGrid>
        <w:gridCol w:w="2500"/>
        <w:gridCol w:w="1439"/>
        <w:gridCol w:w="1381"/>
        <w:gridCol w:w="1394"/>
        <w:gridCol w:w="1371"/>
        <w:gridCol w:w="1504"/>
        <w:gridCol w:w="1376"/>
        <w:gridCol w:w="1367"/>
        <w:gridCol w:w="1369"/>
        <w:gridCol w:w="1357"/>
      </w:tblGrid>
      <w:tr w:rsidR="0010051C" w:rsidRPr="00481335" w14:paraId="0974DDDF" w14:textId="77777777" w:rsidTr="0010051C">
        <w:trPr>
          <w:trHeight w:val="195"/>
        </w:trPr>
        <w:tc>
          <w:tcPr>
            <w:tcW w:w="2500" w:type="dxa"/>
            <w:vMerge w:val="restart"/>
          </w:tcPr>
          <w:p w14:paraId="16330296" w14:textId="77777777" w:rsidR="0010051C" w:rsidRPr="00481335" w:rsidRDefault="0010051C" w:rsidP="0010051C">
            <w:pPr>
              <w:jc w:val="center"/>
              <w:rPr>
                <w:rFonts w:ascii="Times New Roman" w:hAnsi="Times New Roman" w:cs="Times New Roman"/>
                <w:bCs/>
                <w:sz w:val="16"/>
                <w:szCs w:val="16"/>
              </w:rPr>
            </w:pPr>
            <w:r w:rsidRPr="00481335">
              <w:rPr>
                <w:b/>
                <w:bCs/>
              </w:rPr>
              <w:t>First author, year, [Reference n.]</w:t>
            </w:r>
          </w:p>
        </w:tc>
        <w:tc>
          <w:tcPr>
            <w:tcW w:w="5585" w:type="dxa"/>
            <w:gridSpan w:val="4"/>
          </w:tcPr>
          <w:p w14:paraId="3DF6EA24" w14:textId="77777777" w:rsidR="0010051C" w:rsidRPr="00481335" w:rsidRDefault="0010051C" w:rsidP="0010051C">
            <w:pPr>
              <w:jc w:val="center"/>
              <w:rPr>
                <w:b/>
                <w:bCs/>
              </w:rPr>
            </w:pPr>
            <w:r w:rsidRPr="00481335">
              <w:rPr>
                <w:b/>
                <w:bCs/>
              </w:rPr>
              <w:t>Selection</w:t>
            </w:r>
          </w:p>
        </w:tc>
        <w:tc>
          <w:tcPr>
            <w:tcW w:w="1504" w:type="dxa"/>
          </w:tcPr>
          <w:p w14:paraId="44814304" w14:textId="77777777" w:rsidR="0010051C" w:rsidRPr="00481335" w:rsidRDefault="0010051C" w:rsidP="0010051C">
            <w:pPr>
              <w:rPr>
                <w:b/>
                <w:bCs/>
              </w:rPr>
            </w:pPr>
            <w:r w:rsidRPr="00481335">
              <w:rPr>
                <w:b/>
                <w:bCs/>
              </w:rPr>
              <w:t>Comparability</w:t>
            </w:r>
          </w:p>
        </w:tc>
        <w:tc>
          <w:tcPr>
            <w:tcW w:w="4112" w:type="dxa"/>
            <w:gridSpan w:val="3"/>
          </w:tcPr>
          <w:p w14:paraId="2DF4C56C" w14:textId="77777777" w:rsidR="0010051C" w:rsidRPr="00481335" w:rsidRDefault="0010051C" w:rsidP="0010051C">
            <w:pPr>
              <w:jc w:val="center"/>
              <w:rPr>
                <w:b/>
                <w:bCs/>
              </w:rPr>
            </w:pPr>
            <w:r w:rsidRPr="00481335">
              <w:rPr>
                <w:b/>
                <w:bCs/>
              </w:rPr>
              <w:t>Outcomes</w:t>
            </w:r>
          </w:p>
        </w:tc>
        <w:tc>
          <w:tcPr>
            <w:tcW w:w="1357" w:type="dxa"/>
            <w:vMerge w:val="restart"/>
          </w:tcPr>
          <w:p w14:paraId="22469954" w14:textId="77777777" w:rsidR="0010051C" w:rsidRPr="00481335" w:rsidRDefault="0010051C" w:rsidP="0010051C">
            <w:pPr>
              <w:rPr>
                <w:b/>
                <w:bCs/>
              </w:rPr>
            </w:pPr>
            <w:r w:rsidRPr="00481335">
              <w:rPr>
                <w:b/>
                <w:bCs/>
              </w:rPr>
              <w:t>Total score</w:t>
            </w:r>
          </w:p>
        </w:tc>
      </w:tr>
      <w:tr w:rsidR="0010051C" w:rsidRPr="00481335" w14:paraId="5E98903D" w14:textId="77777777" w:rsidTr="0010051C">
        <w:trPr>
          <w:trHeight w:val="551"/>
        </w:trPr>
        <w:tc>
          <w:tcPr>
            <w:tcW w:w="2500" w:type="dxa"/>
            <w:vMerge/>
          </w:tcPr>
          <w:p w14:paraId="637069E2" w14:textId="77777777" w:rsidR="0010051C" w:rsidRPr="00481335" w:rsidRDefault="0010051C" w:rsidP="0010051C"/>
        </w:tc>
        <w:tc>
          <w:tcPr>
            <w:tcW w:w="1439" w:type="dxa"/>
          </w:tcPr>
          <w:p w14:paraId="6A9AF3F1"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Representativeness</w:t>
            </w:r>
          </w:p>
          <w:p w14:paraId="558D5385"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of the exposed</w:t>
            </w:r>
          </w:p>
          <w:p w14:paraId="29C9EF88" w14:textId="77777777" w:rsidR="0010051C" w:rsidRPr="00481335" w:rsidRDefault="0010051C" w:rsidP="0010051C">
            <w:r w:rsidRPr="00481335">
              <w:rPr>
                <w:rFonts w:ascii="AdvOT9d0303c0.B" w:hAnsi="AdvOT9d0303c0.B" w:cs="AdvOT9d0303c0.B"/>
                <w:b/>
                <w:bCs/>
                <w:sz w:val="15"/>
                <w:szCs w:val="15"/>
              </w:rPr>
              <w:t>cohort</w:t>
            </w:r>
          </w:p>
        </w:tc>
        <w:tc>
          <w:tcPr>
            <w:tcW w:w="1381" w:type="dxa"/>
          </w:tcPr>
          <w:p w14:paraId="42F7028E"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Selection of</w:t>
            </w:r>
          </w:p>
          <w:p w14:paraId="1929ECBC"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the nonexposed</w:t>
            </w:r>
          </w:p>
          <w:p w14:paraId="786BB864" w14:textId="77777777" w:rsidR="0010051C" w:rsidRPr="00481335" w:rsidRDefault="0010051C" w:rsidP="0010051C">
            <w:pPr>
              <w:rPr>
                <w:b/>
                <w:bCs/>
              </w:rPr>
            </w:pPr>
            <w:r w:rsidRPr="00481335">
              <w:rPr>
                <w:rFonts w:ascii="AdvOT9d0303c0.B" w:hAnsi="AdvOT9d0303c0.B" w:cs="AdvOT9d0303c0.B"/>
                <w:b/>
                <w:bCs/>
                <w:sz w:val="15"/>
                <w:szCs w:val="15"/>
              </w:rPr>
              <w:t>cohort</w:t>
            </w:r>
          </w:p>
        </w:tc>
        <w:tc>
          <w:tcPr>
            <w:tcW w:w="1394" w:type="dxa"/>
          </w:tcPr>
          <w:p w14:paraId="578DDB33" w14:textId="77777777" w:rsidR="0010051C" w:rsidRPr="00481335" w:rsidRDefault="0010051C" w:rsidP="0010051C">
            <w:pPr>
              <w:autoSpaceDE w:val="0"/>
              <w:autoSpaceDN w:val="0"/>
              <w:adjustRightInd w:val="0"/>
              <w:rPr>
                <w:rFonts w:ascii="AdvOT9d0303c0.B" w:hAnsi="AdvOT9d0303c0.B" w:cs="AdvOT9d0303c0.B"/>
                <w:b/>
                <w:bCs/>
                <w:sz w:val="15"/>
                <w:szCs w:val="15"/>
                <w:lang w:val="it-IT"/>
              </w:rPr>
            </w:pPr>
            <w:proofErr w:type="spellStart"/>
            <w:r w:rsidRPr="00481335">
              <w:rPr>
                <w:rFonts w:ascii="AdvOT9d0303c0.B" w:hAnsi="AdvOT9d0303c0.B" w:cs="AdvOT9d0303c0.B"/>
                <w:b/>
                <w:bCs/>
                <w:sz w:val="15"/>
                <w:szCs w:val="15"/>
                <w:lang w:val="it-IT"/>
              </w:rPr>
              <w:t>Ascertainment</w:t>
            </w:r>
            <w:proofErr w:type="spellEnd"/>
          </w:p>
          <w:p w14:paraId="781F0B91" w14:textId="77777777" w:rsidR="0010051C" w:rsidRPr="00481335" w:rsidRDefault="0010051C" w:rsidP="0010051C">
            <w:pPr>
              <w:autoSpaceDE w:val="0"/>
              <w:autoSpaceDN w:val="0"/>
              <w:adjustRightInd w:val="0"/>
              <w:rPr>
                <w:rFonts w:ascii="AdvOT9d0303c0.B" w:hAnsi="AdvOT9d0303c0.B" w:cs="AdvOT9d0303c0.B"/>
                <w:b/>
                <w:bCs/>
                <w:sz w:val="15"/>
                <w:szCs w:val="15"/>
                <w:lang w:val="it-IT"/>
              </w:rPr>
            </w:pPr>
            <w:r w:rsidRPr="00481335">
              <w:rPr>
                <w:rFonts w:ascii="AdvOT9d0303c0.B" w:hAnsi="AdvOT9d0303c0.B" w:cs="AdvOT9d0303c0.B"/>
                <w:b/>
                <w:bCs/>
                <w:sz w:val="15"/>
                <w:szCs w:val="15"/>
                <w:lang w:val="it-IT"/>
              </w:rPr>
              <w:t>of</w:t>
            </w:r>
          </w:p>
          <w:p w14:paraId="5A0BA3EC" w14:textId="77777777" w:rsidR="0010051C" w:rsidRPr="00481335" w:rsidRDefault="0010051C" w:rsidP="0010051C">
            <w:pPr>
              <w:rPr>
                <w:b/>
                <w:bCs/>
              </w:rPr>
            </w:pPr>
            <w:proofErr w:type="spellStart"/>
            <w:r w:rsidRPr="00481335">
              <w:rPr>
                <w:rFonts w:ascii="AdvOT9d0303c0.B" w:hAnsi="AdvOT9d0303c0.B" w:cs="AdvOT9d0303c0.B"/>
                <w:b/>
                <w:bCs/>
                <w:sz w:val="15"/>
                <w:szCs w:val="15"/>
                <w:lang w:val="it-IT"/>
              </w:rPr>
              <w:t>exposure</w:t>
            </w:r>
            <w:proofErr w:type="spellEnd"/>
          </w:p>
        </w:tc>
        <w:tc>
          <w:tcPr>
            <w:tcW w:w="1371" w:type="dxa"/>
          </w:tcPr>
          <w:p w14:paraId="0B9C8475"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Outcome of interest</w:t>
            </w:r>
          </w:p>
          <w:p w14:paraId="0E922950"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not present at</w:t>
            </w:r>
          </w:p>
          <w:p w14:paraId="1847AD5E" w14:textId="77777777" w:rsidR="0010051C" w:rsidRPr="00481335" w:rsidRDefault="0010051C" w:rsidP="0010051C">
            <w:pPr>
              <w:rPr>
                <w:b/>
                <w:bCs/>
              </w:rPr>
            </w:pPr>
            <w:r w:rsidRPr="00481335">
              <w:rPr>
                <w:rFonts w:ascii="AdvOT9d0303c0.B" w:hAnsi="AdvOT9d0303c0.B" w:cs="AdvOT9d0303c0.B"/>
                <w:b/>
                <w:bCs/>
                <w:sz w:val="15"/>
                <w:szCs w:val="15"/>
                <w:lang w:val="it-IT"/>
              </w:rPr>
              <w:t>start of study</w:t>
            </w:r>
          </w:p>
        </w:tc>
        <w:tc>
          <w:tcPr>
            <w:tcW w:w="1504" w:type="dxa"/>
          </w:tcPr>
          <w:p w14:paraId="10D2B7AF"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Comparability</w:t>
            </w:r>
          </w:p>
          <w:p w14:paraId="7EDD6174"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based on design</w:t>
            </w:r>
          </w:p>
          <w:p w14:paraId="0DF097C7" w14:textId="77777777" w:rsidR="0010051C" w:rsidRPr="00481335" w:rsidRDefault="0010051C" w:rsidP="0010051C">
            <w:pPr>
              <w:rPr>
                <w:b/>
                <w:bCs/>
              </w:rPr>
            </w:pPr>
            <w:r w:rsidRPr="00481335">
              <w:rPr>
                <w:rFonts w:ascii="AdvOT9d0303c0.B" w:hAnsi="AdvOT9d0303c0.B" w:cs="AdvOT9d0303c0.B"/>
                <w:b/>
                <w:bCs/>
                <w:sz w:val="15"/>
                <w:szCs w:val="15"/>
              </w:rPr>
              <w:t>or analysis</w:t>
            </w:r>
          </w:p>
        </w:tc>
        <w:tc>
          <w:tcPr>
            <w:tcW w:w="1376" w:type="dxa"/>
          </w:tcPr>
          <w:p w14:paraId="61FB71DA" w14:textId="77777777" w:rsidR="0010051C" w:rsidRPr="00481335" w:rsidRDefault="0010051C" w:rsidP="0010051C">
            <w:pPr>
              <w:autoSpaceDE w:val="0"/>
              <w:autoSpaceDN w:val="0"/>
              <w:adjustRightInd w:val="0"/>
              <w:rPr>
                <w:rFonts w:ascii="AdvOT9d0303c0.B" w:hAnsi="AdvOT9d0303c0.B" w:cs="AdvOT9d0303c0.B"/>
                <w:b/>
                <w:bCs/>
                <w:sz w:val="15"/>
                <w:szCs w:val="15"/>
                <w:lang w:val="it-IT"/>
              </w:rPr>
            </w:pPr>
            <w:proofErr w:type="spellStart"/>
            <w:r w:rsidRPr="00481335">
              <w:rPr>
                <w:rFonts w:ascii="AdvOT9d0303c0.B" w:hAnsi="AdvOT9d0303c0.B" w:cs="AdvOT9d0303c0.B"/>
                <w:b/>
                <w:bCs/>
                <w:sz w:val="15"/>
                <w:szCs w:val="15"/>
                <w:lang w:val="it-IT"/>
              </w:rPr>
              <w:t>Assessment</w:t>
            </w:r>
            <w:proofErr w:type="spellEnd"/>
          </w:p>
          <w:p w14:paraId="064B99C1" w14:textId="77777777" w:rsidR="0010051C" w:rsidRPr="00481335" w:rsidRDefault="0010051C" w:rsidP="0010051C">
            <w:pPr>
              <w:autoSpaceDE w:val="0"/>
              <w:autoSpaceDN w:val="0"/>
              <w:adjustRightInd w:val="0"/>
              <w:rPr>
                <w:rFonts w:ascii="AdvOT9d0303c0.B" w:hAnsi="AdvOT9d0303c0.B" w:cs="AdvOT9d0303c0.B"/>
                <w:b/>
                <w:bCs/>
                <w:sz w:val="15"/>
                <w:szCs w:val="15"/>
                <w:lang w:val="it-IT"/>
              </w:rPr>
            </w:pPr>
            <w:r w:rsidRPr="00481335">
              <w:rPr>
                <w:rFonts w:ascii="AdvOT9d0303c0.B" w:hAnsi="AdvOT9d0303c0.B" w:cs="AdvOT9d0303c0.B"/>
                <w:b/>
                <w:bCs/>
                <w:sz w:val="15"/>
                <w:szCs w:val="15"/>
                <w:lang w:val="it-IT"/>
              </w:rPr>
              <w:t>of</w:t>
            </w:r>
          </w:p>
          <w:p w14:paraId="1D5647A0" w14:textId="77777777" w:rsidR="0010051C" w:rsidRPr="00481335" w:rsidRDefault="0010051C" w:rsidP="0010051C">
            <w:pPr>
              <w:rPr>
                <w:b/>
                <w:bCs/>
              </w:rPr>
            </w:pPr>
            <w:proofErr w:type="spellStart"/>
            <w:r w:rsidRPr="00481335">
              <w:rPr>
                <w:rFonts w:ascii="AdvOT9d0303c0.B" w:hAnsi="AdvOT9d0303c0.B" w:cs="AdvOT9d0303c0.B"/>
                <w:b/>
                <w:bCs/>
                <w:sz w:val="15"/>
                <w:szCs w:val="15"/>
                <w:lang w:val="it-IT"/>
              </w:rPr>
              <w:t>outcome</w:t>
            </w:r>
            <w:proofErr w:type="spellEnd"/>
          </w:p>
        </w:tc>
        <w:tc>
          <w:tcPr>
            <w:tcW w:w="1367" w:type="dxa"/>
          </w:tcPr>
          <w:p w14:paraId="120675AF"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Was follow-up</w:t>
            </w:r>
          </w:p>
          <w:p w14:paraId="1CDD62AA"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long enough for</w:t>
            </w:r>
          </w:p>
          <w:p w14:paraId="741ECE0D" w14:textId="77777777" w:rsidR="0010051C" w:rsidRPr="00481335" w:rsidRDefault="0010051C" w:rsidP="0010051C">
            <w:pPr>
              <w:rPr>
                <w:b/>
                <w:bCs/>
              </w:rPr>
            </w:pPr>
            <w:proofErr w:type="spellStart"/>
            <w:r w:rsidRPr="00481335">
              <w:rPr>
                <w:rFonts w:ascii="AdvOT9d0303c0.B" w:hAnsi="AdvOT9d0303c0.B" w:cs="AdvOT9d0303c0.B"/>
                <w:b/>
                <w:bCs/>
                <w:sz w:val="15"/>
                <w:szCs w:val="15"/>
                <w:lang w:val="it-IT"/>
              </w:rPr>
              <w:t>outcomes</w:t>
            </w:r>
            <w:proofErr w:type="spellEnd"/>
            <w:r w:rsidRPr="00481335">
              <w:rPr>
                <w:rFonts w:ascii="AdvOT9d0303c0.B" w:hAnsi="AdvOT9d0303c0.B" w:cs="AdvOT9d0303c0.B"/>
                <w:b/>
                <w:bCs/>
                <w:sz w:val="15"/>
                <w:szCs w:val="15"/>
                <w:lang w:val="it-IT"/>
              </w:rPr>
              <w:t xml:space="preserve"> to </w:t>
            </w:r>
            <w:proofErr w:type="spellStart"/>
            <w:r w:rsidRPr="00481335">
              <w:rPr>
                <w:rFonts w:ascii="AdvOT9d0303c0.B" w:hAnsi="AdvOT9d0303c0.B" w:cs="AdvOT9d0303c0.B"/>
                <w:b/>
                <w:bCs/>
                <w:sz w:val="15"/>
                <w:szCs w:val="15"/>
                <w:lang w:val="it-IT"/>
              </w:rPr>
              <w:t>occur</w:t>
            </w:r>
            <w:proofErr w:type="spellEnd"/>
            <w:r w:rsidRPr="00481335">
              <w:rPr>
                <w:rFonts w:ascii="AdvOT9d0303c0.B" w:hAnsi="AdvOT9d0303c0.B" w:cs="AdvOT9d0303c0.B"/>
                <w:b/>
                <w:bCs/>
                <w:sz w:val="15"/>
                <w:szCs w:val="15"/>
                <w:lang w:val="it-IT"/>
              </w:rPr>
              <w:t>?</w:t>
            </w:r>
          </w:p>
        </w:tc>
        <w:tc>
          <w:tcPr>
            <w:tcW w:w="1369" w:type="dxa"/>
          </w:tcPr>
          <w:p w14:paraId="5CD3AEB3"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Adequacy</w:t>
            </w:r>
          </w:p>
          <w:p w14:paraId="3FE1EB1C" w14:textId="77777777" w:rsidR="0010051C" w:rsidRPr="00481335" w:rsidRDefault="0010051C" w:rsidP="0010051C">
            <w:pPr>
              <w:autoSpaceDE w:val="0"/>
              <w:autoSpaceDN w:val="0"/>
              <w:adjustRightInd w:val="0"/>
              <w:rPr>
                <w:rFonts w:ascii="AdvOT9d0303c0.B" w:hAnsi="AdvOT9d0303c0.B" w:cs="AdvOT9d0303c0.B"/>
                <w:b/>
                <w:bCs/>
                <w:sz w:val="15"/>
                <w:szCs w:val="15"/>
              </w:rPr>
            </w:pPr>
            <w:r w:rsidRPr="00481335">
              <w:rPr>
                <w:rFonts w:ascii="AdvOT9d0303c0.B" w:hAnsi="AdvOT9d0303c0.B" w:cs="AdvOT9d0303c0.B"/>
                <w:b/>
                <w:bCs/>
                <w:sz w:val="15"/>
                <w:szCs w:val="15"/>
              </w:rPr>
              <w:t>of follow-up</w:t>
            </w:r>
          </w:p>
          <w:p w14:paraId="59056218" w14:textId="77777777" w:rsidR="0010051C" w:rsidRPr="00481335" w:rsidRDefault="0010051C" w:rsidP="0010051C">
            <w:pPr>
              <w:rPr>
                <w:b/>
                <w:bCs/>
              </w:rPr>
            </w:pPr>
            <w:r w:rsidRPr="00481335">
              <w:rPr>
                <w:rFonts w:ascii="AdvOT9d0303c0.B" w:hAnsi="AdvOT9d0303c0.B" w:cs="AdvOT9d0303c0.B"/>
                <w:b/>
                <w:bCs/>
                <w:sz w:val="15"/>
                <w:szCs w:val="15"/>
              </w:rPr>
              <w:t>of cohorts</w:t>
            </w:r>
          </w:p>
        </w:tc>
        <w:tc>
          <w:tcPr>
            <w:tcW w:w="1357" w:type="dxa"/>
            <w:vMerge/>
          </w:tcPr>
          <w:p w14:paraId="3E911327" w14:textId="77777777" w:rsidR="0010051C" w:rsidRPr="00481335" w:rsidRDefault="0010051C" w:rsidP="0010051C"/>
        </w:tc>
      </w:tr>
      <w:tr w:rsidR="0010051C" w:rsidRPr="00481335" w14:paraId="33776C64" w14:textId="77777777" w:rsidTr="0010051C">
        <w:trPr>
          <w:trHeight w:val="195"/>
        </w:trPr>
        <w:tc>
          <w:tcPr>
            <w:tcW w:w="2500" w:type="dxa"/>
          </w:tcPr>
          <w:p w14:paraId="1DE26288" w14:textId="26EE5C8E"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Brousse, 2025</w:t>
            </w:r>
            <w:r w:rsidR="00F72DD3" w:rsidRPr="00481335">
              <w:rPr>
                <w:rFonts w:ascii="Times New Roman" w:hAnsi="Times New Roman" w:cs="Times New Roman"/>
                <w:b/>
                <w:bCs/>
                <w:sz w:val="16"/>
                <w:szCs w:val="16"/>
              </w:rPr>
              <w:t xml:space="preserve"> [</w:t>
            </w:r>
            <w:r w:rsidR="00376FB5" w:rsidRPr="00481335">
              <w:rPr>
                <w:rFonts w:ascii="Times New Roman" w:hAnsi="Times New Roman" w:cs="Times New Roman"/>
                <w:b/>
                <w:bCs/>
                <w:sz w:val="16"/>
                <w:szCs w:val="16"/>
              </w:rPr>
              <w:t>23</w:t>
            </w:r>
            <w:r w:rsidR="00F72DD3" w:rsidRPr="00481335">
              <w:rPr>
                <w:rFonts w:ascii="Times New Roman" w:hAnsi="Times New Roman" w:cs="Times New Roman"/>
                <w:b/>
                <w:bCs/>
                <w:sz w:val="16"/>
                <w:szCs w:val="16"/>
              </w:rPr>
              <w:t>]</w:t>
            </w:r>
          </w:p>
        </w:tc>
        <w:tc>
          <w:tcPr>
            <w:tcW w:w="1439" w:type="dxa"/>
          </w:tcPr>
          <w:p w14:paraId="10EAC43D" w14:textId="77777777" w:rsidR="0010051C" w:rsidRPr="00481335" w:rsidRDefault="0010051C" w:rsidP="0010051C"/>
        </w:tc>
        <w:tc>
          <w:tcPr>
            <w:tcW w:w="1381" w:type="dxa"/>
          </w:tcPr>
          <w:p w14:paraId="197720EB" w14:textId="77777777" w:rsidR="0010051C" w:rsidRPr="00481335" w:rsidRDefault="0010051C" w:rsidP="0010051C">
            <w:r w:rsidRPr="00481335">
              <w:t>*</w:t>
            </w:r>
          </w:p>
        </w:tc>
        <w:tc>
          <w:tcPr>
            <w:tcW w:w="1394" w:type="dxa"/>
          </w:tcPr>
          <w:p w14:paraId="0A369929" w14:textId="77777777" w:rsidR="0010051C" w:rsidRPr="00481335" w:rsidRDefault="0010051C" w:rsidP="0010051C">
            <w:r w:rsidRPr="00481335">
              <w:t>*</w:t>
            </w:r>
          </w:p>
        </w:tc>
        <w:tc>
          <w:tcPr>
            <w:tcW w:w="1371" w:type="dxa"/>
          </w:tcPr>
          <w:p w14:paraId="6B9E7FCD" w14:textId="77777777" w:rsidR="0010051C" w:rsidRPr="00481335" w:rsidRDefault="0010051C" w:rsidP="0010051C">
            <w:r w:rsidRPr="00481335">
              <w:t>*</w:t>
            </w:r>
          </w:p>
        </w:tc>
        <w:tc>
          <w:tcPr>
            <w:tcW w:w="1504" w:type="dxa"/>
          </w:tcPr>
          <w:p w14:paraId="3A99C75F" w14:textId="77777777" w:rsidR="0010051C" w:rsidRPr="00481335" w:rsidRDefault="0010051C" w:rsidP="0010051C">
            <w:r w:rsidRPr="00481335">
              <w:t>*</w:t>
            </w:r>
          </w:p>
        </w:tc>
        <w:tc>
          <w:tcPr>
            <w:tcW w:w="1376" w:type="dxa"/>
          </w:tcPr>
          <w:p w14:paraId="38825091" w14:textId="77777777" w:rsidR="0010051C" w:rsidRPr="00481335" w:rsidRDefault="0010051C" w:rsidP="0010051C">
            <w:r w:rsidRPr="00481335">
              <w:t>*</w:t>
            </w:r>
          </w:p>
        </w:tc>
        <w:tc>
          <w:tcPr>
            <w:tcW w:w="1367" w:type="dxa"/>
          </w:tcPr>
          <w:p w14:paraId="7A59A855" w14:textId="77777777" w:rsidR="0010051C" w:rsidRPr="00481335" w:rsidRDefault="0010051C" w:rsidP="0010051C">
            <w:r w:rsidRPr="00481335">
              <w:t>*</w:t>
            </w:r>
          </w:p>
        </w:tc>
        <w:tc>
          <w:tcPr>
            <w:tcW w:w="1369" w:type="dxa"/>
          </w:tcPr>
          <w:p w14:paraId="5C9BC707" w14:textId="77777777" w:rsidR="0010051C" w:rsidRPr="00481335" w:rsidRDefault="0010051C" w:rsidP="0010051C"/>
        </w:tc>
        <w:tc>
          <w:tcPr>
            <w:tcW w:w="1357" w:type="dxa"/>
          </w:tcPr>
          <w:p w14:paraId="5F2F4503" w14:textId="77777777" w:rsidR="0010051C" w:rsidRPr="00481335" w:rsidRDefault="0010051C" w:rsidP="0010051C">
            <w:r w:rsidRPr="00481335">
              <w:t>6*</w:t>
            </w:r>
          </w:p>
        </w:tc>
      </w:tr>
      <w:tr w:rsidR="0010051C" w:rsidRPr="00481335" w14:paraId="7FA80F2E" w14:textId="77777777" w:rsidTr="0010051C">
        <w:trPr>
          <w:trHeight w:val="195"/>
        </w:trPr>
        <w:tc>
          <w:tcPr>
            <w:tcW w:w="2500" w:type="dxa"/>
          </w:tcPr>
          <w:p w14:paraId="07860C2D" w14:textId="16D389DF"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Caro, 2022 [2</w:t>
            </w:r>
            <w:r w:rsidR="00376FB5" w:rsidRPr="00481335">
              <w:rPr>
                <w:rFonts w:ascii="Times New Roman" w:hAnsi="Times New Roman" w:cs="Times New Roman"/>
                <w:b/>
                <w:bCs/>
                <w:sz w:val="16"/>
                <w:szCs w:val="16"/>
              </w:rPr>
              <w:t>9</w:t>
            </w:r>
            <w:r w:rsidRPr="00481335">
              <w:rPr>
                <w:rFonts w:ascii="Times New Roman" w:hAnsi="Times New Roman" w:cs="Times New Roman"/>
                <w:b/>
                <w:bCs/>
                <w:sz w:val="16"/>
                <w:szCs w:val="16"/>
              </w:rPr>
              <w:t>]</w:t>
            </w:r>
          </w:p>
        </w:tc>
        <w:tc>
          <w:tcPr>
            <w:tcW w:w="1439" w:type="dxa"/>
          </w:tcPr>
          <w:p w14:paraId="3C8DD7A4" w14:textId="77777777" w:rsidR="0010051C" w:rsidRPr="00481335" w:rsidRDefault="0010051C" w:rsidP="0010051C"/>
        </w:tc>
        <w:tc>
          <w:tcPr>
            <w:tcW w:w="1381" w:type="dxa"/>
          </w:tcPr>
          <w:p w14:paraId="28967862" w14:textId="77777777" w:rsidR="0010051C" w:rsidRPr="00481335" w:rsidRDefault="0010051C" w:rsidP="0010051C">
            <w:r w:rsidRPr="00481335">
              <w:t>*</w:t>
            </w:r>
          </w:p>
        </w:tc>
        <w:tc>
          <w:tcPr>
            <w:tcW w:w="1394" w:type="dxa"/>
          </w:tcPr>
          <w:p w14:paraId="2F951E38" w14:textId="77777777" w:rsidR="0010051C" w:rsidRPr="00481335" w:rsidRDefault="0010051C" w:rsidP="0010051C">
            <w:r w:rsidRPr="00481335">
              <w:t>*</w:t>
            </w:r>
          </w:p>
        </w:tc>
        <w:tc>
          <w:tcPr>
            <w:tcW w:w="1371" w:type="dxa"/>
          </w:tcPr>
          <w:p w14:paraId="06B5234A" w14:textId="77777777" w:rsidR="0010051C" w:rsidRPr="00481335" w:rsidRDefault="0010051C" w:rsidP="0010051C">
            <w:r w:rsidRPr="00481335">
              <w:t>*</w:t>
            </w:r>
          </w:p>
        </w:tc>
        <w:tc>
          <w:tcPr>
            <w:tcW w:w="1504" w:type="dxa"/>
          </w:tcPr>
          <w:p w14:paraId="6E17724C" w14:textId="77777777" w:rsidR="0010051C" w:rsidRPr="00481335" w:rsidRDefault="0010051C" w:rsidP="0010051C">
            <w:r w:rsidRPr="00481335">
              <w:t>*</w:t>
            </w:r>
          </w:p>
        </w:tc>
        <w:tc>
          <w:tcPr>
            <w:tcW w:w="1376" w:type="dxa"/>
          </w:tcPr>
          <w:p w14:paraId="1488B217" w14:textId="77777777" w:rsidR="0010051C" w:rsidRPr="00481335" w:rsidRDefault="0010051C" w:rsidP="0010051C">
            <w:r w:rsidRPr="00481335">
              <w:t>*</w:t>
            </w:r>
          </w:p>
        </w:tc>
        <w:tc>
          <w:tcPr>
            <w:tcW w:w="1367" w:type="dxa"/>
          </w:tcPr>
          <w:p w14:paraId="5B24E629" w14:textId="77777777" w:rsidR="0010051C" w:rsidRPr="00481335" w:rsidRDefault="0010051C" w:rsidP="0010051C">
            <w:r w:rsidRPr="00481335">
              <w:t>*</w:t>
            </w:r>
          </w:p>
        </w:tc>
        <w:tc>
          <w:tcPr>
            <w:tcW w:w="1369" w:type="dxa"/>
          </w:tcPr>
          <w:p w14:paraId="319E8983" w14:textId="77777777" w:rsidR="0010051C" w:rsidRPr="00481335" w:rsidRDefault="0010051C" w:rsidP="0010051C">
            <w:r w:rsidRPr="00481335">
              <w:t>*</w:t>
            </w:r>
          </w:p>
        </w:tc>
        <w:tc>
          <w:tcPr>
            <w:tcW w:w="1357" w:type="dxa"/>
          </w:tcPr>
          <w:p w14:paraId="2A0E3F88" w14:textId="77777777" w:rsidR="0010051C" w:rsidRPr="00481335" w:rsidRDefault="0010051C" w:rsidP="0010051C">
            <w:r w:rsidRPr="00481335">
              <w:t>7*</w:t>
            </w:r>
          </w:p>
        </w:tc>
      </w:tr>
      <w:tr w:rsidR="0010051C" w:rsidRPr="00481335" w14:paraId="5F31891B" w14:textId="77777777" w:rsidTr="0010051C">
        <w:trPr>
          <w:trHeight w:val="195"/>
        </w:trPr>
        <w:tc>
          <w:tcPr>
            <w:tcW w:w="2500" w:type="dxa"/>
          </w:tcPr>
          <w:p w14:paraId="6D5B628D" w14:textId="00958676"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Clemmons, 2017 [</w:t>
            </w:r>
            <w:r w:rsidR="00376FB5" w:rsidRPr="00481335">
              <w:rPr>
                <w:rFonts w:ascii="Times New Roman" w:hAnsi="Times New Roman" w:cs="Times New Roman"/>
                <w:b/>
                <w:bCs/>
                <w:sz w:val="16"/>
                <w:szCs w:val="16"/>
              </w:rPr>
              <w:t>31</w:t>
            </w:r>
            <w:r w:rsidRPr="00481335">
              <w:rPr>
                <w:rFonts w:ascii="Times New Roman" w:hAnsi="Times New Roman" w:cs="Times New Roman"/>
                <w:b/>
                <w:bCs/>
                <w:sz w:val="16"/>
                <w:szCs w:val="16"/>
              </w:rPr>
              <w:t>]</w:t>
            </w:r>
          </w:p>
        </w:tc>
        <w:tc>
          <w:tcPr>
            <w:tcW w:w="1439" w:type="dxa"/>
          </w:tcPr>
          <w:p w14:paraId="65E0AB63" w14:textId="77777777" w:rsidR="0010051C" w:rsidRPr="00481335" w:rsidRDefault="0010051C" w:rsidP="0010051C">
            <w:r w:rsidRPr="00481335">
              <w:t>*</w:t>
            </w:r>
          </w:p>
        </w:tc>
        <w:tc>
          <w:tcPr>
            <w:tcW w:w="1381" w:type="dxa"/>
          </w:tcPr>
          <w:p w14:paraId="771BF204" w14:textId="77777777" w:rsidR="0010051C" w:rsidRPr="00481335" w:rsidRDefault="0010051C" w:rsidP="0010051C">
            <w:r w:rsidRPr="00481335">
              <w:t>*</w:t>
            </w:r>
          </w:p>
        </w:tc>
        <w:tc>
          <w:tcPr>
            <w:tcW w:w="1394" w:type="dxa"/>
          </w:tcPr>
          <w:p w14:paraId="062089BA" w14:textId="77777777" w:rsidR="0010051C" w:rsidRPr="00481335" w:rsidRDefault="0010051C" w:rsidP="0010051C">
            <w:r w:rsidRPr="00481335">
              <w:t>*</w:t>
            </w:r>
          </w:p>
        </w:tc>
        <w:tc>
          <w:tcPr>
            <w:tcW w:w="1371" w:type="dxa"/>
          </w:tcPr>
          <w:p w14:paraId="29506B3B" w14:textId="77777777" w:rsidR="0010051C" w:rsidRPr="00481335" w:rsidRDefault="0010051C" w:rsidP="0010051C">
            <w:r w:rsidRPr="00481335">
              <w:t>*</w:t>
            </w:r>
          </w:p>
        </w:tc>
        <w:tc>
          <w:tcPr>
            <w:tcW w:w="1504" w:type="dxa"/>
          </w:tcPr>
          <w:p w14:paraId="0D2E74ED" w14:textId="77777777" w:rsidR="0010051C" w:rsidRPr="00481335" w:rsidRDefault="0010051C" w:rsidP="0010051C"/>
        </w:tc>
        <w:tc>
          <w:tcPr>
            <w:tcW w:w="1376" w:type="dxa"/>
          </w:tcPr>
          <w:p w14:paraId="4A486E4E" w14:textId="77777777" w:rsidR="0010051C" w:rsidRPr="00481335" w:rsidRDefault="0010051C" w:rsidP="0010051C">
            <w:r w:rsidRPr="00481335">
              <w:t>*</w:t>
            </w:r>
          </w:p>
        </w:tc>
        <w:tc>
          <w:tcPr>
            <w:tcW w:w="1367" w:type="dxa"/>
          </w:tcPr>
          <w:p w14:paraId="57BC87BE" w14:textId="77777777" w:rsidR="0010051C" w:rsidRPr="00481335" w:rsidRDefault="0010051C" w:rsidP="0010051C">
            <w:r w:rsidRPr="00481335">
              <w:t>*</w:t>
            </w:r>
          </w:p>
        </w:tc>
        <w:tc>
          <w:tcPr>
            <w:tcW w:w="1369" w:type="dxa"/>
          </w:tcPr>
          <w:p w14:paraId="76B062F4" w14:textId="77777777" w:rsidR="0010051C" w:rsidRPr="00481335" w:rsidRDefault="0010051C" w:rsidP="0010051C">
            <w:r w:rsidRPr="00481335">
              <w:t>*</w:t>
            </w:r>
          </w:p>
        </w:tc>
        <w:tc>
          <w:tcPr>
            <w:tcW w:w="1357" w:type="dxa"/>
          </w:tcPr>
          <w:p w14:paraId="67D13029" w14:textId="77777777" w:rsidR="0010051C" w:rsidRPr="00481335" w:rsidRDefault="0010051C" w:rsidP="0010051C">
            <w:r w:rsidRPr="00481335">
              <w:t>7*</w:t>
            </w:r>
          </w:p>
        </w:tc>
      </w:tr>
      <w:tr w:rsidR="0010051C" w:rsidRPr="00481335" w14:paraId="6860985B" w14:textId="77777777" w:rsidTr="0010051C">
        <w:trPr>
          <w:trHeight w:val="230"/>
        </w:trPr>
        <w:tc>
          <w:tcPr>
            <w:tcW w:w="2500" w:type="dxa"/>
          </w:tcPr>
          <w:p w14:paraId="0A65C673" w14:textId="78378907"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Clerici, 2022 [</w:t>
            </w:r>
            <w:r w:rsidR="00376FB5" w:rsidRPr="00481335">
              <w:rPr>
                <w:rFonts w:ascii="Times New Roman" w:hAnsi="Times New Roman" w:cs="Times New Roman"/>
                <w:b/>
                <w:bCs/>
                <w:sz w:val="16"/>
                <w:szCs w:val="16"/>
              </w:rPr>
              <w:t>16</w:t>
            </w:r>
            <w:r w:rsidRPr="00481335">
              <w:rPr>
                <w:rFonts w:ascii="Times New Roman" w:hAnsi="Times New Roman" w:cs="Times New Roman"/>
                <w:b/>
                <w:bCs/>
                <w:sz w:val="16"/>
                <w:szCs w:val="16"/>
              </w:rPr>
              <w:t>]</w:t>
            </w:r>
          </w:p>
        </w:tc>
        <w:tc>
          <w:tcPr>
            <w:tcW w:w="1439" w:type="dxa"/>
          </w:tcPr>
          <w:p w14:paraId="7D7AE3FE" w14:textId="77777777" w:rsidR="0010051C" w:rsidRPr="00481335" w:rsidRDefault="0010051C" w:rsidP="0010051C">
            <w:r w:rsidRPr="00481335">
              <w:t>*</w:t>
            </w:r>
          </w:p>
        </w:tc>
        <w:tc>
          <w:tcPr>
            <w:tcW w:w="1381" w:type="dxa"/>
          </w:tcPr>
          <w:p w14:paraId="6E898CA5" w14:textId="77777777" w:rsidR="0010051C" w:rsidRPr="00481335" w:rsidRDefault="0010051C" w:rsidP="0010051C">
            <w:r w:rsidRPr="00481335">
              <w:t>*</w:t>
            </w:r>
          </w:p>
        </w:tc>
        <w:tc>
          <w:tcPr>
            <w:tcW w:w="1394" w:type="dxa"/>
          </w:tcPr>
          <w:p w14:paraId="2DE57C12" w14:textId="77777777" w:rsidR="0010051C" w:rsidRPr="00481335" w:rsidRDefault="0010051C" w:rsidP="0010051C">
            <w:r w:rsidRPr="00481335">
              <w:t>*</w:t>
            </w:r>
          </w:p>
        </w:tc>
        <w:tc>
          <w:tcPr>
            <w:tcW w:w="1371" w:type="dxa"/>
          </w:tcPr>
          <w:p w14:paraId="57D58831" w14:textId="77777777" w:rsidR="0010051C" w:rsidRPr="00481335" w:rsidRDefault="0010051C" w:rsidP="0010051C"/>
        </w:tc>
        <w:tc>
          <w:tcPr>
            <w:tcW w:w="1504" w:type="dxa"/>
          </w:tcPr>
          <w:p w14:paraId="35D6AED8" w14:textId="77777777" w:rsidR="0010051C" w:rsidRPr="00481335" w:rsidRDefault="0010051C" w:rsidP="0010051C">
            <w:r w:rsidRPr="00481335">
              <w:t>**</w:t>
            </w:r>
          </w:p>
        </w:tc>
        <w:tc>
          <w:tcPr>
            <w:tcW w:w="1376" w:type="dxa"/>
          </w:tcPr>
          <w:p w14:paraId="07FE75A8" w14:textId="77777777" w:rsidR="0010051C" w:rsidRPr="00481335" w:rsidRDefault="0010051C" w:rsidP="0010051C">
            <w:r w:rsidRPr="00481335">
              <w:t>*</w:t>
            </w:r>
          </w:p>
        </w:tc>
        <w:tc>
          <w:tcPr>
            <w:tcW w:w="1367" w:type="dxa"/>
          </w:tcPr>
          <w:p w14:paraId="47F451B2" w14:textId="77777777" w:rsidR="0010051C" w:rsidRPr="00481335" w:rsidRDefault="0010051C" w:rsidP="0010051C">
            <w:r w:rsidRPr="00481335">
              <w:t>*</w:t>
            </w:r>
          </w:p>
        </w:tc>
        <w:tc>
          <w:tcPr>
            <w:tcW w:w="1369" w:type="dxa"/>
          </w:tcPr>
          <w:p w14:paraId="02EF0531" w14:textId="77777777" w:rsidR="0010051C" w:rsidRPr="00481335" w:rsidRDefault="0010051C" w:rsidP="0010051C">
            <w:r w:rsidRPr="00481335">
              <w:t>*</w:t>
            </w:r>
          </w:p>
        </w:tc>
        <w:tc>
          <w:tcPr>
            <w:tcW w:w="1357" w:type="dxa"/>
          </w:tcPr>
          <w:p w14:paraId="26A6CF04" w14:textId="77777777" w:rsidR="0010051C" w:rsidRPr="00481335" w:rsidRDefault="0010051C" w:rsidP="0010051C">
            <w:r w:rsidRPr="00481335">
              <w:t>8*</w:t>
            </w:r>
          </w:p>
        </w:tc>
      </w:tr>
      <w:tr w:rsidR="0010051C" w:rsidRPr="00481335" w14:paraId="34B69F29" w14:textId="77777777" w:rsidTr="0010051C">
        <w:trPr>
          <w:trHeight w:val="195"/>
        </w:trPr>
        <w:tc>
          <w:tcPr>
            <w:tcW w:w="2500" w:type="dxa"/>
          </w:tcPr>
          <w:p w14:paraId="5CC1CBF9" w14:textId="700DB635"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Ejaz, 2023 [2</w:t>
            </w:r>
            <w:r w:rsidR="00376FB5" w:rsidRPr="00481335">
              <w:rPr>
                <w:rFonts w:ascii="Times New Roman" w:hAnsi="Times New Roman" w:cs="Times New Roman"/>
                <w:b/>
                <w:bCs/>
                <w:sz w:val="16"/>
                <w:szCs w:val="16"/>
              </w:rPr>
              <w:t>5</w:t>
            </w:r>
            <w:r w:rsidRPr="00481335">
              <w:rPr>
                <w:rFonts w:ascii="Times New Roman" w:hAnsi="Times New Roman" w:cs="Times New Roman"/>
                <w:b/>
                <w:bCs/>
                <w:sz w:val="16"/>
                <w:szCs w:val="16"/>
              </w:rPr>
              <w:t>]</w:t>
            </w:r>
          </w:p>
        </w:tc>
        <w:tc>
          <w:tcPr>
            <w:tcW w:w="1439" w:type="dxa"/>
          </w:tcPr>
          <w:p w14:paraId="11BB0566" w14:textId="77777777" w:rsidR="0010051C" w:rsidRPr="00481335" w:rsidRDefault="0010051C" w:rsidP="0010051C"/>
        </w:tc>
        <w:tc>
          <w:tcPr>
            <w:tcW w:w="1381" w:type="dxa"/>
          </w:tcPr>
          <w:p w14:paraId="4ECAC9C9" w14:textId="77777777" w:rsidR="0010051C" w:rsidRPr="00481335" w:rsidRDefault="0010051C" w:rsidP="0010051C">
            <w:r w:rsidRPr="00481335">
              <w:t>*</w:t>
            </w:r>
          </w:p>
        </w:tc>
        <w:tc>
          <w:tcPr>
            <w:tcW w:w="1394" w:type="dxa"/>
          </w:tcPr>
          <w:p w14:paraId="54ABF28B" w14:textId="77777777" w:rsidR="0010051C" w:rsidRPr="00481335" w:rsidRDefault="0010051C" w:rsidP="0010051C">
            <w:r w:rsidRPr="00481335">
              <w:t>*</w:t>
            </w:r>
          </w:p>
        </w:tc>
        <w:tc>
          <w:tcPr>
            <w:tcW w:w="1371" w:type="dxa"/>
          </w:tcPr>
          <w:p w14:paraId="6384A61F" w14:textId="77777777" w:rsidR="0010051C" w:rsidRPr="00481335" w:rsidRDefault="0010051C" w:rsidP="0010051C">
            <w:r w:rsidRPr="00481335">
              <w:t>*</w:t>
            </w:r>
          </w:p>
        </w:tc>
        <w:tc>
          <w:tcPr>
            <w:tcW w:w="1504" w:type="dxa"/>
          </w:tcPr>
          <w:p w14:paraId="72E5D51E" w14:textId="77777777" w:rsidR="0010051C" w:rsidRPr="00481335" w:rsidRDefault="0010051C" w:rsidP="0010051C">
            <w:r w:rsidRPr="00481335">
              <w:t>*</w:t>
            </w:r>
          </w:p>
        </w:tc>
        <w:tc>
          <w:tcPr>
            <w:tcW w:w="1376" w:type="dxa"/>
          </w:tcPr>
          <w:p w14:paraId="762DC247" w14:textId="77777777" w:rsidR="0010051C" w:rsidRPr="00481335" w:rsidRDefault="0010051C" w:rsidP="0010051C">
            <w:r w:rsidRPr="00481335">
              <w:t>*</w:t>
            </w:r>
          </w:p>
        </w:tc>
        <w:tc>
          <w:tcPr>
            <w:tcW w:w="1367" w:type="dxa"/>
          </w:tcPr>
          <w:p w14:paraId="54830AAA" w14:textId="77777777" w:rsidR="0010051C" w:rsidRPr="00481335" w:rsidRDefault="0010051C" w:rsidP="0010051C"/>
        </w:tc>
        <w:tc>
          <w:tcPr>
            <w:tcW w:w="1369" w:type="dxa"/>
          </w:tcPr>
          <w:p w14:paraId="423CF2C0" w14:textId="77777777" w:rsidR="0010051C" w:rsidRPr="00481335" w:rsidRDefault="0010051C" w:rsidP="0010051C">
            <w:r w:rsidRPr="00481335">
              <w:t>*</w:t>
            </w:r>
          </w:p>
        </w:tc>
        <w:tc>
          <w:tcPr>
            <w:tcW w:w="1357" w:type="dxa"/>
          </w:tcPr>
          <w:p w14:paraId="3739852B" w14:textId="77777777" w:rsidR="0010051C" w:rsidRPr="00481335" w:rsidRDefault="0010051C" w:rsidP="0010051C">
            <w:r w:rsidRPr="00481335">
              <w:t>6*</w:t>
            </w:r>
          </w:p>
        </w:tc>
      </w:tr>
      <w:tr w:rsidR="0010051C" w:rsidRPr="00481335" w14:paraId="19FE01FC" w14:textId="77777777" w:rsidTr="0010051C">
        <w:trPr>
          <w:trHeight w:val="204"/>
        </w:trPr>
        <w:tc>
          <w:tcPr>
            <w:tcW w:w="2500" w:type="dxa"/>
          </w:tcPr>
          <w:p w14:paraId="5D04A7E2" w14:textId="6219AD78"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Ganti, 2016 [2</w:t>
            </w:r>
            <w:r w:rsidR="00376FB5" w:rsidRPr="00481335">
              <w:rPr>
                <w:rFonts w:ascii="Times New Roman" w:hAnsi="Times New Roman" w:cs="Times New Roman"/>
                <w:b/>
                <w:bCs/>
                <w:sz w:val="16"/>
                <w:szCs w:val="16"/>
              </w:rPr>
              <w:t>8</w:t>
            </w:r>
            <w:r w:rsidRPr="00481335">
              <w:rPr>
                <w:rFonts w:ascii="Times New Roman" w:hAnsi="Times New Roman" w:cs="Times New Roman"/>
                <w:b/>
                <w:bCs/>
                <w:sz w:val="16"/>
                <w:szCs w:val="16"/>
              </w:rPr>
              <w:t>]</w:t>
            </w:r>
          </w:p>
        </w:tc>
        <w:tc>
          <w:tcPr>
            <w:tcW w:w="1439" w:type="dxa"/>
          </w:tcPr>
          <w:p w14:paraId="16A96797" w14:textId="77777777" w:rsidR="0010051C" w:rsidRPr="00481335" w:rsidRDefault="0010051C" w:rsidP="0010051C"/>
        </w:tc>
        <w:tc>
          <w:tcPr>
            <w:tcW w:w="1381" w:type="dxa"/>
          </w:tcPr>
          <w:p w14:paraId="7BF7C133" w14:textId="77777777" w:rsidR="0010051C" w:rsidRPr="00481335" w:rsidRDefault="0010051C" w:rsidP="0010051C">
            <w:r w:rsidRPr="00481335">
              <w:t>*</w:t>
            </w:r>
          </w:p>
        </w:tc>
        <w:tc>
          <w:tcPr>
            <w:tcW w:w="1394" w:type="dxa"/>
          </w:tcPr>
          <w:p w14:paraId="6ABBCE51" w14:textId="77777777" w:rsidR="0010051C" w:rsidRPr="00481335" w:rsidRDefault="0010051C" w:rsidP="0010051C">
            <w:r w:rsidRPr="00481335">
              <w:t>*</w:t>
            </w:r>
          </w:p>
        </w:tc>
        <w:tc>
          <w:tcPr>
            <w:tcW w:w="1371" w:type="dxa"/>
          </w:tcPr>
          <w:p w14:paraId="41E6DEF4" w14:textId="77777777" w:rsidR="0010051C" w:rsidRPr="00481335" w:rsidRDefault="0010051C" w:rsidP="0010051C">
            <w:r w:rsidRPr="00481335">
              <w:t>*</w:t>
            </w:r>
          </w:p>
        </w:tc>
        <w:tc>
          <w:tcPr>
            <w:tcW w:w="1504" w:type="dxa"/>
          </w:tcPr>
          <w:p w14:paraId="51041533" w14:textId="77777777" w:rsidR="0010051C" w:rsidRPr="00481335" w:rsidRDefault="0010051C" w:rsidP="0010051C">
            <w:r w:rsidRPr="00481335">
              <w:t>**</w:t>
            </w:r>
          </w:p>
        </w:tc>
        <w:tc>
          <w:tcPr>
            <w:tcW w:w="1376" w:type="dxa"/>
          </w:tcPr>
          <w:p w14:paraId="24AE2836" w14:textId="77777777" w:rsidR="0010051C" w:rsidRPr="00481335" w:rsidRDefault="0010051C" w:rsidP="0010051C">
            <w:r w:rsidRPr="00481335">
              <w:t>*</w:t>
            </w:r>
          </w:p>
        </w:tc>
        <w:tc>
          <w:tcPr>
            <w:tcW w:w="1367" w:type="dxa"/>
          </w:tcPr>
          <w:p w14:paraId="48495B8F" w14:textId="77777777" w:rsidR="0010051C" w:rsidRPr="00481335" w:rsidRDefault="0010051C" w:rsidP="0010051C">
            <w:r w:rsidRPr="00481335">
              <w:t>*</w:t>
            </w:r>
          </w:p>
        </w:tc>
        <w:tc>
          <w:tcPr>
            <w:tcW w:w="1369" w:type="dxa"/>
          </w:tcPr>
          <w:p w14:paraId="414A62C7" w14:textId="77777777" w:rsidR="0010051C" w:rsidRPr="00481335" w:rsidRDefault="0010051C" w:rsidP="0010051C">
            <w:r w:rsidRPr="00481335">
              <w:t>*</w:t>
            </w:r>
          </w:p>
        </w:tc>
        <w:tc>
          <w:tcPr>
            <w:tcW w:w="1357" w:type="dxa"/>
          </w:tcPr>
          <w:p w14:paraId="5DBC405C" w14:textId="77777777" w:rsidR="0010051C" w:rsidRPr="00481335" w:rsidRDefault="0010051C" w:rsidP="0010051C">
            <w:r w:rsidRPr="00481335">
              <w:t>8*</w:t>
            </w:r>
          </w:p>
        </w:tc>
      </w:tr>
      <w:tr w:rsidR="0010051C" w:rsidRPr="00481335" w14:paraId="6FC2342C" w14:textId="77777777" w:rsidTr="0010051C">
        <w:trPr>
          <w:trHeight w:val="195"/>
        </w:trPr>
        <w:tc>
          <w:tcPr>
            <w:tcW w:w="2500" w:type="dxa"/>
          </w:tcPr>
          <w:p w14:paraId="409EDDFD" w14:textId="7076DAB3" w:rsidR="0010051C" w:rsidRPr="00481335" w:rsidRDefault="0010051C" w:rsidP="0010051C">
            <w:pPr>
              <w:rPr>
                <w:rFonts w:ascii="Times New Roman" w:hAnsi="Times New Roman" w:cs="Times New Roman"/>
                <w:b/>
                <w:bCs/>
                <w:sz w:val="16"/>
                <w:szCs w:val="16"/>
              </w:rPr>
            </w:pPr>
            <w:proofErr w:type="spellStart"/>
            <w:r w:rsidRPr="00481335">
              <w:rPr>
                <w:rFonts w:ascii="Times New Roman" w:hAnsi="Times New Roman" w:cs="Times New Roman"/>
                <w:b/>
                <w:bCs/>
                <w:sz w:val="16"/>
                <w:szCs w:val="16"/>
              </w:rPr>
              <w:t>Ghadiany</w:t>
            </w:r>
            <w:proofErr w:type="spellEnd"/>
            <w:r w:rsidRPr="00481335">
              <w:rPr>
                <w:rFonts w:ascii="Times New Roman" w:hAnsi="Times New Roman" w:cs="Times New Roman"/>
                <w:b/>
                <w:bCs/>
                <w:sz w:val="16"/>
                <w:szCs w:val="16"/>
              </w:rPr>
              <w:t>, 2016 [2</w:t>
            </w:r>
            <w:r w:rsidR="00376FB5" w:rsidRPr="00481335">
              <w:rPr>
                <w:rFonts w:ascii="Times New Roman" w:hAnsi="Times New Roman" w:cs="Times New Roman"/>
                <w:b/>
                <w:bCs/>
                <w:sz w:val="16"/>
                <w:szCs w:val="16"/>
              </w:rPr>
              <w:t>6</w:t>
            </w:r>
            <w:r w:rsidRPr="00481335">
              <w:rPr>
                <w:rFonts w:ascii="Times New Roman" w:hAnsi="Times New Roman" w:cs="Times New Roman"/>
                <w:b/>
                <w:bCs/>
                <w:sz w:val="16"/>
                <w:szCs w:val="16"/>
              </w:rPr>
              <w:t>]</w:t>
            </w:r>
          </w:p>
        </w:tc>
        <w:tc>
          <w:tcPr>
            <w:tcW w:w="1439" w:type="dxa"/>
          </w:tcPr>
          <w:p w14:paraId="29B70AA7" w14:textId="77777777" w:rsidR="0010051C" w:rsidRPr="00481335" w:rsidRDefault="0010051C" w:rsidP="0010051C"/>
        </w:tc>
        <w:tc>
          <w:tcPr>
            <w:tcW w:w="1381" w:type="dxa"/>
          </w:tcPr>
          <w:p w14:paraId="6E20770A" w14:textId="77777777" w:rsidR="0010051C" w:rsidRPr="00481335" w:rsidRDefault="0010051C" w:rsidP="0010051C">
            <w:r w:rsidRPr="00481335">
              <w:t>*</w:t>
            </w:r>
          </w:p>
        </w:tc>
        <w:tc>
          <w:tcPr>
            <w:tcW w:w="1394" w:type="dxa"/>
          </w:tcPr>
          <w:p w14:paraId="6E83BAAF" w14:textId="77777777" w:rsidR="0010051C" w:rsidRPr="00481335" w:rsidRDefault="0010051C" w:rsidP="0010051C">
            <w:r w:rsidRPr="00481335">
              <w:t>*</w:t>
            </w:r>
          </w:p>
        </w:tc>
        <w:tc>
          <w:tcPr>
            <w:tcW w:w="1371" w:type="dxa"/>
          </w:tcPr>
          <w:p w14:paraId="4E9DB5BF" w14:textId="77777777" w:rsidR="0010051C" w:rsidRPr="00481335" w:rsidRDefault="0010051C" w:rsidP="0010051C">
            <w:r w:rsidRPr="00481335">
              <w:t>*</w:t>
            </w:r>
          </w:p>
        </w:tc>
        <w:tc>
          <w:tcPr>
            <w:tcW w:w="1504" w:type="dxa"/>
          </w:tcPr>
          <w:p w14:paraId="13524911" w14:textId="77777777" w:rsidR="0010051C" w:rsidRPr="00481335" w:rsidRDefault="0010051C" w:rsidP="0010051C"/>
        </w:tc>
        <w:tc>
          <w:tcPr>
            <w:tcW w:w="1376" w:type="dxa"/>
          </w:tcPr>
          <w:p w14:paraId="56C9BB22" w14:textId="77777777" w:rsidR="0010051C" w:rsidRPr="00481335" w:rsidRDefault="0010051C" w:rsidP="0010051C">
            <w:r w:rsidRPr="00481335">
              <w:t>*</w:t>
            </w:r>
          </w:p>
        </w:tc>
        <w:tc>
          <w:tcPr>
            <w:tcW w:w="1367" w:type="dxa"/>
          </w:tcPr>
          <w:p w14:paraId="141CFCC4" w14:textId="77777777" w:rsidR="0010051C" w:rsidRPr="00481335" w:rsidRDefault="0010051C" w:rsidP="0010051C">
            <w:r w:rsidRPr="00481335">
              <w:t>*</w:t>
            </w:r>
          </w:p>
        </w:tc>
        <w:tc>
          <w:tcPr>
            <w:tcW w:w="1369" w:type="dxa"/>
          </w:tcPr>
          <w:p w14:paraId="3719B6E2" w14:textId="77777777" w:rsidR="0010051C" w:rsidRPr="00481335" w:rsidRDefault="0010051C" w:rsidP="0010051C"/>
        </w:tc>
        <w:tc>
          <w:tcPr>
            <w:tcW w:w="1357" w:type="dxa"/>
          </w:tcPr>
          <w:p w14:paraId="7089C11C" w14:textId="77777777" w:rsidR="0010051C" w:rsidRPr="00481335" w:rsidRDefault="0010051C" w:rsidP="0010051C">
            <w:r w:rsidRPr="00481335">
              <w:t>5*</w:t>
            </w:r>
          </w:p>
        </w:tc>
      </w:tr>
      <w:tr w:rsidR="0010051C" w:rsidRPr="00481335" w14:paraId="53ED2A88" w14:textId="77777777" w:rsidTr="0010051C">
        <w:trPr>
          <w:trHeight w:val="195"/>
        </w:trPr>
        <w:tc>
          <w:tcPr>
            <w:tcW w:w="2500" w:type="dxa"/>
          </w:tcPr>
          <w:p w14:paraId="0858767F" w14:textId="034E7E5D"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Hafez, 2015 [</w:t>
            </w:r>
            <w:r w:rsidR="00376FB5" w:rsidRPr="00481335">
              <w:rPr>
                <w:rFonts w:ascii="Times New Roman" w:hAnsi="Times New Roman" w:cs="Times New Roman"/>
                <w:b/>
                <w:bCs/>
                <w:sz w:val="16"/>
                <w:szCs w:val="16"/>
              </w:rPr>
              <w:t>32</w:t>
            </w:r>
            <w:r w:rsidRPr="00481335">
              <w:rPr>
                <w:rFonts w:ascii="Times New Roman" w:hAnsi="Times New Roman" w:cs="Times New Roman"/>
                <w:b/>
                <w:bCs/>
                <w:sz w:val="16"/>
                <w:szCs w:val="16"/>
              </w:rPr>
              <w:t>]</w:t>
            </w:r>
            <w:r w:rsidRPr="00481335">
              <w:rPr>
                <w:rFonts w:ascii="Times New Roman" w:hAnsi="Times New Roman" w:cs="Times New Roman"/>
                <w:b/>
                <w:bCs/>
                <w:sz w:val="16"/>
                <w:szCs w:val="16"/>
              </w:rPr>
              <w:fldChar w:fldCharType="begin" w:fldLock="1"/>
            </w:r>
            <w:r w:rsidRPr="00481335">
              <w:rPr>
                <w:rFonts w:ascii="Times New Roman" w:hAnsi="Times New Roman" w:cs="Times New Roman"/>
                <w:b/>
                <w:bCs/>
                <w:sz w:val="16"/>
                <w:szCs w:val="16"/>
              </w:rPr>
              <w:instrText>ADDIN CSL_CITATION {"citationItems":[{"id":"ITEM-1","itemData":{"DOI":"10.1093/infdis/130.Supplement.S14","ISSN":"15376613","abstract":"The incidence of Pseudomonas bacteremia has fallen steadily at Memorial Hospital during the last five years. Despite the availability of effective antibiotics, the rate of mortality from pseudomonas bacteremia remains high, especially among immunosuppressed and neutropenic patients. Administration of corticosteroids or immunosuppressive agents and prior treatment with antibiotics are all associated with a worse prognosis for survival, but neutropenia appears to be correlated most closely with mortality. Despite widespread use of both gentamicin and carbenicillin at this center, the majority of isolates of Pseudomonas from the blood remain sensitive to levels of these antibiotics that can be achieved readily. Treatment with the combination of carbenicillin and gentamicin appears to be associated with an improved rate of recovery from bacteremia with Pseudomonas, especially among neutropenic patients. © 1974 by the University of Chicago. All rights reserved.","author":[{"dropping-particle":"","family":"Tapper","given":"Michael L.","non-dropping-particle":"","parse-names":false,"suffix":""},{"dropping-particle":"","family":"Armstrong","given":"Donald","non-dropping-particle":"","parse-names":false,"suffix":""}],"container-title":"Journal of Infectious Diseases","id":"ITEM-1","issued":{"date-parts":[["1974"]]},"title":"Bacteremia due to Pseudomonas aeruginosa complicating neoplastic disease: A progress report","type":"article-journal","volume":"130"},"uris":["http://www.mendeley.com/documents/?uuid=16c34a89-e72a-3a3e-9b7d-9b93bafba03a"]}],"mendeley":{"formattedCitation":"[1]","plainTextFormattedCitation":"[1]"},"properties":{"noteIndex":0},"schema":"https://github.com/citation-style-language/schema/raw/master/csl-citation.json"}</w:instrText>
            </w:r>
            <w:r w:rsidRPr="00481335">
              <w:rPr>
                <w:rFonts w:ascii="Times New Roman" w:hAnsi="Times New Roman" w:cs="Times New Roman"/>
                <w:b/>
                <w:bCs/>
                <w:sz w:val="16"/>
                <w:szCs w:val="16"/>
              </w:rPr>
              <w:fldChar w:fldCharType="end"/>
            </w:r>
          </w:p>
        </w:tc>
        <w:tc>
          <w:tcPr>
            <w:tcW w:w="1439" w:type="dxa"/>
          </w:tcPr>
          <w:p w14:paraId="44C69903" w14:textId="77777777" w:rsidR="0010051C" w:rsidRPr="00481335" w:rsidRDefault="0010051C" w:rsidP="0010051C"/>
        </w:tc>
        <w:tc>
          <w:tcPr>
            <w:tcW w:w="1381" w:type="dxa"/>
          </w:tcPr>
          <w:p w14:paraId="11E8EEBF" w14:textId="77777777" w:rsidR="0010051C" w:rsidRPr="00481335" w:rsidRDefault="0010051C" w:rsidP="0010051C">
            <w:r w:rsidRPr="00481335">
              <w:t xml:space="preserve">* </w:t>
            </w:r>
          </w:p>
        </w:tc>
        <w:tc>
          <w:tcPr>
            <w:tcW w:w="1394" w:type="dxa"/>
          </w:tcPr>
          <w:p w14:paraId="301BC305" w14:textId="77777777" w:rsidR="0010051C" w:rsidRPr="00481335" w:rsidRDefault="0010051C" w:rsidP="0010051C">
            <w:r w:rsidRPr="00481335">
              <w:t>*</w:t>
            </w:r>
          </w:p>
        </w:tc>
        <w:tc>
          <w:tcPr>
            <w:tcW w:w="1371" w:type="dxa"/>
          </w:tcPr>
          <w:p w14:paraId="3415620C" w14:textId="77777777" w:rsidR="0010051C" w:rsidRPr="00481335" w:rsidRDefault="0010051C" w:rsidP="0010051C"/>
        </w:tc>
        <w:tc>
          <w:tcPr>
            <w:tcW w:w="1504" w:type="dxa"/>
          </w:tcPr>
          <w:p w14:paraId="335F27EC" w14:textId="77777777" w:rsidR="0010051C" w:rsidRPr="00481335" w:rsidRDefault="0010051C" w:rsidP="0010051C">
            <w:r w:rsidRPr="00481335">
              <w:t>*</w:t>
            </w:r>
          </w:p>
        </w:tc>
        <w:tc>
          <w:tcPr>
            <w:tcW w:w="1376" w:type="dxa"/>
          </w:tcPr>
          <w:p w14:paraId="648B6019" w14:textId="77777777" w:rsidR="0010051C" w:rsidRPr="00481335" w:rsidRDefault="0010051C" w:rsidP="0010051C">
            <w:r w:rsidRPr="00481335">
              <w:t>*</w:t>
            </w:r>
          </w:p>
        </w:tc>
        <w:tc>
          <w:tcPr>
            <w:tcW w:w="1367" w:type="dxa"/>
          </w:tcPr>
          <w:p w14:paraId="51F29757" w14:textId="77777777" w:rsidR="0010051C" w:rsidRPr="00481335" w:rsidRDefault="0010051C" w:rsidP="0010051C"/>
        </w:tc>
        <w:tc>
          <w:tcPr>
            <w:tcW w:w="1369" w:type="dxa"/>
          </w:tcPr>
          <w:p w14:paraId="62A4D2E6" w14:textId="77777777" w:rsidR="0010051C" w:rsidRPr="00481335" w:rsidRDefault="0010051C" w:rsidP="0010051C"/>
        </w:tc>
        <w:tc>
          <w:tcPr>
            <w:tcW w:w="1357" w:type="dxa"/>
          </w:tcPr>
          <w:p w14:paraId="683BA9C7" w14:textId="77777777" w:rsidR="0010051C" w:rsidRPr="00481335" w:rsidRDefault="0010051C" w:rsidP="0010051C">
            <w:r w:rsidRPr="00481335">
              <w:t>4*</w:t>
            </w:r>
          </w:p>
        </w:tc>
      </w:tr>
      <w:tr w:rsidR="0010051C" w:rsidRPr="00481335" w14:paraId="5A497205" w14:textId="77777777" w:rsidTr="0010051C">
        <w:trPr>
          <w:trHeight w:val="195"/>
        </w:trPr>
        <w:tc>
          <w:tcPr>
            <w:tcW w:w="2500" w:type="dxa"/>
          </w:tcPr>
          <w:p w14:paraId="4C858B2E" w14:textId="7716E677"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Kern, 2018 [2</w:t>
            </w:r>
            <w:r w:rsidR="00376FB5" w:rsidRPr="00481335">
              <w:rPr>
                <w:rFonts w:ascii="Times New Roman" w:hAnsi="Times New Roman" w:cs="Times New Roman"/>
                <w:b/>
                <w:bCs/>
                <w:sz w:val="16"/>
                <w:szCs w:val="16"/>
              </w:rPr>
              <w:t>1</w:t>
            </w:r>
            <w:r w:rsidRPr="00481335">
              <w:rPr>
                <w:rFonts w:ascii="Times New Roman" w:hAnsi="Times New Roman" w:cs="Times New Roman"/>
                <w:b/>
                <w:bCs/>
                <w:sz w:val="16"/>
                <w:szCs w:val="16"/>
              </w:rPr>
              <w:t>]</w:t>
            </w:r>
          </w:p>
        </w:tc>
        <w:tc>
          <w:tcPr>
            <w:tcW w:w="1439" w:type="dxa"/>
          </w:tcPr>
          <w:p w14:paraId="3A395381" w14:textId="77777777" w:rsidR="0010051C" w:rsidRPr="00481335" w:rsidRDefault="0010051C" w:rsidP="0010051C">
            <w:r w:rsidRPr="00481335">
              <w:t>*</w:t>
            </w:r>
          </w:p>
        </w:tc>
        <w:tc>
          <w:tcPr>
            <w:tcW w:w="1381" w:type="dxa"/>
          </w:tcPr>
          <w:p w14:paraId="44455601" w14:textId="77777777" w:rsidR="0010051C" w:rsidRPr="00481335" w:rsidRDefault="0010051C" w:rsidP="0010051C">
            <w:r w:rsidRPr="00481335">
              <w:t>*</w:t>
            </w:r>
          </w:p>
        </w:tc>
        <w:tc>
          <w:tcPr>
            <w:tcW w:w="1394" w:type="dxa"/>
          </w:tcPr>
          <w:p w14:paraId="33012B8C" w14:textId="77777777" w:rsidR="0010051C" w:rsidRPr="00481335" w:rsidRDefault="0010051C" w:rsidP="0010051C">
            <w:r w:rsidRPr="00481335">
              <w:t>*</w:t>
            </w:r>
          </w:p>
        </w:tc>
        <w:tc>
          <w:tcPr>
            <w:tcW w:w="1371" w:type="dxa"/>
          </w:tcPr>
          <w:p w14:paraId="4EF062C4" w14:textId="77777777" w:rsidR="0010051C" w:rsidRPr="00481335" w:rsidRDefault="0010051C" w:rsidP="0010051C">
            <w:r w:rsidRPr="00481335">
              <w:t>*</w:t>
            </w:r>
          </w:p>
        </w:tc>
        <w:tc>
          <w:tcPr>
            <w:tcW w:w="1504" w:type="dxa"/>
          </w:tcPr>
          <w:p w14:paraId="7709C8EC" w14:textId="77777777" w:rsidR="0010051C" w:rsidRPr="00481335" w:rsidRDefault="0010051C" w:rsidP="0010051C"/>
        </w:tc>
        <w:tc>
          <w:tcPr>
            <w:tcW w:w="1376" w:type="dxa"/>
          </w:tcPr>
          <w:p w14:paraId="4D6E1020" w14:textId="77777777" w:rsidR="0010051C" w:rsidRPr="00481335" w:rsidRDefault="0010051C" w:rsidP="0010051C">
            <w:r w:rsidRPr="00481335">
              <w:t>*</w:t>
            </w:r>
          </w:p>
        </w:tc>
        <w:tc>
          <w:tcPr>
            <w:tcW w:w="1367" w:type="dxa"/>
          </w:tcPr>
          <w:p w14:paraId="126D8859" w14:textId="77777777" w:rsidR="0010051C" w:rsidRPr="00481335" w:rsidRDefault="0010051C" w:rsidP="0010051C">
            <w:r w:rsidRPr="00481335">
              <w:t>*</w:t>
            </w:r>
          </w:p>
        </w:tc>
        <w:tc>
          <w:tcPr>
            <w:tcW w:w="1369" w:type="dxa"/>
          </w:tcPr>
          <w:p w14:paraId="0F148751" w14:textId="77777777" w:rsidR="0010051C" w:rsidRPr="00481335" w:rsidRDefault="0010051C" w:rsidP="0010051C"/>
        </w:tc>
        <w:tc>
          <w:tcPr>
            <w:tcW w:w="1357" w:type="dxa"/>
          </w:tcPr>
          <w:p w14:paraId="2197DEC2" w14:textId="77777777" w:rsidR="0010051C" w:rsidRPr="00481335" w:rsidRDefault="0010051C" w:rsidP="0010051C">
            <w:r w:rsidRPr="00481335">
              <w:t>6*</w:t>
            </w:r>
          </w:p>
        </w:tc>
      </w:tr>
      <w:tr w:rsidR="0010051C" w:rsidRPr="00481335" w14:paraId="12212430" w14:textId="77777777" w:rsidTr="0010051C">
        <w:trPr>
          <w:trHeight w:val="195"/>
        </w:trPr>
        <w:tc>
          <w:tcPr>
            <w:tcW w:w="2500" w:type="dxa"/>
          </w:tcPr>
          <w:p w14:paraId="4EA816D6" w14:textId="3B0C7D59" w:rsidR="0010051C" w:rsidRPr="00481335" w:rsidRDefault="0010051C" w:rsidP="0010051C">
            <w:pPr>
              <w:rPr>
                <w:rFonts w:ascii="Times New Roman" w:hAnsi="Times New Roman" w:cs="Times New Roman"/>
                <w:b/>
                <w:bCs/>
                <w:sz w:val="16"/>
                <w:szCs w:val="16"/>
              </w:rPr>
            </w:pPr>
            <w:proofErr w:type="spellStart"/>
            <w:r w:rsidRPr="00481335">
              <w:rPr>
                <w:rFonts w:ascii="Times New Roman" w:hAnsi="Times New Roman" w:cs="Times New Roman"/>
                <w:b/>
                <w:bCs/>
                <w:sz w:val="16"/>
                <w:szCs w:val="16"/>
              </w:rPr>
              <w:t>Leardini</w:t>
            </w:r>
            <w:proofErr w:type="spellEnd"/>
            <w:r w:rsidRPr="00481335">
              <w:rPr>
                <w:rFonts w:ascii="Times New Roman" w:hAnsi="Times New Roman" w:cs="Times New Roman"/>
                <w:b/>
                <w:bCs/>
                <w:sz w:val="16"/>
                <w:szCs w:val="16"/>
              </w:rPr>
              <w:t>, 2025</w:t>
            </w:r>
            <w:r w:rsidR="00F72DD3" w:rsidRPr="00481335">
              <w:rPr>
                <w:rFonts w:ascii="Times New Roman" w:hAnsi="Times New Roman" w:cs="Times New Roman"/>
                <w:b/>
                <w:bCs/>
                <w:sz w:val="16"/>
                <w:szCs w:val="16"/>
              </w:rPr>
              <w:t xml:space="preserve"> [</w:t>
            </w:r>
            <w:r w:rsidR="00376FB5" w:rsidRPr="00481335">
              <w:rPr>
                <w:rFonts w:ascii="Times New Roman" w:hAnsi="Times New Roman" w:cs="Times New Roman"/>
                <w:b/>
                <w:bCs/>
                <w:sz w:val="16"/>
                <w:szCs w:val="16"/>
              </w:rPr>
              <w:t>24</w:t>
            </w:r>
            <w:r w:rsidR="00F72DD3" w:rsidRPr="00481335">
              <w:rPr>
                <w:rFonts w:ascii="Times New Roman" w:hAnsi="Times New Roman" w:cs="Times New Roman"/>
                <w:b/>
                <w:bCs/>
                <w:sz w:val="16"/>
                <w:szCs w:val="16"/>
              </w:rPr>
              <w:t>]</w:t>
            </w:r>
          </w:p>
        </w:tc>
        <w:tc>
          <w:tcPr>
            <w:tcW w:w="1439" w:type="dxa"/>
          </w:tcPr>
          <w:p w14:paraId="2180F499" w14:textId="77777777" w:rsidR="0010051C" w:rsidRPr="00481335" w:rsidRDefault="0010051C" w:rsidP="0010051C"/>
        </w:tc>
        <w:tc>
          <w:tcPr>
            <w:tcW w:w="1381" w:type="dxa"/>
          </w:tcPr>
          <w:p w14:paraId="6B3457CA" w14:textId="77777777" w:rsidR="0010051C" w:rsidRPr="00481335" w:rsidRDefault="0010051C" w:rsidP="0010051C"/>
        </w:tc>
        <w:tc>
          <w:tcPr>
            <w:tcW w:w="1394" w:type="dxa"/>
          </w:tcPr>
          <w:p w14:paraId="5218C1CA" w14:textId="77777777" w:rsidR="0010051C" w:rsidRPr="00481335" w:rsidRDefault="0010051C" w:rsidP="0010051C">
            <w:r w:rsidRPr="00481335">
              <w:t>*</w:t>
            </w:r>
          </w:p>
        </w:tc>
        <w:tc>
          <w:tcPr>
            <w:tcW w:w="1371" w:type="dxa"/>
          </w:tcPr>
          <w:p w14:paraId="1ACF4152" w14:textId="77777777" w:rsidR="0010051C" w:rsidRPr="00481335" w:rsidRDefault="0010051C" w:rsidP="0010051C">
            <w:r w:rsidRPr="00481335">
              <w:t>*</w:t>
            </w:r>
          </w:p>
        </w:tc>
        <w:tc>
          <w:tcPr>
            <w:tcW w:w="1504" w:type="dxa"/>
          </w:tcPr>
          <w:p w14:paraId="1C099F96" w14:textId="77777777" w:rsidR="0010051C" w:rsidRPr="00481335" w:rsidRDefault="0010051C" w:rsidP="0010051C">
            <w:r w:rsidRPr="00481335">
              <w:t>**</w:t>
            </w:r>
          </w:p>
        </w:tc>
        <w:tc>
          <w:tcPr>
            <w:tcW w:w="1376" w:type="dxa"/>
          </w:tcPr>
          <w:p w14:paraId="383C0B32" w14:textId="77777777" w:rsidR="0010051C" w:rsidRPr="00481335" w:rsidRDefault="0010051C" w:rsidP="0010051C">
            <w:r w:rsidRPr="00481335">
              <w:t>*</w:t>
            </w:r>
          </w:p>
        </w:tc>
        <w:tc>
          <w:tcPr>
            <w:tcW w:w="1367" w:type="dxa"/>
          </w:tcPr>
          <w:p w14:paraId="72863E80" w14:textId="77777777" w:rsidR="0010051C" w:rsidRPr="00481335" w:rsidRDefault="0010051C" w:rsidP="0010051C">
            <w:r w:rsidRPr="00481335">
              <w:t>*</w:t>
            </w:r>
          </w:p>
        </w:tc>
        <w:tc>
          <w:tcPr>
            <w:tcW w:w="1369" w:type="dxa"/>
          </w:tcPr>
          <w:p w14:paraId="23189D54" w14:textId="77777777" w:rsidR="0010051C" w:rsidRPr="00481335" w:rsidRDefault="0010051C" w:rsidP="0010051C"/>
        </w:tc>
        <w:tc>
          <w:tcPr>
            <w:tcW w:w="1357" w:type="dxa"/>
          </w:tcPr>
          <w:p w14:paraId="0258577E" w14:textId="77777777" w:rsidR="0010051C" w:rsidRPr="00481335" w:rsidRDefault="0010051C" w:rsidP="0010051C">
            <w:r w:rsidRPr="00481335">
              <w:t>6*</w:t>
            </w:r>
          </w:p>
        </w:tc>
      </w:tr>
      <w:tr w:rsidR="0010051C" w:rsidRPr="00481335" w14:paraId="3096FE9A" w14:textId="77777777" w:rsidTr="0010051C">
        <w:trPr>
          <w:trHeight w:val="195"/>
        </w:trPr>
        <w:tc>
          <w:tcPr>
            <w:tcW w:w="2500" w:type="dxa"/>
          </w:tcPr>
          <w:p w14:paraId="1C760DC0" w14:textId="73453F6C"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Lee, 2017 [</w:t>
            </w:r>
            <w:r w:rsidR="00376FB5" w:rsidRPr="00481335">
              <w:rPr>
                <w:rFonts w:ascii="Times New Roman" w:hAnsi="Times New Roman" w:cs="Times New Roman"/>
                <w:b/>
                <w:bCs/>
                <w:sz w:val="16"/>
                <w:szCs w:val="16"/>
              </w:rPr>
              <w:t>30</w:t>
            </w:r>
            <w:r w:rsidRPr="00481335">
              <w:rPr>
                <w:rFonts w:ascii="Times New Roman" w:hAnsi="Times New Roman" w:cs="Times New Roman"/>
                <w:b/>
                <w:bCs/>
                <w:sz w:val="16"/>
                <w:szCs w:val="16"/>
              </w:rPr>
              <w:t>]</w:t>
            </w:r>
          </w:p>
        </w:tc>
        <w:tc>
          <w:tcPr>
            <w:tcW w:w="1439" w:type="dxa"/>
          </w:tcPr>
          <w:p w14:paraId="77FA2DBA" w14:textId="77777777" w:rsidR="0010051C" w:rsidRPr="00481335" w:rsidRDefault="0010051C" w:rsidP="0010051C">
            <w:r w:rsidRPr="00481335">
              <w:t>*</w:t>
            </w:r>
          </w:p>
        </w:tc>
        <w:tc>
          <w:tcPr>
            <w:tcW w:w="1381" w:type="dxa"/>
          </w:tcPr>
          <w:p w14:paraId="53B93480" w14:textId="77777777" w:rsidR="0010051C" w:rsidRPr="00481335" w:rsidRDefault="0010051C" w:rsidP="0010051C">
            <w:r w:rsidRPr="00481335">
              <w:t>*</w:t>
            </w:r>
          </w:p>
        </w:tc>
        <w:tc>
          <w:tcPr>
            <w:tcW w:w="1394" w:type="dxa"/>
          </w:tcPr>
          <w:p w14:paraId="031FFD21" w14:textId="77777777" w:rsidR="0010051C" w:rsidRPr="00481335" w:rsidRDefault="0010051C" w:rsidP="0010051C">
            <w:r w:rsidRPr="00481335">
              <w:t>*</w:t>
            </w:r>
          </w:p>
        </w:tc>
        <w:tc>
          <w:tcPr>
            <w:tcW w:w="1371" w:type="dxa"/>
          </w:tcPr>
          <w:p w14:paraId="7D3E7A4E" w14:textId="77777777" w:rsidR="0010051C" w:rsidRPr="00481335" w:rsidRDefault="0010051C" w:rsidP="0010051C"/>
        </w:tc>
        <w:tc>
          <w:tcPr>
            <w:tcW w:w="1504" w:type="dxa"/>
          </w:tcPr>
          <w:p w14:paraId="60E6FFB1" w14:textId="77777777" w:rsidR="0010051C" w:rsidRPr="00481335" w:rsidRDefault="0010051C" w:rsidP="0010051C"/>
        </w:tc>
        <w:tc>
          <w:tcPr>
            <w:tcW w:w="1376" w:type="dxa"/>
          </w:tcPr>
          <w:p w14:paraId="18EC15BA" w14:textId="77777777" w:rsidR="0010051C" w:rsidRPr="00481335" w:rsidRDefault="0010051C" w:rsidP="0010051C">
            <w:r w:rsidRPr="00481335">
              <w:t>*</w:t>
            </w:r>
          </w:p>
        </w:tc>
        <w:tc>
          <w:tcPr>
            <w:tcW w:w="1367" w:type="dxa"/>
          </w:tcPr>
          <w:p w14:paraId="340A2DAE" w14:textId="77777777" w:rsidR="0010051C" w:rsidRPr="00481335" w:rsidRDefault="0010051C" w:rsidP="0010051C"/>
        </w:tc>
        <w:tc>
          <w:tcPr>
            <w:tcW w:w="1369" w:type="dxa"/>
          </w:tcPr>
          <w:p w14:paraId="05872D07" w14:textId="77777777" w:rsidR="0010051C" w:rsidRPr="00481335" w:rsidRDefault="0010051C" w:rsidP="0010051C"/>
        </w:tc>
        <w:tc>
          <w:tcPr>
            <w:tcW w:w="1357" w:type="dxa"/>
          </w:tcPr>
          <w:p w14:paraId="2DD71D97" w14:textId="77777777" w:rsidR="0010051C" w:rsidRPr="00481335" w:rsidRDefault="0010051C" w:rsidP="0010051C">
            <w:r w:rsidRPr="00481335">
              <w:t>4*</w:t>
            </w:r>
          </w:p>
        </w:tc>
      </w:tr>
      <w:tr w:rsidR="0010051C" w:rsidRPr="00481335" w14:paraId="1D42D881" w14:textId="77777777" w:rsidTr="0010051C">
        <w:trPr>
          <w:trHeight w:val="195"/>
        </w:trPr>
        <w:tc>
          <w:tcPr>
            <w:tcW w:w="2500" w:type="dxa"/>
          </w:tcPr>
          <w:p w14:paraId="2BB21E22" w14:textId="09E89FF9"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Stern, 2024 [2</w:t>
            </w:r>
            <w:r w:rsidR="00376FB5" w:rsidRPr="00481335">
              <w:rPr>
                <w:rFonts w:ascii="Times New Roman" w:hAnsi="Times New Roman" w:cs="Times New Roman"/>
                <w:b/>
                <w:bCs/>
                <w:sz w:val="16"/>
                <w:szCs w:val="16"/>
              </w:rPr>
              <w:t>2</w:t>
            </w:r>
            <w:r w:rsidRPr="00481335">
              <w:rPr>
                <w:rFonts w:ascii="Times New Roman" w:hAnsi="Times New Roman" w:cs="Times New Roman"/>
                <w:b/>
                <w:bCs/>
                <w:sz w:val="16"/>
                <w:szCs w:val="16"/>
              </w:rPr>
              <w:t>]</w:t>
            </w:r>
          </w:p>
        </w:tc>
        <w:tc>
          <w:tcPr>
            <w:tcW w:w="1439" w:type="dxa"/>
          </w:tcPr>
          <w:p w14:paraId="6B3ABD10" w14:textId="77777777" w:rsidR="0010051C" w:rsidRPr="00481335" w:rsidRDefault="0010051C" w:rsidP="0010051C">
            <w:r w:rsidRPr="00481335">
              <w:t>*</w:t>
            </w:r>
          </w:p>
        </w:tc>
        <w:tc>
          <w:tcPr>
            <w:tcW w:w="1381" w:type="dxa"/>
          </w:tcPr>
          <w:p w14:paraId="4774104A" w14:textId="77777777" w:rsidR="0010051C" w:rsidRPr="00481335" w:rsidRDefault="0010051C" w:rsidP="0010051C">
            <w:r w:rsidRPr="00481335">
              <w:t>*</w:t>
            </w:r>
          </w:p>
        </w:tc>
        <w:tc>
          <w:tcPr>
            <w:tcW w:w="1394" w:type="dxa"/>
          </w:tcPr>
          <w:p w14:paraId="4AA1BBED" w14:textId="77777777" w:rsidR="0010051C" w:rsidRPr="00481335" w:rsidRDefault="0010051C" w:rsidP="0010051C">
            <w:r w:rsidRPr="00481335">
              <w:t>*</w:t>
            </w:r>
          </w:p>
        </w:tc>
        <w:tc>
          <w:tcPr>
            <w:tcW w:w="1371" w:type="dxa"/>
          </w:tcPr>
          <w:p w14:paraId="39B35328" w14:textId="77777777" w:rsidR="0010051C" w:rsidRPr="00481335" w:rsidRDefault="0010051C" w:rsidP="0010051C">
            <w:r w:rsidRPr="00481335">
              <w:t>*</w:t>
            </w:r>
          </w:p>
        </w:tc>
        <w:tc>
          <w:tcPr>
            <w:tcW w:w="1504" w:type="dxa"/>
          </w:tcPr>
          <w:p w14:paraId="2F89FA20" w14:textId="77777777" w:rsidR="0010051C" w:rsidRPr="00481335" w:rsidRDefault="0010051C" w:rsidP="0010051C">
            <w:r w:rsidRPr="00481335">
              <w:t>*</w:t>
            </w:r>
          </w:p>
        </w:tc>
        <w:tc>
          <w:tcPr>
            <w:tcW w:w="1376" w:type="dxa"/>
          </w:tcPr>
          <w:p w14:paraId="5B4D7A3C" w14:textId="77777777" w:rsidR="0010051C" w:rsidRPr="00481335" w:rsidRDefault="0010051C" w:rsidP="0010051C">
            <w:r w:rsidRPr="00481335">
              <w:t>**</w:t>
            </w:r>
          </w:p>
        </w:tc>
        <w:tc>
          <w:tcPr>
            <w:tcW w:w="1367" w:type="dxa"/>
          </w:tcPr>
          <w:p w14:paraId="46573D1E" w14:textId="77777777" w:rsidR="0010051C" w:rsidRPr="00481335" w:rsidRDefault="0010051C" w:rsidP="0010051C">
            <w:r w:rsidRPr="00481335">
              <w:t>*</w:t>
            </w:r>
          </w:p>
        </w:tc>
        <w:tc>
          <w:tcPr>
            <w:tcW w:w="1369" w:type="dxa"/>
          </w:tcPr>
          <w:p w14:paraId="1BD08244" w14:textId="77777777" w:rsidR="0010051C" w:rsidRPr="00481335" w:rsidRDefault="0010051C" w:rsidP="0010051C"/>
        </w:tc>
        <w:tc>
          <w:tcPr>
            <w:tcW w:w="1357" w:type="dxa"/>
          </w:tcPr>
          <w:p w14:paraId="2922206E" w14:textId="77777777" w:rsidR="0010051C" w:rsidRPr="00481335" w:rsidRDefault="0010051C" w:rsidP="0010051C">
            <w:r w:rsidRPr="00481335">
              <w:t>8*</w:t>
            </w:r>
          </w:p>
        </w:tc>
      </w:tr>
      <w:tr w:rsidR="0010051C" w:rsidRPr="00481335" w14:paraId="78FF0D8D" w14:textId="77777777" w:rsidTr="0010051C">
        <w:trPr>
          <w:trHeight w:val="195"/>
        </w:trPr>
        <w:tc>
          <w:tcPr>
            <w:tcW w:w="2500" w:type="dxa"/>
          </w:tcPr>
          <w:p w14:paraId="28789DB6" w14:textId="1CE89F73" w:rsidR="0010051C" w:rsidRPr="00481335" w:rsidRDefault="0010051C" w:rsidP="0010051C">
            <w:pPr>
              <w:rPr>
                <w:rFonts w:ascii="Times New Roman" w:hAnsi="Times New Roman" w:cs="Times New Roman"/>
                <w:b/>
                <w:bCs/>
                <w:sz w:val="16"/>
                <w:szCs w:val="16"/>
              </w:rPr>
            </w:pPr>
            <w:proofErr w:type="spellStart"/>
            <w:r w:rsidRPr="00481335">
              <w:rPr>
                <w:rFonts w:ascii="Times New Roman" w:hAnsi="Times New Roman" w:cs="Times New Roman"/>
                <w:b/>
                <w:bCs/>
                <w:sz w:val="16"/>
                <w:szCs w:val="16"/>
              </w:rPr>
              <w:t>Tabareee</w:t>
            </w:r>
            <w:proofErr w:type="spellEnd"/>
            <w:r w:rsidRPr="00481335">
              <w:rPr>
                <w:rFonts w:ascii="Times New Roman" w:hAnsi="Times New Roman" w:cs="Times New Roman"/>
                <w:b/>
                <w:bCs/>
                <w:sz w:val="16"/>
                <w:szCs w:val="16"/>
              </w:rPr>
              <w:t>, 2016 [1</w:t>
            </w:r>
            <w:r w:rsidR="00376FB5" w:rsidRPr="00481335">
              <w:rPr>
                <w:rFonts w:ascii="Times New Roman" w:hAnsi="Times New Roman" w:cs="Times New Roman"/>
                <w:b/>
                <w:bCs/>
                <w:sz w:val="16"/>
                <w:szCs w:val="16"/>
              </w:rPr>
              <w:t>7</w:t>
            </w:r>
            <w:r w:rsidRPr="00481335">
              <w:rPr>
                <w:rFonts w:ascii="Times New Roman" w:hAnsi="Times New Roman" w:cs="Times New Roman"/>
                <w:b/>
                <w:bCs/>
                <w:sz w:val="16"/>
                <w:szCs w:val="16"/>
              </w:rPr>
              <w:t>]</w:t>
            </w:r>
          </w:p>
        </w:tc>
        <w:tc>
          <w:tcPr>
            <w:tcW w:w="1439" w:type="dxa"/>
          </w:tcPr>
          <w:p w14:paraId="36472895" w14:textId="77777777" w:rsidR="0010051C" w:rsidRPr="00481335" w:rsidRDefault="0010051C" w:rsidP="0010051C"/>
        </w:tc>
        <w:tc>
          <w:tcPr>
            <w:tcW w:w="1381" w:type="dxa"/>
          </w:tcPr>
          <w:p w14:paraId="62ECB152" w14:textId="77777777" w:rsidR="0010051C" w:rsidRPr="00481335" w:rsidRDefault="0010051C" w:rsidP="0010051C">
            <w:r w:rsidRPr="00481335">
              <w:t>*</w:t>
            </w:r>
          </w:p>
        </w:tc>
        <w:tc>
          <w:tcPr>
            <w:tcW w:w="1394" w:type="dxa"/>
          </w:tcPr>
          <w:p w14:paraId="2D5B84C9" w14:textId="77777777" w:rsidR="0010051C" w:rsidRPr="00481335" w:rsidRDefault="0010051C" w:rsidP="0010051C">
            <w:r w:rsidRPr="00481335">
              <w:t>*</w:t>
            </w:r>
          </w:p>
        </w:tc>
        <w:tc>
          <w:tcPr>
            <w:tcW w:w="1371" w:type="dxa"/>
          </w:tcPr>
          <w:p w14:paraId="2B01DF60" w14:textId="77777777" w:rsidR="0010051C" w:rsidRPr="00481335" w:rsidRDefault="0010051C" w:rsidP="0010051C"/>
        </w:tc>
        <w:tc>
          <w:tcPr>
            <w:tcW w:w="1504" w:type="dxa"/>
          </w:tcPr>
          <w:p w14:paraId="01E31CE0" w14:textId="77777777" w:rsidR="0010051C" w:rsidRPr="00481335" w:rsidRDefault="0010051C" w:rsidP="0010051C">
            <w:r w:rsidRPr="00481335">
              <w:t>**</w:t>
            </w:r>
          </w:p>
        </w:tc>
        <w:tc>
          <w:tcPr>
            <w:tcW w:w="1376" w:type="dxa"/>
          </w:tcPr>
          <w:p w14:paraId="00D77D4B" w14:textId="77777777" w:rsidR="0010051C" w:rsidRPr="00481335" w:rsidRDefault="0010051C" w:rsidP="0010051C">
            <w:r w:rsidRPr="00481335">
              <w:t>*</w:t>
            </w:r>
          </w:p>
        </w:tc>
        <w:tc>
          <w:tcPr>
            <w:tcW w:w="1367" w:type="dxa"/>
          </w:tcPr>
          <w:p w14:paraId="65EE5766" w14:textId="77777777" w:rsidR="0010051C" w:rsidRPr="00481335" w:rsidRDefault="0010051C" w:rsidP="0010051C"/>
        </w:tc>
        <w:tc>
          <w:tcPr>
            <w:tcW w:w="1369" w:type="dxa"/>
          </w:tcPr>
          <w:p w14:paraId="039BDAE4" w14:textId="77777777" w:rsidR="0010051C" w:rsidRPr="00481335" w:rsidRDefault="0010051C" w:rsidP="0010051C"/>
        </w:tc>
        <w:tc>
          <w:tcPr>
            <w:tcW w:w="1357" w:type="dxa"/>
          </w:tcPr>
          <w:p w14:paraId="0D290059" w14:textId="77777777" w:rsidR="0010051C" w:rsidRPr="00481335" w:rsidRDefault="0010051C" w:rsidP="0010051C">
            <w:r w:rsidRPr="00481335">
              <w:t>5*</w:t>
            </w:r>
          </w:p>
        </w:tc>
      </w:tr>
      <w:tr w:rsidR="0010051C" w:rsidRPr="00481335" w14:paraId="0105F2EF" w14:textId="77777777" w:rsidTr="0010051C">
        <w:trPr>
          <w:trHeight w:val="195"/>
        </w:trPr>
        <w:tc>
          <w:tcPr>
            <w:tcW w:w="2500" w:type="dxa"/>
          </w:tcPr>
          <w:p w14:paraId="6BB7D567" w14:textId="5AD2BBE4"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Urbino, 2023 [2</w:t>
            </w:r>
            <w:r w:rsidR="00376FB5" w:rsidRPr="00481335">
              <w:rPr>
                <w:rFonts w:ascii="Times New Roman" w:hAnsi="Times New Roman" w:cs="Times New Roman"/>
                <w:b/>
                <w:bCs/>
                <w:sz w:val="16"/>
                <w:szCs w:val="16"/>
              </w:rPr>
              <w:t>7</w:t>
            </w:r>
            <w:r w:rsidRPr="00481335">
              <w:rPr>
                <w:rFonts w:ascii="Times New Roman" w:hAnsi="Times New Roman" w:cs="Times New Roman"/>
                <w:b/>
                <w:bCs/>
                <w:sz w:val="16"/>
                <w:szCs w:val="16"/>
              </w:rPr>
              <w:t>]</w:t>
            </w:r>
          </w:p>
        </w:tc>
        <w:tc>
          <w:tcPr>
            <w:tcW w:w="1439" w:type="dxa"/>
          </w:tcPr>
          <w:p w14:paraId="0682C1F0" w14:textId="77777777" w:rsidR="0010051C" w:rsidRPr="00481335" w:rsidRDefault="0010051C" w:rsidP="0010051C">
            <w:r w:rsidRPr="00481335">
              <w:t>*</w:t>
            </w:r>
          </w:p>
        </w:tc>
        <w:tc>
          <w:tcPr>
            <w:tcW w:w="1381" w:type="dxa"/>
          </w:tcPr>
          <w:p w14:paraId="6156CEDB" w14:textId="77777777" w:rsidR="0010051C" w:rsidRPr="00481335" w:rsidRDefault="0010051C" w:rsidP="0010051C">
            <w:r w:rsidRPr="00481335">
              <w:t>*</w:t>
            </w:r>
          </w:p>
        </w:tc>
        <w:tc>
          <w:tcPr>
            <w:tcW w:w="1394" w:type="dxa"/>
          </w:tcPr>
          <w:p w14:paraId="5A4A8A03" w14:textId="77777777" w:rsidR="0010051C" w:rsidRPr="00481335" w:rsidRDefault="0010051C" w:rsidP="0010051C">
            <w:r w:rsidRPr="00481335">
              <w:t>*</w:t>
            </w:r>
          </w:p>
        </w:tc>
        <w:tc>
          <w:tcPr>
            <w:tcW w:w="1371" w:type="dxa"/>
          </w:tcPr>
          <w:p w14:paraId="789D88DA" w14:textId="77777777" w:rsidR="0010051C" w:rsidRPr="00481335" w:rsidRDefault="0010051C" w:rsidP="0010051C">
            <w:r w:rsidRPr="00481335">
              <w:t>*</w:t>
            </w:r>
          </w:p>
        </w:tc>
        <w:tc>
          <w:tcPr>
            <w:tcW w:w="1504" w:type="dxa"/>
          </w:tcPr>
          <w:p w14:paraId="4E980563" w14:textId="77777777" w:rsidR="0010051C" w:rsidRPr="00481335" w:rsidRDefault="0010051C" w:rsidP="0010051C"/>
        </w:tc>
        <w:tc>
          <w:tcPr>
            <w:tcW w:w="1376" w:type="dxa"/>
          </w:tcPr>
          <w:p w14:paraId="391379E9" w14:textId="77777777" w:rsidR="0010051C" w:rsidRPr="00481335" w:rsidRDefault="0010051C" w:rsidP="0010051C">
            <w:r w:rsidRPr="00481335">
              <w:t>*</w:t>
            </w:r>
          </w:p>
        </w:tc>
        <w:tc>
          <w:tcPr>
            <w:tcW w:w="1367" w:type="dxa"/>
          </w:tcPr>
          <w:p w14:paraId="3B38BC68" w14:textId="77777777" w:rsidR="0010051C" w:rsidRPr="00481335" w:rsidRDefault="0010051C" w:rsidP="0010051C">
            <w:r w:rsidRPr="00481335">
              <w:t>*</w:t>
            </w:r>
          </w:p>
        </w:tc>
        <w:tc>
          <w:tcPr>
            <w:tcW w:w="1369" w:type="dxa"/>
          </w:tcPr>
          <w:p w14:paraId="0AA0B6AE" w14:textId="77777777" w:rsidR="0010051C" w:rsidRPr="00481335" w:rsidRDefault="0010051C" w:rsidP="0010051C">
            <w:r w:rsidRPr="00481335">
              <w:t>*</w:t>
            </w:r>
          </w:p>
        </w:tc>
        <w:tc>
          <w:tcPr>
            <w:tcW w:w="1357" w:type="dxa"/>
          </w:tcPr>
          <w:p w14:paraId="528CDCF8" w14:textId="77777777" w:rsidR="0010051C" w:rsidRPr="00481335" w:rsidRDefault="0010051C" w:rsidP="0010051C">
            <w:r w:rsidRPr="00481335">
              <w:t>7*</w:t>
            </w:r>
          </w:p>
        </w:tc>
      </w:tr>
      <w:tr w:rsidR="0010051C" w:rsidRPr="00481335" w14:paraId="1D9CC6BB" w14:textId="77777777" w:rsidTr="0010051C">
        <w:trPr>
          <w:trHeight w:val="195"/>
        </w:trPr>
        <w:tc>
          <w:tcPr>
            <w:tcW w:w="2500" w:type="dxa"/>
          </w:tcPr>
          <w:p w14:paraId="5C457052" w14:textId="773BDBFF" w:rsidR="0010051C" w:rsidRPr="00481335" w:rsidRDefault="0010051C" w:rsidP="0010051C">
            <w:pPr>
              <w:rPr>
                <w:rFonts w:ascii="Times New Roman" w:hAnsi="Times New Roman" w:cs="Times New Roman"/>
                <w:b/>
                <w:bCs/>
                <w:sz w:val="16"/>
                <w:szCs w:val="16"/>
              </w:rPr>
            </w:pPr>
            <w:r w:rsidRPr="00481335">
              <w:rPr>
                <w:rFonts w:ascii="Times New Roman" w:hAnsi="Times New Roman" w:cs="Times New Roman"/>
                <w:b/>
                <w:bCs/>
                <w:sz w:val="16"/>
                <w:szCs w:val="16"/>
              </w:rPr>
              <w:t>Yeshurun, 2018 [1</w:t>
            </w:r>
            <w:r w:rsidR="00376FB5" w:rsidRPr="00481335">
              <w:rPr>
                <w:rFonts w:ascii="Times New Roman" w:hAnsi="Times New Roman" w:cs="Times New Roman"/>
                <w:b/>
                <w:bCs/>
                <w:sz w:val="16"/>
                <w:szCs w:val="16"/>
              </w:rPr>
              <w:t>8</w:t>
            </w:r>
            <w:r w:rsidRPr="00481335">
              <w:rPr>
                <w:rFonts w:ascii="Times New Roman" w:hAnsi="Times New Roman" w:cs="Times New Roman"/>
                <w:b/>
                <w:bCs/>
                <w:sz w:val="16"/>
                <w:szCs w:val="16"/>
              </w:rPr>
              <w:t>]</w:t>
            </w:r>
          </w:p>
        </w:tc>
        <w:tc>
          <w:tcPr>
            <w:tcW w:w="1439" w:type="dxa"/>
          </w:tcPr>
          <w:p w14:paraId="6EF2EE27" w14:textId="77777777" w:rsidR="0010051C" w:rsidRPr="00481335" w:rsidRDefault="0010051C" w:rsidP="0010051C"/>
        </w:tc>
        <w:tc>
          <w:tcPr>
            <w:tcW w:w="1381" w:type="dxa"/>
          </w:tcPr>
          <w:p w14:paraId="78A736D7" w14:textId="77777777" w:rsidR="0010051C" w:rsidRPr="00481335" w:rsidRDefault="0010051C" w:rsidP="0010051C">
            <w:r w:rsidRPr="00481335">
              <w:t>*</w:t>
            </w:r>
          </w:p>
        </w:tc>
        <w:tc>
          <w:tcPr>
            <w:tcW w:w="1394" w:type="dxa"/>
          </w:tcPr>
          <w:p w14:paraId="41EFCCDE" w14:textId="77777777" w:rsidR="0010051C" w:rsidRPr="00481335" w:rsidRDefault="0010051C" w:rsidP="0010051C">
            <w:r w:rsidRPr="00481335">
              <w:t>*</w:t>
            </w:r>
          </w:p>
        </w:tc>
        <w:tc>
          <w:tcPr>
            <w:tcW w:w="1371" w:type="dxa"/>
          </w:tcPr>
          <w:p w14:paraId="279336BE" w14:textId="77777777" w:rsidR="0010051C" w:rsidRPr="00481335" w:rsidRDefault="0010051C" w:rsidP="0010051C"/>
        </w:tc>
        <w:tc>
          <w:tcPr>
            <w:tcW w:w="1504" w:type="dxa"/>
          </w:tcPr>
          <w:p w14:paraId="55A7E58C" w14:textId="77777777" w:rsidR="0010051C" w:rsidRPr="00481335" w:rsidRDefault="0010051C" w:rsidP="0010051C">
            <w:r w:rsidRPr="00481335">
              <w:t>**</w:t>
            </w:r>
          </w:p>
        </w:tc>
        <w:tc>
          <w:tcPr>
            <w:tcW w:w="1376" w:type="dxa"/>
          </w:tcPr>
          <w:p w14:paraId="251E137D" w14:textId="77777777" w:rsidR="0010051C" w:rsidRPr="00481335" w:rsidRDefault="0010051C" w:rsidP="0010051C">
            <w:r w:rsidRPr="00481335">
              <w:t>*</w:t>
            </w:r>
          </w:p>
        </w:tc>
        <w:tc>
          <w:tcPr>
            <w:tcW w:w="1367" w:type="dxa"/>
          </w:tcPr>
          <w:p w14:paraId="0DDE5DE8" w14:textId="77777777" w:rsidR="0010051C" w:rsidRPr="00481335" w:rsidRDefault="0010051C" w:rsidP="0010051C">
            <w:r w:rsidRPr="00481335">
              <w:t>*</w:t>
            </w:r>
          </w:p>
        </w:tc>
        <w:tc>
          <w:tcPr>
            <w:tcW w:w="1369" w:type="dxa"/>
          </w:tcPr>
          <w:p w14:paraId="26C5494D" w14:textId="77777777" w:rsidR="0010051C" w:rsidRPr="00481335" w:rsidRDefault="0010051C" w:rsidP="0010051C">
            <w:r w:rsidRPr="00481335">
              <w:t>*</w:t>
            </w:r>
          </w:p>
        </w:tc>
        <w:tc>
          <w:tcPr>
            <w:tcW w:w="1357" w:type="dxa"/>
          </w:tcPr>
          <w:p w14:paraId="7999D567" w14:textId="77777777" w:rsidR="0010051C" w:rsidRPr="00481335" w:rsidRDefault="0010051C" w:rsidP="0010051C">
            <w:r w:rsidRPr="00481335">
              <w:t>7*</w:t>
            </w:r>
          </w:p>
        </w:tc>
      </w:tr>
    </w:tbl>
    <w:p w14:paraId="5D58E3BC" w14:textId="77777777" w:rsidR="0010051C" w:rsidRPr="00481335" w:rsidRDefault="0010051C">
      <w:pPr>
        <w:rPr>
          <w:b/>
          <w:bCs/>
        </w:rPr>
      </w:pPr>
    </w:p>
    <w:p w14:paraId="5749F8DE" w14:textId="77777777" w:rsidR="0010051C" w:rsidRPr="00481335" w:rsidRDefault="0010051C">
      <w:pPr>
        <w:rPr>
          <w:b/>
          <w:bCs/>
        </w:rPr>
      </w:pPr>
    </w:p>
    <w:p w14:paraId="70D8CB9F" w14:textId="60F6BDE9" w:rsidR="00B2024C" w:rsidRDefault="0010051C">
      <w:r w:rsidRPr="00481335">
        <w:rPr>
          <w:b/>
          <w:bCs/>
        </w:rPr>
        <w:t>S</w:t>
      </w:r>
      <w:r w:rsidR="003A17BD" w:rsidRPr="00481335">
        <w:rPr>
          <w:b/>
          <w:bCs/>
        </w:rPr>
        <w:t>upplementary Table 2</w:t>
      </w:r>
      <w:r w:rsidR="003A17BD" w:rsidRPr="00481335">
        <w:t xml:space="preserve">: Quality assessment of </w:t>
      </w:r>
      <w:r w:rsidR="00D54F1F" w:rsidRPr="00481335">
        <w:t>cohort</w:t>
      </w:r>
      <w:r w:rsidR="003A17BD" w:rsidRPr="00481335">
        <w:t xml:space="preserve"> studies included in the meta-analysis</w:t>
      </w:r>
    </w:p>
    <w:p w14:paraId="35CE6164" w14:textId="77777777" w:rsidR="00B2429D" w:rsidRDefault="00B2429D"/>
    <w:p w14:paraId="061CD5DA" w14:textId="77777777" w:rsidR="0010051C" w:rsidRDefault="0010051C"/>
    <w:sectPr w:rsidR="0010051C" w:rsidSect="003A17BD">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vOT9d0303c0.B">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65E"/>
    <w:rsid w:val="00041576"/>
    <w:rsid w:val="000461ED"/>
    <w:rsid w:val="000523B9"/>
    <w:rsid w:val="00057ADE"/>
    <w:rsid w:val="00080A56"/>
    <w:rsid w:val="000834C3"/>
    <w:rsid w:val="0008548A"/>
    <w:rsid w:val="00092F1B"/>
    <w:rsid w:val="00096D1E"/>
    <w:rsid w:val="000A18EB"/>
    <w:rsid w:val="000B048F"/>
    <w:rsid w:val="000B1813"/>
    <w:rsid w:val="000C6BB6"/>
    <w:rsid w:val="000D108A"/>
    <w:rsid w:val="000D36A3"/>
    <w:rsid w:val="000E0064"/>
    <w:rsid w:val="0010051C"/>
    <w:rsid w:val="001157A3"/>
    <w:rsid w:val="0011653C"/>
    <w:rsid w:val="00130A5C"/>
    <w:rsid w:val="00131947"/>
    <w:rsid w:val="00151B9B"/>
    <w:rsid w:val="00161D68"/>
    <w:rsid w:val="0017481D"/>
    <w:rsid w:val="00193339"/>
    <w:rsid w:val="001A637D"/>
    <w:rsid w:val="001A7650"/>
    <w:rsid w:val="001D406F"/>
    <w:rsid w:val="001F2362"/>
    <w:rsid w:val="001F4018"/>
    <w:rsid w:val="00213471"/>
    <w:rsid w:val="00215E8A"/>
    <w:rsid w:val="002273DC"/>
    <w:rsid w:val="0023405C"/>
    <w:rsid w:val="00236307"/>
    <w:rsid w:val="0025236C"/>
    <w:rsid w:val="00283AF2"/>
    <w:rsid w:val="00293206"/>
    <w:rsid w:val="002A4A47"/>
    <w:rsid w:val="002B114B"/>
    <w:rsid w:val="002C22DD"/>
    <w:rsid w:val="002D0C42"/>
    <w:rsid w:val="002D0DDB"/>
    <w:rsid w:val="002D733C"/>
    <w:rsid w:val="002E4994"/>
    <w:rsid w:val="002F3972"/>
    <w:rsid w:val="002F44F7"/>
    <w:rsid w:val="00301141"/>
    <w:rsid w:val="00314AD5"/>
    <w:rsid w:val="00322083"/>
    <w:rsid w:val="00373937"/>
    <w:rsid w:val="00376FB5"/>
    <w:rsid w:val="00382E93"/>
    <w:rsid w:val="00383438"/>
    <w:rsid w:val="00385E0A"/>
    <w:rsid w:val="003975DE"/>
    <w:rsid w:val="003A17BD"/>
    <w:rsid w:val="003A6B83"/>
    <w:rsid w:val="003D09B5"/>
    <w:rsid w:val="003D2B8A"/>
    <w:rsid w:val="003E605C"/>
    <w:rsid w:val="00400063"/>
    <w:rsid w:val="004017B9"/>
    <w:rsid w:val="00436153"/>
    <w:rsid w:val="00454835"/>
    <w:rsid w:val="004560BA"/>
    <w:rsid w:val="004677BD"/>
    <w:rsid w:val="00481335"/>
    <w:rsid w:val="004825D5"/>
    <w:rsid w:val="00484CE0"/>
    <w:rsid w:val="004B1EA0"/>
    <w:rsid w:val="004E35C4"/>
    <w:rsid w:val="00500B32"/>
    <w:rsid w:val="00500BC9"/>
    <w:rsid w:val="005375A8"/>
    <w:rsid w:val="00587128"/>
    <w:rsid w:val="005B4044"/>
    <w:rsid w:val="005D1D2A"/>
    <w:rsid w:val="005D29BB"/>
    <w:rsid w:val="005E42AF"/>
    <w:rsid w:val="0062059C"/>
    <w:rsid w:val="00634818"/>
    <w:rsid w:val="00636469"/>
    <w:rsid w:val="00642D5F"/>
    <w:rsid w:val="00646D65"/>
    <w:rsid w:val="00651ED7"/>
    <w:rsid w:val="006611AF"/>
    <w:rsid w:val="00670D97"/>
    <w:rsid w:val="00672B88"/>
    <w:rsid w:val="00681625"/>
    <w:rsid w:val="006960D6"/>
    <w:rsid w:val="006B4E89"/>
    <w:rsid w:val="007020A3"/>
    <w:rsid w:val="00713935"/>
    <w:rsid w:val="0072765E"/>
    <w:rsid w:val="00736E7D"/>
    <w:rsid w:val="00771793"/>
    <w:rsid w:val="00792483"/>
    <w:rsid w:val="007A5648"/>
    <w:rsid w:val="007B6A2E"/>
    <w:rsid w:val="007D4E96"/>
    <w:rsid w:val="007D5703"/>
    <w:rsid w:val="007E0B4D"/>
    <w:rsid w:val="007F1497"/>
    <w:rsid w:val="00804B76"/>
    <w:rsid w:val="00810601"/>
    <w:rsid w:val="00815AA4"/>
    <w:rsid w:val="00827A6A"/>
    <w:rsid w:val="00831112"/>
    <w:rsid w:val="00841440"/>
    <w:rsid w:val="008464DD"/>
    <w:rsid w:val="00850E21"/>
    <w:rsid w:val="00866CF7"/>
    <w:rsid w:val="00884A77"/>
    <w:rsid w:val="00884FF1"/>
    <w:rsid w:val="00893E75"/>
    <w:rsid w:val="008A1461"/>
    <w:rsid w:val="008B66C2"/>
    <w:rsid w:val="008C63FE"/>
    <w:rsid w:val="00901D2C"/>
    <w:rsid w:val="00903DF7"/>
    <w:rsid w:val="00905596"/>
    <w:rsid w:val="00921D8D"/>
    <w:rsid w:val="00935804"/>
    <w:rsid w:val="00940218"/>
    <w:rsid w:val="0094313D"/>
    <w:rsid w:val="00971423"/>
    <w:rsid w:val="009B624B"/>
    <w:rsid w:val="009C1AA3"/>
    <w:rsid w:val="009C5E51"/>
    <w:rsid w:val="00A177C0"/>
    <w:rsid w:val="00A2002A"/>
    <w:rsid w:val="00A7294B"/>
    <w:rsid w:val="00A753E9"/>
    <w:rsid w:val="00A76998"/>
    <w:rsid w:val="00A879E5"/>
    <w:rsid w:val="00A96BFB"/>
    <w:rsid w:val="00AA0CAD"/>
    <w:rsid w:val="00AB73B0"/>
    <w:rsid w:val="00AC33F2"/>
    <w:rsid w:val="00AC7D32"/>
    <w:rsid w:val="00AF25EE"/>
    <w:rsid w:val="00B2024C"/>
    <w:rsid w:val="00B2429D"/>
    <w:rsid w:val="00B311A9"/>
    <w:rsid w:val="00B50556"/>
    <w:rsid w:val="00B6085F"/>
    <w:rsid w:val="00BB0E48"/>
    <w:rsid w:val="00BB13C8"/>
    <w:rsid w:val="00BD0AE1"/>
    <w:rsid w:val="00BE3367"/>
    <w:rsid w:val="00C01C61"/>
    <w:rsid w:val="00C06D5E"/>
    <w:rsid w:val="00C1340D"/>
    <w:rsid w:val="00C34235"/>
    <w:rsid w:val="00C44546"/>
    <w:rsid w:val="00C65BFE"/>
    <w:rsid w:val="00C65F00"/>
    <w:rsid w:val="00C723DD"/>
    <w:rsid w:val="00CB4448"/>
    <w:rsid w:val="00CC059C"/>
    <w:rsid w:val="00CC42C0"/>
    <w:rsid w:val="00CD6674"/>
    <w:rsid w:val="00CD7B68"/>
    <w:rsid w:val="00CE3A7E"/>
    <w:rsid w:val="00CF11B4"/>
    <w:rsid w:val="00D20425"/>
    <w:rsid w:val="00D42AB3"/>
    <w:rsid w:val="00D473C7"/>
    <w:rsid w:val="00D54F1F"/>
    <w:rsid w:val="00D60446"/>
    <w:rsid w:val="00D97A4A"/>
    <w:rsid w:val="00DA5EFB"/>
    <w:rsid w:val="00DA7260"/>
    <w:rsid w:val="00DC4DB6"/>
    <w:rsid w:val="00DF54A9"/>
    <w:rsid w:val="00DF5CDF"/>
    <w:rsid w:val="00DF7740"/>
    <w:rsid w:val="00E124F7"/>
    <w:rsid w:val="00E36223"/>
    <w:rsid w:val="00E4172D"/>
    <w:rsid w:val="00E61863"/>
    <w:rsid w:val="00E626D4"/>
    <w:rsid w:val="00E67A4F"/>
    <w:rsid w:val="00E80123"/>
    <w:rsid w:val="00EA2235"/>
    <w:rsid w:val="00EB5D62"/>
    <w:rsid w:val="00EC0034"/>
    <w:rsid w:val="00EC18AC"/>
    <w:rsid w:val="00EC334B"/>
    <w:rsid w:val="00EC6D07"/>
    <w:rsid w:val="00ED3EC8"/>
    <w:rsid w:val="00EE7A27"/>
    <w:rsid w:val="00EF0D2E"/>
    <w:rsid w:val="00F03B9D"/>
    <w:rsid w:val="00F06F29"/>
    <w:rsid w:val="00F170F9"/>
    <w:rsid w:val="00F2206B"/>
    <w:rsid w:val="00F2296E"/>
    <w:rsid w:val="00F72DD3"/>
    <w:rsid w:val="00F75189"/>
    <w:rsid w:val="00FB0615"/>
    <w:rsid w:val="00FC6394"/>
    <w:rsid w:val="00FD460A"/>
    <w:rsid w:val="00FD4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B624"/>
  <w15:chartTrackingRefBased/>
  <w15:docId w15:val="{05EC632F-288E-40F2-A8F5-C1A9082A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765E"/>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2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3615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36153"/>
    <w:rPr>
      <w:rFonts w:ascii="Segoe UI" w:hAnsi="Segoe UI" w:cs="Segoe UI"/>
      <w:sz w:val="18"/>
      <w:szCs w:val="18"/>
      <w:lang w:val="en-GB"/>
    </w:rPr>
  </w:style>
  <w:style w:type="paragraph" w:styleId="Paragrafoelenco">
    <w:name w:val="List Paragraph"/>
    <w:basedOn w:val="Normale"/>
    <w:uiPriority w:val="34"/>
    <w:qFormat/>
    <w:rsid w:val="003D2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808</Words>
  <Characters>4606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Onorato</dc:creator>
  <cp:keywords/>
  <dc:description/>
  <cp:lastModifiedBy>Nicola Coppola</cp:lastModifiedBy>
  <cp:revision>7</cp:revision>
  <dcterms:created xsi:type="dcterms:W3CDTF">2026-04-14T16:52:00Z</dcterms:created>
  <dcterms:modified xsi:type="dcterms:W3CDTF">2026-04-28T20:46:00Z</dcterms:modified>
</cp:coreProperties>
</file>