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7CDD" w:rsidRPr="003B44B5" w:rsidRDefault="006F7CDD" w:rsidP="006F7CDD">
      <w:pPr>
        <w:keepNext/>
        <w:keepLines/>
        <w:spacing w:before="240" w:line="36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3B44B5">
        <w:rPr>
          <w:rFonts w:ascii="Times New Roman" w:eastAsiaTheme="majorEastAsia" w:hAnsi="Times New Roman" w:cs="Times New Roman"/>
          <w:b/>
          <w:sz w:val="28"/>
          <w:szCs w:val="28"/>
          <w:lang w:val="sv-SE"/>
        </w:rPr>
        <w:t>Supplementary Material</w:t>
      </w:r>
    </w:p>
    <w:p w:rsidR="006F7CDD" w:rsidRPr="003B44B5" w:rsidRDefault="006F7CDD" w:rsidP="006F7CDD">
      <w:pPr>
        <w:keepNext/>
        <w:keepLines/>
        <w:spacing w:before="40" w:line="360" w:lineRule="auto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3B44B5">
        <w:rPr>
          <w:rFonts w:ascii="Times New Roman" w:eastAsiaTheme="majorEastAsia" w:hAnsi="Times New Roman" w:cs="Times New Roman"/>
          <w:b/>
          <w:sz w:val="28"/>
          <w:szCs w:val="28"/>
          <w:lang w:val="sv-SE"/>
        </w:rPr>
        <w:t xml:space="preserve">Supplementary Fig. 1. </w:t>
      </w:r>
      <w:r w:rsidRPr="003B44B5">
        <w:rPr>
          <w:rFonts w:ascii="Times New Roman" w:eastAsiaTheme="majorEastAsia" w:hAnsi="Times New Roman" w:cs="Times New Roman"/>
          <w:bCs/>
          <w:sz w:val="28"/>
          <w:szCs w:val="28"/>
          <w:lang w:val="sv-SE"/>
        </w:rPr>
        <w:t>Geographic location of the primary care centers that recruited PMR patients to the study</w:t>
      </w:r>
    </w:p>
    <w:p w:rsidR="006F7CDD" w:rsidRPr="003B44B5" w:rsidRDefault="006F7CDD" w:rsidP="006F7CD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[IMAGE-Fig5_Print.jpeg]"/>
      <w:r w:rsidRPr="003B44B5">
        <w:rPr>
          <w:rFonts w:ascii="Times New Roman" w:hAnsi="Times New Roman" w:cs="Times New Roman"/>
          <w:noProof/>
          <w:sz w:val="28"/>
          <w:szCs w:val="28"/>
          <w:lang w:eastAsia="en-IN"/>
        </w:rPr>
        <w:drawing>
          <wp:inline distT="0" distB="0" distL="0" distR="0" wp14:anchorId="62586073" wp14:editId="7378FF21">
            <wp:extent cx="5731510" cy="5723255"/>
            <wp:effectExtent l="0" t="0" r="2540" b="0"/>
            <wp:docPr id="61198514" name="Picture 1" descr="A map of the country  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198514" name="Picture 1" descr="A map of the country  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72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F7CDD" w:rsidRPr="003B44B5" w:rsidRDefault="006F7CDD" w:rsidP="006F7CD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B44B5">
        <w:rPr>
          <w:rFonts w:ascii="Times New Roman" w:eastAsia="Arial Unicode MS" w:hAnsi="Times New Roman" w:cs="Times New Roman"/>
          <w:sz w:val="28"/>
          <w:szCs w:val="28"/>
          <w:lang w:val="en-US"/>
        </w:rPr>
        <w:t xml:space="preserve">The seven primary care clinics in the </w:t>
      </w:r>
      <w:proofErr w:type="spellStart"/>
      <w:r w:rsidRPr="003B44B5">
        <w:rPr>
          <w:rFonts w:ascii="Times New Roman" w:eastAsia="Arial Unicode MS" w:hAnsi="Times New Roman" w:cs="Times New Roman"/>
          <w:sz w:val="28"/>
          <w:szCs w:val="28"/>
          <w:lang w:val="en-US"/>
        </w:rPr>
        <w:t>Västra</w:t>
      </w:r>
      <w:proofErr w:type="spellEnd"/>
      <w:r w:rsidRPr="003B44B5">
        <w:rPr>
          <w:rFonts w:ascii="Times New Roman" w:eastAsia="Arial Unicode MS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B44B5">
        <w:rPr>
          <w:rFonts w:ascii="Times New Roman" w:eastAsia="Arial Unicode MS" w:hAnsi="Times New Roman" w:cs="Times New Roman"/>
          <w:sz w:val="28"/>
          <w:szCs w:val="28"/>
          <w:lang w:val="en-US"/>
        </w:rPr>
        <w:t>Götaland</w:t>
      </w:r>
      <w:proofErr w:type="spellEnd"/>
      <w:r w:rsidRPr="003B44B5">
        <w:rPr>
          <w:rFonts w:ascii="Times New Roman" w:eastAsia="Arial Unicode MS" w:hAnsi="Times New Roman" w:cs="Times New Roman"/>
          <w:sz w:val="28"/>
          <w:szCs w:val="28"/>
          <w:lang w:val="en-US"/>
        </w:rPr>
        <w:t xml:space="preserve"> Region of Sweden that recruited PMR patients were </w:t>
      </w:r>
      <w:proofErr w:type="spellStart"/>
      <w:r w:rsidRPr="003B44B5">
        <w:rPr>
          <w:rFonts w:ascii="Times New Roman" w:eastAsia="Arial Unicode MS" w:hAnsi="Times New Roman" w:cs="Times New Roman"/>
          <w:sz w:val="28"/>
          <w:szCs w:val="28"/>
          <w:lang w:val="en-US"/>
        </w:rPr>
        <w:t>Närhälsan</w:t>
      </w:r>
      <w:proofErr w:type="spellEnd"/>
      <w:r w:rsidRPr="003B44B5">
        <w:rPr>
          <w:rFonts w:ascii="Times New Roman" w:eastAsia="Arial Unicode MS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B44B5">
        <w:rPr>
          <w:rFonts w:ascii="Times New Roman" w:eastAsia="Arial Unicode MS" w:hAnsi="Times New Roman" w:cs="Times New Roman"/>
          <w:sz w:val="28"/>
          <w:szCs w:val="28"/>
          <w:lang w:val="en-US"/>
        </w:rPr>
        <w:t>vårdcentral</w:t>
      </w:r>
      <w:proofErr w:type="spellEnd"/>
      <w:r w:rsidRPr="003B44B5">
        <w:rPr>
          <w:rFonts w:ascii="Times New Roman" w:eastAsia="Arial Unicode MS" w:hAnsi="Times New Roman" w:cs="Times New Roman"/>
          <w:sz w:val="28"/>
          <w:szCs w:val="28"/>
          <w:lang w:val="en-US"/>
        </w:rPr>
        <w:t xml:space="preserve"> of </w:t>
      </w:r>
      <w:proofErr w:type="spellStart"/>
      <w:r w:rsidRPr="003B44B5">
        <w:rPr>
          <w:rFonts w:ascii="Times New Roman" w:eastAsia="Arial Unicode MS" w:hAnsi="Times New Roman" w:cs="Times New Roman"/>
          <w:sz w:val="28"/>
          <w:szCs w:val="28"/>
          <w:lang w:val="en-US"/>
        </w:rPr>
        <w:t>Norrmalm</w:t>
      </w:r>
      <w:proofErr w:type="spellEnd"/>
      <w:r w:rsidRPr="003B44B5">
        <w:rPr>
          <w:rFonts w:ascii="Times New Roman" w:eastAsia="Arial Unicode MS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3B44B5">
        <w:rPr>
          <w:rFonts w:ascii="Times New Roman" w:eastAsia="Arial Unicode MS" w:hAnsi="Times New Roman" w:cs="Times New Roman"/>
          <w:sz w:val="28"/>
          <w:szCs w:val="28"/>
          <w:lang w:val="en-US"/>
        </w:rPr>
        <w:t>Billingen</w:t>
      </w:r>
      <w:proofErr w:type="spellEnd"/>
      <w:r w:rsidRPr="003B44B5">
        <w:rPr>
          <w:rFonts w:ascii="Times New Roman" w:eastAsia="Arial Unicode MS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3B44B5">
        <w:rPr>
          <w:rFonts w:ascii="Times New Roman" w:eastAsia="Arial Unicode MS" w:hAnsi="Times New Roman" w:cs="Times New Roman"/>
          <w:sz w:val="28"/>
          <w:szCs w:val="28"/>
          <w:lang w:val="en-US"/>
        </w:rPr>
        <w:t>Herrestad</w:t>
      </w:r>
      <w:proofErr w:type="spellEnd"/>
      <w:r w:rsidRPr="003B44B5">
        <w:rPr>
          <w:rFonts w:ascii="Times New Roman" w:eastAsia="Arial Unicode MS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3B44B5">
        <w:rPr>
          <w:rFonts w:ascii="Times New Roman" w:eastAsia="Arial Unicode MS" w:hAnsi="Times New Roman" w:cs="Times New Roman"/>
          <w:sz w:val="28"/>
          <w:szCs w:val="28"/>
          <w:lang w:val="en-US"/>
        </w:rPr>
        <w:t>Dagson</w:t>
      </w:r>
      <w:proofErr w:type="spellEnd"/>
      <w:r w:rsidRPr="003B44B5">
        <w:rPr>
          <w:rFonts w:ascii="Times New Roman" w:eastAsia="Arial Unicode MS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3B44B5">
        <w:rPr>
          <w:rFonts w:ascii="Times New Roman" w:eastAsia="Arial Unicode MS" w:hAnsi="Times New Roman" w:cs="Times New Roman"/>
          <w:sz w:val="28"/>
          <w:szCs w:val="28"/>
          <w:lang w:val="en-US"/>
        </w:rPr>
        <w:t>Sandared</w:t>
      </w:r>
      <w:proofErr w:type="spellEnd"/>
      <w:r w:rsidRPr="003B44B5">
        <w:rPr>
          <w:rFonts w:ascii="Times New Roman" w:eastAsia="Arial Unicode MS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3B44B5">
        <w:rPr>
          <w:rFonts w:ascii="Times New Roman" w:eastAsia="Arial Unicode MS" w:hAnsi="Times New Roman" w:cs="Times New Roman"/>
          <w:sz w:val="28"/>
          <w:szCs w:val="28"/>
          <w:lang w:val="en-US"/>
        </w:rPr>
        <w:t>Ågårdskogen</w:t>
      </w:r>
      <w:proofErr w:type="spellEnd"/>
      <w:r w:rsidRPr="003B44B5">
        <w:rPr>
          <w:rFonts w:ascii="Times New Roman" w:eastAsia="Arial Unicode MS" w:hAnsi="Times New Roman" w:cs="Times New Roman"/>
          <w:sz w:val="28"/>
          <w:szCs w:val="28"/>
          <w:lang w:val="en-US"/>
        </w:rPr>
        <w:t xml:space="preserve"> and </w:t>
      </w:r>
      <w:proofErr w:type="spellStart"/>
      <w:r w:rsidRPr="003B44B5">
        <w:rPr>
          <w:rFonts w:ascii="Times New Roman" w:eastAsia="Arial Unicode MS" w:hAnsi="Times New Roman" w:cs="Times New Roman"/>
          <w:sz w:val="28"/>
          <w:szCs w:val="28"/>
          <w:lang w:val="en-US"/>
        </w:rPr>
        <w:t>Bollebygd</w:t>
      </w:r>
      <w:proofErr w:type="spellEnd"/>
      <w:r w:rsidRPr="003B44B5">
        <w:rPr>
          <w:rFonts w:ascii="Times New Roman" w:eastAsia="Arial Unicode MS" w:hAnsi="Times New Roman" w:cs="Times New Roman"/>
          <w:sz w:val="28"/>
          <w:szCs w:val="28"/>
          <w:lang w:val="en-US"/>
        </w:rPr>
        <w:t>.</w:t>
      </w:r>
    </w:p>
    <w:tbl>
      <w:tblPr>
        <w:tblpPr w:leftFromText="180" w:rightFromText="180" w:vertAnchor="text" w:horzAnchor="margin" w:tblpY="637"/>
        <w:tblW w:w="9175" w:type="dxa"/>
        <w:tblLook w:val="04A0" w:firstRow="1" w:lastRow="0" w:firstColumn="1" w:lastColumn="0" w:noHBand="0" w:noVBand="1"/>
      </w:tblPr>
      <w:tblGrid>
        <w:gridCol w:w="5935"/>
        <w:gridCol w:w="3240"/>
      </w:tblGrid>
      <w:tr w:rsidR="006F7CDD" w:rsidRPr="003B44B5" w:rsidTr="007502D3">
        <w:trPr>
          <w:trHeight w:val="20"/>
        </w:trPr>
        <w:tc>
          <w:tcPr>
            <w:tcW w:w="5935" w:type="dxa"/>
            <w:tcBorders>
              <w:bottom w:val="single" w:sz="4" w:space="0" w:color="auto"/>
            </w:tcBorders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44B5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lang w:val="en-US"/>
              </w:rPr>
              <w:lastRenderedPageBreak/>
              <w:t>Symptoms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44B5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lang w:val="en-US"/>
              </w:rPr>
              <w:t>Co-morbidities</w:t>
            </w:r>
          </w:p>
        </w:tc>
      </w:tr>
      <w:tr w:rsidR="006F7CDD" w:rsidRPr="003B44B5" w:rsidTr="007502D3">
        <w:trPr>
          <w:trHeight w:val="20"/>
        </w:trPr>
        <w:tc>
          <w:tcPr>
            <w:tcW w:w="59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44B5">
              <w:rPr>
                <w:rFonts w:ascii="Times New Roman" w:eastAsia="Arial Unicode MS" w:hAnsi="Times New Roman" w:cs="Times New Roman"/>
                <w:sz w:val="28"/>
                <w:szCs w:val="28"/>
              </w:rPr>
              <w:t>Achilles tendon rupture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44B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Diabetes</w:t>
            </w:r>
          </w:p>
        </w:tc>
      </w:tr>
      <w:tr w:rsidR="006F7CDD" w:rsidRPr="003B44B5" w:rsidTr="007502D3">
        <w:trPr>
          <w:trHeight w:val="20"/>
        </w:trPr>
        <w:tc>
          <w:tcPr>
            <w:tcW w:w="59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44B5">
              <w:rPr>
                <w:rFonts w:ascii="Times New Roman" w:eastAsia="Arial Unicode MS" w:hAnsi="Times New Roman" w:cs="Times New Roman"/>
                <w:sz w:val="28"/>
                <w:szCs w:val="28"/>
              </w:rPr>
              <w:t>Arm pain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44B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Heart disease</w:t>
            </w:r>
          </w:p>
        </w:tc>
      </w:tr>
      <w:tr w:rsidR="006F7CDD" w:rsidRPr="003B44B5" w:rsidTr="007502D3">
        <w:trPr>
          <w:trHeight w:val="20"/>
        </w:trPr>
        <w:tc>
          <w:tcPr>
            <w:tcW w:w="59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44B5">
              <w:rPr>
                <w:rFonts w:ascii="Times New Roman" w:eastAsia="Arial Unicode MS" w:hAnsi="Times New Roman" w:cs="Times New Roman"/>
                <w:sz w:val="28"/>
                <w:szCs w:val="28"/>
              </w:rPr>
              <w:t>Back pain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44B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Hematologic disorder</w:t>
            </w:r>
          </w:p>
        </w:tc>
      </w:tr>
      <w:tr w:rsidR="006F7CDD" w:rsidRPr="003B44B5" w:rsidTr="007502D3">
        <w:trPr>
          <w:trHeight w:val="20"/>
        </w:trPr>
        <w:tc>
          <w:tcPr>
            <w:tcW w:w="59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44B5">
              <w:rPr>
                <w:rFonts w:ascii="Times New Roman" w:eastAsia="Arial Unicode MS" w:hAnsi="Times New Roman" w:cs="Times New Roman"/>
                <w:sz w:val="28"/>
                <w:szCs w:val="28"/>
                <w:lang w:val="en-US"/>
              </w:rPr>
              <w:t>Bruising due to corticosteroid treatment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44B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History of thrombosis</w:t>
            </w:r>
          </w:p>
        </w:tc>
      </w:tr>
      <w:tr w:rsidR="006F7CDD" w:rsidRPr="003B44B5" w:rsidTr="007502D3">
        <w:trPr>
          <w:trHeight w:val="20"/>
        </w:trPr>
        <w:tc>
          <w:tcPr>
            <w:tcW w:w="59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44B5">
              <w:rPr>
                <w:rFonts w:ascii="Times New Roman" w:eastAsia="Arial Unicode MS" w:hAnsi="Times New Roman" w:cs="Times New Roman"/>
                <w:sz w:val="28"/>
                <w:szCs w:val="28"/>
              </w:rPr>
              <w:t>Chills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44B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/>
              </w:rPr>
              <w:t xml:space="preserve">History of heart disease </w:t>
            </w:r>
          </w:p>
        </w:tc>
      </w:tr>
      <w:tr w:rsidR="006F7CDD" w:rsidRPr="003B44B5" w:rsidTr="007502D3">
        <w:trPr>
          <w:trHeight w:val="20"/>
        </w:trPr>
        <w:tc>
          <w:tcPr>
            <w:tcW w:w="59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44B5">
              <w:rPr>
                <w:rFonts w:ascii="Times New Roman" w:eastAsia="Arial Unicode MS" w:hAnsi="Times New Roman" w:cs="Times New Roman"/>
                <w:sz w:val="28"/>
                <w:szCs w:val="28"/>
              </w:rPr>
              <w:t>Cold feet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44B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Immunodeficiency</w:t>
            </w:r>
          </w:p>
        </w:tc>
      </w:tr>
      <w:tr w:rsidR="006F7CDD" w:rsidRPr="003B44B5" w:rsidTr="007502D3">
        <w:trPr>
          <w:trHeight w:val="20"/>
        </w:trPr>
        <w:tc>
          <w:tcPr>
            <w:tcW w:w="59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44B5">
              <w:rPr>
                <w:rFonts w:ascii="Times New Roman" w:eastAsia="Arial Unicode MS" w:hAnsi="Times New Roman" w:cs="Times New Roman"/>
                <w:sz w:val="28"/>
                <w:szCs w:val="28"/>
              </w:rPr>
              <w:t>Constipation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44B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Kidney disease</w:t>
            </w:r>
          </w:p>
        </w:tc>
      </w:tr>
      <w:tr w:rsidR="006F7CDD" w:rsidRPr="003B44B5" w:rsidTr="007502D3">
        <w:trPr>
          <w:trHeight w:val="20"/>
        </w:trPr>
        <w:tc>
          <w:tcPr>
            <w:tcW w:w="59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44B5">
              <w:rPr>
                <w:rFonts w:ascii="Times New Roman" w:eastAsia="Arial Unicode MS" w:hAnsi="Times New Roman" w:cs="Times New Roman"/>
                <w:sz w:val="28"/>
                <w:szCs w:val="28"/>
                <w:lang w:val="en-US"/>
              </w:rPr>
              <w:t>Cramps in calves and feet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44B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Previously treated for cancer</w:t>
            </w:r>
          </w:p>
        </w:tc>
      </w:tr>
      <w:tr w:rsidR="006F7CDD" w:rsidRPr="003B44B5" w:rsidTr="007502D3">
        <w:trPr>
          <w:trHeight w:val="20"/>
        </w:trPr>
        <w:tc>
          <w:tcPr>
            <w:tcW w:w="59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44B5">
              <w:rPr>
                <w:rFonts w:ascii="Times New Roman" w:eastAsia="Arial Unicode MS" w:hAnsi="Times New Roman" w:cs="Times New Roman"/>
                <w:sz w:val="28"/>
                <w:szCs w:val="28"/>
              </w:rPr>
              <w:t>Depression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44B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Pulmonary disease</w:t>
            </w:r>
          </w:p>
        </w:tc>
      </w:tr>
      <w:tr w:rsidR="006F7CDD" w:rsidRPr="003B44B5" w:rsidTr="007502D3">
        <w:trPr>
          <w:trHeight w:val="20"/>
        </w:trPr>
        <w:tc>
          <w:tcPr>
            <w:tcW w:w="59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44B5">
              <w:rPr>
                <w:rFonts w:ascii="Times New Roman" w:eastAsia="Arial Unicode MS" w:hAnsi="Times New Roman" w:cs="Times New Roman"/>
                <w:sz w:val="28"/>
                <w:szCs w:val="28"/>
                <w:lang w:val="en-US"/>
              </w:rPr>
              <w:t>Difficulty initiating movement, slow motor function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44B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Skin disease</w:t>
            </w:r>
          </w:p>
        </w:tc>
      </w:tr>
      <w:tr w:rsidR="006F7CDD" w:rsidRPr="003B44B5" w:rsidTr="007502D3">
        <w:trPr>
          <w:trHeight w:val="20"/>
        </w:trPr>
        <w:tc>
          <w:tcPr>
            <w:tcW w:w="59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44B5">
              <w:rPr>
                <w:rFonts w:ascii="Times New Roman" w:eastAsia="Arial Unicode MS" w:hAnsi="Times New Roman" w:cs="Times New Roman"/>
                <w:sz w:val="28"/>
                <w:szCs w:val="28"/>
              </w:rPr>
              <w:t>Dizziness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F7CDD" w:rsidRPr="003B44B5" w:rsidTr="007502D3">
        <w:trPr>
          <w:trHeight w:val="20"/>
        </w:trPr>
        <w:tc>
          <w:tcPr>
            <w:tcW w:w="59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44B5">
              <w:rPr>
                <w:rFonts w:ascii="Times New Roman" w:eastAsia="Arial Unicode MS" w:hAnsi="Times New Roman" w:cs="Times New Roman"/>
                <w:sz w:val="28"/>
                <w:szCs w:val="28"/>
              </w:rPr>
              <w:t>Dry eyes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F7CDD" w:rsidRPr="003B44B5" w:rsidTr="007502D3">
        <w:trPr>
          <w:trHeight w:val="20"/>
        </w:trPr>
        <w:tc>
          <w:tcPr>
            <w:tcW w:w="59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44B5">
              <w:rPr>
                <w:rFonts w:ascii="Times New Roman" w:eastAsia="Arial Unicode MS" w:hAnsi="Times New Roman" w:cs="Times New Roman"/>
                <w:sz w:val="28"/>
                <w:szCs w:val="28"/>
              </w:rPr>
              <w:t>Easily stumbles, weakness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F7CDD" w:rsidRPr="003B44B5" w:rsidTr="007502D3">
        <w:trPr>
          <w:trHeight w:val="20"/>
        </w:trPr>
        <w:tc>
          <w:tcPr>
            <w:tcW w:w="59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44B5">
              <w:rPr>
                <w:rFonts w:ascii="Times New Roman" w:eastAsia="Arial Unicode MS" w:hAnsi="Times New Roman" w:cs="Times New Roman"/>
                <w:sz w:val="28"/>
                <w:szCs w:val="28"/>
              </w:rPr>
              <w:t>Eyes watering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F7CDD" w:rsidRPr="003B44B5" w:rsidTr="007502D3">
        <w:trPr>
          <w:trHeight w:val="20"/>
        </w:trPr>
        <w:tc>
          <w:tcPr>
            <w:tcW w:w="59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44B5">
              <w:rPr>
                <w:rFonts w:ascii="Times New Roman" w:eastAsia="Arial Unicode MS" w:hAnsi="Times New Roman" w:cs="Times New Roman"/>
                <w:sz w:val="28"/>
                <w:szCs w:val="28"/>
              </w:rPr>
              <w:t>Fatigue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F7CDD" w:rsidRPr="003B44B5" w:rsidTr="007502D3">
        <w:trPr>
          <w:trHeight w:val="20"/>
        </w:trPr>
        <w:tc>
          <w:tcPr>
            <w:tcW w:w="59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44B5">
              <w:rPr>
                <w:rFonts w:ascii="Times New Roman" w:eastAsia="Arial Unicode MS" w:hAnsi="Times New Roman" w:cs="Times New Roman"/>
                <w:sz w:val="28"/>
                <w:szCs w:val="28"/>
              </w:rPr>
              <w:t>Feeling unwell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F7CDD" w:rsidRPr="003B44B5" w:rsidTr="007502D3">
        <w:trPr>
          <w:trHeight w:val="20"/>
        </w:trPr>
        <w:tc>
          <w:tcPr>
            <w:tcW w:w="59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44B5">
              <w:rPr>
                <w:rFonts w:ascii="Times New Roman" w:eastAsia="Arial Unicode MS" w:hAnsi="Times New Roman" w:cs="Times New Roman"/>
                <w:sz w:val="28"/>
                <w:szCs w:val="28"/>
                <w:lang w:val="en-US"/>
              </w:rPr>
              <w:lastRenderedPageBreak/>
              <w:t>Feeling warm (especially at night)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F7CDD" w:rsidRPr="003B44B5" w:rsidTr="007502D3">
        <w:trPr>
          <w:trHeight w:val="20"/>
        </w:trPr>
        <w:tc>
          <w:tcPr>
            <w:tcW w:w="59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44B5">
              <w:rPr>
                <w:rFonts w:ascii="Times New Roman" w:eastAsia="Arial Unicode MS" w:hAnsi="Times New Roman" w:cs="Times New Roman"/>
                <w:sz w:val="28"/>
                <w:szCs w:val="28"/>
              </w:rPr>
              <w:t>Fever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F7CDD" w:rsidRPr="003B44B5" w:rsidTr="007502D3">
        <w:trPr>
          <w:trHeight w:val="20"/>
        </w:trPr>
        <w:tc>
          <w:tcPr>
            <w:tcW w:w="59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44B5">
              <w:rPr>
                <w:rFonts w:ascii="Times New Roman" w:eastAsia="Arial Unicode MS" w:hAnsi="Times New Roman" w:cs="Times New Roman"/>
                <w:sz w:val="28"/>
                <w:szCs w:val="28"/>
              </w:rPr>
              <w:t>Fragile skin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F7CDD" w:rsidRPr="003B44B5" w:rsidTr="007502D3">
        <w:trPr>
          <w:trHeight w:val="20"/>
        </w:trPr>
        <w:tc>
          <w:tcPr>
            <w:tcW w:w="59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44B5">
              <w:rPr>
                <w:rFonts w:ascii="Times New Roman" w:eastAsia="Arial Unicode MS" w:hAnsi="Times New Roman" w:cs="Times New Roman"/>
                <w:sz w:val="28"/>
                <w:szCs w:val="28"/>
              </w:rPr>
              <w:t>Headache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F7CDD" w:rsidRPr="003B44B5" w:rsidTr="007502D3">
        <w:trPr>
          <w:trHeight w:val="20"/>
        </w:trPr>
        <w:tc>
          <w:tcPr>
            <w:tcW w:w="59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44B5">
              <w:rPr>
                <w:rFonts w:ascii="Times New Roman" w:eastAsia="Arial Unicode MS" w:hAnsi="Times New Roman" w:cs="Times New Roman"/>
                <w:sz w:val="28"/>
                <w:szCs w:val="28"/>
              </w:rPr>
              <w:t>High blood pressure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F7CDD" w:rsidRPr="003B44B5" w:rsidTr="007502D3">
        <w:trPr>
          <w:trHeight w:val="20"/>
        </w:trPr>
        <w:tc>
          <w:tcPr>
            <w:tcW w:w="59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44B5">
              <w:rPr>
                <w:rFonts w:ascii="Times New Roman" w:eastAsia="Arial Unicode MS" w:hAnsi="Times New Roman" w:cs="Times New Roman"/>
                <w:sz w:val="28"/>
                <w:szCs w:val="28"/>
              </w:rPr>
              <w:t>Lack of energy / fatigue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F7CDD" w:rsidRPr="003B44B5" w:rsidTr="007502D3">
        <w:trPr>
          <w:trHeight w:val="20"/>
        </w:trPr>
        <w:tc>
          <w:tcPr>
            <w:tcW w:w="59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44B5">
              <w:rPr>
                <w:rFonts w:ascii="Times New Roman" w:eastAsia="Arial Unicode MS" w:hAnsi="Times New Roman" w:cs="Times New Roman"/>
                <w:sz w:val="28"/>
                <w:szCs w:val="28"/>
                <w:lang w:val="en-US"/>
              </w:rPr>
              <w:t>Leg cramps / Calf cramps during walking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F7CDD" w:rsidRPr="003B44B5" w:rsidTr="007502D3">
        <w:trPr>
          <w:trHeight w:val="20"/>
        </w:trPr>
        <w:tc>
          <w:tcPr>
            <w:tcW w:w="59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44B5">
              <w:rPr>
                <w:rFonts w:ascii="Times New Roman" w:eastAsia="Arial Unicode MS" w:hAnsi="Times New Roman" w:cs="Times New Roman"/>
                <w:sz w:val="28"/>
                <w:szCs w:val="28"/>
              </w:rPr>
              <w:t>Mental fatigue / brain fog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F7CDD" w:rsidRPr="003B44B5" w:rsidTr="007502D3">
        <w:trPr>
          <w:trHeight w:val="20"/>
        </w:trPr>
        <w:tc>
          <w:tcPr>
            <w:tcW w:w="59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44B5">
              <w:rPr>
                <w:rFonts w:ascii="Times New Roman" w:eastAsia="Arial Unicode MS" w:hAnsi="Times New Roman" w:cs="Times New Roman"/>
                <w:sz w:val="28"/>
                <w:szCs w:val="28"/>
              </w:rPr>
              <w:t>Morning stiffness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F7CDD" w:rsidRPr="003B44B5" w:rsidTr="007502D3">
        <w:trPr>
          <w:trHeight w:val="20"/>
        </w:trPr>
        <w:tc>
          <w:tcPr>
            <w:tcW w:w="59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44B5">
              <w:rPr>
                <w:rFonts w:ascii="Times New Roman" w:eastAsia="Arial Unicode MS" w:hAnsi="Times New Roman" w:cs="Times New Roman"/>
                <w:sz w:val="28"/>
                <w:szCs w:val="28"/>
              </w:rPr>
              <w:t>Movement pain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F7CDD" w:rsidRPr="003B44B5" w:rsidTr="007502D3">
        <w:trPr>
          <w:trHeight w:val="20"/>
        </w:trPr>
        <w:tc>
          <w:tcPr>
            <w:tcW w:w="59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44B5">
              <w:rPr>
                <w:rFonts w:ascii="Times New Roman" w:eastAsia="Arial Unicode MS" w:hAnsi="Times New Roman" w:cs="Times New Roman"/>
                <w:sz w:val="28"/>
                <w:szCs w:val="28"/>
                <w:lang w:val="en-US"/>
              </w:rPr>
              <w:t>Muscle weakness / Weakness in arms, pelvis and legs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F7CDD" w:rsidRPr="003B44B5" w:rsidTr="007502D3">
        <w:trPr>
          <w:trHeight w:val="20"/>
        </w:trPr>
        <w:tc>
          <w:tcPr>
            <w:tcW w:w="59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44B5">
              <w:rPr>
                <w:rFonts w:ascii="Times New Roman" w:eastAsia="Arial Unicode MS" w:hAnsi="Times New Roman" w:cs="Times New Roman"/>
                <w:sz w:val="28"/>
                <w:szCs w:val="28"/>
              </w:rPr>
              <w:t>Nausea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F7CDD" w:rsidRPr="003B44B5" w:rsidTr="007502D3">
        <w:trPr>
          <w:trHeight w:val="20"/>
        </w:trPr>
        <w:tc>
          <w:tcPr>
            <w:tcW w:w="59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44B5">
              <w:rPr>
                <w:rFonts w:ascii="Times New Roman" w:eastAsia="Arial Unicode MS" w:hAnsi="Times New Roman" w:cs="Times New Roman"/>
                <w:sz w:val="28"/>
                <w:szCs w:val="28"/>
              </w:rPr>
              <w:t>Neck pain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F7CDD" w:rsidRPr="003B44B5" w:rsidTr="007502D3">
        <w:trPr>
          <w:trHeight w:val="20"/>
        </w:trPr>
        <w:tc>
          <w:tcPr>
            <w:tcW w:w="59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44B5">
              <w:rPr>
                <w:rFonts w:ascii="Times New Roman" w:eastAsia="Arial Unicode MS" w:hAnsi="Times New Roman" w:cs="Times New Roman"/>
                <w:sz w:val="28"/>
                <w:szCs w:val="28"/>
              </w:rPr>
              <w:t>Night sweats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F7CDD" w:rsidRPr="003B44B5" w:rsidTr="007502D3">
        <w:trPr>
          <w:trHeight w:val="20"/>
        </w:trPr>
        <w:tc>
          <w:tcPr>
            <w:tcW w:w="59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44B5">
              <w:rPr>
                <w:rFonts w:ascii="Times New Roman" w:eastAsia="Arial Unicode MS" w:hAnsi="Times New Roman" w:cs="Times New Roman"/>
                <w:sz w:val="28"/>
                <w:szCs w:val="28"/>
              </w:rPr>
              <w:t>Nocturnal pain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F7CDD" w:rsidRPr="003B44B5" w:rsidTr="007502D3">
        <w:trPr>
          <w:trHeight w:val="20"/>
        </w:trPr>
        <w:tc>
          <w:tcPr>
            <w:tcW w:w="59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44B5">
              <w:rPr>
                <w:rFonts w:ascii="Times New Roman" w:eastAsia="Arial Unicode MS" w:hAnsi="Times New Roman" w:cs="Times New Roman"/>
                <w:sz w:val="28"/>
                <w:szCs w:val="28"/>
                <w:lang w:val="en-US"/>
              </w:rPr>
              <w:t>Numbness in legs and feet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F7CDD" w:rsidRPr="003B44B5" w:rsidTr="007502D3">
        <w:trPr>
          <w:trHeight w:val="20"/>
        </w:trPr>
        <w:tc>
          <w:tcPr>
            <w:tcW w:w="59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44B5">
              <w:rPr>
                <w:rFonts w:ascii="Times New Roman" w:eastAsia="Arial Unicode MS" w:hAnsi="Times New Roman" w:cs="Times New Roman"/>
                <w:sz w:val="28"/>
                <w:szCs w:val="28"/>
                <w:lang w:val="en-US"/>
              </w:rPr>
              <w:t>Pain reduced with pain medication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F7CDD" w:rsidRPr="003B44B5" w:rsidTr="007502D3">
        <w:trPr>
          <w:trHeight w:val="20"/>
        </w:trPr>
        <w:tc>
          <w:tcPr>
            <w:tcW w:w="59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44B5">
              <w:rPr>
                <w:rFonts w:ascii="Times New Roman" w:eastAsia="Arial Unicode MS" w:hAnsi="Times New Roman" w:cs="Times New Roman"/>
                <w:sz w:val="28"/>
                <w:szCs w:val="28"/>
              </w:rPr>
              <w:t>Palpitations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F7CDD" w:rsidRPr="003B44B5" w:rsidTr="007502D3">
        <w:trPr>
          <w:trHeight w:val="20"/>
        </w:trPr>
        <w:tc>
          <w:tcPr>
            <w:tcW w:w="59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44B5">
              <w:rPr>
                <w:rFonts w:ascii="Times New Roman" w:eastAsia="Arial Unicode MS" w:hAnsi="Times New Roman" w:cs="Times New Roman"/>
                <w:sz w:val="28"/>
                <w:szCs w:val="28"/>
              </w:rPr>
              <w:t>Pelvic pain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F7CDD" w:rsidRPr="003B44B5" w:rsidTr="007502D3">
        <w:trPr>
          <w:trHeight w:val="20"/>
        </w:trPr>
        <w:tc>
          <w:tcPr>
            <w:tcW w:w="59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44B5">
              <w:rPr>
                <w:rFonts w:ascii="Times New Roman" w:eastAsia="Arial Unicode MS" w:hAnsi="Times New Roman" w:cs="Times New Roman"/>
                <w:sz w:val="28"/>
                <w:szCs w:val="28"/>
              </w:rPr>
              <w:lastRenderedPageBreak/>
              <w:t>Poor appetite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F7CDD" w:rsidRPr="003B44B5" w:rsidTr="007502D3">
        <w:trPr>
          <w:trHeight w:val="20"/>
        </w:trPr>
        <w:tc>
          <w:tcPr>
            <w:tcW w:w="59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44B5">
              <w:rPr>
                <w:rFonts w:ascii="Times New Roman" w:eastAsia="Arial Unicode MS" w:hAnsi="Times New Roman" w:cs="Times New Roman"/>
                <w:sz w:val="28"/>
                <w:szCs w:val="28"/>
              </w:rPr>
              <w:t>Rash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F7CDD" w:rsidRPr="003B44B5" w:rsidTr="007502D3">
        <w:trPr>
          <w:trHeight w:val="20"/>
        </w:trPr>
        <w:tc>
          <w:tcPr>
            <w:tcW w:w="59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44B5">
              <w:rPr>
                <w:rFonts w:ascii="Times New Roman" w:eastAsia="Arial Unicode MS" w:hAnsi="Times New Roman" w:cs="Times New Roman"/>
                <w:sz w:val="28"/>
                <w:szCs w:val="28"/>
              </w:rPr>
              <w:t>Restless legs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F7CDD" w:rsidRPr="003B44B5" w:rsidTr="007502D3">
        <w:trPr>
          <w:trHeight w:val="20"/>
        </w:trPr>
        <w:tc>
          <w:tcPr>
            <w:tcW w:w="59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44B5">
              <w:rPr>
                <w:rFonts w:ascii="Times New Roman" w:eastAsia="Arial Unicode MS" w:hAnsi="Times New Roman" w:cs="Times New Roman"/>
                <w:sz w:val="28"/>
                <w:szCs w:val="28"/>
              </w:rPr>
              <w:t>Severe cramps (legs, hands)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F7CDD" w:rsidRPr="003B44B5" w:rsidTr="007502D3">
        <w:trPr>
          <w:trHeight w:val="20"/>
        </w:trPr>
        <w:tc>
          <w:tcPr>
            <w:tcW w:w="59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44B5">
              <w:rPr>
                <w:rFonts w:ascii="Times New Roman" w:eastAsia="Arial Unicode MS" w:hAnsi="Times New Roman" w:cs="Times New Roman"/>
                <w:sz w:val="28"/>
                <w:szCs w:val="28"/>
              </w:rPr>
              <w:t>Shoulder pain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F7CDD" w:rsidRPr="003B44B5" w:rsidTr="007502D3">
        <w:trPr>
          <w:trHeight w:val="20"/>
        </w:trPr>
        <w:tc>
          <w:tcPr>
            <w:tcW w:w="59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44B5">
              <w:rPr>
                <w:rFonts w:ascii="Times New Roman" w:eastAsia="Arial Unicode MS" w:hAnsi="Times New Roman" w:cs="Times New Roman"/>
                <w:sz w:val="28"/>
                <w:szCs w:val="28"/>
              </w:rPr>
              <w:t>Stiffness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F7CDD" w:rsidRPr="003B44B5" w:rsidTr="007502D3">
        <w:trPr>
          <w:trHeight w:val="20"/>
        </w:trPr>
        <w:tc>
          <w:tcPr>
            <w:tcW w:w="59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44B5">
              <w:rPr>
                <w:rFonts w:ascii="Times New Roman" w:eastAsia="Arial Unicode MS" w:hAnsi="Times New Roman" w:cs="Times New Roman"/>
                <w:sz w:val="28"/>
                <w:szCs w:val="28"/>
                <w:lang w:val="en-US"/>
              </w:rPr>
              <w:t>Sweating (mostly in the evening)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F7CDD" w:rsidRPr="003B44B5" w:rsidTr="007502D3">
        <w:trPr>
          <w:trHeight w:val="20"/>
        </w:trPr>
        <w:tc>
          <w:tcPr>
            <w:tcW w:w="59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44B5">
              <w:rPr>
                <w:rFonts w:ascii="Times New Roman" w:eastAsia="Arial Unicode MS" w:hAnsi="Times New Roman" w:cs="Times New Roman"/>
                <w:sz w:val="28"/>
                <w:szCs w:val="28"/>
                <w:lang w:val="en-US"/>
              </w:rPr>
              <w:t>Swelling (feet, hands, eyelids, etc.)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F7CDD" w:rsidRPr="003B44B5" w:rsidTr="007502D3">
        <w:trPr>
          <w:trHeight w:val="20"/>
        </w:trPr>
        <w:tc>
          <w:tcPr>
            <w:tcW w:w="59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44B5">
              <w:rPr>
                <w:rFonts w:ascii="Times New Roman" w:eastAsia="Arial Unicode MS" w:hAnsi="Times New Roman" w:cs="Times New Roman"/>
                <w:sz w:val="28"/>
                <w:szCs w:val="28"/>
              </w:rPr>
              <w:t>Temporal arteritis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F7CDD" w:rsidRPr="003B44B5" w:rsidTr="007502D3">
        <w:trPr>
          <w:trHeight w:val="20"/>
        </w:trPr>
        <w:tc>
          <w:tcPr>
            <w:tcW w:w="59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44B5">
              <w:rPr>
                <w:rFonts w:ascii="Times New Roman" w:eastAsia="Arial Unicode MS" w:hAnsi="Times New Roman" w:cs="Times New Roman"/>
                <w:sz w:val="28"/>
                <w:szCs w:val="28"/>
              </w:rPr>
              <w:t>Thigh pain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F7CDD" w:rsidRPr="003B44B5" w:rsidTr="007502D3">
        <w:trPr>
          <w:trHeight w:val="20"/>
        </w:trPr>
        <w:tc>
          <w:tcPr>
            <w:tcW w:w="59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44B5">
              <w:rPr>
                <w:rFonts w:ascii="Times New Roman" w:eastAsia="Arial Unicode MS" w:hAnsi="Times New Roman" w:cs="Times New Roman"/>
                <w:sz w:val="28"/>
                <w:szCs w:val="28"/>
              </w:rPr>
              <w:t>Thin skin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F7CDD" w:rsidRPr="003B44B5" w:rsidTr="007502D3">
        <w:trPr>
          <w:trHeight w:val="20"/>
        </w:trPr>
        <w:tc>
          <w:tcPr>
            <w:tcW w:w="59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44B5">
              <w:rPr>
                <w:rFonts w:ascii="Times New Roman" w:eastAsia="Arial Unicode MS" w:hAnsi="Times New Roman" w:cs="Times New Roman"/>
                <w:sz w:val="28"/>
                <w:szCs w:val="28"/>
                <w:lang w:val="en-US"/>
              </w:rPr>
              <w:t>Weakness (Fatigue due to all symptoms)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F7CDD" w:rsidRPr="003B44B5" w:rsidTr="007502D3">
        <w:trPr>
          <w:trHeight w:val="20"/>
        </w:trPr>
        <w:tc>
          <w:tcPr>
            <w:tcW w:w="59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44B5">
              <w:rPr>
                <w:rFonts w:ascii="Times New Roman" w:eastAsia="Arial Unicode MS" w:hAnsi="Times New Roman" w:cs="Times New Roman"/>
                <w:sz w:val="28"/>
                <w:szCs w:val="28"/>
              </w:rPr>
              <w:t>Worsened cataract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F7CDD" w:rsidRPr="003B44B5" w:rsidTr="007502D3">
        <w:trPr>
          <w:trHeight w:val="20"/>
        </w:trPr>
        <w:tc>
          <w:tcPr>
            <w:tcW w:w="59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6F7CDD" w:rsidRPr="003B44B5" w:rsidRDefault="006F7CDD" w:rsidP="006F7CDD">
      <w:pPr>
        <w:keepNext/>
        <w:keepLines/>
        <w:spacing w:before="40" w:line="360" w:lineRule="auto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3B44B5">
        <w:rPr>
          <w:rFonts w:ascii="Times New Roman" w:eastAsiaTheme="majorEastAsia" w:hAnsi="Times New Roman" w:cs="Times New Roman"/>
          <w:b/>
          <w:sz w:val="28"/>
          <w:szCs w:val="28"/>
          <w:lang w:val="sv-SE"/>
        </w:rPr>
        <w:lastRenderedPageBreak/>
        <w:t xml:space="preserve">Supplementary Table 1. </w:t>
      </w:r>
      <w:r w:rsidRPr="003B44B5">
        <w:rPr>
          <w:rFonts w:ascii="Times New Roman" w:eastAsiaTheme="majorEastAsia" w:hAnsi="Times New Roman" w:cs="Times New Roman"/>
          <w:bCs/>
          <w:sz w:val="28"/>
          <w:szCs w:val="28"/>
          <w:lang w:val="sv-SE"/>
        </w:rPr>
        <w:t>Symptoms and co-morbidities of PMR patients</w:t>
      </w:r>
    </w:p>
    <w:p w:rsidR="006F7CDD" w:rsidRPr="003B44B5" w:rsidRDefault="006F7CDD" w:rsidP="006F7CDD">
      <w:pPr>
        <w:keepNext/>
        <w:keepLines/>
        <w:spacing w:before="40" w:line="360" w:lineRule="auto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3B44B5">
        <w:rPr>
          <w:rFonts w:ascii="Times New Roman" w:eastAsiaTheme="majorEastAsia" w:hAnsi="Times New Roman" w:cs="Times New Roman"/>
          <w:b/>
          <w:sz w:val="28"/>
          <w:szCs w:val="28"/>
          <w:lang w:val="sv-SE"/>
        </w:rPr>
        <w:t>Supplementary Table 2</w:t>
      </w:r>
      <w:r w:rsidRPr="003B44B5">
        <w:rPr>
          <w:rFonts w:ascii="Times New Roman" w:eastAsiaTheme="majorEastAsia" w:hAnsi="Times New Roman" w:cs="Times New Roman"/>
          <w:bCs/>
          <w:sz w:val="28"/>
          <w:szCs w:val="28"/>
          <w:lang w:val="sv-SE"/>
        </w:rPr>
        <w:t>. Inflammatory markers and antibodies analyzed in serum samples</w:t>
      </w:r>
    </w:p>
    <w:tbl>
      <w:tblPr>
        <w:tblpPr w:leftFromText="180" w:rightFromText="180" w:vertAnchor="text" w:horzAnchor="margin" w:tblpXSpec="center" w:tblpY="1162"/>
        <w:tblW w:w="10890" w:type="dxa"/>
        <w:tblLook w:val="04A0" w:firstRow="1" w:lastRow="0" w:firstColumn="1" w:lastColumn="0" w:noHBand="0" w:noVBand="1"/>
      </w:tblPr>
      <w:tblGrid>
        <w:gridCol w:w="6295"/>
        <w:gridCol w:w="2250"/>
        <w:gridCol w:w="2345"/>
      </w:tblGrid>
      <w:tr w:rsidR="006F7CDD" w:rsidRPr="003B44B5" w:rsidTr="007502D3">
        <w:tc>
          <w:tcPr>
            <w:tcW w:w="6295" w:type="dxa"/>
            <w:tcBorders>
              <w:bottom w:val="single" w:sz="4" w:space="0" w:color="auto"/>
            </w:tcBorders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44B5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lang w:val="en-US"/>
              </w:rPr>
              <w:t>Cytokines</w:t>
            </w: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44B5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lang w:val="en-US"/>
              </w:rPr>
              <w:t>Inflammatory profile</w:t>
            </w:r>
          </w:p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44B5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lang w:val="en-US"/>
              </w:rPr>
              <w:t>at diagnosis of PMR</w:t>
            </w:r>
          </w:p>
        </w:tc>
        <w:tc>
          <w:tcPr>
            <w:tcW w:w="2345" w:type="dxa"/>
            <w:tcBorders>
              <w:bottom w:val="single" w:sz="4" w:space="0" w:color="auto"/>
            </w:tcBorders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44B5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lang w:val="en-US"/>
              </w:rPr>
              <w:t>Antibodies</w:t>
            </w:r>
          </w:p>
        </w:tc>
      </w:tr>
      <w:tr w:rsidR="006F7CDD" w:rsidRPr="003B44B5" w:rsidTr="007502D3">
        <w:trPr>
          <w:trHeight w:val="300"/>
        </w:trPr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hideMark/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44B5">
              <w:rPr>
                <w:rFonts w:ascii="Times New Roman" w:eastAsia="Arial Unicode MS" w:hAnsi="Times New Roman" w:cs="Times New Roman"/>
                <w:sz w:val="28"/>
                <w:szCs w:val="28"/>
              </w:rPr>
              <w:t>Angiopoietin-1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44B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B-</w:t>
            </w:r>
            <w:proofErr w:type="spellStart"/>
            <w:r w:rsidRPr="003B44B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Hemoglobin</w:t>
            </w:r>
            <w:proofErr w:type="spellEnd"/>
          </w:p>
        </w:tc>
        <w:tc>
          <w:tcPr>
            <w:tcW w:w="23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44B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/>
              </w:rPr>
              <w:t>Cytosolic AECA IgG</w:t>
            </w:r>
          </w:p>
        </w:tc>
      </w:tr>
      <w:tr w:rsidR="006F7CDD" w:rsidRPr="003B44B5" w:rsidTr="007502D3">
        <w:trPr>
          <w:trHeight w:val="300"/>
        </w:trPr>
        <w:tc>
          <w:tcPr>
            <w:tcW w:w="629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44B5">
              <w:rPr>
                <w:rFonts w:ascii="Times New Roman" w:eastAsia="Arial Unicode MS" w:hAnsi="Times New Roman" w:cs="Times New Roman"/>
                <w:sz w:val="28"/>
                <w:szCs w:val="28"/>
              </w:rPr>
              <w:t>Angiopoietin-2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44B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/>
              </w:rPr>
              <w:t>WBC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44B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/>
              </w:rPr>
              <w:t>Cytosolic AECA IgM</w:t>
            </w:r>
          </w:p>
        </w:tc>
      </w:tr>
      <w:tr w:rsidR="006F7CDD" w:rsidRPr="003B44B5" w:rsidTr="007502D3">
        <w:trPr>
          <w:trHeight w:val="300"/>
        </w:trPr>
        <w:tc>
          <w:tcPr>
            <w:tcW w:w="629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44B5">
              <w:rPr>
                <w:rFonts w:ascii="Times New Roman" w:eastAsia="Arial Unicode MS" w:hAnsi="Times New Roman" w:cs="Times New Roman"/>
                <w:sz w:val="28"/>
                <w:szCs w:val="28"/>
                <w:lang w:val="en-US"/>
              </w:rPr>
              <w:t xml:space="preserve">CXCL8 - Cytokine C-X-C motif chemokine ligand 8 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44B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B-Platelets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44B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/>
              </w:rPr>
              <w:t>Membrane AECA IgG</w:t>
            </w:r>
          </w:p>
        </w:tc>
      </w:tr>
      <w:tr w:rsidR="006F7CDD" w:rsidRPr="003B44B5" w:rsidTr="007502D3">
        <w:trPr>
          <w:trHeight w:val="300"/>
        </w:trPr>
        <w:tc>
          <w:tcPr>
            <w:tcW w:w="629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44B5">
              <w:rPr>
                <w:rFonts w:ascii="Times New Roman" w:eastAsia="Arial Unicode MS" w:hAnsi="Times New Roman" w:cs="Times New Roman"/>
                <w:sz w:val="28"/>
                <w:szCs w:val="28"/>
              </w:rPr>
              <w:t>Cystatin C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44B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S-C-reactive protein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44B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/>
              </w:rPr>
              <w:t>Membrane AECA IgM</w:t>
            </w:r>
          </w:p>
        </w:tc>
      </w:tr>
      <w:tr w:rsidR="006F7CDD" w:rsidRPr="003B44B5" w:rsidTr="007502D3">
        <w:trPr>
          <w:trHeight w:val="300"/>
        </w:trPr>
        <w:tc>
          <w:tcPr>
            <w:tcW w:w="629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44B5">
              <w:rPr>
                <w:rFonts w:ascii="Times New Roman" w:eastAsia="Arial Unicode MS" w:hAnsi="Times New Roman" w:cs="Times New Roman"/>
                <w:sz w:val="28"/>
                <w:szCs w:val="28"/>
              </w:rPr>
              <w:t>EGF - Epidermal Growth Factor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44B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S-Albumin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B44B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/>
              </w:rPr>
              <w:t>Borrelia</w:t>
            </w:r>
            <w:proofErr w:type="spellEnd"/>
            <w:r w:rsidRPr="003B44B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/>
              </w:rPr>
              <w:t xml:space="preserve"> IgG</w:t>
            </w:r>
          </w:p>
        </w:tc>
      </w:tr>
      <w:tr w:rsidR="006F7CDD" w:rsidRPr="003B44B5" w:rsidTr="007502D3">
        <w:trPr>
          <w:trHeight w:val="300"/>
        </w:trPr>
        <w:tc>
          <w:tcPr>
            <w:tcW w:w="629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44B5">
              <w:rPr>
                <w:rFonts w:ascii="Times New Roman" w:eastAsia="Arial Unicode MS" w:hAnsi="Times New Roman" w:cs="Times New Roman"/>
                <w:sz w:val="28"/>
                <w:szCs w:val="28"/>
                <w:lang w:val="en-US"/>
              </w:rPr>
              <w:t>FGF-basic - Fibroblast Growth Factor basic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44B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S-Antitrypsin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B44B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/>
              </w:rPr>
              <w:t>Borrelia</w:t>
            </w:r>
            <w:proofErr w:type="spellEnd"/>
            <w:r w:rsidRPr="003B44B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/>
              </w:rPr>
              <w:t xml:space="preserve"> IgM</w:t>
            </w:r>
          </w:p>
        </w:tc>
      </w:tr>
      <w:tr w:rsidR="006F7CDD" w:rsidRPr="003B44B5" w:rsidTr="007502D3">
        <w:trPr>
          <w:trHeight w:val="300"/>
        </w:trPr>
        <w:tc>
          <w:tcPr>
            <w:tcW w:w="629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44B5">
              <w:rPr>
                <w:rFonts w:ascii="Times New Roman" w:eastAsia="Arial Unicode MS" w:hAnsi="Times New Roman" w:cs="Times New Roman"/>
                <w:sz w:val="28"/>
                <w:szCs w:val="28"/>
                <w:lang w:val="en-US"/>
              </w:rPr>
              <w:t>TGF-</w:t>
            </w:r>
            <w:r w:rsidRPr="003B44B5">
              <w:rPr>
                <w:rFonts w:ascii="Times New Roman" w:eastAsia="Arial Unicode MS" w:hAnsi="Times New Roman" w:cs="Times New Roman"/>
                <w:sz w:val="28"/>
                <w:szCs w:val="28"/>
              </w:rPr>
              <w:sym w:font="Symbol" w:char="F062"/>
            </w:r>
            <w:r w:rsidRPr="003B44B5">
              <w:rPr>
                <w:rFonts w:ascii="Times New Roman" w:eastAsia="Arial Unicode MS" w:hAnsi="Times New Roman" w:cs="Times New Roman"/>
                <w:sz w:val="28"/>
                <w:szCs w:val="28"/>
                <w:lang w:val="en-US"/>
              </w:rPr>
              <w:t xml:space="preserve"> - Transforming Growth Factor Beta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44B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S-</w:t>
            </w:r>
            <w:proofErr w:type="spellStart"/>
            <w:r w:rsidRPr="003B44B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Haptoglobin</w:t>
            </w:r>
            <w:proofErr w:type="spellEnd"/>
          </w:p>
        </w:tc>
        <w:tc>
          <w:tcPr>
            <w:tcW w:w="23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44B5">
              <w:rPr>
                <w:rFonts w:ascii="Times New Roman" w:eastAsia="Arial Unicode MS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 xml:space="preserve">N. </w:t>
            </w:r>
            <w:proofErr w:type="spellStart"/>
            <w:r w:rsidRPr="003B44B5">
              <w:rPr>
                <w:rFonts w:ascii="Times New Roman" w:eastAsia="Arial Unicode MS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>mikurensis</w:t>
            </w:r>
            <w:proofErr w:type="spellEnd"/>
            <w:r w:rsidRPr="003B44B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/>
              </w:rPr>
              <w:t xml:space="preserve"> IgG</w:t>
            </w:r>
          </w:p>
        </w:tc>
      </w:tr>
      <w:tr w:rsidR="006F7CDD" w:rsidRPr="003B44B5" w:rsidTr="007502D3">
        <w:trPr>
          <w:trHeight w:val="300"/>
        </w:trPr>
        <w:tc>
          <w:tcPr>
            <w:tcW w:w="629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44B5">
              <w:rPr>
                <w:rFonts w:ascii="Times New Roman" w:eastAsia="Arial Unicode MS" w:hAnsi="Times New Roman" w:cs="Times New Roman"/>
                <w:sz w:val="28"/>
                <w:szCs w:val="28"/>
                <w:lang w:val="en-US"/>
              </w:rPr>
              <w:t>GM-CSF - Granulocyte-Macrophage Colony-Stimulating Factor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44B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S-IgA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44B5">
              <w:rPr>
                <w:rFonts w:ascii="Times New Roman" w:eastAsia="Arial Unicode MS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 xml:space="preserve">N. </w:t>
            </w:r>
            <w:proofErr w:type="spellStart"/>
            <w:r w:rsidRPr="003B44B5">
              <w:rPr>
                <w:rFonts w:ascii="Times New Roman" w:eastAsia="Arial Unicode MS" w:hAnsi="Times New Roman" w:cs="Times New Roman"/>
                <w:i/>
                <w:iCs/>
                <w:color w:val="000000"/>
                <w:sz w:val="28"/>
                <w:szCs w:val="28"/>
                <w:lang w:val="en-US"/>
              </w:rPr>
              <w:t>mikurensis</w:t>
            </w:r>
            <w:proofErr w:type="spellEnd"/>
            <w:r w:rsidRPr="003B44B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/>
              </w:rPr>
              <w:t xml:space="preserve"> IgM</w:t>
            </w:r>
          </w:p>
        </w:tc>
      </w:tr>
      <w:tr w:rsidR="006F7CDD" w:rsidRPr="003B44B5" w:rsidTr="007502D3">
        <w:trPr>
          <w:trHeight w:val="300"/>
        </w:trPr>
        <w:tc>
          <w:tcPr>
            <w:tcW w:w="629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44B5">
              <w:rPr>
                <w:rFonts w:ascii="Times New Roman" w:eastAsia="Arial Unicode MS" w:hAnsi="Times New Roman" w:cs="Times New Roman"/>
                <w:sz w:val="28"/>
                <w:szCs w:val="28"/>
              </w:rPr>
              <w:lastRenderedPageBreak/>
              <w:t>ICAM-1 - Intercellular Adhesion Molecule 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44B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S-IgG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F7CDD" w:rsidRPr="003B44B5" w:rsidTr="007502D3">
        <w:trPr>
          <w:trHeight w:val="300"/>
        </w:trPr>
        <w:tc>
          <w:tcPr>
            <w:tcW w:w="629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44B5">
              <w:rPr>
                <w:rFonts w:ascii="Times New Roman" w:eastAsia="Arial Unicode MS" w:hAnsi="Times New Roman" w:cs="Times New Roman"/>
                <w:sz w:val="28"/>
                <w:szCs w:val="28"/>
              </w:rPr>
              <w:t>IFN-</w:t>
            </w:r>
            <w:r w:rsidRPr="003B44B5">
              <w:rPr>
                <w:rFonts w:ascii="Times New Roman" w:eastAsia="Arial Unicode MS" w:hAnsi="Times New Roman" w:cs="Times New Roman"/>
                <w:sz w:val="28"/>
                <w:szCs w:val="28"/>
              </w:rPr>
              <w:sym w:font="Symbol" w:char="F061"/>
            </w:r>
            <w:r w:rsidRPr="003B44B5">
              <w:rPr>
                <w:rFonts w:ascii="Times New Roman" w:eastAsia="Arial Unicode MS" w:hAnsi="Times New Roman" w:cs="Times New Roman"/>
                <w:sz w:val="28"/>
                <w:szCs w:val="28"/>
              </w:rPr>
              <w:t>2 - Interferon Alpha-2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44B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S-IgM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F7CDD" w:rsidRPr="003B44B5" w:rsidTr="007502D3">
        <w:trPr>
          <w:trHeight w:val="300"/>
        </w:trPr>
        <w:tc>
          <w:tcPr>
            <w:tcW w:w="629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44B5">
              <w:rPr>
                <w:rFonts w:ascii="Times New Roman" w:eastAsia="Arial Unicode MS" w:hAnsi="Times New Roman" w:cs="Times New Roman"/>
                <w:sz w:val="28"/>
                <w:szCs w:val="28"/>
              </w:rPr>
              <w:t>IFN-</w:t>
            </w:r>
            <w:r w:rsidRPr="003B44B5">
              <w:rPr>
                <w:rFonts w:ascii="Times New Roman" w:eastAsia="Arial Unicode MS" w:hAnsi="Times New Roman" w:cs="Times New Roman"/>
                <w:sz w:val="28"/>
                <w:szCs w:val="28"/>
              </w:rPr>
              <w:sym w:font="Symbol" w:char="F062"/>
            </w:r>
            <w:r w:rsidRPr="003B44B5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- Interferon Beta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44B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S-</w:t>
            </w:r>
            <w:proofErr w:type="spellStart"/>
            <w:r w:rsidRPr="003B44B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Orosomucoid</w:t>
            </w:r>
            <w:proofErr w:type="spellEnd"/>
          </w:p>
        </w:tc>
        <w:tc>
          <w:tcPr>
            <w:tcW w:w="23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F7CDD" w:rsidRPr="003B44B5" w:rsidTr="007502D3">
        <w:trPr>
          <w:trHeight w:val="300"/>
        </w:trPr>
        <w:tc>
          <w:tcPr>
            <w:tcW w:w="629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44B5">
              <w:rPr>
                <w:rFonts w:ascii="Times New Roman" w:eastAsia="Arial Unicode MS" w:hAnsi="Times New Roman" w:cs="Times New Roman"/>
                <w:sz w:val="28"/>
                <w:szCs w:val="28"/>
              </w:rPr>
              <w:t>IFN-</w:t>
            </w:r>
            <w:r w:rsidRPr="003B44B5">
              <w:rPr>
                <w:rFonts w:ascii="Times New Roman" w:eastAsia="Arial Unicode MS" w:hAnsi="Times New Roman" w:cs="Times New Roman"/>
                <w:sz w:val="28"/>
                <w:szCs w:val="28"/>
              </w:rPr>
              <w:sym w:font="Symbol" w:char="F067"/>
            </w:r>
            <w:r w:rsidRPr="003B44B5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- Interferon Gamma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44B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ESR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F7CDD" w:rsidRPr="003B44B5" w:rsidTr="007502D3">
        <w:trPr>
          <w:trHeight w:val="300"/>
        </w:trPr>
        <w:tc>
          <w:tcPr>
            <w:tcW w:w="629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44B5">
              <w:rPr>
                <w:rFonts w:ascii="Times New Roman" w:eastAsia="Arial Unicode MS" w:hAnsi="Times New Roman" w:cs="Times New Roman"/>
                <w:sz w:val="28"/>
                <w:szCs w:val="28"/>
              </w:rPr>
              <w:t>IFN-</w:t>
            </w:r>
            <w:r w:rsidRPr="003B44B5">
              <w:rPr>
                <w:rFonts w:ascii="Times New Roman" w:eastAsia="Arial Unicode MS" w:hAnsi="Times New Roman" w:cs="Times New Roman"/>
                <w:sz w:val="28"/>
                <w:szCs w:val="28"/>
              </w:rPr>
              <w:sym w:font="Symbol" w:char="F06C"/>
            </w:r>
            <w:r w:rsidRPr="003B44B5">
              <w:rPr>
                <w:rFonts w:ascii="Times New Roman" w:eastAsia="Arial Unicode MS" w:hAnsi="Times New Roman" w:cs="Times New Roman"/>
                <w:sz w:val="28"/>
                <w:szCs w:val="28"/>
              </w:rPr>
              <w:t>1 - Interferon Lambda 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F7CDD" w:rsidRPr="003B44B5" w:rsidTr="007502D3">
        <w:trPr>
          <w:trHeight w:val="300"/>
        </w:trPr>
        <w:tc>
          <w:tcPr>
            <w:tcW w:w="629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44B5">
              <w:rPr>
                <w:rFonts w:ascii="Times New Roman" w:eastAsia="Arial Unicode MS" w:hAnsi="Times New Roman" w:cs="Times New Roman"/>
                <w:sz w:val="28"/>
                <w:szCs w:val="28"/>
              </w:rPr>
              <w:t>IFN-</w:t>
            </w:r>
            <w:r w:rsidRPr="003B44B5">
              <w:rPr>
                <w:rFonts w:ascii="Times New Roman" w:eastAsia="Arial Unicode MS" w:hAnsi="Times New Roman" w:cs="Times New Roman"/>
                <w:sz w:val="28"/>
                <w:szCs w:val="28"/>
              </w:rPr>
              <w:sym w:font="Symbol" w:char="F06C"/>
            </w:r>
            <w:r w:rsidRPr="003B44B5">
              <w:rPr>
                <w:rFonts w:ascii="Times New Roman" w:eastAsia="Arial Unicode MS" w:hAnsi="Times New Roman" w:cs="Times New Roman"/>
                <w:sz w:val="28"/>
                <w:szCs w:val="28"/>
              </w:rPr>
              <w:t>2/3 - Interferon Lambda 2/3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F7CDD" w:rsidRPr="003B44B5" w:rsidTr="007502D3">
        <w:trPr>
          <w:trHeight w:val="300"/>
        </w:trPr>
        <w:tc>
          <w:tcPr>
            <w:tcW w:w="629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44B5">
              <w:rPr>
                <w:rFonts w:ascii="Times New Roman" w:eastAsia="Arial Unicode MS" w:hAnsi="Times New Roman" w:cs="Times New Roman"/>
                <w:sz w:val="28"/>
                <w:szCs w:val="28"/>
                <w:lang w:val="en-US"/>
              </w:rPr>
              <w:t>IGFBP-4 - Insulin-like Growth Factor Binding Protein 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F7CDD" w:rsidRPr="003B44B5" w:rsidTr="007502D3">
        <w:trPr>
          <w:trHeight w:val="300"/>
        </w:trPr>
        <w:tc>
          <w:tcPr>
            <w:tcW w:w="629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44B5">
              <w:rPr>
                <w:rFonts w:ascii="Times New Roman" w:eastAsia="Arial Unicode MS" w:hAnsi="Times New Roman" w:cs="Times New Roman"/>
                <w:sz w:val="28"/>
                <w:szCs w:val="28"/>
              </w:rPr>
              <w:t>IL-10 - Interleukin-10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F7CDD" w:rsidRPr="003B44B5" w:rsidTr="007502D3">
        <w:trPr>
          <w:trHeight w:val="300"/>
        </w:trPr>
        <w:tc>
          <w:tcPr>
            <w:tcW w:w="629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44B5">
              <w:rPr>
                <w:rFonts w:ascii="Times New Roman" w:eastAsia="Arial Unicode MS" w:hAnsi="Times New Roman" w:cs="Times New Roman"/>
                <w:sz w:val="28"/>
                <w:szCs w:val="28"/>
              </w:rPr>
              <w:t>IL-12p70 - Interleukin-12 p70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F7CDD" w:rsidRPr="003B44B5" w:rsidTr="007502D3">
        <w:trPr>
          <w:trHeight w:val="300"/>
        </w:trPr>
        <w:tc>
          <w:tcPr>
            <w:tcW w:w="629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44B5">
              <w:rPr>
                <w:rFonts w:ascii="Times New Roman" w:eastAsia="Arial Unicode MS" w:hAnsi="Times New Roman" w:cs="Times New Roman"/>
                <w:sz w:val="28"/>
                <w:szCs w:val="28"/>
              </w:rPr>
              <w:t>IL-17A - Interleukin-17A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F7CDD" w:rsidRPr="003B44B5" w:rsidTr="007502D3">
        <w:trPr>
          <w:trHeight w:val="300"/>
        </w:trPr>
        <w:tc>
          <w:tcPr>
            <w:tcW w:w="629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44B5">
              <w:rPr>
                <w:rFonts w:ascii="Times New Roman" w:eastAsia="Arial Unicode MS" w:hAnsi="Times New Roman" w:cs="Times New Roman"/>
                <w:sz w:val="28"/>
                <w:szCs w:val="28"/>
              </w:rPr>
              <w:t>IL-1</w:t>
            </w:r>
            <w:r w:rsidRPr="003B44B5">
              <w:rPr>
                <w:rFonts w:ascii="Times New Roman" w:eastAsia="Arial Unicode MS" w:hAnsi="Times New Roman" w:cs="Times New Roman"/>
                <w:sz w:val="28"/>
                <w:szCs w:val="28"/>
              </w:rPr>
              <w:sym w:font="Symbol" w:char="F062"/>
            </w:r>
            <w:r w:rsidRPr="003B44B5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- Interleukin-1 Beta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F7CDD" w:rsidRPr="003B44B5" w:rsidTr="007502D3">
        <w:trPr>
          <w:trHeight w:val="300"/>
        </w:trPr>
        <w:tc>
          <w:tcPr>
            <w:tcW w:w="629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44B5">
              <w:rPr>
                <w:rFonts w:ascii="Times New Roman" w:eastAsia="Arial Unicode MS" w:hAnsi="Times New Roman" w:cs="Times New Roman"/>
                <w:sz w:val="28"/>
                <w:szCs w:val="28"/>
              </w:rPr>
              <w:t>IL-2 - Interleukin-2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F7CDD" w:rsidRPr="003B44B5" w:rsidTr="007502D3">
        <w:trPr>
          <w:trHeight w:val="300"/>
        </w:trPr>
        <w:tc>
          <w:tcPr>
            <w:tcW w:w="629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44B5">
              <w:rPr>
                <w:rFonts w:ascii="Times New Roman" w:eastAsia="Arial Unicode MS" w:hAnsi="Times New Roman" w:cs="Times New Roman"/>
                <w:sz w:val="28"/>
                <w:szCs w:val="28"/>
              </w:rPr>
              <w:t>IL-4 - Interleukin-4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F7CDD" w:rsidRPr="003B44B5" w:rsidTr="007502D3">
        <w:trPr>
          <w:trHeight w:val="300"/>
        </w:trPr>
        <w:tc>
          <w:tcPr>
            <w:tcW w:w="629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44B5">
              <w:rPr>
                <w:rFonts w:ascii="Times New Roman" w:eastAsia="Arial Unicode MS" w:hAnsi="Times New Roman" w:cs="Times New Roman"/>
                <w:sz w:val="28"/>
                <w:szCs w:val="28"/>
              </w:rPr>
              <w:t>IL-6 - Interleukin-6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F7CDD" w:rsidRPr="003B44B5" w:rsidTr="007502D3">
        <w:trPr>
          <w:trHeight w:val="300"/>
        </w:trPr>
        <w:tc>
          <w:tcPr>
            <w:tcW w:w="629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44B5">
              <w:rPr>
                <w:rFonts w:ascii="Times New Roman" w:eastAsia="Arial Unicode MS" w:hAnsi="Times New Roman" w:cs="Times New Roman"/>
                <w:sz w:val="28"/>
                <w:szCs w:val="28"/>
                <w:lang w:val="en-US"/>
              </w:rPr>
              <w:t>IL-8 - Interleukin-8 (also known as CXCL8)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F7CDD" w:rsidRPr="003B44B5" w:rsidTr="007502D3">
        <w:trPr>
          <w:trHeight w:val="300"/>
        </w:trPr>
        <w:tc>
          <w:tcPr>
            <w:tcW w:w="629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44B5">
              <w:rPr>
                <w:rFonts w:ascii="Times New Roman" w:eastAsia="Arial Unicode MS" w:hAnsi="Times New Roman" w:cs="Times New Roman"/>
                <w:sz w:val="28"/>
                <w:szCs w:val="28"/>
                <w:lang w:val="en-US"/>
              </w:rPr>
              <w:t>IP-10 - Interferon gamma-induced protein 10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F7CDD" w:rsidRPr="003B44B5" w:rsidTr="007502D3">
        <w:trPr>
          <w:trHeight w:val="300"/>
        </w:trPr>
        <w:tc>
          <w:tcPr>
            <w:tcW w:w="629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44B5">
              <w:rPr>
                <w:rFonts w:ascii="Times New Roman" w:eastAsia="Arial Unicode MS" w:hAnsi="Times New Roman" w:cs="Times New Roman"/>
                <w:sz w:val="28"/>
                <w:szCs w:val="28"/>
                <w:lang w:val="en-US"/>
              </w:rPr>
              <w:t>MCP-1 - Monocyte Chemoattractant Protein-1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F7CDD" w:rsidRPr="003B44B5" w:rsidTr="007502D3">
        <w:trPr>
          <w:trHeight w:val="300"/>
        </w:trPr>
        <w:tc>
          <w:tcPr>
            <w:tcW w:w="629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44B5">
              <w:rPr>
                <w:rFonts w:ascii="Times New Roman" w:eastAsia="Arial Unicode MS" w:hAnsi="Times New Roman" w:cs="Times New Roman"/>
                <w:sz w:val="28"/>
                <w:szCs w:val="28"/>
              </w:rPr>
              <w:t>MMP-2 - Matrix Metalloproteinase-2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F7CDD" w:rsidRPr="003B44B5" w:rsidTr="007502D3">
        <w:trPr>
          <w:trHeight w:val="300"/>
        </w:trPr>
        <w:tc>
          <w:tcPr>
            <w:tcW w:w="629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44B5">
              <w:rPr>
                <w:rFonts w:ascii="Times New Roman" w:eastAsia="Arial Unicode MS" w:hAnsi="Times New Roman" w:cs="Times New Roman"/>
                <w:sz w:val="28"/>
                <w:szCs w:val="28"/>
              </w:rPr>
              <w:t>MMP-9 - Matrix Metalloproteinase-9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F7CDD" w:rsidRPr="003B44B5" w:rsidTr="007502D3">
        <w:trPr>
          <w:trHeight w:val="300"/>
        </w:trPr>
        <w:tc>
          <w:tcPr>
            <w:tcW w:w="629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44B5">
              <w:rPr>
                <w:rFonts w:ascii="Times New Roman" w:eastAsia="Arial Unicode MS" w:hAnsi="Times New Roman" w:cs="Times New Roman"/>
                <w:sz w:val="28"/>
                <w:szCs w:val="28"/>
              </w:rPr>
              <w:lastRenderedPageBreak/>
              <w:t>MPO - Myeloperoxidase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F7CDD" w:rsidRPr="003B44B5" w:rsidTr="007502D3">
        <w:trPr>
          <w:trHeight w:val="300"/>
        </w:trPr>
        <w:tc>
          <w:tcPr>
            <w:tcW w:w="629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44B5">
              <w:rPr>
                <w:rFonts w:ascii="Times New Roman" w:eastAsia="Arial Unicode MS" w:hAnsi="Times New Roman" w:cs="Times New Roman"/>
                <w:sz w:val="28"/>
                <w:szCs w:val="28"/>
                <w:lang w:val="en-US"/>
              </w:rPr>
              <w:t xml:space="preserve">MRP8/14 - Myeloid-related Protein 8/14 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F7CDD" w:rsidRPr="003B44B5" w:rsidTr="007502D3">
        <w:trPr>
          <w:trHeight w:val="300"/>
        </w:trPr>
        <w:tc>
          <w:tcPr>
            <w:tcW w:w="629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44B5">
              <w:rPr>
                <w:rFonts w:ascii="Times New Roman" w:eastAsia="Arial Unicode MS" w:hAnsi="Times New Roman" w:cs="Times New Roman"/>
                <w:sz w:val="28"/>
                <w:szCs w:val="28"/>
              </w:rPr>
              <w:t>Myoglobin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F7CDD" w:rsidRPr="003B44B5" w:rsidTr="007502D3">
        <w:trPr>
          <w:trHeight w:val="300"/>
        </w:trPr>
        <w:tc>
          <w:tcPr>
            <w:tcW w:w="629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44B5">
              <w:rPr>
                <w:rFonts w:ascii="Times New Roman" w:eastAsia="Arial Unicode MS" w:hAnsi="Times New Roman" w:cs="Times New Roman"/>
                <w:sz w:val="28"/>
                <w:szCs w:val="28"/>
                <w:lang w:val="en-US"/>
              </w:rPr>
              <w:t xml:space="preserve">NGAL - Neutrophil Gelatinase-Associated </w:t>
            </w:r>
            <w:proofErr w:type="spellStart"/>
            <w:r w:rsidRPr="003B44B5">
              <w:rPr>
                <w:rFonts w:ascii="Times New Roman" w:eastAsia="Arial Unicode MS" w:hAnsi="Times New Roman" w:cs="Times New Roman"/>
                <w:sz w:val="28"/>
                <w:szCs w:val="28"/>
                <w:lang w:val="en-US"/>
              </w:rPr>
              <w:t>Lipocalin</w:t>
            </w:r>
            <w:proofErr w:type="spellEnd"/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F7CDD" w:rsidRPr="003B44B5" w:rsidTr="007502D3">
        <w:trPr>
          <w:trHeight w:val="300"/>
        </w:trPr>
        <w:tc>
          <w:tcPr>
            <w:tcW w:w="629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44B5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OPN - </w:t>
            </w:r>
            <w:proofErr w:type="spellStart"/>
            <w:r w:rsidRPr="003B44B5">
              <w:rPr>
                <w:rFonts w:ascii="Times New Roman" w:eastAsia="Arial Unicode MS" w:hAnsi="Times New Roman" w:cs="Times New Roman"/>
                <w:sz w:val="28"/>
                <w:szCs w:val="28"/>
              </w:rPr>
              <w:t>Osteopontin</w:t>
            </w:r>
            <w:proofErr w:type="spellEnd"/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F7CDD" w:rsidRPr="003B44B5" w:rsidTr="007502D3">
        <w:trPr>
          <w:trHeight w:val="300"/>
        </w:trPr>
        <w:tc>
          <w:tcPr>
            <w:tcW w:w="629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44B5">
              <w:rPr>
                <w:rFonts w:ascii="Times New Roman" w:eastAsia="Arial Unicode MS" w:hAnsi="Times New Roman" w:cs="Times New Roman"/>
                <w:sz w:val="28"/>
                <w:szCs w:val="28"/>
                <w:lang w:val="en-US"/>
              </w:rPr>
              <w:t>PECAM-1 - Platelet Endothelial Cell Adhesion Molecule-1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F7CDD" w:rsidRPr="003B44B5" w:rsidTr="007502D3">
        <w:trPr>
          <w:trHeight w:val="300"/>
        </w:trPr>
        <w:tc>
          <w:tcPr>
            <w:tcW w:w="629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B44B5">
              <w:rPr>
                <w:rFonts w:ascii="Times New Roman" w:eastAsia="Arial Unicode MS" w:hAnsi="Times New Roman" w:cs="Times New Roman"/>
                <w:sz w:val="28"/>
                <w:szCs w:val="28"/>
              </w:rPr>
              <w:t>PlGF</w:t>
            </w:r>
            <w:proofErr w:type="spellEnd"/>
            <w:r w:rsidRPr="003B44B5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- Placental Growth Factor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F7CDD" w:rsidRPr="003B44B5" w:rsidTr="007502D3">
        <w:trPr>
          <w:trHeight w:val="300"/>
        </w:trPr>
        <w:tc>
          <w:tcPr>
            <w:tcW w:w="629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44B5">
              <w:rPr>
                <w:rFonts w:ascii="Times New Roman" w:eastAsia="Arial Unicode MS" w:hAnsi="Times New Roman" w:cs="Times New Roman"/>
                <w:sz w:val="28"/>
                <w:szCs w:val="28"/>
              </w:rPr>
              <w:t>SAA - Serum Amyloid A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F7CDD" w:rsidRPr="003B44B5" w:rsidTr="007502D3">
        <w:trPr>
          <w:trHeight w:val="300"/>
        </w:trPr>
        <w:tc>
          <w:tcPr>
            <w:tcW w:w="629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44B5">
              <w:rPr>
                <w:rFonts w:ascii="Times New Roman" w:eastAsia="Arial Unicode MS" w:hAnsi="Times New Roman" w:cs="Times New Roman"/>
                <w:sz w:val="28"/>
                <w:szCs w:val="28"/>
                <w:lang w:val="en-US"/>
              </w:rPr>
              <w:t>TNF-</w:t>
            </w:r>
            <w:r w:rsidRPr="003B44B5">
              <w:rPr>
                <w:rFonts w:ascii="Times New Roman" w:eastAsia="Arial Unicode MS" w:hAnsi="Times New Roman" w:cs="Times New Roman"/>
                <w:sz w:val="28"/>
                <w:szCs w:val="28"/>
              </w:rPr>
              <w:sym w:font="Symbol" w:char="F061"/>
            </w:r>
            <w:r w:rsidRPr="003B44B5">
              <w:rPr>
                <w:rFonts w:ascii="Times New Roman" w:eastAsia="Arial Unicode MS" w:hAnsi="Times New Roman" w:cs="Times New Roman"/>
                <w:sz w:val="28"/>
                <w:szCs w:val="28"/>
                <w:lang w:val="en-US"/>
              </w:rPr>
              <w:t xml:space="preserve"> - Tumor Necrosis Factor Alpha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F7CDD" w:rsidRPr="003B44B5" w:rsidTr="007502D3">
        <w:trPr>
          <w:trHeight w:val="300"/>
        </w:trPr>
        <w:tc>
          <w:tcPr>
            <w:tcW w:w="629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44B5">
              <w:rPr>
                <w:rFonts w:ascii="Times New Roman" w:eastAsia="Arial Unicode MS" w:hAnsi="Times New Roman" w:cs="Times New Roman"/>
                <w:sz w:val="28"/>
                <w:szCs w:val="28"/>
                <w:lang w:val="en-US"/>
              </w:rPr>
              <w:t>VCAM-1 - Vascular Cell Adhesion Molecule-1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F7CDD" w:rsidRPr="003B44B5" w:rsidTr="007502D3">
        <w:trPr>
          <w:trHeight w:val="300"/>
        </w:trPr>
        <w:tc>
          <w:tcPr>
            <w:tcW w:w="62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B44B5">
              <w:rPr>
                <w:rFonts w:ascii="Times New Roman" w:eastAsia="Arial Unicode MS" w:hAnsi="Times New Roman" w:cs="Times New Roman"/>
                <w:sz w:val="28"/>
                <w:szCs w:val="28"/>
                <w:lang w:val="en-US"/>
              </w:rPr>
              <w:t>VEGF - Vascular Endothelial Growth Factor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CDD" w:rsidRPr="003B44B5" w:rsidRDefault="006F7CDD" w:rsidP="007502D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6F7CDD" w:rsidRPr="003B44B5" w:rsidRDefault="006F7CDD" w:rsidP="006F7CD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5098E" w:rsidRDefault="0065098E">
      <w:bookmarkStart w:id="1" w:name="_GoBack"/>
      <w:bookmarkEnd w:id="1"/>
    </w:p>
    <w:sectPr w:rsidR="0065098E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57D"/>
    <w:rsid w:val="00002BA7"/>
    <w:rsid w:val="00012BBC"/>
    <w:rsid w:val="00031B86"/>
    <w:rsid w:val="00032313"/>
    <w:rsid w:val="00041794"/>
    <w:rsid w:val="0004336E"/>
    <w:rsid w:val="00052298"/>
    <w:rsid w:val="000A5635"/>
    <w:rsid w:val="000B4FBC"/>
    <w:rsid w:val="000C544C"/>
    <w:rsid w:val="000C72A5"/>
    <w:rsid w:val="000D0970"/>
    <w:rsid w:val="000D6BA6"/>
    <w:rsid w:val="000F0FCF"/>
    <w:rsid w:val="00117989"/>
    <w:rsid w:val="00117B5C"/>
    <w:rsid w:val="001351F4"/>
    <w:rsid w:val="00154B44"/>
    <w:rsid w:val="001641C4"/>
    <w:rsid w:val="001644BF"/>
    <w:rsid w:val="00182FFF"/>
    <w:rsid w:val="00185A3F"/>
    <w:rsid w:val="00186BE7"/>
    <w:rsid w:val="00194DE2"/>
    <w:rsid w:val="001B691A"/>
    <w:rsid w:val="001C4840"/>
    <w:rsid w:val="001E71C8"/>
    <w:rsid w:val="001F14DA"/>
    <w:rsid w:val="001F2E83"/>
    <w:rsid w:val="00203A80"/>
    <w:rsid w:val="00207A4B"/>
    <w:rsid w:val="00223F66"/>
    <w:rsid w:val="00232EE5"/>
    <w:rsid w:val="00245ACA"/>
    <w:rsid w:val="00281F0E"/>
    <w:rsid w:val="002901BF"/>
    <w:rsid w:val="00293378"/>
    <w:rsid w:val="002A077D"/>
    <w:rsid w:val="002B369A"/>
    <w:rsid w:val="002B593F"/>
    <w:rsid w:val="002C057D"/>
    <w:rsid w:val="002E1CA8"/>
    <w:rsid w:val="002E510B"/>
    <w:rsid w:val="002F0CF5"/>
    <w:rsid w:val="002F689D"/>
    <w:rsid w:val="003069AD"/>
    <w:rsid w:val="00341558"/>
    <w:rsid w:val="003431D9"/>
    <w:rsid w:val="00362C1E"/>
    <w:rsid w:val="00383031"/>
    <w:rsid w:val="00386DE6"/>
    <w:rsid w:val="00393532"/>
    <w:rsid w:val="003C00B4"/>
    <w:rsid w:val="003D04BC"/>
    <w:rsid w:val="003D38B0"/>
    <w:rsid w:val="003F1782"/>
    <w:rsid w:val="003F2657"/>
    <w:rsid w:val="003F61D1"/>
    <w:rsid w:val="003F79F8"/>
    <w:rsid w:val="00424FBF"/>
    <w:rsid w:val="00427E4A"/>
    <w:rsid w:val="00463FDF"/>
    <w:rsid w:val="00485AC2"/>
    <w:rsid w:val="004C6806"/>
    <w:rsid w:val="005040D9"/>
    <w:rsid w:val="005212E3"/>
    <w:rsid w:val="0053109B"/>
    <w:rsid w:val="00573234"/>
    <w:rsid w:val="00587A40"/>
    <w:rsid w:val="00596974"/>
    <w:rsid w:val="005971B6"/>
    <w:rsid w:val="005A6883"/>
    <w:rsid w:val="005B04FD"/>
    <w:rsid w:val="005B26AE"/>
    <w:rsid w:val="005E1705"/>
    <w:rsid w:val="005F342C"/>
    <w:rsid w:val="00600775"/>
    <w:rsid w:val="006030E5"/>
    <w:rsid w:val="006236D0"/>
    <w:rsid w:val="006333FC"/>
    <w:rsid w:val="00641389"/>
    <w:rsid w:val="0065098E"/>
    <w:rsid w:val="00666CE4"/>
    <w:rsid w:val="00673185"/>
    <w:rsid w:val="0069464B"/>
    <w:rsid w:val="006A5C25"/>
    <w:rsid w:val="006A634D"/>
    <w:rsid w:val="006A7612"/>
    <w:rsid w:val="006B152F"/>
    <w:rsid w:val="006B24D2"/>
    <w:rsid w:val="006F7CDD"/>
    <w:rsid w:val="006F7F3F"/>
    <w:rsid w:val="00703352"/>
    <w:rsid w:val="00713504"/>
    <w:rsid w:val="00723845"/>
    <w:rsid w:val="00736723"/>
    <w:rsid w:val="0073751F"/>
    <w:rsid w:val="007418D2"/>
    <w:rsid w:val="00742A3B"/>
    <w:rsid w:val="0074426B"/>
    <w:rsid w:val="00762F32"/>
    <w:rsid w:val="0076453E"/>
    <w:rsid w:val="007659D5"/>
    <w:rsid w:val="00771310"/>
    <w:rsid w:val="007814E5"/>
    <w:rsid w:val="00781F1D"/>
    <w:rsid w:val="007A6D6E"/>
    <w:rsid w:val="007C08E7"/>
    <w:rsid w:val="007C6458"/>
    <w:rsid w:val="007E6EDA"/>
    <w:rsid w:val="007F762A"/>
    <w:rsid w:val="008000B7"/>
    <w:rsid w:val="0080593F"/>
    <w:rsid w:val="00840C13"/>
    <w:rsid w:val="008452B9"/>
    <w:rsid w:val="008479C9"/>
    <w:rsid w:val="00863E33"/>
    <w:rsid w:val="00874567"/>
    <w:rsid w:val="008872FB"/>
    <w:rsid w:val="008A0DAF"/>
    <w:rsid w:val="008A2D19"/>
    <w:rsid w:val="008B089D"/>
    <w:rsid w:val="008D42AA"/>
    <w:rsid w:val="008E4000"/>
    <w:rsid w:val="008E5204"/>
    <w:rsid w:val="00921258"/>
    <w:rsid w:val="00946FE0"/>
    <w:rsid w:val="00957A1A"/>
    <w:rsid w:val="00965662"/>
    <w:rsid w:val="0096631E"/>
    <w:rsid w:val="009B2AA4"/>
    <w:rsid w:val="009B332D"/>
    <w:rsid w:val="009C496C"/>
    <w:rsid w:val="009F4A15"/>
    <w:rsid w:val="00A03078"/>
    <w:rsid w:val="00A118B3"/>
    <w:rsid w:val="00A2305E"/>
    <w:rsid w:val="00A6003B"/>
    <w:rsid w:val="00AB13BB"/>
    <w:rsid w:val="00AE4569"/>
    <w:rsid w:val="00B22D61"/>
    <w:rsid w:val="00B340AB"/>
    <w:rsid w:val="00B6452F"/>
    <w:rsid w:val="00B75AA2"/>
    <w:rsid w:val="00BA1FB7"/>
    <w:rsid w:val="00BC0488"/>
    <w:rsid w:val="00BC67B2"/>
    <w:rsid w:val="00BC75D7"/>
    <w:rsid w:val="00C01A6F"/>
    <w:rsid w:val="00C17B9A"/>
    <w:rsid w:val="00C32BB9"/>
    <w:rsid w:val="00C34D79"/>
    <w:rsid w:val="00C561AB"/>
    <w:rsid w:val="00C72FC7"/>
    <w:rsid w:val="00CA0FC8"/>
    <w:rsid w:val="00CA42DB"/>
    <w:rsid w:val="00CA5E96"/>
    <w:rsid w:val="00CA7C2D"/>
    <w:rsid w:val="00CB4069"/>
    <w:rsid w:val="00CD3E6F"/>
    <w:rsid w:val="00CF0A67"/>
    <w:rsid w:val="00CF3C37"/>
    <w:rsid w:val="00CF742C"/>
    <w:rsid w:val="00D04227"/>
    <w:rsid w:val="00D20862"/>
    <w:rsid w:val="00D31E19"/>
    <w:rsid w:val="00D46DEC"/>
    <w:rsid w:val="00D7167E"/>
    <w:rsid w:val="00D94D08"/>
    <w:rsid w:val="00DA3D16"/>
    <w:rsid w:val="00DC5FA2"/>
    <w:rsid w:val="00DD07F0"/>
    <w:rsid w:val="00DE7B10"/>
    <w:rsid w:val="00E07A6E"/>
    <w:rsid w:val="00E11DD1"/>
    <w:rsid w:val="00E147D4"/>
    <w:rsid w:val="00E3427D"/>
    <w:rsid w:val="00E44431"/>
    <w:rsid w:val="00E701EE"/>
    <w:rsid w:val="00E91164"/>
    <w:rsid w:val="00E977CD"/>
    <w:rsid w:val="00EB2082"/>
    <w:rsid w:val="00EB586B"/>
    <w:rsid w:val="00EC3E49"/>
    <w:rsid w:val="00ED05EA"/>
    <w:rsid w:val="00ED6CB0"/>
    <w:rsid w:val="00EE2082"/>
    <w:rsid w:val="00F0089C"/>
    <w:rsid w:val="00F00C3E"/>
    <w:rsid w:val="00F17EF0"/>
    <w:rsid w:val="00F31217"/>
    <w:rsid w:val="00F44293"/>
    <w:rsid w:val="00F4537A"/>
    <w:rsid w:val="00F47C0D"/>
    <w:rsid w:val="00F50597"/>
    <w:rsid w:val="00F50C95"/>
    <w:rsid w:val="00F52480"/>
    <w:rsid w:val="00F552E9"/>
    <w:rsid w:val="00F716D9"/>
    <w:rsid w:val="00F71BF4"/>
    <w:rsid w:val="00F87B02"/>
    <w:rsid w:val="00F9248B"/>
    <w:rsid w:val="00F96621"/>
    <w:rsid w:val="00FC6166"/>
    <w:rsid w:val="00FD2E59"/>
    <w:rsid w:val="00FD6396"/>
    <w:rsid w:val="00FD7BC1"/>
    <w:rsid w:val="00FE54AC"/>
    <w:rsid w:val="00FF2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D06860E-A081-49AB-9577-5D6A8939A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503</Words>
  <Characters>2872</Characters>
  <Application>Microsoft Office Word</Application>
  <DocSecurity>0</DocSecurity>
  <Lines>23</Lines>
  <Paragraphs>6</Paragraphs>
  <ScaleCrop>false</ScaleCrop>
  <Company>HP Inc.</Company>
  <LinksUpToDate>false</LinksUpToDate>
  <CharactersWithSpaces>3369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Praveen Thomas P</dc:creator>
  <cp:keywords/>
  <dc:description/>
  <cp:lastModifiedBy>Praveen Thomas P</cp:lastModifiedBy>
  <cp:revision>2</cp:revision>
  <dcterms:created xsi:type="dcterms:W3CDTF">2026-05-30T10:26:00Z</dcterms:created>
  <dcterms:modified xsi:type="dcterms:W3CDTF">2026-05-30T10:26:00Z</dcterms:modified>
</cp:coreProperties>
</file>