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AEC56" w14:textId="77777777" w:rsidR="002C0195" w:rsidRPr="007A524A" w:rsidRDefault="002C0195" w:rsidP="002C0195">
      <w:pPr>
        <w:spacing w:line="240" w:lineRule="auto"/>
        <w:rPr>
          <w:b/>
          <w:bCs/>
        </w:rPr>
      </w:pPr>
      <w:r w:rsidRPr="007A524A">
        <w:rPr>
          <w:b/>
          <w:bCs/>
        </w:rPr>
        <w:t xml:space="preserve">Supplemental Materials </w:t>
      </w:r>
    </w:p>
    <w:p w14:paraId="1C581F94" w14:textId="77777777" w:rsidR="002C0195" w:rsidRDefault="002C0195" w:rsidP="003D0055">
      <w:pPr>
        <w:spacing w:line="480" w:lineRule="auto"/>
        <w:rPr>
          <w:b/>
          <w:bCs/>
        </w:rPr>
      </w:pPr>
    </w:p>
    <w:p w14:paraId="5F89827D" w14:textId="4D3F9C33" w:rsidR="00E30B3A" w:rsidRPr="007A524A" w:rsidRDefault="005F5042" w:rsidP="003D0055">
      <w:pPr>
        <w:spacing w:line="480" w:lineRule="auto"/>
        <w:rPr>
          <w:b/>
          <w:bCs/>
        </w:rPr>
      </w:pPr>
      <w:r w:rsidRPr="007A524A">
        <w:rPr>
          <w:b/>
          <w:bCs/>
        </w:rPr>
        <w:t>Effect of Mavacamten on Echocardiographic Features in Chinese Patients with Obstructive Hypertrophic Cardiomyopathy</w:t>
      </w:r>
      <w:r w:rsidR="00AF0FDA" w:rsidRPr="007A524A">
        <w:rPr>
          <w:b/>
          <w:bCs/>
        </w:rPr>
        <w:t>: Results from the EXPLORER-CN Study</w:t>
      </w:r>
    </w:p>
    <w:p w14:paraId="54FABA41" w14:textId="0C9961CD" w:rsidR="0082658B" w:rsidRPr="007A524A" w:rsidRDefault="0082658B">
      <w:pPr>
        <w:spacing w:line="480" w:lineRule="auto"/>
      </w:pPr>
      <w:r w:rsidRPr="007A524A">
        <w:t>Zhuang Tian</w:t>
      </w:r>
      <w:r w:rsidR="00081F4C" w:rsidRPr="007A524A">
        <w:rPr>
          <w:vertAlign w:val="superscript"/>
        </w:rPr>
        <w:t>1</w:t>
      </w:r>
      <w:r w:rsidR="006C35F0" w:rsidRPr="007A524A">
        <w:rPr>
          <w:vertAlign w:val="superscript"/>
        </w:rPr>
        <w:t>#</w:t>
      </w:r>
      <w:r w:rsidRPr="007A524A">
        <w:t>, Xiaoyan Li</w:t>
      </w:r>
      <w:r w:rsidR="008B23A8" w:rsidRPr="007A524A">
        <w:rPr>
          <w:vertAlign w:val="superscript"/>
        </w:rPr>
        <w:t>2</w:t>
      </w:r>
      <w:r w:rsidR="006C35F0" w:rsidRPr="007A524A">
        <w:rPr>
          <w:vertAlign w:val="superscript"/>
        </w:rPr>
        <w:t>#</w:t>
      </w:r>
      <w:r w:rsidRPr="007A524A">
        <w:t>, Liwen Li</w:t>
      </w:r>
      <w:r w:rsidR="008B23A8" w:rsidRPr="007A524A">
        <w:rPr>
          <w:vertAlign w:val="superscript"/>
        </w:rPr>
        <w:t>3</w:t>
      </w:r>
      <w:r w:rsidR="006C35F0" w:rsidRPr="007A524A">
        <w:rPr>
          <w:vertAlign w:val="superscript"/>
        </w:rPr>
        <w:t>#</w:t>
      </w:r>
      <w:r w:rsidRPr="007A524A">
        <w:t>, Qing Zhang</w:t>
      </w:r>
      <w:r w:rsidR="008B23A8" w:rsidRPr="007A524A">
        <w:rPr>
          <w:vertAlign w:val="superscript"/>
        </w:rPr>
        <w:t>4</w:t>
      </w:r>
      <w:r w:rsidRPr="007A524A">
        <w:t xml:space="preserve">, </w:t>
      </w:r>
      <w:proofErr w:type="spellStart"/>
      <w:r w:rsidRPr="007A524A">
        <w:t>Jian’an</w:t>
      </w:r>
      <w:proofErr w:type="spellEnd"/>
      <w:r w:rsidRPr="007A524A">
        <w:t xml:space="preserve"> Wang</w:t>
      </w:r>
      <w:r w:rsidR="008B23A8" w:rsidRPr="007A524A">
        <w:rPr>
          <w:vertAlign w:val="superscript"/>
        </w:rPr>
        <w:t>5</w:t>
      </w:r>
      <w:r w:rsidRPr="007A524A">
        <w:t>, Yunqi Shi</w:t>
      </w:r>
      <w:r w:rsidR="008B23A8" w:rsidRPr="007A524A">
        <w:rPr>
          <w:vertAlign w:val="superscript"/>
        </w:rPr>
        <w:t>6</w:t>
      </w:r>
      <w:r w:rsidRPr="007A524A">
        <w:t xml:space="preserve">, </w:t>
      </w:r>
      <w:proofErr w:type="spellStart"/>
      <w:r w:rsidRPr="007A524A">
        <w:t>Daoquan</w:t>
      </w:r>
      <w:proofErr w:type="spellEnd"/>
      <w:r w:rsidRPr="007A524A">
        <w:t xml:space="preserve"> Peng</w:t>
      </w:r>
      <w:r w:rsidR="008B23A8" w:rsidRPr="007A524A">
        <w:rPr>
          <w:vertAlign w:val="superscript"/>
        </w:rPr>
        <w:t>7</w:t>
      </w:r>
      <w:r w:rsidRPr="007A524A">
        <w:t>, Ping Yang</w:t>
      </w:r>
      <w:r w:rsidR="008B23A8" w:rsidRPr="007A524A">
        <w:rPr>
          <w:vertAlign w:val="superscript"/>
        </w:rPr>
        <w:t>8</w:t>
      </w:r>
      <w:r w:rsidRPr="007A524A">
        <w:t>, Wei Ma</w:t>
      </w:r>
      <w:r w:rsidR="008B23A8" w:rsidRPr="007A524A">
        <w:rPr>
          <w:vertAlign w:val="superscript"/>
        </w:rPr>
        <w:t>9</w:t>
      </w:r>
      <w:r w:rsidRPr="007A524A">
        <w:t>, Fang Wang</w:t>
      </w:r>
      <w:r w:rsidR="008B23A8" w:rsidRPr="007A524A">
        <w:rPr>
          <w:vertAlign w:val="superscript"/>
        </w:rPr>
        <w:t>10</w:t>
      </w:r>
      <w:r w:rsidRPr="007A524A">
        <w:t>, Wei Jin</w:t>
      </w:r>
      <w:r w:rsidR="008B23A8" w:rsidRPr="007A524A">
        <w:rPr>
          <w:vertAlign w:val="superscript"/>
        </w:rPr>
        <w:t>11</w:t>
      </w:r>
      <w:r w:rsidRPr="007A524A">
        <w:t>, Xiang Cheng</w:t>
      </w:r>
      <w:r w:rsidR="008B23A8" w:rsidRPr="007A524A">
        <w:rPr>
          <w:vertAlign w:val="superscript"/>
        </w:rPr>
        <w:t>12</w:t>
      </w:r>
      <w:r w:rsidRPr="007A524A">
        <w:t>, Yu-</w:t>
      </w:r>
      <w:r w:rsidR="0018498A">
        <w:rPr>
          <w:rFonts w:hint="eastAsia"/>
        </w:rPr>
        <w:t>M</w:t>
      </w:r>
      <w:r w:rsidRPr="007A524A">
        <w:t>ao Chen</w:t>
      </w:r>
      <w:r w:rsidR="008B23A8" w:rsidRPr="007A524A">
        <w:rPr>
          <w:vertAlign w:val="superscript"/>
        </w:rPr>
        <w:t>13</w:t>
      </w:r>
      <w:r w:rsidRPr="007A524A">
        <w:t>, Yue Zhong</w:t>
      </w:r>
      <w:r w:rsidR="008B23A8" w:rsidRPr="007A524A">
        <w:rPr>
          <w:vertAlign w:val="superscript"/>
        </w:rPr>
        <w:t>1</w:t>
      </w:r>
      <w:r w:rsidR="000049FA" w:rsidRPr="007A524A">
        <w:rPr>
          <w:vertAlign w:val="superscript"/>
        </w:rPr>
        <w:t>3</w:t>
      </w:r>
      <w:r w:rsidRPr="007A524A">
        <w:t>, Yu Chen Barrett</w:t>
      </w:r>
      <w:r w:rsidR="000049FA" w:rsidRPr="007A524A">
        <w:rPr>
          <w:vertAlign w:val="superscript"/>
        </w:rPr>
        <w:t>1</w:t>
      </w:r>
      <w:r w:rsidR="009B363C" w:rsidRPr="007A524A">
        <w:rPr>
          <w:vertAlign w:val="superscript"/>
        </w:rPr>
        <w:t>3</w:t>
      </w:r>
      <w:r w:rsidRPr="007A524A">
        <w:t>, Jing Zheng</w:t>
      </w:r>
      <w:r w:rsidR="00E84AD1" w:rsidRPr="007A524A">
        <w:rPr>
          <w:vertAlign w:val="superscript"/>
        </w:rPr>
        <w:t>14</w:t>
      </w:r>
      <w:r w:rsidRPr="007A524A">
        <w:t>, Shuyang Zhang</w:t>
      </w:r>
      <w:r w:rsidR="00E84AD1" w:rsidRPr="007A524A">
        <w:rPr>
          <w:vertAlign w:val="superscript"/>
        </w:rPr>
        <w:t>1</w:t>
      </w:r>
      <w:r w:rsidR="006C35F0" w:rsidRPr="007A524A">
        <w:t>*</w:t>
      </w:r>
    </w:p>
    <w:p w14:paraId="62C6E9C8" w14:textId="182C12D2" w:rsidR="00081F4C" w:rsidRPr="007A524A" w:rsidRDefault="00E84AD1" w:rsidP="00081F4C">
      <w:pPr>
        <w:spacing w:line="480" w:lineRule="auto"/>
      </w:pPr>
      <w:r w:rsidRPr="007A524A">
        <w:rPr>
          <w:vertAlign w:val="superscript"/>
        </w:rPr>
        <w:t>1</w:t>
      </w:r>
      <w:r w:rsidR="00081F4C" w:rsidRPr="007A524A">
        <w:t>Peking Union Medical College Hospital, Beijing, China</w:t>
      </w:r>
    </w:p>
    <w:p w14:paraId="04039911" w14:textId="2EF0C050" w:rsidR="00081F4C" w:rsidRPr="007A524A" w:rsidRDefault="00E84AD1" w:rsidP="00081F4C">
      <w:pPr>
        <w:spacing w:line="480" w:lineRule="auto"/>
      </w:pPr>
      <w:r w:rsidRPr="007A524A">
        <w:rPr>
          <w:vertAlign w:val="superscript"/>
        </w:rPr>
        <w:t>2</w:t>
      </w:r>
      <w:r w:rsidR="00081F4C" w:rsidRPr="007A524A">
        <w:t>Renmin Hospital of Wuhan University, Hubei General Hospital, Wuhan, China</w:t>
      </w:r>
    </w:p>
    <w:p w14:paraId="1913DAE0" w14:textId="0D1C1DC3" w:rsidR="00081F4C" w:rsidRPr="007A524A" w:rsidRDefault="00E84AD1" w:rsidP="00081F4C">
      <w:pPr>
        <w:spacing w:line="480" w:lineRule="auto"/>
      </w:pPr>
      <w:r w:rsidRPr="007A524A">
        <w:rPr>
          <w:vertAlign w:val="superscript"/>
        </w:rPr>
        <w:t>3</w:t>
      </w:r>
      <w:r w:rsidR="00081F4C" w:rsidRPr="007A524A">
        <w:t>Guangdong Provincial People's Hospital, Guang</w:t>
      </w:r>
      <w:r w:rsidR="002E38F8" w:rsidRPr="007A524A">
        <w:t>zhou</w:t>
      </w:r>
      <w:r w:rsidR="00081F4C" w:rsidRPr="007A524A">
        <w:t>, China</w:t>
      </w:r>
    </w:p>
    <w:p w14:paraId="29C0719C" w14:textId="5650687D" w:rsidR="00081F4C" w:rsidRPr="007A524A" w:rsidRDefault="00E84AD1" w:rsidP="00081F4C">
      <w:pPr>
        <w:spacing w:line="480" w:lineRule="auto"/>
      </w:pPr>
      <w:r w:rsidRPr="007A524A">
        <w:rPr>
          <w:vertAlign w:val="superscript"/>
        </w:rPr>
        <w:t>4</w:t>
      </w:r>
      <w:r w:rsidR="00081F4C" w:rsidRPr="007A524A">
        <w:t>West China Hospital, Sichuan University, Chengdu, China</w:t>
      </w:r>
    </w:p>
    <w:p w14:paraId="56D323EB" w14:textId="679AD266" w:rsidR="00081F4C" w:rsidRPr="007A524A" w:rsidRDefault="00E84AD1" w:rsidP="00081F4C">
      <w:pPr>
        <w:spacing w:line="480" w:lineRule="auto"/>
      </w:pPr>
      <w:r w:rsidRPr="007A524A">
        <w:rPr>
          <w:vertAlign w:val="superscript"/>
        </w:rPr>
        <w:t>5</w:t>
      </w:r>
      <w:r w:rsidR="00081F4C" w:rsidRPr="007A524A">
        <w:t>The Second Affiliated Hospital of Zhejiang University School of Medicine, Hangzhou, China</w:t>
      </w:r>
    </w:p>
    <w:p w14:paraId="7D15DBB0" w14:textId="7FBF260C" w:rsidR="00081F4C" w:rsidRPr="007A524A" w:rsidRDefault="00E84AD1" w:rsidP="00081F4C">
      <w:pPr>
        <w:spacing w:line="480" w:lineRule="auto"/>
      </w:pPr>
      <w:r w:rsidRPr="007A524A">
        <w:rPr>
          <w:vertAlign w:val="superscript"/>
        </w:rPr>
        <w:t>6</w:t>
      </w:r>
      <w:r w:rsidR="00081F4C" w:rsidRPr="007A524A">
        <w:t>The People's Hospital of Liaoning Province, Shenyang, China</w:t>
      </w:r>
    </w:p>
    <w:p w14:paraId="4A99EFAA" w14:textId="3949400D" w:rsidR="00081F4C" w:rsidRPr="007A524A" w:rsidRDefault="00E84AD1" w:rsidP="00081F4C">
      <w:pPr>
        <w:spacing w:line="480" w:lineRule="auto"/>
      </w:pPr>
      <w:r w:rsidRPr="007A524A">
        <w:rPr>
          <w:vertAlign w:val="superscript"/>
        </w:rPr>
        <w:t>7</w:t>
      </w:r>
      <w:r w:rsidR="00081F4C" w:rsidRPr="007A524A">
        <w:t xml:space="preserve">The Second </w:t>
      </w:r>
      <w:proofErr w:type="spellStart"/>
      <w:r w:rsidR="00081F4C" w:rsidRPr="007A524A">
        <w:t>Xiangya</w:t>
      </w:r>
      <w:proofErr w:type="spellEnd"/>
      <w:r w:rsidR="00081F4C" w:rsidRPr="007A524A">
        <w:t xml:space="preserve"> Hospital of Central South University, Changsha, China</w:t>
      </w:r>
    </w:p>
    <w:p w14:paraId="0E8C28FF" w14:textId="25433625" w:rsidR="00081F4C" w:rsidRPr="007A524A" w:rsidRDefault="00E84AD1" w:rsidP="00081F4C">
      <w:pPr>
        <w:spacing w:line="480" w:lineRule="auto"/>
      </w:pPr>
      <w:r w:rsidRPr="007A524A">
        <w:rPr>
          <w:vertAlign w:val="superscript"/>
        </w:rPr>
        <w:t>8</w:t>
      </w:r>
      <w:r w:rsidR="00081F4C" w:rsidRPr="007A524A">
        <w:t>China-Japan Union Hospital of Jilin University, Changchun, China</w:t>
      </w:r>
    </w:p>
    <w:p w14:paraId="320D891E" w14:textId="40BB94E6" w:rsidR="00081F4C" w:rsidRPr="007A524A" w:rsidRDefault="00E84AD1" w:rsidP="00081F4C">
      <w:pPr>
        <w:spacing w:line="480" w:lineRule="auto"/>
      </w:pPr>
      <w:r w:rsidRPr="007A524A">
        <w:rPr>
          <w:vertAlign w:val="superscript"/>
        </w:rPr>
        <w:t>9</w:t>
      </w:r>
      <w:r w:rsidR="00081F4C" w:rsidRPr="007A524A">
        <w:t>Peking University First Hospital, Beijing, China</w:t>
      </w:r>
    </w:p>
    <w:p w14:paraId="4C520C81" w14:textId="6E2F2429" w:rsidR="00081F4C" w:rsidRPr="007A524A" w:rsidRDefault="00C02EB9" w:rsidP="00081F4C">
      <w:pPr>
        <w:spacing w:line="480" w:lineRule="auto"/>
      </w:pPr>
      <w:r w:rsidRPr="007A524A">
        <w:rPr>
          <w:vertAlign w:val="superscript"/>
        </w:rPr>
        <w:t>10</w:t>
      </w:r>
      <w:r w:rsidR="00081F4C" w:rsidRPr="007A524A">
        <w:t>Beijing Hospital, Beijing, China</w:t>
      </w:r>
    </w:p>
    <w:p w14:paraId="02B68B15" w14:textId="792C3CBB" w:rsidR="00081F4C" w:rsidRPr="007A524A" w:rsidRDefault="00C02EB9" w:rsidP="00081F4C">
      <w:pPr>
        <w:spacing w:line="480" w:lineRule="auto"/>
      </w:pPr>
      <w:r w:rsidRPr="007A524A">
        <w:rPr>
          <w:vertAlign w:val="superscript"/>
        </w:rPr>
        <w:t>11</w:t>
      </w:r>
      <w:r w:rsidR="00081F4C" w:rsidRPr="007A524A">
        <w:t xml:space="preserve">Ruijin Hospital Shanghai </w:t>
      </w:r>
      <w:proofErr w:type="spellStart"/>
      <w:r w:rsidR="00081F4C" w:rsidRPr="007A524A">
        <w:t>Jiaotong</w:t>
      </w:r>
      <w:proofErr w:type="spellEnd"/>
      <w:r w:rsidR="00081F4C" w:rsidRPr="007A524A">
        <w:t xml:space="preserve"> University School of Medicine, Shanghai, China</w:t>
      </w:r>
    </w:p>
    <w:p w14:paraId="30024C6B" w14:textId="1F526559" w:rsidR="00081F4C" w:rsidRPr="007A524A" w:rsidRDefault="00C02EB9" w:rsidP="00081F4C">
      <w:pPr>
        <w:spacing w:line="480" w:lineRule="auto"/>
      </w:pPr>
      <w:r w:rsidRPr="007A524A">
        <w:rPr>
          <w:vertAlign w:val="superscript"/>
        </w:rPr>
        <w:lastRenderedPageBreak/>
        <w:t>12</w:t>
      </w:r>
      <w:r w:rsidR="00081F4C" w:rsidRPr="007A524A">
        <w:t>Union Hospital, Tongji Medical College, Huazhong University of Science and Technology, Wuhan, China</w:t>
      </w:r>
    </w:p>
    <w:p w14:paraId="7E40A4CA" w14:textId="6D240449" w:rsidR="00081F4C" w:rsidRPr="007A524A" w:rsidRDefault="00C02EB9" w:rsidP="00081F4C">
      <w:pPr>
        <w:spacing w:line="480" w:lineRule="auto"/>
      </w:pPr>
      <w:r w:rsidRPr="007A524A">
        <w:rPr>
          <w:vertAlign w:val="superscript"/>
        </w:rPr>
        <w:t>13</w:t>
      </w:r>
      <w:r w:rsidR="00081F4C" w:rsidRPr="007A524A">
        <w:t>Bristol Myers Squibb, Princeton, NJ, USA</w:t>
      </w:r>
    </w:p>
    <w:p w14:paraId="10FED89D" w14:textId="0DE89D96" w:rsidR="00081F4C" w:rsidRPr="007A524A" w:rsidRDefault="00C02EB9" w:rsidP="00081F4C">
      <w:pPr>
        <w:spacing w:line="480" w:lineRule="auto"/>
      </w:pPr>
      <w:r w:rsidRPr="007A524A">
        <w:rPr>
          <w:vertAlign w:val="superscript"/>
        </w:rPr>
        <w:t>14</w:t>
      </w:r>
      <w:r w:rsidR="00081F4C" w:rsidRPr="007A524A">
        <w:t>Bristol Myers Squibb, Shanghai, China</w:t>
      </w:r>
    </w:p>
    <w:p w14:paraId="200F9208" w14:textId="64A3CB43" w:rsidR="00034412" w:rsidRPr="007A524A" w:rsidRDefault="00C02EB9" w:rsidP="003D0055">
      <w:pPr>
        <w:spacing w:line="480" w:lineRule="auto"/>
      </w:pPr>
      <w:r w:rsidRPr="007A524A">
        <w:rPr>
          <w:vertAlign w:val="superscript"/>
        </w:rPr>
        <w:t>1</w:t>
      </w:r>
      <w:r w:rsidR="00081F4C" w:rsidRPr="007A524A">
        <w:t>Peking Union Medical College Hospital, Beijing, China</w:t>
      </w:r>
    </w:p>
    <w:p w14:paraId="78B84A7A" w14:textId="13CCE04B" w:rsidR="00084BE0" w:rsidRPr="007A524A" w:rsidRDefault="00084BE0" w:rsidP="00AF487E">
      <w:pPr>
        <w:spacing w:before="240" w:line="480" w:lineRule="auto"/>
        <w:rPr>
          <w:b/>
          <w:bCs/>
        </w:rPr>
      </w:pPr>
      <w:r w:rsidRPr="007A524A">
        <w:rPr>
          <w:b/>
          <w:bCs/>
        </w:rPr>
        <w:t>Corresponding author</w:t>
      </w:r>
      <w:r w:rsidR="00AF487E" w:rsidRPr="007A524A">
        <w:rPr>
          <w:b/>
          <w:bCs/>
        </w:rPr>
        <w:t>:</w:t>
      </w:r>
    </w:p>
    <w:p w14:paraId="78CF5216" w14:textId="77777777" w:rsidR="00767E6E" w:rsidRPr="007A524A" w:rsidRDefault="00767E6E" w:rsidP="00767E6E">
      <w:pPr>
        <w:spacing w:line="480" w:lineRule="auto"/>
      </w:pPr>
      <w:r w:rsidRPr="007A524A">
        <w:t>Shuyang Zhang</w:t>
      </w:r>
    </w:p>
    <w:p w14:paraId="448D1FA3" w14:textId="77777777" w:rsidR="00767E6E" w:rsidRPr="007A524A" w:rsidRDefault="00767E6E" w:rsidP="00767E6E">
      <w:pPr>
        <w:spacing w:line="480" w:lineRule="auto"/>
      </w:pPr>
      <w:r w:rsidRPr="007A524A">
        <w:t xml:space="preserve">No.1 </w:t>
      </w:r>
      <w:proofErr w:type="spellStart"/>
      <w:r w:rsidRPr="007A524A">
        <w:t>Shuaifuyuan</w:t>
      </w:r>
      <w:proofErr w:type="spellEnd"/>
      <w:r w:rsidRPr="007A524A">
        <w:t xml:space="preserve">, </w:t>
      </w:r>
      <w:proofErr w:type="spellStart"/>
      <w:r w:rsidRPr="007A524A">
        <w:t>Wangfujing</w:t>
      </w:r>
      <w:proofErr w:type="spellEnd"/>
      <w:r w:rsidRPr="007A524A">
        <w:t xml:space="preserve"> </w:t>
      </w:r>
      <w:proofErr w:type="spellStart"/>
      <w:r w:rsidRPr="007A524A">
        <w:t>Dongcheng</w:t>
      </w:r>
      <w:proofErr w:type="spellEnd"/>
      <w:r w:rsidRPr="007A524A">
        <w:t xml:space="preserve"> District, Beijing, China</w:t>
      </w:r>
    </w:p>
    <w:p w14:paraId="30C4618F" w14:textId="0290438C" w:rsidR="00A60655" w:rsidRPr="007A524A" w:rsidRDefault="00767E6E" w:rsidP="004C451A">
      <w:pPr>
        <w:spacing w:line="480" w:lineRule="auto"/>
      </w:pPr>
      <w:r w:rsidRPr="007A524A">
        <w:t xml:space="preserve">Email </w:t>
      </w:r>
      <w:hyperlink r:id="rId8" w:history="1">
        <w:r w:rsidRPr="007A524A">
          <w:rPr>
            <w:rStyle w:val="Hyperlink"/>
          </w:rPr>
          <w:t>shuyangzhang103@nrdrs.org</w:t>
        </w:r>
      </w:hyperlink>
    </w:p>
    <w:p w14:paraId="4BCC1026" w14:textId="77777777" w:rsidR="00267F27" w:rsidRPr="007A524A" w:rsidRDefault="00267F27">
      <w:pPr>
        <w:rPr>
          <w:rFonts w:eastAsiaTheme="majorEastAsia" w:cstheme="majorBidi"/>
          <w:color w:val="0F4761" w:themeColor="accent1" w:themeShade="BF"/>
          <w:sz w:val="40"/>
          <w:szCs w:val="40"/>
        </w:rPr>
      </w:pPr>
      <w:r w:rsidRPr="007A524A">
        <w:br w:type="page"/>
      </w:r>
    </w:p>
    <w:p w14:paraId="2D05E5BA" w14:textId="77777777" w:rsidR="00B71C40" w:rsidRPr="007A524A" w:rsidRDefault="00B71C40" w:rsidP="003D0055">
      <w:pPr>
        <w:spacing w:line="480" w:lineRule="auto"/>
        <w:sectPr w:rsidR="00B71C40" w:rsidRPr="007A524A" w:rsidSect="00140059">
          <w:footerReference w:type="default" r:id="rId9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4B5904A2" w14:textId="77777777" w:rsidR="001D4017" w:rsidRPr="007A524A" w:rsidRDefault="001D4017" w:rsidP="003D0055">
      <w:pPr>
        <w:spacing w:line="240" w:lineRule="auto"/>
      </w:pPr>
    </w:p>
    <w:p w14:paraId="594FE40C" w14:textId="6CD586EA" w:rsidR="001D4017" w:rsidRPr="00A32331" w:rsidRDefault="00B10417" w:rsidP="003D0055">
      <w:pPr>
        <w:spacing w:line="240" w:lineRule="auto"/>
      </w:pPr>
      <w:r w:rsidRPr="007A524A">
        <w:rPr>
          <w:b/>
          <w:bCs/>
        </w:rPr>
        <w:t xml:space="preserve">Table S1 </w:t>
      </w:r>
      <w:r w:rsidRPr="00A32331">
        <w:t xml:space="preserve">Baseline demographic characteristics </w:t>
      </w:r>
    </w:p>
    <w:tbl>
      <w:tblPr>
        <w:tblStyle w:val="PlainTable2"/>
        <w:tblW w:w="9540" w:type="dxa"/>
        <w:tblLook w:val="06A0" w:firstRow="1" w:lastRow="0" w:firstColumn="1" w:lastColumn="0" w:noHBand="1" w:noVBand="1"/>
      </w:tblPr>
      <w:tblGrid>
        <w:gridCol w:w="4576"/>
        <w:gridCol w:w="2482"/>
        <w:gridCol w:w="2482"/>
      </w:tblGrid>
      <w:tr w:rsidR="00B10417" w:rsidRPr="007A524A" w14:paraId="4BA8D2D6" w14:textId="77777777" w:rsidTr="00A323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00189333" w14:textId="77777777" w:rsidR="00B10417" w:rsidRPr="007A524A" w:rsidRDefault="00B10417" w:rsidP="003D0055">
            <w:r w:rsidRPr="007A524A">
              <w:t> Characteristics</w:t>
            </w:r>
          </w:p>
        </w:tc>
        <w:tc>
          <w:tcPr>
            <w:tcW w:w="2482" w:type="dxa"/>
            <w:hideMark/>
          </w:tcPr>
          <w:p w14:paraId="49D3B03E" w14:textId="77777777" w:rsidR="00B10417" w:rsidRPr="007A524A" w:rsidRDefault="00B10417" w:rsidP="003D00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Mavacamten group (</w:t>
            </w:r>
            <w:r w:rsidRPr="00A32331">
              <w:rPr>
                <w:i/>
                <w:iCs/>
              </w:rPr>
              <w:t>n</w:t>
            </w:r>
            <w:r w:rsidRPr="007A524A">
              <w:t xml:space="preserve"> = 54)</w:t>
            </w:r>
          </w:p>
        </w:tc>
        <w:tc>
          <w:tcPr>
            <w:tcW w:w="2482" w:type="dxa"/>
            <w:hideMark/>
          </w:tcPr>
          <w:p w14:paraId="591D1483" w14:textId="196DF68F" w:rsidR="00B10417" w:rsidRPr="007A524A" w:rsidRDefault="00B10417" w:rsidP="003D00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 xml:space="preserve">Placebo group </w:t>
            </w:r>
            <w:r w:rsidR="00B26006">
              <w:br/>
            </w:r>
            <w:r w:rsidRPr="007A524A">
              <w:t>(</w:t>
            </w:r>
            <w:r w:rsidRPr="00A32331">
              <w:rPr>
                <w:i/>
                <w:iCs/>
              </w:rPr>
              <w:t>n</w:t>
            </w:r>
            <w:r w:rsidRPr="007A524A">
              <w:t xml:space="preserve"> = 27)</w:t>
            </w:r>
          </w:p>
        </w:tc>
      </w:tr>
      <w:tr w:rsidR="00B10417" w:rsidRPr="007A524A" w14:paraId="7397BE12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26AD2F24" w14:textId="77777777" w:rsidR="00B10417" w:rsidRPr="00B26006" w:rsidRDefault="00B10417" w:rsidP="003D0055">
            <w:pPr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Age, years</w:t>
            </w:r>
          </w:p>
        </w:tc>
        <w:tc>
          <w:tcPr>
            <w:tcW w:w="2482" w:type="dxa"/>
            <w:hideMark/>
          </w:tcPr>
          <w:p w14:paraId="5CF631EC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52.4 ± 12.1</w:t>
            </w:r>
          </w:p>
        </w:tc>
        <w:tc>
          <w:tcPr>
            <w:tcW w:w="2482" w:type="dxa"/>
            <w:hideMark/>
          </w:tcPr>
          <w:p w14:paraId="6BE60D43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51.0 ± 11.8</w:t>
            </w:r>
          </w:p>
        </w:tc>
      </w:tr>
      <w:tr w:rsidR="00B10417" w:rsidRPr="007A524A" w14:paraId="5EC98089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1F63A6C3" w14:textId="77777777" w:rsidR="00B10417" w:rsidRPr="00B26006" w:rsidRDefault="00B10417" w:rsidP="003D0055">
            <w:pPr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Male, n (%)</w:t>
            </w:r>
          </w:p>
        </w:tc>
        <w:tc>
          <w:tcPr>
            <w:tcW w:w="2482" w:type="dxa"/>
            <w:hideMark/>
          </w:tcPr>
          <w:p w14:paraId="4D0141CF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41 (75.9)</w:t>
            </w:r>
          </w:p>
        </w:tc>
        <w:tc>
          <w:tcPr>
            <w:tcW w:w="2482" w:type="dxa"/>
            <w:hideMark/>
          </w:tcPr>
          <w:p w14:paraId="44467A2A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17 (63.0)</w:t>
            </w:r>
          </w:p>
        </w:tc>
      </w:tr>
      <w:tr w:rsidR="00B10417" w:rsidRPr="007A524A" w14:paraId="1C867979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7354FB75" w14:textId="77777777" w:rsidR="00B10417" w:rsidRPr="00B26006" w:rsidRDefault="00B10417" w:rsidP="003D0055">
            <w:pPr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 xml:space="preserve">Vital signs </w:t>
            </w:r>
          </w:p>
        </w:tc>
        <w:tc>
          <w:tcPr>
            <w:tcW w:w="2482" w:type="dxa"/>
            <w:hideMark/>
          </w:tcPr>
          <w:p w14:paraId="1E3FA2BB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82" w:type="dxa"/>
            <w:hideMark/>
          </w:tcPr>
          <w:p w14:paraId="0A5290B7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0417" w:rsidRPr="007A524A" w14:paraId="6ED51414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384ACEF1" w14:textId="77777777" w:rsidR="00B10417" w:rsidRPr="00B26006" w:rsidRDefault="00B10417" w:rsidP="003D0055">
            <w:pPr>
              <w:ind w:left="30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Heart rate, beats/min</w:t>
            </w:r>
          </w:p>
        </w:tc>
        <w:tc>
          <w:tcPr>
            <w:tcW w:w="2482" w:type="dxa"/>
            <w:hideMark/>
          </w:tcPr>
          <w:p w14:paraId="28F1D316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65.2 ± 11.4</w:t>
            </w:r>
          </w:p>
        </w:tc>
        <w:tc>
          <w:tcPr>
            <w:tcW w:w="2482" w:type="dxa"/>
            <w:hideMark/>
          </w:tcPr>
          <w:p w14:paraId="603BBD2B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64.4 ± 7.5</w:t>
            </w:r>
          </w:p>
        </w:tc>
      </w:tr>
      <w:tr w:rsidR="00B10417" w:rsidRPr="007A524A" w14:paraId="117142A0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7F702DF6" w14:textId="77777777" w:rsidR="00B10417" w:rsidRPr="00B26006" w:rsidRDefault="00B10417" w:rsidP="003D0055">
            <w:pPr>
              <w:ind w:left="30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Systolic blood pressure, mm Hg</w:t>
            </w:r>
          </w:p>
        </w:tc>
        <w:tc>
          <w:tcPr>
            <w:tcW w:w="2482" w:type="dxa"/>
            <w:hideMark/>
          </w:tcPr>
          <w:p w14:paraId="0DA02963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117.1 ± 13.1</w:t>
            </w:r>
          </w:p>
        </w:tc>
        <w:tc>
          <w:tcPr>
            <w:tcW w:w="2482" w:type="dxa"/>
            <w:hideMark/>
          </w:tcPr>
          <w:p w14:paraId="5460678C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112.6 ± 14.6</w:t>
            </w:r>
          </w:p>
        </w:tc>
      </w:tr>
      <w:tr w:rsidR="00B10417" w:rsidRPr="007A524A" w14:paraId="08CB244E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4115A2A8" w14:textId="77777777" w:rsidR="00B10417" w:rsidRPr="00B26006" w:rsidRDefault="00B10417" w:rsidP="003D0055">
            <w:pPr>
              <w:ind w:left="30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Diastolic blood pressure, mm Hg</w:t>
            </w:r>
          </w:p>
        </w:tc>
        <w:tc>
          <w:tcPr>
            <w:tcW w:w="2482" w:type="dxa"/>
            <w:hideMark/>
          </w:tcPr>
          <w:p w14:paraId="760DD926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74.4 ± 9.8</w:t>
            </w:r>
          </w:p>
        </w:tc>
        <w:tc>
          <w:tcPr>
            <w:tcW w:w="2482" w:type="dxa"/>
            <w:hideMark/>
          </w:tcPr>
          <w:p w14:paraId="0C508A02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70.9 ± 9.7</w:t>
            </w:r>
          </w:p>
        </w:tc>
      </w:tr>
      <w:tr w:rsidR="00B62481" w:rsidRPr="007A524A" w14:paraId="000F1815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</w:tcPr>
          <w:p w14:paraId="71526E17" w14:textId="5A83BAF6" w:rsidR="00B62481" w:rsidRPr="00B26006" w:rsidRDefault="00B26006" w:rsidP="00105439">
            <w:pPr>
              <w:ind w:left="35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Body mass index</w:t>
            </w:r>
            <w:r w:rsidR="00B62481" w:rsidRPr="00B26006">
              <w:rPr>
                <w:b w:val="0"/>
                <w:bCs w:val="0"/>
              </w:rPr>
              <w:t>, kg/m</w:t>
            </w:r>
            <w:r w:rsidR="00B62481" w:rsidRPr="00B26006">
              <w:rPr>
                <w:b w:val="0"/>
                <w:bCs w:val="0"/>
                <w:vertAlign w:val="superscript"/>
              </w:rPr>
              <w:t>2</w:t>
            </w:r>
          </w:p>
        </w:tc>
        <w:tc>
          <w:tcPr>
            <w:tcW w:w="2482" w:type="dxa"/>
          </w:tcPr>
          <w:p w14:paraId="02565814" w14:textId="67E1760C" w:rsidR="00B62481" w:rsidRPr="007A524A" w:rsidRDefault="00B62481" w:rsidP="00B6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25.2 ± 3.5</w:t>
            </w:r>
          </w:p>
        </w:tc>
        <w:tc>
          <w:tcPr>
            <w:tcW w:w="2482" w:type="dxa"/>
          </w:tcPr>
          <w:p w14:paraId="457DA426" w14:textId="4F7AA817" w:rsidR="00B62481" w:rsidRPr="007A524A" w:rsidRDefault="00B62481" w:rsidP="00B6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26.1 ± 3.6</w:t>
            </w:r>
          </w:p>
        </w:tc>
      </w:tr>
      <w:tr w:rsidR="00B10417" w:rsidRPr="007A524A" w14:paraId="0308955C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</w:tcPr>
          <w:p w14:paraId="743C72F0" w14:textId="07636D2C" w:rsidR="00B10417" w:rsidRPr="00B26006" w:rsidRDefault="00A90AE7" w:rsidP="003D005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Medical </w:t>
            </w:r>
            <w:proofErr w:type="gramStart"/>
            <w:r>
              <w:rPr>
                <w:b w:val="0"/>
                <w:bCs w:val="0"/>
              </w:rPr>
              <w:t>history</w:t>
            </w:r>
            <w:r w:rsidR="00B10417" w:rsidRPr="00B26006">
              <w:rPr>
                <w:b w:val="0"/>
                <w:bCs w:val="0"/>
              </w:rPr>
              <w:t xml:space="preserve"> ,</w:t>
            </w:r>
            <w:proofErr w:type="gramEnd"/>
            <w:r w:rsidR="00B10417" w:rsidRPr="00B26006">
              <w:rPr>
                <w:b w:val="0"/>
                <w:bCs w:val="0"/>
              </w:rPr>
              <w:t xml:space="preserve"> n (%)</w:t>
            </w:r>
          </w:p>
        </w:tc>
        <w:tc>
          <w:tcPr>
            <w:tcW w:w="2482" w:type="dxa"/>
          </w:tcPr>
          <w:p w14:paraId="4E1260A4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82" w:type="dxa"/>
          </w:tcPr>
          <w:p w14:paraId="32124C5F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0417" w:rsidRPr="007A524A" w14:paraId="00BFE48B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</w:tcPr>
          <w:p w14:paraId="7B568A6A" w14:textId="77777777" w:rsidR="00B10417" w:rsidRPr="00B26006" w:rsidRDefault="00B10417" w:rsidP="003D0055">
            <w:pPr>
              <w:ind w:left="31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 xml:space="preserve">Hypertension </w:t>
            </w:r>
          </w:p>
        </w:tc>
        <w:tc>
          <w:tcPr>
            <w:tcW w:w="2482" w:type="dxa"/>
          </w:tcPr>
          <w:p w14:paraId="4208F3DB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 xml:space="preserve">20 (37.0) </w:t>
            </w:r>
          </w:p>
        </w:tc>
        <w:tc>
          <w:tcPr>
            <w:tcW w:w="2482" w:type="dxa"/>
          </w:tcPr>
          <w:p w14:paraId="6C7FDFF6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6 (22.2)</w:t>
            </w:r>
          </w:p>
        </w:tc>
      </w:tr>
      <w:tr w:rsidR="00B10417" w:rsidRPr="007A524A" w14:paraId="5C99C6A9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</w:tcPr>
          <w:p w14:paraId="5CAF6BDB" w14:textId="77777777" w:rsidR="00B10417" w:rsidRPr="00B26006" w:rsidRDefault="00B10417" w:rsidP="003D0055">
            <w:pPr>
              <w:ind w:left="31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 xml:space="preserve">Atrial fibrillation </w:t>
            </w:r>
          </w:p>
        </w:tc>
        <w:tc>
          <w:tcPr>
            <w:tcW w:w="2482" w:type="dxa"/>
          </w:tcPr>
          <w:p w14:paraId="50C995B6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 xml:space="preserve">5 (9.3) </w:t>
            </w:r>
          </w:p>
        </w:tc>
        <w:tc>
          <w:tcPr>
            <w:tcW w:w="2482" w:type="dxa"/>
          </w:tcPr>
          <w:p w14:paraId="608154A9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0</w:t>
            </w:r>
          </w:p>
        </w:tc>
      </w:tr>
      <w:tr w:rsidR="00B10417" w:rsidRPr="007A524A" w14:paraId="5D4DC037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</w:tcPr>
          <w:p w14:paraId="1267377C" w14:textId="77777777" w:rsidR="00B10417" w:rsidRPr="00B26006" w:rsidRDefault="00B10417" w:rsidP="003D0055">
            <w:pPr>
              <w:ind w:left="31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 xml:space="preserve">Septal reduction therapy </w:t>
            </w:r>
          </w:p>
        </w:tc>
        <w:tc>
          <w:tcPr>
            <w:tcW w:w="2482" w:type="dxa"/>
          </w:tcPr>
          <w:p w14:paraId="1CC84DB7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82" w:type="dxa"/>
          </w:tcPr>
          <w:p w14:paraId="4B5A2BC3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0417" w:rsidRPr="007A524A" w14:paraId="71E2957C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</w:tcPr>
          <w:p w14:paraId="0AD3D8CC" w14:textId="77777777" w:rsidR="00B10417" w:rsidRPr="00B26006" w:rsidRDefault="00B10417" w:rsidP="003D0055">
            <w:pPr>
              <w:ind w:left="49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 xml:space="preserve">Myectomy </w:t>
            </w:r>
          </w:p>
        </w:tc>
        <w:tc>
          <w:tcPr>
            <w:tcW w:w="2482" w:type="dxa"/>
          </w:tcPr>
          <w:p w14:paraId="7C30C347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1 (1.9)</w:t>
            </w:r>
          </w:p>
        </w:tc>
        <w:tc>
          <w:tcPr>
            <w:tcW w:w="2482" w:type="dxa"/>
          </w:tcPr>
          <w:p w14:paraId="75C06B55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0</w:t>
            </w:r>
          </w:p>
        </w:tc>
      </w:tr>
      <w:tr w:rsidR="00B10417" w:rsidRPr="007A524A" w14:paraId="768AE077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</w:tcPr>
          <w:p w14:paraId="1C8DAEC2" w14:textId="77777777" w:rsidR="00B10417" w:rsidRPr="00B26006" w:rsidRDefault="00B10417" w:rsidP="003D0055">
            <w:pPr>
              <w:ind w:left="49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 xml:space="preserve">Alcohol septal ablation </w:t>
            </w:r>
          </w:p>
        </w:tc>
        <w:tc>
          <w:tcPr>
            <w:tcW w:w="2482" w:type="dxa"/>
          </w:tcPr>
          <w:p w14:paraId="027613EF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3 (5.6)</w:t>
            </w:r>
          </w:p>
        </w:tc>
        <w:tc>
          <w:tcPr>
            <w:tcW w:w="2482" w:type="dxa"/>
          </w:tcPr>
          <w:p w14:paraId="06E767EF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3 (11.1)</w:t>
            </w:r>
          </w:p>
        </w:tc>
      </w:tr>
      <w:tr w:rsidR="00B10417" w:rsidRPr="007A524A" w14:paraId="5EC9BAE7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</w:tcPr>
          <w:p w14:paraId="48D21F3F" w14:textId="77777777" w:rsidR="00B10417" w:rsidRPr="00B26006" w:rsidRDefault="00B10417" w:rsidP="0052121E">
            <w:pPr>
              <w:ind w:left="519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Cardiac ablation</w:t>
            </w:r>
          </w:p>
        </w:tc>
        <w:tc>
          <w:tcPr>
            <w:tcW w:w="2482" w:type="dxa"/>
          </w:tcPr>
          <w:p w14:paraId="40057F57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0</w:t>
            </w:r>
          </w:p>
        </w:tc>
        <w:tc>
          <w:tcPr>
            <w:tcW w:w="2482" w:type="dxa"/>
          </w:tcPr>
          <w:p w14:paraId="2DF30313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2 (7.4)</w:t>
            </w:r>
          </w:p>
        </w:tc>
      </w:tr>
      <w:tr w:rsidR="00B10417" w:rsidRPr="007A524A" w14:paraId="7999C19F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</w:tcPr>
          <w:p w14:paraId="7C14294C" w14:textId="77777777" w:rsidR="00B10417" w:rsidRPr="00B26006" w:rsidRDefault="00B10417" w:rsidP="003D0055">
            <w:pPr>
              <w:ind w:left="31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 xml:space="preserve">Family history of HCM  </w:t>
            </w:r>
          </w:p>
        </w:tc>
        <w:tc>
          <w:tcPr>
            <w:tcW w:w="2482" w:type="dxa"/>
          </w:tcPr>
          <w:p w14:paraId="2C8152B4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16 (29.6)</w:t>
            </w:r>
          </w:p>
        </w:tc>
        <w:tc>
          <w:tcPr>
            <w:tcW w:w="2482" w:type="dxa"/>
          </w:tcPr>
          <w:p w14:paraId="784E943C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7 (25.9)</w:t>
            </w:r>
          </w:p>
        </w:tc>
      </w:tr>
      <w:tr w:rsidR="00B10417" w:rsidRPr="007A524A" w14:paraId="57A48626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1AA5EC79" w14:textId="77777777" w:rsidR="00B10417" w:rsidRPr="00B26006" w:rsidRDefault="00B10417" w:rsidP="003D0055">
            <w:pPr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NYHA functional class, n (%)</w:t>
            </w:r>
          </w:p>
        </w:tc>
        <w:tc>
          <w:tcPr>
            <w:tcW w:w="2482" w:type="dxa"/>
            <w:hideMark/>
          </w:tcPr>
          <w:p w14:paraId="6A6D8D3C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82" w:type="dxa"/>
            <w:hideMark/>
          </w:tcPr>
          <w:p w14:paraId="07D0283E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0417" w:rsidRPr="007A524A" w14:paraId="2CD16396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5DBB3F69" w14:textId="77777777" w:rsidR="00B10417" w:rsidRPr="00B26006" w:rsidRDefault="00B10417" w:rsidP="003D0055">
            <w:pPr>
              <w:ind w:left="31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II</w:t>
            </w:r>
          </w:p>
        </w:tc>
        <w:tc>
          <w:tcPr>
            <w:tcW w:w="2482" w:type="dxa"/>
            <w:hideMark/>
          </w:tcPr>
          <w:p w14:paraId="737C96A7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44 (81.5)</w:t>
            </w:r>
          </w:p>
        </w:tc>
        <w:tc>
          <w:tcPr>
            <w:tcW w:w="2482" w:type="dxa"/>
            <w:hideMark/>
          </w:tcPr>
          <w:p w14:paraId="0DAC7A02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18 (66.7)</w:t>
            </w:r>
          </w:p>
        </w:tc>
      </w:tr>
      <w:tr w:rsidR="00B10417" w:rsidRPr="007A524A" w14:paraId="319164A1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77E6488E" w14:textId="77777777" w:rsidR="00B10417" w:rsidRPr="00B26006" w:rsidRDefault="00B10417" w:rsidP="003D0055">
            <w:pPr>
              <w:ind w:left="31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III</w:t>
            </w:r>
          </w:p>
        </w:tc>
        <w:tc>
          <w:tcPr>
            <w:tcW w:w="2482" w:type="dxa"/>
            <w:hideMark/>
          </w:tcPr>
          <w:p w14:paraId="587A7256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10 (18.5)</w:t>
            </w:r>
          </w:p>
        </w:tc>
        <w:tc>
          <w:tcPr>
            <w:tcW w:w="2482" w:type="dxa"/>
            <w:hideMark/>
          </w:tcPr>
          <w:p w14:paraId="6C8125BB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9 (33.3)</w:t>
            </w:r>
          </w:p>
        </w:tc>
      </w:tr>
      <w:tr w:rsidR="00B10417" w:rsidRPr="007A524A" w14:paraId="77B5DB21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31CE4B55" w14:textId="77777777" w:rsidR="00B10417" w:rsidRPr="00B26006" w:rsidRDefault="00B10417" w:rsidP="003D0055">
            <w:pPr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 xml:space="preserve">CYP2C19 phenotype and genotype, n (%) </w:t>
            </w:r>
          </w:p>
        </w:tc>
        <w:tc>
          <w:tcPr>
            <w:tcW w:w="2482" w:type="dxa"/>
            <w:hideMark/>
          </w:tcPr>
          <w:p w14:paraId="522CC35C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82" w:type="dxa"/>
            <w:hideMark/>
          </w:tcPr>
          <w:p w14:paraId="1A4F8534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0417" w:rsidRPr="007A524A" w14:paraId="6BDBEB43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16A46685" w14:textId="77777777" w:rsidR="00B10417" w:rsidRPr="00B26006" w:rsidRDefault="00B10417" w:rsidP="003D0055">
            <w:pPr>
              <w:ind w:left="31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Normal</w:t>
            </w:r>
          </w:p>
        </w:tc>
        <w:tc>
          <w:tcPr>
            <w:tcW w:w="2482" w:type="dxa"/>
            <w:hideMark/>
          </w:tcPr>
          <w:p w14:paraId="3BFDB497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23 (42.6)</w:t>
            </w:r>
          </w:p>
        </w:tc>
        <w:tc>
          <w:tcPr>
            <w:tcW w:w="2482" w:type="dxa"/>
            <w:hideMark/>
          </w:tcPr>
          <w:p w14:paraId="0F05C825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9 (33.3)</w:t>
            </w:r>
          </w:p>
        </w:tc>
      </w:tr>
      <w:tr w:rsidR="00B10417" w:rsidRPr="007A524A" w14:paraId="04180CD4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6EDD4F8A" w14:textId="77777777" w:rsidR="00B10417" w:rsidRPr="00B26006" w:rsidRDefault="00B10417" w:rsidP="003D0055">
            <w:pPr>
              <w:ind w:left="31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Intermediate</w:t>
            </w:r>
          </w:p>
        </w:tc>
        <w:tc>
          <w:tcPr>
            <w:tcW w:w="2482" w:type="dxa"/>
            <w:hideMark/>
          </w:tcPr>
          <w:p w14:paraId="3B41580B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24 (44.4)</w:t>
            </w:r>
          </w:p>
        </w:tc>
        <w:tc>
          <w:tcPr>
            <w:tcW w:w="2482" w:type="dxa"/>
            <w:hideMark/>
          </w:tcPr>
          <w:p w14:paraId="54DB8206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17 (63.0)</w:t>
            </w:r>
          </w:p>
        </w:tc>
      </w:tr>
      <w:tr w:rsidR="00B10417" w:rsidRPr="007A524A" w14:paraId="58529966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29B0E307" w14:textId="77777777" w:rsidR="00B10417" w:rsidRPr="00B26006" w:rsidRDefault="00B10417" w:rsidP="003D0055">
            <w:pPr>
              <w:ind w:left="31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Poor</w:t>
            </w:r>
          </w:p>
        </w:tc>
        <w:tc>
          <w:tcPr>
            <w:tcW w:w="2482" w:type="dxa"/>
            <w:hideMark/>
          </w:tcPr>
          <w:p w14:paraId="02025E5C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7 (13.0)</w:t>
            </w:r>
          </w:p>
        </w:tc>
        <w:tc>
          <w:tcPr>
            <w:tcW w:w="2482" w:type="dxa"/>
            <w:hideMark/>
          </w:tcPr>
          <w:p w14:paraId="2FEAA898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1 (3.7)</w:t>
            </w:r>
          </w:p>
        </w:tc>
      </w:tr>
      <w:tr w:rsidR="00B10417" w:rsidRPr="007A524A" w14:paraId="1A6C96F2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73D3C826" w14:textId="77777777" w:rsidR="00B10417" w:rsidRPr="00B26006" w:rsidRDefault="00B10417" w:rsidP="003D0055">
            <w:pPr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Background therapy for HCM, n (%)</w:t>
            </w:r>
          </w:p>
        </w:tc>
        <w:tc>
          <w:tcPr>
            <w:tcW w:w="2482" w:type="dxa"/>
            <w:hideMark/>
          </w:tcPr>
          <w:p w14:paraId="1EB261CD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82" w:type="dxa"/>
            <w:hideMark/>
          </w:tcPr>
          <w:p w14:paraId="3C5EC306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0417" w:rsidRPr="007A524A" w14:paraId="383DC569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52E78C9E" w14:textId="77777777" w:rsidR="00B10417" w:rsidRPr="00B26006" w:rsidRDefault="00B10417" w:rsidP="003D0055">
            <w:pPr>
              <w:ind w:left="31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 xml:space="preserve">Beta blocker </w:t>
            </w:r>
          </w:p>
        </w:tc>
        <w:tc>
          <w:tcPr>
            <w:tcW w:w="2482" w:type="dxa"/>
            <w:hideMark/>
          </w:tcPr>
          <w:p w14:paraId="180A66E9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48 (88.9)</w:t>
            </w:r>
          </w:p>
        </w:tc>
        <w:tc>
          <w:tcPr>
            <w:tcW w:w="2482" w:type="dxa"/>
            <w:hideMark/>
          </w:tcPr>
          <w:p w14:paraId="621AC67E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24 (88.9)</w:t>
            </w:r>
          </w:p>
        </w:tc>
      </w:tr>
      <w:tr w:rsidR="00B10417" w:rsidRPr="007A524A" w14:paraId="2F2210D9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34CB2DBA" w14:textId="77777777" w:rsidR="00B10417" w:rsidRPr="00B26006" w:rsidRDefault="00B10417" w:rsidP="003D0055">
            <w:pPr>
              <w:ind w:left="31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Calcium channel blocker</w:t>
            </w:r>
          </w:p>
        </w:tc>
        <w:tc>
          <w:tcPr>
            <w:tcW w:w="2482" w:type="dxa"/>
            <w:hideMark/>
          </w:tcPr>
          <w:p w14:paraId="71A61794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4 (7.4)</w:t>
            </w:r>
          </w:p>
        </w:tc>
        <w:tc>
          <w:tcPr>
            <w:tcW w:w="2482" w:type="dxa"/>
            <w:hideMark/>
          </w:tcPr>
          <w:p w14:paraId="0BE36EE5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2 (7.4)</w:t>
            </w:r>
          </w:p>
        </w:tc>
      </w:tr>
      <w:tr w:rsidR="00B10417" w:rsidRPr="007A524A" w14:paraId="23C5C687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48ED1D83" w14:textId="77777777" w:rsidR="00B10417" w:rsidRPr="00B26006" w:rsidRDefault="00B10417" w:rsidP="003D0055">
            <w:pPr>
              <w:ind w:left="310"/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Others</w:t>
            </w:r>
          </w:p>
        </w:tc>
        <w:tc>
          <w:tcPr>
            <w:tcW w:w="2482" w:type="dxa"/>
            <w:hideMark/>
          </w:tcPr>
          <w:p w14:paraId="4B920BC5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2 (3.7)</w:t>
            </w:r>
          </w:p>
        </w:tc>
        <w:tc>
          <w:tcPr>
            <w:tcW w:w="2482" w:type="dxa"/>
            <w:hideMark/>
          </w:tcPr>
          <w:p w14:paraId="3CDA74F6" w14:textId="7777777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1 (3.7)</w:t>
            </w:r>
          </w:p>
        </w:tc>
      </w:tr>
      <w:tr w:rsidR="00B10417" w:rsidRPr="007A524A" w14:paraId="43C945FF" w14:textId="77777777" w:rsidTr="00A3233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</w:tcPr>
          <w:p w14:paraId="755DF59E" w14:textId="0AA856EC" w:rsidR="00B10417" w:rsidRPr="00B26006" w:rsidRDefault="00B10417" w:rsidP="003D0055">
            <w:pPr>
              <w:rPr>
                <w:b w:val="0"/>
                <w:bCs w:val="0"/>
              </w:rPr>
            </w:pPr>
            <w:r w:rsidRPr="00B26006">
              <w:rPr>
                <w:b w:val="0"/>
                <w:bCs w:val="0"/>
              </w:rPr>
              <w:t>NT-</w:t>
            </w:r>
            <w:proofErr w:type="spellStart"/>
            <w:r w:rsidRPr="00B26006">
              <w:rPr>
                <w:b w:val="0"/>
                <w:bCs w:val="0"/>
              </w:rPr>
              <w:t>proBNP</w:t>
            </w:r>
            <w:proofErr w:type="spellEnd"/>
            <w:r w:rsidRPr="00B26006">
              <w:rPr>
                <w:b w:val="0"/>
                <w:bCs w:val="0"/>
              </w:rPr>
              <w:t>, geometric mean, ng/L (CV</w:t>
            </w:r>
            <w:proofErr w:type="gramStart"/>
            <w:r w:rsidRPr="00B26006">
              <w:rPr>
                <w:b w:val="0"/>
                <w:bCs w:val="0"/>
              </w:rPr>
              <w:t>%)</w:t>
            </w:r>
            <w:r w:rsidR="00B26006" w:rsidRPr="00A32331">
              <w:rPr>
                <w:vertAlign w:val="superscript"/>
              </w:rPr>
              <w:t>a</w:t>
            </w:r>
            <w:proofErr w:type="gramEnd"/>
          </w:p>
        </w:tc>
        <w:tc>
          <w:tcPr>
            <w:tcW w:w="2482" w:type="dxa"/>
          </w:tcPr>
          <w:p w14:paraId="30A4A0AA" w14:textId="4890E625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810.5 (138.3</w:t>
            </w:r>
            <w:r w:rsidR="00893EBA">
              <w:t>%</w:t>
            </w:r>
            <w:r w:rsidRPr="007A524A">
              <w:t xml:space="preserve">) </w:t>
            </w:r>
          </w:p>
        </w:tc>
        <w:tc>
          <w:tcPr>
            <w:tcW w:w="2482" w:type="dxa"/>
          </w:tcPr>
          <w:p w14:paraId="36B473BF" w14:textId="0AEE8737" w:rsidR="00B10417" w:rsidRPr="007A524A" w:rsidRDefault="00B10417" w:rsidP="003D00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524A">
              <w:t>1250.3 (159.9</w:t>
            </w:r>
            <w:r w:rsidR="00893EBA">
              <w:t>%</w:t>
            </w:r>
            <w:r w:rsidRPr="007A524A">
              <w:t>)</w:t>
            </w:r>
          </w:p>
        </w:tc>
      </w:tr>
    </w:tbl>
    <w:p w14:paraId="6C7C1C5C" w14:textId="6DE2DA7A" w:rsidR="00B26006" w:rsidRPr="00A32331" w:rsidRDefault="00893EBA" w:rsidP="003D0055">
      <w:pPr>
        <w:spacing w:line="240" w:lineRule="auto"/>
      </w:pPr>
      <w:r w:rsidRPr="003A0D9A">
        <w:rPr>
          <w:i/>
          <w:iCs/>
        </w:rPr>
        <w:t xml:space="preserve">CV </w:t>
      </w:r>
      <w:r w:rsidR="003A0D9A" w:rsidRPr="00A32331">
        <w:t>coefficient variation</w:t>
      </w:r>
      <w:r w:rsidRPr="003A0D9A">
        <w:t xml:space="preserve">, </w:t>
      </w:r>
      <w:r w:rsidR="00B26006" w:rsidRPr="003A0D9A">
        <w:rPr>
          <w:i/>
          <w:iCs/>
        </w:rPr>
        <w:t xml:space="preserve">HCM </w:t>
      </w:r>
      <w:r w:rsidR="00B26006" w:rsidRPr="00A32331">
        <w:t>hypertrophic cardiomyopathy,</w:t>
      </w:r>
      <w:r w:rsidR="00B26006">
        <w:rPr>
          <w:i/>
          <w:iCs/>
        </w:rPr>
        <w:t xml:space="preserve"> N</w:t>
      </w:r>
      <w:r w:rsidR="00B26006" w:rsidRPr="00483DC8">
        <w:rPr>
          <w:i/>
          <w:iCs/>
        </w:rPr>
        <w:t>T-</w:t>
      </w:r>
      <w:proofErr w:type="spellStart"/>
      <w:r w:rsidR="00B26006" w:rsidRPr="00483DC8">
        <w:rPr>
          <w:i/>
          <w:iCs/>
        </w:rPr>
        <w:t>proBNP</w:t>
      </w:r>
      <w:proofErr w:type="spellEnd"/>
      <w:r w:rsidR="00B26006" w:rsidRPr="00483DC8">
        <w:rPr>
          <w:i/>
          <w:iCs/>
        </w:rPr>
        <w:t xml:space="preserve"> </w:t>
      </w:r>
      <w:r w:rsidR="00B26006" w:rsidRPr="007A524A">
        <w:t>N-terminal pro–B-type natriuretic peptide</w:t>
      </w:r>
      <w:r w:rsidR="00B26006">
        <w:t xml:space="preserve">, </w:t>
      </w:r>
      <w:r w:rsidR="00B26006" w:rsidRPr="00A32331">
        <w:rPr>
          <w:i/>
          <w:iCs/>
        </w:rPr>
        <w:t>NYHA</w:t>
      </w:r>
      <w:r w:rsidR="00B26006">
        <w:t xml:space="preserve"> New York Heart Association</w:t>
      </w:r>
      <w:r w:rsidR="00B26006" w:rsidRPr="007A524A">
        <w:t xml:space="preserve"> </w:t>
      </w:r>
    </w:p>
    <w:p w14:paraId="1A5F0E0C" w14:textId="6B5C36A0" w:rsidR="00B10417" w:rsidRPr="007A524A" w:rsidRDefault="00B26006" w:rsidP="003D0055">
      <w:pPr>
        <w:spacing w:line="240" w:lineRule="auto"/>
      </w:pPr>
      <w:proofErr w:type="spellStart"/>
      <w:r w:rsidRPr="00A32331">
        <w:rPr>
          <w:vertAlign w:val="superscript"/>
        </w:rPr>
        <w:t>a</w:t>
      </w:r>
      <w:r w:rsidR="00B10417" w:rsidRPr="007A524A">
        <w:t>Log</w:t>
      </w:r>
      <w:proofErr w:type="spellEnd"/>
      <w:r w:rsidR="00B10417" w:rsidRPr="007A524A">
        <w:t>-normally distributed values are summarized as geometric mean (CV%)</w:t>
      </w:r>
    </w:p>
    <w:p w14:paraId="2494EC37" w14:textId="77777777" w:rsidR="00804ED1" w:rsidRPr="007A524A" w:rsidRDefault="00804ED1" w:rsidP="003D0055">
      <w:pPr>
        <w:spacing w:line="240" w:lineRule="auto"/>
        <w:sectPr w:rsidR="00804ED1" w:rsidRPr="007A524A" w:rsidSect="00A32331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18CCFC0D" w14:textId="77777777" w:rsidR="00B10417" w:rsidRPr="007A524A" w:rsidRDefault="00B10417" w:rsidP="003D0055">
      <w:pPr>
        <w:spacing w:line="240" w:lineRule="auto"/>
      </w:pPr>
    </w:p>
    <w:p w14:paraId="1E8FCB1D" w14:textId="5669C43D" w:rsidR="00B0695D" w:rsidRPr="007A524A" w:rsidRDefault="00410CF8" w:rsidP="003D0055">
      <w:pPr>
        <w:spacing w:line="240" w:lineRule="auto"/>
        <w:rPr>
          <w:b/>
          <w:bCs/>
        </w:rPr>
      </w:pPr>
      <w:r w:rsidRPr="007A524A">
        <w:rPr>
          <w:b/>
          <w:bCs/>
        </w:rPr>
        <w:t xml:space="preserve">Table S2 </w:t>
      </w:r>
      <w:r w:rsidRPr="00A32331">
        <w:t xml:space="preserve">LSM difference between mavacamten </w:t>
      </w:r>
      <w:r w:rsidR="005121AD">
        <w:t>and</w:t>
      </w:r>
      <w:r w:rsidR="005121AD" w:rsidRPr="00A32331">
        <w:t xml:space="preserve"> </w:t>
      </w:r>
      <w:r w:rsidRPr="00A32331">
        <w:t xml:space="preserve">placebo for changes in selected echocardiographic parameters by </w:t>
      </w:r>
      <w:r w:rsidR="00B17F54">
        <w:t xml:space="preserve">baseline </w:t>
      </w:r>
      <w:r w:rsidRPr="00A32331">
        <w:t>NYHA class</w:t>
      </w:r>
      <w:r w:rsidRPr="007A524A">
        <w:rPr>
          <w:b/>
          <w:bCs/>
        </w:rPr>
        <w:t xml:space="preserve"> </w:t>
      </w:r>
    </w:p>
    <w:tbl>
      <w:tblPr>
        <w:tblStyle w:val="PlainTable2"/>
        <w:tblW w:w="13930" w:type="dxa"/>
        <w:tblLayout w:type="fixed"/>
        <w:tblLook w:val="06A0" w:firstRow="1" w:lastRow="0" w:firstColumn="1" w:lastColumn="0" w:noHBand="1" w:noVBand="1"/>
      </w:tblPr>
      <w:tblGrid>
        <w:gridCol w:w="2119"/>
        <w:gridCol w:w="1503"/>
        <w:gridCol w:w="1232"/>
        <w:gridCol w:w="1334"/>
        <w:gridCol w:w="1322"/>
        <w:gridCol w:w="1508"/>
        <w:gridCol w:w="1322"/>
        <w:gridCol w:w="1420"/>
        <w:gridCol w:w="930"/>
        <w:gridCol w:w="1240"/>
      </w:tblGrid>
      <w:tr w:rsidR="005121AD" w:rsidRPr="005121AD" w14:paraId="2F809123" w14:textId="77777777" w:rsidTr="00A32331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4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  <w:tcBorders>
              <w:bottom w:val="nil"/>
            </w:tcBorders>
          </w:tcPr>
          <w:p w14:paraId="1AC493EB" w14:textId="77777777" w:rsidR="00B0695D" w:rsidRPr="00A32331" w:rsidRDefault="00B0695D" w:rsidP="00064204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391" w:type="dxa"/>
            <w:gridSpan w:val="4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DCAFE2C" w14:textId="79DEF1DD" w:rsidR="00B0695D" w:rsidRPr="00CB6633" w:rsidRDefault="00B0695D" w:rsidP="00A323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B6633">
              <w:rPr>
                <w:sz w:val="22"/>
                <w:szCs w:val="22"/>
              </w:rPr>
              <w:t xml:space="preserve">NYHA </w:t>
            </w:r>
            <w:r w:rsidR="005121AD" w:rsidRPr="00CB6633">
              <w:rPr>
                <w:sz w:val="22"/>
                <w:szCs w:val="22"/>
              </w:rPr>
              <w:t>c</w:t>
            </w:r>
            <w:r w:rsidRPr="00CB6633">
              <w:rPr>
                <w:sz w:val="22"/>
                <w:szCs w:val="22"/>
              </w:rPr>
              <w:t>lass II (</w:t>
            </w:r>
            <w:r w:rsidRPr="00CB6633">
              <w:rPr>
                <w:i/>
                <w:iCs/>
                <w:sz w:val="22"/>
                <w:szCs w:val="22"/>
              </w:rPr>
              <w:t>n</w:t>
            </w:r>
            <w:r w:rsidR="00893EBA" w:rsidRPr="00CB6633">
              <w:rPr>
                <w:sz w:val="22"/>
                <w:szCs w:val="22"/>
              </w:rPr>
              <w:t xml:space="preserve"> </w:t>
            </w:r>
            <w:r w:rsidRPr="00CB6633">
              <w:rPr>
                <w:sz w:val="22"/>
                <w:szCs w:val="22"/>
              </w:rPr>
              <w:t>=</w:t>
            </w:r>
            <w:r w:rsidR="00893EBA" w:rsidRPr="00CB6633">
              <w:rPr>
                <w:sz w:val="22"/>
                <w:szCs w:val="22"/>
              </w:rPr>
              <w:t xml:space="preserve"> </w:t>
            </w:r>
            <w:r w:rsidRPr="00CB6633">
              <w:rPr>
                <w:sz w:val="22"/>
                <w:szCs w:val="22"/>
              </w:rPr>
              <w:t>62)</w:t>
            </w:r>
          </w:p>
        </w:tc>
        <w:tc>
          <w:tcPr>
            <w:tcW w:w="5180" w:type="dxa"/>
            <w:gridSpan w:val="4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126EC6A" w14:textId="78F1A677" w:rsidR="00B0695D" w:rsidRPr="00CB6633" w:rsidRDefault="00B0695D" w:rsidP="00A323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B6633">
              <w:rPr>
                <w:sz w:val="22"/>
                <w:szCs w:val="22"/>
              </w:rPr>
              <w:t xml:space="preserve">NYHA </w:t>
            </w:r>
            <w:r w:rsidR="005121AD" w:rsidRPr="00CB6633">
              <w:rPr>
                <w:sz w:val="22"/>
                <w:szCs w:val="22"/>
              </w:rPr>
              <w:t>c</w:t>
            </w:r>
            <w:r w:rsidRPr="00CB6633">
              <w:rPr>
                <w:sz w:val="22"/>
                <w:szCs w:val="22"/>
              </w:rPr>
              <w:t>lass III (</w:t>
            </w:r>
            <w:r w:rsidRPr="00CB6633">
              <w:rPr>
                <w:i/>
                <w:iCs/>
                <w:sz w:val="22"/>
                <w:szCs w:val="22"/>
              </w:rPr>
              <w:t>n</w:t>
            </w:r>
            <w:r w:rsidR="00893EBA" w:rsidRPr="00CB6633">
              <w:rPr>
                <w:sz w:val="22"/>
                <w:szCs w:val="22"/>
              </w:rPr>
              <w:t xml:space="preserve"> </w:t>
            </w:r>
            <w:r w:rsidRPr="00CB6633">
              <w:rPr>
                <w:sz w:val="22"/>
                <w:szCs w:val="22"/>
              </w:rPr>
              <w:t>=</w:t>
            </w:r>
            <w:r w:rsidR="00893EBA" w:rsidRPr="00CB6633">
              <w:rPr>
                <w:sz w:val="22"/>
                <w:szCs w:val="22"/>
              </w:rPr>
              <w:t xml:space="preserve"> </w:t>
            </w:r>
            <w:r w:rsidRPr="00CB6633">
              <w:rPr>
                <w:sz w:val="22"/>
                <w:szCs w:val="22"/>
              </w:rPr>
              <w:t>19)</w:t>
            </w:r>
          </w:p>
        </w:tc>
      </w:tr>
      <w:tr w:rsidR="00CC248E" w:rsidRPr="005121AD" w14:paraId="14844350" w14:textId="77777777" w:rsidTr="00A32331">
        <w:trPr>
          <w:gridAfter w:val="1"/>
          <w:wAfter w:w="124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  <w:vMerge w:val="restart"/>
            <w:tcBorders>
              <w:top w:val="nil"/>
              <w:bottom w:val="nil"/>
            </w:tcBorders>
          </w:tcPr>
          <w:p w14:paraId="7DA25C0C" w14:textId="77777777" w:rsidR="00B0695D" w:rsidRPr="00A32331" w:rsidRDefault="00B0695D" w:rsidP="00064204">
            <w:pPr>
              <w:rPr>
                <w:b w:val="0"/>
                <w:bCs w:val="0"/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Echocardiographic parameters</w:t>
            </w:r>
          </w:p>
        </w:tc>
        <w:tc>
          <w:tcPr>
            <w:tcW w:w="27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E386A0" w14:textId="4D3171D4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32331">
              <w:rPr>
                <w:b/>
                <w:bCs/>
                <w:sz w:val="22"/>
                <w:szCs w:val="22"/>
              </w:rPr>
              <w:t>LSM change from baseline (SE)</w:t>
            </w:r>
          </w:p>
        </w:tc>
        <w:tc>
          <w:tcPr>
            <w:tcW w:w="1334" w:type="dxa"/>
            <w:tcBorders>
              <w:top w:val="single" w:sz="4" w:space="0" w:color="auto"/>
              <w:bottom w:val="nil"/>
            </w:tcBorders>
          </w:tcPr>
          <w:p w14:paraId="58B246F2" w14:textId="698C14BF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32331">
              <w:rPr>
                <w:b/>
                <w:bCs/>
                <w:sz w:val="22"/>
                <w:szCs w:val="22"/>
              </w:rPr>
              <w:t xml:space="preserve">LSM </w:t>
            </w:r>
            <w:proofErr w:type="spellStart"/>
            <w:r w:rsidRPr="00A32331">
              <w:rPr>
                <w:b/>
                <w:bCs/>
                <w:sz w:val="22"/>
                <w:szCs w:val="22"/>
              </w:rPr>
              <w:t>difference</w:t>
            </w:r>
            <w:r w:rsidR="00893EBA" w:rsidRPr="00A32331">
              <w:rPr>
                <w:b/>
                <w:bCs/>
                <w:sz w:val="22"/>
                <w:szCs w:val="22"/>
                <w:vertAlign w:val="superscript"/>
              </w:rPr>
              <w:t>a</w:t>
            </w:r>
            <w:proofErr w:type="spellEnd"/>
            <w:r w:rsidR="00893EBA" w:rsidRPr="00A32331">
              <w:rPr>
                <w:b/>
                <w:bCs/>
                <w:sz w:val="22"/>
                <w:szCs w:val="22"/>
              </w:rPr>
              <w:t xml:space="preserve"> </w:t>
            </w:r>
            <w:r w:rsidRPr="00A32331">
              <w:rPr>
                <w:b/>
                <w:bCs/>
                <w:sz w:val="22"/>
                <w:szCs w:val="22"/>
              </w:rPr>
              <w:t>(SE)</w:t>
            </w:r>
          </w:p>
        </w:tc>
        <w:tc>
          <w:tcPr>
            <w:tcW w:w="1322" w:type="dxa"/>
            <w:tcBorders>
              <w:top w:val="single" w:sz="4" w:space="0" w:color="auto"/>
              <w:bottom w:val="nil"/>
            </w:tcBorders>
          </w:tcPr>
          <w:p w14:paraId="4A58A53A" w14:textId="3E04C46B" w:rsidR="00B0695D" w:rsidRPr="00A32331" w:rsidRDefault="00893EBA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32331">
              <w:rPr>
                <w:b/>
                <w:bCs/>
                <w:sz w:val="22"/>
                <w:szCs w:val="22"/>
              </w:rPr>
              <w:t>O</w:t>
            </w:r>
            <w:r w:rsidR="00B0695D" w:rsidRPr="00A32331">
              <w:rPr>
                <w:b/>
                <w:bCs/>
                <w:sz w:val="22"/>
                <w:szCs w:val="22"/>
              </w:rPr>
              <w:t xml:space="preserve">ne-sided </w:t>
            </w:r>
            <w:r w:rsidRPr="00A32331">
              <w:rPr>
                <w:b/>
                <w:bCs/>
                <w:sz w:val="22"/>
                <w:szCs w:val="22"/>
              </w:rPr>
              <w:br/>
            </w:r>
            <w:r w:rsidR="00B0695D" w:rsidRPr="00A32331">
              <w:rPr>
                <w:b/>
                <w:bCs/>
                <w:i/>
                <w:iCs/>
                <w:sz w:val="22"/>
                <w:szCs w:val="22"/>
              </w:rPr>
              <w:t>p</w:t>
            </w:r>
            <w:r w:rsidR="00B0695D" w:rsidRPr="00A32331">
              <w:rPr>
                <w:b/>
                <w:bCs/>
                <w:sz w:val="22"/>
                <w:szCs w:val="22"/>
              </w:rPr>
              <w:t xml:space="preserve"> value 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5DBF39" w14:textId="2082B305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32331">
              <w:rPr>
                <w:b/>
                <w:bCs/>
                <w:sz w:val="22"/>
                <w:szCs w:val="22"/>
              </w:rPr>
              <w:t>LSM change from baseline (SE)</w:t>
            </w:r>
          </w:p>
        </w:tc>
        <w:tc>
          <w:tcPr>
            <w:tcW w:w="1420" w:type="dxa"/>
            <w:tcBorders>
              <w:top w:val="single" w:sz="4" w:space="0" w:color="auto"/>
              <w:bottom w:val="nil"/>
            </w:tcBorders>
          </w:tcPr>
          <w:p w14:paraId="45C790D0" w14:textId="57F01F53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32331">
              <w:rPr>
                <w:b/>
                <w:bCs/>
                <w:sz w:val="22"/>
                <w:szCs w:val="22"/>
              </w:rPr>
              <w:t xml:space="preserve">LSM </w:t>
            </w:r>
            <w:proofErr w:type="spellStart"/>
            <w:r w:rsidRPr="00A32331">
              <w:rPr>
                <w:b/>
                <w:bCs/>
                <w:sz w:val="22"/>
                <w:szCs w:val="22"/>
              </w:rPr>
              <w:t>difference</w:t>
            </w:r>
            <w:r w:rsidR="00893EBA" w:rsidRPr="00A32331">
              <w:rPr>
                <w:b/>
                <w:bCs/>
                <w:sz w:val="22"/>
                <w:szCs w:val="22"/>
                <w:vertAlign w:val="superscript"/>
              </w:rPr>
              <w:t>a</w:t>
            </w:r>
            <w:proofErr w:type="spellEnd"/>
            <w:r w:rsidR="00893EBA" w:rsidRPr="00A32331">
              <w:rPr>
                <w:b/>
                <w:bCs/>
                <w:sz w:val="22"/>
                <w:szCs w:val="22"/>
              </w:rPr>
              <w:t xml:space="preserve"> </w:t>
            </w:r>
            <w:r w:rsidRPr="00A32331">
              <w:rPr>
                <w:b/>
                <w:bCs/>
                <w:sz w:val="22"/>
                <w:szCs w:val="22"/>
              </w:rPr>
              <w:t>(SE)</w:t>
            </w:r>
          </w:p>
        </w:tc>
        <w:tc>
          <w:tcPr>
            <w:tcW w:w="930" w:type="dxa"/>
            <w:tcBorders>
              <w:top w:val="single" w:sz="4" w:space="0" w:color="auto"/>
              <w:bottom w:val="nil"/>
            </w:tcBorders>
          </w:tcPr>
          <w:p w14:paraId="140B673D" w14:textId="31EEA6EB" w:rsidR="00B0695D" w:rsidRPr="00A32331" w:rsidRDefault="00893EBA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32331">
              <w:rPr>
                <w:b/>
                <w:bCs/>
                <w:sz w:val="22"/>
                <w:szCs w:val="22"/>
              </w:rPr>
              <w:t>O</w:t>
            </w:r>
            <w:r w:rsidR="00B0695D" w:rsidRPr="00A32331">
              <w:rPr>
                <w:b/>
                <w:bCs/>
                <w:sz w:val="22"/>
                <w:szCs w:val="22"/>
              </w:rPr>
              <w:t xml:space="preserve">ne-sided </w:t>
            </w:r>
            <w:r w:rsidRPr="00A32331">
              <w:rPr>
                <w:b/>
                <w:bCs/>
                <w:sz w:val="22"/>
                <w:szCs w:val="22"/>
              </w:rPr>
              <w:br/>
            </w:r>
            <w:r w:rsidR="00B0695D" w:rsidRPr="00A32331">
              <w:rPr>
                <w:b/>
                <w:bCs/>
                <w:i/>
                <w:iCs/>
                <w:sz w:val="22"/>
                <w:szCs w:val="22"/>
              </w:rPr>
              <w:t>p</w:t>
            </w:r>
            <w:r w:rsidR="00B0695D" w:rsidRPr="00A32331">
              <w:rPr>
                <w:b/>
                <w:bCs/>
                <w:sz w:val="22"/>
                <w:szCs w:val="22"/>
              </w:rPr>
              <w:t xml:space="preserve"> value</w:t>
            </w:r>
          </w:p>
        </w:tc>
      </w:tr>
      <w:tr w:rsidR="00D15554" w:rsidRPr="005121AD" w14:paraId="59EEFED7" w14:textId="77777777" w:rsidTr="00D15554">
        <w:trPr>
          <w:gridAfter w:val="1"/>
          <w:wAfter w:w="124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  <w:vMerge/>
            <w:tcBorders>
              <w:top w:val="nil"/>
              <w:bottom w:val="single" w:sz="4" w:space="0" w:color="auto"/>
            </w:tcBorders>
          </w:tcPr>
          <w:p w14:paraId="39B8AEAE" w14:textId="77777777" w:rsidR="00B0695D" w:rsidRPr="00A32331" w:rsidRDefault="00B0695D" w:rsidP="00064204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nil"/>
              <w:bottom w:val="single" w:sz="4" w:space="0" w:color="auto"/>
            </w:tcBorders>
          </w:tcPr>
          <w:p w14:paraId="7D122299" w14:textId="24EEA366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32331">
              <w:rPr>
                <w:b/>
                <w:bCs/>
                <w:sz w:val="22"/>
                <w:szCs w:val="22"/>
              </w:rPr>
              <w:t>Mavacamten</w:t>
            </w:r>
          </w:p>
        </w:tc>
        <w:tc>
          <w:tcPr>
            <w:tcW w:w="1232" w:type="dxa"/>
            <w:tcBorders>
              <w:top w:val="nil"/>
              <w:bottom w:val="single" w:sz="4" w:space="0" w:color="auto"/>
            </w:tcBorders>
          </w:tcPr>
          <w:p w14:paraId="3BC63C2C" w14:textId="397CCA76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32331">
              <w:rPr>
                <w:b/>
                <w:bCs/>
                <w:sz w:val="22"/>
                <w:szCs w:val="22"/>
              </w:rPr>
              <w:t xml:space="preserve">Placebo </w:t>
            </w:r>
          </w:p>
        </w:tc>
        <w:tc>
          <w:tcPr>
            <w:tcW w:w="1334" w:type="dxa"/>
            <w:tcBorders>
              <w:top w:val="nil"/>
              <w:bottom w:val="single" w:sz="4" w:space="0" w:color="auto"/>
            </w:tcBorders>
          </w:tcPr>
          <w:p w14:paraId="3EFF2FBD" w14:textId="77777777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22" w:type="dxa"/>
            <w:tcBorders>
              <w:top w:val="nil"/>
              <w:bottom w:val="single" w:sz="4" w:space="0" w:color="auto"/>
            </w:tcBorders>
          </w:tcPr>
          <w:p w14:paraId="5ED731A3" w14:textId="77777777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8" w:type="dxa"/>
            <w:tcBorders>
              <w:top w:val="nil"/>
              <w:bottom w:val="single" w:sz="4" w:space="0" w:color="auto"/>
            </w:tcBorders>
          </w:tcPr>
          <w:p w14:paraId="00981B1A" w14:textId="6CC1813F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32331">
              <w:rPr>
                <w:b/>
                <w:bCs/>
                <w:sz w:val="22"/>
                <w:szCs w:val="22"/>
              </w:rPr>
              <w:t>Mavacamten</w:t>
            </w:r>
          </w:p>
        </w:tc>
        <w:tc>
          <w:tcPr>
            <w:tcW w:w="1322" w:type="dxa"/>
            <w:tcBorders>
              <w:top w:val="nil"/>
              <w:bottom w:val="single" w:sz="4" w:space="0" w:color="auto"/>
            </w:tcBorders>
          </w:tcPr>
          <w:p w14:paraId="66546299" w14:textId="44CC9516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32331">
              <w:rPr>
                <w:b/>
                <w:bCs/>
                <w:sz w:val="22"/>
                <w:szCs w:val="22"/>
              </w:rPr>
              <w:t xml:space="preserve">Placebo </w:t>
            </w:r>
          </w:p>
        </w:tc>
        <w:tc>
          <w:tcPr>
            <w:tcW w:w="1420" w:type="dxa"/>
            <w:tcBorders>
              <w:top w:val="nil"/>
              <w:bottom w:val="single" w:sz="4" w:space="0" w:color="auto"/>
            </w:tcBorders>
          </w:tcPr>
          <w:p w14:paraId="4E578397" w14:textId="77777777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</w:tcPr>
          <w:p w14:paraId="0E600E67" w14:textId="77777777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</w:tr>
      <w:tr w:rsidR="00D15554" w:rsidRPr="007A524A" w14:paraId="794BBB8D" w14:textId="77777777" w:rsidTr="00D155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311717B9" w14:textId="1B1FD05E" w:rsidR="00B0695D" w:rsidRPr="00A32331" w:rsidRDefault="00B0695D" w:rsidP="00064204">
            <w:pPr>
              <w:rPr>
                <w:b w:val="0"/>
                <w:bCs w:val="0"/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 xml:space="preserve">Resting </w:t>
            </w:r>
            <w:r w:rsidR="005121AD" w:rsidRPr="00A32331">
              <w:rPr>
                <w:sz w:val="22"/>
                <w:szCs w:val="22"/>
              </w:rPr>
              <w:t>left ventricular ou</w:t>
            </w:r>
            <w:r w:rsidR="00254688">
              <w:rPr>
                <w:sz w:val="22"/>
                <w:szCs w:val="22"/>
              </w:rPr>
              <w:t>t</w:t>
            </w:r>
            <w:r w:rsidR="005121AD" w:rsidRPr="00A32331">
              <w:rPr>
                <w:sz w:val="22"/>
                <w:szCs w:val="22"/>
              </w:rPr>
              <w:t>flow</w:t>
            </w:r>
            <w:r w:rsidR="00254688">
              <w:rPr>
                <w:sz w:val="22"/>
                <w:szCs w:val="22"/>
              </w:rPr>
              <w:t xml:space="preserve"> tract</w:t>
            </w:r>
            <w:r w:rsidR="005121AD" w:rsidRPr="00A32331">
              <w:rPr>
                <w:sz w:val="22"/>
                <w:szCs w:val="22"/>
              </w:rPr>
              <w:t xml:space="preserve"> </w:t>
            </w:r>
            <w:r w:rsidRPr="00A32331">
              <w:rPr>
                <w:sz w:val="22"/>
                <w:szCs w:val="22"/>
              </w:rPr>
              <w:t xml:space="preserve">gradient </w:t>
            </w:r>
          </w:p>
        </w:tc>
        <w:tc>
          <w:tcPr>
            <w:tcW w:w="1503" w:type="dxa"/>
          </w:tcPr>
          <w:p w14:paraId="709B2E1F" w14:textId="407AD2B8" w:rsidR="00B0695D" w:rsidRPr="00A32331" w:rsidRDefault="005121A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–</w:t>
            </w:r>
            <w:r w:rsidR="00B0695D" w:rsidRPr="00A32331">
              <w:rPr>
                <w:rFonts w:cs="Courier New"/>
                <w:color w:val="000000"/>
                <w:sz w:val="22"/>
                <w:szCs w:val="22"/>
              </w:rPr>
              <w:t>53.8 (4.6)</w:t>
            </w:r>
          </w:p>
        </w:tc>
        <w:tc>
          <w:tcPr>
            <w:tcW w:w="1232" w:type="dxa"/>
          </w:tcPr>
          <w:p w14:paraId="27D7A2A4" w14:textId="42F2B1BD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5.1 (6.6)</w:t>
            </w:r>
          </w:p>
        </w:tc>
        <w:tc>
          <w:tcPr>
            <w:tcW w:w="1334" w:type="dxa"/>
          </w:tcPr>
          <w:p w14:paraId="5DF5EEDE" w14:textId="739971C7" w:rsidR="00B0695D" w:rsidRPr="00A32331" w:rsidRDefault="005121A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–</w:t>
            </w:r>
            <w:r w:rsidR="00B0695D" w:rsidRPr="00A32331">
              <w:rPr>
                <w:sz w:val="22"/>
                <w:szCs w:val="22"/>
              </w:rPr>
              <w:t>58.8 (7.4)</w:t>
            </w:r>
          </w:p>
        </w:tc>
        <w:tc>
          <w:tcPr>
            <w:tcW w:w="1322" w:type="dxa"/>
          </w:tcPr>
          <w:p w14:paraId="3ED9B29C" w14:textId="60AEE27E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&lt;</w:t>
            </w:r>
            <w:r w:rsidR="00893EBA" w:rsidRPr="00A32331">
              <w:rPr>
                <w:sz w:val="22"/>
                <w:szCs w:val="22"/>
              </w:rPr>
              <w:t xml:space="preserve"> </w:t>
            </w:r>
            <w:r w:rsidRPr="00A32331">
              <w:rPr>
                <w:sz w:val="22"/>
                <w:szCs w:val="22"/>
              </w:rPr>
              <w:t>0.0001</w:t>
            </w:r>
          </w:p>
        </w:tc>
        <w:tc>
          <w:tcPr>
            <w:tcW w:w="1508" w:type="dxa"/>
          </w:tcPr>
          <w:p w14:paraId="0B8DB128" w14:textId="4FE73616" w:rsidR="00B0695D" w:rsidRPr="00A32331" w:rsidRDefault="005121A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–</w:t>
            </w:r>
            <w:r w:rsidR="00B0695D" w:rsidRPr="00A32331">
              <w:rPr>
                <w:rFonts w:cs="Courier New"/>
                <w:color w:val="000000"/>
                <w:sz w:val="22"/>
                <w:szCs w:val="22"/>
              </w:rPr>
              <w:t>25.2 (13.7)</w:t>
            </w:r>
          </w:p>
        </w:tc>
        <w:tc>
          <w:tcPr>
            <w:tcW w:w="1322" w:type="dxa"/>
          </w:tcPr>
          <w:p w14:paraId="14DB283B" w14:textId="7412C314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24.2 (15.6)</w:t>
            </w:r>
          </w:p>
        </w:tc>
        <w:tc>
          <w:tcPr>
            <w:tcW w:w="1420" w:type="dxa"/>
          </w:tcPr>
          <w:p w14:paraId="40A5DD18" w14:textId="0ED2D559" w:rsidR="00B0695D" w:rsidRPr="00A32331" w:rsidRDefault="005121A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–</w:t>
            </w:r>
            <w:r w:rsidR="00B0695D" w:rsidRPr="00A32331">
              <w:rPr>
                <w:sz w:val="22"/>
                <w:szCs w:val="22"/>
              </w:rPr>
              <w:t>49.5 (19.2)</w:t>
            </w:r>
          </w:p>
        </w:tc>
        <w:tc>
          <w:tcPr>
            <w:tcW w:w="2170" w:type="dxa"/>
            <w:gridSpan w:val="2"/>
          </w:tcPr>
          <w:p w14:paraId="361FB411" w14:textId="494F6D35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0.0217</w:t>
            </w:r>
          </w:p>
        </w:tc>
      </w:tr>
      <w:tr w:rsidR="005121AD" w:rsidRPr="007A524A" w14:paraId="786CFC31" w14:textId="77777777" w:rsidTr="00A323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69670615" w14:textId="6210A24F" w:rsidR="00B0695D" w:rsidRPr="00A32331" w:rsidRDefault="00B0695D" w:rsidP="00064204">
            <w:pPr>
              <w:rPr>
                <w:b w:val="0"/>
                <w:bCs w:val="0"/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 xml:space="preserve">Valsalva </w:t>
            </w:r>
            <w:r w:rsidR="005121AD" w:rsidRPr="00A32331">
              <w:rPr>
                <w:sz w:val="22"/>
                <w:szCs w:val="22"/>
              </w:rPr>
              <w:t>left ventricular outflow</w:t>
            </w:r>
            <w:r w:rsidR="00254688">
              <w:rPr>
                <w:sz w:val="22"/>
                <w:szCs w:val="22"/>
              </w:rPr>
              <w:t xml:space="preserve"> tract</w:t>
            </w:r>
            <w:r w:rsidR="005121AD" w:rsidRPr="00A32331">
              <w:rPr>
                <w:sz w:val="22"/>
                <w:szCs w:val="22"/>
              </w:rPr>
              <w:t xml:space="preserve"> </w:t>
            </w:r>
            <w:r w:rsidRPr="00A32331">
              <w:rPr>
                <w:sz w:val="22"/>
                <w:szCs w:val="22"/>
              </w:rPr>
              <w:t xml:space="preserve">gradient </w:t>
            </w:r>
          </w:p>
        </w:tc>
        <w:tc>
          <w:tcPr>
            <w:tcW w:w="1503" w:type="dxa"/>
          </w:tcPr>
          <w:p w14:paraId="35E018F4" w14:textId="76531021" w:rsidR="00B0695D" w:rsidRPr="00A32331" w:rsidRDefault="005121A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–</w:t>
            </w:r>
            <w:r w:rsidR="00B0695D" w:rsidRPr="00A32331">
              <w:rPr>
                <w:sz w:val="22"/>
                <w:szCs w:val="22"/>
              </w:rPr>
              <w:t>59.1 (6.4)</w:t>
            </w:r>
          </w:p>
        </w:tc>
        <w:tc>
          <w:tcPr>
            <w:tcW w:w="1232" w:type="dxa"/>
          </w:tcPr>
          <w:p w14:paraId="5B1A88E4" w14:textId="6B9EB680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17.6 (9.3)</w:t>
            </w:r>
          </w:p>
        </w:tc>
        <w:tc>
          <w:tcPr>
            <w:tcW w:w="1334" w:type="dxa"/>
          </w:tcPr>
          <w:p w14:paraId="30614931" w14:textId="2F828B5A" w:rsidR="00B0695D" w:rsidRPr="00A32331" w:rsidRDefault="005121A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–</w:t>
            </w:r>
            <w:r w:rsidR="00B0695D" w:rsidRPr="00A32331">
              <w:rPr>
                <w:sz w:val="22"/>
                <w:szCs w:val="22"/>
              </w:rPr>
              <w:t>76.7 (10.3)</w:t>
            </w:r>
          </w:p>
        </w:tc>
        <w:tc>
          <w:tcPr>
            <w:tcW w:w="1322" w:type="dxa"/>
          </w:tcPr>
          <w:p w14:paraId="1F41B66B" w14:textId="3B420C3C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&lt;</w:t>
            </w:r>
            <w:r w:rsidR="00893EBA" w:rsidRPr="00A32331">
              <w:rPr>
                <w:sz w:val="22"/>
                <w:szCs w:val="22"/>
              </w:rPr>
              <w:t xml:space="preserve"> </w:t>
            </w:r>
            <w:r w:rsidRPr="00A32331">
              <w:rPr>
                <w:sz w:val="22"/>
                <w:szCs w:val="22"/>
              </w:rPr>
              <w:t>0.0001</w:t>
            </w:r>
          </w:p>
        </w:tc>
        <w:tc>
          <w:tcPr>
            <w:tcW w:w="1508" w:type="dxa"/>
          </w:tcPr>
          <w:p w14:paraId="15F012D9" w14:textId="69F2D135" w:rsidR="00B0695D" w:rsidRPr="00A32331" w:rsidRDefault="005121A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–</w:t>
            </w:r>
            <w:r w:rsidR="00B0695D" w:rsidRPr="00A32331">
              <w:rPr>
                <w:rFonts w:cs="Courier New"/>
                <w:color w:val="000000"/>
                <w:sz w:val="22"/>
                <w:szCs w:val="22"/>
              </w:rPr>
              <w:t>22.2 (15.4)</w:t>
            </w:r>
          </w:p>
        </w:tc>
        <w:tc>
          <w:tcPr>
            <w:tcW w:w="1322" w:type="dxa"/>
          </w:tcPr>
          <w:p w14:paraId="737E6B25" w14:textId="2350DD8F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30.4 (17.7)</w:t>
            </w:r>
          </w:p>
        </w:tc>
        <w:tc>
          <w:tcPr>
            <w:tcW w:w="1420" w:type="dxa"/>
          </w:tcPr>
          <w:p w14:paraId="36FFE3A4" w14:textId="5B8DA10C" w:rsidR="00B0695D" w:rsidRPr="00A32331" w:rsidRDefault="005121A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–</w:t>
            </w:r>
            <w:r w:rsidR="00B0695D" w:rsidRPr="00A32331">
              <w:rPr>
                <w:sz w:val="22"/>
                <w:szCs w:val="22"/>
              </w:rPr>
              <w:t>52.6 (21.4)</w:t>
            </w:r>
          </w:p>
        </w:tc>
        <w:tc>
          <w:tcPr>
            <w:tcW w:w="2170" w:type="dxa"/>
            <w:gridSpan w:val="2"/>
          </w:tcPr>
          <w:p w14:paraId="11CCC9F8" w14:textId="77777777" w:rsidR="00B0695D" w:rsidRPr="00A32331" w:rsidRDefault="00B0695D" w:rsidP="00064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0.0189</w:t>
            </w:r>
          </w:p>
        </w:tc>
      </w:tr>
      <w:tr w:rsidR="00D15554" w:rsidRPr="007A524A" w14:paraId="3EAB511C" w14:textId="77777777" w:rsidTr="00D155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0813E07C" w14:textId="63683986" w:rsidR="00B0695D" w:rsidRPr="00A32331" w:rsidRDefault="00893EBA" w:rsidP="00EE6974">
            <w:pPr>
              <w:rPr>
                <w:b w:val="0"/>
                <w:bCs w:val="0"/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 xml:space="preserve">Left atrial volume index </w:t>
            </w:r>
          </w:p>
        </w:tc>
        <w:tc>
          <w:tcPr>
            <w:tcW w:w="1503" w:type="dxa"/>
          </w:tcPr>
          <w:p w14:paraId="70EEA4CB" w14:textId="64991A55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–</w:t>
            </w:r>
            <w:r w:rsidR="00B0695D" w:rsidRPr="00A32331">
              <w:rPr>
                <w:rFonts w:cs="Courier New"/>
                <w:color w:val="000000"/>
                <w:sz w:val="22"/>
                <w:szCs w:val="22"/>
              </w:rPr>
              <w:t>11.8 (1.6)</w:t>
            </w:r>
          </w:p>
        </w:tc>
        <w:tc>
          <w:tcPr>
            <w:tcW w:w="1232" w:type="dxa"/>
          </w:tcPr>
          <w:p w14:paraId="15A2BB1C" w14:textId="2D9D444C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–</w:t>
            </w:r>
            <w:r w:rsidR="00B0695D" w:rsidRPr="00A32331">
              <w:rPr>
                <w:rFonts w:cs="Courier New"/>
                <w:color w:val="000000"/>
                <w:sz w:val="22"/>
                <w:szCs w:val="22"/>
              </w:rPr>
              <w:t>4.4 (2.1)</w:t>
            </w:r>
          </w:p>
        </w:tc>
        <w:tc>
          <w:tcPr>
            <w:tcW w:w="1334" w:type="dxa"/>
          </w:tcPr>
          <w:p w14:paraId="7D97B21C" w14:textId="313E9641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–</w:t>
            </w:r>
            <w:r w:rsidR="00B0695D" w:rsidRPr="00A32331">
              <w:rPr>
                <w:sz w:val="22"/>
                <w:szCs w:val="22"/>
              </w:rPr>
              <w:t>7.4 (2.3)</w:t>
            </w:r>
          </w:p>
        </w:tc>
        <w:tc>
          <w:tcPr>
            <w:tcW w:w="1322" w:type="dxa"/>
          </w:tcPr>
          <w:p w14:paraId="3F98DDCC" w14:textId="491718AD" w:rsidR="00B0695D" w:rsidRPr="00A32331" w:rsidRDefault="00B0695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0.0019</w:t>
            </w:r>
          </w:p>
        </w:tc>
        <w:tc>
          <w:tcPr>
            <w:tcW w:w="1508" w:type="dxa"/>
          </w:tcPr>
          <w:p w14:paraId="4F7C5B79" w14:textId="0F2AD241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–</w:t>
            </w:r>
            <w:r w:rsidR="00B0695D" w:rsidRPr="00A32331">
              <w:rPr>
                <w:rFonts w:cs="Courier New"/>
                <w:color w:val="000000"/>
                <w:sz w:val="22"/>
                <w:szCs w:val="22"/>
              </w:rPr>
              <w:t>12.0 (2.4)</w:t>
            </w:r>
          </w:p>
        </w:tc>
        <w:tc>
          <w:tcPr>
            <w:tcW w:w="1322" w:type="dxa"/>
          </w:tcPr>
          <w:p w14:paraId="69F837BA" w14:textId="7B52AB44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–</w:t>
            </w:r>
            <w:r w:rsidR="00B0695D" w:rsidRPr="00A32331">
              <w:rPr>
                <w:rFonts w:cs="Courier New"/>
                <w:color w:val="000000"/>
                <w:sz w:val="22"/>
                <w:szCs w:val="22"/>
              </w:rPr>
              <w:t>2.9 (3.3)</w:t>
            </w:r>
          </w:p>
        </w:tc>
        <w:tc>
          <w:tcPr>
            <w:tcW w:w="1420" w:type="dxa"/>
          </w:tcPr>
          <w:p w14:paraId="6681BE3D" w14:textId="52486708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–</w:t>
            </w:r>
            <w:r w:rsidR="00B0695D" w:rsidRPr="00A32331">
              <w:rPr>
                <w:sz w:val="22"/>
                <w:szCs w:val="22"/>
              </w:rPr>
              <w:t>9.1 (3.7)</w:t>
            </w:r>
          </w:p>
        </w:tc>
        <w:tc>
          <w:tcPr>
            <w:tcW w:w="2170" w:type="dxa"/>
            <w:gridSpan w:val="2"/>
          </w:tcPr>
          <w:p w14:paraId="1A6C0FEA" w14:textId="77777777" w:rsidR="00B0695D" w:rsidRPr="00A32331" w:rsidRDefault="00B0695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0.0196</w:t>
            </w:r>
          </w:p>
        </w:tc>
      </w:tr>
      <w:tr w:rsidR="00D15554" w:rsidRPr="007A524A" w14:paraId="78C4E82D" w14:textId="77777777" w:rsidTr="00D155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4D53757D" w14:textId="3EA57B44" w:rsidR="00B0695D" w:rsidRPr="00A32331" w:rsidRDefault="00B0695D" w:rsidP="00EE6974">
            <w:pPr>
              <w:rPr>
                <w:b w:val="0"/>
                <w:bCs w:val="0"/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Lateral E/e</w:t>
            </w:r>
            <w:r w:rsidR="005121AD" w:rsidRPr="00A32331">
              <w:rPr>
                <w:rFonts w:hint="eastAsia"/>
                <w:sz w:val="22"/>
                <w:szCs w:val="22"/>
              </w:rPr>
              <w:t>′</w:t>
            </w:r>
            <w:r w:rsidRPr="00A3233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3" w:type="dxa"/>
          </w:tcPr>
          <w:p w14:paraId="1EBEBDC9" w14:textId="009605B4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–</w:t>
            </w:r>
            <w:r w:rsidR="00B0695D" w:rsidRPr="00A32331">
              <w:rPr>
                <w:rFonts w:cs="Courier New"/>
                <w:color w:val="000000"/>
                <w:sz w:val="22"/>
                <w:szCs w:val="22"/>
              </w:rPr>
              <w:t>4.5 (0.7)</w:t>
            </w:r>
          </w:p>
        </w:tc>
        <w:tc>
          <w:tcPr>
            <w:tcW w:w="1232" w:type="dxa"/>
          </w:tcPr>
          <w:p w14:paraId="7E21F821" w14:textId="166583DD" w:rsidR="00B0695D" w:rsidRPr="00A32331" w:rsidRDefault="00B0695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0.9 (1.1)</w:t>
            </w:r>
          </w:p>
        </w:tc>
        <w:tc>
          <w:tcPr>
            <w:tcW w:w="1334" w:type="dxa"/>
          </w:tcPr>
          <w:p w14:paraId="15CF1FD8" w14:textId="0E1468F0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–</w:t>
            </w:r>
            <w:r w:rsidR="00B0695D" w:rsidRPr="00A32331">
              <w:rPr>
                <w:sz w:val="22"/>
                <w:szCs w:val="22"/>
              </w:rPr>
              <w:t>5.4 (1.2)</w:t>
            </w:r>
          </w:p>
        </w:tc>
        <w:tc>
          <w:tcPr>
            <w:tcW w:w="1322" w:type="dxa"/>
          </w:tcPr>
          <w:p w14:paraId="4605565E" w14:textId="400A6D58" w:rsidR="00B0695D" w:rsidRPr="00A32331" w:rsidRDefault="00B0695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&lt;</w:t>
            </w:r>
            <w:r w:rsidR="00893EBA" w:rsidRPr="00A32331">
              <w:rPr>
                <w:sz w:val="22"/>
                <w:szCs w:val="22"/>
              </w:rPr>
              <w:t xml:space="preserve"> </w:t>
            </w:r>
            <w:r w:rsidRPr="00A32331">
              <w:rPr>
                <w:sz w:val="22"/>
                <w:szCs w:val="22"/>
              </w:rPr>
              <w:t>0.0001</w:t>
            </w:r>
          </w:p>
        </w:tc>
        <w:tc>
          <w:tcPr>
            <w:tcW w:w="1508" w:type="dxa"/>
          </w:tcPr>
          <w:p w14:paraId="03C3D938" w14:textId="1DFEB81E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–</w:t>
            </w:r>
            <w:r w:rsidR="00B0695D" w:rsidRPr="00A32331">
              <w:rPr>
                <w:rFonts w:cs="Courier New"/>
                <w:color w:val="000000"/>
                <w:sz w:val="22"/>
                <w:szCs w:val="22"/>
              </w:rPr>
              <w:t>6.7 (1.2)</w:t>
            </w:r>
          </w:p>
        </w:tc>
        <w:tc>
          <w:tcPr>
            <w:tcW w:w="1322" w:type="dxa"/>
          </w:tcPr>
          <w:p w14:paraId="5CF34445" w14:textId="4FEA0AAC" w:rsidR="00B0695D" w:rsidRPr="00A32331" w:rsidRDefault="00B0695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0.2 (1.4)</w:t>
            </w:r>
          </w:p>
        </w:tc>
        <w:tc>
          <w:tcPr>
            <w:tcW w:w="1420" w:type="dxa"/>
          </w:tcPr>
          <w:p w14:paraId="55CF3721" w14:textId="34F939D0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–</w:t>
            </w:r>
            <w:r w:rsidR="00B0695D" w:rsidRPr="00A32331">
              <w:rPr>
                <w:sz w:val="22"/>
                <w:szCs w:val="22"/>
              </w:rPr>
              <w:t>6.9 (1.6)</w:t>
            </w:r>
          </w:p>
        </w:tc>
        <w:tc>
          <w:tcPr>
            <w:tcW w:w="2170" w:type="dxa"/>
            <w:gridSpan w:val="2"/>
          </w:tcPr>
          <w:p w14:paraId="0982C4CF" w14:textId="77777777" w:rsidR="00B0695D" w:rsidRPr="00A32331" w:rsidRDefault="00B0695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0.0001</w:t>
            </w:r>
          </w:p>
        </w:tc>
      </w:tr>
      <w:tr w:rsidR="00D15554" w:rsidRPr="007A524A" w14:paraId="7DA33A7A" w14:textId="77777777" w:rsidTr="00D155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350C0248" w14:textId="582BB049" w:rsidR="00B0695D" w:rsidRPr="00A32331" w:rsidRDefault="00B0695D" w:rsidP="00EE6974">
            <w:pPr>
              <w:rPr>
                <w:b w:val="0"/>
                <w:bCs w:val="0"/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Septal E/e</w:t>
            </w:r>
            <w:r w:rsidR="005121AD" w:rsidRPr="00A32331">
              <w:rPr>
                <w:rFonts w:hint="eastAsia"/>
                <w:sz w:val="22"/>
                <w:szCs w:val="22"/>
              </w:rPr>
              <w:t>′</w:t>
            </w:r>
            <w:r w:rsidRPr="00A3233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3" w:type="dxa"/>
          </w:tcPr>
          <w:p w14:paraId="16938A77" w14:textId="477F1B81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–</w:t>
            </w:r>
            <w:r w:rsidR="00B0695D" w:rsidRPr="00A32331">
              <w:rPr>
                <w:rFonts w:cs="Courier New"/>
                <w:color w:val="000000"/>
                <w:sz w:val="22"/>
                <w:szCs w:val="22"/>
              </w:rPr>
              <w:t>6.1 (0.9)</w:t>
            </w:r>
          </w:p>
        </w:tc>
        <w:tc>
          <w:tcPr>
            <w:tcW w:w="1232" w:type="dxa"/>
          </w:tcPr>
          <w:p w14:paraId="67C1A5D1" w14:textId="5D955AF9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–</w:t>
            </w:r>
            <w:r w:rsidR="00B0695D" w:rsidRPr="00A32331">
              <w:rPr>
                <w:rFonts w:cs="Courier New"/>
                <w:color w:val="000000"/>
                <w:sz w:val="22"/>
                <w:szCs w:val="22"/>
              </w:rPr>
              <w:t>0.3 (1.2)</w:t>
            </w:r>
          </w:p>
        </w:tc>
        <w:tc>
          <w:tcPr>
            <w:tcW w:w="1334" w:type="dxa"/>
          </w:tcPr>
          <w:p w14:paraId="28C0486B" w14:textId="45CFE1FE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–</w:t>
            </w:r>
            <w:r w:rsidR="00B0695D" w:rsidRPr="00A32331">
              <w:rPr>
                <w:sz w:val="22"/>
                <w:szCs w:val="22"/>
              </w:rPr>
              <w:t>5.8 (1.4)</w:t>
            </w:r>
          </w:p>
        </w:tc>
        <w:tc>
          <w:tcPr>
            <w:tcW w:w="1322" w:type="dxa"/>
          </w:tcPr>
          <w:p w14:paraId="73A6F68D" w14:textId="531D9774" w:rsidR="00B0695D" w:rsidRPr="00A32331" w:rsidRDefault="00B0695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&lt;</w:t>
            </w:r>
            <w:r w:rsidR="00893EBA" w:rsidRPr="00A32331">
              <w:rPr>
                <w:sz w:val="22"/>
                <w:szCs w:val="22"/>
              </w:rPr>
              <w:t xml:space="preserve"> </w:t>
            </w:r>
            <w:r w:rsidRPr="00A32331">
              <w:rPr>
                <w:sz w:val="22"/>
                <w:szCs w:val="22"/>
              </w:rPr>
              <w:t>0.0001</w:t>
            </w:r>
          </w:p>
        </w:tc>
        <w:tc>
          <w:tcPr>
            <w:tcW w:w="1508" w:type="dxa"/>
          </w:tcPr>
          <w:p w14:paraId="2C6908E7" w14:textId="34A3B87F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–</w:t>
            </w:r>
            <w:r w:rsidR="00B0695D" w:rsidRPr="00A32331">
              <w:rPr>
                <w:rFonts w:cs="Courier New"/>
                <w:color w:val="000000"/>
                <w:sz w:val="22"/>
                <w:szCs w:val="22"/>
              </w:rPr>
              <w:t>5.5 (1.5)</w:t>
            </w:r>
          </w:p>
        </w:tc>
        <w:tc>
          <w:tcPr>
            <w:tcW w:w="1322" w:type="dxa"/>
          </w:tcPr>
          <w:p w14:paraId="24AD7EF9" w14:textId="2A969441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–</w:t>
            </w:r>
            <w:r w:rsidR="00B0695D" w:rsidRPr="00A32331">
              <w:rPr>
                <w:rFonts w:cs="Courier New"/>
                <w:color w:val="000000"/>
                <w:sz w:val="22"/>
                <w:szCs w:val="22"/>
              </w:rPr>
              <w:t>0.3 (1.7)</w:t>
            </w:r>
          </w:p>
        </w:tc>
        <w:tc>
          <w:tcPr>
            <w:tcW w:w="1420" w:type="dxa"/>
          </w:tcPr>
          <w:p w14:paraId="674D7C93" w14:textId="6DC25767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–</w:t>
            </w:r>
            <w:r w:rsidR="00B0695D" w:rsidRPr="00A32331">
              <w:rPr>
                <w:sz w:val="22"/>
                <w:szCs w:val="22"/>
              </w:rPr>
              <w:t>5.3 (2.0)</w:t>
            </w:r>
          </w:p>
        </w:tc>
        <w:tc>
          <w:tcPr>
            <w:tcW w:w="2170" w:type="dxa"/>
            <w:gridSpan w:val="2"/>
          </w:tcPr>
          <w:p w14:paraId="22B10F43" w14:textId="53A009CC" w:rsidR="00B0695D" w:rsidRPr="00A32331" w:rsidRDefault="00B0695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0.0144</w:t>
            </w:r>
          </w:p>
        </w:tc>
      </w:tr>
      <w:tr w:rsidR="00D15554" w:rsidRPr="007A524A" w14:paraId="006957E6" w14:textId="77777777" w:rsidTr="00D155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7A0762E9" w14:textId="3DA4A8DB" w:rsidR="00B0695D" w:rsidRPr="00A32331" w:rsidRDefault="00893EBA" w:rsidP="00EE6974">
            <w:pPr>
              <w:rPr>
                <w:b w:val="0"/>
                <w:bCs w:val="0"/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Left ventricular mass index</w:t>
            </w:r>
          </w:p>
        </w:tc>
        <w:tc>
          <w:tcPr>
            <w:tcW w:w="1503" w:type="dxa"/>
          </w:tcPr>
          <w:p w14:paraId="366014C0" w14:textId="115F367A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–</w:t>
            </w:r>
            <w:r w:rsidR="00B0695D" w:rsidRPr="00A32331">
              <w:rPr>
                <w:rFonts w:cs="Courier New"/>
                <w:color w:val="000000"/>
                <w:sz w:val="22"/>
                <w:szCs w:val="22"/>
              </w:rPr>
              <w:t>29.6 (5.9)</w:t>
            </w:r>
          </w:p>
        </w:tc>
        <w:tc>
          <w:tcPr>
            <w:tcW w:w="1232" w:type="dxa"/>
          </w:tcPr>
          <w:p w14:paraId="297A5E90" w14:textId="0CB9B287" w:rsidR="00B0695D" w:rsidRPr="00A32331" w:rsidRDefault="00B0695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19.9 (8.9)</w:t>
            </w:r>
          </w:p>
        </w:tc>
        <w:tc>
          <w:tcPr>
            <w:tcW w:w="1334" w:type="dxa"/>
          </w:tcPr>
          <w:p w14:paraId="086A89F2" w14:textId="4B028E1A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–</w:t>
            </w:r>
            <w:r w:rsidR="00B0695D" w:rsidRPr="00A32331">
              <w:rPr>
                <w:sz w:val="22"/>
                <w:szCs w:val="22"/>
              </w:rPr>
              <w:t>49.4 (10.1)</w:t>
            </w:r>
          </w:p>
        </w:tc>
        <w:tc>
          <w:tcPr>
            <w:tcW w:w="1322" w:type="dxa"/>
          </w:tcPr>
          <w:p w14:paraId="7A3AC1C8" w14:textId="2977FF80" w:rsidR="00B0695D" w:rsidRPr="00A32331" w:rsidRDefault="00B0695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&lt;</w:t>
            </w:r>
            <w:r w:rsidR="00893EBA" w:rsidRPr="00A32331">
              <w:rPr>
                <w:sz w:val="22"/>
                <w:szCs w:val="22"/>
              </w:rPr>
              <w:t xml:space="preserve"> </w:t>
            </w:r>
            <w:r w:rsidRPr="00A32331">
              <w:rPr>
                <w:sz w:val="22"/>
                <w:szCs w:val="22"/>
              </w:rPr>
              <w:t>0.0001</w:t>
            </w:r>
          </w:p>
        </w:tc>
        <w:tc>
          <w:tcPr>
            <w:tcW w:w="1508" w:type="dxa"/>
          </w:tcPr>
          <w:p w14:paraId="258AA9FF" w14:textId="1A9B65FE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–</w:t>
            </w:r>
            <w:r w:rsidR="00B0695D" w:rsidRPr="00A32331">
              <w:rPr>
                <w:rFonts w:cs="Courier New"/>
                <w:color w:val="000000"/>
                <w:sz w:val="22"/>
                <w:szCs w:val="22"/>
              </w:rPr>
              <w:t>21.3 (12.0)</w:t>
            </w:r>
          </w:p>
        </w:tc>
        <w:tc>
          <w:tcPr>
            <w:tcW w:w="1322" w:type="dxa"/>
          </w:tcPr>
          <w:p w14:paraId="7F704685" w14:textId="56A48023" w:rsidR="00B0695D" w:rsidRPr="00A32331" w:rsidRDefault="00B0695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rFonts w:cs="Courier New"/>
                <w:color w:val="000000"/>
                <w:sz w:val="22"/>
                <w:szCs w:val="22"/>
              </w:rPr>
              <w:t>14.5 (12.7)</w:t>
            </w:r>
          </w:p>
        </w:tc>
        <w:tc>
          <w:tcPr>
            <w:tcW w:w="1420" w:type="dxa"/>
          </w:tcPr>
          <w:p w14:paraId="3B2910B0" w14:textId="7FD4A7C3" w:rsidR="00B0695D" w:rsidRPr="00A32331" w:rsidRDefault="005121A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–</w:t>
            </w:r>
            <w:r w:rsidR="00B0695D" w:rsidRPr="00A32331">
              <w:rPr>
                <w:sz w:val="22"/>
                <w:szCs w:val="22"/>
              </w:rPr>
              <w:t>35.8 (16.2)</w:t>
            </w:r>
          </w:p>
        </w:tc>
        <w:tc>
          <w:tcPr>
            <w:tcW w:w="2170" w:type="dxa"/>
            <w:gridSpan w:val="2"/>
          </w:tcPr>
          <w:p w14:paraId="317213AB" w14:textId="1C34D702" w:rsidR="00B0695D" w:rsidRPr="00A32331" w:rsidRDefault="00B0695D" w:rsidP="00EE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32331">
              <w:rPr>
                <w:sz w:val="22"/>
                <w:szCs w:val="22"/>
              </w:rPr>
              <w:t>0.0394</w:t>
            </w:r>
          </w:p>
        </w:tc>
      </w:tr>
    </w:tbl>
    <w:p w14:paraId="6A6D400A" w14:textId="3BC7B5A9" w:rsidR="00893EBA" w:rsidRDefault="005121AD" w:rsidP="003D0055">
      <w:pPr>
        <w:spacing w:line="240" w:lineRule="auto"/>
      </w:pPr>
      <w:r>
        <w:rPr>
          <w:i/>
          <w:iCs/>
        </w:rPr>
        <w:t xml:space="preserve">LSM </w:t>
      </w:r>
      <w:r w:rsidRPr="00A32331">
        <w:t>least-squares mean,</w:t>
      </w:r>
      <w:r>
        <w:rPr>
          <w:i/>
          <w:iCs/>
        </w:rPr>
        <w:t xml:space="preserve"> NYHA </w:t>
      </w:r>
      <w:r w:rsidRPr="00A32331">
        <w:t>New York Heart Association,</w:t>
      </w:r>
      <w:r>
        <w:rPr>
          <w:i/>
          <w:iCs/>
        </w:rPr>
        <w:t xml:space="preserve"> </w:t>
      </w:r>
      <w:r w:rsidRPr="00A32331">
        <w:rPr>
          <w:i/>
          <w:iCs/>
        </w:rPr>
        <w:t>SE</w:t>
      </w:r>
      <w:r>
        <w:t xml:space="preserve"> standard error</w:t>
      </w:r>
    </w:p>
    <w:p w14:paraId="645DBEB0" w14:textId="3229223F" w:rsidR="00410CF8" w:rsidRPr="007A524A" w:rsidRDefault="00893EBA" w:rsidP="003D0055">
      <w:pPr>
        <w:spacing w:line="240" w:lineRule="auto"/>
      </w:pPr>
      <w:proofErr w:type="spellStart"/>
      <w:r w:rsidRPr="00A32331">
        <w:rPr>
          <w:vertAlign w:val="superscript"/>
        </w:rPr>
        <w:t>a</w:t>
      </w:r>
      <w:r w:rsidR="00410CF8" w:rsidRPr="007A524A">
        <w:t>Refers</w:t>
      </w:r>
      <w:proofErr w:type="spellEnd"/>
      <w:r w:rsidR="00410CF8" w:rsidRPr="007A524A">
        <w:t xml:space="preserve"> to between-group LSM difference for change from baseline to week 30 in echocardiographic parameters</w:t>
      </w:r>
    </w:p>
    <w:p w14:paraId="385EC385" w14:textId="77777777" w:rsidR="00410CF8" w:rsidRPr="007A524A" w:rsidRDefault="00410CF8" w:rsidP="003D0055">
      <w:pPr>
        <w:spacing w:line="240" w:lineRule="auto"/>
        <w:rPr>
          <w:b/>
          <w:bCs/>
        </w:rPr>
      </w:pPr>
    </w:p>
    <w:p w14:paraId="53C26091" w14:textId="77777777" w:rsidR="001D4017" w:rsidRPr="007A524A" w:rsidRDefault="001D4017" w:rsidP="003D0055">
      <w:pPr>
        <w:spacing w:line="240" w:lineRule="auto"/>
      </w:pPr>
    </w:p>
    <w:p w14:paraId="0036CC7B" w14:textId="77777777" w:rsidR="00804ED1" w:rsidRPr="007A524A" w:rsidRDefault="00804ED1" w:rsidP="003D0055">
      <w:pPr>
        <w:spacing w:line="480" w:lineRule="auto"/>
        <w:rPr>
          <w:b/>
          <w:bCs/>
        </w:rPr>
        <w:sectPr w:rsidR="00804ED1" w:rsidRPr="007A524A" w:rsidSect="0010543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718BB64" w14:textId="77777777" w:rsidR="00264C48" w:rsidRPr="007A524A" w:rsidRDefault="00264C48" w:rsidP="003D0055">
      <w:pPr>
        <w:spacing w:line="480" w:lineRule="auto"/>
        <w:rPr>
          <w:b/>
          <w:bCs/>
        </w:rPr>
      </w:pPr>
    </w:p>
    <w:p w14:paraId="62B9FB0D" w14:textId="5F5B92B9" w:rsidR="009863D9" w:rsidRPr="007A524A" w:rsidRDefault="0054036D" w:rsidP="003D0055">
      <w:pPr>
        <w:spacing w:line="480" w:lineRule="auto"/>
        <w:rPr>
          <w:b/>
          <w:bCs/>
        </w:rPr>
      </w:pPr>
      <w:r w:rsidRPr="007A524A">
        <w:rPr>
          <w:b/>
          <w:bCs/>
        </w:rPr>
        <w:t>Figure S1</w:t>
      </w:r>
    </w:p>
    <w:p w14:paraId="64EAF719" w14:textId="173AD7EE" w:rsidR="0054036D" w:rsidRPr="007A524A" w:rsidRDefault="0054036D" w:rsidP="003D0055">
      <w:pPr>
        <w:spacing w:line="480" w:lineRule="auto"/>
      </w:pPr>
      <w:r w:rsidRPr="007A524A">
        <w:rPr>
          <w:noProof/>
        </w:rPr>
        <w:drawing>
          <wp:inline distT="0" distB="0" distL="0" distR="0" wp14:anchorId="477A7D35" wp14:editId="07B3572E">
            <wp:extent cx="5943600" cy="2946400"/>
            <wp:effectExtent l="0" t="0" r="0" b="6350"/>
            <wp:docPr id="5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FE8DAD58-E2EF-5B99-A6DD-2F8A6272B4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7">
                      <a:extLst>
                        <a:ext uri="{FF2B5EF4-FFF2-40B4-BE49-F238E27FC236}">
                          <a16:creationId xmlns:a16="http://schemas.microsoft.com/office/drawing/2014/main" id="{FE8DAD58-E2EF-5B99-A6DD-2F8A6272B4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498D7" w14:textId="77777777" w:rsidR="0032560F" w:rsidRPr="007A524A" w:rsidRDefault="0032560F">
      <w:pPr>
        <w:spacing w:line="480" w:lineRule="auto"/>
      </w:pPr>
    </w:p>
    <w:p w14:paraId="013F481A" w14:textId="77777777" w:rsidR="0032560F" w:rsidRPr="007A524A" w:rsidRDefault="0032560F" w:rsidP="003D0055">
      <w:pPr>
        <w:spacing w:line="480" w:lineRule="auto"/>
      </w:pPr>
    </w:p>
    <w:sectPr w:rsidR="0032560F" w:rsidRPr="007A5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537B2" w14:textId="77777777" w:rsidR="00BC56AE" w:rsidRDefault="00BC56AE" w:rsidP="00F16BA9">
      <w:pPr>
        <w:spacing w:after="0" w:line="240" w:lineRule="auto"/>
      </w:pPr>
      <w:r>
        <w:separator/>
      </w:r>
    </w:p>
  </w:endnote>
  <w:endnote w:type="continuationSeparator" w:id="0">
    <w:p w14:paraId="0C06B6CF" w14:textId="77777777" w:rsidR="00BC56AE" w:rsidRDefault="00BC56AE" w:rsidP="00F16BA9">
      <w:pPr>
        <w:spacing w:after="0" w:line="240" w:lineRule="auto"/>
      </w:pPr>
      <w:r>
        <w:continuationSeparator/>
      </w:r>
    </w:p>
  </w:endnote>
  <w:endnote w:type="continuationNotice" w:id="1">
    <w:p w14:paraId="26F2DCE9" w14:textId="77777777" w:rsidR="00BC56AE" w:rsidRDefault="00BC56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µÈÏß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324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8B18F3" w14:textId="6449DBAC" w:rsidR="009A4E82" w:rsidRDefault="009A4E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2E5024" w14:textId="77777777" w:rsidR="009A4E82" w:rsidRDefault="009A4E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02C11" w14:textId="77777777" w:rsidR="00BC56AE" w:rsidRDefault="00BC56AE" w:rsidP="00F16BA9">
      <w:pPr>
        <w:spacing w:after="0" w:line="240" w:lineRule="auto"/>
      </w:pPr>
      <w:r>
        <w:separator/>
      </w:r>
    </w:p>
  </w:footnote>
  <w:footnote w:type="continuationSeparator" w:id="0">
    <w:p w14:paraId="30448385" w14:textId="77777777" w:rsidR="00BC56AE" w:rsidRDefault="00BC56AE" w:rsidP="00F16BA9">
      <w:pPr>
        <w:spacing w:after="0" w:line="240" w:lineRule="auto"/>
      </w:pPr>
      <w:r>
        <w:continuationSeparator/>
      </w:r>
    </w:p>
  </w:footnote>
  <w:footnote w:type="continuationNotice" w:id="1">
    <w:p w14:paraId="06C3A608" w14:textId="77777777" w:rsidR="00BC56AE" w:rsidRDefault="00BC56A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2EFF"/>
    <w:multiLevelType w:val="hybridMultilevel"/>
    <w:tmpl w:val="61C4F384"/>
    <w:lvl w:ilvl="0" w:tplc="C6484C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15944"/>
    <w:multiLevelType w:val="hybridMultilevel"/>
    <w:tmpl w:val="7A50E6E6"/>
    <w:lvl w:ilvl="0" w:tplc="C6484C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A21EB2"/>
    <w:multiLevelType w:val="hybridMultilevel"/>
    <w:tmpl w:val="7F52DAFE"/>
    <w:lvl w:ilvl="0" w:tplc="E21ABACC">
      <w:start w:val="1"/>
      <w:numFmt w:val="decimal"/>
      <w:lvlText w:val="%1."/>
      <w:lvlJc w:val="left"/>
      <w:pPr>
        <w:ind w:left="1440" w:hanging="360"/>
      </w:pPr>
    </w:lvl>
    <w:lvl w:ilvl="1" w:tplc="DE3A0568">
      <w:start w:val="1"/>
      <w:numFmt w:val="decimal"/>
      <w:lvlText w:val="%2."/>
      <w:lvlJc w:val="left"/>
      <w:pPr>
        <w:ind w:left="1440" w:hanging="360"/>
      </w:pPr>
    </w:lvl>
    <w:lvl w:ilvl="2" w:tplc="9FE47888">
      <w:start w:val="1"/>
      <w:numFmt w:val="decimal"/>
      <w:lvlText w:val="%3."/>
      <w:lvlJc w:val="left"/>
      <w:pPr>
        <w:ind w:left="1440" w:hanging="360"/>
      </w:pPr>
    </w:lvl>
    <w:lvl w:ilvl="3" w:tplc="65526F52">
      <w:start w:val="1"/>
      <w:numFmt w:val="decimal"/>
      <w:lvlText w:val="%4."/>
      <w:lvlJc w:val="left"/>
      <w:pPr>
        <w:ind w:left="1440" w:hanging="360"/>
      </w:pPr>
    </w:lvl>
    <w:lvl w:ilvl="4" w:tplc="406A8FE0">
      <w:start w:val="1"/>
      <w:numFmt w:val="decimal"/>
      <w:lvlText w:val="%5."/>
      <w:lvlJc w:val="left"/>
      <w:pPr>
        <w:ind w:left="1440" w:hanging="360"/>
      </w:pPr>
    </w:lvl>
    <w:lvl w:ilvl="5" w:tplc="1B9ED7D6">
      <w:start w:val="1"/>
      <w:numFmt w:val="decimal"/>
      <w:lvlText w:val="%6."/>
      <w:lvlJc w:val="left"/>
      <w:pPr>
        <w:ind w:left="1440" w:hanging="360"/>
      </w:pPr>
    </w:lvl>
    <w:lvl w:ilvl="6" w:tplc="B8ECEA02">
      <w:start w:val="1"/>
      <w:numFmt w:val="decimal"/>
      <w:lvlText w:val="%7."/>
      <w:lvlJc w:val="left"/>
      <w:pPr>
        <w:ind w:left="1440" w:hanging="360"/>
      </w:pPr>
    </w:lvl>
    <w:lvl w:ilvl="7" w:tplc="1556E396">
      <w:start w:val="1"/>
      <w:numFmt w:val="decimal"/>
      <w:lvlText w:val="%8."/>
      <w:lvlJc w:val="left"/>
      <w:pPr>
        <w:ind w:left="1440" w:hanging="360"/>
      </w:pPr>
    </w:lvl>
    <w:lvl w:ilvl="8" w:tplc="A0706128">
      <w:start w:val="1"/>
      <w:numFmt w:val="decimal"/>
      <w:lvlText w:val="%9."/>
      <w:lvlJc w:val="left"/>
      <w:pPr>
        <w:ind w:left="1440" w:hanging="360"/>
      </w:pPr>
    </w:lvl>
  </w:abstractNum>
  <w:abstractNum w:abstractNumId="3" w15:restartNumberingAfterBreak="0">
    <w:nsid w:val="13891112"/>
    <w:multiLevelType w:val="hybridMultilevel"/>
    <w:tmpl w:val="1FCEA152"/>
    <w:lvl w:ilvl="0" w:tplc="61206B86">
      <w:start w:val="1"/>
      <w:numFmt w:val="decimal"/>
      <w:lvlText w:val="%1."/>
      <w:lvlJc w:val="left"/>
      <w:pPr>
        <w:ind w:left="1020" w:hanging="360"/>
      </w:pPr>
    </w:lvl>
    <w:lvl w:ilvl="1" w:tplc="869ED7DE">
      <w:start w:val="1"/>
      <w:numFmt w:val="decimal"/>
      <w:lvlText w:val="%2."/>
      <w:lvlJc w:val="left"/>
      <w:pPr>
        <w:ind w:left="1020" w:hanging="360"/>
      </w:pPr>
    </w:lvl>
    <w:lvl w:ilvl="2" w:tplc="DAFC798E">
      <w:start w:val="1"/>
      <w:numFmt w:val="decimal"/>
      <w:lvlText w:val="%3."/>
      <w:lvlJc w:val="left"/>
      <w:pPr>
        <w:ind w:left="1020" w:hanging="360"/>
      </w:pPr>
    </w:lvl>
    <w:lvl w:ilvl="3" w:tplc="A9908F90">
      <w:start w:val="1"/>
      <w:numFmt w:val="decimal"/>
      <w:lvlText w:val="%4."/>
      <w:lvlJc w:val="left"/>
      <w:pPr>
        <w:ind w:left="1020" w:hanging="360"/>
      </w:pPr>
    </w:lvl>
    <w:lvl w:ilvl="4" w:tplc="0EA40CA8">
      <w:start w:val="1"/>
      <w:numFmt w:val="decimal"/>
      <w:lvlText w:val="%5."/>
      <w:lvlJc w:val="left"/>
      <w:pPr>
        <w:ind w:left="1020" w:hanging="360"/>
      </w:pPr>
    </w:lvl>
    <w:lvl w:ilvl="5" w:tplc="CCC407B2">
      <w:start w:val="1"/>
      <w:numFmt w:val="decimal"/>
      <w:lvlText w:val="%6."/>
      <w:lvlJc w:val="left"/>
      <w:pPr>
        <w:ind w:left="1020" w:hanging="360"/>
      </w:pPr>
    </w:lvl>
    <w:lvl w:ilvl="6" w:tplc="855CA8CE">
      <w:start w:val="1"/>
      <w:numFmt w:val="decimal"/>
      <w:lvlText w:val="%7."/>
      <w:lvlJc w:val="left"/>
      <w:pPr>
        <w:ind w:left="1020" w:hanging="360"/>
      </w:pPr>
    </w:lvl>
    <w:lvl w:ilvl="7" w:tplc="861C7FBE">
      <w:start w:val="1"/>
      <w:numFmt w:val="decimal"/>
      <w:lvlText w:val="%8."/>
      <w:lvlJc w:val="left"/>
      <w:pPr>
        <w:ind w:left="1020" w:hanging="360"/>
      </w:pPr>
    </w:lvl>
    <w:lvl w:ilvl="8" w:tplc="16809D20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921435D"/>
    <w:multiLevelType w:val="hybridMultilevel"/>
    <w:tmpl w:val="077EB5C0"/>
    <w:lvl w:ilvl="0" w:tplc="358453AC">
      <w:start w:val="1"/>
      <w:numFmt w:val="decimal"/>
      <w:lvlText w:val="%1)"/>
      <w:lvlJc w:val="left"/>
      <w:pPr>
        <w:ind w:left="1020" w:hanging="360"/>
      </w:pPr>
    </w:lvl>
    <w:lvl w:ilvl="1" w:tplc="558E9550">
      <w:start w:val="1"/>
      <w:numFmt w:val="decimal"/>
      <w:lvlText w:val="%2)"/>
      <w:lvlJc w:val="left"/>
      <w:pPr>
        <w:ind w:left="1020" w:hanging="360"/>
      </w:pPr>
    </w:lvl>
    <w:lvl w:ilvl="2" w:tplc="ADC28650">
      <w:start w:val="1"/>
      <w:numFmt w:val="decimal"/>
      <w:lvlText w:val="%3)"/>
      <w:lvlJc w:val="left"/>
      <w:pPr>
        <w:ind w:left="1020" w:hanging="360"/>
      </w:pPr>
    </w:lvl>
    <w:lvl w:ilvl="3" w:tplc="11B0CF84">
      <w:start w:val="1"/>
      <w:numFmt w:val="decimal"/>
      <w:lvlText w:val="%4)"/>
      <w:lvlJc w:val="left"/>
      <w:pPr>
        <w:ind w:left="1020" w:hanging="360"/>
      </w:pPr>
    </w:lvl>
    <w:lvl w:ilvl="4" w:tplc="78084BEE">
      <w:start w:val="1"/>
      <w:numFmt w:val="decimal"/>
      <w:lvlText w:val="%5)"/>
      <w:lvlJc w:val="left"/>
      <w:pPr>
        <w:ind w:left="1020" w:hanging="360"/>
      </w:pPr>
    </w:lvl>
    <w:lvl w:ilvl="5" w:tplc="59DCD9CE">
      <w:start w:val="1"/>
      <w:numFmt w:val="decimal"/>
      <w:lvlText w:val="%6)"/>
      <w:lvlJc w:val="left"/>
      <w:pPr>
        <w:ind w:left="1020" w:hanging="360"/>
      </w:pPr>
    </w:lvl>
    <w:lvl w:ilvl="6" w:tplc="5F9658D2">
      <w:start w:val="1"/>
      <w:numFmt w:val="decimal"/>
      <w:lvlText w:val="%7)"/>
      <w:lvlJc w:val="left"/>
      <w:pPr>
        <w:ind w:left="1020" w:hanging="360"/>
      </w:pPr>
    </w:lvl>
    <w:lvl w:ilvl="7" w:tplc="F40AA652">
      <w:start w:val="1"/>
      <w:numFmt w:val="decimal"/>
      <w:lvlText w:val="%8)"/>
      <w:lvlJc w:val="left"/>
      <w:pPr>
        <w:ind w:left="1020" w:hanging="360"/>
      </w:pPr>
    </w:lvl>
    <w:lvl w:ilvl="8" w:tplc="3544D642">
      <w:start w:val="1"/>
      <w:numFmt w:val="decimal"/>
      <w:lvlText w:val="%9)"/>
      <w:lvlJc w:val="left"/>
      <w:pPr>
        <w:ind w:left="1020" w:hanging="360"/>
      </w:pPr>
    </w:lvl>
  </w:abstractNum>
  <w:abstractNum w:abstractNumId="5" w15:restartNumberingAfterBreak="0">
    <w:nsid w:val="1E265A9C"/>
    <w:multiLevelType w:val="hybridMultilevel"/>
    <w:tmpl w:val="A34C2A40"/>
    <w:lvl w:ilvl="0" w:tplc="2BB65244">
      <w:start w:val="1"/>
      <w:numFmt w:val="decimal"/>
      <w:lvlText w:val="%1)"/>
      <w:lvlJc w:val="left"/>
      <w:pPr>
        <w:ind w:left="1080" w:hanging="360"/>
      </w:pPr>
    </w:lvl>
    <w:lvl w:ilvl="1" w:tplc="580C2036">
      <w:start w:val="1"/>
      <w:numFmt w:val="decimal"/>
      <w:lvlText w:val="%2)"/>
      <w:lvlJc w:val="left"/>
      <w:pPr>
        <w:ind w:left="1080" w:hanging="360"/>
      </w:pPr>
    </w:lvl>
    <w:lvl w:ilvl="2" w:tplc="07BC31EC">
      <w:start w:val="1"/>
      <w:numFmt w:val="decimal"/>
      <w:lvlText w:val="%3)"/>
      <w:lvlJc w:val="left"/>
      <w:pPr>
        <w:ind w:left="1080" w:hanging="360"/>
      </w:pPr>
    </w:lvl>
    <w:lvl w:ilvl="3" w:tplc="87BA5326">
      <w:start w:val="1"/>
      <w:numFmt w:val="decimal"/>
      <w:lvlText w:val="%4)"/>
      <w:lvlJc w:val="left"/>
      <w:pPr>
        <w:ind w:left="1080" w:hanging="360"/>
      </w:pPr>
    </w:lvl>
    <w:lvl w:ilvl="4" w:tplc="6CB27C86">
      <w:start w:val="1"/>
      <w:numFmt w:val="decimal"/>
      <w:lvlText w:val="%5)"/>
      <w:lvlJc w:val="left"/>
      <w:pPr>
        <w:ind w:left="1080" w:hanging="360"/>
      </w:pPr>
    </w:lvl>
    <w:lvl w:ilvl="5" w:tplc="C478E07A">
      <w:start w:val="1"/>
      <w:numFmt w:val="decimal"/>
      <w:lvlText w:val="%6)"/>
      <w:lvlJc w:val="left"/>
      <w:pPr>
        <w:ind w:left="1080" w:hanging="360"/>
      </w:pPr>
    </w:lvl>
    <w:lvl w:ilvl="6" w:tplc="34D8B60A">
      <w:start w:val="1"/>
      <w:numFmt w:val="decimal"/>
      <w:lvlText w:val="%7)"/>
      <w:lvlJc w:val="left"/>
      <w:pPr>
        <w:ind w:left="1080" w:hanging="360"/>
      </w:pPr>
    </w:lvl>
    <w:lvl w:ilvl="7" w:tplc="352C4BAC">
      <w:start w:val="1"/>
      <w:numFmt w:val="decimal"/>
      <w:lvlText w:val="%8)"/>
      <w:lvlJc w:val="left"/>
      <w:pPr>
        <w:ind w:left="1080" w:hanging="360"/>
      </w:pPr>
    </w:lvl>
    <w:lvl w:ilvl="8" w:tplc="75FCEA4C">
      <w:start w:val="1"/>
      <w:numFmt w:val="decimal"/>
      <w:lvlText w:val="%9)"/>
      <w:lvlJc w:val="left"/>
      <w:pPr>
        <w:ind w:left="1080" w:hanging="360"/>
      </w:pPr>
    </w:lvl>
  </w:abstractNum>
  <w:abstractNum w:abstractNumId="6" w15:restartNumberingAfterBreak="0">
    <w:nsid w:val="2FE35EEC"/>
    <w:multiLevelType w:val="hybridMultilevel"/>
    <w:tmpl w:val="81BEC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980987"/>
    <w:multiLevelType w:val="hybridMultilevel"/>
    <w:tmpl w:val="A18E3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0C402D"/>
    <w:multiLevelType w:val="hybridMultilevel"/>
    <w:tmpl w:val="930216DC"/>
    <w:lvl w:ilvl="0" w:tplc="C6484C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45777F"/>
    <w:multiLevelType w:val="hybridMultilevel"/>
    <w:tmpl w:val="12CEA87A"/>
    <w:lvl w:ilvl="0" w:tplc="C6484C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3F204C"/>
    <w:multiLevelType w:val="hybridMultilevel"/>
    <w:tmpl w:val="B1AA73B8"/>
    <w:lvl w:ilvl="0" w:tplc="C6484C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222385">
    <w:abstractNumId w:val="10"/>
  </w:num>
  <w:num w:numId="2" w16cid:durableId="2053457362">
    <w:abstractNumId w:val="5"/>
  </w:num>
  <w:num w:numId="3" w16cid:durableId="820579487">
    <w:abstractNumId w:val="3"/>
  </w:num>
  <w:num w:numId="4" w16cid:durableId="275063844">
    <w:abstractNumId w:val="4"/>
  </w:num>
  <w:num w:numId="5" w16cid:durableId="1307052926">
    <w:abstractNumId w:val="2"/>
  </w:num>
  <w:num w:numId="6" w16cid:durableId="1205363606">
    <w:abstractNumId w:val="7"/>
  </w:num>
  <w:num w:numId="7" w16cid:durableId="598367722">
    <w:abstractNumId w:val="0"/>
  </w:num>
  <w:num w:numId="8" w16cid:durableId="555823560">
    <w:abstractNumId w:val="9"/>
  </w:num>
  <w:num w:numId="9" w16cid:durableId="1239633634">
    <w:abstractNumId w:val="1"/>
  </w:num>
  <w:num w:numId="10" w16cid:durableId="756099310">
    <w:abstractNumId w:val="8"/>
  </w:num>
  <w:num w:numId="11" w16cid:durableId="5878140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ardiol Ther_PXL17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d5fawvf7z5fd8e5exbpd9t9wx0dexvtre5f&quot;&gt;Echo_02DEC24&lt;record-ids&gt;&lt;item&gt;1&lt;/item&gt;&lt;item&gt;2&lt;/item&gt;&lt;item&gt;3&lt;/item&gt;&lt;item&gt;4&lt;/item&gt;&lt;item&gt;5&lt;/item&gt;&lt;item&gt;6&lt;/item&gt;&lt;item&gt;7&lt;/item&gt;&lt;item&gt;8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6&lt;/item&gt;&lt;item&gt;37&lt;/item&gt;&lt;item&gt;38&lt;/item&gt;&lt;/record-ids&gt;&lt;/item&gt;&lt;/Libraries&gt;"/>
  </w:docVars>
  <w:rsids>
    <w:rsidRoot w:val="00AE50CE"/>
    <w:rsid w:val="00000447"/>
    <w:rsid w:val="0000185A"/>
    <w:rsid w:val="00001D72"/>
    <w:rsid w:val="0000233B"/>
    <w:rsid w:val="000023E9"/>
    <w:rsid w:val="00002DCD"/>
    <w:rsid w:val="000037E3"/>
    <w:rsid w:val="00003E93"/>
    <w:rsid w:val="00004058"/>
    <w:rsid w:val="000049FA"/>
    <w:rsid w:val="00004B4E"/>
    <w:rsid w:val="000056E0"/>
    <w:rsid w:val="00005C3D"/>
    <w:rsid w:val="00010D16"/>
    <w:rsid w:val="00013137"/>
    <w:rsid w:val="000140D3"/>
    <w:rsid w:val="00014792"/>
    <w:rsid w:val="00016F44"/>
    <w:rsid w:val="00016F8D"/>
    <w:rsid w:val="000218BE"/>
    <w:rsid w:val="00021A3F"/>
    <w:rsid w:val="0002273D"/>
    <w:rsid w:val="00023D0A"/>
    <w:rsid w:val="00025397"/>
    <w:rsid w:val="000266BA"/>
    <w:rsid w:val="00026C57"/>
    <w:rsid w:val="000335D4"/>
    <w:rsid w:val="00033927"/>
    <w:rsid w:val="00034412"/>
    <w:rsid w:val="00037097"/>
    <w:rsid w:val="000424CD"/>
    <w:rsid w:val="000428D8"/>
    <w:rsid w:val="00042B77"/>
    <w:rsid w:val="00042D60"/>
    <w:rsid w:val="0004410E"/>
    <w:rsid w:val="00045779"/>
    <w:rsid w:val="00045DC6"/>
    <w:rsid w:val="0004721A"/>
    <w:rsid w:val="00047435"/>
    <w:rsid w:val="00047D45"/>
    <w:rsid w:val="00047FC8"/>
    <w:rsid w:val="00050F5D"/>
    <w:rsid w:val="00052667"/>
    <w:rsid w:val="000533ED"/>
    <w:rsid w:val="0005511E"/>
    <w:rsid w:val="0005532D"/>
    <w:rsid w:val="0005585A"/>
    <w:rsid w:val="0006339E"/>
    <w:rsid w:val="00064204"/>
    <w:rsid w:val="00064E26"/>
    <w:rsid w:val="00065B12"/>
    <w:rsid w:val="00066373"/>
    <w:rsid w:val="00066720"/>
    <w:rsid w:val="00070829"/>
    <w:rsid w:val="000711C6"/>
    <w:rsid w:val="00072523"/>
    <w:rsid w:val="00072DA8"/>
    <w:rsid w:val="00074B96"/>
    <w:rsid w:val="0007536C"/>
    <w:rsid w:val="00077A82"/>
    <w:rsid w:val="0008013D"/>
    <w:rsid w:val="00080419"/>
    <w:rsid w:val="00080856"/>
    <w:rsid w:val="0008174D"/>
    <w:rsid w:val="00081F4C"/>
    <w:rsid w:val="00083F0E"/>
    <w:rsid w:val="00084BE0"/>
    <w:rsid w:val="0008594B"/>
    <w:rsid w:val="000870C2"/>
    <w:rsid w:val="00091FCE"/>
    <w:rsid w:val="000932C3"/>
    <w:rsid w:val="000933B7"/>
    <w:rsid w:val="000934F4"/>
    <w:rsid w:val="000935E5"/>
    <w:rsid w:val="0009571D"/>
    <w:rsid w:val="000969A3"/>
    <w:rsid w:val="000A0260"/>
    <w:rsid w:val="000A0532"/>
    <w:rsid w:val="000A0889"/>
    <w:rsid w:val="000A3619"/>
    <w:rsid w:val="000A48B8"/>
    <w:rsid w:val="000A4DBB"/>
    <w:rsid w:val="000A52B2"/>
    <w:rsid w:val="000A5B0A"/>
    <w:rsid w:val="000B0655"/>
    <w:rsid w:val="000B121A"/>
    <w:rsid w:val="000B4088"/>
    <w:rsid w:val="000B4E60"/>
    <w:rsid w:val="000B54B0"/>
    <w:rsid w:val="000B57B1"/>
    <w:rsid w:val="000B5C27"/>
    <w:rsid w:val="000B635C"/>
    <w:rsid w:val="000B755C"/>
    <w:rsid w:val="000B7694"/>
    <w:rsid w:val="000B7C37"/>
    <w:rsid w:val="000C01A6"/>
    <w:rsid w:val="000C0C89"/>
    <w:rsid w:val="000C2636"/>
    <w:rsid w:val="000C2CA0"/>
    <w:rsid w:val="000C2F7A"/>
    <w:rsid w:val="000C443B"/>
    <w:rsid w:val="000C4B8A"/>
    <w:rsid w:val="000C74D5"/>
    <w:rsid w:val="000C79DB"/>
    <w:rsid w:val="000D0011"/>
    <w:rsid w:val="000D011C"/>
    <w:rsid w:val="000D026F"/>
    <w:rsid w:val="000D0F91"/>
    <w:rsid w:val="000D1FF8"/>
    <w:rsid w:val="000D3852"/>
    <w:rsid w:val="000D3DA7"/>
    <w:rsid w:val="000D462C"/>
    <w:rsid w:val="000D47B5"/>
    <w:rsid w:val="000D54C5"/>
    <w:rsid w:val="000D652D"/>
    <w:rsid w:val="000D71B8"/>
    <w:rsid w:val="000E0952"/>
    <w:rsid w:val="000E0B06"/>
    <w:rsid w:val="000E1AE6"/>
    <w:rsid w:val="000E2038"/>
    <w:rsid w:val="000E313C"/>
    <w:rsid w:val="000E38CD"/>
    <w:rsid w:val="000E4092"/>
    <w:rsid w:val="000E470F"/>
    <w:rsid w:val="000E5541"/>
    <w:rsid w:val="000E6305"/>
    <w:rsid w:val="000E64B2"/>
    <w:rsid w:val="000F336A"/>
    <w:rsid w:val="000F4070"/>
    <w:rsid w:val="000F6EBB"/>
    <w:rsid w:val="000F7327"/>
    <w:rsid w:val="0010106E"/>
    <w:rsid w:val="001018FB"/>
    <w:rsid w:val="00101AB8"/>
    <w:rsid w:val="00101AD5"/>
    <w:rsid w:val="00102505"/>
    <w:rsid w:val="001027C8"/>
    <w:rsid w:val="001039A9"/>
    <w:rsid w:val="001045A4"/>
    <w:rsid w:val="00105398"/>
    <w:rsid w:val="00105439"/>
    <w:rsid w:val="00105A75"/>
    <w:rsid w:val="00110729"/>
    <w:rsid w:val="001115E8"/>
    <w:rsid w:val="0011188D"/>
    <w:rsid w:val="001137A0"/>
    <w:rsid w:val="00114511"/>
    <w:rsid w:val="00115CC1"/>
    <w:rsid w:val="001209B8"/>
    <w:rsid w:val="00121B63"/>
    <w:rsid w:val="00124F74"/>
    <w:rsid w:val="001253ED"/>
    <w:rsid w:val="00126B46"/>
    <w:rsid w:val="00127437"/>
    <w:rsid w:val="00133BA6"/>
    <w:rsid w:val="001376B0"/>
    <w:rsid w:val="00140026"/>
    <w:rsid w:val="00140059"/>
    <w:rsid w:val="0014011A"/>
    <w:rsid w:val="00141F5A"/>
    <w:rsid w:val="001420A7"/>
    <w:rsid w:val="0014308B"/>
    <w:rsid w:val="00143A45"/>
    <w:rsid w:val="00143EEB"/>
    <w:rsid w:val="00144E3D"/>
    <w:rsid w:val="001450C3"/>
    <w:rsid w:val="00145B78"/>
    <w:rsid w:val="00150024"/>
    <w:rsid w:val="001503D6"/>
    <w:rsid w:val="00152A4A"/>
    <w:rsid w:val="00152AE2"/>
    <w:rsid w:val="00152F74"/>
    <w:rsid w:val="0015350F"/>
    <w:rsid w:val="00155ADA"/>
    <w:rsid w:val="00156291"/>
    <w:rsid w:val="001564D4"/>
    <w:rsid w:val="00156808"/>
    <w:rsid w:val="0015698E"/>
    <w:rsid w:val="00156D99"/>
    <w:rsid w:val="00160FFF"/>
    <w:rsid w:val="00161E39"/>
    <w:rsid w:val="00163125"/>
    <w:rsid w:val="00163C40"/>
    <w:rsid w:val="00165B86"/>
    <w:rsid w:val="00170719"/>
    <w:rsid w:val="001726BC"/>
    <w:rsid w:val="00172BB6"/>
    <w:rsid w:val="00173767"/>
    <w:rsid w:val="00175B81"/>
    <w:rsid w:val="001762B2"/>
    <w:rsid w:val="001763C2"/>
    <w:rsid w:val="0017652D"/>
    <w:rsid w:val="00177543"/>
    <w:rsid w:val="001800C6"/>
    <w:rsid w:val="001807A8"/>
    <w:rsid w:val="00180F18"/>
    <w:rsid w:val="001817C1"/>
    <w:rsid w:val="00181BD6"/>
    <w:rsid w:val="001822AE"/>
    <w:rsid w:val="00182A3D"/>
    <w:rsid w:val="00182C4E"/>
    <w:rsid w:val="001838B4"/>
    <w:rsid w:val="0018498A"/>
    <w:rsid w:val="00187067"/>
    <w:rsid w:val="001870AA"/>
    <w:rsid w:val="00190FD9"/>
    <w:rsid w:val="001916CC"/>
    <w:rsid w:val="00191D04"/>
    <w:rsid w:val="00194A10"/>
    <w:rsid w:val="00195513"/>
    <w:rsid w:val="00195FAE"/>
    <w:rsid w:val="0019622E"/>
    <w:rsid w:val="001A01CD"/>
    <w:rsid w:val="001A1018"/>
    <w:rsid w:val="001A3092"/>
    <w:rsid w:val="001A3DA1"/>
    <w:rsid w:val="001A4250"/>
    <w:rsid w:val="001A4D2F"/>
    <w:rsid w:val="001A5B99"/>
    <w:rsid w:val="001B333E"/>
    <w:rsid w:val="001B552F"/>
    <w:rsid w:val="001B66C8"/>
    <w:rsid w:val="001C0053"/>
    <w:rsid w:val="001C0179"/>
    <w:rsid w:val="001C0A61"/>
    <w:rsid w:val="001C17C1"/>
    <w:rsid w:val="001C1D27"/>
    <w:rsid w:val="001C1EE6"/>
    <w:rsid w:val="001C3081"/>
    <w:rsid w:val="001C3238"/>
    <w:rsid w:val="001C4FDB"/>
    <w:rsid w:val="001C5F4D"/>
    <w:rsid w:val="001C6612"/>
    <w:rsid w:val="001D11A7"/>
    <w:rsid w:val="001D2B5B"/>
    <w:rsid w:val="001D3C51"/>
    <w:rsid w:val="001D4017"/>
    <w:rsid w:val="001D4B67"/>
    <w:rsid w:val="001D4F0D"/>
    <w:rsid w:val="001D6149"/>
    <w:rsid w:val="001D6BEB"/>
    <w:rsid w:val="001D7050"/>
    <w:rsid w:val="001D782A"/>
    <w:rsid w:val="001E0474"/>
    <w:rsid w:val="001E12DD"/>
    <w:rsid w:val="001E12F5"/>
    <w:rsid w:val="001E1670"/>
    <w:rsid w:val="001E2CC2"/>
    <w:rsid w:val="001F05FC"/>
    <w:rsid w:val="001F0AF0"/>
    <w:rsid w:val="001F5CE0"/>
    <w:rsid w:val="00200072"/>
    <w:rsid w:val="00202E9B"/>
    <w:rsid w:val="00203837"/>
    <w:rsid w:val="00203A5D"/>
    <w:rsid w:val="00207FE6"/>
    <w:rsid w:val="00210284"/>
    <w:rsid w:val="00210B40"/>
    <w:rsid w:val="00211B76"/>
    <w:rsid w:val="002128B0"/>
    <w:rsid w:val="00221D68"/>
    <w:rsid w:val="00222775"/>
    <w:rsid w:val="00224029"/>
    <w:rsid w:val="00227C23"/>
    <w:rsid w:val="00231DE4"/>
    <w:rsid w:val="00240A13"/>
    <w:rsid w:val="00240B4C"/>
    <w:rsid w:val="0024205B"/>
    <w:rsid w:val="00242416"/>
    <w:rsid w:val="00242B4E"/>
    <w:rsid w:val="002430E4"/>
    <w:rsid w:val="0024518B"/>
    <w:rsid w:val="00245F18"/>
    <w:rsid w:val="00246F16"/>
    <w:rsid w:val="00247B54"/>
    <w:rsid w:val="00250F26"/>
    <w:rsid w:val="00252A87"/>
    <w:rsid w:val="00252C5B"/>
    <w:rsid w:val="00253CD0"/>
    <w:rsid w:val="00254688"/>
    <w:rsid w:val="0025481A"/>
    <w:rsid w:val="00254CFE"/>
    <w:rsid w:val="0025761B"/>
    <w:rsid w:val="00257B8F"/>
    <w:rsid w:val="00260765"/>
    <w:rsid w:val="002607FC"/>
    <w:rsid w:val="002620BF"/>
    <w:rsid w:val="00262317"/>
    <w:rsid w:val="0026342D"/>
    <w:rsid w:val="002637A5"/>
    <w:rsid w:val="00263B10"/>
    <w:rsid w:val="00263D5C"/>
    <w:rsid w:val="00264204"/>
    <w:rsid w:val="00264C48"/>
    <w:rsid w:val="00267379"/>
    <w:rsid w:val="0026747A"/>
    <w:rsid w:val="00267F27"/>
    <w:rsid w:val="00267F68"/>
    <w:rsid w:val="002710B3"/>
    <w:rsid w:val="002746A8"/>
    <w:rsid w:val="00274D50"/>
    <w:rsid w:val="00275113"/>
    <w:rsid w:val="00276CB9"/>
    <w:rsid w:val="00283FD7"/>
    <w:rsid w:val="00284006"/>
    <w:rsid w:val="00284C8E"/>
    <w:rsid w:val="00286EA8"/>
    <w:rsid w:val="00290112"/>
    <w:rsid w:val="00294955"/>
    <w:rsid w:val="002951B0"/>
    <w:rsid w:val="002A0058"/>
    <w:rsid w:val="002A2829"/>
    <w:rsid w:val="002A343D"/>
    <w:rsid w:val="002A3DCF"/>
    <w:rsid w:val="002A3EA3"/>
    <w:rsid w:val="002A64DF"/>
    <w:rsid w:val="002A741A"/>
    <w:rsid w:val="002B025C"/>
    <w:rsid w:val="002B2F3B"/>
    <w:rsid w:val="002C0195"/>
    <w:rsid w:val="002C0736"/>
    <w:rsid w:val="002C191B"/>
    <w:rsid w:val="002C3BE7"/>
    <w:rsid w:val="002C4056"/>
    <w:rsid w:val="002C47E9"/>
    <w:rsid w:val="002C5984"/>
    <w:rsid w:val="002D0744"/>
    <w:rsid w:val="002D2580"/>
    <w:rsid w:val="002D4388"/>
    <w:rsid w:val="002D5B15"/>
    <w:rsid w:val="002D5F07"/>
    <w:rsid w:val="002D60E6"/>
    <w:rsid w:val="002E1EE6"/>
    <w:rsid w:val="002E2D87"/>
    <w:rsid w:val="002E38F8"/>
    <w:rsid w:val="002E53D6"/>
    <w:rsid w:val="002E584E"/>
    <w:rsid w:val="002E65C0"/>
    <w:rsid w:val="002E722D"/>
    <w:rsid w:val="002E77DF"/>
    <w:rsid w:val="002F15A9"/>
    <w:rsid w:val="002F21C1"/>
    <w:rsid w:val="002F37B0"/>
    <w:rsid w:val="002F3AFB"/>
    <w:rsid w:val="002F5CB9"/>
    <w:rsid w:val="002F6FA4"/>
    <w:rsid w:val="002F71D2"/>
    <w:rsid w:val="002F7384"/>
    <w:rsid w:val="002F7757"/>
    <w:rsid w:val="002F7EC4"/>
    <w:rsid w:val="0030132B"/>
    <w:rsid w:val="00301C93"/>
    <w:rsid w:val="0030225C"/>
    <w:rsid w:val="00302845"/>
    <w:rsid w:val="00302DD9"/>
    <w:rsid w:val="00303FB0"/>
    <w:rsid w:val="00306C88"/>
    <w:rsid w:val="00306EA6"/>
    <w:rsid w:val="00307383"/>
    <w:rsid w:val="00311B89"/>
    <w:rsid w:val="003122BD"/>
    <w:rsid w:val="00314722"/>
    <w:rsid w:val="00314BC9"/>
    <w:rsid w:val="00314D31"/>
    <w:rsid w:val="003152BC"/>
    <w:rsid w:val="00316813"/>
    <w:rsid w:val="003177EF"/>
    <w:rsid w:val="00320B8A"/>
    <w:rsid w:val="00321B2A"/>
    <w:rsid w:val="00322117"/>
    <w:rsid w:val="0032318D"/>
    <w:rsid w:val="00324E60"/>
    <w:rsid w:val="0032560F"/>
    <w:rsid w:val="00327DF5"/>
    <w:rsid w:val="00330CF1"/>
    <w:rsid w:val="003335FF"/>
    <w:rsid w:val="0033433B"/>
    <w:rsid w:val="003344A7"/>
    <w:rsid w:val="00334814"/>
    <w:rsid w:val="00336763"/>
    <w:rsid w:val="0033701C"/>
    <w:rsid w:val="00340513"/>
    <w:rsid w:val="00340BC1"/>
    <w:rsid w:val="00341436"/>
    <w:rsid w:val="00342B6E"/>
    <w:rsid w:val="003438B2"/>
    <w:rsid w:val="003449AB"/>
    <w:rsid w:val="00344BB6"/>
    <w:rsid w:val="00346D91"/>
    <w:rsid w:val="00347097"/>
    <w:rsid w:val="00350511"/>
    <w:rsid w:val="00350B15"/>
    <w:rsid w:val="00353CDE"/>
    <w:rsid w:val="003552E9"/>
    <w:rsid w:val="00356A32"/>
    <w:rsid w:val="003616E4"/>
    <w:rsid w:val="00363149"/>
    <w:rsid w:val="00363946"/>
    <w:rsid w:val="00366B69"/>
    <w:rsid w:val="00370E87"/>
    <w:rsid w:val="00371540"/>
    <w:rsid w:val="003729EE"/>
    <w:rsid w:val="003735A0"/>
    <w:rsid w:val="0037656D"/>
    <w:rsid w:val="00377058"/>
    <w:rsid w:val="00377D0D"/>
    <w:rsid w:val="00377D50"/>
    <w:rsid w:val="00381288"/>
    <w:rsid w:val="003815E1"/>
    <w:rsid w:val="00381CC6"/>
    <w:rsid w:val="00382ED7"/>
    <w:rsid w:val="00383D15"/>
    <w:rsid w:val="003866DB"/>
    <w:rsid w:val="00390BFE"/>
    <w:rsid w:val="003926AC"/>
    <w:rsid w:val="00393836"/>
    <w:rsid w:val="0039474F"/>
    <w:rsid w:val="003A0D9A"/>
    <w:rsid w:val="003A0F04"/>
    <w:rsid w:val="003A12FC"/>
    <w:rsid w:val="003A409D"/>
    <w:rsid w:val="003A483C"/>
    <w:rsid w:val="003A5366"/>
    <w:rsid w:val="003A55E8"/>
    <w:rsid w:val="003B0637"/>
    <w:rsid w:val="003B15C3"/>
    <w:rsid w:val="003B4F74"/>
    <w:rsid w:val="003B64A2"/>
    <w:rsid w:val="003B7115"/>
    <w:rsid w:val="003B7FDF"/>
    <w:rsid w:val="003C0B78"/>
    <w:rsid w:val="003C0EA1"/>
    <w:rsid w:val="003C1F3A"/>
    <w:rsid w:val="003C2EF3"/>
    <w:rsid w:val="003C45C4"/>
    <w:rsid w:val="003C4704"/>
    <w:rsid w:val="003C6F2B"/>
    <w:rsid w:val="003C7EF0"/>
    <w:rsid w:val="003D0055"/>
    <w:rsid w:val="003D06E3"/>
    <w:rsid w:val="003D0721"/>
    <w:rsid w:val="003D099B"/>
    <w:rsid w:val="003D0FEC"/>
    <w:rsid w:val="003D17B3"/>
    <w:rsid w:val="003D18F5"/>
    <w:rsid w:val="003D32A4"/>
    <w:rsid w:val="003D46B4"/>
    <w:rsid w:val="003D4DF6"/>
    <w:rsid w:val="003E0902"/>
    <w:rsid w:val="003E09C5"/>
    <w:rsid w:val="003E28CB"/>
    <w:rsid w:val="003E5D8A"/>
    <w:rsid w:val="003E6335"/>
    <w:rsid w:val="003E6452"/>
    <w:rsid w:val="003E68CE"/>
    <w:rsid w:val="003E78F3"/>
    <w:rsid w:val="003E7D18"/>
    <w:rsid w:val="003F1152"/>
    <w:rsid w:val="003F2727"/>
    <w:rsid w:val="003F42F9"/>
    <w:rsid w:val="003F4A45"/>
    <w:rsid w:val="003F5E8C"/>
    <w:rsid w:val="003F7694"/>
    <w:rsid w:val="004009FF"/>
    <w:rsid w:val="00401EDA"/>
    <w:rsid w:val="00402CAB"/>
    <w:rsid w:val="00405B2E"/>
    <w:rsid w:val="00410CF8"/>
    <w:rsid w:val="00412955"/>
    <w:rsid w:val="00412F7D"/>
    <w:rsid w:val="00413FAA"/>
    <w:rsid w:val="004142E2"/>
    <w:rsid w:val="004146AD"/>
    <w:rsid w:val="00414BB0"/>
    <w:rsid w:val="004215FB"/>
    <w:rsid w:val="00422685"/>
    <w:rsid w:val="00422A05"/>
    <w:rsid w:val="0042361F"/>
    <w:rsid w:val="00423862"/>
    <w:rsid w:val="00426CD1"/>
    <w:rsid w:val="00426F29"/>
    <w:rsid w:val="0042721D"/>
    <w:rsid w:val="004305CB"/>
    <w:rsid w:val="00430814"/>
    <w:rsid w:val="00432A2A"/>
    <w:rsid w:val="004337FD"/>
    <w:rsid w:val="00435809"/>
    <w:rsid w:val="004401D0"/>
    <w:rsid w:val="0044107D"/>
    <w:rsid w:val="004410EC"/>
    <w:rsid w:val="0044268D"/>
    <w:rsid w:val="00443A20"/>
    <w:rsid w:val="00443E7F"/>
    <w:rsid w:val="00444900"/>
    <w:rsid w:val="0044607D"/>
    <w:rsid w:val="0045122D"/>
    <w:rsid w:val="0045149B"/>
    <w:rsid w:val="00453758"/>
    <w:rsid w:val="004558E2"/>
    <w:rsid w:val="0045630C"/>
    <w:rsid w:val="004622E3"/>
    <w:rsid w:val="00462630"/>
    <w:rsid w:val="00462E08"/>
    <w:rsid w:val="0046538C"/>
    <w:rsid w:val="00465CB5"/>
    <w:rsid w:val="0046674E"/>
    <w:rsid w:val="004679FF"/>
    <w:rsid w:val="004708A4"/>
    <w:rsid w:val="00471189"/>
    <w:rsid w:val="004773BD"/>
    <w:rsid w:val="004808AE"/>
    <w:rsid w:val="00483414"/>
    <w:rsid w:val="00483DC8"/>
    <w:rsid w:val="00484085"/>
    <w:rsid w:val="00484DE4"/>
    <w:rsid w:val="0048578B"/>
    <w:rsid w:val="00485E9F"/>
    <w:rsid w:val="004862A6"/>
    <w:rsid w:val="00486ABE"/>
    <w:rsid w:val="00486D3A"/>
    <w:rsid w:val="004930A3"/>
    <w:rsid w:val="00496CBA"/>
    <w:rsid w:val="004A13BD"/>
    <w:rsid w:val="004A2B9B"/>
    <w:rsid w:val="004A56AB"/>
    <w:rsid w:val="004A61C0"/>
    <w:rsid w:val="004A6547"/>
    <w:rsid w:val="004A6926"/>
    <w:rsid w:val="004A7EC6"/>
    <w:rsid w:val="004B0230"/>
    <w:rsid w:val="004B0C40"/>
    <w:rsid w:val="004B2D1A"/>
    <w:rsid w:val="004B54B2"/>
    <w:rsid w:val="004B71FB"/>
    <w:rsid w:val="004B776E"/>
    <w:rsid w:val="004C3AF1"/>
    <w:rsid w:val="004C451A"/>
    <w:rsid w:val="004C45EC"/>
    <w:rsid w:val="004C5690"/>
    <w:rsid w:val="004C7801"/>
    <w:rsid w:val="004D2178"/>
    <w:rsid w:val="004D2E1D"/>
    <w:rsid w:val="004D5799"/>
    <w:rsid w:val="004D586A"/>
    <w:rsid w:val="004E0B6F"/>
    <w:rsid w:val="004E212C"/>
    <w:rsid w:val="004E2D75"/>
    <w:rsid w:val="004E3368"/>
    <w:rsid w:val="004E37FB"/>
    <w:rsid w:val="004E4164"/>
    <w:rsid w:val="004E58D0"/>
    <w:rsid w:val="004E5AB9"/>
    <w:rsid w:val="004E65CC"/>
    <w:rsid w:val="004E71AE"/>
    <w:rsid w:val="004F0F0A"/>
    <w:rsid w:val="004F3974"/>
    <w:rsid w:val="004F6D14"/>
    <w:rsid w:val="004F732C"/>
    <w:rsid w:val="005028B4"/>
    <w:rsid w:val="00502EC6"/>
    <w:rsid w:val="0050339A"/>
    <w:rsid w:val="005033CC"/>
    <w:rsid w:val="005044C9"/>
    <w:rsid w:val="005059A0"/>
    <w:rsid w:val="005061A3"/>
    <w:rsid w:val="0050757A"/>
    <w:rsid w:val="005118BB"/>
    <w:rsid w:val="005120FE"/>
    <w:rsid w:val="005121AD"/>
    <w:rsid w:val="0051264D"/>
    <w:rsid w:val="00514A81"/>
    <w:rsid w:val="00514EF1"/>
    <w:rsid w:val="00515216"/>
    <w:rsid w:val="00516C0E"/>
    <w:rsid w:val="00520156"/>
    <w:rsid w:val="005211EA"/>
    <w:rsid w:val="0052121E"/>
    <w:rsid w:val="00523110"/>
    <w:rsid w:val="00523A3F"/>
    <w:rsid w:val="00523FE3"/>
    <w:rsid w:val="00524256"/>
    <w:rsid w:val="005248FB"/>
    <w:rsid w:val="00525B19"/>
    <w:rsid w:val="00525FCE"/>
    <w:rsid w:val="005279EF"/>
    <w:rsid w:val="00530693"/>
    <w:rsid w:val="00532551"/>
    <w:rsid w:val="00535828"/>
    <w:rsid w:val="00536299"/>
    <w:rsid w:val="00537663"/>
    <w:rsid w:val="00537833"/>
    <w:rsid w:val="00540231"/>
    <w:rsid w:val="0054036D"/>
    <w:rsid w:val="0054093E"/>
    <w:rsid w:val="00546314"/>
    <w:rsid w:val="0054734B"/>
    <w:rsid w:val="00547AF7"/>
    <w:rsid w:val="0055007B"/>
    <w:rsid w:val="00550C8A"/>
    <w:rsid w:val="005514AA"/>
    <w:rsid w:val="005520F7"/>
    <w:rsid w:val="005526FD"/>
    <w:rsid w:val="00554C29"/>
    <w:rsid w:val="005561D1"/>
    <w:rsid w:val="00561D94"/>
    <w:rsid w:val="00563AAE"/>
    <w:rsid w:val="005641AD"/>
    <w:rsid w:val="00565C83"/>
    <w:rsid w:val="005669CE"/>
    <w:rsid w:val="005711CA"/>
    <w:rsid w:val="00574119"/>
    <w:rsid w:val="00575ACF"/>
    <w:rsid w:val="0057611B"/>
    <w:rsid w:val="00581225"/>
    <w:rsid w:val="00584495"/>
    <w:rsid w:val="00584934"/>
    <w:rsid w:val="0058673D"/>
    <w:rsid w:val="00590254"/>
    <w:rsid w:val="00590E03"/>
    <w:rsid w:val="00590E11"/>
    <w:rsid w:val="00590F0C"/>
    <w:rsid w:val="0059270D"/>
    <w:rsid w:val="0059361C"/>
    <w:rsid w:val="005A1AE8"/>
    <w:rsid w:val="005A317C"/>
    <w:rsid w:val="005A4656"/>
    <w:rsid w:val="005A5EE4"/>
    <w:rsid w:val="005A7F10"/>
    <w:rsid w:val="005B025A"/>
    <w:rsid w:val="005B10C6"/>
    <w:rsid w:val="005B1DA4"/>
    <w:rsid w:val="005B2400"/>
    <w:rsid w:val="005B2814"/>
    <w:rsid w:val="005B2AE3"/>
    <w:rsid w:val="005B39DD"/>
    <w:rsid w:val="005B3C36"/>
    <w:rsid w:val="005B5223"/>
    <w:rsid w:val="005B5E01"/>
    <w:rsid w:val="005B5E84"/>
    <w:rsid w:val="005B7CEB"/>
    <w:rsid w:val="005C1F46"/>
    <w:rsid w:val="005C381A"/>
    <w:rsid w:val="005C542F"/>
    <w:rsid w:val="005C5D82"/>
    <w:rsid w:val="005C79DD"/>
    <w:rsid w:val="005D01EE"/>
    <w:rsid w:val="005D030A"/>
    <w:rsid w:val="005D06EF"/>
    <w:rsid w:val="005D4066"/>
    <w:rsid w:val="005D4CF8"/>
    <w:rsid w:val="005D61F1"/>
    <w:rsid w:val="005E06B4"/>
    <w:rsid w:val="005E147F"/>
    <w:rsid w:val="005E28C8"/>
    <w:rsid w:val="005E2BA0"/>
    <w:rsid w:val="005E300C"/>
    <w:rsid w:val="005E3F2B"/>
    <w:rsid w:val="005E40A5"/>
    <w:rsid w:val="005E42CD"/>
    <w:rsid w:val="005E57A1"/>
    <w:rsid w:val="005E69A7"/>
    <w:rsid w:val="005E7279"/>
    <w:rsid w:val="005E7D2B"/>
    <w:rsid w:val="005F029E"/>
    <w:rsid w:val="005F2D5C"/>
    <w:rsid w:val="005F2D6B"/>
    <w:rsid w:val="005F38BE"/>
    <w:rsid w:val="005F4A74"/>
    <w:rsid w:val="005F5042"/>
    <w:rsid w:val="005F5F37"/>
    <w:rsid w:val="005F7159"/>
    <w:rsid w:val="006008A3"/>
    <w:rsid w:val="006010B5"/>
    <w:rsid w:val="0060127E"/>
    <w:rsid w:val="006067CA"/>
    <w:rsid w:val="00606C85"/>
    <w:rsid w:val="006108D9"/>
    <w:rsid w:val="00613B4E"/>
    <w:rsid w:val="00614E29"/>
    <w:rsid w:val="00615498"/>
    <w:rsid w:val="006222D8"/>
    <w:rsid w:val="006267A8"/>
    <w:rsid w:val="00627D13"/>
    <w:rsid w:val="00627FF0"/>
    <w:rsid w:val="006301E2"/>
    <w:rsid w:val="0063088F"/>
    <w:rsid w:val="00632F4F"/>
    <w:rsid w:val="006334AA"/>
    <w:rsid w:val="00633DD7"/>
    <w:rsid w:val="00633FD0"/>
    <w:rsid w:val="006368FD"/>
    <w:rsid w:val="00636FDF"/>
    <w:rsid w:val="00640092"/>
    <w:rsid w:val="00641D26"/>
    <w:rsid w:val="006431E0"/>
    <w:rsid w:val="0064482B"/>
    <w:rsid w:val="00647099"/>
    <w:rsid w:val="00653510"/>
    <w:rsid w:val="00654F17"/>
    <w:rsid w:val="006619DC"/>
    <w:rsid w:val="00661B57"/>
    <w:rsid w:val="00661FF6"/>
    <w:rsid w:val="0066277F"/>
    <w:rsid w:val="006629E1"/>
    <w:rsid w:val="00663C97"/>
    <w:rsid w:val="0066461F"/>
    <w:rsid w:val="0066736F"/>
    <w:rsid w:val="00670B7A"/>
    <w:rsid w:val="006738CA"/>
    <w:rsid w:val="006757AA"/>
    <w:rsid w:val="00681269"/>
    <w:rsid w:val="00681A6B"/>
    <w:rsid w:val="00682AE9"/>
    <w:rsid w:val="00683CE6"/>
    <w:rsid w:val="0068786C"/>
    <w:rsid w:val="00691818"/>
    <w:rsid w:val="006945CC"/>
    <w:rsid w:val="00694C0B"/>
    <w:rsid w:val="00695BBE"/>
    <w:rsid w:val="00696348"/>
    <w:rsid w:val="0069658C"/>
    <w:rsid w:val="00696AE8"/>
    <w:rsid w:val="00696B68"/>
    <w:rsid w:val="00697068"/>
    <w:rsid w:val="00697470"/>
    <w:rsid w:val="00697668"/>
    <w:rsid w:val="00697759"/>
    <w:rsid w:val="006A1267"/>
    <w:rsid w:val="006A2841"/>
    <w:rsid w:val="006A36B9"/>
    <w:rsid w:val="006A3BBF"/>
    <w:rsid w:val="006A4714"/>
    <w:rsid w:val="006A4949"/>
    <w:rsid w:val="006A527B"/>
    <w:rsid w:val="006A5D34"/>
    <w:rsid w:val="006A62CA"/>
    <w:rsid w:val="006A689C"/>
    <w:rsid w:val="006B08FF"/>
    <w:rsid w:val="006B398C"/>
    <w:rsid w:val="006B3B91"/>
    <w:rsid w:val="006B3FFF"/>
    <w:rsid w:val="006B76C4"/>
    <w:rsid w:val="006B788F"/>
    <w:rsid w:val="006C29D4"/>
    <w:rsid w:val="006C35F0"/>
    <w:rsid w:val="006C4C51"/>
    <w:rsid w:val="006C5B4D"/>
    <w:rsid w:val="006C7759"/>
    <w:rsid w:val="006D19BF"/>
    <w:rsid w:val="006D1ECC"/>
    <w:rsid w:val="006D2E93"/>
    <w:rsid w:val="006E04D8"/>
    <w:rsid w:val="006E1F3B"/>
    <w:rsid w:val="006E49BB"/>
    <w:rsid w:val="006E60C3"/>
    <w:rsid w:val="006E7768"/>
    <w:rsid w:val="006F0312"/>
    <w:rsid w:val="006F069A"/>
    <w:rsid w:val="006F0DE1"/>
    <w:rsid w:val="006F2C64"/>
    <w:rsid w:val="006F3C2E"/>
    <w:rsid w:val="006F3CE3"/>
    <w:rsid w:val="006F3D27"/>
    <w:rsid w:val="006F47A2"/>
    <w:rsid w:val="006F4D09"/>
    <w:rsid w:val="006F5892"/>
    <w:rsid w:val="006F6537"/>
    <w:rsid w:val="00700528"/>
    <w:rsid w:val="00701417"/>
    <w:rsid w:val="00701D38"/>
    <w:rsid w:val="0070235B"/>
    <w:rsid w:val="00705753"/>
    <w:rsid w:val="00705FE6"/>
    <w:rsid w:val="0070726F"/>
    <w:rsid w:val="0071054F"/>
    <w:rsid w:val="007119BF"/>
    <w:rsid w:val="00711A68"/>
    <w:rsid w:val="00712FF6"/>
    <w:rsid w:val="0071319E"/>
    <w:rsid w:val="00714018"/>
    <w:rsid w:val="00714617"/>
    <w:rsid w:val="00715933"/>
    <w:rsid w:val="00717E1F"/>
    <w:rsid w:val="00720238"/>
    <w:rsid w:val="00720879"/>
    <w:rsid w:val="0072184F"/>
    <w:rsid w:val="0072260F"/>
    <w:rsid w:val="007245DC"/>
    <w:rsid w:val="0072749D"/>
    <w:rsid w:val="007300DA"/>
    <w:rsid w:val="00730A58"/>
    <w:rsid w:val="00730CAD"/>
    <w:rsid w:val="00733197"/>
    <w:rsid w:val="00734435"/>
    <w:rsid w:val="00735E77"/>
    <w:rsid w:val="00736AE4"/>
    <w:rsid w:val="00736D68"/>
    <w:rsid w:val="00736FFF"/>
    <w:rsid w:val="0073708D"/>
    <w:rsid w:val="00737ADB"/>
    <w:rsid w:val="007401DA"/>
    <w:rsid w:val="00740C80"/>
    <w:rsid w:val="00743876"/>
    <w:rsid w:val="00743B91"/>
    <w:rsid w:val="00746EE1"/>
    <w:rsid w:val="00747D90"/>
    <w:rsid w:val="007502DC"/>
    <w:rsid w:val="007514D4"/>
    <w:rsid w:val="00751AD4"/>
    <w:rsid w:val="00751B63"/>
    <w:rsid w:val="00752036"/>
    <w:rsid w:val="007522C6"/>
    <w:rsid w:val="007522D8"/>
    <w:rsid w:val="0075245A"/>
    <w:rsid w:val="00752CC0"/>
    <w:rsid w:val="00755F23"/>
    <w:rsid w:val="00761B29"/>
    <w:rsid w:val="00761B3F"/>
    <w:rsid w:val="00763ECB"/>
    <w:rsid w:val="00764E3C"/>
    <w:rsid w:val="0076555A"/>
    <w:rsid w:val="00767E6E"/>
    <w:rsid w:val="0077078B"/>
    <w:rsid w:val="007718E9"/>
    <w:rsid w:val="007737C3"/>
    <w:rsid w:val="007740CE"/>
    <w:rsid w:val="007752EA"/>
    <w:rsid w:val="00775448"/>
    <w:rsid w:val="00782C18"/>
    <w:rsid w:val="00782D7E"/>
    <w:rsid w:val="007841A4"/>
    <w:rsid w:val="007856C1"/>
    <w:rsid w:val="0079326F"/>
    <w:rsid w:val="0079337D"/>
    <w:rsid w:val="00794FBF"/>
    <w:rsid w:val="00795274"/>
    <w:rsid w:val="007A04AD"/>
    <w:rsid w:val="007A0BE2"/>
    <w:rsid w:val="007A3620"/>
    <w:rsid w:val="007A524A"/>
    <w:rsid w:val="007A67D6"/>
    <w:rsid w:val="007A6D6B"/>
    <w:rsid w:val="007A7AC0"/>
    <w:rsid w:val="007B22A0"/>
    <w:rsid w:val="007B2AF3"/>
    <w:rsid w:val="007B396C"/>
    <w:rsid w:val="007B5D95"/>
    <w:rsid w:val="007B5DC4"/>
    <w:rsid w:val="007B5F37"/>
    <w:rsid w:val="007B6337"/>
    <w:rsid w:val="007C18CF"/>
    <w:rsid w:val="007C20D9"/>
    <w:rsid w:val="007C3E3F"/>
    <w:rsid w:val="007C5174"/>
    <w:rsid w:val="007C6BFF"/>
    <w:rsid w:val="007D36FD"/>
    <w:rsid w:val="007D4316"/>
    <w:rsid w:val="007D4947"/>
    <w:rsid w:val="007D570D"/>
    <w:rsid w:val="007D67DE"/>
    <w:rsid w:val="007E0A7E"/>
    <w:rsid w:val="007E1D1D"/>
    <w:rsid w:val="007E222E"/>
    <w:rsid w:val="007E286C"/>
    <w:rsid w:val="007E47A5"/>
    <w:rsid w:val="007E6105"/>
    <w:rsid w:val="007E6ED4"/>
    <w:rsid w:val="007E7AAC"/>
    <w:rsid w:val="007E7FE5"/>
    <w:rsid w:val="007F21FA"/>
    <w:rsid w:val="007F4BD1"/>
    <w:rsid w:val="007F5E22"/>
    <w:rsid w:val="007F6072"/>
    <w:rsid w:val="007F72AF"/>
    <w:rsid w:val="007F7312"/>
    <w:rsid w:val="007F7CBF"/>
    <w:rsid w:val="00800754"/>
    <w:rsid w:val="00801C69"/>
    <w:rsid w:val="00802C39"/>
    <w:rsid w:val="00803F55"/>
    <w:rsid w:val="00804ED1"/>
    <w:rsid w:val="0080608E"/>
    <w:rsid w:val="00811227"/>
    <w:rsid w:val="00812703"/>
    <w:rsid w:val="008133F4"/>
    <w:rsid w:val="008134D2"/>
    <w:rsid w:val="00814219"/>
    <w:rsid w:val="00816DA6"/>
    <w:rsid w:val="00820866"/>
    <w:rsid w:val="00820F3C"/>
    <w:rsid w:val="0082136D"/>
    <w:rsid w:val="008215D2"/>
    <w:rsid w:val="008223F2"/>
    <w:rsid w:val="008237B5"/>
    <w:rsid w:val="00826445"/>
    <w:rsid w:val="0082658B"/>
    <w:rsid w:val="00827999"/>
    <w:rsid w:val="00831A5A"/>
    <w:rsid w:val="008329CC"/>
    <w:rsid w:val="00833934"/>
    <w:rsid w:val="00835150"/>
    <w:rsid w:val="00835535"/>
    <w:rsid w:val="0083560C"/>
    <w:rsid w:val="008357D0"/>
    <w:rsid w:val="00836497"/>
    <w:rsid w:val="008375D1"/>
    <w:rsid w:val="0084123A"/>
    <w:rsid w:val="00843222"/>
    <w:rsid w:val="00844217"/>
    <w:rsid w:val="008463E7"/>
    <w:rsid w:val="00846900"/>
    <w:rsid w:val="008476B7"/>
    <w:rsid w:val="0085122B"/>
    <w:rsid w:val="008512E2"/>
    <w:rsid w:val="0085196E"/>
    <w:rsid w:val="00851C27"/>
    <w:rsid w:val="008522CB"/>
    <w:rsid w:val="00852830"/>
    <w:rsid w:val="0085287B"/>
    <w:rsid w:val="00855B87"/>
    <w:rsid w:val="00862D48"/>
    <w:rsid w:val="00867AAB"/>
    <w:rsid w:val="008708E7"/>
    <w:rsid w:val="0087242A"/>
    <w:rsid w:val="00873896"/>
    <w:rsid w:val="00876DFB"/>
    <w:rsid w:val="0087724C"/>
    <w:rsid w:val="0087743A"/>
    <w:rsid w:val="00877EE0"/>
    <w:rsid w:val="008817E1"/>
    <w:rsid w:val="00882718"/>
    <w:rsid w:val="008848A4"/>
    <w:rsid w:val="00884A86"/>
    <w:rsid w:val="00885B02"/>
    <w:rsid w:val="008865CC"/>
    <w:rsid w:val="00886934"/>
    <w:rsid w:val="00891CA5"/>
    <w:rsid w:val="00893EBA"/>
    <w:rsid w:val="00896EEE"/>
    <w:rsid w:val="008971AB"/>
    <w:rsid w:val="00897BC4"/>
    <w:rsid w:val="008A5804"/>
    <w:rsid w:val="008B0978"/>
    <w:rsid w:val="008B11A3"/>
    <w:rsid w:val="008B18E6"/>
    <w:rsid w:val="008B23A8"/>
    <w:rsid w:val="008B36A0"/>
    <w:rsid w:val="008B38A3"/>
    <w:rsid w:val="008B4AE1"/>
    <w:rsid w:val="008B4E7E"/>
    <w:rsid w:val="008B6251"/>
    <w:rsid w:val="008B63F5"/>
    <w:rsid w:val="008B6537"/>
    <w:rsid w:val="008B672E"/>
    <w:rsid w:val="008C044F"/>
    <w:rsid w:val="008C2FD7"/>
    <w:rsid w:val="008D1235"/>
    <w:rsid w:val="008D3811"/>
    <w:rsid w:val="008D639D"/>
    <w:rsid w:val="008E0B94"/>
    <w:rsid w:val="008E1B18"/>
    <w:rsid w:val="008E41EF"/>
    <w:rsid w:val="008E4ABA"/>
    <w:rsid w:val="008E5D99"/>
    <w:rsid w:val="008E64FF"/>
    <w:rsid w:val="008E6808"/>
    <w:rsid w:val="008E74BA"/>
    <w:rsid w:val="008E7BE7"/>
    <w:rsid w:val="008F1A9D"/>
    <w:rsid w:val="008F4C61"/>
    <w:rsid w:val="008F6233"/>
    <w:rsid w:val="00900558"/>
    <w:rsid w:val="0090095D"/>
    <w:rsid w:val="00900F56"/>
    <w:rsid w:val="009020A6"/>
    <w:rsid w:val="00903F6D"/>
    <w:rsid w:val="009053A8"/>
    <w:rsid w:val="00905D3F"/>
    <w:rsid w:val="009109B9"/>
    <w:rsid w:val="009113AF"/>
    <w:rsid w:val="00914165"/>
    <w:rsid w:val="009163FC"/>
    <w:rsid w:val="0091721B"/>
    <w:rsid w:val="00917AE1"/>
    <w:rsid w:val="009213D5"/>
    <w:rsid w:val="00923FD4"/>
    <w:rsid w:val="00924588"/>
    <w:rsid w:val="00927F52"/>
    <w:rsid w:val="009332A4"/>
    <w:rsid w:val="009335B5"/>
    <w:rsid w:val="009339C3"/>
    <w:rsid w:val="00933F53"/>
    <w:rsid w:val="00934215"/>
    <w:rsid w:val="00937469"/>
    <w:rsid w:val="009378C1"/>
    <w:rsid w:val="00937A57"/>
    <w:rsid w:val="00937DA8"/>
    <w:rsid w:val="00944374"/>
    <w:rsid w:val="0094554B"/>
    <w:rsid w:val="00946A98"/>
    <w:rsid w:val="00947B22"/>
    <w:rsid w:val="00947C1D"/>
    <w:rsid w:val="00947C9C"/>
    <w:rsid w:val="009505A2"/>
    <w:rsid w:val="00952EAB"/>
    <w:rsid w:val="0095461F"/>
    <w:rsid w:val="00954D87"/>
    <w:rsid w:val="00955B03"/>
    <w:rsid w:val="00955D82"/>
    <w:rsid w:val="00961DFC"/>
    <w:rsid w:val="00962291"/>
    <w:rsid w:val="00962D8B"/>
    <w:rsid w:val="00963916"/>
    <w:rsid w:val="009650AA"/>
    <w:rsid w:val="009668E3"/>
    <w:rsid w:val="00967674"/>
    <w:rsid w:val="00971BD0"/>
    <w:rsid w:val="00971D47"/>
    <w:rsid w:val="009725E4"/>
    <w:rsid w:val="00972668"/>
    <w:rsid w:val="0097348D"/>
    <w:rsid w:val="009750BC"/>
    <w:rsid w:val="0097616E"/>
    <w:rsid w:val="009767A7"/>
    <w:rsid w:val="00980967"/>
    <w:rsid w:val="00980CCE"/>
    <w:rsid w:val="009830BA"/>
    <w:rsid w:val="009832CF"/>
    <w:rsid w:val="00983D88"/>
    <w:rsid w:val="00984F34"/>
    <w:rsid w:val="009863D9"/>
    <w:rsid w:val="00986B62"/>
    <w:rsid w:val="00986E99"/>
    <w:rsid w:val="00990BBC"/>
    <w:rsid w:val="00990D15"/>
    <w:rsid w:val="009929B7"/>
    <w:rsid w:val="00994896"/>
    <w:rsid w:val="00994936"/>
    <w:rsid w:val="009A0D0D"/>
    <w:rsid w:val="009A106E"/>
    <w:rsid w:val="009A456D"/>
    <w:rsid w:val="009A4E82"/>
    <w:rsid w:val="009A54C9"/>
    <w:rsid w:val="009A5ADC"/>
    <w:rsid w:val="009A6D9C"/>
    <w:rsid w:val="009A6DC5"/>
    <w:rsid w:val="009A7907"/>
    <w:rsid w:val="009B05AF"/>
    <w:rsid w:val="009B133E"/>
    <w:rsid w:val="009B363C"/>
    <w:rsid w:val="009B3F25"/>
    <w:rsid w:val="009B5EEB"/>
    <w:rsid w:val="009B6B47"/>
    <w:rsid w:val="009B7094"/>
    <w:rsid w:val="009B7863"/>
    <w:rsid w:val="009B7ED6"/>
    <w:rsid w:val="009C0880"/>
    <w:rsid w:val="009C14AF"/>
    <w:rsid w:val="009C1E86"/>
    <w:rsid w:val="009C3EFE"/>
    <w:rsid w:val="009D180B"/>
    <w:rsid w:val="009D38E6"/>
    <w:rsid w:val="009D4260"/>
    <w:rsid w:val="009D563C"/>
    <w:rsid w:val="009D5BF7"/>
    <w:rsid w:val="009D7EF5"/>
    <w:rsid w:val="009E0D8F"/>
    <w:rsid w:val="009E14DE"/>
    <w:rsid w:val="009E27A3"/>
    <w:rsid w:val="009E4026"/>
    <w:rsid w:val="009E4A28"/>
    <w:rsid w:val="009E722B"/>
    <w:rsid w:val="009F09FC"/>
    <w:rsid w:val="009F0CF2"/>
    <w:rsid w:val="009F2925"/>
    <w:rsid w:val="009F2D23"/>
    <w:rsid w:val="009F305F"/>
    <w:rsid w:val="009F5A11"/>
    <w:rsid w:val="009F6612"/>
    <w:rsid w:val="009F7B28"/>
    <w:rsid w:val="00A01718"/>
    <w:rsid w:val="00A01F5C"/>
    <w:rsid w:val="00A030E7"/>
    <w:rsid w:val="00A039B4"/>
    <w:rsid w:val="00A046D8"/>
    <w:rsid w:val="00A058AE"/>
    <w:rsid w:val="00A13327"/>
    <w:rsid w:val="00A133EA"/>
    <w:rsid w:val="00A14396"/>
    <w:rsid w:val="00A15796"/>
    <w:rsid w:val="00A17ED2"/>
    <w:rsid w:val="00A22793"/>
    <w:rsid w:val="00A240F8"/>
    <w:rsid w:val="00A268F3"/>
    <w:rsid w:val="00A269A4"/>
    <w:rsid w:val="00A27404"/>
    <w:rsid w:val="00A27ADF"/>
    <w:rsid w:val="00A31BA4"/>
    <w:rsid w:val="00A32331"/>
    <w:rsid w:val="00A3282A"/>
    <w:rsid w:val="00A3406A"/>
    <w:rsid w:val="00A34AF2"/>
    <w:rsid w:val="00A37D09"/>
    <w:rsid w:val="00A42BAA"/>
    <w:rsid w:val="00A46956"/>
    <w:rsid w:val="00A50EEB"/>
    <w:rsid w:val="00A51E51"/>
    <w:rsid w:val="00A5518A"/>
    <w:rsid w:val="00A562ED"/>
    <w:rsid w:val="00A5633A"/>
    <w:rsid w:val="00A566CC"/>
    <w:rsid w:val="00A56B8F"/>
    <w:rsid w:val="00A57BF0"/>
    <w:rsid w:val="00A60655"/>
    <w:rsid w:val="00A60B7F"/>
    <w:rsid w:val="00A6249C"/>
    <w:rsid w:val="00A653AC"/>
    <w:rsid w:val="00A679F5"/>
    <w:rsid w:val="00A71488"/>
    <w:rsid w:val="00A725D4"/>
    <w:rsid w:val="00A72955"/>
    <w:rsid w:val="00A76E99"/>
    <w:rsid w:val="00A80498"/>
    <w:rsid w:val="00A819F9"/>
    <w:rsid w:val="00A81A33"/>
    <w:rsid w:val="00A860B3"/>
    <w:rsid w:val="00A876D1"/>
    <w:rsid w:val="00A90AE7"/>
    <w:rsid w:val="00A91A6E"/>
    <w:rsid w:val="00A93B07"/>
    <w:rsid w:val="00A94174"/>
    <w:rsid w:val="00A954B4"/>
    <w:rsid w:val="00A97BD8"/>
    <w:rsid w:val="00AA063F"/>
    <w:rsid w:val="00AA2DE6"/>
    <w:rsid w:val="00AA3172"/>
    <w:rsid w:val="00AA3A3C"/>
    <w:rsid w:val="00AA469D"/>
    <w:rsid w:val="00AA4B6C"/>
    <w:rsid w:val="00AA5B0B"/>
    <w:rsid w:val="00AA6587"/>
    <w:rsid w:val="00AA6A0D"/>
    <w:rsid w:val="00AB0831"/>
    <w:rsid w:val="00AB4208"/>
    <w:rsid w:val="00AB5B8D"/>
    <w:rsid w:val="00AB7BB0"/>
    <w:rsid w:val="00AC035F"/>
    <w:rsid w:val="00AC0D7B"/>
    <w:rsid w:val="00AC3923"/>
    <w:rsid w:val="00AC4066"/>
    <w:rsid w:val="00AC6403"/>
    <w:rsid w:val="00AD0313"/>
    <w:rsid w:val="00AD0840"/>
    <w:rsid w:val="00AD1864"/>
    <w:rsid w:val="00AD4223"/>
    <w:rsid w:val="00AD568C"/>
    <w:rsid w:val="00AD6EAC"/>
    <w:rsid w:val="00AD7105"/>
    <w:rsid w:val="00AD730E"/>
    <w:rsid w:val="00AD77E0"/>
    <w:rsid w:val="00AE0BD8"/>
    <w:rsid w:val="00AE2A75"/>
    <w:rsid w:val="00AE372A"/>
    <w:rsid w:val="00AE50CE"/>
    <w:rsid w:val="00AE6B3B"/>
    <w:rsid w:val="00AF0FDA"/>
    <w:rsid w:val="00AF1EEB"/>
    <w:rsid w:val="00AF2244"/>
    <w:rsid w:val="00AF228A"/>
    <w:rsid w:val="00AF2480"/>
    <w:rsid w:val="00AF40EF"/>
    <w:rsid w:val="00AF4557"/>
    <w:rsid w:val="00AF487E"/>
    <w:rsid w:val="00AF54DA"/>
    <w:rsid w:val="00AF62A6"/>
    <w:rsid w:val="00AF6952"/>
    <w:rsid w:val="00AF7F9A"/>
    <w:rsid w:val="00B011E0"/>
    <w:rsid w:val="00B013A6"/>
    <w:rsid w:val="00B01C14"/>
    <w:rsid w:val="00B01D40"/>
    <w:rsid w:val="00B029F4"/>
    <w:rsid w:val="00B037F0"/>
    <w:rsid w:val="00B03FF8"/>
    <w:rsid w:val="00B040B7"/>
    <w:rsid w:val="00B064D8"/>
    <w:rsid w:val="00B0695D"/>
    <w:rsid w:val="00B072B6"/>
    <w:rsid w:val="00B07880"/>
    <w:rsid w:val="00B10417"/>
    <w:rsid w:val="00B1094E"/>
    <w:rsid w:val="00B116FC"/>
    <w:rsid w:val="00B12BFD"/>
    <w:rsid w:val="00B135D1"/>
    <w:rsid w:val="00B138ED"/>
    <w:rsid w:val="00B142BE"/>
    <w:rsid w:val="00B14427"/>
    <w:rsid w:val="00B16FEF"/>
    <w:rsid w:val="00B1742A"/>
    <w:rsid w:val="00B178F2"/>
    <w:rsid w:val="00B17F54"/>
    <w:rsid w:val="00B21C81"/>
    <w:rsid w:val="00B2531F"/>
    <w:rsid w:val="00B26006"/>
    <w:rsid w:val="00B27A65"/>
    <w:rsid w:val="00B27D39"/>
    <w:rsid w:val="00B3368B"/>
    <w:rsid w:val="00B33759"/>
    <w:rsid w:val="00B33AA0"/>
    <w:rsid w:val="00B33F29"/>
    <w:rsid w:val="00B34043"/>
    <w:rsid w:val="00B36C11"/>
    <w:rsid w:val="00B36CE1"/>
    <w:rsid w:val="00B37CF8"/>
    <w:rsid w:val="00B4010C"/>
    <w:rsid w:val="00B4047C"/>
    <w:rsid w:val="00B41884"/>
    <w:rsid w:val="00B4246F"/>
    <w:rsid w:val="00B43377"/>
    <w:rsid w:val="00B43761"/>
    <w:rsid w:val="00B45255"/>
    <w:rsid w:val="00B45784"/>
    <w:rsid w:val="00B47F64"/>
    <w:rsid w:val="00B507AD"/>
    <w:rsid w:val="00B53D71"/>
    <w:rsid w:val="00B5419B"/>
    <w:rsid w:val="00B61A30"/>
    <w:rsid w:val="00B62481"/>
    <w:rsid w:val="00B6368F"/>
    <w:rsid w:val="00B65D94"/>
    <w:rsid w:val="00B7096F"/>
    <w:rsid w:val="00B71248"/>
    <w:rsid w:val="00B71C40"/>
    <w:rsid w:val="00B72F6D"/>
    <w:rsid w:val="00B73EE1"/>
    <w:rsid w:val="00B77E86"/>
    <w:rsid w:val="00B80CAF"/>
    <w:rsid w:val="00B815A4"/>
    <w:rsid w:val="00B8201E"/>
    <w:rsid w:val="00B82E67"/>
    <w:rsid w:val="00B85477"/>
    <w:rsid w:val="00B9078B"/>
    <w:rsid w:val="00B90850"/>
    <w:rsid w:val="00B9217F"/>
    <w:rsid w:val="00B96EA9"/>
    <w:rsid w:val="00B9730E"/>
    <w:rsid w:val="00B978FD"/>
    <w:rsid w:val="00B97DC0"/>
    <w:rsid w:val="00BA0DFE"/>
    <w:rsid w:val="00BA1B58"/>
    <w:rsid w:val="00BA2330"/>
    <w:rsid w:val="00BA588F"/>
    <w:rsid w:val="00BA6A4D"/>
    <w:rsid w:val="00BA6A6E"/>
    <w:rsid w:val="00BB0A6F"/>
    <w:rsid w:val="00BB112A"/>
    <w:rsid w:val="00BB3797"/>
    <w:rsid w:val="00BB494B"/>
    <w:rsid w:val="00BB4E26"/>
    <w:rsid w:val="00BB6CF3"/>
    <w:rsid w:val="00BC0137"/>
    <w:rsid w:val="00BC03F2"/>
    <w:rsid w:val="00BC2209"/>
    <w:rsid w:val="00BC2E39"/>
    <w:rsid w:val="00BC4498"/>
    <w:rsid w:val="00BC4F12"/>
    <w:rsid w:val="00BC56AE"/>
    <w:rsid w:val="00BC6759"/>
    <w:rsid w:val="00BC709F"/>
    <w:rsid w:val="00BD0378"/>
    <w:rsid w:val="00BD0917"/>
    <w:rsid w:val="00BE4DCA"/>
    <w:rsid w:val="00BE6148"/>
    <w:rsid w:val="00BE7B74"/>
    <w:rsid w:val="00BE7FA2"/>
    <w:rsid w:val="00BF0AF2"/>
    <w:rsid w:val="00BF0C72"/>
    <w:rsid w:val="00BF17B3"/>
    <w:rsid w:val="00BF2037"/>
    <w:rsid w:val="00BF21B0"/>
    <w:rsid w:val="00BF417D"/>
    <w:rsid w:val="00BF4207"/>
    <w:rsid w:val="00BF4FD8"/>
    <w:rsid w:val="00BF6A43"/>
    <w:rsid w:val="00BF7385"/>
    <w:rsid w:val="00C01864"/>
    <w:rsid w:val="00C0288F"/>
    <w:rsid w:val="00C02EB9"/>
    <w:rsid w:val="00C03B72"/>
    <w:rsid w:val="00C055A1"/>
    <w:rsid w:val="00C05A6C"/>
    <w:rsid w:val="00C06A16"/>
    <w:rsid w:val="00C07E42"/>
    <w:rsid w:val="00C10629"/>
    <w:rsid w:val="00C130EB"/>
    <w:rsid w:val="00C14C12"/>
    <w:rsid w:val="00C15319"/>
    <w:rsid w:val="00C16EAD"/>
    <w:rsid w:val="00C202A8"/>
    <w:rsid w:val="00C202C1"/>
    <w:rsid w:val="00C2042D"/>
    <w:rsid w:val="00C21749"/>
    <w:rsid w:val="00C2190A"/>
    <w:rsid w:val="00C2212F"/>
    <w:rsid w:val="00C228C2"/>
    <w:rsid w:val="00C32CDA"/>
    <w:rsid w:val="00C3698C"/>
    <w:rsid w:val="00C36F1C"/>
    <w:rsid w:val="00C3749D"/>
    <w:rsid w:val="00C37749"/>
    <w:rsid w:val="00C37AD7"/>
    <w:rsid w:val="00C40EB2"/>
    <w:rsid w:val="00C41C48"/>
    <w:rsid w:val="00C42BEC"/>
    <w:rsid w:val="00C43651"/>
    <w:rsid w:val="00C43C76"/>
    <w:rsid w:val="00C50144"/>
    <w:rsid w:val="00C50EBC"/>
    <w:rsid w:val="00C532B1"/>
    <w:rsid w:val="00C53A8C"/>
    <w:rsid w:val="00C60DD1"/>
    <w:rsid w:val="00C61397"/>
    <w:rsid w:val="00C61E8F"/>
    <w:rsid w:val="00C62CC7"/>
    <w:rsid w:val="00C635E9"/>
    <w:rsid w:val="00C63F75"/>
    <w:rsid w:val="00C648D8"/>
    <w:rsid w:val="00C64ECD"/>
    <w:rsid w:val="00C65432"/>
    <w:rsid w:val="00C677E1"/>
    <w:rsid w:val="00C706BA"/>
    <w:rsid w:val="00C708A1"/>
    <w:rsid w:val="00C7163A"/>
    <w:rsid w:val="00C7256A"/>
    <w:rsid w:val="00C7313B"/>
    <w:rsid w:val="00C75031"/>
    <w:rsid w:val="00C7619A"/>
    <w:rsid w:val="00C80103"/>
    <w:rsid w:val="00C80323"/>
    <w:rsid w:val="00C83BDE"/>
    <w:rsid w:val="00C852D7"/>
    <w:rsid w:val="00C85C54"/>
    <w:rsid w:val="00C86455"/>
    <w:rsid w:val="00C86464"/>
    <w:rsid w:val="00C8687B"/>
    <w:rsid w:val="00C86D78"/>
    <w:rsid w:val="00C87D7A"/>
    <w:rsid w:val="00C87E78"/>
    <w:rsid w:val="00C9387A"/>
    <w:rsid w:val="00C939B7"/>
    <w:rsid w:val="00C95116"/>
    <w:rsid w:val="00C9528F"/>
    <w:rsid w:val="00C963FE"/>
    <w:rsid w:val="00C97770"/>
    <w:rsid w:val="00CA1810"/>
    <w:rsid w:val="00CA1C32"/>
    <w:rsid w:val="00CA43C6"/>
    <w:rsid w:val="00CA5A8E"/>
    <w:rsid w:val="00CB0F87"/>
    <w:rsid w:val="00CB0FDC"/>
    <w:rsid w:val="00CB12AE"/>
    <w:rsid w:val="00CB215B"/>
    <w:rsid w:val="00CB2354"/>
    <w:rsid w:val="00CB3AE0"/>
    <w:rsid w:val="00CB5385"/>
    <w:rsid w:val="00CB6543"/>
    <w:rsid w:val="00CB6633"/>
    <w:rsid w:val="00CB66FB"/>
    <w:rsid w:val="00CB70BC"/>
    <w:rsid w:val="00CB74FA"/>
    <w:rsid w:val="00CC248E"/>
    <w:rsid w:val="00CC5073"/>
    <w:rsid w:val="00CC564C"/>
    <w:rsid w:val="00CC5FE9"/>
    <w:rsid w:val="00CC618A"/>
    <w:rsid w:val="00CD0F75"/>
    <w:rsid w:val="00CD2FDD"/>
    <w:rsid w:val="00CD36E2"/>
    <w:rsid w:val="00CD56F5"/>
    <w:rsid w:val="00CD6C4C"/>
    <w:rsid w:val="00CE1883"/>
    <w:rsid w:val="00CE4250"/>
    <w:rsid w:val="00CE46DF"/>
    <w:rsid w:val="00CE47B1"/>
    <w:rsid w:val="00CE6387"/>
    <w:rsid w:val="00CE7548"/>
    <w:rsid w:val="00CF1078"/>
    <w:rsid w:val="00CF196D"/>
    <w:rsid w:val="00CF60D6"/>
    <w:rsid w:val="00CF6536"/>
    <w:rsid w:val="00CF79B8"/>
    <w:rsid w:val="00D01EDA"/>
    <w:rsid w:val="00D0286B"/>
    <w:rsid w:val="00D035AF"/>
    <w:rsid w:val="00D11D3D"/>
    <w:rsid w:val="00D13E7A"/>
    <w:rsid w:val="00D15554"/>
    <w:rsid w:val="00D1686D"/>
    <w:rsid w:val="00D21997"/>
    <w:rsid w:val="00D23691"/>
    <w:rsid w:val="00D263A8"/>
    <w:rsid w:val="00D266CD"/>
    <w:rsid w:val="00D30BE2"/>
    <w:rsid w:val="00D30DDE"/>
    <w:rsid w:val="00D31144"/>
    <w:rsid w:val="00D33510"/>
    <w:rsid w:val="00D3403A"/>
    <w:rsid w:val="00D34142"/>
    <w:rsid w:val="00D347BE"/>
    <w:rsid w:val="00D34CC6"/>
    <w:rsid w:val="00D350E7"/>
    <w:rsid w:val="00D350F4"/>
    <w:rsid w:val="00D3550E"/>
    <w:rsid w:val="00D41866"/>
    <w:rsid w:val="00D42682"/>
    <w:rsid w:val="00D42967"/>
    <w:rsid w:val="00D4558E"/>
    <w:rsid w:val="00D4600D"/>
    <w:rsid w:val="00D52766"/>
    <w:rsid w:val="00D52C58"/>
    <w:rsid w:val="00D54ACE"/>
    <w:rsid w:val="00D55A57"/>
    <w:rsid w:val="00D55B6E"/>
    <w:rsid w:val="00D566EB"/>
    <w:rsid w:val="00D57D9D"/>
    <w:rsid w:val="00D60A4B"/>
    <w:rsid w:val="00D61E9E"/>
    <w:rsid w:val="00D62F55"/>
    <w:rsid w:val="00D63890"/>
    <w:rsid w:val="00D65A8B"/>
    <w:rsid w:val="00D65D40"/>
    <w:rsid w:val="00D66626"/>
    <w:rsid w:val="00D66C30"/>
    <w:rsid w:val="00D66E79"/>
    <w:rsid w:val="00D678B3"/>
    <w:rsid w:val="00D67E5C"/>
    <w:rsid w:val="00D70D72"/>
    <w:rsid w:val="00D7131A"/>
    <w:rsid w:val="00D72CF9"/>
    <w:rsid w:val="00D73799"/>
    <w:rsid w:val="00D76FCB"/>
    <w:rsid w:val="00D7762A"/>
    <w:rsid w:val="00D7792C"/>
    <w:rsid w:val="00D804D8"/>
    <w:rsid w:val="00D80F2A"/>
    <w:rsid w:val="00D819B9"/>
    <w:rsid w:val="00D84022"/>
    <w:rsid w:val="00D84CA2"/>
    <w:rsid w:val="00D851BC"/>
    <w:rsid w:val="00D872E7"/>
    <w:rsid w:val="00D94168"/>
    <w:rsid w:val="00D949FB"/>
    <w:rsid w:val="00D95CBF"/>
    <w:rsid w:val="00D96CDB"/>
    <w:rsid w:val="00D97FE4"/>
    <w:rsid w:val="00DA13D7"/>
    <w:rsid w:val="00DA157F"/>
    <w:rsid w:val="00DA16BB"/>
    <w:rsid w:val="00DA1C3B"/>
    <w:rsid w:val="00DA2709"/>
    <w:rsid w:val="00DA53C1"/>
    <w:rsid w:val="00DA5848"/>
    <w:rsid w:val="00DA5904"/>
    <w:rsid w:val="00DA5E86"/>
    <w:rsid w:val="00DB3587"/>
    <w:rsid w:val="00DB3ED4"/>
    <w:rsid w:val="00DB4F06"/>
    <w:rsid w:val="00DB4FB9"/>
    <w:rsid w:val="00DB544A"/>
    <w:rsid w:val="00DB6A52"/>
    <w:rsid w:val="00DB71DA"/>
    <w:rsid w:val="00DC3F7F"/>
    <w:rsid w:val="00DC427E"/>
    <w:rsid w:val="00DC62A9"/>
    <w:rsid w:val="00DD01DB"/>
    <w:rsid w:val="00DD30D9"/>
    <w:rsid w:val="00DD35DE"/>
    <w:rsid w:val="00DD3CC9"/>
    <w:rsid w:val="00DD4CD3"/>
    <w:rsid w:val="00DD5926"/>
    <w:rsid w:val="00DD61D3"/>
    <w:rsid w:val="00DD6F05"/>
    <w:rsid w:val="00DD77BA"/>
    <w:rsid w:val="00DD79A4"/>
    <w:rsid w:val="00DE1049"/>
    <w:rsid w:val="00DE4251"/>
    <w:rsid w:val="00DE5181"/>
    <w:rsid w:val="00DE54A2"/>
    <w:rsid w:val="00DF05F2"/>
    <w:rsid w:val="00DF08EC"/>
    <w:rsid w:val="00DF22A7"/>
    <w:rsid w:val="00DF23CD"/>
    <w:rsid w:val="00DF258F"/>
    <w:rsid w:val="00DF3817"/>
    <w:rsid w:val="00DF3A8A"/>
    <w:rsid w:val="00DF53D0"/>
    <w:rsid w:val="00DF653A"/>
    <w:rsid w:val="00DF7569"/>
    <w:rsid w:val="00DF789A"/>
    <w:rsid w:val="00E013D6"/>
    <w:rsid w:val="00E033C8"/>
    <w:rsid w:val="00E04AF4"/>
    <w:rsid w:val="00E06132"/>
    <w:rsid w:val="00E0656D"/>
    <w:rsid w:val="00E06EE1"/>
    <w:rsid w:val="00E108BC"/>
    <w:rsid w:val="00E10AD3"/>
    <w:rsid w:val="00E110F0"/>
    <w:rsid w:val="00E12AFD"/>
    <w:rsid w:val="00E12B8D"/>
    <w:rsid w:val="00E14415"/>
    <w:rsid w:val="00E149D3"/>
    <w:rsid w:val="00E155FF"/>
    <w:rsid w:val="00E167EC"/>
    <w:rsid w:val="00E16A70"/>
    <w:rsid w:val="00E20E32"/>
    <w:rsid w:val="00E2173E"/>
    <w:rsid w:val="00E23792"/>
    <w:rsid w:val="00E24A49"/>
    <w:rsid w:val="00E2511B"/>
    <w:rsid w:val="00E268F0"/>
    <w:rsid w:val="00E27DB1"/>
    <w:rsid w:val="00E30B3A"/>
    <w:rsid w:val="00E316FE"/>
    <w:rsid w:val="00E33229"/>
    <w:rsid w:val="00E339AB"/>
    <w:rsid w:val="00E34587"/>
    <w:rsid w:val="00E356D9"/>
    <w:rsid w:val="00E36B5D"/>
    <w:rsid w:val="00E41D19"/>
    <w:rsid w:val="00E4228A"/>
    <w:rsid w:val="00E42715"/>
    <w:rsid w:val="00E42CB2"/>
    <w:rsid w:val="00E45789"/>
    <w:rsid w:val="00E45EC5"/>
    <w:rsid w:val="00E51469"/>
    <w:rsid w:val="00E55CEE"/>
    <w:rsid w:val="00E573D8"/>
    <w:rsid w:val="00E63DEC"/>
    <w:rsid w:val="00E658E8"/>
    <w:rsid w:val="00E65A4C"/>
    <w:rsid w:val="00E66B37"/>
    <w:rsid w:val="00E7116E"/>
    <w:rsid w:val="00E743A3"/>
    <w:rsid w:val="00E74D1C"/>
    <w:rsid w:val="00E81DDE"/>
    <w:rsid w:val="00E830B8"/>
    <w:rsid w:val="00E84AD1"/>
    <w:rsid w:val="00E85C3A"/>
    <w:rsid w:val="00E86C02"/>
    <w:rsid w:val="00E875BB"/>
    <w:rsid w:val="00E87643"/>
    <w:rsid w:val="00E87D7B"/>
    <w:rsid w:val="00E93EC7"/>
    <w:rsid w:val="00E94920"/>
    <w:rsid w:val="00E95361"/>
    <w:rsid w:val="00E95F37"/>
    <w:rsid w:val="00E9785F"/>
    <w:rsid w:val="00E97E52"/>
    <w:rsid w:val="00EA0137"/>
    <w:rsid w:val="00EA0F7D"/>
    <w:rsid w:val="00EA65CA"/>
    <w:rsid w:val="00EA67DA"/>
    <w:rsid w:val="00EA7058"/>
    <w:rsid w:val="00EA763A"/>
    <w:rsid w:val="00EB0F79"/>
    <w:rsid w:val="00EB24E2"/>
    <w:rsid w:val="00EB31DF"/>
    <w:rsid w:val="00EB4B60"/>
    <w:rsid w:val="00EB52B2"/>
    <w:rsid w:val="00EB5373"/>
    <w:rsid w:val="00EB67E4"/>
    <w:rsid w:val="00EB6AA2"/>
    <w:rsid w:val="00EB6EF3"/>
    <w:rsid w:val="00EC1F5C"/>
    <w:rsid w:val="00EC253C"/>
    <w:rsid w:val="00EC3765"/>
    <w:rsid w:val="00EC3C74"/>
    <w:rsid w:val="00EC5C7C"/>
    <w:rsid w:val="00EC734F"/>
    <w:rsid w:val="00ED0E8A"/>
    <w:rsid w:val="00ED2362"/>
    <w:rsid w:val="00ED3CD1"/>
    <w:rsid w:val="00ED557C"/>
    <w:rsid w:val="00ED57A3"/>
    <w:rsid w:val="00ED57B0"/>
    <w:rsid w:val="00ED79B4"/>
    <w:rsid w:val="00EE1D13"/>
    <w:rsid w:val="00EE3454"/>
    <w:rsid w:val="00EE4071"/>
    <w:rsid w:val="00EE53BC"/>
    <w:rsid w:val="00EE6974"/>
    <w:rsid w:val="00EF052A"/>
    <w:rsid w:val="00EF2567"/>
    <w:rsid w:val="00EF33D8"/>
    <w:rsid w:val="00EF38F3"/>
    <w:rsid w:val="00F03036"/>
    <w:rsid w:val="00F0386A"/>
    <w:rsid w:val="00F04B82"/>
    <w:rsid w:val="00F05327"/>
    <w:rsid w:val="00F11179"/>
    <w:rsid w:val="00F1164A"/>
    <w:rsid w:val="00F11E55"/>
    <w:rsid w:val="00F12FC3"/>
    <w:rsid w:val="00F14B8D"/>
    <w:rsid w:val="00F1591B"/>
    <w:rsid w:val="00F16049"/>
    <w:rsid w:val="00F163D0"/>
    <w:rsid w:val="00F1659C"/>
    <w:rsid w:val="00F16BA9"/>
    <w:rsid w:val="00F17B27"/>
    <w:rsid w:val="00F20C48"/>
    <w:rsid w:val="00F21029"/>
    <w:rsid w:val="00F217ED"/>
    <w:rsid w:val="00F21830"/>
    <w:rsid w:val="00F21F25"/>
    <w:rsid w:val="00F21F72"/>
    <w:rsid w:val="00F22B88"/>
    <w:rsid w:val="00F2305E"/>
    <w:rsid w:val="00F23109"/>
    <w:rsid w:val="00F2464E"/>
    <w:rsid w:val="00F24F2C"/>
    <w:rsid w:val="00F25059"/>
    <w:rsid w:val="00F273B1"/>
    <w:rsid w:val="00F33FC3"/>
    <w:rsid w:val="00F35039"/>
    <w:rsid w:val="00F35073"/>
    <w:rsid w:val="00F35D2A"/>
    <w:rsid w:val="00F363F7"/>
    <w:rsid w:val="00F42D4A"/>
    <w:rsid w:val="00F436AE"/>
    <w:rsid w:val="00F46AD6"/>
    <w:rsid w:val="00F51280"/>
    <w:rsid w:val="00F52944"/>
    <w:rsid w:val="00F52D4E"/>
    <w:rsid w:val="00F565F6"/>
    <w:rsid w:val="00F5662C"/>
    <w:rsid w:val="00F56ECC"/>
    <w:rsid w:val="00F57106"/>
    <w:rsid w:val="00F61556"/>
    <w:rsid w:val="00F61815"/>
    <w:rsid w:val="00F62180"/>
    <w:rsid w:val="00F62D87"/>
    <w:rsid w:val="00F64F9C"/>
    <w:rsid w:val="00F66C9A"/>
    <w:rsid w:val="00F72EF6"/>
    <w:rsid w:val="00F74975"/>
    <w:rsid w:val="00F81424"/>
    <w:rsid w:val="00F818EC"/>
    <w:rsid w:val="00F84D88"/>
    <w:rsid w:val="00F857A7"/>
    <w:rsid w:val="00F90028"/>
    <w:rsid w:val="00F90145"/>
    <w:rsid w:val="00F90C6D"/>
    <w:rsid w:val="00F91033"/>
    <w:rsid w:val="00F936E9"/>
    <w:rsid w:val="00F97CDC"/>
    <w:rsid w:val="00FA083C"/>
    <w:rsid w:val="00FA1509"/>
    <w:rsid w:val="00FA2A22"/>
    <w:rsid w:val="00FA3122"/>
    <w:rsid w:val="00FB038E"/>
    <w:rsid w:val="00FB08A6"/>
    <w:rsid w:val="00FB3BE6"/>
    <w:rsid w:val="00FB751E"/>
    <w:rsid w:val="00FC29AA"/>
    <w:rsid w:val="00FC2E56"/>
    <w:rsid w:val="00FC3EF3"/>
    <w:rsid w:val="00FC49CE"/>
    <w:rsid w:val="00FC673F"/>
    <w:rsid w:val="00FD033F"/>
    <w:rsid w:val="00FD0E71"/>
    <w:rsid w:val="00FD1F78"/>
    <w:rsid w:val="00FD2553"/>
    <w:rsid w:val="00FD26F0"/>
    <w:rsid w:val="00FD3F95"/>
    <w:rsid w:val="00FD52A0"/>
    <w:rsid w:val="00FD5881"/>
    <w:rsid w:val="00FD7FC2"/>
    <w:rsid w:val="00FE191A"/>
    <w:rsid w:val="00FE1E4B"/>
    <w:rsid w:val="00FE3089"/>
    <w:rsid w:val="00FE454E"/>
    <w:rsid w:val="00FE5ECA"/>
    <w:rsid w:val="00FE6758"/>
    <w:rsid w:val="00FF0DA9"/>
    <w:rsid w:val="00FF1E79"/>
    <w:rsid w:val="00FF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70508"/>
  <w15:chartTrackingRefBased/>
  <w15:docId w15:val="{3E41233C-A1CB-4FE7-BC14-EBC3F4813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4D8"/>
  </w:style>
  <w:style w:type="paragraph" w:styleId="Heading1">
    <w:name w:val="heading 1"/>
    <w:basedOn w:val="Normal"/>
    <w:next w:val="Normal"/>
    <w:link w:val="Heading1Char"/>
    <w:uiPriority w:val="9"/>
    <w:qFormat/>
    <w:rsid w:val="00267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7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0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0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0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0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0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0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0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F27"/>
    <w:rPr>
      <w:rFonts w:asciiTheme="majorHAnsi" w:eastAsiaTheme="majorEastAsia" w:hAnsiTheme="majorHAnsi" w:cstheme="majorBidi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67F27"/>
    <w:rPr>
      <w:rFonts w:asciiTheme="majorHAnsi" w:eastAsiaTheme="majorEastAsia" w:hAnsiTheme="majorHAnsi" w:cstheme="majorBidi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0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0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0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0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0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0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0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0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0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0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0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0C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AE50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0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0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0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6B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BA9"/>
  </w:style>
  <w:style w:type="paragraph" w:styleId="Footer">
    <w:name w:val="footer"/>
    <w:basedOn w:val="Normal"/>
    <w:link w:val="FooterChar"/>
    <w:uiPriority w:val="99"/>
    <w:unhideWhenUsed/>
    <w:rsid w:val="00F16B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BA9"/>
  </w:style>
  <w:style w:type="character" w:styleId="CommentReference">
    <w:name w:val="annotation reference"/>
    <w:basedOn w:val="DefaultParagraphFont"/>
    <w:uiPriority w:val="99"/>
    <w:semiHidden/>
    <w:unhideWhenUsed/>
    <w:rsid w:val="001A3D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3D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3D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D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DA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815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5A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B5223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0037E3"/>
    <w:pPr>
      <w:spacing w:after="0"/>
      <w:jc w:val="center"/>
    </w:pPr>
    <w:rPr>
      <w:rFonts w:ascii="Aptos" w:hAnsi="Aptos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037E3"/>
  </w:style>
  <w:style w:type="character" w:customStyle="1" w:styleId="EndNoteBibliographyTitleChar">
    <w:name w:val="EndNote Bibliography Title Char"/>
    <w:basedOn w:val="ListParagraphChar"/>
    <w:link w:val="EndNoteBibliographyTitle"/>
    <w:rsid w:val="000037E3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0037E3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0037E3"/>
    <w:rPr>
      <w:rFonts w:ascii="Aptos" w:hAnsi="Aptos"/>
      <w:noProof/>
    </w:rPr>
  </w:style>
  <w:style w:type="table" w:styleId="TableGrid">
    <w:name w:val="Table Grid"/>
    <w:basedOn w:val="TableNormal"/>
    <w:uiPriority w:val="39"/>
    <w:rsid w:val="00897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40059"/>
  </w:style>
  <w:style w:type="table" w:styleId="PlainTable2">
    <w:name w:val="Plain Table 2"/>
    <w:basedOn w:val="TableNormal"/>
    <w:uiPriority w:val="42"/>
    <w:rsid w:val="0028400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4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uyangzhang103@nrdr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170C3-3391-4CA1-A227-83E06D8A44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1e34cb8-3a56-4fd5-a259-4acadab6e4ac}" enabled="0" method="" siteId="{71e34cb8-3a56-4fd5-a259-4acadab6e4a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Parexel_PT</dc:creator>
  <cp:keywords/>
  <dc:description/>
  <cp:lastModifiedBy>Parexel_PT</cp:lastModifiedBy>
  <cp:revision>9</cp:revision>
  <cp:lastPrinted>2024-12-23T08:38:00Z</cp:lastPrinted>
  <dcterms:created xsi:type="dcterms:W3CDTF">2024-12-23T08:35:00Z</dcterms:created>
  <dcterms:modified xsi:type="dcterms:W3CDTF">2025-03-28T04:00:00Z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-43462983</vt:i4>
  </property>
  <property fmtid="{D5CDD505-2E9C-101B-9397-08002B2CF9AE}" pid="3" name="MSIP_Label_ae54d21a-ad6d-4fae-a6f9-e8f321a5fd89_Enabled">
    <vt:lpwstr>true</vt:lpwstr>
  </property>
  <property fmtid="{D5CDD505-2E9C-101B-9397-08002B2CF9AE}" pid="4" name="MSIP_Label_ae54d21a-ad6d-4fae-a6f9-e8f321a5fd89_SetDate">
    <vt:lpwstr>2025-03-28T10:12:11Z</vt:lpwstr>
  </property>
  <property fmtid="{D5CDD505-2E9C-101B-9397-08002B2CF9AE}" pid="5" name="MSIP_Label_ae54d21a-ad6d-4fae-a6f9-e8f321a5fd89_Method">
    <vt:lpwstr>Standard</vt:lpwstr>
  </property>
  <property fmtid="{D5CDD505-2E9C-101B-9397-08002B2CF9AE}" pid="6" name="MSIP_Label_ae54d21a-ad6d-4fae-a6f9-e8f321a5fd89_Name">
    <vt:lpwstr>Scanner-PHI</vt:lpwstr>
  </property>
  <property fmtid="{D5CDD505-2E9C-101B-9397-08002B2CF9AE}" pid="7" name="MSIP_Label_ae54d21a-ad6d-4fae-a6f9-e8f321a5fd89_SiteId">
    <vt:lpwstr>83d59944-34a0-4eb5-8cb0-80a49540e944</vt:lpwstr>
  </property>
  <property fmtid="{D5CDD505-2E9C-101B-9397-08002B2CF9AE}" pid="8" name="MSIP_Label_ae54d21a-ad6d-4fae-a6f9-e8f321a5fd89_ActionId">
    <vt:lpwstr>6b790850-d651-4735-a667-324eb2686c84</vt:lpwstr>
  </property>
  <property fmtid="{D5CDD505-2E9C-101B-9397-08002B2CF9AE}" pid="9" name="MSIP_Label_ae54d21a-ad6d-4fae-a6f9-e8f321a5fd89_ContentBits">
    <vt:lpwstr>0</vt:lpwstr>
  </property>
</Properties>
</file>