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496" w:rsidRPr="00B2131B" w:rsidRDefault="00337496" w:rsidP="00337496">
      <w:pPr>
        <w:rPr>
          <w:rFonts w:ascii="Times New Roman" w:hAnsi="Times New Roman" w:cs="Times New Roman"/>
          <w:b/>
          <w:szCs w:val="18"/>
        </w:rPr>
      </w:pPr>
      <w:r w:rsidRPr="00B2131B">
        <w:rPr>
          <w:rFonts w:ascii="Times New Roman" w:hAnsi="Times New Roman" w:cs="Times New Roman"/>
          <w:b/>
          <w:szCs w:val="18"/>
        </w:rPr>
        <w:t xml:space="preserve">Supplemental Table </w:t>
      </w:r>
      <w:r w:rsidR="00B551A3" w:rsidRPr="00B2131B">
        <w:rPr>
          <w:rFonts w:ascii="Times New Roman" w:hAnsi="Times New Roman" w:cs="Times New Roman" w:hint="eastAsia"/>
          <w:b/>
          <w:szCs w:val="18"/>
        </w:rPr>
        <w:t>1</w:t>
      </w:r>
      <w:r w:rsidRPr="00B2131B">
        <w:rPr>
          <w:rFonts w:ascii="Times New Roman" w:hAnsi="Times New Roman" w:cs="Times New Roman"/>
          <w:b/>
          <w:szCs w:val="18"/>
        </w:rPr>
        <w:t xml:space="preserve">. ELISA data for the level of </w:t>
      </w:r>
      <w:r w:rsidRPr="00B2131B">
        <w:rPr>
          <w:rFonts w:ascii="Times New Roman" w:hAnsi="Times New Roman" w:cs="Times New Roman" w:hint="eastAsia"/>
          <w:b/>
          <w:szCs w:val="18"/>
        </w:rPr>
        <w:t>A</w:t>
      </w:r>
      <w:r w:rsidRPr="00B2131B">
        <w:rPr>
          <w:rFonts w:ascii="Times New Roman" w:hAnsi="Times New Roman" w:cs="Times New Roman"/>
          <w:b/>
          <w:szCs w:val="18"/>
        </w:rPr>
        <w:t>β</w:t>
      </w:r>
      <w:r w:rsidRPr="00B2131B">
        <w:rPr>
          <w:rFonts w:ascii="Times New Roman" w:hAnsi="Times New Roman" w:cs="Times New Roman" w:hint="eastAsia"/>
          <w:b/>
          <w:szCs w:val="18"/>
        </w:rPr>
        <w:t xml:space="preserve">42 level </w:t>
      </w:r>
      <w:r w:rsidRPr="00B2131B">
        <w:rPr>
          <w:rFonts w:ascii="Times New Roman" w:hAnsi="Times New Roman" w:cs="Times New Roman"/>
          <w:b/>
          <w:szCs w:val="18"/>
        </w:rPr>
        <w:t xml:space="preserve">in CSF </w:t>
      </w:r>
      <w:r w:rsidRPr="00B2131B">
        <w:rPr>
          <w:rFonts w:ascii="Times New Roman" w:hAnsi="Times New Roman" w:cs="Times New Roman" w:hint="eastAsia"/>
          <w:b/>
          <w:szCs w:val="18"/>
        </w:rPr>
        <w:t xml:space="preserve">at </w:t>
      </w:r>
      <w:r w:rsidR="007C4EC6" w:rsidRPr="00B2131B">
        <w:rPr>
          <w:rFonts w:ascii="Times New Roman" w:hAnsi="Times New Roman" w:cs="Times New Roman" w:hint="eastAsia"/>
          <w:b/>
          <w:szCs w:val="18"/>
        </w:rPr>
        <w:t>baseline</w:t>
      </w:r>
      <w:r w:rsidRPr="00B2131B">
        <w:rPr>
          <w:rFonts w:ascii="Times New Roman" w:hAnsi="Times New Roman" w:cs="Times New Roman"/>
          <w:b/>
          <w:szCs w:val="18"/>
        </w:rPr>
        <w:t xml:space="preserve"> and 52-week</w:t>
      </w:r>
      <w:r w:rsidR="0071629F" w:rsidRPr="00B2131B">
        <w:rPr>
          <w:rFonts w:ascii="Times New Roman" w:hAnsi="Times New Roman" w:cs="Times New Roman" w:hint="eastAsia"/>
          <w:b/>
          <w:szCs w:val="18"/>
        </w:rPr>
        <w:t xml:space="preserve"> </w:t>
      </w:r>
      <w:r w:rsidRPr="00B2131B">
        <w:rPr>
          <w:rFonts w:ascii="Times New Roman" w:hAnsi="Times New Roman" w:cs="Times New Roman"/>
          <w:b/>
          <w:szCs w:val="18"/>
        </w:rPr>
        <w:t xml:space="preserve">between </w:t>
      </w:r>
      <w:r w:rsidR="0071629F" w:rsidRPr="00B2131B">
        <w:rPr>
          <w:rFonts w:ascii="Times New Roman" w:hAnsi="Times New Roman" w:cs="Times New Roman" w:hint="eastAsia"/>
          <w:b/>
          <w:szCs w:val="18"/>
        </w:rPr>
        <w:t>p</w:t>
      </w:r>
      <w:r w:rsidRPr="00B2131B">
        <w:rPr>
          <w:rFonts w:ascii="Times New Roman" w:hAnsi="Times New Roman" w:cs="Times New Roman"/>
          <w:b/>
          <w:szCs w:val="18"/>
        </w:rPr>
        <w:t>lacebo and trans-</w:t>
      </w:r>
      <w:r w:rsidR="0071629F" w:rsidRPr="00B2131B">
        <w:rPr>
          <w:rFonts w:ascii="Times New Roman" w:hAnsi="Times New Roman" w:cs="Times New Roman" w:hint="eastAsia"/>
          <w:b/>
          <w:szCs w:val="18"/>
        </w:rPr>
        <w:t>r</w:t>
      </w:r>
      <w:r w:rsidRPr="00B2131B">
        <w:rPr>
          <w:rFonts w:ascii="Times New Roman" w:hAnsi="Times New Roman" w:cs="Times New Roman"/>
          <w:b/>
          <w:szCs w:val="18"/>
        </w:rPr>
        <w:t xml:space="preserve">esveratrol. </w:t>
      </w:r>
    </w:p>
    <w:tbl>
      <w:tblPr>
        <w:tblW w:w="9282" w:type="dxa"/>
        <w:tblInd w:w="96" w:type="dxa"/>
        <w:tblLook w:val="04A0" w:firstRow="1" w:lastRow="0" w:firstColumn="1" w:lastColumn="0" w:noHBand="0" w:noVBand="1"/>
      </w:tblPr>
      <w:tblGrid>
        <w:gridCol w:w="1812"/>
        <w:gridCol w:w="2430"/>
        <w:gridCol w:w="1980"/>
        <w:gridCol w:w="1620"/>
        <w:gridCol w:w="1440"/>
      </w:tblGrid>
      <w:tr w:rsidR="00D92F1E" w:rsidRPr="00D92F1E" w:rsidTr="001C0722">
        <w:trPr>
          <w:trHeight w:val="30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trans-Resveratrol, Week52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trans-Resveratrol, Week0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Placebo, Week52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Placebo, Week0</w:t>
            </w:r>
          </w:p>
        </w:tc>
      </w:tr>
      <w:tr w:rsidR="00D92F1E" w:rsidRPr="00D92F1E" w:rsidTr="001C0722">
        <w:trPr>
          <w:trHeight w:val="300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CSF A</w:t>
            </w:r>
            <w:r>
              <w:rPr>
                <w:rFonts w:ascii="Calibri" w:eastAsia="Times New Roman" w:hAnsi="Calibri" w:cs="Calibri"/>
                <w:color w:val="000000"/>
              </w:rPr>
              <w:t>β</w:t>
            </w:r>
            <w:r w:rsidRPr="00D92F1E">
              <w:rPr>
                <w:rFonts w:ascii="Calibri" w:eastAsia="Times New Roman" w:hAnsi="Calibri" w:cs="Calibri"/>
                <w:color w:val="000000"/>
              </w:rPr>
              <w:t>42, ng/ml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341.3 (99.8)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369.3 (112.2)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329.8 (110.5)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365.5 (90.8)</w:t>
            </w:r>
          </w:p>
        </w:tc>
      </w:tr>
      <w:tr w:rsidR="00D92F1E" w:rsidRPr="00D92F1E" w:rsidTr="001C0722">
        <w:trPr>
          <w:trHeight w:val="300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Plasma A</w:t>
            </w:r>
            <w:r>
              <w:rPr>
                <w:rFonts w:ascii="Calibri" w:eastAsia="Times New Roman" w:hAnsi="Calibri" w:cs="Calibri"/>
                <w:color w:val="000000"/>
              </w:rPr>
              <w:t>β</w:t>
            </w:r>
            <w:r w:rsidRPr="00D92F1E">
              <w:rPr>
                <w:rFonts w:ascii="Calibri" w:eastAsia="Times New Roman" w:hAnsi="Calibri" w:cs="Calibri"/>
                <w:color w:val="000000"/>
              </w:rPr>
              <w:t>42, ng/ml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13.9 (6.2)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14.2 (5.3)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12.4 (4.7)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1E" w:rsidRPr="00D92F1E" w:rsidRDefault="00D92F1E" w:rsidP="00D92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92F1E">
              <w:rPr>
                <w:rFonts w:ascii="Calibri" w:eastAsia="Times New Roman" w:hAnsi="Calibri" w:cs="Calibri"/>
                <w:color w:val="000000"/>
              </w:rPr>
              <w:t>15.8 (4.99)</w:t>
            </w:r>
          </w:p>
        </w:tc>
      </w:tr>
    </w:tbl>
    <w:p w:rsidR="00B2131B" w:rsidRDefault="00B2131B" w:rsidP="00960327">
      <w:pPr>
        <w:rPr>
          <w:szCs w:val="18"/>
        </w:rPr>
      </w:pPr>
    </w:p>
    <w:p w:rsidR="00960327" w:rsidRDefault="001613B4" w:rsidP="00960327">
      <w:pPr>
        <w:rPr>
          <w:rFonts w:ascii="Calibri" w:eastAsia="Times New Roman" w:hAnsi="Calibri" w:cs="Calibri"/>
          <w:color w:val="000000"/>
        </w:rPr>
      </w:pPr>
      <w:r>
        <w:rPr>
          <w:rFonts w:hint="eastAsia"/>
          <w:szCs w:val="18"/>
        </w:rPr>
        <w:t xml:space="preserve"> </w:t>
      </w:r>
      <w:r w:rsidR="00D92F1E" w:rsidRPr="00D92F1E">
        <w:rPr>
          <w:rFonts w:ascii="Calibri" w:eastAsia="Times New Roman" w:hAnsi="Calibri" w:cs="Calibri"/>
          <w:color w:val="000000"/>
        </w:rPr>
        <w:t>Mean (SD)</w:t>
      </w:r>
      <w:bookmarkStart w:id="0" w:name="_GoBack"/>
      <w:bookmarkEnd w:id="0"/>
    </w:p>
    <w:p w:rsidR="00B2131B" w:rsidRDefault="00B2131B" w:rsidP="00960327">
      <w:pPr>
        <w:rPr>
          <w:rFonts w:ascii="Calibri" w:eastAsia="Times New Roman" w:hAnsi="Calibri" w:cs="Calibri"/>
          <w:color w:val="000000"/>
        </w:rPr>
      </w:pPr>
    </w:p>
    <w:p w:rsidR="00B2131B" w:rsidRDefault="00B2131B" w:rsidP="00960327">
      <w:pPr>
        <w:rPr>
          <w:rFonts w:ascii="Calibri" w:eastAsia="Times New Roman" w:hAnsi="Calibri" w:cs="Calibri"/>
          <w:color w:val="000000"/>
        </w:rPr>
      </w:pPr>
    </w:p>
    <w:p w:rsidR="00B2131B" w:rsidRPr="00B2131B" w:rsidRDefault="00B2131B" w:rsidP="00B2131B">
      <w:pPr>
        <w:rPr>
          <w:rFonts w:ascii="Times New Roman" w:hAnsi="Times New Roman" w:cs="Times New Roman"/>
          <w:b/>
          <w:szCs w:val="18"/>
        </w:rPr>
      </w:pPr>
      <w:r w:rsidRPr="00B2131B">
        <w:rPr>
          <w:rFonts w:ascii="Times New Roman" w:hAnsi="Times New Roman" w:cs="Times New Roman"/>
          <w:b/>
          <w:szCs w:val="18"/>
        </w:rPr>
        <w:t xml:space="preserve">Supplemental Table </w:t>
      </w:r>
      <w:r w:rsidRPr="00B2131B">
        <w:rPr>
          <w:rFonts w:ascii="Times New Roman" w:hAnsi="Times New Roman" w:cs="Times New Roman" w:hint="eastAsia"/>
          <w:b/>
          <w:szCs w:val="18"/>
        </w:rPr>
        <w:t>2</w:t>
      </w:r>
      <w:r w:rsidRPr="00B2131B">
        <w:rPr>
          <w:rFonts w:ascii="Times New Roman" w:hAnsi="Times New Roman" w:cs="Times New Roman"/>
          <w:b/>
          <w:szCs w:val="18"/>
        </w:rPr>
        <w:t xml:space="preserve">. </w:t>
      </w:r>
      <w:r w:rsidRPr="00B2131B">
        <w:rPr>
          <w:rFonts w:ascii="Times New Roman" w:hAnsi="Times New Roman" w:cs="Times New Roman" w:hint="eastAsia"/>
          <w:b/>
          <w:szCs w:val="18"/>
        </w:rPr>
        <w:t>T</w:t>
      </w:r>
      <w:r w:rsidRPr="00B2131B">
        <w:rPr>
          <w:rFonts w:ascii="Times New Roman" w:hAnsi="Times New Roman" w:cs="Times New Roman"/>
          <w:b/>
          <w:szCs w:val="18"/>
        </w:rPr>
        <w:t xml:space="preserve">otal-tau and p-tau181P </w:t>
      </w:r>
      <w:r w:rsidRPr="00B2131B">
        <w:rPr>
          <w:rFonts w:ascii="Times New Roman" w:hAnsi="Times New Roman" w:cs="Times New Roman" w:hint="eastAsia"/>
          <w:b/>
          <w:szCs w:val="18"/>
        </w:rPr>
        <w:t xml:space="preserve">level </w:t>
      </w:r>
      <w:r w:rsidRPr="00B2131B">
        <w:rPr>
          <w:rFonts w:ascii="Times New Roman" w:hAnsi="Times New Roman" w:cs="Times New Roman"/>
          <w:b/>
          <w:szCs w:val="18"/>
        </w:rPr>
        <w:t xml:space="preserve">in CSF from patients </w:t>
      </w:r>
      <w:r w:rsidRPr="00B2131B">
        <w:rPr>
          <w:rFonts w:ascii="Times New Roman" w:hAnsi="Times New Roman" w:cs="Times New Roman" w:hint="eastAsia"/>
          <w:b/>
          <w:szCs w:val="18"/>
        </w:rPr>
        <w:t>at baseline</w:t>
      </w:r>
      <w:r w:rsidRPr="00B2131B">
        <w:rPr>
          <w:rFonts w:ascii="Times New Roman" w:hAnsi="Times New Roman" w:cs="Times New Roman"/>
          <w:b/>
          <w:szCs w:val="18"/>
        </w:rPr>
        <w:t xml:space="preserve"> and 52</w:t>
      </w:r>
      <w:r w:rsidRPr="00B2131B">
        <w:rPr>
          <w:rFonts w:ascii="Times New Roman" w:hAnsi="Times New Roman" w:cs="Times New Roman" w:hint="eastAsia"/>
          <w:b/>
          <w:szCs w:val="18"/>
        </w:rPr>
        <w:t xml:space="preserve"> </w:t>
      </w:r>
      <w:r w:rsidRPr="00B2131B">
        <w:rPr>
          <w:rFonts w:ascii="Times New Roman" w:hAnsi="Times New Roman" w:cs="Times New Roman"/>
          <w:b/>
          <w:szCs w:val="18"/>
        </w:rPr>
        <w:t>week</w:t>
      </w:r>
      <w:r w:rsidRPr="00B2131B">
        <w:rPr>
          <w:rFonts w:ascii="Times New Roman" w:hAnsi="Times New Roman" w:cs="Times New Roman" w:hint="eastAsia"/>
          <w:b/>
          <w:szCs w:val="18"/>
        </w:rPr>
        <w:t xml:space="preserve"> </w:t>
      </w:r>
      <w:r w:rsidRPr="00B2131B">
        <w:rPr>
          <w:rFonts w:ascii="Times New Roman" w:hAnsi="Times New Roman" w:cs="Times New Roman"/>
          <w:b/>
          <w:szCs w:val="18"/>
        </w:rPr>
        <w:t>between Placebo and trans-</w:t>
      </w:r>
      <w:r w:rsidRPr="00B2131B">
        <w:rPr>
          <w:rFonts w:ascii="Times New Roman" w:hAnsi="Times New Roman" w:cs="Times New Roman" w:hint="eastAsia"/>
          <w:b/>
          <w:szCs w:val="18"/>
        </w:rPr>
        <w:t>r</w:t>
      </w:r>
      <w:r w:rsidRPr="00B2131B">
        <w:rPr>
          <w:rFonts w:ascii="Times New Roman" w:hAnsi="Times New Roman" w:cs="Times New Roman"/>
          <w:b/>
          <w:szCs w:val="18"/>
        </w:rPr>
        <w:t xml:space="preserve">esveratrol. </w:t>
      </w:r>
    </w:p>
    <w:tbl>
      <w:tblPr>
        <w:tblW w:w="10092" w:type="dxa"/>
        <w:tblInd w:w="96" w:type="dxa"/>
        <w:tblLook w:val="04A0" w:firstRow="1" w:lastRow="0" w:firstColumn="1" w:lastColumn="0" w:noHBand="0" w:noVBand="1"/>
      </w:tblPr>
      <w:tblGrid>
        <w:gridCol w:w="1420"/>
        <w:gridCol w:w="2642"/>
        <w:gridCol w:w="2520"/>
        <w:gridCol w:w="1800"/>
        <w:gridCol w:w="1710"/>
      </w:tblGrid>
      <w:tr w:rsidR="00B2131B" w:rsidRPr="00F45935" w:rsidTr="00DA12E9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trans-Resveratrol, Week52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trans-Resveratrol, Week0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Placebo, Week52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Placebo, Week0</w:t>
            </w:r>
          </w:p>
        </w:tc>
      </w:tr>
      <w:tr w:rsidR="00B2131B" w:rsidRPr="00F45935" w:rsidTr="00DA12E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T-tau, ng/L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332.4 (102.31)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322.3 (105.8)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344.8 (99.8)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339.9 (111.2)</w:t>
            </w:r>
          </w:p>
        </w:tc>
      </w:tr>
      <w:tr w:rsidR="00B2131B" w:rsidRPr="00F45935" w:rsidTr="00DA12E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P-tau, ng/L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53.9 (15.5)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52.2 (14.3)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49.9 (10.2)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31B" w:rsidRPr="00F45935" w:rsidRDefault="00B2131B" w:rsidP="00DA1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5935">
              <w:rPr>
                <w:rFonts w:ascii="Times New Roman" w:eastAsia="Times New Roman" w:hAnsi="Times New Roman" w:cs="Times New Roman"/>
                <w:color w:val="000000"/>
              </w:rPr>
              <w:t>50.8 (8.99)</w:t>
            </w:r>
          </w:p>
        </w:tc>
      </w:tr>
    </w:tbl>
    <w:p w:rsidR="00B2131B" w:rsidRDefault="00B2131B" w:rsidP="00B2131B">
      <w:pPr>
        <w:rPr>
          <w:rFonts w:ascii="Times New Roman" w:hAnsi="Times New Roman" w:cs="Times New Roman"/>
          <w:szCs w:val="18"/>
        </w:rPr>
      </w:pPr>
    </w:p>
    <w:p w:rsidR="00B2131B" w:rsidRDefault="00B2131B" w:rsidP="00B2131B">
      <w:pPr>
        <w:rPr>
          <w:rFonts w:ascii="Times New Roman" w:hAnsi="Times New Roman" w:cs="Times New Roman"/>
          <w:szCs w:val="18"/>
        </w:rPr>
      </w:pPr>
    </w:p>
    <w:p w:rsidR="00B2131B" w:rsidRPr="00D51E20" w:rsidRDefault="00B2131B" w:rsidP="00B2131B">
      <w:pPr>
        <w:rPr>
          <w:rFonts w:ascii="Times New Roman" w:hAnsi="Times New Roman" w:cs="Times New Roman"/>
          <w:szCs w:val="18"/>
        </w:rPr>
      </w:pPr>
      <w:r w:rsidRPr="00D51E20">
        <w:rPr>
          <w:rFonts w:ascii="Times New Roman" w:hAnsi="Times New Roman" w:cs="Times New Roman"/>
          <w:szCs w:val="18"/>
        </w:rPr>
        <w:t xml:space="preserve"> </w:t>
      </w:r>
      <w:r w:rsidRPr="00F45935">
        <w:rPr>
          <w:rFonts w:ascii="Times New Roman" w:eastAsia="Times New Roman" w:hAnsi="Times New Roman" w:cs="Times New Roman"/>
          <w:color w:val="000000"/>
        </w:rPr>
        <w:t>Mean (SD)</w:t>
      </w:r>
    </w:p>
    <w:p w:rsidR="00B2131B" w:rsidRPr="00960327" w:rsidRDefault="00B2131B" w:rsidP="00960327">
      <w:pPr>
        <w:rPr>
          <w:szCs w:val="18"/>
        </w:rPr>
      </w:pPr>
    </w:p>
    <w:sectPr w:rsidR="00B2131B" w:rsidRPr="00960327" w:rsidSect="001C0722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71D" w:rsidRDefault="0090371D" w:rsidP="00C90BF5">
      <w:pPr>
        <w:spacing w:after="0" w:line="240" w:lineRule="auto"/>
      </w:pPr>
      <w:r>
        <w:separator/>
      </w:r>
    </w:p>
  </w:endnote>
  <w:endnote w:type="continuationSeparator" w:id="0">
    <w:p w:rsidR="0090371D" w:rsidRDefault="0090371D" w:rsidP="00C9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71D" w:rsidRDefault="0090371D" w:rsidP="00C90BF5">
      <w:pPr>
        <w:spacing w:after="0" w:line="240" w:lineRule="auto"/>
      </w:pPr>
      <w:r>
        <w:separator/>
      </w:r>
    </w:p>
  </w:footnote>
  <w:footnote w:type="continuationSeparator" w:id="0">
    <w:p w:rsidR="0090371D" w:rsidRDefault="0090371D" w:rsidP="00C9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ADC"/>
    <w:multiLevelType w:val="multilevel"/>
    <w:tmpl w:val="F1B0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20EF8"/>
    <w:multiLevelType w:val="multilevel"/>
    <w:tmpl w:val="D188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F310CF"/>
    <w:multiLevelType w:val="multilevel"/>
    <w:tmpl w:val="258E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B1372"/>
    <w:multiLevelType w:val="multilevel"/>
    <w:tmpl w:val="69DC8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515C2"/>
    <w:multiLevelType w:val="multilevel"/>
    <w:tmpl w:val="AFE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2B6955"/>
    <w:multiLevelType w:val="multilevel"/>
    <w:tmpl w:val="629C6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780306"/>
    <w:multiLevelType w:val="multilevel"/>
    <w:tmpl w:val="6C96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E7F5C"/>
    <w:multiLevelType w:val="multilevel"/>
    <w:tmpl w:val="7680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234E29"/>
    <w:multiLevelType w:val="multilevel"/>
    <w:tmpl w:val="5BC8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F5"/>
    <w:rsid w:val="00057E2F"/>
    <w:rsid w:val="0008535D"/>
    <w:rsid w:val="001345CC"/>
    <w:rsid w:val="001613B4"/>
    <w:rsid w:val="001851B5"/>
    <w:rsid w:val="0019364F"/>
    <w:rsid w:val="00195A6C"/>
    <w:rsid w:val="001B3AE5"/>
    <w:rsid w:val="001B7DA7"/>
    <w:rsid w:val="001C0722"/>
    <w:rsid w:val="001C7B6C"/>
    <w:rsid w:val="00217B7F"/>
    <w:rsid w:val="00243699"/>
    <w:rsid w:val="002D731A"/>
    <w:rsid w:val="00316F9A"/>
    <w:rsid w:val="0032576D"/>
    <w:rsid w:val="003351C4"/>
    <w:rsid w:val="00337496"/>
    <w:rsid w:val="00367CED"/>
    <w:rsid w:val="003A5A77"/>
    <w:rsid w:val="00455B8D"/>
    <w:rsid w:val="00474149"/>
    <w:rsid w:val="004946B1"/>
    <w:rsid w:val="004A1701"/>
    <w:rsid w:val="004A7FE7"/>
    <w:rsid w:val="005200C1"/>
    <w:rsid w:val="00545258"/>
    <w:rsid w:val="00570D21"/>
    <w:rsid w:val="005A5948"/>
    <w:rsid w:val="005B62D3"/>
    <w:rsid w:val="006128F9"/>
    <w:rsid w:val="00627EEF"/>
    <w:rsid w:val="00630569"/>
    <w:rsid w:val="0063392E"/>
    <w:rsid w:val="006B68D9"/>
    <w:rsid w:val="006C3BC7"/>
    <w:rsid w:val="006E4985"/>
    <w:rsid w:val="0071629F"/>
    <w:rsid w:val="00716D3B"/>
    <w:rsid w:val="007B0608"/>
    <w:rsid w:val="007C4EC6"/>
    <w:rsid w:val="0080351F"/>
    <w:rsid w:val="008F6F47"/>
    <w:rsid w:val="0090371D"/>
    <w:rsid w:val="0092676B"/>
    <w:rsid w:val="009333EA"/>
    <w:rsid w:val="0094230E"/>
    <w:rsid w:val="00960327"/>
    <w:rsid w:val="0097341F"/>
    <w:rsid w:val="0099209B"/>
    <w:rsid w:val="009A2F35"/>
    <w:rsid w:val="009A7487"/>
    <w:rsid w:val="009C025D"/>
    <w:rsid w:val="009F35EE"/>
    <w:rsid w:val="00A16A41"/>
    <w:rsid w:val="00A34A5C"/>
    <w:rsid w:val="00A402C1"/>
    <w:rsid w:val="00A77FD2"/>
    <w:rsid w:val="00A95188"/>
    <w:rsid w:val="00AE1218"/>
    <w:rsid w:val="00B2131B"/>
    <w:rsid w:val="00B27E80"/>
    <w:rsid w:val="00B54C65"/>
    <w:rsid w:val="00B551A3"/>
    <w:rsid w:val="00BB28CF"/>
    <w:rsid w:val="00BD02C2"/>
    <w:rsid w:val="00C043B4"/>
    <w:rsid w:val="00C15068"/>
    <w:rsid w:val="00C36790"/>
    <w:rsid w:val="00C63D2A"/>
    <w:rsid w:val="00C64448"/>
    <w:rsid w:val="00C85052"/>
    <w:rsid w:val="00C90BF5"/>
    <w:rsid w:val="00CC2485"/>
    <w:rsid w:val="00CE2F15"/>
    <w:rsid w:val="00CF0A20"/>
    <w:rsid w:val="00D92F1E"/>
    <w:rsid w:val="00D96288"/>
    <w:rsid w:val="00DA5770"/>
    <w:rsid w:val="00E07FE4"/>
    <w:rsid w:val="00E27492"/>
    <w:rsid w:val="00E40D64"/>
    <w:rsid w:val="00E74F24"/>
    <w:rsid w:val="00EA3701"/>
    <w:rsid w:val="00EC7616"/>
    <w:rsid w:val="00F1168B"/>
    <w:rsid w:val="00F50158"/>
    <w:rsid w:val="00FA5C4A"/>
    <w:rsid w:val="00FC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06F88"/>
  <w15:docId w15:val="{2F955D51-B270-4462-8D10-51130CB9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96"/>
  </w:style>
  <w:style w:type="paragraph" w:styleId="Heading1">
    <w:name w:val="heading 1"/>
    <w:basedOn w:val="Normal"/>
    <w:next w:val="Normal"/>
    <w:link w:val="Heading1Char"/>
    <w:uiPriority w:val="9"/>
    <w:qFormat/>
    <w:rsid w:val="001B3A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90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0A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BF5"/>
  </w:style>
  <w:style w:type="paragraph" w:styleId="Footer">
    <w:name w:val="footer"/>
    <w:basedOn w:val="Normal"/>
    <w:link w:val="FooterChar"/>
    <w:uiPriority w:val="99"/>
    <w:unhideWhenUsed/>
    <w:rsid w:val="00C90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BF5"/>
  </w:style>
  <w:style w:type="character" w:customStyle="1" w:styleId="Heading2Char">
    <w:name w:val="Heading 2 Char"/>
    <w:basedOn w:val="DefaultParagraphFont"/>
    <w:link w:val="Heading2"/>
    <w:uiPriority w:val="9"/>
    <w:rsid w:val="00C90B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1B3A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1B3AE5"/>
  </w:style>
  <w:style w:type="paragraph" w:styleId="BalloonText">
    <w:name w:val="Balloon Text"/>
    <w:basedOn w:val="Normal"/>
    <w:link w:val="BalloonTextChar"/>
    <w:uiPriority w:val="99"/>
    <w:semiHidden/>
    <w:unhideWhenUsed/>
    <w:rsid w:val="001B3AE5"/>
    <w:pPr>
      <w:spacing w:after="0" w:line="240" w:lineRule="auto"/>
    </w:pPr>
    <w:rPr>
      <w:rFonts w:ascii="Microsoft YaHei" w:eastAsia="Microsoft YaHe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AE5"/>
    <w:rPr>
      <w:rFonts w:ascii="Microsoft YaHei" w:eastAsia="Microsoft YaHei"/>
      <w:sz w:val="18"/>
      <w:szCs w:val="18"/>
    </w:rPr>
  </w:style>
  <w:style w:type="character" w:customStyle="1" w:styleId="highlight">
    <w:name w:val="highlight"/>
    <w:basedOn w:val="DefaultParagraphFont"/>
    <w:rsid w:val="00CC2485"/>
  </w:style>
  <w:style w:type="paragraph" w:customStyle="1" w:styleId="itemid">
    <w:name w:val="itemid"/>
    <w:basedOn w:val="Normal"/>
    <w:rsid w:val="00CC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CC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prtlinks">
    <w:name w:val="rprtlinks"/>
    <w:basedOn w:val="DefaultParagraphFont"/>
    <w:rsid w:val="00CC2485"/>
  </w:style>
  <w:style w:type="character" w:styleId="Hyperlink">
    <w:name w:val="Hyperlink"/>
    <w:basedOn w:val="DefaultParagraphFont"/>
    <w:uiPriority w:val="99"/>
    <w:unhideWhenUsed/>
    <w:rsid w:val="00CC2485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2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2485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CC2485"/>
  </w:style>
  <w:style w:type="character" w:customStyle="1" w:styleId="ffline">
    <w:name w:val="ff_line"/>
    <w:basedOn w:val="DefaultParagraphFont"/>
    <w:rsid w:val="00CC2485"/>
  </w:style>
  <w:style w:type="paragraph" w:styleId="NormalWeb">
    <w:name w:val="Normal (Web)"/>
    <w:basedOn w:val="Normal"/>
    <w:uiPriority w:val="99"/>
    <w:semiHidden/>
    <w:unhideWhenUsed/>
    <w:rsid w:val="00DA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5770"/>
    <w:rPr>
      <w:b/>
      <w:bCs/>
    </w:rPr>
  </w:style>
  <w:style w:type="character" w:styleId="Emphasis">
    <w:name w:val="Emphasis"/>
    <w:basedOn w:val="DefaultParagraphFont"/>
    <w:uiPriority w:val="20"/>
    <w:qFormat/>
    <w:rsid w:val="00DA57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0A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ectionnameforreadonly">
    <w:name w:val="section_name_for_readonly"/>
    <w:basedOn w:val="DefaultParagraphFont"/>
    <w:rsid w:val="00CF0A20"/>
  </w:style>
  <w:style w:type="paragraph" w:customStyle="1" w:styleId="time">
    <w:name w:val="time"/>
    <w:basedOn w:val="Normal"/>
    <w:rsid w:val="00EA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info">
    <w:name w:val="author_info"/>
    <w:basedOn w:val="Normal"/>
    <w:rsid w:val="00EA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Normal"/>
    <w:rsid w:val="00EA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EA3701"/>
  </w:style>
  <w:style w:type="character" w:customStyle="1" w:styleId="richmediameta">
    <w:name w:val="rich_media_meta"/>
    <w:basedOn w:val="DefaultParagraphFont"/>
    <w:rsid w:val="0080351F"/>
  </w:style>
  <w:style w:type="character" w:customStyle="1" w:styleId="wpkeywordlinkaffiliate">
    <w:name w:val="wp_keywordlink_affiliate"/>
    <w:basedOn w:val="DefaultParagraphFont"/>
    <w:rsid w:val="00A402C1"/>
  </w:style>
  <w:style w:type="character" w:customStyle="1" w:styleId="wpkeywordlink">
    <w:name w:val="wp_keywordlink"/>
    <w:basedOn w:val="DefaultParagraphFont"/>
    <w:rsid w:val="00A402C1"/>
  </w:style>
  <w:style w:type="character" w:customStyle="1" w:styleId="docsum-authors">
    <w:name w:val="docsum-authors"/>
    <w:basedOn w:val="DefaultParagraphFont"/>
    <w:rsid w:val="009C025D"/>
  </w:style>
  <w:style w:type="character" w:customStyle="1" w:styleId="docsum-journal-citation">
    <w:name w:val="docsum-journal-citation"/>
    <w:basedOn w:val="DefaultParagraphFont"/>
    <w:rsid w:val="009C025D"/>
  </w:style>
  <w:style w:type="character" w:customStyle="1" w:styleId="citation-part">
    <w:name w:val="citation-part"/>
    <w:basedOn w:val="DefaultParagraphFont"/>
    <w:rsid w:val="009C025D"/>
  </w:style>
  <w:style w:type="character" w:customStyle="1" w:styleId="docsum-pmid">
    <w:name w:val="docsum-pmid"/>
    <w:basedOn w:val="DefaultParagraphFont"/>
    <w:rsid w:val="009C025D"/>
  </w:style>
  <w:style w:type="character" w:customStyle="1" w:styleId="no-abstract">
    <w:name w:val="no-abstract"/>
    <w:basedOn w:val="DefaultParagraphFont"/>
    <w:rsid w:val="009C0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40064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144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92404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27173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889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02329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86823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5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009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62374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847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6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989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5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30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658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6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4" w:color="97B0C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5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52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048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6263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3988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0479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14228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37764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3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835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643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840">
          <w:marLeft w:val="1878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139">
          <w:marLeft w:val="1878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473">
          <w:marLeft w:val="1878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8619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6678">
          <w:marLeft w:val="94"/>
          <w:marRight w:val="94"/>
          <w:marTop w:val="94"/>
          <w:marBottom w:val="94"/>
          <w:divBdr>
            <w:top w:val="single" w:sz="4" w:space="2" w:color="DDDDDD"/>
            <w:left w:val="single" w:sz="4" w:space="0" w:color="DDDDDD"/>
            <w:bottom w:val="single" w:sz="4" w:space="0" w:color="DDDDDD"/>
            <w:right w:val="single" w:sz="4" w:space="0" w:color="DDDDDD"/>
          </w:divBdr>
        </w:div>
      </w:divsChild>
    </w:div>
    <w:div w:id="14649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732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xuzho</dc:creator>
  <cp:keywords/>
  <dc:description/>
  <cp:lastModifiedBy>Charley Lai</cp:lastModifiedBy>
  <cp:revision>2</cp:revision>
  <cp:lastPrinted>2020-11-07T12:44:00Z</cp:lastPrinted>
  <dcterms:created xsi:type="dcterms:W3CDTF">2021-07-30T20:23:00Z</dcterms:created>
  <dcterms:modified xsi:type="dcterms:W3CDTF">2021-07-30T20:23:00Z</dcterms:modified>
</cp:coreProperties>
</file>