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AD895" w14:textId="5C6F0A59" w:rsidR="00E66661" w:rsidRPr="00D55A65" w:rsidRDefault="00D55A65" w:rsidP="00D55A65">
      <w:pPr>
        <w:ind w:left="-1134" w:right="-851"/>
        <w:jc w:val="center"/>
        <w:rPr>
          <w:rFonts w:ascii="Calibri" w:eastAsia="Times New Roman" w:hAnsi="Calibri" w:cstheme="minorHAnsi"/>
          <w:b/>
          <w:bCs/>
          <w:sz w:val="34"/>
          <w:szCs w:val="34"/>
          <w:lang w:eastAsia="hu-HU"/>
          <w14:ligatures w14:val="none"/>
        </w:rPr>
      </w:pPr>
      <w:bookmarkStart w:id="0" w:name="_Hlk199830897"/>
      <w:r w:rsidRPr="00D55A65">
        <w:rPr>
          <w:rFonts w:ascii="Calibri" w:eastAsia="Times New Roman" w:hAnsi="Calibri" w:cstheme="minorHAnsi"/>
          <w:b/>
          <w:bCs/>
          <w:sz w:val="34"/>
          <w:szCs w:val="34"/>
          <w:lang w:eastAsia="hu-HU"/>
          <w14:ligatures w14:val="none"/>
        </w:rPr>
        <w:t>SUPPLEMENTARY MATERIAL</w:t>
      </w:r>
    </w:p>
    <w:p w14:paraId="40FEBCC7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477D2EE" w14:textId="77777777" w:rsidR="00D55A65" w:rsidRPr="00D55A65" w:rsidRDefault="00D55A65" w:rsidP="00D55A65">
      <w:pPr>
        <w:jc w:val="center"/>
        <w:rPr>
          <w:rFonts w:ascii="Calibri" w:eastAsia="Times New Roman" w:hAnsi="Calibri" w:cs="Times New Roman"/>
          <w:b/>
          <w:bCs/>
          <w:sz w:val="34"/>
          <w:szCs w:val="34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b/>
          <w:bCs/>
          <w:sz w:val="34"/>
          <w:szCs w:val="34"/>
          <w:lang w:eastAsia="hu-HU"/>
          <w14:ligatures w14:val="none"/>
        </w:rPr>
        <w:t>Elevated Blood Alcohol Concentration at Stroke Onset Predicts Poor Clinical Outcomes and Mortality After Intracerebral Hemorrhage: A Retrospective Cohort Study</w:t>
      </w:r>
    </w:p>
    <w:p w14:paraId="0A0727CE" w14:textId="7A08B26B" w:rsidR="00D55A65" w:rsidRDefault="00EC079B" w:rsidP="00EC079B">
      <w:pPr>
        <w:tabs>
          <w:tab w:val="left" w:pos="2520"/>
        </w:tabs>
        <w:ind w:left="-567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ab/>
      </w:r>
    </w:p>
    <w:p w14:paraId="261D94A8" w14:textId="77777777" w:rsidR="00D55A65" w:rsidRPr="00D55A65" w:rsidRDefault="00D55A65" w:rsidP="00D55A65">
      <w:pPr>
        <w:ind w:left="-567"/>
        <w:rPr>
          <w:rFonts w:ascii="Calibri" w:eastAsia="Times New Roman" w:hAnsi="Calibri" w:cstheme="minorHAnsi"/>
          <w:b/>
          <w:bCs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theme="minorHAnsi"/>
          <w:b/>
          <w:bCs/>
          <w:sz w:val="26"/>
          <w:szCs w:val="26"/>
          <w:lang w:eastAsia="hu-HU"/>
          <w14:ligatures w14:val="none"/>
        </w:rPr>
        <w:t xml:space="preserve">Authors: </w:t>
      </w:r>
    </w:p>
    <w:p w14:paraId="57CBDB9C" w14:textId="7B87DC5B" w:rsidR="00D55A65" w:rsidRPr="00D55A65" w:rsidRDefault="00D55A65" w:rsidP="00D55A65">
      <w:pPr>
        <w:ind w:left="-567"/>
        <w:rPr>
          <w:rFonts w:ascii="Calibri" w:eastAsia="Times New Roman" w:hAnsi="Calibri" w:cstheme="minorHAnsi"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Tamás Árokszállási</w:t>
      </w: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1,2,#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, Attila Nagy</w:t>
      </w: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3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, Eszter Balogh</w:t>
      </w: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1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, Edit Boglárka Nagy</w:t>
      </w: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2,4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, Máté Sik</w:t>
      </w: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2,4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, Zsófia Fülesdi</w:t>
      </w: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4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, Rita Orbán-Kálmándi</w:t>
      </w: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5,6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, Anita Árokszállási</w:t>
      </w: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7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, Péter Juhász</w:t>
      </w: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8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, Gábor Fekete</w:t>
      </w: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9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, Lilla Rácz</w:t>
      </w: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1,2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, Tünde Csépány</w:t>
      </w: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1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, László Csiba</w:t>
      </w: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1,10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, Zsuzsa Bagoly</w:t>
      </w: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6,1</w:t>
      </w:r>
      <w:bookmarkStart w:id="1" w:name="_Hlk125877381"/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1,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*</w:t>
      </w:r>
      <w:bookmarkEnd w:id="1"/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, László Oláh</w:t>
      </w: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1,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*</w:t>
      </w:r>
    </w:p>
    <w:p w14:paraId="282C82FE" w14:textId="77777777" w:rsidR="00D55A65" w:rsidRDefault="00D55A65" w:rsidP="00D55A65">
      <w:pPr>
        <w:ind w:left="-567"/>
        <w:rPr>
          <w:rFonts w:ascii="Calibri" w:eastAsia="Times New Roman" w:hAnsi="Calibri" w:cs="Times New Roman"/>
          <w:sz w:val="28"/>
          <w:szCs w:val="28"/>
          <w:lang w:eastAsia="hu-HU"/>
          <w14:ligatures w14:val="none"/>
        </w:rPr>
      </w:pPr>
    </w:p>
    <w:p w14:paraId="4B1C0580" w14:textId="77777777" w:rsidR="00D55A65" w:rsidRPr="00D55A65" w:rsidRDefault="00D55A65" w:rsidP="00D55A65">
      <w:pPr>
        <w:spacing w:after="0"/>
        <w:ind w:left="-567"/>
        <w:rPr>
          <w:rFonts w:ascii="Calibri" w:eastAsia="Times New Roman" w:hAnsi="Calibri" w:cs="Times New Roman"/>
          <w:b/>
          <w:bCs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b/>
          <w:bCs/>
          <w:sz w:val="26"/>
          <w:szCs w:val="26"/>
          <w:lang w:eastAsia="hu-HU"/>
          <w14:ligatures w14:val="none"/>
        </w:rPr>
        <w:t>Affililations:</w:t>
      </w:r>
    </w:p>
    <w:p w14:paraId="620485A9" w14:textId="77777777" w:rsidR="00D55A65" w:rsidRPr="00D55A65" w:rsidRDefault="00D55A65" w:rsidP="00D55A65">
      <w:pPr>
        <w:spacing w:after="0"/>
        <w:ind w:left="-567"/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1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 xml:space="preserve"> Department of Neurology, Faculty of Medicine, University of Debrecen, Debrecen, Hungary</w:t>
      </w:r>
    </w:p>
    <w:p w14:paraId="298FE35C" w14:textId="77777777" w:rsidR="00D55A65" w:rsidRPr="00D55A65" w:rsidRDefault="00D55A65" w:rsidP="00D55A65">
      <w:pPr>
        <w:spacing w:after="0"/>
        <w:ind w:left="-567"/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 xml:space="preserve">2 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Doctoral School of Neuroscience, University of Debrecen, Debrecen, Hungary</w:t>
      </w:r>
    </w:p>
    <w:p w14:paraId="24CB284F" w14:textId="77777777" w:rsidR="00D55A65" w:rsidRPr="00D55A65" w:rsidRDefault="00D55A65" w:rsidP="00D55A65">
      <w:pPr>
        <w:spacing w:after="0"/>
        <w:ind w:left="-567"/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3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 xml:space="preserve"> Department of Epidemiology, Faculty of Health Sciences, University of Debrecen, Debrecen, Hungary</w:t>
      </w:r>
    </w:p>
    <w:p w14:paraId="7FF6534E" w14:textId="77777777" w:rsidR="00D55A65" w:rsidRPr="00D55A65" w:rsidRDefault="00D55A65" w:rsidP="00D55A65">
      <w:pPr>
        <w:spacing w:after="0"/>
        <w:ind w:left="-567"/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4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 xml:space="preserve"> Division of Radiology and Imaging Science, Department of Medical Imaging, Faculty of Medicine, University of Debrecen, Debrecen, Hungary</w:t>
      </w:r>
    </w:p>
    <w:p w14:paraId="4A591E82" w14:textId="77777777" w:rsidR="00D55A65" w:rsidRPr="00D55A65" w:rsidRDefault="00D55A65" w:rsidP="00D55A65">
      <w:pPr>
        <w:spacing w:after="0"/>
        <w:ind w:left="-567"/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5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 xml:space="preserve"> Healthcare Industry Institute, Faculty of Pharmacy, University of Debrecen, Debrecen, Hungary </w:t>
      </w:r>
    </w:p>
    <w:p w14:paraId="52143DB8" w14:textId="77777777" w:rsidR="00D55A65" w:rsidRPr="00D55A65" w:rsidRDefault="00D55A65" w:rsidP="00D55A65">
      <w:pPr>
        <w:spacing w:after="0"/>
        <w:ind w:left="-567"/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6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 xml:space="preserve"> MTA-DE Lendület „Momentum” Hemostasis and Stroke Research Group, Debrecen, Hungary</w:t>
      </w:r>
    </w:p>
    <w:p w14:paraId="0F9CC2D1" w14:textId="77777777" w:rsidR="00D55A65" w:rsidRPr="00D55A65" w:rsidRDefault="00D55A65" w:rsidP="00D55A65">
      <w:pPr>
        <w:spacing w:after="0"/>
        <w:ind w:left="-567"/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7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 xml:space="preserve"> Department of Obstetrics and Gynecology, Faculty of Medicine, University of Debrecen, Debrecen, Hungary</w:t>
      </w:r>
    </w:p>
    <w:p w14:paraId="6012D8C9" w14:textId="77777777" w:rsidR="00D55A65" w:rsidRPr="00D55A65" w:rsidRDefault="00D55A65" w:rsidP="00D55A65">
      <w:pPr>
        <w:spacing w:after="0"/>
        <w:ind w:left="-567"/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8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 xml:space="preserve"> Department of Pathology, Faculty of Medicine, University of Debrecen, Debrecen, Hungary</w:t>
      </w:r>
    </w:p>
    <w:p w14:paraId="49AD25CF" w14:textId="77777777" w:rsidR="00D55A65" w:rsidRPr="00D55A65" w:rsidRDefault="00D55A65" w:rsidP="00D55A65">
      <w:pPr>
        <w:spacing w:after="0"/>
        <w:ind w:left="-567"/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9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 xml:space="preserve"> Department of Neurosurgery, Faculty of Medicine, University of Debrecen, Debrecen, Hungary</w:t>
      </w:r>
    </w:p>
    <w:p w14:paraId="6F2C229E" w14:textId="77777777" w:rsidR="00D55A65" w:rsidRPr="00D55A65" w:rsidRDefault="00D55A65" w:rsidP="00D55A65">
      <w:pPr>
        <w:spacing w:after="0"/>
        <w:ind w:left="-567"/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10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 xml:space="preserve"> Hungarian Research Network (HUN-REN-DE) Cerebrovascular Research Group, Debrecen, Hungary</w:t>
      </w:r>
    </w:p>
    <w:p w14:paraId="7413FD10" w14:textId="77777777" w:rsidR="00D55A65" w:rsidRPr="00D55A65" w:rsidRDefault="00D55A65" w:rsidP="00D55A65">
      <w:pPr>
        <w:spacing w:after="0"/>
        <w:ind w:left="-567"/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sz w:val="26"/>
          <w:szCs w:val="26"/>
          <w:vertAlign w:val="superscript"/>
          <w:lang w:eastAsia="hu-HU"/>
          <w14:ligatures w14:val="none"/>
        </w:rPr>
        <w:t>11</w:t>
      </w: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 xml:space="preserve"> Department of Laboratory Medicine Division of Clinical Laboratory Sciences, Faculty of Medicine, University of Debrecen, Debrecen, Hungary </w:t>
      </w:r>
    </w:p>
    <w:p w14:paraId="35430DE0" w14:textId="77777777" w:rsidR="00D55A65" w:rsidRPr="00D55A65" w:rsidRDefault="00D55A65" w:rsidP="00D55A65">
      <w:pPr>
        <w:spacing w:after="0"/>
        <w:ind w:left="-567"/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>* Zsuzsa Bagoly and László Oláh contributed equally to this work.</w:t>
      </w:r>
    </w:p>
    <w:p w14:paraId="4943BEB8" w14:textId="5DAC4795" w:rsidR="00D55A65" w:rsidRPr="00D55A65" w:rsidRDefault="00D55A65" w:rsidP="00D55A65">
      <w:pPr>
        <w:spacing w:after="0"/>
        <w:ind w:left="-567"/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</w:pPr>
      <w:r w:rsidRPr="00D55A65">
        <w:rPr>
          <w:rFonts w:ascii="Calibri" w:eastAsia="Times New Roman" w:hAnsi="Calibri" w:cs="Times New Roman"/>
          <w:sz w:val="26"/>
          <w:szCs w:val="26"/>
          <w:lang w:eastAsia="hu-HU"/>
          <w14:ligatures w14:val="none"/>
        </w:rPr>
        <w:t xml:space="preserve"># corresponding author: Department of Neurology, University of Debrecen; H-4032 Debrecen Móricz Zsigmond körút 22., Hungary; Email: arokszallasi.tamas@med.unideb.hu </w:t>
      </w:r>
    </w:p>
    <w:p w14:paraId="179355AC" w14:textId="3ECA27B7" w:rsidR="00D55A65" w:rsidRDefault="00EC079B" w:rsidP="005835D7">
      <w:pPr>
        <w:spacing w:after="0"/>
        <w:ind w:left="-993"/>
        <w:rPr>
          <w:rFonts w:ascii="Calibri" w:eastAsia="Times New Roman" w:hAnsi="Calibri" w:cs="Times New Roman"/>
          <w:sz w:val="28"/>
          <w:szCs w:val="28"/>
          <w:lang w:eastAsia="hu-HU"/>
          <w14:ligatures w14:val="none"/>
        </w:rPr>
      </w:pPr>
      <w:r>
        <w:rPr>
          <w:rFonts w:ascii="Calibri" w:eastAsia="Times New Roman" w:hAnsi="Calibri" w:cs="Times New Roman"/>
          <w:sz w:val="28"/>
          <w:szCs w:val="28"/>
          <w:lang w:eastAsia="hu-HU"/>
          <w14:ligatures w14:val="none"/>
        </w:rPr>
        <w:lastRenderedPageBreak/>
        <w:t>FIGURE LEGENDS</w:t>
      </w:r>
    </w:p>
    <w:p w14:paraId="151E456F" w14:textId="77777777" w:rsidR="00EC079B" w:rsidRDefault="00EC079B" w:rsidP="00D55A65">
      <w:pPr>
        <w:spacing w:after="0"/>
        <w:ind w:left="-567"/>
        <w:rPr>
          <w:rFonts w:ascii="Calibri" w:eastAsia="Times New Roman" w:hAnsi="Calibri" w:cs="Times New Roman"/>
          <w:sz w:val="28"/>
          <w:szCs w:val="28"/>
          <w:lang w:eastAsia="hu-HU"/>
          <w14:ligatures w14:val="none"/>
        </w:rPr>
      </w:pPr>
    </w:p>
    <w:p w14:paraId="38771486" w14:textId="1122609B" w:rsidR="00EC079B" w:rsidRDefault="00EC079B" w:rsidP="005835D7">
      <w:pPr>
        <w:spacing w:after="0"/>
        <w:ind w:left="-993"/>
        <w:rPr>
          <w:noProof/>
          <w:sz w:val="20"/>
          <w:szCs w:val="20"/>
        </w:rPr>
      </w:pPr>
      <w:r>
        <w:rPr>
          <w:sz w:val="20"/>
          <w:szCs w:val="20"/>
        </w:rPr>
        <w:t xml:space="preserve">Supplementary Figure 1 (Figure S1). </w:t>
      </w:r>
      <w:r w:rsidRPr="00ED6B4C">
        <w:rPr>
          <w:sz w:val="20"/>
          <w:szCs w:val="20"/>
        </w:rPr>
        <w:t xml:space="preserve">Kaplan-Meier survival curves of </w:t>
      </w:r>
      <w:r>
        <w:rPr>
          <w:sz w:val="20"/>
          <w:szCs w:val="20"/>
        </w:rPr>
        <w:t xml:space="preserve">heavy-drinking </w:t>
      </w:r>
      <w:r w:rsidRPr="00ED6B4C">
        <w:rPr>
          <w:sz w:val="20"/>
          <w:szCs w:val="20"/>
        </w:rPr>
        <w:t>patients with spontaneous intracerebral hemorrhage</w:t>
      </w:r>
      <w:r w:rsidRPr="00ED6B4C">
        <w:rPr>
          <w:noProof/>
          <w:sz w:val="20"/>
          <w:szCs w:val="20"/>
        </w:rPr>
        <w:t xml:space="preserve"> </w:t>
      </w:r>
      <w:r>
        <w:rPr>
          <w:noProof/>
          <w:sz w:val="20"/>
          <w:szCs w:val="20"/>
        </w:rPr>
        <w:t>in</w:t>
      </w:r>
      <w:r w:rsidRPr="00ED6B4C">
        <w:rPr>
          <w:noProof/>
          <w:sz w:val="20"/>
          <w:szCs w:val="20"/>
        </w:rPr>
        <w:t xml:space="preserve"> the </w:t>
      </w:r>
      <w:r w:rsidR="005276E6">
        <w:rPr>
          <w:noProof/>
          <w:sz w:val="20"/>
          <w:szCs w:val="20"/>
        </w:rPr>
        <w:t>BAC positive</w:t>
      </w:r>
      <w:r w:rsidRPr="00ED6B4C">
        <w:rPr>
          <w:noProof/>
          <w:sz w:val="20"/>
          <w:szCs w:val="20"/>
        </w:rPr>
        <w:t xml:space="preserve"> group and </w:t>
      </w:r>
      <w:r>
        <w:rPr>
          <w:noProof/>
          <w:sz w:val="20"/>
          <w:szCs w:val="20"/>
        </w:rPr>
        <w:t xml:space="preserve">the </w:t>
      </w:r>
      <w:r w:rsidRPr="00ED6B4C">
        <w:rPr>
          <w:noProof/>
          <w:sz w:val="20"/>
          <w:szCs w:val="20"/>
        </w:rPr>
        <w:t>control group.</w:t>
      </w:r>
    </w:p>
    <w:p w14:paraId="682DFB60" w14:textId="2903334D" w:rsidR="00EC079B" w:rsidRPr="00D55A65" w:rsidRDefault="001A2590" w:rsidP="00D55A65">
      <w:pPr>
        <w:spacing w:after="0"/>
        <w:ind w:left="-567"/>
        <w:rPr>
          <w:rFonts w:ascii="Calibri" w:eastAsia="Times New Roman" w:hAnsi="Calibri" w:cs="Times New Roman"/>
          <w:sz w:val="28"/>
          <w:szCs w:val="28"/>
          <w:lang w:eastAsia="hu-HU"/>
          <w14:ligatures w14:val="none"/>
        </w:rPr>
      </w:pPr>
      <w:r>
        <w:rPr>
          <w:rFonts w:ascii="Calibri" w:eastAsia="Times New Roman" w:hAnsi="Calibri" w:cstheme="minorHAnsi"/>
          <w:b/>
          <w:bCs/>
          <w:noProof/>
          <w:sz w:val="18"/>
          <w:szCs w:val="18"/>
          <w:lang w:eastAsia="hu-HU"/>
        </w:rPr>
        <w:drawing>
          <wp:inline distT="0" distB="0" distL="0" distR="0" wp14:anchorId="7AD3D8C0" wp14:editId="78646B64">
            <wp:extent cx="5760720" cy="2407920"/>
            <wp:effectExtent l="0" t="0" r="0" b="0"/>
            <wp:docPr id="5715054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505494" name="Kép 57150549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CBCA7" w14:textId="255F20CB" w:rsidR="00E66661" w:rsidRPr="00D55A65" w:rsidRDefault="00E66661" w:rsidP="00D55A65">
      <w:pPr>
        <w:spacing w:after="0"/>
        <w:ind w:left="-567" w:right="-851"/>
        <w:rPr>
          <w:rFonts w:ascii="Calibri" w:eastAsia="Times New Roman" w:hAnsi="Calibri" w:cstheme="minorHAnsi"/>
          <w:b/>
          <w:bCs/>
          <w:sz w:val="28"/>
          <w:szCs w:val="28"/>
          <w:lang w:eastAsia="hu-HU"/>
          <w14:ligatures w14:val="none"/>
        </w:rPr>
      </w:pPr>
    </w:p>
    <w:p w14:paraId="0D759EE3" w14:textId="32D69744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34C267AC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B33F300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3E15BDA0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3A3A6709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3B1E796C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173DBC4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7E4B661" w14:textId="77777777" w:rsidR="00E606E5" w:rsidRDefault="00E606E5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F479946" w14:textId="77777777" w:rsidR="00E606E5" w:rsidRDefault="00E606E5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63F6DD53" w14:textId="77777777" w:rsidR="00E606E5" w:rsidRDefault="00E606E5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587F260D" w14:textId="77777777" w:rsidR="00E606E5" w:rsidRDefault="00E606E5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59A155F8" w14:textId="77777777" w:rsidR="00E606E5" w:rsidRDefault="00E606E5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537625BD" w14:textId="77777777" w:rsidR="00E606E5" w:rsidRDefault="00E606E5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48288B5" w14:textId="77777777" w:rsidR="00E606E5" w:rsidRDefault="00E606E5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47D6652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3E6BD1F1" w14:textId="77777777" w:rsidR="00E606E5" w:rsidRDefault="00E606E5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998181D" w14:textId="77777777" w:rsidR="00E606E5" w:rsidRDefault="00E606E5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9F73EE1" w14:textId="77777777" w:rsidR="00E606E5" w:rsidRDefault="00E606E5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4620486" w14:textId="77777777" w:rsidR="00E606E5" w:rsidRDefault="00E606E5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25F63FBC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2B0E1D05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C6D8531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42731E7" w14:textId="3EB21E52" w:rsidR="00F35094" w:rsidRPr="005835D7" w:rsidRDefault="005835D7" w:rsidP="00F35094">
      <w:pPr>
        <w:ind w:left="-993" w:right="-851"/>
        <w:rPr>
          <w:rFonts w:ascii="Calibri" w:eastAsia="Times New Roman" w:hAnsi="Calibri" w:cstheme="minorHAnsi"/>
          <w:sz w:val="28"/>
          <w:szCs w:val="28"/>
          <w:lang w:eastAsia="hu-HU"/>
          <w14:ligatures w14:val="none"/>
        </w:rPr>
      </w:pPr>
      <w:r w:rsidRPr="005835D7">
        <w:rPr>
          <w:rFonts w:ascii="Calibri" w:eastAsia="Times New Roman" w:hAnsi="Calibri" w:cstheme="minorHAnsi"/>
          <w:sz w:val="28"/>
          <w:szCs w:val="28"/>
          <w:lang w:eastAsia="hu-HU"/>
          <w14:ligatures w14:val="none"/>
        </w:rPr>
        <w:lastRenderedPageBreak/>
        <w:t>TABLES</w:t>
      </w:r>
    </w:p>
    <w:p w14:paraId="65C1B3AF" w14:textId="3BC068C6" w:rsidR="00E66661" w:rsidRDefault="005835D7" w:rsidP="005835D7">
      <w:pPr>
        <w:ind w:left="-993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S</w:t>
      </w: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upplementary Table 1 (Table S1). Association between baseline clinical data, laboratory parameters vs. neurological deterioration and mortality by day 7 in total patients with intracerebral hemorrhage cohort.</w:t>
      </w:r>
    </w:p>
    <w:p w14:paraId="3BE9FE96" w14:textId="1AD8A0DB" w:rsidR="005835D7" w:rsidRDefault="005835D7" w:rsidP="005835D7">
      <w:pPr>
        <w:ind w:left="-993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 w:rsidRPr="006B4C41">
        <w:rPr>
          <w:rFonts w:ascii="Arial" w:eastAsia="Times New Roman" w:hAnsi="Arial" w:cs="Arial"/>
          <w:sz w:val="16"/>
          <w:szCs w:val="16"/>
          <w:lang w:eastAsia="hu-HU"/>
          <w14:ligatures w14:val="none"/>
        </w:rPr>
        <w:t>Abbreviations:</w:t>
      </w:r>
      <w:r w:rsidRPr="006B4C41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IQR, interquartile range; NIHSS, National Institute of Health Stroke Scale; GCS, Glasgow Coma Scale; ICH score, intracerebral hemorrhage score; ODT, onset to door  time; BP, blood pressure; BMI, body mass index; NCCT, non-contrast computer tomography; SAH, subarachnoid hemorrhage; hsCRP, high-sensitive C-reactive protein; AST,     aspartate aminotransferase; ALT, alanine aminotransferase; GGT, gamma-glutamyl transferase; WBC, white blood cell; APTT, activated partial thromboplastin time; INR, international normalized ratio. Bold font represents statistical significance (p&lt;0.05).</w:t>
      </w:r>
    </w:p>
    <w:tbl>
      <w:tblPr>
        <w:tblStyle w:val="Rcsostblzat"/>
        <w:tblpPr w:leftFromText="141" w:rightFromText="141" w:vertAnchor="text" w:horzAnchor="margin" w:tblpXSpec="center" w:tblpY="6"/>
        <w:tblW w:w="11057" w:type="dxa"/>
        <w:tblLook w:val="04A0" w:firstRow="1" w:lastRow="0" w:firstColumn="1" w:lastColumn="0" w:noHBand="0" w:noVBand="1"/>
      </w:tblPr>
      <w:tblGrid>
        <w:gridCol w:w="2947"/>
        <w:gridCol w:w="1637"/>
        <w:gridCol w:w="1637"/>
        <w:gridCol w:w="781"/>
        <w:gridCol w:w="1637"/>
        <w:gridCol w:w="1637"/>
        <w:gridCol w:w="781"/>
      </w:tblGrid>
      <w:tr w:rsidR="005835D7" w:rsidRPr="006B4C41" w14:paraId="6E80049A" w14:textId="77777777" w:rsidTr="005835D7">
        <w:trPr>
          <w:trHeight w:val="51"/>
        </w:trPr>
        <w:tc>
          <w:tcPr>
            <w:tcW w:w="2947" w:type="dxa"/>
          </w:tcPr>
          <w:p w14:paraId="16F587E1" w14:textId="77777777" w:rsidR="005835D7" w:rsidRPr="006B4C41" w:rsidRDefault="005835D7" w:rsidP="005835D7">
            <w:pPr>
              <w:ind w:left="318" w:hanging="284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Variables</w:t>
            </w:r>
          </w:p>
        </w:tc>
        <w:tc>
          <w:tcPr>
            <w:tcW w:w="4055" w:type="dxa"/>
            <w:gridSpan w:val="3"/>
          </w:tcPr>
          <w:p w14:paraId="646A91F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Neurological deterioration (ND) by day 7</w:t>
            </w:r>
          </w:p>
        </w:tc>
        <w:tc>
          <w:tcPr>
            <w:tcW w:w="4055" w:type="dxa"/>
            <w:gridSpan w:val="3"/>
          </w:tcPr>
          <w:p w14:paraId="676D7DC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Mortality by day 7</w:t>
            </w:r>
          </w:p>
        </w:tc>
      </w:tr>
      <w:tr w:rsidR="005835D7" w:rsidRPr="006B4C41" w14:paraId="2C1EDB12" w14:textId="77777777" w:rsidTr="005835D7">
        <w:trPr>
          <w:trHeight w:val="51"/>
        </w:trPr>
        <w:tc>
          <w:tcPr>
            <w:tcW w:w="2947" w:type="dxa"/>
          </w:tcPr>
          <w:p w14:paraId="403D6DB3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0FA6394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ND</w:t>
            </w:r>
          </w:p>
        </w:tc>
        <w:tc>
          <w:tcPr>
            <w:tcW w:w="1637" w:type="dxa"/>
          </w:tcPr>
          <w:p w14:paraId="76F03D0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non-ND</w:t>
            </w:r>
          </w:p>
        </w:tc>
        <w:tc>
          <w:tcPr>
            <w:tcW w:w="781" w:type="dxa"/>
          </w:tcPr>
          <w:p w14:paraId="7962D08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p-value</w:t>
            </w:r>
          </w:p>
        </w:tc>
        <w:tc>
          <w:tcPr>
            <w:tcW w:w="1637" w:type="dxa"/>
          </w:tcPr>
          <w:p w14:paraId="5EE766F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Death</w:t>
            </w:r>
          </w:p>
        </w:tc>
        <w:tc>
          <w:tcPr>
            <w:tcW w:w="1637" w:type="dxa"/>
          </w:tcPr>
          <w:p w14:paraId="6E6534E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Survival</w:t>
            </w:r>
          </w:p>
        </w:tc>
        <w:tc>
          <w:tcPr>
            <w:tcW w:w="781" w:type="dxa"/>
          </w:tcPr>
          <w:p w14:paraId="3BAB0D0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p-value</w:t>
            </w:r>
          </w:p>
        </w:tc>
      </w:tr>
      <w:tr w:rsidR="005835D7" w:rsidRPr="006B4C41" w14:paraId="4CBADABF" w14:textId="77777777" w:rsidTr="005835D7">
        <w:trPr>
          <w:trHeight w:val="51"/>
        </w:trPr>
        <w:tc>
          <w:tcPr>
            <w:tcW w:w="2947" w:type="dxa"/>
          </w:tcPr>
          <w:p w14:paraId="36C7171C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Number of patients, n(%)</w:t>
            </w:r>
          </w:p>
        </w:tc>
        <w:tc>
          <w:tcPr>
            <w:tcW w:w="1637" w:type="dxa"/>
          </w:tcPr>
          <w:p w14:paraId="0ECE514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308</w:t>
            </w:r>
          </w:p>
        </w:tc>
        <w:tc>
          <w:tcPr>
            <w:tcW w:w="1637" w:type="dxa"/>
          </w:tcPr>
          <w:p w14:paraId="1C11154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773</w:t>
            </w:r>
          </w:p>
        </w:tc>
        <w:tc>
          <w:tcPr>
            <w:tcW w:w="781" w:type="dxa"/>
          </w:tcPr>
          <w:p w14:paraId="5669B0F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2FB5BBD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265</w:t>
            </w:r>
          </w:p>
        </w:tc>
        <w:tc>
          <w:tcPr>
            <w:tcW w:w="1637" w:type="dxa"/>
          </w:tcPr>
          <w:p w14:paraId="69F4A42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816</w:t>
            </w:r>
          </w:p>
        </w:tc>
        <w:tc>
          <w:tcPr>
            <w:tcW w:w="781" w:type="dxa"/>
          </w:tcPr>
          <w:p w14:paraId="6949BBE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5835D7" w:rsidRPr="006B4C41" w14:paraId="7F28A378" w14:textId="77777777" w:rsidTr="005835D7">
        <w:trPr>
          <w:trHeight w:val="51"/>
        </w:trPr>
        <w:tc>
          <w:tcPr>
            <w:tcW w:w="2947" w:type="dxa"/>
          </w:tcPr>
          <w:p w14:paraId="3766A9F4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Male, n(%)</w:t>
            </w:r>
          </w:p>
        </w:tc>
        <w:tc>
          <w:tcPr>
            <w:tcW w:w="1637" w:type="dxa"/>
          </w:tcPr>
          <w:p w14:paraId="7892C3F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184 (59.7%)</w:t>
            </w:r>
          </w:p>
        </w:tc>
        <w:tc>
          <w:tcPr>
            <w:tcW w:w="1637" w:type="dxa"/>
          </w:tcPr>
          <w:p w14:paraId="3173C74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431 (55.8%)</w:t>
            </w:r>
          </w:p>
        </w:tc>
        <w:tc>
          <w:tcPr>
            <w:tcW w:w="781" w:type="dxa"/>
          </w:tcPr>
          <w:p w14:paraId="41B0904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0.233</w:t>
            </w:r>
          </w:p>
        </w:tc>
        <w:tc>
          <w:tcPr>
            <w:tcW w:w="1637" w:type="dxa"/>
          </w:tcPr>
          <w:p w14:paraId="2D9C21C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156 (58.9%)</w:t>
            </w:r>
          </w:p>
        </w:tc>
        <w:tc>
          <w:tcPr>
            <w:tcW w:w="1637" w:type="dxa"/>
          </w:tcPr>
          <w:p w14:paraId="59C8A04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459 (56.3%)</w:t>
            </w:r>
          </w:p>
        </w:tc>
        <w:tc>
          <w:tcPr>
            <w:tcW w:w="781" w:type="dxa"/>
          </w:tcPr>
          <w:p w14:paraId="00BA1E4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0.455</w:t>
            </w:r>
          </w:p>
        </w:tc>
      </w:tr>
      <w:tr w:rsidR="005835D7" w:rsidRPr="006B4C41" w14:paraId="33E593BE" w14:textId="77777777" w:rsidTr="005835D7">
        <w:trPr>
          <w:trHeight w:val="51"/>
        </w:trPr>
        <w:tc>
          <w:tcPr>
            <w:tcW w:w="2947" w:type="dxa"/>
          </w:tcPr>
          <w:p w14:paraId="55142157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Age (years), median (IQR)</w:t>
            </w:r>
          </w:p>
        </w:tc>
        <w:tc>
          <w:tcPr>
            <w:tcW w:w="1637" w:type="dxa"/>
          </w:tcPr>
          <w:p w14:paraId="004FD77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72.5 (59-81)</w:t>
            </w:r>
          </w:p>
        </w:tc>
        <w:tc>
          <w:tcPr>
            <w:tcW w:w="1637" w:type="dxa"/>
          </w:tcPr>
          <w:p w14:paraId="1209569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68 (59-77)</w:t>
            </w:r>
          </w:p>
        </w:tc>
        <w:tc>
          <w:tcPr>
            <w:tcW w:w="781" w:type="dxa"/>
          </w:tcPr>
          <w:p w14:paraId="0B4C4D8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0.002</w:t>
            </w:r>
          </w:p>
        </w:tc>
        <w:tc>
          <w:tcPr>
            <w:tcW w:w="1637" w:type="dxa"/>
          </w:tcPr>
          <w:p w14:paraId="094623D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70 (59-80)</w:t>
            </w:r>
          </w:p>
        </w:tc>
        <w:tc>
          <w:tcPr>
            <w:tcW w:w="1637" w:type="dxa"/>
          </w:tcPr>
          <w:p w14:paraId="62DAA4B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68 (59-78)</w:t>
            </w:r>
          </w:p>
        </w:tc>
        <w:tc>
          <w:tcPr>
            <w:tcW w:w="781" w:type="dxa"/>
          </w:tcPr>
          <w:p w14:paraId="78ECEA4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0.0814</w:t>
            </w:r>
          </w:p>
        </w:tc>
      </w:tr>
      <w:tr w:rsidR="005835D7" w:rsidRPr="006B4C41" w14:paraId="0AF98E62" w14:textId="77777777" w:rsidTr="005835D7">
        <w:trPr>
          <w:trHeight w:val="51"/>
        </w:trPr>
        <w:tc>
          <w:tcPr>
            <w:tcW w:w="2947" w:type="dxa"/>
          </w:tcPr>
          <w:p w14:paraId="0961BEF6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Acute alcohol consumption, n(%)</w:t>
            </w:r>
          </w:p>
        </w:tc>
        <w:tc>
          <w:tcPr>
            <w:tcW w:w="1637" w:type="dxa"/>
          </w:tcPr>
          <w:p w14:paraId="05E79C2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 (5.8%)</w:t>
            </w:r>
          </w:p>
        </w:tc>
        <w:tc>
          <w:tcPr>
            <w:tcW w:w="1637" w:type="dxa"/>
          </w:tcPr>
          <w:p w14:paraId="215EC4F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 (1.7%)</w:t>
            </w:r>
          </w:p>
        </w:tc>
        <w:tc>
          <w:tcPr>
            <w:tcW w:w="781" w:type="dxa"/>
          </w:tcPr>
          <w:p w14:paraId="4BB6D2B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3FBE2C3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 (6%)</w:t>
            </w:r>
          </w:p>
        </w:tc>
        <w:tc>
          <w:tcPr>
            <w:tcW w:w="1637" w:type="dxa"/>
          </w:tcPr>
          <w:p w14:paraId="7DB3183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15 (1.8%)</w:t>
            </w:r>
          </w:p>
        </w:tc>
        <w:tc>
          <w:tcPr>
            <w:tcW w:w="781" w:type="dxa"/>
          </w:tcPr>
          <w:p w14:paraId="5AB5C95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6AC92B47" w14:textId="77777777" w:rsidTr="005835D7">
        <w:trPr>
          <w:trHeight w:val="51"/>
        </w:trPr>
        <w:tc>
          <w:tcPr>
            <w:tcW w:w="2947" w:type="dxa"/>
          </w:tcPr>
          <w:p w14:paraId="22D80A8A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NIHSS on admission, median (IQR)</w:t>
            </w:r>
          </w:p>
        </w:tc>
        <w:tc>
          <w:tcPr>
            <w:tcW w:w="1637" w:type="dxa"/>
          </w:tcPr>
          <w:p w14:paraId="551907C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22 (15-32)</w:t>
            </w:r>
          </w:p>
        </w:tc>
        <w:tc>
          <w:tcPr>
            <w:tcW w:w="1637" w:type="dxa"/>
          </w:tcPr>
          <w:p w14:paraId="3C4D421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 (5-17)</w:t>
            </w:r>
          </w:p>
        </w:tc>
        <w:tc>
          <w:tcPr>
            <w:tcW w:w="781" w:type="dxa"/>
          </w:tcPr>
          <w:p w14:paraId="7AEDB83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0CC1B90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25 (17-32)</w:t>
            </w:r>
          </w:p>
        </w:tc>
        <w:tc>
          <w:tcPr>
            <w:tcW w:w="1637" w:type="dxa"/>
          </w:tcPr>
          <w:p w14:paraId="7EE321B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10.5 (5-17)</w:t>
            </w:r>
          </w:p>
        </w:tc>
        <w:tc>
          <w:tcPr>
            <w:tcW w:w="781" w:type="dxa"/>
          </w:tcPr>
          <w:p w14:paraId="6A917F2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2CF15FA0" w14:textId="77777777" w:rsidTr="005835D7">
        <w:trPr>
          <w:trHeight w:val="51"/>
        </w:trPr>
        <w:tc>
          <w:tcPr>
            <w:tcW w:w="2947" w:type="dxa"/>
          </w:tcPr>
          <w:p w14:paraId="428E30A3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GCS on admission, median (IQR)</w:t>
            </w:r>
          </w:p>
        </w:tc>
        <w:tc>
          <w:tcPr>
            <w:tcW w:w="1637" w:type="dxa"/>
          </w:tcPr>
          <w:p w14:paraId="63ECC22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 (4-12)</w:t>
            </w:r>
          </w:p>
        </w:tc>
        <w:tc>
          <w:tcPr>
            <w:tcW w:w="1637" w:type="dxa"/>
          </w:tcPr>
          <w:p w14:paraId="0CE0D29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 (11-14)</w:t>
            </w:r>
          </w:p>
        </w:tc>
        <w:tc>
          <w:tcPr>
            <w:tcW w:w="781" w:type="dxa"/>
          </w:tcPr>
          <w:p w14:paraId="27FCD4B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29781CE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 (4-11)</w:t>
            </w:r>
          </w:p>
        </w:tc>
        <w:tc>
          <w:tcPr>
            <w:tcW w:w="1637" w:type="dxa"/>
          </w:tcPr>
          <w:p w14:paraId="7FF8E5B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 (11-14)</w:t>
            </w:r>
          </w:p>
        </w:tc>
        <w:tc>
          <w:tcPr>
            <w:tcW w:w="781" w:type="dxa"/>
          </w:tcPr>
          <w:p w14:paraId="0A92631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72458335" w14:textId="77777777" w:rsidTr="005835D7">
        <w:trPr>
          <w:trHeight w:val="51"/>
        </w:trPr>
        <w:tc>
          <w:tcPr>
            <w:tcW w:w="2947" w:type="dxa"/>
          </w:tcPr>
          <w:p w14:paraId="42EE3BEA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ICH score on admission, median (IQR)</w:t>
            </w:r>
          </w:p>
        </w:tc>
        <w:tc>
          <w:tcPr>
            <w:tcW w:w="1637" w:type="dxa"/>
          </w:tcPr>
          <w:p w14:paraId="487D621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 (2-4)</w:t>
            </w:r>
          </w:p>
        </w:tc>
        <w:tc>
          <w:tcPr>
            <w:tcW w:w="1637" w:type="dxa"/>
          </w:tcPr>
          <w:p w14:paraId="0D28DD4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 (1-2)</w:t>
            </w:r>
          </w:p>
        </w:tc>
        <w:tc>
          <w:tcPr>
            <w:tcW w:w="781" w:type="dxa"/>
          </w:tcPr>
          <w:p w14:paraId="73BDCD3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5376FB2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 (3-4)</w:t>
            </w:r>
          </w:p>
        </w:tc>
        <w:tc>
          <w:tcPr>
            <w:tcW w:w="1637" w:type="dxa"/>
          </w:tcPr>
          <w:p w14:paraId="168D829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 (1-2)</w:t>
            </w:r>
          </w:p>
        </w:tc>
        <w:tc>
          <w:tcPr>
            <w:tcW w:w="781" w:type="dxa"/>
          </w:tcPr>
          <w:p w14:paraId="4DD7FE5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2845A9D4" w14:textId="77777777" w:rsidTr="005835D7">
        <w:trPr>
          <w:trHeight w:val="51"/>
        </w:trPr>
        <w:tc>
          <w:tcPr>
            <w:tcW w:w="2947" w:type="dxa"/>
          </w:tcPr>
          <w:p w14:paraId="6FC77127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ODT (h), median (IQR)</w:t>
            </w:r>
          </w:p>
        </w:tc>
        <w:tc>
          <w:tcPr>
            <w:tcW w:w="1637" w:type="dxa"/>
          </w:tcPr>
          <w:p w14:paraId="514CCA6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2.2 (1.5-4.4)</w:t>
            </w:r>
          </w:p>
        </w:tc>
        <w:tc>
          <w:tcPr>
            <w:tcW w:w="1637" w:type="dxa"/>
          </w:tcPr>
          <w:p w14:paraId="09FD6DD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2.3 (1.5-4.6)</w:t>
            </w:r>
          </w:p>
        </w:tc>
        <w:tc>
          <w:tcPr>
            <w:tcW w:w="781" w:type="dxa"/>
          </w:tcPr>
          <w:p w14:paraId="5A6ABEB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0.728</w:t>
            </w:r>
          </w:p>
        </w:tc>
        <w:tc>
          <w:tcPr>
            <w:tcW w:w="1637" w:type="dxa"/>
          </w:tcPr>
          <w:p w14:paraId="4C228F5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2.3 (1.5-4.7)</w:t>
            </w:r>
          </w:p>
        </w:tc>
        <w:tc>
          <w:tcPr>
            <w:tcW w:w="1637" w:type="dxa"/>
          </w:tcPr>
          <w:p w14:paraId="64E23D9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2.3 (1.5-4.6)</w:t>
            </w:r>
          </w:p>
        </w:tc>
        <w:tc>
          <w:tcPr>
            <w:tcW w:w="781" w:type="dxa"/>
          </w:tcPr>
          <w:p w14:paraId="5662D30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0.84</w:t>
            </w:r>
          </w:p>
        </w:tc>
      </w:tr>
      <w:tr w:rsidR="005835D7" w:rsidRPr="006B4C41" w14:paraId="48B4370D" w14:textId="77777777" w:rsidTr="005835D7">
        <w:trPr>
          <w:trHeight w:val="51"/>
        </w:trPr>
        <w:tc>
          <w:tcPr>
            <w:tcW w:w="2947" w:type="dxa"/>
          </w:tcPr>
          <w:p w14:paraId="1390E30A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Systolic BP (mm Hg), median (IQR) </w:t>
            </w:r>
          </w:p>
        </w:tc>
        <w:tc>
          <w:tcPr>
            <w:tcW w:w="1637" w:type="dxa"/>
          </w:tcPr>
          <w:p w14:paraId="3862B2E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182 (163-214)</w:t>
            </w:r>
          </w:p>
        </w:tc>
        <w:tc>
          <w:tcPr>
            <w:tcW w:w="1637" w:type="dxa"/>
          </w:tcPr>
          <w:p w14:paraId="3D7516B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182.5 (160-207)</w:t>
            </w:r>
          </w:p>
        </w:tc>
        <w:tc>
          <w:tcPr>
            <w:tcW w:w="781" w:type="dxa"/>
          </w:tcPr>
          <w:p w14:paraId="4FF52E1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0.097</w:t>
            </w:r>
          </w:p>
        </w:tc>
        <w:tc>
          <w:tcPr>
            <w:tcW w:w="1637" w:type="dxa"/>
          </w:tcPr>
          <w:p w14:paraId="0BF515E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184.5 (162.5-215)</w:t>
            </w:r>
          </w:p>
        </w:tc>
        <w:tc>
          <w:tcPr>
            <w:tcW w:w="1637" w:type="dxa"/>
          </w:tcPr>
          <w:p w14:paraId="5454E1B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182 (160-207)</w:t>
            </w:r>
          </w:p>
        </w:tc>
        <w:tc>
          <w:tcPr>
            <w:tcW w:w="781" w:type="dxa"/>
          </w:tcPr>
          <w:p w14:paraId="576494F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0.098</w:t>
            </w:r>
          </w:p>
        </w:tc>
      </w:tr>
      <w:tr w:rsidR="005835D7" w:rsidRPr="006B4C41" w14:paraId="6D0B5FE9" w14:textId="77777777" w:rsidTr="005835D7">
        <w:trPr>
          <w:trHeight w:val="51"/>
        </w:trPr>
        <w:tc>
          <w:tcPr>
            <w:tcW w:w="2947" w:type="dxa"/>
          </w:tcPr>
          <w:p w14:paraId="44B0CDB5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Diastolic BP (mm Hg), median (IQR)</w:t>
            </w:r>
          </w:p>
        </w:tc>
        <w:tc>
          <w:tcPr>
            <w:tcW w:w="1637" w:type="dxa"/>
          </w:tcPr>
          <w:p w14:paraId="4DD0666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100 (91-111)</w:t>
            </w:r>
          </w:p>
        </w:tc>
        <w:tc>
          <w:tcPr>
            <w:tcW w:w="1637" w:type="dxa"/>
          </w:tcPr>
          <w:p w14:paraId="4EF477F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100 (88.5-111)</w:t>
            </w:r>
          </w:p>
        </w:tc>
        <w:tc>
          <w:tcPr>
            <w:tcW w:w="781" w:type="dxa"/>
          </w:tcPr>
          <w:p w14:paraId="13AB520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0.851</w:t>
            </w:r>
          </w:p>
        </w:tc>
        <w:tc>
          <w:tcPr>
            <w:tcW w:w="1637" w:type="dxa"/>
          </w:tcPr>
          <w:p w14:paraId="2E77278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100 (90-112)</w:t>
            </w:r>
          </w:p>
        </w:tc>
        <w:tc>
          <w:tcPr>
            <w:tcW w:w="1637" w:type="dxa"/>
          </w:tcPr>
          <w:p w14:paraId="2C33E3A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100 (87-110)</w:t>
            </w:r>
          </w:p>
        </w:tc>
        <w:tc>
          <w:tcPr>
            <w:tcW w:w="781" w:type="dxa"/>
          </w:tcPr>
          <w:p w14:paraId="5DB111F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0.812</w:t>
            </w:r>
          </w:p>
        </w:tc>
      </w:tr>
      <w:tr w:rsidR="005835D7" w:rsidRPr="006B4C41" w14:paraId="7A84C50B" w14:textId="77777777" w:rsidTr="005835D7">
        <w:trPr>
          <w:trHeight w:val="51"/>
        </w:trPr>
        <w:tc>
          <w:tcPr>
            <w:tcW w:w="11057" w:type="dxa"/>
            <w:gridSpan w:val="7"/>
          </w:tcPr>
          <w:p w14:paraId="686B6168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Cerebrovascular risk factors</w:t>
            </w:r>
          </w:p>
        </w:tc>
      </w:tr>
      <w:tr w:rsidR="005835D7" w:rsidRPr="006B4C41" w14:paraId="37B51E83" w14:textId="77777777" w:rsidTr="005835D7">
        <w:trPr>
          <w:trHeight w:val="51"/>
        </w:trPr>
        <w:tc>
          <w:tcPr>
            <w:tcW w:w="2947" w:type="dxa"/>
          </w:tcPr>
          <w:p w14:paraId="52883746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hypertension, n(%)</w:t>
            </w:r>
          </w:p>
        </w:tc>
        <w:tc>
          <w:tcPr>
            <w:tcW w:w="1637" w:type="dxa"/>
          </w:tcPr>
          <w:p w14:paraId="4EBD511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301 (97.7%)</w:t>
            </w:r>
          </w:p>
        </w:tc>
        <w:tc>
          <w:tcPr>
            <w:tcW w:w="1637" w:type="dxa"/>
          </w:tcPr>
          <w:p w14:paraId="4FDBF4C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756 (97.8%)</w:t>
            </w:r>
          </w:p>
        </w:tc>
        <w:tc>
          <w:tcPr>
            <w:tcW w:w="781" w:type="dxa"/>
          </w:tcPr>
          <w:p w14:paraId="444B77C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0.941</w:t>
            </w:r>
          </w:p>
        </w:tc>
        <w:tc>
          <w:tcPr>
            <w:tcW w:w="1637" w:type="dxa"/>
          </w:tcPr>
          <w:p w14:paraId="1E3FBBB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260 (98.1%)</w:t>
            </w:r>
          </w:p>
        </w:tc>
        <w:tc>
          <w:tcPr>
            <w:tcW w:w="1637" w:type="dxa"/>
          </w:tcPr>
          <w:p w14:paraId="0E10C62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797 (97.7%)</w:t>
            </w:r>
          </w:p>
        </w:tc>
        <w:tc>
          <w:tcPr>
            <w:tcW w:w="781" w:type="dxa"/>
          </w:tcPr>
          <w:p w14:paraId="348D9C6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0.672</w:t>
            </w:r>
          </w:p>
        </w:tc>
      </w:tr>
      <w:tr w:rsidR="005835D7" w:rsidRPr="006B4C41" w14:paraId="0059EA3B" w14:textId="77777777" w:rsidTr="005835D7">
        <w:trPr>
          <w:trHeight w:val="51"/>
        </w:trPr>
        <w:tc>
          <w:tcPr>
            <w:tcW w:w="2947" w:type="dxa"/>
          </w:tcPr>
          <w:p w14:paraId="3A60694C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diabetes mellitus, n(%)</w:t>
            </w:r>
          </w:p>
        </w:tc>
        <w:tc>
          <w:tcPr>
            <w:tcW w:w="1637" w:type="dxa"/>
          </w:tcPr>
          <w:p w14:paraId="1FB45D0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82 (26.6%)</w:t>
            </w:r>
          </w:p>
        </w:tc>
        <w:tc>
          <w:tcPr>
            <w:tcW w:w="1637" w:type="dxa"/>
          </w:tcPr>
          <w:p w14:paraId="6562B0C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207 (26.8%)</w:t>
            </w:r>
          </w:p>
        </w:tc>
        <w:tc>
          <w:tcPr>
            <w:tcW w:w="781" w:type="dxa"/>
          </w:tcPr>
          <w:p w14:paraId="1623F80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0.958</w:t>
            </w:r>
          </w:p>
        </w:tc>
        <w:tc>
          <w:tcPr>
            <w:tcW w:w="1637" w:type="dxa"/>
          </w:tcPr>
          <w:p w14:paraId="7CEF713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72 (27.2%)</w:t>
            </w:r>
          </w:p>
        </w:tc>
        <w:tc>
          <w:tcPr>
            <w:tcW w:w="1637" w:type="dxa"/>
          </w:tcPr>
          <w:p w14:paraId="08D8610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217 (26.6%)</w:t>
            </w:r>
          </w:p>
        </w:tc>
        <w:tc>
          <w:tcPr>
            <w:tcW w:w="781" w:type="dxa"/>
          </w:tcPr>
          <w:p w14:paraId="700EBC4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0.854</w:t>
            </w:r>
          </w:p>
        </w:tc>
      </w:tr>
      <w:tr w:rsidR="005835D7" w:rsidRPr="006B4C41" w14:paraId="5832CA3B" w14:textId="77777777" w:rsidTr="005835D7">
        <w:trPr>
          <w:trHeight w:val="51"/>
        </w:trPr>
        <w:tc>
          <w:tcPr>
            <w:tcW w:w="2947" w:type="dxa"/>
          </w:tcPr>
          <w:p w14:paraId="147B856B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hyperlipidemia, n(%)</w:t>
            </w:r>
          </w:p>
        </w:tc>
        <w:tc>
          <w:tcPr>
            <w:tcW w:w="1637" w:type="dxa"/>
          </w:tcPr>
          <w:p w14:paraId="61BA254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88 (28.6%)</w:t>
            </w:r>
          </w:p>
        </w:tc>
        <w:tc>
          <w:tcPr>
            <w:tcW w:w="1637" w:type="dxa"/>
          </w:tcPr>
          <w:p w14:paraId="3D33E61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214 (27.7%)</w:t>
            </w:r>
          </w:p>
        </w:tc>
        <w:tc>
          <w:tcPr>
            <w:tcW w:w="781" w:type="dxa"/>
          </w:tcPr>
          <w:p w14:paraId="0B0FDF1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0.769</w:t>
            </w:r>
          </w:p>
        </w:tc>
        <w:tc>
          <w:tcPr>
            <w:tcW w:w="1637" w:type="dxa"/>
          </w:tcPr>
          <w:p w14:paraId="7AEE7F8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70 (26.4%)</w:t>
            </w:r>
          </w:p>
        </w:tc>
        <w:tc>
          <w:tcPr>
            <w:tcW w:w="1637" w:type="dxa"/>
          </w:tcPr>
          <w:p w14:paraId="2A9F0F6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232 (28.4%)</w:t>
            </w:r>
          </w:p>
        </w:tc>
        <w:tc>
          <w:tcPr>
            <w:tcW w:w="781" w:type="dxa"/>
          </w:tcPr>
          <w:p w14:paraId="331F70A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0.525</w:t>
            </w:r>
          </w:p>
        </w:tc>
      </w:tr>
      <w:tr w:rsidR="005835D7" w:rsidRPr="006B4C41" w14:paraId="1E97D3FD" w14:textId="77777777" w:rsidTr="005835D7">
        <w:trPr>
          <w:trHeight w:val="51"/>
        </w:trPr>
        <w:tc>
          <w:tcPr>
            <w:tcW w:w="2947" w:type="dxa"/>
          </w:tcPr>
          <w:p w14:paraId="2F851F6A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atrial fibrillation, n(%)</w:t>
            </w:r>
          </w:p>
        </w:tc>
        <w:tc>
          <w:tcPr>
            <w:tcW w:w="1637" w:type="dxa"/>
          </w:tcPr>
          <w:p w14:paraId="2112E12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58 (18.8%)</w:t>
            </w:r>
          </w:p>
        </w:tc>
        <w:tc>
          <w:tcPr>
            <w:tcW w:w="1637" w:type="dxa"/>
          </w:tcPr>
          <w:p w14:paraId="6C545F1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91 (11.8%)</w:t>
            </w:r>
          </w:p>
        </w:tc>
        <w:tc>
          <w:tcPr>
            <w:tcW w:w="781" w:type="dxa"/>
          </w:tcPr>
          <w:p w14:paraId="7BD20CD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0.002</w:t>
            </w:r>
          </w:p>
        </w:tc>
        <w:tc>
          <w:tcPr>
            <w:tcW w:w="1637" w:type="dxa"/>
          </w:tcPr>
          <w:p w14:paraId="44427EC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49 (18.5%)</w:t>
            </w:r>
          </w:p>
        </w:tc>
        <w:tc>
          <w:tcPr>
            <w:tcW w:w="1637" w:type="dxa"/>
          </w:tcPr>
          <w:p w14:paraId="46064B7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100 (12.3%)</w:t>
            </w:r>
          </w:p>
        </w:tc>
        <w:tc>
          <w:tcPr>
            <w:tcW w:w="781" w:type="dxa"/>
          </w:tcPr>
          <w:p w14:paraId="7A8A16C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0.011</w:t>
            </w:r>
          </w:p>
        </w:tc>
      </w:tr>
      <w:tr w:rsidR="005835D7" w:rsidRPr="006B4C41" w14:paraId="0D5EA68A" w14:textId="77777777" w:rsidTr="005835D7">
        <w:trPr>
          <w:trHeight w:val="51"/>
        </w:trPr>
        <w:tc>
          <w:tcPr>
            <w:tcW w:w="2947" w:type="dxa"/>
          </w:tcPr>
          <w:p w14:paraId="41AC5DB6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coronary heart disease, n(%)</w:t>
            </w:r>
          </w:p>
        </w:tc>
        <w:tc>
          <w:tcPr>
            <w:tcW w:w="1637" w:type="dxa"/>
          </w:tcPr>
          <w:p w14:paraId="0C93EFE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121 (39.3%)</w:t>
            </w:r>
          </w:p>
        </w:tc>
        <w:tc>
          <w:tcPr>
            <w:tcW w:w="1637" w:type="dxa"/>
          </w:tcPr>
          <w:p w14:paraId="226824A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217 (28.1%)</w:t>
            </w:r>
          </w:p>
        </w:tc>
        <w:tc>
          <w:tcPr>
            <w:tcW w:w="781" w:type="dxa"/>
          </w:tcPr>
          <w:p w14:paraId="1052CE1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53B8533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109 (41.1%)</w:t>
            </w:r>
          </w:p>
        </w:tc>
        <w:tc>
          <w:tcPr>
            <w:tcW w:w="1637" w:type="dxa"/>
          </w:tcPr>
          <w:p w14:paraId="615E4F0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229 (28.1%)</w:t>
            </w:r>
          </w:p>
        </w:tc>
        <w:tc>
          <w:tcPr>
            <w:tcW w:w="781" w:type="dxa"/>
          </w:tcPr>
          <w:p w14:paraId="7A0ADA1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11EA0449" w14:textId="77777777" w:rsidTr="005835D7">
        <w:trPr>
          <w:trHeight w:val="51"/>
        </w:trPr>
        <w:tc>
          <w:tcPr>
            <w:tcW w:w="2947" w:type="dxa"/>
          </w:tcPr>
          <w:p w14:paraId="0327B682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History of ischemic stroke, n(%)</w:t>
            </w:r>
          </w:p>
        </w:tc>
        <w:tc>
          <w:tcPr>
            <w:tcW w:w="1637" w:type="dxa"/>
          </w:tcPr>
          <w:p w14:paraId="2591397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60 (19.5%)</w:t>
            </w:r>
          </w:p>
        </w:tc>
        <w:tc>
          <w:tcPr>
            <w:tcW w:w="1637" w:type="dxa"/>
          </w:tcPr>
          <w:p w14:paraId="4F55A84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131 (17%)</w:t>
            </w:r>
          </w:p>
        </w:tc>
        <w:tc>
          <w:tcPr>
            <w:tcW w:w="781" w:type="dxa"/>
          </w:tcPr>
          <w:p w14:paraId="2426734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0.324</w:t>
            </w:r>
          </w:p>
        </w:tc>
        <w:tc>
          <w:tcPr>
            <w:tcW w:w="1637" w:type="dxa"/>
          </w:tcPr>
          <w:p w14:paraId="72224F4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52 (19.6%)</w:t>
            </w:r>
          </w:p>
        </w:tc>
        <w:tc>
          <w:tcPr>
            <w:tcW w:w="1637" w:type="dxa"/>
          </w:tcPr>
          <w:p w14:paraId="2949204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139 (17%)</w:t>
            </w:r>
          </w:p>
        </w:tc>
        <w:tc>
          <w:tcPr>
            <w:tcW w:w="781" w:type="dxa"/>
          </w:tcPr>
          <w:p w14:paraId="75672B0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0.337</w:t>
            </w:r>
          </w:p>
        </w:tc>
      </w:tr>
      <w:tr w:rsidR="005835D7" w:rsidRPr="006B4C41" w14:paraId="56EC7137" w14:textId="77777777" w:rsidTr="005835D7">
        <w:trPr>
          <w:trHeight w:val="51"/>
        </w:trPr>
        <w:tc>
          <w:tcPr>
            <w:tcW w:w="2947" w:type="dxa"/>
          </w:tcPr>
          <w:p w14:paraId="59B3111A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History of hemorrhagic stroke, n(%)</w:t>
            </w:r>
          </w:p>
        </w:tc>
        <w:tc>
          <w:tcPr>
            <w:tcW w:w="1637" w:type="dxa"/>
          </w:tcPr>
          <w:p w14:paraId="45A3EF3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 (3.9%)</w:t>
            </w:r>
          </w:p>
        </w:tc>
        <w:tc>
          <w:tcPr>
            <w:tcW w:w="1637" w:type="dxa"/>
          </w:tcPr>
          <w:p w14:paraId="3D1C992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33 (4.3%)</w:t>
            </w:r>
          </w:p>
        </w:tc>
        <w:tc>
          <w:tcPr>
            <w:tcW w:w="781" w:type="dxa"/>
          </w:tcPr>
          <w:p w14:paraId="0D2C18E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0.782</w:t>
            </w:r>
          </w:p>
        </w:tc>
        <w:tc>
          <w:tcPr>
            <w:tcW w:w="1637" w:type="dxa"/>
          </w:tcPr>
          <w:p w14:paraId="6FC518E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 (3.8%)</w:t>
            </w:r>
          </w:p>
        </w:tc>
        <w:tc>
          <w:tcPr>
            <w:tcW w:w="1637" w:type="dxa"/>
          </w:tcPr>
          <w:p w14:paraId="775A64A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35 (4.3%)</w:t>
            </w:r>
          </w:p>
        </w:tc>
        <w:tc>
          <w:tcPr>
            <w:tcW w:w="781" w:type="dxa"/>
          </w:tcPr>
          <w:p w14:paraId="61D5821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0.715</w:t>
            </w:r>
          </w:p>
        </w:tc>
      </w:tr>
      <w:tr w:rsidR="005835D7" w:rsidRPr="006B4C41" w14:paraId="39CC027A" w14:textId="77777777" w:rsidTr="005835D7">
        <w:trPr>
          <w:trHeight w:val="51"/>
        </w:trPr>
        <w:tc>
          <w:tcPr>
            <w:tcW w:w="2947" w:type="dxa"/>
          </w:tcPr>
          <w:p w14:paraId="47C0220C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BMI, median (IQR)</w:t>
            </w:r>
          </w:p>
        </w:tc>
        <w:tc>
          <w:tcPr>
            <w:tcW w:w="1637" w:type="dxa"/>
          </w:tcPr>
          <w:p w14:paraId="30E702B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26.3 (22.6-29.5)</w:t>
            </w:r>
          </w:p>
        </w:tc>
        <w:tc>
          <w:tcPr>
            <w:tcW w:w="1637" w:type="dxa"/>
          </w:tcPr>
          <w:p w14:paraId="296131C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27.3 (23.3.-32.1)</w:t>
            </w:r>
          </w:p>
        </w:tc>
        <w:tc>
          <w:tcPr>
            <w:tcW w:w="781" w:type="dxa"/>
          </w:tcPr>
          <w:p w14:paraId="10C06C3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0.006</w:t>
            </w:r>
          </w:p>
        </w:tc>
        <w:tc>
          <w:tcPr>
            <w:tcW w:w="1637" w:type="dxa"/>
          </w:tcPr>
          <w:p w14:paraId="4103BB7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26.3 (22.6-29.5)</w:t>
            </w:r>
          </w:p>
        </w:tc>
        <w:tc>
          <w:tcPr>
            <w:tcW w:w="1637" w:type="dxa"/>
          </w:tcPr>
          <w:p w14:paraId="473C97E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27.3 (23.3-31.9)</w:t>
            </w:r>
          </w:p>
        </w:tc>
        <w:tc>
          <w:tcPr>
            <w:tcW w:w="781" w:type="dxa"/>
          </w:tcPr>
          <w:p w14:paraId="7A9B7B0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0.009</w:t>
            </w:r>
          </w:p>
        </w:tc>
      </w:tr>
      <w:tr w:rsidR="005835D7" w:rsidRPr="006B4C41" w14:paraId="23E17783" w14:textId="77777777" w:rsidTr="005835D7">
        <w:trPr>
          <w:trHeight w:val="51"/>
        </w:trPr>
        <w:tc>
          <w:tcPr>
            <w:tcW w:w="2947" w:type="dxa"/>
          </w:tcPr>
          <w:p w14:paraId="6287E60C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Current smoker, n(%)</w:t>
            </w:r>
          </w:p>
        </w:tc>
        <w:tc>
          <w:tcPr>
            <w:tcW w:w="1637" w:type="dxa"/>
          </w:tcPr>
          <w:p w14:paraId="1291518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64 (25.4%)</w:t>
            </w:r>
          </w:p>
        </w:tc>
        <w:tc>
          <w:tcPr>
            <w:tcW w:w="1637" w:type="dxa"/>
          </w:tcPr>
          <w:p w14:paraId="6BF047A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166 (23.7%)</w:t>
            </w:r>
          </w:p>
        </w:tc>
        <w:tc>
          <w:tcPr>
            <w:tcW w:w="781" w:type="dxa"/>
          </w:tcPr>
          <w:p w14:paraId="7BF8EB2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0.585</w:t>
            </w:r>
          </w:p>
        </w:tc>
        <w:tc>
          <w:tcPr>
            <w:tcW w:w="1637" w:type="dxa"/>
          </w:tcPr>
          <w:p w14:paraId="176297E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57 (26.9%)</w:t>
            </w:r>
          </w:p>
        </w:tc>
        <w:tc>
          <w:tcPr>
            <w:tcW w:w="1637" w:type="dxa"/>
          </w:tcPr>
          <w:p w14:paraId="3C6962B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173 (23.4%)</w:t>
            </w:r>
          </w:p>
        </w:tc>
        <w:tc>
          <w:tcPr>
            <w:tcW w:w="781" w:type="dxa"/>
          </w:tcPr>
          <w:p w14:paraId="31FBCC8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0.288</w:t>
            </w:r>
          </w:p>
        </w:tc>
      </w:tr>
      <w:tr w:rsidR="005835D7" w:rsidRPr="006B4C41" w14:paraId="43576AE1" w14:textId="77777777" w:rsidTr="005835D7">
        <w:trPr>
          <w:trHeight w:val="51"/>
        </w:trPr>
        <w:tc>
          <w:tcPr>
            <w:tcW w:w="2947" w:type="dxa"/>
          </w:tcPr>
          <w:p w14:paraId="1BB29FBA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Alcohol consumption habits, n(%)</w:t>
            </w:r>
          </w:p>
        </w:tc>
        <w:tc>
          <w:tcPr>
            <w:tcW w:w="1637" w:type="dxa"/>
          </w:tcPr>
          <w:p w14:paraId="2EA672D2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428FAA5F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781" w:type="dxa"/>
          </w:tcPr>
          <w:p w14:paraId="1C87CE50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210297B3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7B827030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781" w:type="dxa"/>
          </w:tcPr>
          <w:p w14:paraId="5616CA30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5835D7" w:rsidRPr="006B4C41" w14:paraId="1A98FCC0" w14:textId="77777777" w:rsidTr="005835D7">
        <w:trPr>
          <w:trHeight w:val="51"/>
        </w:trPr>
        <w:tc>
          <w:tcPr>
            <w:tcW w:w="2947" w:type="dxa"/>
          </w:tcPr>
          <w:p w14:paraId="0BAC129B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Non-drinker</w:t>
            </w:r>
          </w:p>
        </w:tc>
        <w:tc>
          <w:tcPr>
            <w:tcW w:w="1637" w:type="dxa"/>
          </w:tcPr>
          <w:p w14:paraId="6352881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145 (56.4%)</w:t>
            </w:r>
          </w:p>
        </w:tc>
        <w:tc>
          <w:tcPr>
            <w:tcW w:w="1637" w:type="dxa"/>
          </w:tcPr>
          <w:p w14:paraId="703CCF7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378 (53.5%)</w:t>
            </w:r>
          </w:p>
        </w:tc>
        <w:tc>
          <w:tcPr>
            <w:tcW w:w="781" w:type="dxa"/>
            <w:vMerge w:val="restart"/>
            <w:vAlign w:val="center"/>
          </w:tcPr>
          <w:p w14:paraId="67F12AD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0.873</w:t>
            </w:r>
          </w:p>
        </w:tc>
        <w:tc>
          <w:tcPr>
            <w:tcW w:w="1637" w:type="dxa"/>
          </w:tcPr>
          <w:p w14:paraId="2A05E6C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122 (56%)</w:t>
            </w:r>
          </w:p>
        </w:tc>
        <w:tc>
          <w:tcPr>
            <w:tcW w:w="1637" w:type="dxa"/>
          </w:tcPr>
          <w:p w14:paraId="3F743F1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401 (53.8%)</w:t>
            </w:r>
          </w:p>
        </w:tc>
        <w:tc>
          <w:tcPr>
            <w:tcW w:w="781" w:type="dxa"/>
            <w:vMerge w:val="restart"/>
            <w:vAlign w:val="center"/>
          </w:tcPr>
          <w:p w14:paraId="69A5D99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0.939</w:t>
            </w:r>
          </w:p>
        </w:tc>
      </w:tr>
      <w:tr w:rsidR="005835D7" w:rsidRPr="006B4C41" w14:paraId="044DBE5C" w14:textId="77777777" w:rsidTr="005835D7">
        <w:trPr>
          <w:trHeight w:val="51"/>
        </w:trPr>
        <w:tc>
          <w:tcPr>
            <w:tcW w:w="2947" w:type="dxa"/>
          </w:tcPr>
          <w:p w14:paraId="7A25207F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Mild-drinker</w:t>
            </w:r>
          </w:p>
        </w:tc>
        <w:tc>
          <w:tcPr>
            <w:tcW w:w="1637" w:type="dxa"/>
          </w:tcPr>
          <w:p w14:paraId="7D5CA4A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22 (8.6%)</w:t>
            </w:r>
          </w:p>
        </w:tc>
        <w:tc>
          <w:tcPr>
            <w:tcW w:w="1637" w:type="dxa"/>
          </w:tcPr>
          <w:p w14:paraId="662609C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66 (9.3%)</w:t>
            </w:r>
          </w:p>
        </w:tc>
        <w:tc>
          <w:tcPr>
            <w:tcW w:w="781" w:type="dxa"/>
            <w:vMerge/>
          </w:tcPr>
          <w:p w14:paraId="5C516F5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3B29D70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(8.7%)</w:t>
            </w:r>
          </w:p>
        </w:tc>
        <w:tc>
          <w:tcPr>
            <w:tcW w:w="1637" w:type="dxa"/>
          </w:tcPr>
          <w:p w14:paraId="4F2A8FF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69 (9.3%)</w:t>
            </w:r>
          </w:p>
        </w:tc>
        <w:tc>
          <w:tcPr>
            <w:tcW w:w="781" w:type="dxa"/>
            <w:vMerge/>
          </w:tcPr>
          <w:p w14:paraId="2EE0E21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5835D7" w:rsidRPr="006B4C41" w14:paraId="321A7EBC" w14:textId="77777777" w:rsidTr="005835D7">
        <w:trPr>
          <w:trHeight w:val="51"/>
        </w:trPr>
        <w:tc>
          <w:tcPr>
            <w:tcW w:w="2947" w:type="dxa"/>
          </w:tcPr>
          <w:p w14:paraId="358C7F87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Moderate-drinker</w:t>
            </w:r>
          </w:p>
        </w:tc>
        <w:tc>
          <w:tcPr>
            <w:tcW w:w="1637" w:type="dxa"/>
          </w:tcPr>
          <w:p w14:paraId="6A05290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 (2.3%)</w:t>
            </w:r>
          </w:p>
        </w:tc>
        <w:tc>
          <w:tcPr>
            <w:tcW w:w="1637" w:type="dxa"/>
          </w:tcPr>
          <w:p w14:paraId="6304846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(2.7%)</w:t>
            </w:r>
          </w:p>
        </w:tc>
        <w:tc>
          <w:tcPr>
            <w:tcW w:w="781" w:type="dxa"/>
            <w:vMerge/>
          </w:tcPr>
          <w:p w14:paraId="3F5760F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162FDAD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 (2.8%)</w:t>
            </w:r>
          </w:p>
        </w:tc>
        <w:tc>
          <w:tcPr>
            <w:tcW w:w="1637" w:type="dxa"/>
          </w:tcPr>
          <w:p w14:paraId="44EC492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(2.6%)</w:t>
            </w:r>
          </w:p>
        </w:tc>
        <w:tc>
          <w:tcPr>
            <w:tcW w:w="781" w:type="dxa"/>
            <w:vMerge/>
          </w:tcPr>
          <w:p w14:paraId="37BEE9C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5835D7" w:rsidRPr="006B4C41" w14:paraId="18D8F287" w14:textId="77777777" w:rsidTr="005835D7">
        <w:trPr>
          <w:trHeight w:val="51"/>
        </w:trPr>
        <w:tc>
          <w:tcPr>
            <w:tcW w:w="2947" w:type="dxa"/>
          </w:tcPr>
          <w:p w14:paraId="3D7CC22C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Heavy-drinker</w:t>
            </w:r>
          </w:p>
        </w:tc>
        <w:tc>
          <w:tcPr>
            <w:tcW w:w="1637" w:type="dxa"/>
          </w:tcPr>
          <w:p w14:paraId="7631DD9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84 (32.7%)</w:t>
            </w:r>
          </w:p>
        </w:tc>
        <w:tc>
          <w:tcPr>
            <w:tcW w:w="1637" w:type="dxa"/>
          </w:tcPr>
          <w:p w14:paraId="720EA7E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244 (34.5%)</w:t>
            </w:r>
          </w:p>
        </w:tc>
        <w:tc>
          <w:tcPr>
            <w:tcW w:w="781" w:type="dxa"/>
            <w:vMerge/>
          </w:tcPr>
          <w:p w14:paraId="374BE55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75A9284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71 (32.6%)</w:t>
            </w:r>
          </w:p>
        </w:tc>
        <w:tc>
          <w:tcPr>
            <w:tcW w:w="1637" w:type="dxa"/>
          </w:tcPr>
          <w:p w14:paraId="757AC2B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257 (34.5%)</w:t>
            </w:r>
          </w:p>
        </w:tc>
        <w:tc>
          <w:tcPr>
            <w:tcW w:w="781" w:type="dxa"/>
            <w:vMerge/>
          </w:tcPr>
          <w:p w14:paraId="018CFD2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5835D7" w:rsidRPr="006B4C41" w14:paraId="7D4F77CD" w14:textId="77777777" w:rsidTr="005835D7">
        <w:trPr>
          <w:trHeight w:val="51"/>
        </w:trPr>
        <w:tc>
          <w:tcPr>
            <w:tcW w:w="2947" w:type="dxa"/>
          </w:tcPr>
          <w:p w14:paraId="55DCD659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antihypertension therapy, n(%)</w:t>
            </w:r>
          </w:p>
        </w:tc>
        <w:tc>
          <w:tcPr>
            <w:tcW w:w="1637" w:type="dxa"/>
          </w:tcPr>
          <w:p w14:paraId="1417E73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168 (59.4%)</w:t>
            </w:r>
          </w:p>
        </w:tc>
        <w:tc>
          <w:tcPr>
            <w:tcW w:w="1637" w:type="dxa"/>
          </w:tcPr>
          <w:p w14:paraId="740EFBA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373 (50.1%)</w:t>
            </w:r>
          </w:p>
        </w:tc>
        <w:tc>
          <w:tcPr>
            <w:tcW w:w="781" w:type="dxa"/>
          </w:tcPr>
          <w:p w14:paraId="7DD9367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0.008</w:t>
            </w:r>
          </w:p>
        </w:tc>
        <w:tc>
          <w:tcPr>
            <w:tcW w:w="1637" w:type="dxa"/>
          </w:tcPr>
          <w:p w14:paraId="110B7CB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143 (59.1%)</w:t>
            </w:r>
          </w:p>
        </w:tc>
        <w:tc>
          <w:tcPr>
            <w:tcW w:w="1637" w:type="dxa"/>
          </w:tcPr>
          <w:p w14:paraId="00BCAB0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398 (50.6%)</w:t>
            </w:r>
          </w:p>
        </w:tc>
        <w:tc>
          <w:tcPr>
            <w:tcW w:w="781" w:type="dxa"/>
          </w:tcPr>
          <w:p w14:paraId="60FA4C5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0.021</w:t>
            </w:r>
          </w:p>
        </w:tc>
      </w:tr>
      <w:tr w:rsidR="005835D7" w:rsidRPr="006B4C41" w14:paraId="5809E809" w14:textId="77777777" w:rsidTr="005835D7">
        <w:trPr>
          <w:trHeight w:val="51"/>
        </w:trPr>
        <w:tc>
          <w:tcPr>
            <w:tcW w:w="2947" w:type="dxa"/>
          </w:tcPr>
          <w:p w14:paraId="6CB3E2BD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antidiabetic medications, n(%)</w:t>
            </w:r>
          </w:p>
        </w:tc>
        <w:tc>
          <w:tcPr>
            <w:tcW w:w="1637" w:type="dxa"/>
          </w:tcPr>
          <w:p w14:paraId="4C0E62D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42 (15.1%)</w:t>
            </w:r>
          </w:p>
        </w:tc>
        <w:tc>
          <w:tcPr>
            <w:tcW w:w="1637" w:type="dxa"/>
          </w:tcPr>
          <w:p w14:paraId="5EF1FD5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110 (14.9%)</w:t>
            </w:r>
          </w:p>
        </w:tc>
        <w:tc>
          <w:tcPr>
            <w:tcW w:w="781" w:type="dxa"/>
          </w:tcPr>
          <w:p w14:paraId="0491A1E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0.953</w:t>
            </w:r>
          </w:p>
        </w:tc>
        <w:tc>
          <w:tcPr>
            <w:tcW w:w="1637" w:type="dxa"/>
          </w:tcPr>
          <w:p w14:paraId="61FD72A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35 (14.7%)</w:t>
            </w:r>
          </w:p>
        </w:tc>
        <w:tc>
          <w:tcPr>
            <w:tcW w:w="1637" w:type="dxa"/>
          </w:tcPr>
          <w:p w14:paraId="5323AEE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117 (15%)</w:t>
            </w:r>
          </w:p>
        </w:tc>
        <w:tc>
          <w:tcPr>
            <w:tcW w:w="781" w:type="dxa"/>
          </w:tcPr>
          <w:p w14:paraId="1AF8DB8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0.906</w:t>
            </w:r>
          </w:p>
        </w:tc>
      </w:tr>
      <w:tr w:rsidR="005835D7" w:rsidRPr="006B4C41" w14:paraId="771F6829" w14:textId="77777777" w:rsidTr="005835D7">
        <w:trPr>
          <w:trHeight w:val="51"/>
        </w:trPr>
        <w:tc>
          <w:tcPr>
            <w:tcW w:w="2947" w:type="dxa"/>
          </w:tcPr>
          <w:p w14:paraId="0F178AFF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lipid-lowering therapy, n(%)</w:t>
            </w:r>
          </w:p>
        </w:tc>
        <w:tc>
          <w:tcPr>
            <w:tcW w:w="1637" w:type="dxa"/>
          </w:tcPr>
          <w:p w14:paraId="153C176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58 (20.7%)</w:t>
            </w:r>
          </w:p>
        </w:tc>
        <w:tc>
          <w:tcPr>
            <w:tcW w:w="1637" w:type="dxa"/>
          </w:tcPr>
          <w:p w14:paraId="3D5B92A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109 (14.7%)</w:t>
            </w:r>
          </w:p>
        </w:tc>
        <w:tc>
          <w:tcPr>
            <w:tcW w:w="781" w:type="dxa"/>
          </w:tcPr>
          <w:p w14:paraId="7D16EE2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0.019</w:t>
            </w:r>
          </w:p>
        </w:tc>
        <w:tc>
          <w:tcPr>
            <w:tcW w:w="1637" w:type="dxa"/>
          </w:tcPr>
          <w:p w14:paraId="73BA6EC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51 (21.3%)</w:t>
            </w:r>
          </w:p>
        </w:tc>
        <w:tc>
          <w:tcPr>
            <w:tcW w:w="1637" w:type="dxa"/>
          </w:tcPr>
          <w:p w14:paraId="5238E62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116 (14.8%)</w:t>
            </w:r>
          </w:p>
        </w:tc>
        <w:tc>
          <w:tcPr>
            <w:tcW w:w="781" w:type="dxa"/>
          </w:tcPr>
          <w:p w14:paraId="6BE2CEA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0.016</w:t>
            </w:r>
          </w:p>
        </w:tc>
      </w:tr>
      <w:tr w:rsidR="005835D7" w:rsidRPr="006B4C41" w14:paraId="2923A8D6" w14:textId="77777777" w:rsidTr="005835D7">
        <w:trPr>
          <w:trHeight w:val="51"/>
        </w:trPr>
        <w:tc>
          <w:tcPr>
            <w:tcW w:w="2947" w:type="dxa"/>
          </w:tcPr>
          <w:p w14:paraId="0AEBD86C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antiplatelet treatment, n(%)</w:t>
            </w:r>
          </w:p>
        </w:tc>
        <w:tc>
          <w:tcPr>
            <w:tcW w:w="1637" w:type="dxa"/>
          </w:tcPr>
          <w:p w14:paraId="14DA4D8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66 (23.6)</w:t>
            </w:r>
          </w:p>
        </w:tc>
        <w:tc>
          <w:tcPr>
            <w:tcW w:w="1637" w:type="dxa"/>
          </w:tcPr>
          <w:p w14:paraId="15DCE08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131 (17.7%)</w:t>
            </w:r>
          </w:p>
        </w:tc>
        <w:tc>
          <w:tcPr>
            <w:tcW w:w="781" w:type="dxa"/>
          </w:tcPr>
          <w:p w14:paraId="559F570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0.033</w:t>
            </w:r>
          </w:p>
        </w:tc>
        <w:tc>
          <w:tcPr>
            <w:tcW w:w="1637" w:type="dxa"/>
          </w:tcPr>
          <w:p w14:paraId="5CDA0D7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50 (20.9%)</w:t>
            </w:r>
          </w:p>
        </w:tc>
        <w:tc>
          <w:tcPr>
            <w:tcW w:w="1637" w:type="dxa"/>
          </w:tcPr>
          <w:p w14:paraId="3443865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147 (18.8%)</w:t>
            </w:r>
          </w:p>
        </w:tc>
        <w:tc>
          <w:tcPr>
            <w:tcW w:w="781" w:type="dxa"/>
          </w:tcPr>
          <w:p w14:paraId="1D8597F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0.467</w:t>
            </w:r>
          </w:p>
        </w:tc>
      </w:tr>
      <w:tr w:rsidR="005835D7" w:rsidRPr="006B4C41" w14:paraId="4DCA86DA" w14:textId="77777777" w:rsidTr="005835D7">
        <w:trPr>
          <w:trHeight w:val="51"/>
        </w:trPr>
        <w:tc>
          <w:tcPr>
            <w:tcW w:w="2947" w:type="dxa"/>
          </w:tcPr>
          <w:p w14:paraId="5810E5DE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oral anticoagulants, n(%)</w:t>
            </w:r>
          </w:p>
        </w:tc>
        <w:tc>
          <w:tcPr>
            <w:tcW w:w="1637" w:type="dxa"/>
          </w:tcPr>
          <w:p w14:paraId="1B4F647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43 (15.1%)</w:t>
            </w:r>
          </w:p>
        </w:tc>
        <w:tc>
          <w:tcPr>
            <w:tcW w:w="1637" w:type="dxa"/>
          </w:tcPr>
          <w:p w14:paraId="4FCE1BD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50 (6.7%)</w:t>
            </w:r>
          </w:p>
        </w:tc>
        <w:tc>
          <w:tcPr>
            <w:tcW w:w="781" w:type="dxa"/>
          </w:tcPr>
          <w:p w14:paraId="3110106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505229D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38 (15.6%)</w:t>
            </w:r>
          </w:p>
        </w:tc>
        <w:tc>
          <w:tcPr>
            <w:tcW w:w="1637" w:type="dxa"/>
          </w:tcPr>
          <w:p w14:paraId="7B1B0E1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55 (7%)</w:t>
            </w:r>
          </w:p>
        </w:tc>
        <w:tc>
          <w:tcPr>
            <w:tcW w:w="781" w:type="dxa"/>
          </w:tcPr>
          <w:p w14:paraId="57F7858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4D9A6536" w14:textId="77777777" w:rsidTr="005835D7">
        <w:trPr>
          <w:trHeight w:val="51"/>
        </w:trPr>
        <w:tc>
          <w:tcPr>
            <w:tcW w:w="11057" w:type="dxa"/>
            <w:gridSpan w:val="7"/>
          </w:tcPr>
          <w:p w14:paraId="6DA427DE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Baseline NCCT findings</w:t>
            </w:r>
          </w:p>
        </w:tc>
      </w:tr>
      <w:tr w:rsidR="005835D7" w:rsidRPr="006B4C41" w14:paraId="5344746F" w14:textId="77777777" w:rsidTr="005835D7">
        <w:trPr>
          <w:trHeight w:val="51"/>
        </w:trPr>
        <w:tc>
          <w:tcPr>
            <w:tcW w:w="11057" w:type="dxa"/>
            <w:gridSpan w:val="7"/>
          </w:tcPr>
          <w:p w14:paraId="3729A24F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Hematoma location, n(%)</w:t>
            </w:r>
          </w:p>
        </w:tc>
      </w:tr>
      <w:tr w:rsidR="005835D7" w:rsidRPr="006B4C41" w14:paraId="6DF786DA" w14:textId="77777777" w:rsidTr="005835D7">
        <w:trPr>
          <w:trHeight w:val="51"/>
        </w:trPr>
        <w:tc>
          <w:tcPr>
            <w:tcW w:w="2947" w:type="dxa"/>
          </w:tcPr>
          <w:p w14:paraId="0433A7F6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Deep</w:t>
            </w:r>
          </w:p>
        </w:tc>
        <w:tc>
          <w:tcPr>
            <w:tcW w:w="1637" w:type="dxa"/>
          </w:tcPr>
          <w:p w14:paraId="4CBF2F7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133 (43.2%)</w:t>
            </w:r>
          </w:p>
        </w:tc>
        <w:tc>
          <w:tcPr>
            <w:tcW w:w="1637" w:type="dxa"/>
          </w:tcPr>
          <w:p w14:paraId="5D8D547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483 (62.7%)</w:t>
            </w:r>
          </w:p>
        </w:tc>
        <w:tc>
          <w:tcPr>
            <w:tcW w:w="781" w:type="dxa"/>
            <w:vMerge w:val="restart"/>
            <w:vAlign w:val="center"/>
          </w:tcPr>
          <w:p w14:paraId="11EEC18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0F82755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109 (41.1%)</w:t>
            </w:r>
          </w:p>
        </w:tc>
        <w:tc>
          <w:tcPr>
            <w:tcW w:w="1637" w:type="dxa"/>
          </w:tcPr>
          <w:p w14:paraId="1ADD422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507 (62.3%)</w:t>
            </w:r>
          </w:p>
        </w:tc>
        <w:tc>
          <w:tcPr>
            <w:tcW w:w="781" w:type="dxa"/>
            <w:vMerge w:val="restart"/>
            <w:vAlign w:val="center"/>
          </w:tcPr>
          <w:p w14:paraId="353FDC6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4BA73CEC" w14:textId="77777777" w:rsidTr="005835D7">
        <w:trPr>
          <w:trHeight w:val="51"/>
        </w:trPr>
        <w:tc>
          <w:tcPr>
            <w:tcW w:w="2947" w:type="dxa"/>
          </w:tcPr>
          <w:p w14:paraId="4BFD49D0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Lobar</w:t>
            </w:r>
          </w:p>
        </w:tc>
        <w:tc>
          <w:tcPr>
            <w:tcW w:w="1637" w:type="dxa"/>
          </w:tcPr>
          <w:p w14:paraId="4F058AB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144 (46.8%)</w:t>
            </w:r>
          </w:p>
        </w:tc>
        <w:tc>
          <w:tcPr>
            <w:tcW w:w="1637" w:type="dxa"/>
          </w:tcPr>
          <w:p w14:paraId="22A6E29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222 (28.8%)</w:t>
            </w:r>
          </w:p>
        </w:tc>
        <w:tc>
          <w:tcPr>
            <w:tcW w:w="781" w:type="dxa"/>
            <w:vMerge/>
          </w:tcPr>
          <w:p w14:paraId="774EEA4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297FA86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126 (47.6%)</w:t>
            </w:r>
          </w:p>
        </w:tc>
        <w:tc>
          <w:tcPr>
            <w:tcW w:w="1637" w:type="dxa"/>
          </w:tcPr>
          <w:p w14:paraId="216D1B4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240 (29.5%)</w:t>
            </w:r>
          </w:p>
        </w:tc>
        <w:tc>
          <w:tcPr>
            <w:tcW w:w="781" w:type="dxa"/>
            <w:vMerge/>
          </w:tcPr>
          <w:p w14:paraId="71BBC5F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5835D7" w:rsidRPr="006B4C41" w14:paraId="5E79B447" w14:textId="77777777" w:rsidTr="005835D7">
        <w:trPr>
          <w:trHeight w:val="51"/>
        </w:trPr>
        <w:tc>
          <w:tcPr>
            <w:tcW w:w="2947" w:type="dxa"/>
          </w:tcPr>
          <w:p w14:paraId="69D9049F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Brainstem</w:t>
            </w:r>
          </w:p>
        </w:tc>
        <w:tc>
          <w:tcPr>
            <w:tcW w:w="1637" w:type="dxa"/>
          </w:tcPr>
          <w:p w14:paraId="45932E4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 (5.8%)</w:t>
            </w:r>
          </w:p>
        </w:tc>
        <w:tc>
          <w:tcPr>
            <w:tcW w:w="1637" w:type="dxa"/>
          </w:tcPr>
          <w:p w14:paraId="3A62ACC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31 (4%)</w:t>
            </w:r>
          </w:p>
        </w:tc>
        <w:tc>
          <w:tcPr>
            <w:tcW w:w="781" w:type="dxa"/>
            <w:vMerge/>
          </w:tcPr>
          <w:p w14:paraId="768A884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3B9C25E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(7.2%)</w:t>
            </w:r>
          </w:p>
        </w:tc>
        <w:tc>
          <w:tcPr>
            <w:tcW w:w="1637" w:type="dxa"/>
          </w:tcPr>
          <w:p w14:paraId="7065E0D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 (3.7%)</w:t>
            </w:r>
          </w:p>
        </w:tc>
        <w:tc>
          <w:tcPr>
            <w:tcW w:w="781" w:type="dxa"/>
            <w:vMerge/>
          </w:tcPr>
          <w:p w14:paraId="0F7033A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5835D7" w:rsidRPr="006B4C41" w14:paraId="6D370D92" w14:textId="77777777" w:rsidTr="005835D7">
        <w:trPr>
          <w:trHeight w:val="51"/>
        </w:trPr>
        <w:tc>
          <w:tcPr>
            <w:tcW w:w="2947" w:type="dxa"/>
          </w:tcPr>
          <w:p w14:paraId="7E05ED3E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Cerebellum</w:t>
            </w:r>
          </w:p>
        </w:tc>
        <w:tc>
          <w:tcPr>
            <w:tcW w:w="1637" w:type="dxa"/>
          </w:tcPr>
          <w:p w14:paraId="446B617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 (4.2%)</w:t>
            </w:r>
          </w:p>
        </w:tc>
        <w:tc>
          <w:tcPr>
            <w:tcW w:w="1637" w:type="dxa"/>
          </w:tcPr>
          <w:p w14:paraId="66876C3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35 (4.5%)</w:t>
            </w:r>
          </w:p>
        </w:tc>
        <w:tc>
          <w:tcPr>
            <w:tcW w:w="781" w:type="dxa"/>
            <w:vMerge/>
          </w:tcPr>
          <w:p w14:paraId="744EA31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07D2820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11 (4.2%)</w:t>
            </w:r>
          </w:p>
        </w:tc>
        <w:tc>
          <w:tcPr>
            <w:tcW w:w="1637" w:type="dxa"/>
          </w:tcPr>
          <w:p w14:paraId="31D3A2C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37 (4.6%)</w:t>
            </w:r>
          </w:p>
        </w:tc>
        <w:tc>
          <w:tcPr>
            <w:tcW w:w="781" w:type="dxa"/>
            <w:vMerge/>
          </w:tcPr>
          <w:p w14:paraId="1F17C04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5835D7" w:rsidRPr="006B4C41" w14:paraId="358FD2A0" w14:textId="77777777" w:rsidTr="005835D7">
        <w:trPr>
          <w:trHeight w:val="51"/>
        </w:trPr>
        <w:tc>
          <w:tcPr>
            <w:tcW w:w="2947" w:type="dxa"/>
          </w:tcPr>
          <w:p w14:paraId="74108E53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Intraventricular extension, n(%)</w:t>
            </w:r>
          </w:p>
        </w:tc>
        <w:tc>
          <w:tcPr>
            <w:tcW w:w="1637" w:type="dxa"/>
          </w:tcPr>
          <w:p w14:paraId="3A3102C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218 (71%)</w:t>
            </w:r>
          </w:p>
        </w:tc>
        <w:tc>
          <w:tcPr>
            <w:tcW w:w="1637" w:type="dxa"/>
          </w:tcPr>
          <w:p w14:paraId="0543A90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254 (33%)</w:t>
            </w:r>
          </w:p>
        </w:tc>
        <w:tc>
          <w:tcPr>
            <w:tcW w:w="781" w:type="dxa"/>
          </w:tcPr>
          <w:p w14:paraId="0FB7BE7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1711D38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195 (73.9%)</w:t>
            </w:r>
          </w:p>
        </w:tc>
        <w:tc>
          <w:tcPr>
            <w:tcW w:w="1637" w:type="dxa"/>
          </w:tcPr>
          <w:p w14:paraId="21ED0A7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277 (34.1%)</w:t>
            </w:r>
          </w:p>
        </w:tc>
        <w:tc>
          <w:tcPr>
            <w:tcW w:w="781" w:type="dxa"/>
          </w:tcPr>
          <w:p w14:paraId="1DB7F71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3AAB97FA" w14:textId="77777777" w:rsidTr="005835D7">
        <w:trPr>
          <w:trHeight w:val="51"/>
        </w:trPr>
        <w:tc>
          <w:tcPr>
            <w:tcW w:w="2947" w:type="dxa"/>
          </w:tcPr>
          <w:p w14:paraId="69901BB7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Presence of hydrocephalus, n(%)</w:t>
            </w:r>
          </w:p>
        </w:tc>
        <w:tc>
          <w:tcPr>
            <w:tcW w:w="1637" w:type="dxa"/>
          </w:tcPr>
          <w:p w14:paraId="5884224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94 (30.6%)</w:t>
            </w:r>
          </w:p>
        </w:tc>
        <w:tc>
          <w:tcPr>
            <w:tcW w:w="1637" w:type="dxa"/>
          </w:tcPr>
          <w:p w14:paraId="6024061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49 (6.4%)</w:t>
            </w:r>
          </w:p>
        </w:tc>
        <w:tc>
          <w:tcPr>
            <w:tcW w:w="781" w:type="dxa"/>
          </w:tcPr>
          <w:p w14:paraId="610A635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6691E94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89 (33.7%)</w:t>
            </w:r>
          </w:p>
        </w:tc>
        <w:tc>
          <w:tcPr>
            <w:tcW w:w="1637" w:type="dxa"/>
          </w:tcPr>
          <w:p w14:paraId="06AF3F7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54 (6.6%)</w:t>
            </w:r>
          </w:p>
        </w:tc>
        <w:tc>
          <w:tcPr>
            <w:tcW w:w="781" w:type="dxa"/>
          </w:tcPr>
          <w:p w14:paraId="0C2320B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2AC120A6" w14:textId="77777777" w:rsidTr="005835D7">
        <w:trPr>
          <w:trHeight w:val="51"/>
        </w:trPr>
        <w:tc>
          <w:tcPr>
            <w:tcW w:w="2947" w:type="dxa"/>
          </w:tcPr>
          <w:p w14:paraId="63F216D4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Presence of SAH, n(%)</w:t>
            </w:r>
          </w:p>
        </w:tc>
        <w:tc>
          <w:tcPr>
            <w:tcW w:w="1637" w:type="dxa"/>
          </w:tcPr>
          <w:p w14:paraId="5962A80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51 (16.6%)</w:t>
            </w:r>
          </w:p>
        </w:tc>
        <w:tc>
          <w:tcPr>
            <w:tcW w:w="1637" w:type="dxa"/>
          </w:tcPr>
          <w:p w14:paraId="38D49BF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51 (6.6%)</w:t>
            </w:r>
          </w:p>
        </w:tc>
        <w:tc>
          <w:tcPr>
            <w:tcW w:w="781" w:type="dxa"/>
          </w:tcPr>
          <w:p w14:paraId="4F70058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1791121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47 (17.8%)</w:t>
            </w:r>
          </w:p>
        </w:tc>
        <w:tc>
          <w:tcPr>
            <w:tcW w:w="1637" w:type="dxa"/>
          </w:tcPr>
          <w:p w14:paraId="336FD47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55 (6.8%)</w:t>
            </w:r>
          </w:p>
        </w:tc>
        <w:tc>
          <w:tcPr>
            <w:tcW w:w="781" w:type="dxa"/>
          </w:tcPr>
          <w:p w14:paraId="6436F0C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03E69C48" w14:textId="77777777" w:rsidTr="005835D7">
        <w:trPr>
          <w:trHeight w:val="51"/>
        </w:trPr>
        <w:tc>
          <w:tcPr>
            <w:tcW w:w="2947" w:type="dxa"/>
          </w:tcPr>
          <w:p w14:paraId="4E0E45EA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Midline shift </w:t>
            </w:r>
            <w:r w:rsidRPr="006B4C41">
              <w:rPr>
                <w:rFonts w:ascii="Calibri" w:eastAsia="Times New Roman" w:hAnsi="Calibri" w:cstheme="minorHAnsi"/>
                <w:color w:val="767676"/>
                <w:sz w:val="16"/>
                <w:szCs w:val="16"/>
                <w:shd w:val="clear" w:color="auto" w:fill="FFFFFF"/>
                <w:lang w:eastAsia="hu-HU"/>
                <w14:ligatures w14:val="none"/>
              </w:rPr>
              <w:t>≥</w:t>
            </w: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5mm, n(%)</w:t>
            </w:r>
          </w:p>
        </w:tc>
        <w:tc>
          <w:tcPr>
            <w:tcW w:w="1637" w:type="dxa"/>
          </w:tcPr>
          <w:p w14:paraId="149CF20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171 (55.5%)</w:t>
            </w:r>
          </w:p>
        </w:tc>
        <w:tc>
          <w:tcPr>
            <w:tcW w:w="1637" w:type="dxa"/>
          </w:tcPr>
          <w:p w14:paraId="63FDF67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79 (10.2%)</w:t>
            </w:r>
          </w:p>
        </w:tc>
        <w:tc>
          <w:tcPr>
            <w:tcW w:w="781" w:type="dxa"/>
          </w:tcPr>
          <w:p w14:paraId="20E44F9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71CDA44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161 (60.8%)</w:t>
            </w:r>
          </w:p>
        </w:tc>
        <w:tc>
          <w:tcPr>
            <w:tcW w:w="1637" w:type="dxa"/>
          </w:tcPr>
          <w:p w14:paraId="7924048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89 (10.9%)</w:t>
            </w:r>
          </w:p>
        </w:tc>
        <w:tc>
          <w:tcPr>
            <w:tcW w:w="781" w:type="dxa"/>
          </w:tcPr>
          <w:p w14:paraId="75CE3C2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14F470D2" w14:textId="77777777" w:rsidTr="005835D7">
        <w:trPr>
          <w:trHeight w:val="51"/>
        </w:trPr>
        <w:tc>
          <w:tcPr>
            <w:tcW w:w="2947" w:type="dxa"/>
          </w:tcPr>
          <w:p w14:paraId="4106303A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ICH volume (mL), median (IQR)</w:t>
            </w:r>
          </w:p>
        </w:tc>
        <w:tc>
          <w:tcPr>
            <w:tcW w:w="1637" w:type="dxa"/>
          </w:tcPr>
          <w:p w14:paraId="2574F22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51.6 (16.9-98.8)</w:t>
            </w:r>
          </w:p>
        </w:tc>
        <w:tc>
          <w:tcPr>
            <w:tcW w:w="1637" w:type="dxa"/>
          </w:tcPr>
          <w:p w14:paraId="127A3D7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8.4 (3.3-23.8)</w:t>
            </w:r>
          </w:p>
        </w:tc>
        <w:tc>
          <w:tcPr>
            <w:tcW w:w="781" w:type="dxa"/>
          </w:tcPr>
          <w:p w14:paraId="76942D9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2DA6826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59.6 (18.2-100.8)</w:t>
            </w:r>
          </w:p>
        </w:tc>
        <w:tc>
          <w:tcPr>
            <w:tcW w:w="1637" w:type="dxa"/>
          </w:tcPr>
          <w:p w14:paraId="67E677D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8.9 (3.4-25.4)</w:t>
            </w:r>
          </w:p>
        </w:tc>
        <w:tc>
          <w:tcPr>
            <w:tcW w:w="781" w:type="dxa"/>
          </w:tcPr>
          <w:p w14:paraId="0F8FA68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067DF9FC" w14:textId="77777777" w:rsidTr="005835D7">
        <w:trPr>
          <w:trHeight w:val="51"/>
        </w:trPr>
        <w:tc>
          <w:tcPr>
            <w:tcW w:w="11057" w:type="dxa"/>
            <w:gridSpan w:val="7"/>
          </w:tcPr>
          <w:p w14:paraId="0098F1B9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 xml:space="preserve">Laboratory parameters at admission, median (IQR)       </w:t>
            </w:r>
          </w:p>
        </w:tc>
      </w:tr>
      <w:tr w:rsidR="005835D7" w:rsidRPr="006B4C41" w14:paraId="592FFE8C" w14:textId="77777777" w:rsidTr="005835D7">
        <w:trPr>
          <w:trHeight w:val="51"/>
        </w:trPr>
        <w:tc>
          <w:tcPr>
            <w:tcW w:w="2947" w:type="dxa"/>
          </w:tcPr>
          <w:p w14:paraId="29EBFFBB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Serum sodium (mmol/L)</w:t>
            </w:r>
          </w:p>
        </w:tc>
        <w:tc>
          <w:tcPr>
            <w:tcW w:w="1637" w:type="dxa"/>
          </w:tcPr>
          <w:p w14:paraId="5DBE7D5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140.8 (138-143)</w:t>
            </w:r>
          </w:p>
        </w:tc>
        <w:tc>
          <w:tcPr>
            <w:tcW w:w="1637" w:type="dxa"/>
          </w:tcPr>
          <w:p w14:paraId="6FDB22F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(138-142)</w:t>
            </w:r>
          </w:p>
        </w:tc>
        <w:tc>
          <w:tcPr>
            <w:tcW w:w="781" w:type="dxa"/>
          </w:tcPr>
          <w:p w14:paraId="44D97AA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0.285</w:t>
            </w:r>
          </w:p>
        </w:tc>
        <w:tc>
          <w:tcPr>
            <w:tcW w:w="1637" w:type="dxa"/>
          </w:tcPr>
          <w:p w14:paraId="66425A1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140.4 (138-143)</w:t>
            </w:r>
          </w:p>
        </w:tc>
        <w:tc>
          <w:tcPr>
            <w:tcW w:w="1637" w:type="dxa"/>
          </w:tcPr>
          <w:p w14:paraId="1A87EC6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(138-142)</w:t>
            </w:r>
          </w:p>
        </w:tc>
        <w:tc>
          <w:tcPr>
            <w:tcW w:w="781" w:type="dxa"/>
          </w:tcPr>
          <w:p w14:paraId="6B849AB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0.316</w:t>
            </w:r>
          </w:p>
        </w:tc>
      </w:tr>
      <w:tr w:rsidR="005835D7" w:rsidRPr="006B4C41" w14:paraId="5E3E213C" w14:textId="77777777" w:rsidTr="005835D7">
        <w:trPr>
          <w:trHeight w:val="51"/>
        </w:trPr>
        <w:tc>
          <w:tcPr>
            <w:tcW w:w="2947" w:type="dxa"/>
          </w:tcPr>
          <w:p w14:paraId="2145372C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Serum glucose (mmol/L)</w:t>
            </w:r>
          </w:p>
        </w:tc>
        <w:tc>
          <w:tcPr>
            <w:tcW w:w="1637" w:type="dxa"/>
          </w:tcPr>
          <w:p w14:paraId="7762658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8.7 (7-10.6)</w:t>
            </w:r>
          </w:p>
        </w:tc>
        <w:tc>
          <w:tcPr>
            <w:tcW w:w="1637" w:type="dxa"/>
          </w:tcPr>
          <w:p w14:paraId="14DED8D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7.0 (5.9-9.2)</w:t>
            </w:r>
          </w:p>
        </w:tc>
        <w:tc>
          <w:tcPr>
            <w:tcW w:w="781" w:type="dxa"/>
          </w:tcPr>
          <w:p w14:paraId="4432A63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661FAFE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8.9 (7.1-11)</w:t>
            </w:r>
          </w:p>
        </w:tc>
        <w:tc>
          <w:tcPr>
            <w:tcW w:w="1637" w:type="dxa"/>
          </w:tcPr>
          <w:p w14:paraId="68ACDB0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7.1 (5.9-9.2)</w:t>
            </w:r>
          </w:p>
        </w:tc>
        <w:tc>
          <w:tcPr>
            <w:tcW w:w="781" w:type="dxa"/>
          </w:tcPr>
          <w:p w14:paraId="4A5C9E9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5C34677B" w14:textId="77777777" w:rsidTr="005835D7">
        <w:trPr>
          <w:trHeight w:val="51"/>
        </w:trPr>
        <w:tc>
          <w:tcPr>
            <w:tcW w:w="2947" w:type="dxa"/>
          </w:tcPr>
          <w:p w14:paraId="108DF515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Creatinine (</w:t>
            </w:r>
            <w:r w:rsidRPr="006B4C41">
              <w:rPr>
                <w:rFonts w:ascii="Calibri" w:eastAsia="Times New Roman" w:hAnsi="Calibri" w:cstheme="minorHAnsi"/>
                <w:color w:val="202122"/>
                <w:sz w:val="16"/>
                <w:szCs w:val="16"/>
                <w:shd w:val="clear" w:color="auto" w:fill="FDFDFD"/>
                <w:lang w:eastAsia="hu-HU"/>
                <w14:ligatures w14:val="none"/>
              </w:rPr>
              <w:t>μ</w:t>
            </w:r>
            <w:r w:rsidRPr="006B4C41">
              <w:rPr>
                <w:rFonts w:ascii="Calibri" w:eastAsia="Times New Roman" w:hAnsi="Calibri" w:cstheme="minorHAnsi"/>
                <w:iCs/>
                <w:sz w:val="16"/>
                <w:szCs w:val="16"/>
                <w:lang w:eastAsia="hu-HU"/>
                <w14:ligatures w14:val="none"/>
              </w:rPr>
              <w:t>mol/L)</w:t>
            </w:r>
          </w:p>
        </w:tc>
        <w:tc>
          <w:tcPr>
            <w:tcW w:w="1637" w:type="dxa"/>
          </w:tcPr>
          <w:p w14:paraId="30FFEAE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71 (60-89)</w:t>
            </w:r>
          </w:p>
        </w:tc>
        <w:tc>
          <w:tcPr>
            <w:tcW w:w="1637" w:type="dxa"/>
          </w:tcPr>
          <w:p w14:paraId="64E2F28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69 (57-84)</w:t>
            </w:r>
          </w:p>
        </w:tc>
        <w:tc>
          <w:tcPr>
            <w:tcW w:w="781" w:type="dxa"/>
          </w:tcPr>
          <w:p w14:paraId="717E629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0.046</w:t>
            </w:r>
          </w:p>
        </w:tc>
        <w:tc>
          <w:tcPr>
            <w:tcW w:w="1637" w:type="dxa"/>
          </w:tcPr>
          <w:p w14:paraId="1898C38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71 (60-90)</w:t>
            </w:r>
          </w:p>
        </w:tc>
        <w:tc>
          <w:tcPr>
            <w:tcW w:w="1637" w:type="dxa"/>
          </w:tcPr>
          <w:p w14:paraId="3792AE6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69 (58-85)</w:t>
            </w:r>
          </w:p>
        </w:tc>
        <w:tc>
          <w:tcPr>
            <w:tcW w:w="781" w:type="dxa"/>
          </w:tcPr>
          <w:p w14:paraId="11393F0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0.081</w:t>
            </w:r>
          </w:p>
        </w:tc>
      </w:tr>
      <w:tr w:rsidR="005835D7" w:rsidRPr="006B4C41" w14:paraId="4B4724A0" w14:textId="77777777" w:rsidTr="005835D7">
        <w:trPr>
          <w:trHeight w:val="51"/>
        </w:trPr>
        <w:tc>
          <w:tcPr>
            <w:tcW w:w="2947" w:type="dxa"/>
          </w:tcPr>
          <w:p w14:paraId="6172B565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HsCRP (mg/L)</w:t>
            </w:r>
          </w:p>
        </w:tc>
        <w:tc>
          <w:tcPr>
            <w:tcW w:w="1637" w:type="dxa"/>
          </w:tcPr>
          <w:p w14:paraId="08A5CA1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2.9 (1.2-7.4)</w:t>
            </w:r>
          </w:p>
        </w:tc>
        <w:tc>
          <w:tcPr>
            <w:tcW w:w="1637" w:type="dxa"/>
          </w:tcPr>
          <w:p w14:paraId="5B47C65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3.01 (1.3-6.5)</w:t>
            </w:r>
          </w:p>
        </w:tc>
        <w:tc>
          <w:tcPr>
            <w:tcW w:w="781" w:type="dxa"/>
          </w:tcPr>
          <w:p w14:paraId="6B91424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0.471</w:t>
            </w:r>
          </w:p>
        </w:tc>
        <w:tc>
          <w:tcPr>
            <w:tcW w:w="1637" w:type="dxa"/>
          </w:tcPr>
          <w:p w14:paraId="3EA8D15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3.13 (1.2-7.6)</w:t>
            </w:r>
          </w:p>
        </w:tc>
        <w:tc>
          <w:tcPr>
            <w:tcW w:w="1637" w:type="dxa"/>
          </w:tcPr>
          <w:p w14:paraId="6D7318B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2.99 (1.3-6.5)</w:t>
            </w:r>
          </w:p>
        </w:tc>
        <w:tc>
          <w:tcPr>
            <w:tcW w:w="781" w:type="dxa"/>
          </w:tcPr>
          <w:p w14:paraId="7388343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0.802</w:t>
            </w:r>
          </w:p>
        </w:tc>
      </w:tr>
      <w:tr w:rsidR="005835D7" w:rsidRPr="006B4C41" w14:paraId="688B3B55" w14:textId="77777777" w:rsidTr="005835D7">
        <w:trPr>
          <w:trHeight w:val="51"/>
        </w:trPr>
        <w:tc>
          <w:tcPr>
            <w:tcW w:w="2947" w:type="dxa"/>
          </w:tcPr>
          <w:p w14:paraId="0354EC77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AST (U/L)</w:t>
            </w:r>
          </w:p>
        </w:tc>
        <w:tc>
          <w:tcPr>
            <w:tcW w:w="1637" w:type="dxa"/>
          </w:tcPr>
          <w:p w14:paraId="6C0038A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25 (20-35)</w:t>
            </w:r>
          </w:p>
        </w:tc>
        <w:tc>
          <w:tcPr>
            <w:tcW w:w="1637" w:type="dxa"/>
          </w:tcPr>
          <w:p w14:paraId="5F89DA3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23 (18-33)</w:t>
            </w:r>
          </w:p>
        </w:tc>
        <w:tc>
          <w:tcPr>
            <w:tcW w:w="781" w:type="dxa"/>
          </w:tcPr>
          <w:p w14:paraId="46869E9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0.001</w:t>
            </w:r>
          </w:p>
        </w:tc>
        <w:tc>
          <w:tcPr>
            <w:tcW w:w="1637" w:type="dxa"/>
          </w:tcPr>
          <w:p w14:paraId="357F02C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25 (21-38)</w:t>
            </w:r>
          </w:p>
        </w:tc>
        <w:tc>
          <w:tcPr>
            <w:tcW w:w="1637" w:type="dxa"/>
          </w:tcPr>
          <w:p w14:paraId="649AC37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23 (18-32)</w:t>
            </w:r>
          </w:p>
        </w:tc>
        <w:tc>
          <w:tcPr>
            <w:tcW w:w="781" w:type="dxa"/>
          </w:tcPr>
          <w:p w14:paraId="204A96E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6D04AA6F" w14:textId="77777777" w:rsidTr="005835D7">
        <w:trPr>
          <w:trHeight w:val="51"/>
        </w:trPr>
        <w:tc>
          <w:tcPr>
            <w:tcW w:w="2947" w:type="dxa"/>
          </w:tcPr>
          <w:p w14:paraId="407026E9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ALT (U/L)</w:t>
            </w:r>
          </w:p>
        </w:tc>
        <w:tc>
          <w:tcPr>
            <w:tcW w:w="1637" w:type="dxa"/>
          </w:tcPr>
          <w:p w14:paraId="29919C3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(14-30)</w:t>
            </w:r>
          </w:p>
        </w:tc>
        <w:tc>
          <w:tcPr>
            <w:tcW w:w="1637" w:type="dxa"/>
          </w:tcPr>
          <w:p w14:paraId="52231FE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(14-27)</w:t>
            </w:r>
          </w:p>
        </w:tc>
        <w:tc>
          <w:tcPr>
            <w:tcW w:w="781" w:type="dxa"/>
          </w:tcPr>
          <w:p w14:paraId="288BE20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0.222</w:t>
            </w:r>
          </w:p>
        </w:tc>
        <w:tc>
          <w:tcPr>
            <w:tcW w:w="1637" w:type="dxa"/>
          </w:tcPr>
          <w:p w14:paraId="196AB26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(15-32)</w:t>
            </w:r>
          </w:p>
        </w:tc>
        <w:tc>
          <w:tcPr>
            <w:tcW w:w="1637" w:type="dxa"/>
          </w:tcPr>
          <w:p w14:paraId="2D4A27E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(13-27)</w:t>
            </w:r>
          </w:p>
        </w:tc>
        <w:tc>
          <w:tcPr>
            <w:tcW w:w="781" w:type="dxa"/>
          </w:tcPr>
          <w:p w14:paraId="10E99BA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0.030</w:t>
            </w:r>
          </w:p>
        </w:tc>
      </w:tr>
      <w:tr w:rsidR="005835D7" w:rsidRPr="006B4C41" w14:paraId="12449CB3" w14:textId="77777777" w:rsidTr="005835D7">
        <w:trPr>
          <w:trHeight w:val="51"/>
        </w:trPr>
        <w:tc>
          <w:tcPr>
            <w:tcW w:w="2947" w:type="dxa"/>
          </w:tcPr>
          <w:p w14:paraId="670B4594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GGT (U/L)</w:t>
            </w:r>
          </w:p>
        </w:tc>
        <w:tc>
          <w:tcPr>
            <w:tcW w:w="1637" w:type="dxa"/>
          </w:tcPr>
          <w:p w14:paraId="3679364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 (20-72)</w:t>
            </w:r>
          </w:p>
        </w:tc>
        <w:tc>
          <w:tcPr>
            <w:tcW w:w="1637" w:type="dxa"/>
          </w:tcPr>
          <w:p w14:paraId="632410C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33 (18-77)</w:t>
            </w:r>
          </w:p>
        </w:tc>
        <w:tc>
          <w:tcPr>
            <w:tcW w:w="781" w:type="dxa"/>
          </w:tcPr>
          <w:p w14:paraId="79A41A4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0.994</w:t>
            </w:r>
          </w:p>
        </w:tc>
        <w:tc>
          <w:tcPr>
            <w:tcW w:w="1637" w:type="dxa"/>
          </w:tcPr>
          <w:p w14:paraId="2790DEE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 (20-72)</w:t>
            </w:r>
          </w:p>
        </w:tc>
        <w:tc>
          <w:tcPr>
            <w:tcW w:w="1637" w:type="dxa"/>
          </w:tcPr>
          <w:p w14:paraId="7BC4E85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33 (18-78)</w:t>
            </w:r>
          </w:p>
        </w:tc>
        <w:tc>
          <w:tcPr>
            <w:tcW w:w="781" w:type="dxa"/>
          </w:tcPr>
          <w:p w14:paraId="4C130F7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0.956</w:t>
            </w:r>
          </w:p>
        </w:tc>
      </w:tr>
      <w:tr w:rsidR="005835D7" w:rsidRPr="006B4C41" w14:paraId="28FED485" w14:textId="77777777" w:rsidTr="005835D7">
        <w:trPr>
          <w:trHeight w:val="51"/>
        </w:trPr>
        <w:tc>
          <w:tcPr>
            <w:tcW w:w="2947" w:type="dxa"/>
          </w:tcPr>
          <w:p w14:paraId="6D3C4469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WBC (G/L)</w:t>
            </w:r>
          </w:p>
        </w:tc>
        <w:tc>
          <w:tcPr>
            <w:tcW w:w="1637" w:type="dxa"/>
          </w:tcPr>
          <w:p w14:paraId="3C1951A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10.2 (7.6-12.9)</w:t>
            </w:r>
          </w:p>
        </w:tc>
        <w:tc>
          <w:tcPr>
            <w:tcW w:w="1637" w:type="dxa"/>
          </w:tcPr>
          <w:p w14:paraId="325D4D1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8.7 (6.7-11.3)</w:t>
            </w:r>
          </w:p>
        </w:tc>
        <w:tc>
          <w:tcPr>
            <w:tcW w:w="781" w:type="dxa"/>
          </w:tcPr>
          <w:p w14:paraId="4063C07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4DDAEC1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10.4 (7.7-13.3)</w:t>
            </w:r>
          </w:p>
        </w:tc>
        <w:tc>
          <w:tcPr>
            <w:tcW w:w="1637" w:type="dxa"/>
          </w:tcPr>
          <w:p w14:paraId="62A0394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8.6 (6.7-11.3)</w:t>
            </w:r>
          </w:p>
        </w:tc>
        <w:tc>
          <w:tcPr>
            <w:tcW w:w="781" w:type="dxa"/>
          </w:tcPr>
          <w:p w14:paraId="37C2032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2024981C" w14:textId="77777777" w:rsidTr="005835D7">
        <w:trPr>
          <w:trHeight w:val="51"/>
        </w:trPr>
        <w:tc>
          <w:tcPr>
            <w:tcW w:w="2947" w:type="dxa"/>
          </w:tcPr>
          <w:p w14:paraId="532BA963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Hemoglobin (g/L)</w:t>
            </w:r>
          </w:p>
        </w:tc>
        <w:tc>
          <w:tcPr>
            <w:tcW w:w="1637" w:type="dxa"/>
          </w:tcPr>
          <w:p w14:paraId="4D0E283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139 (128-149)</w:t>
            </w:r>
          </w:p>
        </w:tc>
        <w:tc>
          <w:tcPr>
            <w:tcW w:w="1637" w:type="dxa"/>
          </w:tcPr>
          <w:p w14:paraId="3329730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142 (131-151)</w:t>
            </w:r>
          </w:p>
        </w:tc>
        <w:tc>
          <w:tcPr>
            <w:tcW w:w="781" w:type="dxa"/>
          </w:tcPr>
          <w:p w14:paraId="582E1A4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0.019</w:t>
            </w:r>
          </w:p>
        </w:tc>
        <w:tc>
          <w:tcPr>
            <w:tcW w:w="1637" w:type="dxa"/>
          </w:tcPr>
          <w:p w14:paraId="7BB3B82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139 (127.5-149)</w:t>
            </w:r>
          </w:p>
        </w:tc>
        <w:tc>
          <w:tcPr>
            <w:tcW w:w="1637" w:type="dxa"/>
          </w:tcPr>
          <w:p w14:paraId="38AC117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142 (131-151)</w:t>
            </w:r>
          </w:p>
        </w:tc>
        <w:tc>
          <w:tcPr>
            <w:tcW w:w="781" w:type="dxa"/>
          </w:tcPr>
          <w:p w14:paraId="3C2630A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0.051</w:t>
            </w:r>
          </w:p>
        </w:tc>
      </w:tr>
      <w:tr w:rsidR="005835D7" w:rsidRPr="006B4C41" w14:paraId="2794F9BA" w14:textId="77777777" w:rsidTr="005835D7">
        <w:trPr>
          <w:trHeight w:val="51"/>
        </w:trPr>
        <w:tc>
          <w:tcPr>
            <w:tcW w:w="2947" w:type="dxa"/>
          </w:tcPr>
          <w:p w14:paraId="36EC3B2C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Platelet count (G/L)</w:t>
            </w:r>
          </w:p>
        </w:tc>
        <w:tc>
          <w:tcPr>
            <w:tcW w:w="1637" w:type="dxa"/>
          </w:tcPr>
          <w:p w14:paraId="1FA6C80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211 (165-254)</w:t>
            </w:r>
          </w:p>
        </w:tc>
        <w:tc>
          <w:tcPr>
            <w:tcW w:w="1637" w:type="dxa"/>
          </w:tcPr>
          <w:p w14:paraId="5C545B2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208 (171-256)</w:t>
            </w:r>
          </w:p>
        </w:tc>
        <w:tc>
          <w:tcPr>
            <w:tcW w:w="781" w:type="dxa"/>
          </w:tcPr>
          <w:p w14:paraId="2B38EFB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0.523</w:t>
            </w:r>
          </w:p>
        </w:tc>
        <w:tc>
          <w:tcPr>
            <w:tcW w:w="1637" w:type="dxa"/>
          </w:tcPr>
          <w:p w14:paraId="4251C49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212.5 (163-260.5)</w:t>
            </w:r>
          </w:p>
        </w:tc>
        <w:tc>
          <w:tcPr>
            <w:tcW w:w="1637" w:type="dxa"/>
          </w:tcPr>
          <w:p w14:paraId="55F048D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207.5 (171-254)</w:t>
            </w:r>
          </w:p>
        </w:tc>
        <w:tc>
          <w:tcPr>
            <w:tcW w:w="781" w:type="dxa"/>
          </w:tcPr>
          <w:p w14:paraId="7E268A4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0.951</w:t>
            </w:r>
          </w:p>
        </w:tc>
      </w:tr>
      <w:tr w:rsidR="005835D7" w:rsidRPr="006B4C41" w14:paraId="282A6F53" w14:textId="77777777" w:rsidTr="005835D7">
        <w:trPr>
          <w:trHeight w:val="51"/>
        </w:trPr>
        <w:tc>
          <w:tcPr>
            <w:tcW w:w="2947" w:type="dxa"/>
          </w:tcPr>
          <w:p w14:paraId="193D2652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INR</w:t>
            </w:r>
          </w:p>
        </w:tc>
        <w:tc>
          <w:tcPr>
            <w:tcW w:w="1637" w:type="dxa"/>
          </w:tcPr>
          <w:p w14:paraId="59F3D1C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1.01 (0.96-1.23)</w:t>
            </w:r>
          </w:p>
        </w:tc>
        <w:tc>
          <w:tcPr>
            <w:tcW w:w="1637" w:type="dxa"/>
          </w:tcPr>
          <w:p w14:paraId="79C3D61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0.98 (0.94-1.05)</w:t>
            </w:r>
          </w:p>
        </w:tc>
        <w:tc>
          <w:tcPr>
            <w:tcW w:w="781" w:type="dxa"/>
          </w:tcPr>
          <w:p w14:paraId="68FA55C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66B8959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1.01 (0.96-1.30)</w:t>
            </w:r>
          </w:p>
        </w:tc>
        <w:tc>
          <w:tcPr>
            <w:tcW w:w="1637" w:type="dxa"/>
          </w:tcPr>
          <w:p w14:paraId="524ECE5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0.98 (0.94-1.05)</w:t>
            </w:r>
          </w:p>
        </w:tc>
        <w:tc>
          <w:tcPr>
            <w:tcW w:w="781" w:type="dxa"/>
          </w:tcPr>
          <w:p w14:paraId="344DCFD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37C8A4D3" w14:textId="77777777" w:rsidTr="005835D7">
        <w:trPr>
          <w:trHeight w:val="51"/>
        </w:trPr>
        <w:tc>
          <w:tcPr>
            <w:tcW w:w="2947" w:type="dxa"/>
          </w:tcPr>
          <w:p w14:paraId="7EFD9A4A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APTT (sec)</w:t>
            </w:r>
          </w:p>
        </w:tc>
        <w:tc>
          <w:tcPr>
            <w:tcW w:w="1637" w:type="dxa"/>
          </w:tcPr>
          <w:p w14:paraId="6215129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 (27-35)</w:t>
            </w:r>
          </w:p>
        </w:tc>
        <w:tc>
          <w:tcPr>
            <w:tcW w:w="1637" w:type="dxa"/>
          </w:tcPr>
          <w:p w14:paraId="5D77726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29 (26-32)</w:t>
            </w:r>
          </w:p>
        </w:tc>
        <w:tc>
          <w:tcPr>
            <w:tcW w:w="781" w:type="dxa"/>
          </w:tcPr>
          <w:p w14:paraId="4A6C350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0.001</w:t>
            </w:r>
          </w:p>
        </w:tc>
        <w:tc>
          <w:tcPr>
            <w:tcW w:w="1637" w:type="dxa"/>
          </w:tcPr>
          <w:p w14:paraId="343A369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 (27-36)</w:t>
            </w:r>
          </w:p>
        </w:tc>
        <w:tc>
          <w:tcPr>
            <w:tcW w:w="1637" w:type="dxa"/>
          </w:tcPr>
          <w:p w14:paraId="384C0BE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 (26-32)</w:t>
            </w:r>
          </w:p>
        </w:tc>
        <w:tc>
          <w:tcPr>
            <w:tcW w:w="781" w:type="dxa"/>
          </w:tcPr>
          <w:p w14:paraId="5872663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</w:tbl>
    <w:p w14:paraId="1DE74351" w14:textId="77777777" w:rsidR="005835D7" w:rsidRDefault="005835D7" w:rsidP="005835D7">
      <w:pPr>
        <w:ind w:left="-567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3C4E18C9" w14:textId="401F35EC" w:rsidR="00E66661" w:rsidRDefault="005835D7" w:rsidP="005835D7">
      <w:pPr>
        <w:spacing w:after="0"/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lastRenderedPageBreak/>
        <w:t>Supplementary Table 2 (Table S2). Association between baseline clinical data, laboratory parameters and mortality by day 30 in total patients with intracerebral hemorrhage cohort.</w:t>
      </w:r>
    </w:p>
    <w:p w14:paraId="102800AD" w14:textId="575EF3B3" w:rsidR="005835D7" w:rsidRDefault="005835D7" w:rsidP="005835D7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 w:rsidRPr="006B4C41">
        <w:rPr>
          <w:rFonts w:ascii="Arial" w:eastAsia="Times New Roman" w:hAnsi="Arial" w:cs="Arial"/>
          <w:sz w:val="16"/>
          <w:szCs w:val="16"/>
          <w:lang w:eastAsia="hu-HU"/>
          <w14:ligatures w14:val="none"/>
        </w:rPr>
        <w:t>Abbreviations:</w:t>
      </w:r>
      <w:r w:rsidRPr="006B4C41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IQR, interquartile range; NIHSS, National Institute of Health Stroke Scale; GCS, Glasgow Coma Scale;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</w:t>
      </w:r>
      <w:r w:rsidRPr="006B4C41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ICH score, intracerebral hemorrhage score; ODT, onset to door  time; BP, blood pressure; BMI, body mass index; NCCT, non-contrast computer tomography; SAH, subarachnoid hemorrhage; hsCRP, high-sensitive C-reactive protein; AST, aspartate aminotransferase; ALT, alanine aminotransferase; GGT, gamma-glutamyl transferase; WBC, white blood cell; APTT, activated partial thromboplastin time; INR, international normalized ratio. Bold font represents statistical significance (p&lt;0.05).</w:t>
      </w:r>
    </w:p>
    <w:tbl>
      <w:tblPr>
        <w:tblStyle w:val="Rcsostblzat"/>
        <w:tblpPr w:leftFromText="141" w:rightFromText="141" w:vertAnchor="text" w:horzAnchor="page" w:tblpX="277" w:tblpY="99"/>
        <w:tblW w:w="8505" w:type="dxa"/>
        <w:tblLook w:val="04A0" w:firstRow="1" w:lastRow="0" w:firstColumn="1" w:lastColumn="0" w:noHBand="0" w:noVBand="1"/>
      </w:tblPr>
      <w:tblGrid>
        <w:gridCol w:w="3086"/>
        <w:gridCol w:w="1876"/>
        <w:gridCol w:w="1306"/>
        <w:gridCol w:w="2237"/>
      </w:tblGrid>
      <w:tr w:rsidR="005835D7" w:rsidRPr="006B4C41" w14:paraId="1207839D" w14:textId="77777777" w:rsidTr="00F35094">
        <w:trPr>
          <w:trHeight w:val="51"/>
        </w:trPr>
        <w:tc>
          <w:tcPr>
            <w:tcW w:w="3086" w:type="dxa"/>
          </w:tcPr>
          <w:p w14:paraId="01DDAEEC" w14:textId="77777777" w:rsidR="005835D7" w:rsidRPr="006B4C41" w:rsidRDefault="005835D7" w:rsidP="005835D7">
            <w:pPr>
              <w:ind w:right="-4067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Variables</w:t>
            </w:r>
          </w:p>
        </w:tc>
        <w:tc>
          <w:tcPr>
            <w:tcW w:w="5419" w:type="dxa"/>
            <w:gridSpan w:val="3"/>
          </w:tcPr>
          <w:p w14:paraId="308C50E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Mortality by day 30</w:t>
            </w:r>
          </w:p>
        </w:tc>
      </w:tr>
      <w:tr w:rsidR="005835D7" w:rsidRPr="006B4C41" w14:paraId="62C6F6B9" w14:textId="77777777" w:rsidTr="00F35094">
        <w:trPr>
          <w:trHeight w:val="51"/>
        </w:trPr>
        <w:tc>
          <w:tcPr>
            <w:tcW w:w="3086" w:type="dxa"/>
          </w:tcPr>
          <w:p w14:paraId="4550C72C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876" w:type="dxa"/>
          </w:tcPr>
          <w:p w14:paraId="46F5B21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Death</w:t>
            </w:r>
          </w:p>
        </w:tc>
        <w:tc>
          <w:tcPr>
            <w:tcW w:w="1306" w:type="dxa"/>
          </w:tcPr>
          <w:p w14:paraId="5ABEAED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Survival</w:t>
            </w:r>
          </w:p>
        </w:tc>
        <w:tc>
          <w:tcPr>
            <w:tcW w:w="2237" w:type="dxa"/>
          </w:tcPr>
          <w:p w14:paraId="60456F2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p-value</w:t>
            </w:r>
          </w:p>
        </w:tc>
      </w:tr>
      <w:tr w:rsidR="005835D7" w:rsidRPr="006B4C41" w14:paraId="7C64EFC6" w14:textId="77777777" w:rsidTr="00F35094">
        <w:trPr>
          <w:trHeight w:val="51"/>
        </w:trPr>
        <w:tc>
          <w:tcPr>
            <w:tcW w:w="3086" w:type="dxa"/>
          </w:tcPr>
          <w:p w14:paraId="05F40E32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Number of patients, n(%)</w:t>
            </w:r>
          </w:p>
        </w:tc>
        <w:tc>
          <w:tcPr>
            <w:tcW w:w="1876" w:type="dxa"/>
          </w:tcPr>
          <w:p w14:paraId="7ED158B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417</w:t>
            </w:r>
          </w:p>
        </w:tc>
        <w:tc>
          <w:tcPr>
            <w:tcW w:w="1306" w:type="dxa"/>
          </w:tcPr>
          <w:p w14:paraId="404592C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664</w:t>
            </w:r>
          </w:p>
        </w:tc>
        <w:tc>
          <w:tcPr>
            <w:tcW w:w="2237" w:type="dxa"/>
          </w:tcPr>
          <w:p w14:paraId="481C2FD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5835D7" w:rsidRPr="006B4C41" w14:paraId="3451ACFC" w14:textId="77777777" w:rsidTr="00F35094">
        <w:trPr>
          <w:trHeight w:val="51"/>
        </w:trPr>
        <w:tc>
          <w:tcPr>
            <w:tcW w:w="3086" w:type="dxa"/>
          </w:tcPr>
          <w:p w14:paraId="474F6B80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Male, n(%)</w:t>
            </w:r>
          </w:p>
        </w:tc>
        <w:tc>
          <w:tcPr>
            <w:tcW w:w="1876" w:type="dxa"/>
          </w:tcPr>
          <w:p w14:paraId="4CDBEEF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249 (59.7%)</w:t>
            </w:r>
          </w:p>
        </w:tc>
        <w:tc>
          <w:tcPr>
            <w:tcW w:w="1306" w:type="dxa"/>
          </w:tcPr>
          <w:p w14:paraId="2C6BF91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366 (55.1%)</w:t>
            </w:r>
          </w:p>
        </w:tc>
        <w:tc>
          <w:tcPr>
            <w:tcW w:w="2237" w:type="dxa"/>
          </w:tcPr>
          <w:p w14:paraId="453F9C0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0.138</w:t>
            </w:r>
          </w:p>
        </w:tc>
      </w:tr>
      <w:tr w:rsidR="005835D7" w:rsidRPr="006B4C41" w14:paraId="7ACB3984" w14:textId="77777777" w:rsidTr="00F35094">
        <w:trPr>
          <w:trHeight w:val="51"/>
        </w:trPr>
        <w:tc>
          <w:tcPr>
            <w:tcW w:w="3086" w:type="dxa"/>
          </w:tcPr>
          <w:p w14:paraId="3C65FD5D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Age (years), median (IQR)</w:t>
            </w:r>
          </w:p>
        </w:tc>
        <w:tc>
          <w:tcPr>
            <w:tcW w:w="1876" w:type="dxa"/>
          </w:tcPr>
          <w:p w14:paraId="2FB5AD0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71 (60-81)</w:t>
            </w:r>
          </w:p>
        </w:tc>
        <w:tc>
          <w:tcPr>
            <w:tcW w:w="1306" w:type="dxa"/>
          </w:tcPr>
          <w:p w14:paraId="67BADF7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67.5 (58-77)</w:t>
            </w:r>
          </w:p>
        </w:tc>
        <w:tc>
          <w:tcPr>
            <w:tcW w:w="2237" w:type="dxa"/>
          </w:tcPr>
          <w:p w14:paraId="071CE6B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0.001</w:t>
            </w:r>
          </w:p>
        </w:tc>
      </w:tr>
      <w:tr w:rsidR="005835D7" w:rsidRPr="006B4C41" w14:paraId="146FC837" w14:textId="77777777" w:rsidTr="00F35094">
        <w:trPr>
          <w:trHeight w:val="51"/>
        </w:trPr>
        <w:tc>
          <w:tcPr>
            <w:tcW w:w="3086" w:type="dxa"/>
          </w:tcPr>
          <w:p w14:paraId="616A6AA5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Acute alcohol consumption, n(%)</w:t>
            </w:r>
          </w:p>
        </w:tc>
        <w:tc>
          <w:tcPr>
            <w:tcW w:w="1876" w:type="dxa"/>
          </w:tcPr>
          <w:p w14:paraId="4A8A392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22 (5.3%)</w:t>
            </w:r>
          </w:p>
        </w:tc>
        <w:tc>
          <w:tcPr>
            <w:tcW w:w="1306" w:type="dxa"/>
          </w:tcPr>
          <w:p w14:paraId="33BF2E4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 (1.4%)</w:t>
            </w:r>
          </w:p>
        </w:tc>
        <w:tc>
          <w:tcPr>
            <w:tcW w:w="2237" w:type="dxa"/>
          </w:tcPr>
          <w:p w14:paraId="485F8B4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0712E7C9" w14:textId="77777777" w:rsidTr="00F35094">
        <w:trPr>
          <w:trHeight w:val="51"/>
        </w:trPr>
        <w:tc>
          <w:tcPr>
            <w:tcW w:w="3086" w:type="dxa"/>
          </w:tcPr>
          <w:p w14:paraId="1F60A526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NIHSS on admission, median (IQR)</w:t>
            </w:r>
          </w:p>
        </w:tc>
        <w:tc>
          <w:tcPr>
            <w:tcW w:w="1876" w:type="dxa"/>
          </w:tcPr>
          <w:p w14:paraId="59AC5B0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 (14-32)</w:t>
            </w:r>
          </w:p>
        </w:tc>
        <w:tc>
          <w:tcPr>
            <w:tcW w:w="1306" w:type="dxa"/>
          </w:tcPr>
          <w:p w14:paraId="442BF1A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 (5-15)</w:t>
            </w:r>
          </w:p>
        </w:tc>
        <w:tc>
          <w:tcPr>
            <w:tcW w:w="2237" w:type="dxa"/>
          </w:tcPr>
          <w:p w14:paraId="64E3828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6064BEDC" w14:textId="77777777" w:rsidTr="00F35094">
        <w:trPr>
          <w:trHeight w:val="51"/>
        </w:trPr>
        <w:tc>
          <w:tcPr>
            <w:tcW w:w="3086" w:type="dxa"/>
          </w:tcPr>
          <w:p w14:paraId="7B52B7B9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GCS on admission, median (IQR)</w:t>
            </w:r>
          </w:p>
        </w:tc>
        <w:tc>
          <w:tcPr>
            <w:tcW w:w="1876" w:type="dxa"/>
          </w:tcPr>
          <w:p w14:paraId="2F5F2CC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 (4-12)</w:t>
            </w:r>
          </w:p>
        </w:tc>
        <w:tc>
          <w:tcPr>
            <w:tcW w:w="1306" w:type="dxa"/>
          </w:tcPr>
          <w:p w14:paraId="71453F1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 (12-15)</w:t>
            </w:r>
          </w:p>
        </w:tc>
        <w:tc>
          <w:tcPr>
            <w:tcW w:w="2237" w:type="dxa"/>
          </w:tcPr>
          <w:p w14:paraId="0891E75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12B07002" w14:textId="77777777" w:rsidTr="00F35094">
        <w:trPr>
          <w:trHeight w:val="51"/>
        </w:trPr>
        <w:tc>
          <w:tcPr>
            <w:tcW w:w="3086" w:type="dxa"/>
          </w:tcPr>
          <w:p w14:paraId="13FAD7FD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ICH score on admission, median (IQR)</w:t>
            </w:r>
          </w:p>
        </w:tc>
        <w:tc>
          <w:tcPr>
            <w:tcW w:w="1876" w:type="dxa"/>
          </w:tcPr>
          <w:p w14:paraId="193CC52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 (2-4)</w:t>
            </w:r>
          </w:p>
        </w:tc>
        <w:tc>
          <w:tcPr>
            <w:tcW w:w="1306" w:type="dxa"/>
          </w:tcPr>
          <w:p w14:paraId="4B6329A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 (0-2)</w:t>
            </w:r>
          </w:p>
        </w:tc>
        <w:tc>
          <w:tcPr>
            <w:tcW w:w="2237" w:type="dxa"/>
          </w:tcPr>
          <w:p w14:paraId="3641BB0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4DE9DC51" w14:textId="77777777" w:rsidTr="00F35094">
        <w:trPr>
          <w:trHeight w:val="51"/>
        </w:trPr>
        <w:tc>
          <w:tcPr>
            <w:tcW w:w="3086" w:type="dxa"/>
          </w:tcPr>
          <w:p w14:paraId="15C5B141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Onset to door time (h), median (IQR)</w:t>
            </w:r>
          </w:p>
        </w:tc>
        <w:tc>
          <w:tcPr>
            <w:tcW w:w="1876" w:type="dxa"/>
          </w:tcPr>
          <w:p w14:paraId="5C2DCAC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2.2 (1.5-4.8)</w:t>
            </w:r>
          </w:p>
        </w:tc>
        <w:tc>
          <w:tcPr>
            <w:tcW w:w="1306" w:type="dxa"/>
          </w:tcPr>
          <w:p w14:paraId="63C8142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2.3 (1.5-4.5)</w:t>
            </w:r>
          </w:p>
        </w:tc>
        <w:tc>
          <w:tcPr>
            <w:tcW w:w="2237" w:type="dxa"/>
          </w:tcPr>
          <w:p w14:paraId="0DBAAF7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0.833</w:t>
            </w:r>
          </w:p>
        </w:tc>
      </w:tr>
      <w:tr w:rsidR="005835D7" w:rsidRPr="006B4C41" w14:paraId="73856CB8" w14:textId="77777777" w:rsidTr="00F35094">
        <w:trPr>
          <w:trHeight w:val="51"/>
        </w:trPr>
        <w:tc>
          <w:tcPr>
            <w:tcW w:w="3086" w:type="dxa"/>
          </w:tcPr>
          <w:p w14:paraId="1FB5EDD6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Systolic BP (mm Hg), median (IQR) </w:t>
            </w:r>
          </w:p>
        </w:tc>
        <w:tc>
          <w:tcPr>
            <w:tcW w:w="1876" w:type="dxa"/>
          </w:tcPr>
          <w:p w14:paraId="2171FF7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181.5 (160-211)</w:t>
            </w:r>
          </w:p>
        </w:tc>
        <w:tc>
          <w:tcPr>
            <w:tcW w:w="1306" w:type="dxa"/>
          </w:tcPr>
          <w:p w14:paraId="2D63229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184 (160-207)</w:t>
            </w:r>
          </w:p>
        </w:tc>
        <w:tc>
          <w:tcPr>
            <w:tcW w:w="2237" w:type="dxa"/>
          </w:tcPr>
          <w:p w14:paraId="4F33064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0.235</w:t>
            </w:r>
          </w:p>
        </w:tc>
      </w:tr>
      <w:tr w:rsidR="005835D7" w:rsidRPr="006B4C41" w14:paraId="5809A428" w14:textId="77777777" w:rsidTr="00F35094">
        <w:trPr>
          <w:trHeight w:val="51"/>
        </w:trPr>
        <w:tc>
          <w:tcPr>
            <w:tcW w:w="3086" w:type="dxa"/>
          </w:tcPr>
          <w:p w14:paraId="60A8CA40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Diastolic BP (mm Hg), median (IQR)</w:t>
            </w:r>
          </w:p>
        </w:tc>
        <w:tc>
          <w:tcPr>
            <w:tcW w:w="1876" w:type="dxa"/>
          </w:tcPr>
          <w:p w14:paraId="4663D96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100 (87-110)</w:t>
            </w:r>
          </w:p>
        </w:tc>
        <w:tc>
          <w:tcPr>
            <w:tcW w:w="1306" w:type="dxa"/>
          </w:tcPr>
          <w:p w14:paraId="7F97602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100 (90-111)</w:t>
            </w:r>
          </w:p>
        </w:tc>
        <w:tc>
          <w:tcPr>
            <w:tcW w:w="2237" w:type="dxa"/>
          </w:tcPr>
          <w:p w14:paraId="6D5103B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0.269</w:t>
            </w:r>
          </w:p>
        </w:tc>
      </w:tr>
      <w:tr w:rsidR="005835D7" w:rsidRPr="006B4C41" w14:paraId="57448333" w14:textId="77777777" w:rsidTr="00F35094">
        <w:trPr>
          <w:trHeight w:val="51"/>
        </w:trPr>
        <w:tc>
          <w:tcPr>
            <w:tcW w:w="8505" w:type="dxa"/>
            <w:gridSpan w:val="4"/>
          </w:tcPr>
          <w:p w14:paraId="04EB706C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Cerebrovascular risk factors</w:t>
            </w:r>
          </w:p>
        </w:tc>
      </w:tr>
      <w:tr w:rsidR="005835D7" w:rsidRPr="006B4C41" w14:paraId="432629A5" w14:textId="77777777" w:rsidTr="00F35094">
        <w:trPr>
          <w:trHeight w:val="51"/>
        </w:trPr>
        <w:tc>
          <w:tcPr>
            <w:tcW w:w="3086" w:type="dxa"/>
          </w:tcPr>
          <w:p w14:paraId="7A6A1C8E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hypertension, n(%)</w:t>
            </w:r>
          </w:p>
        </w:tc>
        <w:tc>
          <w:tcPr>
            <w:tcW w:w="1876" w:type="dxa"/>
          </w:tcPr>
          <w:p w14:paraId="53D67C6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407 (97.6%)</w:t>
            </w:r>
          </w:p>
        </w:tc>
        <w:tc>
          <w:tcPr>
            <w:tcW w:w="1306" w:type="dxa"/>
          </w:tcPr>
          <w:p w14:paraId="666F6F5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650 (97.9%)</w:t>
            </w:r>
          </w:p>
        </w:tc>
        <w:tc>
          <w:tcPr>
            <w:tcW w:w="2237" w:type="dxa"/>
          </w:tcPr>
          <w:p w14:paraId="5C0EE9A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0.753</w:t>
            </w:r>
          </w:p>
        </w:tc>
      </w:tr>
      <w:tr w:rsidR="005835D7" w:rsidRPr="006B4C41" w14:paraId="58B09B0F" w14:textId="77777777" w:rsidTr="00F35094">
        <w:trPr>
          <w:trHeight w:val="51"/>
        </w:trPr>
        <w:tc>
          <w:tcPr>
            <w:tcW w:w="3086" w:type="dxa"/>
          </w:tcPr>
          <w:p w14:paraId="2A187C74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diabetes mellitus, n(%)</w:t>
            </w:r>
          </w:p>
        </w:tc>
        <w:tc>
          <w:tcPr>
            <w:tcW w:w="1876" w:type="dxa"/>
          </w:tcPr>
          <w:p w14:paraId="086B3BF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120 (28.8%)</w:t>
            </w:r>
          </w:p>
        </w:tc>
        <w:tc>
          <w:tcPr>
            <w:tcW w:w="1306" w:type="dxa"/>
          </w:tcPr>
          <w:p w14:paraId="14E94E8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169 (25.5%)</w:t>
            </w:r>
          </w:p>
        </w:tc>
        <w:tc>
          <w:tcPr>
            <w:tcW w:w="2237" w:type="dxa"/>
          </w:tcPr>
          <w:p w14:paraId="5577317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0.229</w:t>
            </w:r>
          </w:p>
        </w:tc>
      </w:tr>
      <w:tr w:rsidR="005835D7" w:rsidRPr="006B4C41" w14:paraId="6F7231A0" w14:textId="77777777" w:rsidTr="00F35094">
        <w:trPr>
          <w:trHeight w:val="51"/>
        </w:trPr>
        <w:tc>
          <w:tcPr>
            <w:tcW w:w="3086" w:type="dxa"/>
          </w:tcPr>
          <w:p w14:paraId="0A397495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hyperlipidemia, n(%)</w:t>
            </w:r>
          </w:p>
        </w:tc>
        <w:tc>
          <w:tcPr>
            <w:tcW w:w="1876" w:type="dxa"/>
          </w:tcPr>
          <w:p w14:paraId="593A1B5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126 (30.2%)</w:t>
            </w:r>
          </w:p>
        </w:tc>
        <w:tc>
          <w:tcPr>
            <w:tcW w:w="1306" w:type="dxa"/>
          </w:tcPr>
          <w:p w14:paraId="2537E70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176 (26.5%)</w:t>
            </w:r>
          </w:p>
        </w:tc>
        <w:tc>
          <w:tcPr>
            <w:tcW w:w="2237" w:type="dxa"/>
          </w:tcPr>
          <w:p w14:paraId="6CA7764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0.186</w:t>
            </w:r>
          </w:p>
        </w:tc>
      </w:tr>
      <w:tr w:rsidR="005835D7" w:rsidRPr="006B4C41" w14:paraId="717C566C" w14:textId="77777777" w:rsidTr="00F35094">
        <w:trPr>
          <w:trHeight w:val="51"/>
        </w:trPr>
        <w:tc>
          <w:tcPr>
            <w:tcW w:w="3086" w:type="dxa"/>
          </w:tcPr>
          <w:p w14:paraId="0AE6B63F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atrial fibrillation, n(%)</w:t>
            </w:r>
          </w:p>
        </w:tc>
        <w:tc>
          <w:tcPr>
            <w:tcW w:w="1876" w:type="dxa"/>
          </w:tcPr>
          <w:p w14:paraId="4FEA50B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71 (17%)</w:t>
            </w:r>
          </w:p>
        </w:tc>
        <w:tc>
          <w:tcPr>
            <w:tcW w:w="1306" w:type="dxa"/>
          </w:tcPr>
          <w:p w14:paraId="6B28A2A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78 (11.8%)</w:t>
            </w:r>
          </w:p>
        </w:tc>
        <w:tc>
          <w:tcPr>
            <w:tcW w:w="2237" w:type="dxa"/>
          </w:tcPr>
          <w:p w14:paraId="10F3BBE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0.014</w:t>
            </w:r>
          </w:p>
        </w:tc>
      </w:tr>
      <w:tr w:rsidR="005835D7" w:rsidRPr="006B4C41" w14:paraId="3BC49501" w14:textId="77777777" w:rsidTr="00F35094">
        <w:trPr>
          <w:trHeight w:val="51"/>
        </w:trPr>
        <w:tc>
          <w:tcPr>
            <w:tcW w:w="3086" w:type="dxa"/>
          </w:tcPr>
          <w:p w14:paraId="4A0C4E57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coronary heart disease, n(%)</w:t>
            </w:r>
          </w:p>
        </w:tc>
        <w:tc>
          <w:tcPr>
            <w:tcW w:w="1876" w:type="dxa"/>
          </w:tcPr>
          <w:p w14:paraId="5526490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162 (38.9%)</w:t>
            </w:r>
          </w:p>
        </w:tc>
        <w:tc>
          <w:tcPr>
            <w:tcW w:w="1306" w:type="dxa"/>
          </w:tcPr>
          <w:p w14:paraId="38CC813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176 (26.5%)</w:t>
            </w:r>
          </w:p>
        </w:tc>
        <w:tc>
          <w:tcPr>
            <w:tcW w:w="2237" w:type="dxa"/>
          </w:tcPr>
          <w:p w14:paraId="1884DAA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2A369EDA" w14:textId="77777777" w:rsidTr="00F35094">
        <w:trPr>
          <w:trHeight w:val="51"/>
        </w:trPr>
        <w:tc>
          <w:tcPr>
            <w:tcW w:w="3086" w:type="dxa"/>
          </w:tcPr>
          <w:p w14:paraId="7F950F84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History of ischemic stroke, n(%)</w:t>
            </w:r>
          </w:p>
        </w:tc>
        <w:tc>
          <w:tcPr>
            <w:tcW w:w="1876" w:type="dxa"/>
          </w:tcPr>
          <w:p w14:paraId="1481381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85 (20.4%)</w:t>
            </w:r>
          </w:p>
        </w:tc>
        <w:tc>
          <w:tcPr>
            <w:tcW w:w="1306" w:type="dxa"/>
          </w:tcPr>
          <w:p w14:paraId="3C5164A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106 (16%)</w:t>
            </w:r>
          </w:p>
        </w:tc>
        <w:tc>
          <w:tcPr>
            <w:tcW w:w="2237" w:type="dxa"/>
          </w:tcPr>
          <w:p w14:paraId="198F518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0.064</w:t>
            </w:r>
          </w:p>
        </w:tc>
      </w:tr>
      <w:tr w:rsidR="005835D7" w:rsidRPr="006B4C41" w14:paraId="756144B6" w14:textId="77777777" w:rsidTr="00F35094">
        <w:trPr>
          <w:trHeight w:val="51"/>
        </w:trPr>
        <w:tc>
          <w:tcPr>
            <w:tcW w:w="3086" w:type="dxa"/>
          </w:tcPr>
          <w:p w14:paraId="0C78D4A2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History of hemorrhagic stroke, n(%)</w:t>
            </w:r>
          </w:p>
        </w:tc>
        <w:tc>
          <w:tcPr>
            <w:tcW w:w="1876" w:type="dxa"/>
          </w:tcPr>
          <w:p w14:paraId="1282109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 (3.8%)</w:t>
            </w:r>
          </w:p>
        </w:tc>
        <w:tc>
          <w:tcPr>
            <w:tcW w:w="1306" w:type="dxa"/>
          </w:tcPr>
          <w:p w14:paraId="22C40EA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29 (4.4%)</w:t>
            </w:r>
          </w:p>
        </w:tc>
        <w:tc>
          <w:tcPr>
            <w:tcW w:w="2237" w:type="dxa"/>
          </w:tcPr>
          <w:p w14:paraId="56722E2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0.671</w:t>
            </w:r>
          </w:p>
        </w:tc>
      </w:tr>
      <w:tr w:rsidR="005835D7" w:rsidRPr="006B4C41" w14:paraId="136DEE34" w14:textId="77777777" w:rsidTr="00F35094">
        <w:trPr>
          <w:trHeight w:val="51"/>
        </w:trPr>
        <w:tc>
          <w:tcPr>
            <w:tcW w:w="3086" w:type="dxa"/>
          </w:tcPr>
          <w:p w14:paraId="2F960350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BMI, median (IQR)</w:t>
            </w:r>
          </w:p>
        </w:tc>
        <w:tc>
          <w:tcPr>
            <w:tcW w:w="1876" w:type="dxa"/>
          </w:tcPr>
          <w:p w14:paraId="2909DE0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26.2 (22.4-29.8)</w:t>
            </w:r>
          </w:p>
        </w:tc>
        <w:tc>
          <w:tcPr>
            <w:tcW w:w="1306" w:type="dxa"/>
          </w:tcPr>
          <w:p w14:paraId="7A97240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27.5 (23.9-32.1)</w:t>
            </w:r>
          </w:p>
        </w:tc>
        <w:tc>
          <w:tcPr>
            <w:tcW w:w="2237" w:type="dxa"/>
          </w:tcPr>
          <w:p w14:paraId="134D316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56148A3B" w14:textId="77777777" w:rsidTr="00F35094">
        <w:trPr>
          <w:trHeight w:val="51"/>
        </w:trPr>
        <w:tc>
          <w:tcPr>
            <w:tcW w:w="3086" w:type="dxa"/>
          </w:tcPr>
          <w:p w14:paraId="7B57FEEE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Current smoker, n(%)</w:t>
            </w:r>
          </w:p>
        </w:tc>
        <w:tc>
          <w:tcPr>
            <w:tcW w:w="1876" w:type="dxa"/>
          </w:tcPr>
          <w:p w14:paraId="79DBD99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89 (25.6%)</w:t>
            </w:r>
          </w:p>
        </w:tc>
        <w:tc>
          <w:tcPr>
            <w:tcW w:w="1306" w:type="dxa"/>
          </w:tcPr>
          <w:p w14:paraId="0237235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141 (23.3%)</w:t>
            </w:r>
          </w:p>
        </w:tc>
        <w:tc>
          <w:tcPr>
            <w:tcW w:w="2237" w:type="dxa"/>
          </w:tcPr>
          <w:p w14:paraId="18537DF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0.431</w:t>
            </w:r>
          </w:p>
        </w:tc>
      </w:tr>
      <w:tr w:rsidR="005835D7" w:rsidRPr="006B4C41" w14:paraId="6299BB12" w14:textId="77777777" w:rsidTr="00F35094">
        <w:trPr>
          <w:trHeight w:val="51"/>
        </w:trPr>
        <w:tc>
          <w:tcPr>
            <w:tcW w:w="8505" w:type="dxa"/>
            <w:gridSpan w:val="4"/>
          </w:tcPr>
          <w:p w14:paraId="6D07E2EE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Alcohol consumption habits, n(%)</w:t>
            </w:r>
          </w:p>
        </w:tc>
      </w:tr>
      <w:tr w:rsidR="005835D7" w:rsidRPr="006B4C41" w14:paraId="3B2F41BC" w14:textId="77777777" w:rsidTr="00F35094">
        <w:trPr>
          <w:trHeight w:val="51"/>
        </w:trPr>
        <w:tc>
          <w:tcPr>
            <w:tcW w:w="3086" w:type="dxa"/>
          </w:tcPr>
          <w:p w14:paraId="3EAA900F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Non-drinker</w:t>
            </w:r>
          </w:p>
        </w:tc>
        <w:tc>
          <w:tcPr>
            <w:tcW w:w="1876" w:type="dxa"/>
          </w:tcPr>
          <w:p w14:paraId="3065663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194 (54.6%)</w:t>
            </w:r>
          </w:p>
        </w:tc>
        <w:tc>
          <w:tcPr>
            <w:tcW w:w="1306" w:type="dxa"/>
          </w:tcPr>
          <w:p w14:paraId="3D0F32D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329 (54%)</w:t>
            </w:r>
          </w:p>
        </w:tc>
        <w:tc>
          <w:tcPr>
            <w:tcW w:w="2237" w:type="dxa"/>
            <w:vMerge w:val="restart"/>
            <w:vAlign w:val="center"/>
          </w:tcPr>
          <w:p w14:paraId="0B1EE47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0.253</w:t>
            </w:r>
          </w:p>
        </w:tc>
      </w:tr>
      <w:tr w:rsidR="005835D7" w:rsidRPr="006B4C41" w14:paraId="18819E41" w14:textId="77777777" w:rsidTr="00F35094">
        <w:trPr>
          <w:trHeight w:val="51"/>
        </w:trPr>
        <w:tc>
          <w:tcPr>
            <w:tcW w:w="3086" w:type="dxa"/>
          </w:tcPr>
          <w:p w14:paraId="1EF98BFC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Mild-drinker</w:t>
            </w:r>
          </w:p>
        </w:tc>
        <w:tc>
          <w:tcPr>
            <w:tcW w:w="1876" w:type="dxa"/>
          </w:tcPr>
          <w:p w14:paraId="667C0F5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24 (6.8%)</w:t>
            </w:r>
          </w:p>
        </w:tc>
        <w:tc>
          <w:tcPr>
            <w:tcW w:w="1306" w:type="dxa"/>
          </w:tcPr>
          <w:p w14:paraId="4065AA2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64 (10.5%)</w:t>
            </w:r>
          </w:p>
        </w:tc>
        <w:tc>
          <w:tcPr>
            <w:tcW w:w="2237" w:type="dxa"/>
            <w:vMerge/>
          </w:tcPr>
          <w:p w14:paraId="173CF4A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5835D7" w:rsidRPr="006B4C41" w14:paraId="6652F5DD" w14:textId="77777777" w:rsidTr="00F35094">
        <w:trPr>
          <w:trHeight w:val="51"/>
        </w:trPr>
        <w:tc>
          <w:tcPr>
            <w:tcW w:w="3086" w:type="dxa"/>
          </w:tcPr>
          <w:p w14:paraId="3FA0EE51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Moderate-drinker</w:t>
            </w:r>
          </w:p>
        </w:tc>
        <w:tc>
          <w:tcPr>
            <w:tcW w:w="1876" w:type="dxa"/>
          </w:tcPr>
          <w:p w14:paraId="1BE376F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 (2.8%)</w:t>
            </w:r>
          </w:p>
        </w:tc>
        <w:tc>
          <w:tcPr>
            <w:tcW w:w="1306" w:type="dxa"/>
          </w:tcPr>
          <w:p w14:paraId="0056A30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15 (2.5%)</w:t>
            </w:r>
          </w:p>
        </w:tc>
        <w:tc>
          <w:tcPr>
            <w:tcW w:w="2237" w:type="dxa"/>
            <w:vMerge/>
          </w:tcPr>
          <w:p w14:paraId="16B985E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5835D7" w:rsidRPr="006B4C41" w14:paraId="3190037D" w14:textId="77777777" w:rsidTr="00F35094">
        <w:trPr>
          <w:trHeight w:val="51"/>
        </w:trPr>
        <w:tc>
          <w:tcPr>
            <w:tcW w:w="3086" w:type="dxa"/>
          </w:tcPr>
          <w:p w14:paraId="17AF0CAA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Heavy-drinker</w:t>
            </w:r>
          </w:p>
        </w:tc>
        <w:tc>
          <w:tcPr>
            <w:tcW w:w="1876" w:type="dxa"/>
          </w:tcPr>
          <w:p w14:paraId="3185989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127 (35.8%)</w:t>
            </w:r>
          </w:p>
        </w:tc>
        <w:tc>
          <w:tcPr>
            <w:tcW w:w="1306" w:type="dxa"/>
          </w:tcPr>
          <w:p w14:paraId="6D3BD9F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201 (33%)</w:t>
            </w:r>
          </w:p>
        </w:tc>
        <w:tc>
          <w:tcPr>
            <w:tcW w:w="2237" w:type="dxa"/>
            <w:vMerge/>
          </w:tcPr>
          <w:p w14:paraId="2C25649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5835D7" w:rsidRPr="006B4C41" w14:paraId="3A23A76B" w14:textId="77777777" w:rsidTr="00F35094">
        <w:trPr>
          <w:trHeight w:val="51"/>
        </w:trPr>
        <w:tc>
          <w:tcPr>
            <w:tcW w:w="3086" w:type="dxa"/>
          </w:tcPr>
          <w:p w14:paraId="7CE2B310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antihypertension therapy, n(%)</w:t>
            </w:r>
          </w:p>
        </w:tc>
        <w:tc>
          <w:tcPr>
            <w:tcW w:w="1876" w:type="dxa"/>
          </w:tcPr>
          <w:p w14:paraId="1FFC792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217 (57%)</w:t>
            </w:r>
          </w:p>
        </w:tc>
        <w:tc>
          <w:tcPr>
            <w:tcW w:w="1306" w:type="dxa"/>
          </w:tcPr>
          <w:p w14:paraId="33C0AF4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324 (50.1%)</w:t>
            </w:r>
          </w:p>
        </w:tc>
        <w:tc>
          <w:tcPr>
            <w:tcW w:w="2237" w:type="dxa"/>
          </w:tcPr>
          <w:p w14:paraId="020FFB2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0.033</w:t>
            </w:r>
          </w:p>
        </w:tc>
      </w:tr>
      <w:tr w:rsidR="005835D7" w:rsidRPr="006B4C41" w14:paraId="1487FA5D" w14:textId="77777777" w:rsidTr="00F35094">
        <w:trPr>
          <w:trHeight w:val="51"/>
        </w:trPr>
        <w:tc>
          <w:tcPr>
            <w:tcW w:w="3086" w:type="dxa"/>
          </w:tcPr>
          <w:p w14:paraId="04DA84F3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antidiabetic medications , n(%)</w:t>
            </w:r>
          </w:p>
        </w:tc>
        <w:tc>
          <w:tcPr>
            <w:tcW w:w="1876" w:type="dxa"/>
          </w:tcPr>
          <w:p w14:paraId="4E2B16E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60 (16%)</w:t>
            </w:r>
          </w:p>
        </w:tc>
        <w:tc>
          <w:tcPr>
            <w:tcW w:w="1306" w:type="dxa"/>
          </w:tcPr>
          <w:p w14:paraId="661B41D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92 (14.4%)</w:t>
            </w:r>
          </w:p>
        </w:tc>
        <w:tc>
          <w:tcPr>
            <w:tcW w:w="2237" w:type="dxa"/>
          </w:tcPr>
          <w:p w14:paraId="3EBA84D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0.488</w:t>
            </w:r>
          </w:p>
        </w:tc>
      </w:tr>
      <w:tr w:rsidR="005835D7" w:rsidRPr="006B4C41" w14:paraId="0A4476AC" w14:textId="77777777" w:rsidTr="00F35094">
        <w:trPr>
          <w:trHeight w:val="51"/>
        </w:trPr>
        <w:tc>
          <w:tcPr>
            <w:tcW w:w="3086" w:type="dxa"/>
          </w:tcPr>
          <w:p w14:paraId="3F9C80BA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lipid-lowering therapy, n(%)</w:t>
            </w:r>
          </w:p>
        </w:tc>
        <w:tc>
          <w:tcPr>
            <w:tcW w:w="1876" w:type="dxa"/>
          </w:tcPr>
          <w:p w14:paraId="7203293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77 (20.4%)</w:t>
            </w:r>
          </w:p>
        </w:tc>
        <w:tc>
          <w:tcPr>
            <w:tcW w:w="1306" w:type="dxa"/>
          </w:tcPr>
          <w:p w14:paraId="7E515EB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90 (13.9%)</w:t>
            </w:r>
          </w:p>
        </w:tc>
        <w:tc>
          <w:tcPr>
            <w:tcW w:w="2237" w:type="dxa"/>
          </w:tcPr>
          <w:p w14:paraId="12ACCD1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0.007</w:t>
            </w:r>
          </w:p>
        </w:tc>
      </w:tr>
      <w:tr w:rsidR="005835D7" w:rsidRPr="006B4C41" w14:paraId="2577C03D" w14:textId="77777777" w:rsidTr="00F35094">
        <w:trPr>
          <w:trHeight w:val="51"/>
        </w:trPr>
        <w:tc>
          <w:tcPr>
            <w:tcW w:w="3086" w:type="dxa"/>
          </w:tcPr>
          <w:p w14:paraId="7F89685E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antiplatelet treatment, n(%)</w:t>
            </w:r>
          </w:p>
        </w:tc>
        <w:tc>
          <w:tcPr>
            <w:tcW w:w="1876" w:type="dxa"/>
          </w:tcPr>
          <w:p w14:paraId="5575CDB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91 (24.2%)</w:t>
            </w:r>
          </w:p>
        </w:tc>
        <w:tc>
          <w:tcPr>
            <w:tcW w:w="1306" w:type="dxa"/>
          </w:tcPr>
          <w:p w14:paraId="2361D12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106 (16.4%)</w:t>
            </w:r>
          </w:p>
        </w:tc>
        <w:tc>
          <w:tcPr>
            <w:tcW w:w="2237" w:type="dxa"/>
          </w:tcPr>
          <w:p w14:paraId="7AA19FA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0.002</w:t>
            </w:r>
          </w:p>
        </w:tc>
      </w:tr>
      <w:tr w:rsidR="005835D7" w:rsidRPr="006B4C41" w14:paraId="61BF9BFB" w14:textId="77777777" w:rsidTr="00F35094">
        <w:trPr>
          <w:trHeight w:val="51"/>
        </w:trPr>
        <w:tc>
          <w:tcPr>
            <w:tcW w:w="3086" w:type="dxa"/>
          </w:tcPr>
          <w:p w14:paraId="7E169888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oral anticoagulants, n(%)</w:t>
            </w:r>
          </w:p>
        </w:tc>
        <w:tc>
          <w:tcPr>
            <w:tcW w:w="1876" w:type="dxa"/>
          </w:tcPr>
          <w:p w14:paraId="43E6985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48 (12.6%)</w:t>
            </w:r>
          </w:p>
        </w:tc>
        <w:tc>
          <w:tcPr>
            <w:tcW w:w="1306" w:type="dxa"/>
          </w:tcPr>
          <w:p w14:paraId="006EE9B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45 (7%)</w:t>
            </w:r>
          </w:p>
        </w:tc>
        <w:tc>
          <w:tcPr>
            <w:tcW w:w="2237" w:type="dxa"/>
          </w:tcPr>
          <w:p w14:paraId="3A080BF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0.002</w:t>
            </w:r>
          </w:p>
        </w:tc>
      </w:tr>
      <w:tr w:rsidR="005835D7" w:rsidRPr="006B4C41" w14:paraId="56DDC3F8" w14:textId="77777777" w:rsidTr="00F35094">
        <w:trPr>
          <w:trHeight w:val="51"/>
        </w:trPr>
        <w:tc>
          <w:tcPr>
            <w:tcW w:w="8505" w:type="dxa"/>
            <w:gridSpan w:val="4"/>
          </w:tcPr>
          <w:p w14:paraId="0ECFD9A8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Baseline NCCT findings</w:t>
            </w:r>
          </w:p>
        </w:tc>
      </w:tr>
      <w:tr w:rsidR="005835D7" w:rsidRPr="006B4C41" w14:paraId="51FCDED7" w14:textId="77777777" w:rsidTr="00F35094">
        <w:trPr>
          <w:trHeight w:val="51"/>
        </w:trPr>
        <w:tc>
          <w:tcPr>
            <w:tcW w:w="8505" w:type="dxa"/>
            <w:gridSpan w:val="4"/>
          </w:tcPr>
          <w:p w14:paraId="14B3D4F1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Hematoma location, n(%)</w:t>
            </w:r>
          </w:p>
        </w:tc>
      </w:tr>
      <w:tr w:rsidR="005835D7" w:rsidRPr="006B4C41" w14:paraId="0EF48D3B" w14:textId="77777777" w:rsidTr="00F35094">
        <w:trPr>
          <w:trHeight w:val="51"/>
        </w:trPr>
        <w:tc>
          <w:tcPr>
            <w:tcW w:w="3086" w:type="dxa"/>
          </w:tcPr>
          <w:p w14:paraId="6CFDCE45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Deep</w:t>
            </w:r>
          </w:p>
        </w:tc>
        <w:tc>
          <w:tcPr>
            <w:tcW w:w="1876" w:type="dxa"/>
          </w:tcPr>
          <w:p w14:paraId="5FDF2A0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183 (44.1%)</w:t>
            </w:r>
          </w:p>
        </w:tc>
        <w:tc>
          <w:tcPr>
            <w:tcW w:w="1306" w:type="dxa"/>
          </w:tcPr>
          <w:p w14:paraId="0F5CE74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433 (65.2%)</w:t>
            </w:r>
          </w:p>
        </w:tc>
        <w:tc>
          <w:tcPr>
            <w:tcW w:w="2237" w:type="dxa"/>
            <w:vMerge w:val="restart"/>
            <w:vAlign w:val="center"/>
          </w:tcPr>
          <w:p w14:paraId="7A223FB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0E9BB2E2" w14:textId="77777777" w:rsidTr="00F35094">
        <w:trPr>
          <w:trHeight w:val="51"/>
        </w:trPr>
        <w:tc>
          <w:tcPr>
            <w:tcW w:w="3086" w:type="dxa"/>
          </w:tcPr>
          <w:p w14:paraId="56DADA3D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Lobar</w:t>
            </w:r>
          </w:p>
        </w:tc>
        <w:tc>
          <w:tcPr>
            <w:tcW w:w="1876" w:type="dxa"/>
          </w:tcPr>
          <w:p w14:paraId="24F32CC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191 (46%)</w:t>
            </w:r>
          </w:p>
        </w:tc>
        <w:tc>
          <w:tcPr>
            <w:tcW w:w="1306" w:type="dxa"/>
          </w:tcPr>
          <w:p w14:paraId="2009A73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175(26.4%)</w:t>
            </w:r>
          </w:p>
        </w:tc>
        <w:tc>
          <w:tcPr>
            <w:tcW w:w="2237" w:type="dxa"/>
            <w:vMerge/>
          </w:tcPr>
          <w:p w14:paraId="2D61739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5835D7" w:rsidRPr="006B4C41" w14:paraId="73E15B1D" w14:textId="77777777" w:rsidTr="00F35094">
        <w:trPr>
          <w:trHeight w:val="51"/>
        </w:trPr>
        <w:tc>
          <w:tcPr>
            <w:tcW w:w="3086" w:type="dxa"/>
          </w:tcPr>
          <w:p w14:paraId="062A51D6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Brainstem</w:t>
            </w:r>
          </w:p>
        </w:tc>
        <w:tc>
          <w:tcPr>
            <w:tcW w:w="1876" w:type="dxa"/>
          </w:tcPr>
          <w:p w14:paraId="2092280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26 (6.3%)</w:t>
            </w:r>
          </w:p>
        </w:tc>
        <w:tc>
          <w:tcPr>
            <w:tcW w:w="1306" w:type="dxa"/>
          </w:tcPr>
          <w:p w14:paraId="2216719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23 (3.5%)</w:t>
            </w:r>
          </w:p>
        </w:tc>
        <w:tc>
          <w:tcPr>
            <w:tcW w:w="2237" w:type="dxa"/>
            <w:vMerge/>
          </w:tcPr>
          <w:p w14:paraId="521111B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5835D7" w:rsidRPr="006B4C41" w14:paraId="13C5D56B" w14:textId="77777777" w:rsidTr="00F35094">
        <w:trPr>
          <w:trHeight w:val="51"/>
        </w:trPr>
        <w:tc>
          <w:tcPr>
            <w:tcW w:w="3086" w:type="dxa"/>
          </w:tcPr>
          <w:p w14:paraId="27716C3C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Cerebellum</w:t>
            </w:r>
          </w:p>
        </w:tc>
        <w:tc>
          <w:tcPr>
            <w:tcW w:w="1876" w:type="dxa"/>
          </w:tcPr>
          <w:p w14:paraId="455207A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15 (3.6%)</w:t>
            </w:r>
          </w:p>
        </w:tc>
        <w:tc>
          <w:tcPr>
            <w:tcW w:w="1306" w:type="dxa"/>
          </w:tcPr>
          <w:p w14:paraId="76FC3A9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33 (5%)</w:t>
            </w:r>
          </w:p>
        </w:tc>
        <w:tc>
          <w:tcPr>
            <w:tcW w:w="2237" w:type="dxa"/>
            <w:vMerge/>
          </w:tcPr>
          <w:p w14:paraId="4560205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5835D7" w:rsidRPr="006B4C41" w14:paraId="663C4930" w14:textId="77777777" w:rsidTr="00F35094">
        <w:trPr>
          <w:trHeight w:val="51"/>
        </w:trPr>
        <w:tc>
          <w:tcPr>
            <w:tcW w:w="3086" w:type="dxa"/>
          </w:tcPr>
          <w:p w14:paraId="2799309B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Intraventricular extension, n(%)</w:t>
            </w:r>
          </w:p>
        </w:tc>
        <w:tc>
          <w:tcPr>
            <w:tcW w:w="1876" w:type="dxa"/>
          </w:tcPr>
          <w:p w14:paraId="3AEA6FC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274 (65.9%)</w:t>
            </w:r>
          </w:p>
        </w:tc>
        <w:tc>
          <w:tcPr>
            <w:tcW w:w="1306" w:type="dxa"/>
          </w:tcPr>
          <w:p w14:paraId="4ECE9AA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198 (30%)</w:t>
            </w:r>
          </w:p>
        </w:tc>
        <w:tc>
          <w:tcPr>
            <w:tcW w:w="2237" w:type="dxa"/>
          </w:tcPr>
          <w:p w14:paraId="670FDA7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0389C751" w14:textId="77777777" w:rsidTr="00F35094">
        <w:trPr>
          <w:trHeight w:val="51"/>
        </w:trPr>
        <w:tc>
          <w:tcPr>
            <w:tcW w:w="3086" w:type="dxa"/>
          </w:tcPr>
          <w:p w14:paraId="31D0A75B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Presence of hydrocephalus, n(%)</w:t>
            </w:r>
          </w:p>
        </w:tc>
        <w:tc>
          <w:tcPr>
            <w:tcW w:w="1876" w:type="dxa"/>
          </w:tcPr>
          <w:p w14:paraId="2CB11DA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115 (27.6%)</w:t>
            </w:r>
          </w:p>
        </w:tc>
        <w:tc>
          <w:tcPr>
            <w:tcW w:w="1306" w:type="dxa"/>
          </w:tcPr>
          <w:p w14:paraId="21CAA5F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 (4.2%)</w:t>
            </w:r>
          </w:p>
        </w:tc>
        <w:tc>
          <w:tcPr>
            <w:tcW w:w="2237" w:type="dxa"/>
          </w:tcPr>
          <w:p w14:paraId="764D037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38FEC924" w14:textId="77777777" w:rsidTr="00F35094">
        <w:trPr>
          <w:trHeight w:val="51"/>
        </w:trPr>
        <w:tc>
          <w:tcPr>
            <w:tcW w:w="3086" w:type="dxa"/>
          </w:tcPr>
          <w:p w14:paraId="57B029FE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Presence of SAH, n(%)</w:t>
            </w:r>
          </w:p>
        </w:tc>
        <w:tc>
          <w:tcPr>
            <w:tcW w:w="1876" w:type="dxa"/>
          </w:tcPr>
          <w:p w14:paraId="1C47DEA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65 (15.6%)</w:t>
            </w:r>
          </w:p>
        </w:tc>
        <w:tc>
          <w:tcPr>
            <w:tcW w:w="1306" w:type="dxa"/>
          </w:tcPr>
          <w:p w14:paraId="0C34627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37 (5.6%)</w:t>
            </w:r>
          </w:p>
        </w:tc>
        <w:tc>
          <w:tcPr>
            <w:tcW w:w="2237" w:type="dxa"/>
          </w:tcPr>
          <w:p w14:paraId="50B1330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05274DD2" w14:textId="77777777" w:rsidTr="00F35094">
        <w:trPr>
          <w:trHeight w:val="51"/>
        </w:trPr>
        <w:tc>
          <w:tcPr>
            <w:tcW w:w="3086" w:type="dxa"/>
          </w:tcPr>
          <w:p w14:paraId="217735C2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Midline shift </w:t>
            </w:r>
            <w:r w:rsidRPr="006B4C41">
              <w:rPr>
                <w:rFonts w:ascii="Calibri" w:eastAsia="Times New Roman" w:hAnsi="Calibri" w:cstheme="minorHAnsi"/>
                <w:color w:val="767676"/>
                <w:sz w:val="16"/>
                <w:szCs w:val="16"/>
                <w:shd w:val="clear" w:color="auto" w:fill="FFFFFF"/>
                <w:lang w:eastAsia="hu-HU"/>
                <w14:ligatures w14:val="none"/>
              </w:rPr>
              <w:t>≥</w:t>
            </w: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5mm, n(%)</w:t>
            </w:r>
          </w:p>
        </w:tc>
        <w:tc>
          <w:tcPr>
            <w:tcW w:w="1876" w:type="dxa"/>
          </w:tcPr>
          <w:p w14:paraId="7556187C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199 (47.7%)</w:t>
            </w:r>
          </w:p>
        </w:tc>
        <w:tc>
          <w:tcPr>
            <w:tcW w:w="1306" w:type="dxa"/>
          </w:tcPr>
          <w:p w14:paraId="02F6320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51 (7.7%)</w:t>
            </w:r>
          </w:p>
        </w:tc>
        <w:tc>
          <w:tcPr>
            <w:tcW w:w="2237" w:type="dxa"/>
          </w:tcPr>
          <w:p w14:paraId="39EAF0D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7DA356D9" w14:textId="77777777" w:rsidTr="00F35094">
        <w:trPr>
          <w:trHeight w:val="51"/>
        </w:trPr>
        <w:tc>
          <w:tcPr>
            <w:tcW w:w="3086" w:type="dxa"/>
          </w:tcPr>
          <w:p w14:paraId="4FE11B40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ICH volume (mL), median (IQR)</w:t>
            </w:r>
          </w:p>
        </w:tc>
        <w:tc>
          <w:tcPr>
            <w:tcW w:w="1876" w:type="dxa"/>
          </w:tcPr>
          <w:p w14:paraId="09DF354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36 (14.2-89.3)</w:t>
            </w:r>
          </w:p>
        </w:tc>
        <w:tc>
          <w:tcPr>
            <w:tcW w:w="1306" w:type="dxa"/>
          </w:tcPr>
          <w:p w14:paraId="530C96A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7.1 (2.9-18.8)</w:t>
            </w:r>
          </w:p>
        </w:tc>
        <w:tc>
          <w:tcPr>
            <w:tcW w:w="2237" w:type="dxa"/>
          </w:tcPr>
          <w:p w14:paraId="24FC49A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21378BD9" w14:textId="77777777" w:rsidTr="00F35094">
        <w:trPr>
          <w:trHeight w:val="51"/>
        </w:trPr>
        <w:tc>
          <w:tcPr>
            <w:tcW w:w="8505" w:type="dxa"/>
            <w:gridSpan w:val="4"/>
          </w:tcPr>
          <w:p w14:paraId="7E47BD56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Laboratory parameters at admission, median (IQR)</w:t>
            </w:r>
          </w:p>
        </w:tc>
      </w:tr>
      <w:tr w:rsidR="005835D7" w:rsidRPr="006B4C41" w14:paraId="7067264F" w14:textId="77777777" w:rsidTr="00F35094">
        <w:trPr>
          <w:trHeight w:val="51"/>
        </w:trPr>
        <w:tc>
          <w:tcPr>
            <w:tcW w:w="3086" w:type="dxa"/>
          </w:tcPr>
          <w:p w14:paraId="6AFCC431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Serum sodium (mmol/L)</w:t>
            </w:r>
          </w:p>
        </w:tc>
        <w:tc>
          <w:tcPr>
            <w:tcW w:w="1876" w:type="dxa"/>
          </w:tcPr>
          <w:p w14:paraId="7DFF8D2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(138-143)</w:t>
            </w:r>
          </w:p>
        </w:tc>
        <w:tc>
          <w:tcPr>
            <w:tcW w:w="1306" w:type="dxa"/>
          </w:tcPr>
          <w:p w14:paraId="4FD5F23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(138-142)</w:t>
            </w:r>
          </w:p>
        </w:tc>
        <w:tc>
          <w:tcPr>
            <w:tcW w:w="2237" w:type="dxa"/>
          </w:tcPr>
          <w:p w14:paraId="5DBB2AD5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0.385</w:t>
            </w:r>
          </w:p>
        </w:tc>
      </w:tr>
      <w:tr w:rsidR="005835D7" w:rsidRPr="006B4C41" w14:paraId="172D8A4D" w14:textId="77777777" w:rsidTr="00F35094">
        <w:trPr>
          <w:trHeight w:val="51"/>
        </w:trPr>
        <w:tc>
          <w:tcPr>
            <w:tcW w:w="3086" w:type="dxa"/>
          </w:tcPr>
          <w:p w14:paraId="4035AB58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Serum glucose (mmol/L)</w:t>
            </w:r>
          </w:p>
        </w:tc>
        <w:tc>
          <w:tcPr>
            <w:tcW w:w="1876" w:type="dxa"/>
          </w:tcPr>
          <w:p w14:paraId="65FB388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8.4 (6.7-10.5)</w:t>
            </w:r>
          </w:p>
        </w:tc>
        <w:tc>
          <w:tcPr>
            <w:tcW w:w="1306" w:type="dxa"/>
          </w:tcPr>
          <w:p w14:paraId="71B503B6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7.0 (5.8-9.0)</w:t>
            </w:r>
          </w:p>
        </w:tc>
        <w:tc>
          <w:tcPr>
            <w:tcW w:w="2237" w:type="dxa"/>
          </w:tcPr>
          <w:p w14:paraId="485C477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00FFDB10" w14:textId="77777777" w:rsidTr="00F35094">
        <w:trPr>
          <w:trHeight w:val="51"/>
        </w:trPr>
        <w:tc>
          <w:tcPr>
            <w:tcW w:w="3086" w:type="dxa"/>
          </w:tcPr>
          <w:p w14:paraId="491F740E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Creatinine (</w:t>
            </w:r>
            <w:r w:rsidRPr="006B4C41">
              <w:rPr>
                <w:rFonts w:ascii="Calibri" w:eastAsia="Times New Roman" w:hAnsi="Calibri" w:cstheme="minorHAnsi"/>
                <w:color w:val="202122"/>
                <w:sz w:val="16"/>
                <w:szCs w:val="16"/>
                <w:shd w:val="clear" w:color="auto" w:fill="FDFDFD"/>
                <w:lang w:eastAsia="hu-HU"/>
                <w14:ligatures w14:val="none"/>
              </w:rPr>
              <w:t>μ</w:t>
            </w:r>
            <w:r w:rsidRPr="006B4C41">
              <w:rPr>
                <w:rFonts w:ascii="Calibri" w:eastAsia="Times New Roman" w:hAnsi="Calibri" w:cstheme="minorHAnsi"/>
                <w:iCs/>
                <w:sz w:val="16"/>
                <w:szCs w:val="16"/>
                <w:lang w:eastAsia="hu-HU"/>
                <w14:ligatures w14:val="none"/>
              </w:rPr>
              <w:t>mol/L)</w:t>
            </w:r>
          </w:p>
        </w:tc>
        <w:tc>
          <w:tcPr>
            <w:tcW w:w="1876" w:type="dxa"/>
          </w:tcPr>
          <w:p w14:paraId="56B40CE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71 (59-89)</w:t>
            </w:r>
          </w:p>
        </w:tc>
        <w:tc>
          <w:tcPr>
            <w:tcW w:w="1306" w:type="dxa"/>
          </w:tcPr>
          <w:p w14:paraId="545F2519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69 (57-83)</w:t>
            </w:r>
          </w:p>
        </w:tc>
        <w:tc>
          <w:tcPr>
            <w:tcW w:w="2237" w:type="dxa"/>
          </w:tcPr>
          <w:p w14:paraId="611F189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0.035</w:t>
            </w:r>
          </w:p>
        </w:tc>
      </w:tr>
      <w:tr w:rsidR="005835D7" w:rsidRPr="006B4C41" w14:paraId="29C591BB" w14:textId="77777777" w:rsidTr="00F35094">
        <w:trPr>
          <w:trHeight w:val="51"/>
        </w:trPr>
        <w:tc>
          <w:tcPr>
            <w:tcW w:w="3086" w:type="dxa"/>
          </w:tcPr>
          <w:p w14:paraId="7283A5BD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HsCRP (mg/L)</w:t>
            </w:r>
          </w:p>
        </w:tc>
        <w:tc>
          <w:tcPr>
            <w:tcW w:w="1876" w:type="dxa"/>
          </w:tcPr>
          <w:p w14:paraId="3F7A34F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3.2 (1.3-8.2)</w:t>
            </w:r>
          </w:p>
        </w:tc>
        <w:tc>
          <w:tcPr>
            <w:tcW w:w="1306" w:type="dxa"/>
          </w:tcPr>
          <w:p w14:paraId="4E4E4C3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2.9 (1.3-6.2)</w:t>
            </w:r>
          </w:p>
        </w:tc>
        <w:tc>
          <w:tcPr>
            <w:tcW w:w="2237" w:type="dxa"/>
          </w:tcPr>
          <w:p w14:paraId="2CCF5A3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0.337</w:t>
            </w:r>
          </w:p>
        </w:tc>
      </w:tr>
      <w:tr w:rsidR="005835D7" w:rsidRPr="006B4C41" w14:paraId="153E4EE1" w14:textId="77777777" w:rsidTr="00F35094">
        <w:trPr>
          <w:trHeight w:val="51"/>
        </w:trPr>
        <w:tc>
          <w:tcPr>
            <w:tcW w:w="3086" w:type="dxa"/>
          </w:tcPr>
          <w:p w14:paraId="1B7475EC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AST (U/L)</w:t>
            </w:r>
          </w:p>
        </w:tc>
        <w:tc>
          <w:tcPr>
            <w:tcW w:w="1876" w:type="dxa"/>
          </w:tcPr>
          <w:p w14:paraId="5DDCA10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25 (20-37)</w:t>
            </w:r>
          </w:p>
        </w:tc>
        <w:tc>
          <w:tcPr>
            <w:tcW w:w="1306" w:type="dxa"/>
          </w:tcPr>
          <w:p w14:paraId="741B19A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23 (17-32)</w:t>
            </w:r>
          </w:p>
        </w:tc>
        <w:tc>
          <w:tcPr>
            <w:tcW w:w="2237" w:type="dxa"/>
          </w:tcPr>
          <w:p w14:paraId="4EB51D9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0.001</w:t>
            </w:r>
          </w:p>
        </w:tc>
      </w:tr>
      <w:tr w:rsidR="005835D7" w:rsidRPr="006B4C41" w14:paraId="10264744" w14:textId="77777777" w:rsidTr="00F35094">
        <w:trPr>
          <w:trHeight w:val="51"/>
        </w:trPr>
        <w:tc>
          <w:tcPr>
            <w:tcW w:w="3086" w:type="dxa"/>
          </w:tcPr>
          <w:p w14:paraId="1264D9B8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ALT (U/L)</w:t>
            </w:r>
          </w:p>
        </w:tc>
        <w:tc>
          <w:tcPr>
            <w:tcW w:w="1876" w:type="dxa"/>
          </w:tcPr>
          <w:p w14:paraId="4201225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(14-29)</w:t>
            </w:r>
          </w:p>
        </w:tc>
        <w:tc>
          <w:tcPr>
            <w:tcW w:w="1306" w:type="dxa"/>
          </w:tcPr>
          <w:p w14:paraId="40901E4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(14-28)</w:t>
            </w:r>
          </w:p>
        </w:tc>
        <w:tc>
          <w:tcPr>
            <w:tcW w:w="2237" w:type="dxa"/>
          </w:tcPr>
          <w:p w14:paraId="73E76BF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0.850</w:t>
            </w:r>
          </w:p>
        </w:tc>
      </w:tr>
      <w:tr w:rsidR="005835D7" w:rsidRPr="006B4C41" w14:paraId="4CAA32BA" w14:textId="77777777" w:rsidTr="00F35094">
        <w:trPr>
          <w:trHeight w:val="51"/>
        </w:trPr>
        <w:tc>
          <w:tcPr>
            <w:tcW w:w="3086" w:type="dxa"/>
          </w:tcPr>
          <w:p w14:paraId="2788AF7B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GGT (U/L)</w:t>
            </w:r>
          </w:p>
        </w:tc>
        <w:tc>
          <w:tcPr>
            <w:tcW w:w="1876" w:type="dxa"/>
          </w:tcPr>
          <w:p w14:paraId="41C0C8D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32 (20-77)</w:t>
            </w:r>
          </w:p>
        </w:tc>
        <w:tc>
          <w:tcPr>
            <w:tcW w:w="1306" w:type="dxa"/>
          </w:tcPr>
          <w:p w14:paraId="1BE6B58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32 (18-73)</w:t>
            </w:r>
          </w:p>
        </w:tc>
        <w:tc>
          <w:tcPr>
            <w:tcW w:w="2237" w:type="dxa"/>
          </w:tcPr>
          <w:p w14:paraId="7CCFD84E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0.255</w:t>
            </w:r>
          </w:p>
        </w:tc>
      </w:tr>
      <w:tr w:rsidR="005835D7" w:rsidRPr="006B4C41" w14:paraId="61693768" w14:textId="77777777" w:rsidTr="00F35094">
        <w:trPr>
          <w:trHeight w:val="51"/>
        </w:trPr>
        <w:tc>
          <w:tcPr>
            <w:tcW w:w="3086" w:type="dxa"/>
          </w:tcPr>
          <w:p w14:paraId="3868F64B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WBC (G/L)</w:t>
            </w:r>
          </w:p>
        </w:tc>
        <w:tc>
          <w:tcPr>
            <w:tcW w:w="1876" w:type="dxa"/>
          </w:tcPr>
          <w:p w14:paraId="2DBD643A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10.1 (7.4-13.0)</w:t>
            </w:r>
          </w:p>
        </w:tc>
        <w:tc>
          <w:tcPr>
            <w:tcW w:w="1306" w:type="dxa"/>
          </w:tcPr>
          <w:p w14:paraId="55BADBC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8.6 (6.7-11.0)</w:t>
            </w:r>
          </w:p>
        </w:tc>
        <w:tc>
          <w:tcPr>
            <w:tcW w:w="2237" w:type="dxa"/>
          </w:tcPr>
          <w:p w14:paraId="7C8DA7B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089CD61F" w14:textId="77777777" w:rsidTr="00F35094">
        <w:trPr>
          <w:trHeight w:val="51"/>
        </w:trPr>
        <w:tc>
          <w:tcPr>
            <w:tcW w:w="3086" w:type="dxa"/>
          </w:tcPr>
          <w:p w14:paraId="1C7F75B6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Hemoglobin (g/L)</w:t>
            </w:r>
          </w:p>
        </w:tc>
        <w:tc>
          <w:tcPr>
            <w:tcW w:w="1876" w:type="dxa"/>
          </w:tcPr>
          <w:p w14:paraId="60D3944B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139.5 (127-150)</w:t>
            </w:r>
          </w:p>
        </w:tc>
        <w:tc>
          <w:tcPr>
            <w:tcW w:w="1306" w:type="dxa"/>
          </w:tcPr>
          <w:p w14:paraId="2FECDE88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142 (131-151)</w:t>
            </w:r>
          </w:p>
        </w:tc>
        <w:tc>
          <w:tcPr>
            <w:tcW w:w="2237" w:type="dxa"/>
          </w:tcPr>
          <w:p w14:paraId="2D21E6B7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0.038</w:t>
            </w:r>
          </w:p>
        </w:tc>
      </w:tr>
      <w:tr w:rsidR="005835D7" w:rsidRPr="006B4C41" w14:paraId="6DCB02AC" w14:textId="77777777" w:rsidTr="00F35094">
        <w:trPr>
          <w:trHeight w:val="51"/>
        </w:trPr>
        <w:tc>
          <w:tcPr>
            <w:tcW w:w="3086" w:type="dxa"/>
          </w:tcPr>
          <w:p w14:paraId="03CF1C5C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Platelet count (G/L)</w:t>
            </w:r>
          </w:p>
        </w:tc>
        <w:tc>
          <w:tcPr>
            <w:tcW w:w="1876" w:type="dxa"/>
          </w:tcPr>
          <w:p w14:paraId="3B7FB8A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204.5 (163-253.5)</w:t>
            </w:r>
          </w:p>
        </w:tc>
        <w:tc>
          <w:tcPr>
            <w:tcW w:w="1306" w:type="dxa"/>
          </w:tcPr>
          <w:p w14:paraId="2DDAF612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211 (174-256)</w:t>
            </w:r>
          </w:p>
        </w:tc>
        <w:tc>
          <w:tcPr>
            <w:tcW w:w="2237" w:type="dxa"/>
          </w:tcPr>
          <w:p w14:paraId="441ED480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0.064</w:t>
            </w:r>
          </w:p>
        </w:tc>
      </w:tr>
      <w:tr w:rsidR="005835D7" w:rsidRPr="006B4C41" w14:paraId="214CDED2" w14:textId="77777777" w:rsidTr="00F35094">
        <w:trPr>
          <w:trHeight w:val="51"/>
        </w:trPr>
        <w:tc>
          <w:tcPr>
            <w:tcW w:w="3086" w:type="dxa"/>
          </w:tcPr>
          <w:p w14:paraId="203267F6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INR</w:t>
            </w:r>
          </w:p>
        </w:tc>
        <w:tc>
          <w:tcPr>
            <w:tcW w:w="1876" w:type="dxa"/>
          </w:tcPr>
          <w:p w14:paraId="48CB1C5D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1.00 (0.95-1.11)</w:t>
            </w:r>
          </w:p>
        </w:tc>
        <w:tc>
          <w:tcPr>
            <w:tcW w:w="1306" w:type="dxa"/>
          </w:tcPr>
          <w:p w14:paraId="330BE704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0.98 (0.94-1.05)</w:t>
            </w:r>
          </w:p>
        </w:tc>
        <w:tc>
          <w:tcPr>
            <w:tcW w:w="2237" w:type="dxa"/>
          </w:tcPr>
          <w:p w14:paraId="6AAA4603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5835D7" w:rsidRPr="006B4C41" w14:paraId="7DC6FB86" w14:textId="77777777" w:rsidTr="00F35094">
        <w:trPr>
          <w:trHeight w:val="51"/>
        </w:trPr>
        <w:tc>
          <w:tcPr>
            <w:tcW w:w="3086" w:type="dxa"/>
          </w:tcPr>
          <w:p w14:paraId="1D0CF030" w14:textId="77777777" w:rsidR="005835D7" w:rsidRPr="006B4C41" w:rsidRDefault="005835D7" w:rsidP="005835D7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APTT (sec)</w:t>
            </w:r>
          </w:p>
        </w:tc>
        <w:tc>
          <w:tcPr>
            <w:tcW w:w="1876" w:type="dxa"/>
          </w:tcPr>
          <w:p w14:paraId="1467295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29 (27-34) </w:t>
            </w:r>
          </w:p>
        </w:tc>
        <w:tc>
          <w:tcPr>
            <w:tcW w:w="1306" w:type="dxa"/>
          </w:tcPr>
          <w:p w14:paraId="54AAE35F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 (26-32)</w:t>
            </w:r>
          </w:p>
        </w:tc>
        <w:tc>
          <w:tcPr>
            <w:tcW w:w="2237" w:type="dxa"/>
          </w:tcPr>
          <w:p w14:paraId="3AE1A6C1" w14:textId="77777777" w:rsidR="005835D7" w:rsidRPr="006B4C41" w:rsidRDefault="005835D7" w:rsidP="005835D7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0.005</w:t>
            </w:r>
          </w:p>
        </w:tc>
      </w:tr>
    </w:tbl>
    <w:p w14:paraId="5F0D1B0C" w14:textId="77777777" w:rsidR="005835D7" w:rsidRPr="006B4C41" w:rsidRDefault="005835D7" w:rsidP="005835D7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454386D7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6366FD4C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657A261C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9F0E9C8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5ACF8D2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A5312CB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65CBF7C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1201B15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560A328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5CB3FC6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5A151E64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B15DF20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D1089A9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B4DB852" w14:textId="77777777" w:rsidR="00E66661" w:rsidRDefault="00E6666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4D9738A" w14:textId="7C610591" w:rsidR="006B4C41" w:rsidRPr="006B4C41" w:rsidRDefault="006B4C4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bookmarkEnd w:id="0"/>
    <w:p w14:paraId="209698AA" w14:textId="198E40CC" w:rsidR="006B4C41" w:rsidRPr="006B4C41" w:rsidRDefault="006B4C41" w:rsidP="006B4C41">
      <w:pPr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4C6B80A8" w14:textId="77777777" w:rsidR="006B4C41" w:rsidRPr="006B4C41" w:rsidRDefault="006B4C41" w:rsidP="006B4C41">
      <w:pPr>
        <w:ind w:firstLine="540"/>
        <w:rPr>
          <w:rFonts w:ascii="Calibri" w:eastAsia="Times New Roman" w:hAnsi="Calibri" w:cs="Times New Roman"/>
          <w:lang w:eastAsia="hu-HU"/>
          <w14:ligatures w14:val="none"/>
        </w:rPr>
      </w:pPr>
    </w:p>
    <w:p w14:paraId="53339122" w14:textId="77777777" w:rsidR="006B4C41" w:rsidRPr="006B4C41" w:rsidRDefault="006B4C41" w:rsidP="006B4C41">
      <w:pPr>
        <w:ind w:firstLine="540"/>
        <w:rPr>
          <w:rFonts w:ascii="Calibri" w:eastAsia="Times New Roman" w:hAnsi="Calibri" w:cs="Times New Roman"/>
          <w:lang w:eastAsia="hu-HU"/>
          <w14:ligatures w14:val="none"/>
        </w:rPr>
      </w:pPr>
    </w:p>
    <w:p w14:paraId="32EBBFFC" w14:textId="4B37B14C" w:rsidR="006B4C41" w:rsidRPr="006B4C41" w:rsidRDefault="006B4C41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5D838222" w14:textId="77777777" w:rsidR="006B4C41" w:rsidRPr="006B4C41" w:rsidRDefault="006B4C41" w:rsidP="006B4C41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19244B37" w14:textId="77777777" w:rsidR="006B4C41" w:rsidRPr="006B4C41" w:rsidRDefault="006B4C41" w:rsidP="006B4C41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20662FEF" w14:textId="77777777" w:rsidR="006B4C41" w:rsidRPr="006B4C41" w:rsidRDefault="006B4C41" w:rsidP="006B4C41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4A3F8318" w14:textId="77777777" w:rsidR="005835D7" w:rsidRDefault="005835D7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5090829C" w14:textId="77777777" w:rsidR="005835D7" w:rsidRDefault="005835D7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5D1942F" w14:textId="77777777" w:rsidR="005835D7" w:rsidRDefault="005835D7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5EB0D80E" w14:textId="77777777" w:rsidR="005835D7" w:rsidRDefault="005835D7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3AD8755F" w14:textId="77777777" w:rsidR="005835D7" w:rsidRDefault="005835D7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32BD02A" w14:textId="77777777" w:rsidR="005835D7" w:rsidRDefault="005835D7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FB58388" w14:textId="77777777" w:rsidR="005835D7" w:rsidRDefault="005835D7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462DA65" w14:textId="77777777" w:rsidR="005835D7" w:rsidRDefault="005835D7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FFAB54B" w14:textId="77777777" w:rsidR="005835D7" w:rsidRDefault="005835D7" w:rsidP="006B4C41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371795D" w14:textId="77777777" w:rsidR="00F35094" w:rsidRDefault="00F35094" w:rsidP="00F35094">
      <w:pPr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2AC3882B" w14:textId="47A5C84C" w:rsidR="00F35094" w:rsidRDefault="006B4C41" w:rsidP="0074506F">
      <w:pPr>
        <w:spacing w:after="0"/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lastRenderedPageBreak/>
        <w:t>Supplementary Table 3 (Table S3). Association between baseline clinical data, mortality and long-term outcome mortality by day 90 in total patients with intracerebral hemorrhage cohort.</w:t>
      </w:r>
      <w:r w:rsidR="00F35094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</w:t>
      </w:r>
    </w:p>
    <w:p w14:paraId="51910220" w14:textId="2A4B9C4F" w:rsidR="006B4C41" w:rsidRDefault="006B4C41" w:rsidP="005F14F5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 w:rsidRPr="006B4C41">
        <w:rPr>
          <w:rFonts w:ascii="Arial" w:eastAsia="Times New Roman" w:hAnsi="Arial" w:cs="Arial"/>
          <w:sz w:val="16"/>
          <w:szCs w:val="16"/>
          <w:lang w:eastAsia="hu-HU"/>
          <w14:ligatures w14:val="none"/>
        </w:rPr>
        <w:t>Abbreviations:</w:t>
      </w:r>
      <w:r w:rsidRPr="006B4C41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IQR, interquartile range; NIHSS, National Institute of Health Stroke Scale; GCS, Glasgow Coma Scale; ICH score, intracerebral hemorrhage score; ODT, onset to door  time; BP, blood pressure; BMI, body mass index; NCCT, non-contrast computer tomography; SAH, subarachnoid hemorrhage; hsCRP, high-sensitive C-reactive protein; AST,     aspartate aminotransferase; ALT, alanine aminotransferase; GGT, gamma-glutamyl transferase; WBC, white blood cell; APTT, activated partial thromboplastin time; INR, international normalized ratio. Bold font represents statistical significance (p&lt;0.05).</w:t>
      </w:r>
    </w:p>
    <w:p w14:paraId="31AFC992" w14:textId="77777777" w:rsidR="0074506F" w:rsidRDefault="0074506F" w:rsidP="005F14F5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555D98B9" w14:textId="77777777" w:rsidR="005F14F5" w:rsidRDefault="005F14F5" w:rsidP="005F14F5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tbl>
      <w:tblPr>
        <w:tblStyle w:val="Rcsostblzat"/>
        <w:tblW w:w="11140" w:type="dxa"/>
        <w:jc w:val="center"/>
        <w:tblLook w:val="04A0" w:firstRow="1" w:lastRow="0" w:firstColumn="1" w:lastColumn="0" w:noHBand="0" w:noVBand="1"/>
      </w:tblPr>
      <w:tblGrid>
        <w:gridCol w:w="2969"/>
        <w:gridCol w:w="1649"/>
        <w:gridCol w:w="1649"/>
        <w:gridCol w:w="787"/>
        <w:gridCol w:w="1649"/>
        <w:gridCol w:w="1649"/>
        <w:gridCol w:w="788"/>
      </w:tblGrid>
      <w:tr w:rsidR="0074506F" w:rsidRPr="006B4C41" w14:paraId="73CAD262" w14:textId="77777777" w:rsidTr="0074506F">
        <w:trPr>
          <w:trHeight w:val="65"/>
          <w:jc w:val="center"/>
        </w:trPr>
        <w:tc>
          <w:tcPr>
            <w:tcW w:w="2969" w:type="dxa"/>
          </w:tcPr>
          <w:p w14:paraId="3FD4BFA7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Variables</w:t>
            </w:r>
          </w:p>
        </w:tc>
        <w:tc>
          <w:tcPr>
            <w:tcW w:w="4085" w:type="dxa"/>
            <w:gridSpan w:val="3"/>
          </w:tcPr>
          <w:p w14:paraId="5FC94CC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Mortality by day 90</w:t>
            </w:r>
          </w:p>
        </w:tc>
        <w:tc>
          <w:tcPr>
            <w:tcW w:w="4085" w:type="dxa"/>
            <w:gridSpan w:val="3"/>
          </w:tcPr>
          <w:p w14:paraId="489413D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 xml:space="preserve">Long-term outcome by day 90  </w:t>
            </w:r>
          </w:p>
        </w:tc>
      </w:tr>
      <w:tr w:rsidR="0074506F" w:rsidRPr="006B4C41" w14:paraId="31537E12" w14:textId="77777777" w:rsidTr="0074506F">
        <w:trPr>
          <w:trHeight w:val="65"/>
          <w:jc w:val="center"/>
        </w:trPr>
        <w:tc>
          <w:tcPr>
            <w:tcW w:w="2969" w:type="dxa"/>
          </w:tcPr>
          <w:p w14:paraId="46F5F648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49" w:type="dxa"/>
          </w:tcPr>
          <w:p w14:paraId="64F60B9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Death</w:t>
            </w:r>
          </w:p>
        </w:tc>
        <w:tc>
          <w:tcPr>
            <w:tcW w:w="1649" w:type="dxa"/>
          </w:tcPr>
          <w:p w14:paraId="4E2754C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Survival</w:t>
            </w:r>
          </w:p>
        </w:tc>
        <w:tc>
          <w:tcPr>
            <w:tcW w:w="786" w:type="dxa"/>
          </w:tcPr>
          <w:p w14:paraId="55EB531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p-value</w:t>
            </w:r>
          </w:p>
        </w:tc>
        <w:tc>
          <w:tcPr>
            <w:tcW w:w="1649" w:type="dxa"/>
          </w:tcPr>
          <w:p w14:paraId="3FDF978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mRS 0-2</w:t>
            </w:r>
          </w:p>
        </w:tc>
        <w:tc>
          <w:tcPr>
            <w:tcW w:w="1649" w:type="dxa"/>
          </w:tcPr>
          <w:p w14:paraId="7FC5381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mRS 3-6</w:t>
            </w:r>
          </w:p>
        </w:tc>
        <w:tc>
          <w:tcPr>
            <w:tcW w:w="786" w:type="dxa"/>
          </w:tcPr>
          <w:p w14:paraId="4C06861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p-value</w:t>
            </w:r>
          </w:p>
        </w:tc>
      </w:tr>
      <w:tr w:rsidR="0074506F" w:rsidRPr="006B4C41" w14:paraId="46C86D08" w14:textId="77777777" w:rsidTr="0074506F">
        <w:trPr>
          <w:trHeight w:val="65"/>
          <w:jc w:val="center"/>
        </w:trPr>
        <w:tc>
          <w:tcPr>
            <w:tcW w:w="2969" w:type="dxa"/>
          </w:tcPr>
          <w:p w14:paraId="6B183E38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Number of patients, n(%)</w:t>
            </w:r>
          </w:p>
        </w:tc>
        <w:tc>
          <w:tcPr>
            <w:tcW w:w="1649" w:type="dxa"/>
          </w:tcPr>
          <w:p w14:paraId="1C17E7B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477</w:t>
            </w:r>
          </w:p>
        </w:tc>
        <w:tc>
          <w:tcPr>
            <w:tcW w:w="1649" w:type="dxa"/>
          </w:tcPr>
          <w:p w14:paraId="5C209385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604</w:t>
            </w:r>
          </w:p>
        </w:tc>
        <w:tc>
          <w:tcPr>
            <w:tcW w:w="786" w:type="dxa"/>
          </w:tcPr>
          <w:p w14:paraId="68C838D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49" w:type="dxa"/>
          </w:tcPr>
          <w:p w14:paraId="6438B285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241</w:t>
            </w:r>
          </w:p>
        </w:tc>
        <w:tc>
          <w:tcPr>
            <w:tcW w:w="1649" w:type="dxa"/>
          </w:tcPr>
          <w:p w14:paraId="6E25772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840</w:t>
            </w:r>
          </w:p>
        </w:tc>
        <w:tc>
          <w:tcPr>
            <w:tcW w:w="786" w:type="dxa"/>
          </w:tcPr>
          <w:p w14:paraId="2E59D18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74506F" w:rsidRPr="006B4C41" w14:paraId="4FE84674" w14:textId="77777777" w:rsidTr="0074506F">
        <w:trPr>
          <w:trHeight w:val="65"/>
          <w:jc w:val="center"/>
        </w:trPr>
        <w:tc>
          <w:tcPr>
            <w:tcW w:w="2969" w:type="dxa"/>
          </w:tcPr>
          <w:p w14:paraId="120B93D7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Male, n(%)</w:t>
            </w:r>
          </w:p>
        </w:tc>
        <w:tc>
          <w:tcPr>
            <w:tcW w:w="1649" w:type="dxa"/>
          </w:tcPr>
          <w:p w14:paraId="613360F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285 (59.8%)</w:t>
            </w:r>
          </w:p>
        </w:tc>
        <w:tc>
          <w:tcPr>
            <w:tcW w:w="1649" w:type="dxa"/>
          </w:tcPr>
          <w:p w14:paraId="0B1BD6F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330 (54.6%)</w:t>
            </w:r>
          </w:p>
        </w:tc>
        <w:tc>
          <w:tcPr>
            <w:tcW w:w="786" w:type="dxa"/>
          </w:tcPr>
          <w:p w14:paraId="4612CFDF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0.092</w:t>
            </w:r>
          </w:p>
        </w:tc>
        <w:tc>
          <w:tcPr>
            <w:tcW w:w="1649" w:type="dxa"/>
          </w:tcPr>
          <w:p w14:paraId="5ABD677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152 (63.1%)</w:t>
            </w:r>
          </w:p>
        </w:tc>
        <w:tc>
          <w:tcPr>
            <w:tcW w:w="1649" w:type="dxa"/>
          </w:tcPr>
          <w:p w14:paraId="2F36343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463 (55.1%)</w:t>
            </w:r>
          </w:p>
        </w:tc>
        <w:tc>
          <w:tcPr>
            <w:tcW w:w="786" w:type="dxa"/>
          </w:tcPr>
          <w:p w14:paraId="4D7D02F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0.028</w:t>
            </w:r>
          </w:p>
        </w:tc>
      </w:tr>
      <w:tr w:rsidR="0074506F" w:rsidRPr="006B4C41" w14:paraId="154D6361" w14:textId="77777777" w:rsidTr="0074506F">
        <w:trPr>
          <w:trHeight w:val="65"/>
          <w:jc w:val="center"/>
        </w:trPr>
        <w:tc>
          <w:tcPr>
            <w:tcW w:w="2969" w:type="dxa"/>
          </w:tcPr>
          <w:p w14:paraId="1CE39FDE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Age (years), median (IQR)</w:t>
            </w:r>
          </w:p>
        </w:tc>
        <w:tc>
          <w:tcPr>
            <w:tcW w:w="1649" w:type="dxa"/>
          </w:tcPr>
          <w:p w14:paraId="6378C55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71 (61-81)</w:t>
            </w:r>
          </w:p>
        </w:tc>
        <w:tc>
          <w:tcPr>
            <w:tcW w:w="1649" w:type="dxa"/>
          </w:tcPr>
          <w:p w14:paraId="2B367AB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67 (58-75.5)</w:t>
            </w:r>
          </w:p>
        </w:tc>
        <w:tc>
          <w:tcPr>
            <w:tcW w:w="786" w:type="dxa"/>
          </w:tcPr>
          <w:p w14:paraId="640E5A2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15A47EC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65 (57-74)</w:t>
            </w:r>
          </w:p>
        </w:tc>
        <w:tc>
          <w:tcPr>
            <w:tcW w:w="1649" w:type="dxa"/>
          </w:tcPr>
          <w:p w14:paraId="62A15E0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70 (59-79)</w:t>
            </w:r>
          </w:p>
        </w:tc>
        <w:tc>
          <w:tcPr>
            <w:tcW w:w="786" w:type="dxa"/>
          </w:tcPr>
          <w:p w14:paraId="63A03CE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74506F" w:rsidRPr="006B4C41" w14:paraId="3DAF3052" w14:textId="77777777" w:rsidTr="0074506F">
        <w:trPr>
          <w:trHeight w:val="65"/>
          <w:jc w:val="center"/>
        </w:trPr>
        <w:tc>
          <w:tcPr>
            <w:tcW w:w="2969" w:type="dxa"/>
          </w:tcPr>
          <w:p w14:paraId="54EA4492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Acute alcohol consumption, n(%)</w:t>
            </w:r>
          </w:p>
        </w:tc>
        <w:tc>
          <w:tcPr>
            <w:tcW w:w="1649" w:type="dxa"/>
          </w:tcPr>
          <w:p w14:paraId="3A55880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22 (4.6%)</w:t>
            </w:r>
          </w:p>
        </w:tc>
        <w:tc>
          <w:tcPr>
            <w:tcW w:w="1649" w:type="dxa"/>
          </w:tcPr>
          <w:p w14:paraId="7E5153F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 (1.5%)</w:t>
            </w:r>
          </w:p>
        </w:tc>
        <w:tc>
          <w:tcPr>
            <w:tcW w:w="786" w:type="dxa"/>
          </w:tcPr>
          <w:p w14:paraId="110EB3C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0.002</w:t>
            </w:r>
          </w:p>
        </w:tc>
        <w:tc>
          <w:tcPr>
            <w:tcW w:w="1649" w:type="dxa"/>
          </w:tcPr>
          <w:p w14:paraId="7C14723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(1.7%)</w:t>
            </w:r>
          </w:p>
        </w:tc>
        <w:tc>
          <w:tcPr>
            <w:tcW w:w="1649" w:type="dxa"/>
          </w:tcPr>
          <w:p w14:paraId="376DE73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27 (3.2%)</w:t>
            </w:r>
          </w:p>
        </w:tc>
        <w:tc>
          <w:tcPr>
            <w:tcW w:w="786" w:type="dxa"/>
          </w:tcPr>
          <w:p w14:paraId="0E4D11C3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0.202</w:t>
            </w:r>
          </w:p>
        </w:tc>
      </w:tr>
      <w:tr w:rsidR="0074506F" w:rsidRPr="006B4C41" w14:paraId="50AF3CB4" w14:textId="77777777" w:rsidTr="0074506F">
        <w:trPr>
          <w:trHeight w:val="65"/>
          <w:jc w:val="center"/>
        </w:trPr>
        <w:tc>
          <w:tcPr>
            <w:tcW w:w="2969" w:type="dxa"/>
          </w:tcPr>
          <w:p w14:paraId="04DD8266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NIHSS on admission, median (IQR)</w:t>
            </w:r>
          </w:p>
        </w:tc>
        <w:tc>
          <w:tcPr>
            <w:tcW w:w="1649" w:type="dxa"/>
          </w:tcPr>
          <w:p w14:paraId="40E036E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 (13-31)</w:t>
            </w:r>
          </w:p>
        </w:tc>
        <w:tc>
          <w:tcPr>
            <w:tcW w:w="1649" w:type="dxa"/>
          </w:tcPr>
          <w:p w14:paraId="74A7306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 (5-14)</w:t>
            </w:r>
          </w:p>
        </w:tc>
        <w:tc>
          <w:tcPr>
            <w:tcW w:w="786" w:type="dxa"/>
          </w:tcPr>
          <w:p w14:paraId="4CF9D71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27BE1D6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 (3-8)</w:t>
            </w:r>
          </w:p>
        </w:tc>
        <w:tc>
          <w:tcPr>
            <w:tcW w:w="1649" w:type="dxa"/>
          </w:tcPr>
          <w:p w14:paraId="437B805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 (10-23)</w:t>
            </w:r>
          </w:p>
        </w:tc>
        <w:tc>
          <w:tcPr>
            <w:tcW w:w="786" w:type="dxa"/>
          </w:tcPr>
          <w:p w14:paraId="73F6733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74506F" w:rsidRPr="006B4C41" w14:paraId="6C855CFC" w14:textId="77777777" w:rsidTr="0074506F">
        <w:trPr>
          <w:trHeight w:val="65"/>
          <w:jc w:val="center"/>
        </w:trPr>
        <w:tc>
          <w:tcPr>
            <w:tcW w:w="2969" w:type="dxa"/>
          </w:tcPr>
          <w:p w14:paraId="6DB8ADEA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GCS on admission, median (IQR)</w:t>
            </w:r>
          </w:p>
        </w:tc>
        <w:tc>
          <w:tcPr>
            <w:tcW w:w="1649" w:type="dxa"/>
          </w:tcPr>
          <w:p w14:paraId="60F4D2C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 (4-12)</w:t>
            </w:r>
          </w:p>
        </w:tc>
        <w:tc>
          <w:tcPr>
            <w:tcW w:w="1649" w:type="dxa"/>
          </w:tcPr>
          <w:p w14:paraId="2B4633E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 (12-15)</w:t>
            </w:r>
          </w:p>
        </w:tc>
        <w:tc>
          <w:tcPr>
            <w:tcW w:w="786" w:type="dxa"/>
          </w:tcPr>
          <w:p w14:paraId="3F42973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78B0C2F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 (13-15)</w:t>
            </w:r>
          </w:p>
        </w:tc>
        <w:tc>
          <w:tcPr>
            <w:tcW w:w="1649" w:type="dxa"/>
          </w:tcPr>
          <w:p w14:paraId="30348CB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11 (6-13.5)</w:t>
            </w:r>
          </w:p>
        </w:tc>
        <w:tc>
          <w:tcPr>
            <w:tcW w:w="786" w:type="dxa"/>
          </w:tcPr>
          <w:p w14:paraId="6B06520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74506F" w:rsidRPr="006B4C41" w14:paraId="50546713" w14:textId="77777777" w:rsidTr="0074506F">
        <w:trPr>
          <w:trHeight w:val="65"/>
          <w:jc w:val="center"/>
        </w:trPr>
        <w:tc>
          <w:tcPr>
            <w:tcW w:w="2969" w:type="dxa"/>
          </w:tcPr>
          <w:p w14:paraId="534D215D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ICH score on admission, median (IQR)</w:t>
            </w:r>
          </w:p>
        </w:tc>
        <w:tc>
          <w:tcPr>
            <w:tcW w:w="1649" w:type="dxa"/>
          </w:tcPr>
          <w:p w14:paraId="5105C35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 (2-4)</w:t>
            </w:r>
          </w:p>
        </w:tc>
        <w:tc>
          <w:tcPr>
            <w:tcW w:w="1649" w:type="dxa"/>
          </w:tcPr>
          <w:p w14:paraId="65233F7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 (0-2)</w:t>
            </w:r>
          </w:p>
        </w:tc>
        <w:tc>
          <w:tcPr>
            <w:tcW w:w="786" w:type="dxa"/>
          </w:tcPr>
          <w:p w14:paraId="14476D5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133953C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 (0-1)</w:t>
            </w:r>
          </w:p>
        </w:tc>
        <w:tc>
          <w:tcPr>
            <w:tcW w:w="1649" w:type="dxa"/>
          </w:tcPr>
          <w:p w14:paraId="1950D31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 (1-3)</w:t>
            </w:r>
          </w:p>
        </w:tc>
        <w:tc>
          <w:tcPr>
            <w:tcW w:w="786" w:type="dxa"/>
          </w:tcPr>
          <w:p w14:paraId="4CBED73F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74506F" w:rsidRPr="006B4C41" w14:paraId="50678580" w14:textId="77777777" w:rsidTr="0074506F">
        <w:trPr>
          <w:trHeight w:val="65"/>
          <w:jc w:val="center"/>
        </w:trPr>
        <w:tc>
          <w:tcPr>
            <w:tcW w:w="2969" w:type="dxa"/>
          </w:tcPr>
          <w:p w14:paraId="51031FEA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Onset to door time (h), median (IQR)</w:t>
            </w:r>
          </w:p>
        </w:tc>
        <w:tc>
          <w:tcPr>
            <w:tcW w:w="1649" w:type="dxa"/>
          </w:tcPr>
          <w:p w14:paraId="7FEC2FF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2.2 (1.5-4.8)</w:t>
            </w:r>
          </w:p>
        </w:tc>
        <w:tc>
          <w:tcPr>
            <w:tcW w:w="1649" w:type="dxa"/>
          </w:tcPr>
          <w:p w14:paraId="22F82BE3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2.3 (1.5-4.4)</w:t>
            </w:r>
          </w:p>
        </w:tc>
        <w:tc>
          <w:tcPr>
            <w:tcW w:w="786" w:type="dxa"/>
          </w:tcPr>
          <w:p w14:paraId="25B8565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0.949</w:t>
            </w:r>
          </w:p>
        </w:tc>
        <w:tc>
          <w:tcPr>
            <w:tcW w:w="1649" w:type="dxa"/>
          </w:tcPr>
          <w:p w14:paraId="2BD52E4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2.9 (1.58-5.13)</w:t>
            </w:r>
          </w:p>
        </w:tc>
        <w:tc>
          <w:tcPr>
            <w:tcW w:w="1649" w:type="dxa"/>
          </w:tcPr>
          <w:p w14:paraId="2C5C6DF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2.2 (1.45-4.3)</w:t>
            </w:r>
          </w:p>
        </w:tc>
        <w:tc>
          <w:tcPr>
            <w:tcW w:w="786" w:type="dxa"/>
          </w:tcPr>
          <w:p w14:paraId="70F3B4AF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0.005</w:t>
            </w:r>
          </w:p>
        </w:tc>
      </w:tr>
      <w:tr w:rsidR="0074506F" w:rsidRPr="006B4C41" w14:paraId="33DA6250" w14:textId="77777777" w:rsidTr="0074506F">
        <w:trPr>
          <w:trHeight w:val="65"/>
          <w:jc w:val="center"/>
        </w:trPr>
        <w:tc>
          <w:tcPr>
            <w:tcW w:w="2969" w:type="dxa"/>
          </w:tcPr>
          <w:p w14:paraId="2E7956F1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Systolic BP (mm Hg), median (IQR) </w:t>
            </w:r>
          </w:p>
        </w:tc>
        <w:tc>
          <w:tcPr>
            <w:tcW w:w="1649" w:type="dxa"/>
          </w:tcPr>
          <w:p w14:paraId="0009346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180.5 (160-211.5)</w:t>
            </w:r>
          </w:p>
        </w:tc>
        <w:tc>
          <w:tcPr>
            <w:tcW w:w="1649" w:type="dxa"/>
          </w:tcPr>
          <w:p w14:paraId="7C2CB0A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184 (160-206)</w:t>
            </w:r>
          </w:p>
        </w:tc>
        <w:tc>
          <w:tcPr>
            <w:tcW w:w="786" w:type="dxa"/>
          </w:tcPr>
          <w:p w14:paraId="5982EBD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0.268</w:t>
            </w:r>
          </w:p>
        </w:tc>
        <w:tc>
          <w:tcPr>
            <w:tcW w:w="1649" w:type="dxa"/>
          </w:tcPr>
          <w:p w14:paraId="0E9D61B5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180 (157-200)</w:t>
            </w:r>
          </w:p>
        </w:tc>
        <w:tc>
          <w:tcPr>
            <w:tcW w:w="1649" w:type="dxa"/>
          </w:tcPr>
          <w:p w14:paraId="46BA19BF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185 (160-210)</w:t>
            </w:r>
          </w:p>
        </w:tc>
        <w:tc>
          <w:tcPr>
            <w:tcW w:w="786" w:type="dxa"/>
          </w:tcPr>
          <w:p w14:paraId="6C7A88A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0.004</w:t>
            </w:r>
          </w:p>
        </w:tc>
      </w:tr>
      <w:tr w:rsidR="0074506F" w:rsidRPr="006B4C41" w14:paraId="3EDD1BD1" w14:textId="77777777" w:rsidTr="0074506F">
        <w:trPr>
          <w:trHeight w:val="65"/>
          <w:jc w:val="center"/>
        </w:trPr>
        <w:tc>
          <w:tcPr>
            <w:tcW w:w="2969" w:type="dxa"/>
          </w:tcPr>
          <w:p w14:paraId="5BFA6E81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Diastolic BP (mm Hg), median (IQR)</w:t>
            </w:r>
          </w:p>
        </w:tc>
        <w:tc>
          <w:tcPr>
            <w:tcW w:w="1649" w:type="dxa"/>
          </w:tcPr>
          <w:p w14:paraId="316E23B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100 (86.5-110)</w:t>
            </w:r>
          </w:p>
        </w:tc>
        <w:tc>
          <w:tcPr>
            <w:tcW w:w="1649" w:type="dxa"/>
          </w:tcPr>
          <w:p w14:paraId="695D80B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100 (90-111)</w:t>
            </w:r>
          </w:p>
        </w:tc>
        <w:tc>
          <w:tcPr>
            <w:tcW w:w="786" w:type="dxa"/>
          </w:tcPr>
          <w:p w14:paraId="4320E1A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0.285</w:t>
            </w:r>
          </w:p>
        </w:tc>
        <w:tc>
          <w:tcPr>
            <w:tcW w:w="1649" w:type="dxa"/>
          </w:tcPr>
          <w:p w14:paraId="5F7C807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100 (87-110)</w:t>
            </w:r>
          </w:p>
        </w:tc>
        <w:tc>
          <w:tcPr>
            <w:tcW w:w="1649" w:type="dxa"/>
          </w:tcPr>
          <w:p w14:paraId="4659C1D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100 (90-111)</w:t>
            </w:r>
          </w:p>
        </w:tc>
        <w:tc>
          <w:tcPr>
            <w:tcW w:w="786" w:type="dxa"/>
          </w:tcPr>
          <w:p w14:paraId="7C6EB9D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0.312</w:t>
            </w:r>
          </w:p>
        </w:tc>
      </w:tr>
      <w:tr w:rsidR="0074506F" w:rsidRPr="006B4C41" w14:paraId="45240E41" w14:textId="77777777" w:rsidTr="0074506F">
        <w:trPr>
          <w:trHeight w:val="65"/>
          <w:jc w:val="center"/>
        </w:trPr>
        <w:tc>
          <w:tcPr>
            <w:tcW w:w="11140" w:type="dxa"/>
            <w:gridSpan w:val="7"/>
          </w:tcPr>
          <w:p w14:paraId="4380F42C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Cerebrovascular risk factors</w:t>
            </w:r>
          </w:p>
        </w:tc>
      </w:tr>
      <w:tr w:rsidR="0074506F" w:rsidRPr="006B4C41" w14:paraId="69737CF2" w14:textId="77777777" w:rsidTr="0074506F">
        <w:trPr>
          <w:trHeight w:val="65"/>
          <w:jc w:val="center"/>
        </w:trPr>
        <w:tc>
          <w:tcPr>
            <w:tcW w:w="2969" w:type="dxa"/>
          </w:tcPr>
          <w:p w14:paraId="1343BE64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hypertension, n(%)</w:t>
            </w:r>
          </w:p>
        </w:tc>
        <w:tc>
          <w:tcPr>
            <w:tcW w:w="1649" w:type="dxa"/>
          </w:tcPr>
          <w:p w14:paraId="28EBAF9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467 (97.9%)</w:t>
            </w:r>
          </w:p>
        </w:tc>
        <w:tc>
          <w:tcPr>
            <w:tcW w:w="1649" w:type="dxa"/>
          </w:tcPr>
          <w:p w14:paraId="74BBDC3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590 (97.7%)</w:t>
            </w:r>
          </w:p>
        </w:tc>
        <w:tc>
          <w:tcPr>
            <w:tcW w:w="786" w:type="dxa"/>
          </w:tcPr>
          <w:p w14:paraId="65FD0CB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0.806</w:t>
            </w:r>
          </w:p>
        </w:tc>
        <w:tc>
          <w:tcPr>
            <w:tcW w:w="1649" w:type="dxa"/>
          </w:tcPr>
          <w:p w14:paraId="37DCB7F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236 (97.9%)</w:t>
            </w:r>
          </w:p>
        </w:tc>
        <w:tc>
          <w:tcPr>
            <w:tcW w:w="1649" w:type="dxa"/>
          </w:tcPr>
          <w:p w14:paraId="298989F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821 (97.7%)</w:t>
            </w:r>
          </w:p>
        </w:tc>
        <w:tc>
          <w:tcPr>
            <w:tcW w:w="786" w:type="dxa"/>
          </w:tcPr>
          <w:p w14:paraId="1C7FAF4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0.862</w:t>
            </w:r>
          </w:p>
        </w:tc>
      </w:tr>
      <w:tr w:rsidR="0074506F" w:rsidRPr="006B4C41" w14:paraId="6F6D10AD" w14:textId="77777777" w:rsidTr="0074506F">
        <w:trPr>
          <w:trHeight w:val="65"/>
          <w:jc w:val="center"/>
        </w:trPr>
        <w:tc>
          <w:tcPr>
            <w:tcW w:w="2969" w:type="dxa"/>
          </w:tcPr>
          <w:p w14:paraId="0E8D476E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diabetes mellitus, n(%)</w:t>
            </w:r>
          </w:p>
        </w:tc>
        <w:tc>
          <w:tcPr>
            <w:tcW w:w="1649" w:type="dxa"/>
          </w:tcPr>
          <w:p w14:paraId="5CF9EF9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142 (29.8%)</w:t>
            </w:r>
          </w:p>
        </w:tc>
        <w:tc>
          <w:tcPr>
            <w:tcW w:w="1649" w:type="dxa"/>
          </w:tcPr>
          <w:p w14:paraId="7B689F1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147 (24.3%)</w:t>
            </w:r>
          </w:p>
        </w:tc>
        <w:tc>
          <w:tcPr>
            <w:tcW w:w="786" w:type="dxa"/>
          </w:tcPr>
          <w:p w14:paraId="77ACE4A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0.045</w:t>
            </w:r>
          </w:p>
        </w:tc>
        <w:tc>
          <w:tcPr>
            <w:tcW w:w="1649" w:type="dxa"/>
          </w:tcPr>
          <w:p w14:paraId="3ECD3263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56 (23.2%)</w:t>
            </w:r>
          </w:p>
        </w:tc>
        <w:tc>
          <w:tcPr>
            <w:tcW w:w="1649" w:type="dxa"/>
          </w:tcPr>
          <w:p w14:paraId="6112D7B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233 (27.7%)</w:t>
            </w:r>
          </w:p>
        </w:tc>
        <w:tc>
          <w:tcPr>
            <w:tcW w:w="786" w:type="dxa"/>
          </w:tcPr>
          <w:p w14:paraId="2AEA092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0.164</w:t>
            </w:r>
          </w:p>
        </w:tc>
      </w:tr>
      <w:tr w:rsidR="0074506F" w:rsidRPr="006B4C41" w14:paraId="44E4B76E" w14:textId="77777777" w:rsidTr="0074506F">
        <w:trPr>
          <w:trHeight w:val="65"/>
          <w:jc w:val="center"/>
        </w:trPr>
        <w:tc>
          <w:tcPr>
            <w:tcW w:w="2969" w:type="dxa"/>
          </w:tcPr>
          <w:p w14:paraId="4625A6F2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hyperlipidemia, n(%)</w:t>
            </w:r>
          </w:p>
        </w:tc>
        <w:tc>
          <w:tcPr>
            <w:tcW w:w="1649" w:type="dxa"/>
          </w:tcPr>
          <w:p w14:paraId="2D82738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141 (29.6%)</w:t>
            </w:r>
          </w:p>
        </w:tc>
        <w:tc>
          <w:tcPr>
            <w:tcW w:w="1649" w:type="dxa"/>
          </w:tcPr>
          <w:p w14:paraId="00978F5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161 (26.7%)</w:t>
            </w:r>
          </w:p>
        </w:tc>
        <w:tc>
          <w:tcPr>
            <w:tcW w:w="786" w:type="dxa"/>
          </w:tcPr>
          <w:p w14:paraId="5162A90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0.291</w:t>
            </w:r>
          </w:p>
        </w:tc>
        <w:tc>
          <w:tcPr>
            <w:tcW w:w="1649" w:type="dxa"/>
          </w:tcPr>
          <w:p w14:paraId="50FBB375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67 (27.8%)</w:t>
            </w:r>
          </w:p>
        </w:tc>
        <w:tc>
          <w:tcPr>
            <w:tcW w:w="1649" w:type="dxa"/>
          </w:tcPr>
          <w:p w14:paraId="6320781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235 (28%)</w:t>
            </w:r>
          </w:p>
        </w:tc>
        <w:tc>
          <w:tcPr>
            <w:tcW w:w="786" w:type="dxa"/>
          </w:tcPr>
          <w:p w14:paraId="6FAC6D2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0.957</w:t>
            </w:r>
          </w:p>
        </w:tc>
      </w:tr>
      <w:tr w:rsidR="0074506F" w:rsidRPr="006B4C41" w14:paraId="7DCFDFFC" w14:textId="77777777" w:rsidTr="0074506F">
        <w:trPr>
          <w:trHeight w:val="65"/>
          <w:jc w:val="center"/>
        </w:trPr>
        <w:tc>
          <w:tcPr>
            <w:tcW w:w="2969" w:type="dxa"/>
          </w:tcPr>
          <w:p w14:paraId="155DC26B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atrial fibrillation, n(%)</w:t>
            </w:r>
          </w:p>
        </w:tc>
        <w:tc>
          <w:tcPr>
            <w:tcW w:w="1649" w:type="dxa"/>
          </w:tcPr>
          <w:p w14:paraId="48F832F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86 (18%)</w:t>
            </w:r>
          </w:p>
        </w:tc>
        <w:tc>
          <w:tcPr>
            <w:tcW w:w="1649" w:type="dxa"/>
          </w:tcPr>
          <w:p w14:paraId="74C86BD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63 (10.4%)</w:t>
            </w:r>
          </w:p>
        </w:tc>
        <w:tc>
          <w:tcPr>
            <w:tcW w:w="786" w:type="dxa"/>
          </w:tcPr>
          <w:p w14:paraId="47DD50A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106CBA3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20 (8.3%)</w:t>
            </w:r>
          </w:p>
        </w:tc>
        <w:tc>
          <w:tcPr>
            <w:tcW w:w="1649" w:type="dxa"/>
          </w:tcPr>
          <w:p w14:paraId="3630A0C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129 (15.4%)</w:t>
            </w:r>
          </w:p>
        </w:tc>
        <w:tc>
          <w:tcPr>
            <w:tcW w:w="786" w:type="dxa"/>
          </w:tcPr>
          <w:p w14:paraId="0293DE9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0.005</w:t>
            </w:r>
          </w:p>
        </w:tc>
      </w:tr>
      <w:tr w:rsidR="0074506F" w:rsidRPr="006B4C41" w14:paraId="4D18A5A5" w14:textId="77777777" w:rsidTr="0074506F">
        <w:trPr>
          <w:trHeight w:val="65"/>
          <w:jc w:val="center"/>
        </w:trPr>
        <w:tc>
          <w:tcPr>
            <w:tcW w:w="2969" w:type="dxa"/>
          </w:tcPr>
          <w:p w14:paraId="2AD0B42C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coronary heart disease, n(%)</w:t>
            </w:r>
          </w:p>
        </w:tc>
        <w:tc>
          <w:tcPr>
            <w:tcW w:w="1649" w:type="dxa"/>
          </w:tcPr>
          <w:p w14:paraId="239CBC8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182 (38.2%)</w:t>
            </w:r>
          </w:p>
        </w:tc>
        <w:tc>
          <w:tcPr>
            <w:tcW w:w="1649" w:type="dxa"/>
          </w:tcPr>
          <w:p w14:paraId="4EF83D0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156 (25.8%)</w:t>
            </w:r>
          </w:p>
        </w:tc>
        <w:tc>
          <w:tcPr>
            <w:tcW w:w="786" w:type="dxa"/>
          </w:tcPr>
          <w:p w14:paraId="244A678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55715C2F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56 (23.2%)</w:t>
            </w:r>
          </w:p>
        </w:tc>
        <w:tc>
          <w:tcPr>
            <w:tcW w:w="1649" w:type="dxa"/>
          </w:tcPr>
          <w:p w14:paraId="78EA6A3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282 (33.6%)</w:t>
            </w:r>
          </w:p>
        </w:tc>
        <w:tc>
          <w:tcPr>
            <w:tcW w:w="786" w:type="dxa"/>
          </w:tcPr>
          <w:p w14:paraId="53FA86F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0.002</w:t>
            </w:r>
          </w:p>
        </w:tc>
      </w:tr>
      <w:tr w:rsidR="0074506F" w:rsidRPr="006B4C41" w14:paraId="72481CE3" w14:textId="77777777" w:rsidTr="0074506F">
        <w:trPr>
          <w:trHeight w:val="65"/>
          <w:jc w:val="center"/>
        </w:trPr>
        <w:tc>
          <w:tcPr>
            <w:tcW w:w="2969" w:type="dxa"/>
          </w:tcPr>
          <w:p w14:paraId="459784B5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History of ischemic stroke, n(%)</w:t>
            </w:r>
          </w:p>
        </w:tc>
        <w:tc>
          <w:tcPr>
            <w:tcW w:w="1649" w:type="dxa"/>
          </w:tcPr>
          <w:p w14:paraId="60CADE75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96 (20.1%)</w:t>
            </w:r>
          </w:p>
        </w:tc>
        <w:tc>
          <w:tcPr>
            <w:tcW w:w="1649" w:type="dxa"/>
          </w:tcPr>
          <w:p w14:paraId="61C50C03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95 (15.7%)</w:t>
            </w:r>
          </w:p>
        </w:tc>
        <w:tc>
          <w:tcPr>
            <w:tcW w:w="786" w:type="dxa"/>
          </w:tcPr>
          <w:p w14:paraId="5F6AC34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0.060</w:t>
            </w:r>
          </w:p>
        </w:tc>
        <w:tc>
          <w:tcPr>
            <w:tcW w:w="1649" w:type="dxa"/>
          </w:tcPr>
          <w:p w14:paraId="1DD3569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41 (17%)</w:t>
            </w:r>
          </w:p>
        </w:tc>
        <w:tc>
          <w:tcPr>
            <w:tcW w:w="1649" w:type="dxa"/>
          </w:tcPr>
          <w:p w14:paraId="4FAE7F4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150 (17.9%)</w:t>
            </w:r>
          </w:p>
        </w:tc>
        <w:tc>
          <w:tcPr>
            <w:tcW w:w="786" w:type="dxa"/>
          </w:tcPr>
          <w:p w14:paraId="7454BF9F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0.762</w:t>
            </w:r>
          </w:p>
        </w:tc>
      </w:tr>
      <w:tr w:rsidR="0074506F" w:rsidRPr="006B4C41" w14:paraId="6890C932" w14:textId="77777777" w:rsidTr="0074506F">
        <w:trPr>
          <w:trHeight w:val="65"/>
          <w:jc w:val="center"/>
        </w:trPr>
        <w:tc>
          <w:tcPr>
            <w:tcW w:w="2969" w:type="dxa"/>
          </w:tcPr>
          <w:p w14:paraId="5389207B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History of hemorrhagic stroke, n(%)</w:t>
            </w:r>
          </w:p>
        </w:tc>
        <w:tc>
          <w:tcPr>
            <w:tcW w:w="1649" w:type="dxa"/>
          </w:tcPr>
          <w:p w14:paraId="4EAFFDC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 (4.4%)</w:t>
            </w:r>
          </w:p>
        </w:tc>
        <w:tc>
          <w:tcPr>
            <w:tcW w:w="1649" w:type="dxa"/>
          </w:tcPr>
          <w:p w14:paraId="50A8899F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24 (4%)</w:t>
            </w:r>
          </w:p>
        </w:tc>
        <w:tc>
          <w:tcPr>
            <w:tcW w:w="786" w:type="dxa"/>
          </w:tcPr>
          <w:p w14:paraId="6CB4850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0.726</w:t>
            </w:r>
          </w:p>
        </w:tc>
        <w:tc>
          <w:tcPr>
            <w:tcW w:w="1649" w:type="dxa"/>
          </w:tcPr>
          <w:p w14:paraId="64606FC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 (2.9%)</w:t>
            </w:r>
          </w:p>
        </w:tc>
        <w:tc>
          <w:tcPr>
            <w:tcW w:w="1649" w:type="dxa"/>
          </w:tcPr>
          <w:p w14:paraId="62ADFAE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38 (4.5%)</w:t>
            </w:r>
          </w:p>
        </w:tc>
        <w:tc>
          <w:tcPr>
            <w:tcW w:w="786" w:type="dxa"/>
          </w:tcPr>
          <w:p w14:paraId="477EDA7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0.267</w:t>
            </w:r>
          </w:p>
        </w:tc>
      </w:tr>
      <w:tr w:rsidR="0074506F" w:rsidRPr="006B4C41" w14:paraId="41B3ECF0" w14:textId="77777777" w:rsidTr="0074506F">
        <w:trPr>
          <w:trHeight w:val="65"/>
          <w:jc w:val="center"/>
        </w:trPr>
        <w:tc>
          <w:tcPr>
            <w:tcW w:w="2969" w:type="dxa"/>
          </w:tcPr>
          <w:p w14:paraId="15837090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BMI, median (IQR)</w:t>
            </w:r>
          </w:p>
        </w:tc>
        <w:tc>
          <w:tcPr>
            <w:tcW w:w="1649" w:type="dxa"/>
          </w:tcPr>
          <w:p w14:paraId="6E81FF4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26.2 (22.3-29.8)</w:t>
            </w:r>
          </w:p>
        </w:tc>
        <w:tc>
          <w:tcPr>
            <w:tcW w:w="1649" w:type="dxa"/>
          </w:tcPr>
          <w:p w14:paraId="0C2B452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27.5 (24.1-32.2)</w:t>
            </w:r>
          </w:p>
        </w:tc>
        <w:tc>
          <w:tcPr>
            <w:tcW w:w="786" w:type="dxa"/>
          </w:tcPr>
          <w:p w14:paraId="730799B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0.001</w:t>
            </w:r>
          </w:p>
        </w:tc>
        <w:tc>
          <w:tcPr>
            <w:tcW w:w="1649" w:type="dxa"/>
          </w:tcPr>
          <w:p w14:paraId="059FF69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27.5 (24.0-30.8)</w:t>
            </w:r>
          </w:p>
        </w:tc>
        <w:tc>
          <w:tcPr>
            <w:tcW w:w="1649" w:type="dxa"/>
          </w:tcPr>
          <w:p w14:paraId="64C2D57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26.7 (23.0-31.2)</w:t>
            </w:r>
          </w:p>
        </w:tc>
        <w:tc>
          <w:tcPr>
            <w:tcW w:w="786" w:type="dxa"/>
          </w:tcPr>
          <w:p w14:paraId="218335C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0.256</w:t>
            </w:r>
          </w:p>
        </w:tc>
      </w:tr>
      <w:tr w:rsidR="0074506F" w:rsidRPr="006B4C41" w14:paraId="30A578CC" w14:textId="77777777" w:rsidTr="0074506F">
        <w:trPr>
          <w:trHeight w:val="65"/>
          <w:jc w:val="center"/>
        </w:trPr>
        <w:tc>
          <w:tcPr>
            <w:tcW w:w="2969" w:type="dxa"/>
          </w:tcPr>
          <w:p w14:paraId="2E958982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Current smoker, n(%)</w:t>
            </w:r>
          </w:p>
        </w:tc>
        <w:tc>
          <w:tcPr>
            <w:tcW w:w="1649" w:type="dxa"/>
          </w:tcPr>
          <w:p w14:paraId="39C8FD4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103 (25.6%)</w:t>
            </w:r>
          </w:p>
        </w:tc>
        <w:tc>
          <w:tcPr>
            <w:tcW w:w="1649" w:type="dxa"/>
          </w:tcPr>
          <w:p w14:paraId="6EAA018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127 (23.1%)</w:t>
            </w:r>
          </w:p>
        </w:tc>
        <w:tc>
          <w:tcPr>
            <w:tcW w:w="786" w:type="dxa"/>
          </w:tcPr>
          <w:p w14:paraId="0B08BB3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0.359</w:t>
            </w:r>
          </w:p>
        </w:tc>
        <w:tc>
          <w:tcPr>
            <w:tcW w:w="1649" w:type="dxa"/>
          </w:tcPr>
          <w:p w14:paraId="6902B825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58 (25.9%)</w:t>
            </w:r>
          </w:p>
        </w:tc>
        <w:tc>
          <w:tcPr>
            <w:tcW w:w="1649" w:type="dxa"/>
          </w:tcPr>
          <w:p w14:paraId="285F3FC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172 (23.6%)</w:t>
            </w:r>
          </w:p>
        </w:tc>
        <w:tc>
          <w:tcPr>
            <w:tcW w:w="786" w:type="dxa"/>
          </w:tcPr>
          <w:p w14:paraId="691DA08F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0.482</w:t>
            </w:r>
          </w:p>
        </w:tc>
      </w:tr>
      <w:tr w:rsidR="0074506F" w:rsidRPr="006B4C41" w14:paraId="41D5DEFA" w14:textId="77777777" w:rsidTr="0074506F">
        <w:trPr>
          <w:trHeight w:val="65"/>
          <w:jc w:val="center"/>
        </w:trPr>
        <w:tc>
          <w:tcPr>
            <w:tcW w:w="2969" w:type="dxa"/>
          </w:tcPr>
          <w:p w14:paraId="571804B2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Alcohol consumption habits, n(%)</w:t>
            </w:r>
          </w:p>
        </w:tc>
        <w:tc>
          <w:tcPr>
            <w:tcW w:w="1649" w:type="dxa"/>
          </w:tcPr>
          <w:p w14:paraId="4F7911A8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49" w:type="dxa"/>
          </w:tcPr>
          <w:p w14:paraId="72A73092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786" w:type="dxa"/>
          </w:tcPr>
          <w:p w14:paraId="12FF4961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49" w:type="dxa"/>
          </w:tcPr>
          <w:p w14:paraId="66AEB6EC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49" w:type="dxa"/>
          </w:tcPr>
          <w:p w14:paraId="57AC6DC6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786" w:type="dxa"/>
          </w:tcPr>
          <w:p w14:paraId="0CFC304E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74506F" w:rsidRPr="006B4C41" w14:paraId="419E3A1D" w14:textId="77777777" w:rsidTr="0074506F">
        <w:trPr>
          <w:trHeight w:val="65"/>
          <w:jc w:val="center"/>
        </w:trPr>
        <w:tc>
          <w:tcPr>
            <w:tcW w:w="2969" w:type="dxa"/>
          </w:tcPr>
          <w:p w14:paraId="44D7F0F7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Non-drinker</w:t>
            </w:r>
          </w:p>
        </w:tc>
        <w:tc>
          <w:tcPr>
            <w:tcW w:w="1649" w:type="dxa"/>
          </w:tcPr>
          <w:p w14:paraId="2B440CE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223 (54.7%)</w:t>
            </w:r>
          </w:p>
        </w:tc>
        <w:tc>
          <w:tcPr>
            <w:tcW w:w="1649" w:type="dxa"/>
          </w:tcPr>
          <w:p w14:paraId="6CAF8CDF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300 (54%)</w:t>
            </w:r>
          </w:p>
        </w:tc>
        <w:tc>
          <w:tcPr>
            <w:tcW w:w="786" w:type="dxa"/>
            <w:vMerge w:val="restart"/>
            <w:vAlign w:val="center"/>
          </w:tcPr>
          <w:p w14:paraId="25BC457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0.419</w:t>
            </w:r>
          </w:p>
        </w:tc>
        <w:tc>
          <w:tcPr>
            <w:tcW w:w="1649" w:type="dxa"/>
          </w:tcPr>
          <w:p w14:paraId="42C2BDA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113 (49.8%)</w:t>
            </w:r>
          </w:p>
        </w:tc>
        <w:tc>
          <w:tcPr>
            <w:tcW w:w="1649" w:type="dxa"/>
          </w:tcPr>
          <w:p w14:paraId="43F18E9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410 (55.6%)</w:t>
            </w:r>
          </w:p>
        </w:tc>
        <w:tc>
          <w:tcPr>
            <w:tcW w:w="786" w:type="dxa"/>
            <w:vMerge w:val="restart"/>
            <w:vAlign w:val="center"/>
          </w:tcPr>
          <w:p w14:paraId="24F76303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0.395</w:t>
            </w:r>
          </w:p>
        </w:tc>
      </w:tr>
      <w:tr w:rsidR="0074506F" w:rsidRPr="006B4C41" w14:paraId="44E53B67" w14:textId="77777777" w:rsidTr="0074506F">
        <w:trPr>
          <w:trHeight w:val="65"/>
          <w:jc w:val="center"/>
        </w:trPr>
        <w:tc>
          <w:tcPr>
            <w:tcW w:w="2969" w:type="dxa"/>
          </w:tcPr>
          <w:p w14:paraId="6E284412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Mild-drinker</w:t>
            </w:r>
          </w:p>
        </w:tc>
        <w:tc>
          <w:tcPr>
            <w:tcW w:w="1649" w:type="dxa"/>
          </w:tcPr>
          <w:p w14:paraId="19C8691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 (7.4%)</w:t>
            </w:r>
          </w:p>
        </w:tc>
        <w:tc>
          <w:tcPr>
            <w:tcW w:w="1649" w:type="dxa"/>
          </w:tcPr>
          <w:p w14:paraId="387374D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58 (10.4%)</w:t>
            </w:r>
          </w:p>
        </w:tc>
        <w:tc>
          <w:tcPr>
            <w:tcW w:w="786" w:type="dxa"/>
            <w:vMerge/>
          </w:tcPr>
          <w:p w14:paraId="4056106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49" w:type="dxa"/>
          </w:tcPr>
          <w:p w14:paraId="40C0376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23 (10.1%)</w:t>
            </w:r>
          </w:p>
        </w:tc>
        <w:tc>
          <w:tcPr>
            <w:tcW w:w="1649" w:type="dxa"/>
          </w:tcPr>
          <w:p w14:paraId="291956A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65 (8.8%)</w:t>
            </w:r>
          </w:p>
        </w:tc>
        <w:tc>
          <w:tcPr>
            <w:tcW w:w="786" w:type="dxa"/>
            <w:vMerge/>
          </w:tcPr>
          <w:p w14:paraId="4C1E63B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74506F" w:rsidRPr="006B4C41" w14:paraId="556FC119" w14:textId="77777777" w:rsidTr="0074506F">
        <w:trPr>
          <w:trHeight w:val="65"/>
          <w:jc w:val="center"/>
        </w:trPr>
        <w:tc>
          <w:tcPr>
            <w:tcW w:w="2969" w:type="dxa"/>
          </w:tcPr>
          <w:p w14:paraId="2924ADEB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Moderate-drinker</w:t>
            </w:r>
          </w:p>
        </w:tc>
        <w:tc>
          <w:tcPr>
            <w:tcW w:w="1649" w:type="dxa"/>
          </w:tcPr>
          <w:p w14:paraId="7F30DF7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11 (2.7%)</w:t>
            </w:r>
          </w:p>
        </w:tc>
        <w:tc>
          <w:tcPr>
            <w:tcW w:w="1649" w:type="dxa"/>
          </w:tcPr>
          <w:p w14:paraId="10FADDC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 (2.5%)</w:t>
            </w:r>
          </w:p>
        </w:tc>
        <w:tc>
          <w:tcPr>
            <w:tcW w:w="786" w:type="dxa"/>
            <w:vMerge/>
          </w:tcPr>
          <w:p w14:paraId="031B28F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49" w:type="dxa"/>
          </w:tcPr>
          <w:p w14:paraId="4400118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 (3.5%)</w:t>
            </w:r>
          </w:p>
        </w:tc>
        <w:tc>
          <w:tcPr>
            <w:tcW w:w="1649" w:type="dxa"/>
          </w:tcPr>
          <w:p w14:paraId="51AD5AE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17 (2.3%)</w:t>
            </w:r>
          </w:p>
        </w:tc>
        <w:tc>
          <w:tcPr>
            <w:tcW w:w="786" w:type="dxa"/>
            <w:vMerge/>
          </w:tcPr>
          <w:p w14:paraId="0285789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74506F" w:rsidRPr="006B4C41" w14:paraId="4B254AB1" w14:textId="77777777" w:rsidTr="0074506F">
        <w:trPr>
          <w:trHeight w:val="65"/>
          <w:jc w:val="center"/>
        </w:trPr>
        <w:tc>
          <w:tcPr>
            <w:tcW w:w="2969" w:type="dxa"/>
          </w:tcPr>
          <w:p w14:paraId="3B4FB52D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Heavy-drinker</w:t>
            </w:r>
          </w:p>
        </w:tc>
        <w:tc>
          <w:tcPr>
            <w:tcW w:w="1649" w:type="dxa"/>
          </w:tcPr>
          <w:p w14:paraId="7BE648B3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144 (35.3%)</w:t>
            </w:r>
          </w:p>
        </w:tc>
        <w:tc>
          <w:tcPr>
            <w:tcW w:w="1649" w:type="dxa"/>
          </w:tcPr>
          <w:p w14:paraId="4C7FF49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184 (33.1%)</w:t>
            </w:r>
          </w:p>
        </w:tc>
        <w:tc>
          <w:tcPr>
            <w:tcW w:w="786" w:type="dxa"/>
            <w:vMerge/>
          </w:tcPr>
          <w:p w14:paraId="63D603C3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49" w:type="dxa"/>
          </w:tcPr>
          <w:p w14:paraId="245B4CA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83 (36.6%)</w:t>
            </w:r>
          </w:p>
        </w:tc>
        <w:tc>
          <w:tcPr>
            <w:tcW w:w="1649" w:type="dxa"/>
          </w:tcPr>
          <w:p w14:paraId="5D992D7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245 (33.2%)</w:t>
            </w:r>
          </w:p>
        </w:tc>
        <w:tc>
          <w:tcPr>
            <w:tcW w:w="786" w:type="dxa"/>
            <w:vMerge/>
          </w:tcPr>
          <w:p w14:paraId="5872E76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74506F" w:rsidRPr="006B4C41" w14:paraId="51B73D92" w14:textId="77777777" w:rsidTr="0074506F">
        <w:trPr>
          <w:trHeight w:val="65"/>
          <w:jc w:val="center"/>
        </w:trPr>
        <w:tc>
          <w:tcPr>
            <w:tcW w:w="2969" w:type="dxa"/>
          </w:tcPr>
          <w:p w14:paraId="70AF3912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antihypertension therapy, n(%)</w:t>
            </w:r>
          </w:p>
        </w:tc>
        <w:tc>
          <w:tcPr>
            <w:tcW w:w="1649" w:type="dxa"/>
          </w:tcPr>
          <w:p w14:paraId="0D2D606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258 (58.8%)</w:t>
            </w:r>
          </w:p>
        </w:tc>
        <w:tc>
          <w:tcPr>
            <w:tcW w:w="1649" w:type="dxa"/>
          </w:tcPr>
          <w:p w14:paraId="20D8027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283 (48.1%)</w:t>
            </w:r>
          </w:p>
        </w:tc>
        <w:tc>
          <w:tcPr>
            <w:tcW w:w="786" w:type="dxa"/>
          </w:tcPr>
          <w:p w14:paraId="19E29DA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0.001</w:t>
            </w:r>
          </w:p>
        </w:tc>
        <w:tc>
          <w:tcPr>
            <w:tcW w:w="1649" w:type="dxa"/>
          </w:tcPr>
          <w:p w14:paraId="25C66855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114 (48.3%)</w:t>
            </w:r>
          </w:p>
        </w:tc>
        <w:tc>
          <w:tcPr>
            <w:tcW w:w="1649" w:type="dxa"/>
          </w:tcPr>
          <w:p w14:paraId="479D50D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427 (53.9%)</w:t>
            </w:r>
          </w:p>
        </w:tc>
        <w:tc>
          <w:tcPr>
            <w:tcW w:w="786" w:type="dxa"/>
          </w:tcPr>
          <w:p w14:paraId="7933C27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0.130</w:t>
            </w:r>
          </w:p>
        </w:tc>
      </w:tr>
      <w:tr w:rsidR="0074506F" w:rsidRPr="006B4C41" w14:paraId="5D79FC6A" w14:textId="77777777" w:rsidTr="0074506F">
        <w:trPr>
          <w:trHeight w:val="65"/>
          <w:jc w:val="center"/>
        </w:trPr>
        <w:tc>
          <w:tcPr>
            <w:tcW w:w="2969" w:type="dxa"/>
          </w:tcPr>
          <w:p w14:paraId="7DC1DFAE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antidiabetic medications, n(%)</w:t>
            </w:r>
          </w:p>
        </w:tc>
        <w:tc>
          <w:tcPr>
            <w:tcW w:w="1649" w:type="dxa"/>
          </w:tcPr>
          <w:p w14:paraId="11AF07A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71 (16.4%)</w:t>
            </w:r>
          </w:p>
        </w:tc>
        <w:tc>
          <w:tcPr>
            <w:tcW w:w="1649" w:type="dxa"/>
          </w:tcPr>
          <w:p w14:paraId="02C56BD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81 (13.9%)</w:t>
            </w:r>
          </w:p>
        </w:tc>
        <w:tc>
          <w:tcPr>
            <w:tcW w:w="786" w:type="dxa"/>
          </w:tcPr>
          <w:p w14:paraId="6AC5AB6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0.264</w:t>
            </w:r>
          </w:p>
        </w:tc>
        <w:tc>
          <w:tcPr>
            <w:tcW w:w="1649" w:type="dxa"/>
          </w:tcPr>
          <w:p w14:paraId="3C4C978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 (12.8%)</w:t>
            </w:r>
          </w:p>
        </w:tc>
        <w:tc>
          <w:tcPr>
            <w:tcW w:w="1649" w:type="dxa"/>
          </w:tcPr>
          <w:p w14:paraId="615D3CF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122 (15.6%)</w:t>
            </w:r>
          </w:p>
        </w:tc>
        <w:tc>
          <w:tcPr>
            <w:tcW w:w="786" w:type="dxa"/>
          </w:tcPr>
          <w:p w14:paraId="50F8379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0.299</w:t>
            </w:r>
          </w:p>
        </w:tc>
      </w:tr>
      <w:tr w:rsidR="0074506F" w:rsidRPr="006B4C41" w14:paraId="4813F204" w14:textId="77777777" w:rsidTr="0074506F">
        <w:trPr>
          <w:trHeight w:val="65"/>
          <w:jc w:val="center"/>
        </w:trPr>
        <w:tc>
          <w:tcPr>
            <w:tcW w:w="2969" w:type="dxa"/>
          </w:tcPr>
          <w:p w14:paraId="2BD556CF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lipid-lowering therapy, n(%)</w:t>
            </w:r>
          </w:p>
        </w:tc>
        <w:tc>
          <w:tcPr>
            <w:tcW w:w="1649" w:type="dxa"/>
          </w:tcPr>
          <w:p w14:paraId="3270170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85 (19.5%)</w:t>
            </w:r>
          </w:p>
        </w:tc>
        <w:tc>
          <w:tcPr>
            <w:tcW w:w="1649" w:type="dxa"/>
          </w:tcPr>
          <w:p w14:paraId="1130E4A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82 (13.9%)</w:t>
            </w:r>
          </w:p>
        </w:tc>
        <w:tc>
          <w:tcPr>
            <w:tcW w:w="786" w:type="dxa"/>
          </w:tcPr>
          <w:p w14:paraId="1BC0A47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0.016</w:t>
            </w:r>
          </w:p>
        </w:tc>
        <w:tc>
          <w:tcPr>
            <w:tcW w:w="1649" w:type="dxa"/>
          </w:tcPr>
          <w:p w14:paraId="48728C93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31 (13.1%)</w:t>
            </w:r>
          </w:p>
        </w:tc>
        <w:tc>
          <w:tcPr>
            <w:tcW w:w="1649" w:type="dxa"/>
          </w:tcPr>
          <w:p w14:paraId="6D87BC5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136 (17.3%)</w:t>
            </w:r>
          </w:p>
        </w:tc>
        <w:tc>
          <w:tcPr>
            <w:tcW w:w="786" w:type="dxa"/>
          </w:tcPr>
          <w:p w14:paraId="0B5146C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0.125</w:t>
            </w:r>
          </w:p>
        </w:tc>
      </w:tr>
      <w:tr w:rsidR="0074506F" w:rsidRPr="006B4C41" w14:paraId="2E5FB311" w14:textId="77777777" w:rsidTr="0074506F">
        <w:trPr>
          <w:trHeight w:val="65"/>
          <w:jc w:val="center"/>
        </w:trPr>
        <w:tc>
          <w:tcPr>
            <w:tcW w:w="2969" w:type="dxa"/>
          </w:tcPr>
          <w:p w14:paraId="40385B1F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antiplatelet treatment, n(%)</w:t>
            </w:r>
          </w:p>
        </w:tc>
        <w:tc>
          <w:tcPr>
            <w:tcW w:w="1649" w:type="dxa"/>
          </w:tcPr>
          <w:p w14:paraId="4D0C7BA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105 (25.2%)</w:t>
            </w:r>
          </w:p>
        </w:tc>
        <w:tc>
          <w:tcPr>
            <w:tcW w:w="1649" w:type="dxa"/>
          </w:tcPr>
          <w:p w14:paraId="72F12CE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92 (15.7%)</w:t>
            </w:r>
          </w:p>
        </w:tc>
        <w:tc>
          <w:tcPr>
            <w:tcW w:w="786" w:type="dxa"/>
          </w:tcPr>
          <w:p w14:paraId="2955903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0.001</w:t>
            </w:r>
          </w:p>
        </w:tc>
        <w:tc>
          <w:tcPr>
            <w:tcW w:w="1649" w:type="dxa"/>
          </w:tcPr>
          <w:p w14:paraId="5289404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36 (15.3%)</w:t>
            </w:r>
          </w:p>
        </w:tc>
        <w:tc>
          <w:tcPr>
            <w:tcW w:w="1649" w:type="dxa"/>
          </w:tcPr>
          <w:p w14:paraId="7674B305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161 (20.5%)</w:t>
            </w:r>
          </w:p>
        </w:tc>
        <w:tc>
          <w:tcPr>
            <w:tcW w:w="786" w:type="dxa"/>
          </w:tcPr>
          <w:p w14:paraId="7604B9F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0.073</w:t>
            </w:r>
          </w:p>
        </w:tc>
      </w:tr>
      <w:tr w:rsidR="0074506F" w:rsidRPr="006B4C41" w14:paraId="18564E45" w14:textId="77777777" w:rsidTr="0074506F">
        <w:trPr>
          <w:trHeight w:val="65"/>
          <w:jc w:val="center"/>
        </w:trPr>
        <w:tc>
          <w:tcPr>
            <w:tcW w:w="2969" w:type="dxa"/>
          </w:tcPr>
          <w:p w14:paraId="286567C6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oral anticoagulants, n(%)</w:t>
            </w:r>
          </w:p>
        </w:tc>
        <w:tc>
          <w:tcPr>
            <w:tcW w:w="1649" w:type="dxa"/>
          </w:tcPr>
          <w:p w14:paraId="554ACD2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57 (13%)</w:t>
            </w:r>
          </w:p>
        </w:tc>
        <w:tc>
          <w:tcPr>
            <w:tcW w:w="1649" w:type="dxa"/>
          </w:tcPr>
          <w:p w14:paraId="31AE24A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36 (6.1%)</w:t>
            </w:r>
          </w:p>
        </w:tc>
        <w:tc>
          <w:tcPr>
            <w:tcW w:w="786" w:type="dxa"/>
          </w:tcPr>
          <w:p w14:paraId="00C18E7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1C840723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 (5.5%)</w:t>
            </w:r>
          </w:p>
        </w:tc>
        <w:tc>
          <w:tcPr>
            <w:tcW w:w="1649" w:type="dxa"/>
          </w:tcPr>
          <w:p w14:paraId="10128643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80 (10.1%)</w:t>
            </w:r>
          </w:p>
        </w:tc>
        <w:tc>
          <w:tcPr>
            <w:tcW w:w="786" w:type="dxa"/>
          </w:tcPr>
          <w:p w14:paraId="31B56E5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0.030</w:t>
            </w:r>
          </w:p>
        </w:tc>
      </w:tr>
      <w:tr w:rsidR="0074506F" w:rsidRPr="006B4C41" w14:paraId="62B31D79" w14:textId="77777777" w:rsidTr="0074506F">
        <w:trPr>
          <w:trHeight w:val="65"/>
          <w:jc w:val="center"/>
        </w:trPr>
        <w:tc>
          <w:tcPr>
            <w:tcW w:w="11140" w:type="dxa"/>
            <w:gridSpan w:val="7"/>
          </w:tcPr>
          <w:p w14:paraId="42055C4F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Baseline NCCT findings</w:t>
            </w:r>
          </w:p>
        </w:tc>
      </w:tr>
      <w:tr w:rsidR="0074506F" w:rsidRPr="006B4C41" w14:paraId="1B0137F7" w14:textId="77777777" w:rsidTr="0074506F">
        <w:trPr>
          <w:trHeight w:val="65"/>
          <w:jc w:val="center"/>
        </w:trPr>
        <w:tc>
          <w:tcPr>
            <w:tcW w:w="2969" w:type="dxa"/>
          </w:tcPr>
          <w:p w14:paraId="0C7E9A27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Hematoma location, n(%)</w:t>
            </w:r>
          </w:p>
        </w:tc>
        <w:tc>
          <w:tcPr>
            <w:tcW w:w="1649" w:type="dxa"/>
          </w:tcPr>
          <w:p w14:paraId="6FEC92E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49" w:type="dxa"/>
          </w:tcPr>
          <w:p w14:paraId="61CD4FE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786" w:type="dxa"/>
          </w:tcPr>
          <w:p w14:paraId="1C7E7D8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49" w:type="dxa"/>
          </w:tcPr>
          <w:p w14:paraId="3BA2512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49" w:type="dxa"/>
          </w:tcPr>
          <w:p w14:paraId="5D1005F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786" w:type="dxa"/>
          </w:tcPr>
          <w:p w14:paraId="4AC24C9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74506F" w:rsidRPr="006B4C41" w14:paraId="6AAB60BE" w14:textId="77777777" w:rsidTr="0074506F">
        <w:trPr>
          <w:trHeight w:val="65"/>
          <w:jc w:val="center"/>
        </w:trPr>
        <w:tc>
          <w:tcPr>
            <w:tcW w:w="2969" w:type="dxa"/>
          </w:tcPr>
          <w:p w14:paraId="18CCC2EB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Deep</w:t>
            </w:r>
          </w:p>
        </w:tc>
        <w:tc>
          <w:tcPr>
            <w:tcW w:w="1649" w:type="dxa"/>
          </w:tcPr>
          <w:p w14:paraId="025E701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217 (45.7%)</w:t>
            </w:r>
          </w:p>
        </w:tc>
        <w:tc>
          <w:tcPr>
            <w:tcW w:w="1649" w:type="dxa"/>
          </w:tcPr>
          <w:p w14:paraId="7BFED71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399 (66.1%)</w:t>
            </w:r>
          </w:p>
        </w:tc>
        <w:tc>
          <w:tcPr>
            <w:tcW w:w="786" w:type="dxa"/>
            <w:vMerge w:val="restart"/>
            <w:vAlign w:val="center"/>
          </w:tcPr>
          <w:p w14:paraId="7A8EFBD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5A60D14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167 (69.3%)</w:t>
            </w:r>
          </w:p>
        </w:tc>
        <w:tc>
          <w:tcPr>
            <w:tcW w:w="1649" w:type="dxa"/>
          </w:tcPr>
          <w:p w14:paraId="4F489C9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449 (53.6%)</w:t>
            </w:r>
          </w:p>
        </w:tc>
        <w:tc>
          <w:tcPr>
            <w:tcW w:w="786" w:type="dxa"/>
            <w:vMerge w:val="restart"/>
            <w:vAlign w:val="center"/>
          </w:tcPr>
          <w:p w14:paraId="2FABBE2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74506F" w:rsidRPr="006B4C41" w14:paraId="16948E44" w14:textId="77777777" w:rsidTr="0074506F">
        <w:trPr>
          <w:trHeight w:val="65"/>
          <w:jc w:val="center"/>
        </w:trPr>
        <w:tc>
          <w:tcPr>
            <w:tcW w:w="2969" w:type="dxa"/>
          </w:tcPr>
          <w:p w14:paraId="4BAB5328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Lobar</w:t>
            </w:r>
          </w:p>
        </w:tc>
        <w:tc>
          <w:tcPr>
            <w:tcW w:w="1649" w:type="dxa"/>
          </w:tcPr>
          <w:p w14:paraId="06A2023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212 (44.6%)</w:t>
            </w:r>
          </w:p>
        </w:tc>
        <w:tc>
          <w:tcPr>
            <w:tcW w:w="1649" w:type="dxa"/>
          </w:tcPr>
          <w:p w14:paraId="103BEC4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154 (25.5%)</w:t>
            </w:r>
          </w:p>
        </w:tc>
        <w:tc>
          <w:tcPr>
            <w:tcW w:w="786" w:type="dxa"/>
            <w:vMerge/>
          </w:tcPr>
          <w:p w14:paraId="65E3E94F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49" w:type="dxa"/>
          </w:tcPr>
          <w:p w14:paraId="737A582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58 (24.1%)</w:t>
            </w:r>
          </w:p>
        </w:tc>
        <w:tc>
          <w:tcPr>
            <w:tcW w:w="1649" w:type="dxa"/>
          </w:tcPr>
          <w:p w14:paraId="3794FC4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308 (36.8%)</w:t>
            </w:r>
          </w:p>
        </w:tc>
        <w:tc>
          <w:tcPr>
            <w:tcW w:w="786" w:type="dxa"/>
            <w:vMerge/>
          </w:tcPr>
          <w:p w14:paraId="699F127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74506F" w:rsidRPr="006B4C41" w14:paraId="598AE2EA" w14:textId="77777777" w:rsidTr="0074506F">
        <w:trPr>
          <w:trHeight w:val="65"/>
          <w:jc w:val="center"/>
        </w:trPr>
        <w:tc>
          <w:tcPr>
            <w:tcW w:w="2969" w:type="dxa"/>
          </w:tcPr>
          <w:p w14:paraId="5C22862A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Brainstem</w:t>
            </w:r>
          </w:p>
        </w:tc>
        <w:tc>
          <w:tcPr>
            <w:tcW w:w="1649" w:type="dxa"/>
          </w:tcPr>
          <w:p w14:paraId="3381F3B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31 (6.5%)</w:t>
            </w:r>
          </w:p>
        </w:tc>
        <w:tc>
          <w:tcPr>
            <w:tcW w:w="1649" w:type="dxa"/>
          </w:tcPr>
          <w:p w14:paraId="1B6E9F8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 (3%)</w:t>
            </w:r>
          </w:p>
        </w:tc>
        <w:tc>
          <w:tcPr>
            <w:tcW w:w="786" w:type="dxa"/>
            <w:vMerge/>
          </w:tcPr>
          <w:p w14:paraId="7DE9AEF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49" w:type="dxa"/>
          </w:tcPr>
          <w:p w14:paraId="08E92B4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(1.7%)</w:t>
            </w:r>
          </w:p>
        </w:tc>
        <w:tc>
          <w:tcPr>
            <w:tcW w:w="1649" w:type="dxa"/>
          </w:tcPr>
          <w:p w14:paraId="742EAAB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45 (5.4%)</w:t>
            </w:r>
          </w:p>
        </w:tc>
        <w:tc>
          <w:tcPr>
            <w:tcW w:w="786" w:type="dxa"/>
            <w:vMerge/>
          </w:tcPr>
          <w:p w14:paraId="3D574F5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74506F" w:rsidRPr="006B4C41" w14:paraId="1BEFCE86" w14:textId="77777777" w:rsidTr="0074506F">
        <w:trPr>
          <w:trHeight w:val="65"/>
          <w:jc w:val="center"/>
        </w:trPr>
        <w:tc>
          <w:tcPr>
            <w:tcW w:w="2969" w:type="dxa"/>
          </w:tcPr>
          <w:p w14:paraId="40301AF3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Cerebellum</w:t>
            </w:r>
          </w:p>
        </w:tc>
        <w:tc>
          <w:tcPr>
            <w:tcW w:w="1649" w:type="dxa"/>
          </w:tcPr>
          <w:p w14:paraId="1086C45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15 (3.2%)</w:t>
            </w:r>
          </w:p>
        </w:tc>
        <w:tc>
          <w:tcPr>
            <w:tcW w:w="1649" w:type="dxa"/>
          </w:tcPr>
          <w:p w14:paraId="1D27960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33 (5.5%)</w:t>
            </w:r>
          </w:p>
        </w:tc>
        <w:tc>
          <w:tcPr>
            <w:tcW w:w="786" w:type="dxa"/>
            <w:vMerge/>
          </w:tcPr>
          <w:p w14:paraId="12B247A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49" w:type="dxa"/>
          </w:tcPr>
          <w:p w14:paraId="5C73C0B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 (5%)</w:t>
            </w:r>
          </w:p>
        </w:tc>
        <w:tc>
          <w:tcPr>
            <w:tcW w:w="1649" w:type="dxa"/>
          </w:tcPr>
          <w:p w14:paraId="5FB4E74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36 (4.3%)</w:t>
            </w:r>
          </w:p>
        </w:tc>
        <w:tc>
          <w:tcPr>
            <w:tcW w:w="786" w:type="dxa"/>
            <w:vMerge/>
          </w:tcPr>
          <w:p w14:paraId="3A1A3F0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74506F" w:rsidRPr="006B4C41" w14:paraId="6FDAD7DE" w14:textId="77777777" w:rsidTr="0074506F">
        <w:trPr>
          <w:trHeight w:val="65"/>
          <w:jc w:val="center"/>
        </w:trPr>
        <w:tc>
          <w:tcPr>
            <w:tcW w:w="2969" w:type="dxa"/>
          </w:tcPr>
          <w:p w14:paraId="59D2B741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Intraventricular extension, n(%)</w:t>
            </w:r>
          </w:p>
        </w:tc>
        <w:tc>
          <w:tcPr>
            <w:tcW w:w="1649" w:type="dxa"/>
          </w:tcPr>
          <w:p w14:paraId="03CD2AE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300 (63.2%)</w:t>
            </w:r>
          </w:p>
        </w:tc>
        <w:tc>
          <w:tcPr>
            <w:tcW w:w="1649" w:type="dxa"/>
          </w:tcPr>
          <w:p w14:paraId="70F2D3A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172 (28.6%)</w:t>
            </w:r>
          </w:p>
        </w:tc>
        <w:tc>
          <w:tcPr>
            <w:tcW w:w="786" w:type="dxa"/>
          </w:tcPr>
          <w:p w14:paraId="2EAE864F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78635A0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39 (16.2%)</w:t>
            </w:r>
          </w:p>
        </w:tc>
        <w:tc>
          <w:tcPr>
            <w:tcW w:w="1649" w:type="dxa"/>
          </w:tcPr>
          <w:p w14:paraId="16822D9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433 (51.9%)</w:t>
            </w:r>
          </w:p>
        </w:tc>
        <w:tc>
          <w:tcPr>
            <w:tcW w:w="786" w:type="dxa"/>
          </w:tcPr>
          <w:p w14:paraId="1B1AD7F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74506F" w:rsidRPr="006B4C41" w14:paraId="4A11B591" w14:textId="77777777" w:rsidTr="0074506F">
        <w:trPr>
          <w:trHeight w:val="65"/>
          <w:jc w:val="center"/>
        </w:trPr>
        <w:tc>
          <w:tcPr>
            <w:tcW w:w="2969" w:type="dxa"/>
          </w:tcPr>
          <w:p w14:paraId="39985D01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Presence of hydrocephalus, n(%)</w:t>
            </w:r>
          </w:p>
        </w:tc>
        <w:tc>
          <w:tcPr>
            <w:tcW w:w="1649" w:type="dxa"/>
          </w:tcPr>
          <w:p w14:paraId="2534C4D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122 (25.7%)</w:t>
            </w:r>
          </w:p>
        </w:tc>
        <w:tc>
          <w:tcPr>
            <w:tcW w:w="1649" w:type="dxa"/>
          </w:tcPr>
          <w:p w14:paraId="7470E90F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 (3.5%)</w:t>
            </w:r>
          </w:p>
        </w:tc>
        <w:tc>
          <w:tcPr>
            <w:tcW w:w="786" w:type="dxa"/>
          </w:tcPr>
          <w:p w14:paraId="2AA9ED0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53F79DE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 (3.3%)</w:t>
            </w:r>
          </w:p>
        </w:tc>
        <w:tc>
          <w:tcPr>
            <w:tcW w:w="1649" w:type="dxa"/>
          </w:tcPr>
          <w:p w14:paraId="5D72929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135 (16.1%)</w:t>
            </w:r>
          </w:p>
        </w:tc>
        <w:tc>
          <w:tcPr>
            <w:tcW w:w="786" w:type="dxa"/>
          </w:tcPr>
          <w:p w14:paraId="0F6FAB7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74506F" w:rsidRPr="006B4C41" w14:paraId="3CB505DB" w14:textId="77777777" w:rsidTr="0074506F">
        <w:trPr>
          <w:trHeight w:val="65"/>
          <w:jc w:val="center"/>
        </w:trPr>
        <w:tc>
          <w:tcPr>
            <w:tcW w:w="2969" w:type="dxa"/>
          </w:tcPr>
          <w:p w14:paraId="246F6481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Presence of SAH, n(%)</w:t>
            </w:r>
          </w:p>
        </w:tc>
        <w:tc>
          <w:tcPr>
            <w:tcW w:w="1649" w:type="dxa"/>
          </w:tcPr>
          <w:p w14:paraId="606F60C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68 (14.3%)</w:t>
            </w:r>
          </w:p>
        </w:tc>
        <w:tc>
          <w:tcPr>
            <w:tcW w:w="1649" w:type="dxa"/>
          </w:tcPr>
          <w:p w14:paraId="2BDFDFA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34 (5.6%)</w:t>
            </w:r>
          </w:p>
        </w:tc>
        <w:tc>
          <w:tcPr>
            <w:tcW w:w="786" w:type="dxa"/>
          </w:tcPr>
          <w:p w14:paraId="4693AFB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2AC97D4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 (2.9%)</w:t>
            </w:r>
          </w:p>
        </w:tc>
        <w:tc>
          <w:tcPr>
            <w:tcW w:w="1649" w:type="dxa"/>
          </w:tcPr>
          <w:p w14:paraId="0ED7558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95 (11.4%)</w:t>
            </w:r>
          </w:p>
        </w:tc>
        <w:tc>
          <w:tcPr>
            <w:tcW w:w="786" w:type="dxa"/>
          </w:tcPr>
          <w:p w14:paraId="75F7C10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74506F" w:rsidRPr="006B4C41" w14:paraId="05C84B64" w14:textId="77777777" w:rsidTr="0074506F">
        <w:trPr>
          <w:trHeight w:val="65"/>
          <w:jc w:val="center"/>
        </w:trPr>
        <w:tc>
          <w:tcPr>
            <w:tcW w:w="2969" w:type="dxa"/>
          </w:tcPr>
          <w:p w14:paraId="07AE7402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Midline shift </w:t>
            </w:r>
            <w:r w:rsidRPr="006B4C41">
              <w:rPr>
                <w:rFonts w:ascii="Calibri" w:eastAsia="Times New Roman" w:hAnsi="Calibri" w:cstheme="minorHAnsi"/>
                <w:color w:val="767676"/>
                <w:sz w:val="16"/>
                <w:szCs w:val="16"/>
                <w:shd w:val="clear" w:color="auto" w:fill="FFFFFF"/>
                <w:lang w:eastAsia="hu-HU"/>
                <w14:ligatures w14:val="none"/>
              </w:rPr>
              <w:t>≥</w:t>
            </w: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5mm, n(%)</w:t>
            </w:r>
          </w:p>
        </w:tc>
        <w:tc>
          <w:tcPr>
            <w:tcW w:w="1649" w:type="dxa"/>
          </w:tcPr>
          <w:p w14:paraId="4AA5353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209 (43.8%)</w:t>
            </w:r>
          </w:p>
        </w:tc>
        <w:tc>
          <w:tcPr>
            <w:tcW w:w="1649" w:type="dxa"/>
          </w:tcPr>
          <w:p w14:paraId="3EF73335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41 (6.8%)</w:t>
            </w:r>
          </w:p>
        </w:tc>
        <w:tc>
          <w:tcPr>
            <w:tcW w:w="786" w:type="dxa"/>
          </w:tcPr>
          <w:p w14:paraId="2C7442E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0336AEA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 (0.8%)</w:t>
            </w:r>
          </w:p>
        </w:tc>
        <w:tc>
          <w:tcPr>
            <w:tcW w:w="1649" w:type="dxa"/>
          </w:tcPr>
          <w:p w14:paraId="63D6C1E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248 (29.5%)</w:t>
            </w:r>
          </w:p>
        </w:tc>
        <w:tc>
          <w:tcPr>
            <w:tcW w:w="786" w:type="dxa"/>
          </w:tcPr>
          <w:p w14:paraId="40D9FCE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74506F" w:rsidRPr="006B4C41" w14:paraId="6A64126E" w14:textId="77777777" w:rsidTr="0074506F">
        <w:trPr>
          <w:trHeight w:val="65"/>
          <w:jc w:val="center"/>
        </w:trPr>
        <w:tc>
          <w:tcPr>
            <w:tcW w:w="2969" w:type="dxa"/>
          </w:tcPr>
          <w:p w14:paraId="7000FF83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ICH volume (mL), median (IQR)</w:t>
            </w:r>
          </w:p>
        </w:tc>
        <w:tc>
          <w:tcPr>
            <w:tcW w:w="1649" w:type="dxa"/>
          </w:tcPr>
          <w:p w14:paraId="715729A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33.6 (12.6-82.6)</w:t>
            </w:r>
          </w:p>
        </w:tc>
        <w:tc>
          <w:tcPr>
            <w:tcW w:w="1649" w:type="dxa"/>
          </w:tcPr>
          <w:p w14:paraId="37E6604F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6.8 (2.7-16.8)</w:t>
            </w:r>
          </w:p>
        </w:tc>
        <w:tc>
          <w:tcPr>
            <w:tcW w:w="786" w:type="dxa"/>
          </w:tcPr>
          <w:p w14:paraId="1C0992C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36510BE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3.9 (1.6-7.2)</w:t>
            </w:r>
          </w:p>
        </w:tc>
        <w:tc>
          <w:tcPr>
            <w:tcW w:w="1649" w:type="dxa"/>
          </w:tcPr>
          <w:p w14:paraId="5E4353F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21.1 (7.2-53.7)</w:t>
            </w:r>
          </w:p>
        </w:tc>
        <w:tc>
          <w:tcPr>
            <w:tcW w:w="786" w:type="dxa"/>
          </w:tcPr>
          <w:p w14:paraId="57F8446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74506F" w:rsidRPr="006B4C41" w14:paraId="2A52CA5C" w14:textId="77777777" w:rsidTr="0074506F">
        <w:trPr>
          <w:trHeight w:val="65"/>
          <w:jc w:val="center"/>
        </w:trPr>
        <w:tc>
          <w:tcPr>
            <w:tcW w:w="11140" w:type="dxa"/>
            <w:gridSpan w:val="7"/>
          </w:tcPr>
          <w:p w14:paraId="1C23F3F5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Laboratory parameters at admission, median (IQR)</w:t>
            </w:r>
          </w:p>
        </w:tc>
      </w:tr>
      <w:tr w:rsidR="0074506F" w:rsidRPr="006B4C41" w14:paraId="04C26BC6" w14:textId="77777777" w:rsidTr="0074506F">
        <w:trPr>
          <w:trHeight w:val="65"/>
          <w:jc w:val="center"/>
        </w:trPr>
        <w:tc>
          <w:tcPr>
            <w:tcW w:w="2969" w:type="dxa"/>
          </w:tcPr>
          <w:p w14:paraId="4529E26B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Serum sodium (mmol/L)</w:t>
            </w:r>
          </w:p>
        </w:tc>
        <w:tc>
          <w:tcPr>
            <w:tcW w:w="1649" w:type="dxa"/>
          </w:tcPr>
          <w:p w14:paraId="72E00925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(138-142)</w:t>
            </w:r>
          </w:p>
        </w:tc>
        <w:tc>
          <w:tcPr>
            <w:tcW w:w="1649" w:type="dxa"/>
          </w:tcPr>
          <w:p w14:paraId="17CBCE53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(138-142)</w:t>
            </w:r>
          </w:p>
        </w:tc>
        <w:tc>
          <w:tcPr>
            <w:tcW w:w="786" w:type="dxa"/>
          </w:tcPr>
          <w:p w14:paraId="00B6FFA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0.818</w:t>
            </w:r>
          </w:p>
        </w:tc>
        <w:tc>
          <w:tcPr>
            <w:tcW w:w="1649" w:type="dxa"/>
          </w:tcPr>
          <w:p w14:paraId="07795CD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(139-142)</w:t>
            </w:r>
          </w:p>
        </w:tc>
        <w:tc>
          <w:tcPr>
            <w:tcW w:w="1649" w:type="dxa"/>
          </w:tcPr>
          <w:p w14:paraId="55EA808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(138-142)</w:t>
            </w:r>
          </w:p>
        </w:tc>
        <w:tc>
          <w:tcPr>
            <w:tcW w:w="786" w:type="dxa"/>
          </w:tcPr>
          <w:p w14:paraId="2051FF7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0.852</w:t>
            </w:r>
          </w:p>
        </w:tc>
      </w:tr>
      <w:tr w:rsidR="0074506F" w:rsidRPr="006B4C41" w14:paraId="3C397667" w14:textId="77777777" w:rsidTr="0074506F">
        <w:trPr>
          <w:trHeight w:val="65"/>
          <w:jc w:val="center"/>
        </w:trPr>
        <w:tc>
          <w:tcPr>
            <w:tcW w:w="2969" w:type="dxa"/>
          </w:tcPr>
          <w:p w14:paraId="31AD41DA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Serum glucose (mmol/L)</w:t>
            </w:r>
          </w:p>
        </w:tc>
        <w:tc>
          <w:tcPr>
            <w:tcW w:w="1649" w:type="dxa"/>
          </w:tcPr>
          <w:p w14:paraId="5EC4278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8.3 (6.5-10.5)</w:t>
            </w:r>
          </w:p>
        </w:tc>
        <w:tc>
          <w:tcPr>
            <w:tcW w:w="1649" w:type="dxa"/>
          </w:tcPr>
          <w:p w14:paraId="262C5B8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6.90 (5.80-8.90)</w:t>
            </w:r>
          </w:p>
        </w:tc>
        <w:tc>
          <w:tcPr>
            <w:tcW w:w="786" w:type="dxa"/>
          </w:tcPr>
          <w:p w14:paraId="0EBF1CF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54C6CC9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6.6 (5.7-8.2)</w:t>
            </w:r>
          </w:p>
        </w:tc>
        <w:tc>
          <w:tcPr>
            <w:tcW w:w="1649" w:type="dxa"/>
          </w:tcPr>
          <w:p w14:paraId="69A320F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7.8 (6.4-9.9)</w:t>
            </w:r>
          </w:p>
        </w:tc>
        <w:tc>
          <w:tcPr>
            <w:tcW w:w="786" w:type="dxa"/>
          </w:tcPr>
          <w:p w14:paraId="3235278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74506F" w:rsidRPr="006B4C41" w14:paraId="205BDB33" w14:textId="77777777" w:rsidTr="0074506F">
        <w:trPr>
          <w:trHeight w:val="65"/>
          <w:jc w:val="center"/>
        </w:trPr>
        <w:tc>
          <w:tcPr>
            <w:tcW w:w="2969" w:type="dxa"/>
          </w:tcPr>
          <w:p w14:paraId="03800E89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Creatinine (</w:t>
            </w:r>
            <w:r w:rsidRPr="006B4C41">
              <w:rPr>
                <w:rFonts w:ascii="Calibri" w:eastAsia="Times New Roman" w:hAnsi="Calibri" w:cstheme="minorHAnsi"/>
                <w:color w:val="202122"/>
                <w:sz w:val="16"/>
                <w:szCs w:val="16"/>
                <w:shd w:val="clear" w:color="auto" w:fill="FDFDFD"/>
                <w:lang w:eastAsia="hu-HU"/>
                <w14:ligatures w14:val="none"/>
              </w:rPr>
              <w:t>μ</w:t>
            </w:r>
            <w:r w:rsidRPr="006B4C41">
              <w:rPr>
                <w:rFonts w:ascii="Calibri" w:eastAsia="Times New Roman" w:hAnsi="Calibri" w:cstheme="minorHAnsi"/>
                <w:iCs/>
                <w:sz w:val="16"/>
                <w:szCs w:val="16"/>
                <w:lang w:eastAsia="hu-HU"/>
                <w14:ligatures w14:val="none"/>
              </w:rPr>
              <w:t>mol/L)</w:t>
            </w:r>
          </w:p>
        </w:tc>
        <w:tc>
          <w:tcPr>
            <w:tcW w:w="1649" w:type="dxa"/>
          </w:tcPr>
          <w:p w14:paraId="62BA4B53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71 (59-88)</w:t>
            </w:r>
          </w:p>
        </w:tc>
        <w:tc>
          <w:tcPr>
            <w:tcW w:w="1649" w:type="dxa"/>
          </w:tcPr>
          <w:p w14:paraId="1FE899C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69 (57-83)</w:t>
            </w:r>
          </w:p>
        </w:tc>
        <w:tc>
          <w:tcPr>
            <w:tcW w:w="786" w:type="dxa"/>
          </w:tcPr>
          <w:p w14:paraId="39602CF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0.089</w:t>
            </w:r>
          </w:p>
        </w:tc>
        <w:tc>
          <w:tcPr>
            <w:tcW w:w="1649" w:type="dxa"/>
          </w:tcPr>
          <w:p w14:paraId="39AA49D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72 (59-88)</w:t>
            </w:r>
          </w:p>
        </w:tc>
        <w:tc>
          <w:tcPr>
            <w:tcW w:w="1649" w:type="dxa"/>
          </w:tcPr>
          <w:p w14:paraId="54DE85F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69 (57-84)</w:t>
            </w:r>
          </w:p>
        </w:tc>
        <w:tc>
          <w:tcPr>
            <w:tcW w:w="786" w:type="dxa"/>
          </w:tcPr>
          <w:p w14:paraId="77C6CAB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0.099</w:t>
            </w:r>
          </w:p>
        </w:tc>
      </w:tr>
      <w:tr w:rsidR="0074506F" w:rsidRPr="006B4C41" w14:paraId="55883061" w14:textId="77777777" w:rsidTr="0074506F">
        <w:trPr>
          <w:trHeight w:val="65"/>
          <w:jc w:val="center"/>
        </w:trPr>
        <w:tc>
          <w:tcPr>
            <w:tcW w:w="2969" w:type="dxa"/>
          </w:tcPr>
          <w:p w14:paraId="7EF4EBCC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HsCRP (mg/L)</w:t>
            </w:r>
          </w:p>
        </w:tc>
        <w:tc>
          <w:tcPr>
            <w:tcW w:w="1649" w:type="dxa"/>
          </w:tcPr>
          <w:p w14:paraId="1506DAC3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3.19 (1.34-8.28)</w:t>
            </w:r>
          </w:p>
        </w:tc>
        <w:tc>
          <w:tcPr>
            <w:tcW w:w="1649" w:type="dxa"/>
          </w:tcPr>
          <w:p w14:paraId="430322D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2.77 (1.28-5.97)</w:t>
            </w:r>
          </w:p>
        </w:tc>
        <w:tc>
          <w:tcPr>
            <w:tcW w:w="786" w:type="dxa"/>
          </w:tcPr>
          <w:p w14:paraId="6A5B535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0.052</w:t>
            </w:r>
          </w:p>
        </w:tc>
        <w:tc>
          <w:tcPr>
            <w:tcW w:w="1649" w:type="dxa"/>
          </w:tcPr>
          <w:p w14:paraId="4C98F8E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3.0 (1.4-5.8)</w:t>
            </w:r>
          </w:p>
        </w:tc>
        <w:tc>
          <w:tcPr>
            <w:tcW w:w="1649" w:type="dxa"/>
          </w:tcPr>
          <w:p w14:paraId="2391E75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3.0 (1.3-7.1)</w:t>
            </w:r>
          </w:p>
        </w:tc>
        <w:tc>
          <w:tcPr>
            <w:tcW w:w="786" w:type="dxa"/>
          </w:tcPr>
          <w:p w14:paraId="2F651FF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0.668</w:t>
            </w:r>
          </w:p>
        </w:tc>
      </w:tr>
      <w:tr w:rsidR="0074506F" w:rsidRPr="006B4C41" w14:paraId="2975D797" w14:textId="77777777" w:rsidTr="0074506F">
        <w:trPr>
          <w:trHeight w:val="65"/>
          <w:jc w:val="center"/>
        </w:trPr>
        <w:tc>
          <w:tcPr>
            <w:tcW w:w="2969" w:type="dxa"/>
          </w:tcPr>
          <w:p w14:paraId="64B4D76C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AST (U/L)</w:t>
            </w:r>
          </w:p>
        </w:tc>
        <w:tc>
          <w:tcPr>
            <w:tcW w:w="1649" w:type="dxa"/>
          </w:tcPr>
          <w:p w14:paraId="08B9307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24 (19-36)</w:t>
            </w:r>
          </w:p>
        </w:tc>
        <w:tc>
          <w:tcPr>
            <w:tcW w:w="1649" w:type="dxa"/>
          </w:tcPr>
          <w:p w14:paraId="4384093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23 (18-32)</w:t>
            </w:r>
          </w:p>
        </w:tc>
        <w:tc>
          <w:tcPr>
            <w:tcW w:w="786" w:type="dxa"/>
          </w:tcPr>
          <w:p w14:paraId="3B6326C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0.015</w:t>
            </w:r>
          </w:p>
        </w:tc>
        <w:tc>
          <w:tcPr>
            <w:tcW w:w="1649" w:type="dxa"/>
          </w:tcPr>
          <w:p w14:paraId="65D2796D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22 (17-30)</w:t>
            </w:r>
          </w:p>
        </w:tc>
        <w:tc>
          <w:tcPr>
            <w:tcW w:w="1649" w:type="dxa"/>
          </w:tcPr>
          <w:p w14:paraId="5689371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24 (19-34)</w:t>
            </w:r>
          </w:p>
        </w:tc>
        <w:tc>
          <w:tcPr>
            <w:tcW w:w="786" w:type="dxa"/>
          </w:tcPr>
          <w:p w14:paraId="69136E2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0.004</w:t>
            </w:r>
          </w:p>
        </w:tc>
      </w:tr>
      <w:tr w:rsidR="0074506F" w:rsidRPr="006B4C41" w14:paraId="4A346924" w14:textId="77777777" w:rsidTr="0074506F">
        <w:trPr>
          <w:trHeight w:val="65"/>
          <w:jc w:val="center"/>
        </w:trPr>
        <w:tc>
          <w:tcPr>
            <w:tcW w:w="2969" w:type="dxa"/>
          </w:tcPr>
          <w:p w14:paraId="28DC7447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ALT (U/L)</w:t>
            </w:r>
          </w:p>
        </w:tc>
        <w:tc>
          <w:tcPr>
            <w:tcW w:w="1649" w:type="dxa"/>
          </w:tcPr>
          <w:p w14:paraId="2C65990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 (14-29)</w:t>
            </w:r>
          </w:p>
        </w:tc>
        <w:tc>
          <w:tcPr>
            <w:tcW w:w="1649" w:type="dxa"/>
          </w:tcPr>
          <w:p w14:paraId="50AC0465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(14-29)</w:t>
            </w:r>
          </w:p>
        </w:tc>
        <w:tc>
          <w:tcPr>
            <w:tcW w:w="786" w:type="dxa"/>
          </w:tcPr>
          <w:p w14:paraId="72317DA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0.299</w:t>
            </w:r>
          </w:p>
        </w:tc>
        <w:tc>
          <w:tcPr>
            <w:tcW w:w="1649" w:type="dxa"/>
          </w:tcPr>
          <w:p w14:paraId="6FADEC7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(14-27)</w:t>
            </w:r>
          </w:p>
        </w:tc>
        <w:tc>
          <w:tcPr>
            <w:tcW w:w="1649" w:type="dxa"/>
          </w:tcPr>
          <w:p w14:paraId="7E54B29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(14-29)</w:t>
            </w:r>
          </w:p>
        </w:tc>
        <w:tc>
          <w:tcPr>
            <w:tcW w:w="786" w:type="dxa"/>
          </w:tcPr>
          <w:p w14:paraId="125461B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0.812</w:t>
            </w:r>
          </w:p>
        </w:tc>
      </w:tr>
      <w:tr w:rsidR="0074506F" w:rsidRPr="006B4C41" w14:paraId="593382E4" w14:textId="77777777" w:rsidTr="0074506F">
        <w:trPr>
          <w:trHeight w:val="65"/>
          <w:jc w:val="center"/>
        </w:trPr>
        <w:tc>
          <w:tcPr>
            <w:tcW w:w="2969" w:type="dxa"/>
          </w:tcPr>
          <w:p w14:paraId="57B25980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GGT (U/L)</w:t>
            </w:r>
          </w:p>
        </w:tc>
        <w:tc>
          <w:tcPr>
            <w:tcW w:w="1649" w:type="dxa"/>
          </w:tcPr>
          <w:p w14:paraId="7020720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32 (19-76)</w:t>
            </w:r>
          </w:p>
        </w:tc>
        <w:tc>
          <w:tcPr>
            <w:tcW w:w="1649" w:type="dxa"/>
          </w:tcPr>
          <w:p w14:paraId="27C30096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32 (18-76)</w:t>
            </w:r>
          </w:p>
        </w:tc>
        <w:tc>
          <w:tcPr>
            <w:tcW w:w="786" w:type="dxa"/>
          </w:tcPr>
          <w:p w14:paraId="7EFA3B2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0.598</w:t>
            </w:r>
          </w:p>
        </w:tc>
        <w:tc>
          <w:tcPr>
            <w:tcW w:w="1649" w:type="dxa"/>
          </w:tcPr>
          <w:p w14:paraId="60BC3E0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33 (18-63)</w:t>
            </w:r>
          </w:p>
        </w:tc>
        <w:tc>
          <w:tcPr>
            <w:tcW w:w="1649" w:type="dxa"/>
          </w:tcPr>
          <w:p w14:paraId="30A3898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32 (19-79)</w:t>
            </w:r>
          </w:p>
        </w:tc>
        <w:tc>
          <w:tcPr>
            <w:tcW w:w="786" w:type="dxa"/>
          </w:tcPr>
          <w:p w14:paraId="0CDEC4E0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0.555</w:t>
            </w:r>
          </w:p>
        </w:tc>
      </w:tr>
      <w:tr w:rsidR="0074506F" w:rsidRPr="006B4C41" w14:paraId="1FCBFE70" w14:textId="77777777" w:rsidTr="0074506F">
        <w:trPr>
          <w:trHeight w:val="65"/>
          <w:jc w:val="center"/>
        </w:trPr>
        <w:tc>
          <w:tcPr>
            <w:tcW w:w="2969" w:type="dxa"/>
          </w:tcPr>
          <w:p w14:paraId="2831438A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WBC (G/L)</w:t>
            </w:r>
          </w:p>
        </w:tc>
        <w:tc>
          <w:tcPr>
            <w:tcW w:w="1649" w:type="dxa"/>
          </w:tcPr>
          <w:p w14:paraId="04F8CF6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10.10 (7.49-12.99)</w:t>
            </w:r>
          </w:p>
        </w:tc>
        <w:tc>
          <w:tcPr>
            <w:tcW w:w="1649" w:type="dxa"/>
          </w:tcPr>
          <w:p w14:paraId="5838E307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8.49 (6.68-10.89)</w:t>
            </w:r>
          </w:p>
        </w:tc>
        <w:tc>
          <w:tcPr>
            <w:tcW w:w="786" w:type="dxa"/>
          </w:tcPr>
          <w:p w14:paraId="196A6A1F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2275F44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8.3 (6.7-10.7)</w:t>
            </w:r>
          </w:p>
        </w:tc>
        <w:tc>
          <w:tcPr>
            <w:tcW w:w="1649" w:type="dxa"/>
          </w:tcPr>
          <w:p w14:paraId="22298A3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9.4 (7.1-12.4)</w:t>
            </w:r>
          </w:p>
        </w:tc>
        <w:tc>
          <w:tcPr>
            <w:tcW w:w="786" w:type="dxa"/>
          </w:tcPr>
          <w:p w14:paraId="2EA8E0FC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0.001</w:t>
            </w:r>
          </w:p>
        </w:tc>
      </w:tr>
      <w:tr w:rsidR="0074506F" w:rsidRPr="006B4C41" w14:paraId="46F3A355" w14:textId="77777777" w:rsidTr="0074506F">
        <w:trPr>
          <w:trHeight w:val="65"/>
          <w:jc w:val="center"/>
        </w:trPr>
        <w:tc>
          <w:tcPr>
            <w:tcW w:w="2969" w:type="dxa"/>
          </w:tcPr>
          <w:p w14:paraId="6FECCED3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Hemoglobin (g/L)</w:t>
            </w:r>
          </w:p>
        </w:tc>
        <w:tc>
          <w:tcPr>
            <w:tcW w:w="1649" w:type="dxa"/>
          </w:tcPr>
          <w:p w14:paraId="6AC7611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(127-150)</w:t>
            </w:r>
          </w:p>
        </w:tc>
        <w:tc>
          <w:tcPr>
            <w:tcW w:w="1649" w:type="dxa"/>
          </w:tcPr>
          <w:p w14:paraId="7DE3E97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142 (131-150.5)</w:t>
            </w:r>
          </w:p>
        </w:tc>
        <w:tc>
          <w:tcPr>
            <w:tcW w:w="786" w:type="dxa"/>
          </w:tcPr>
          <w:p w14:paraId="2B7FA8A3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0.045</w:t>
            </w:r>
          </w:p>
        </w:tc>
        <w:tc>
          <w:tcPr>
            <w:tcW w:w="1649" w:type="dxa"/>
          </w:tcPr>
          <w:p w14:paraId="5B75302F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142 (133-152)</w:t>
            </w:r>
          </w:p>
        </w:tc>
        <w:tc>
          <w:tcPr>
            <w:tcW w:w="1649" w:type="dxa"/>
          </w:tcPr>
          <w:p w14:paraId="39C6530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141 (129-150)</w:t>
            </w:r>
          </w:p>
        </w:tc>
        <w:tc>
          <w:tcPr>
            <w:tcW w:w="786" w:type="dxa"/>
          </w:tcPr>
          <w:p w14:paraId="086C89E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0.057</w:t>
            </w:r>
          </w:p>
        </w:tc>
      </w:tr>
      <w:tr w:rsidR="0074506F" w:rsidRPr="006B4C41" w14:paraId="35236308" w14:textId="77777777" w:rsidTr="0074506F">
        <w:trPr>
          <w:trHeight w:val="65"/>
          <w:jc w:val="center"/>
        </w:trPr>
        <w:tc>
          <w:tcPr>
            <w:tcW w:w="2969" w:type="dxa"/>
          </w:tcPr>
          <w:p w14:paraId="0BCDDF1B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Platelet count (G/L)</w:t>
            </w:r>
          </w:p>
        </w:tc>
        <w:tc>
          <w:tcPr>
            <w:tcW w:w="1649" w:type="dxa"/>
          </w:tcPr>
          <w:p w14:paraId="73F4BF82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205 (167-251)</w:t>
            </w:r>
          </w:p>
        </w:tc>
        <w:tc>
          <w:tcPr>
            <w:tcW w:w="1649" w:type="dxa"/>
          </w:tcPr>
          <w:p w14:paraId="0F63E0F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212 (172-257)</w:t>
            </w:r>
          </w:p>
        </w:tc>
        <w:tc>
          <w:tcPr>
            <w:tcW w:w="786" w:type="dxa"/>
          </w:tcPr>
          <w:p w14:paraId="05BAAF5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0.124</w:t>
            </w:r>
          </w:p>
        </w:tc>
        <w:tc>
          <w:tcPr>
            <w:tcW w:w="1649" w:type="dxa"/>
          </w:tcPr>
          <w:p w14:paraId="65E4576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214 (174-260)</w:t>
            </w:r>
          </w:p>
        </w:tc>
        <w:tc>
          <w:tcPr>
            <w:tcW w:w="1649" w:type="dxa"/>
          </w:tcPr>
          <w:p w14:paraId="03F9948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207 (168-254)</w:t>
            </w:r>
          </w:p>
        </w:tc>
        <w:tc>
          <w:tcPr>
            <w:tcW w:w="786" w:type="dxa"/>
          </w:tcPr>
          <w:p w14:paraId="18C4134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0.055</w:t>
            </w:r>
          </w:p>
        </w:tc>
      </w:tr>
      <w:tr w:rsidR="0074506F" w:rsidRPr="006B4C41" w14:paraId="7992A15E" w14:textId="77777777" w:rsidTr="0074506F">
        <w:trPr>
          <w:trHeight w:val="65"/>
          <w:jc w:val="center"/>
        </w:trPr>
        <w:tc>
          <w:tcPr>
            <w:tcW w:w="2969" w:type="dxa"/>
          </w:tcPr>
          <w:p w14:paraId="299AE926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APTT (sec)</w:t>
            </w:r>
          </w:p>
        </w:tc>
        <w:tc>
          <w:tcPr>
            <w:tcW w:w="1649" w:type="dxa"/>
          </w:tcPr>
          <w:p w14:paraId="36EF15F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29 (26-34)</w:t>
            </w:r>
          </w:p>
        </w:tc>
        <w:tc>
          <w:tcPr>
            <w:tcW w:w="1649" w:type="dxa"/>
          </w:tcPr>
          <w:p w14:paraId="0D2AA9A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 (25-32)</w:t>
            </w:r>
          </w:p>
        </w:tc>
        <w:tc>
          <w:tcPr>
            <w:tcW w:w="786" w:type="dxa"/>
          </w:tcPr>
          <w:p w14:paraId="38BB4E59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0.003</w:t>
            </w:r>
          </w:p>
        </w:tc>
        <w:tc>
          <w:tcPr>
            <w:tcW w:w="1649" w:type="dxa"/>
          </w:tcPr>
          <w:p w14:paraId="04B98EA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 (26-31)</w:t>
            </w:r>
          </w:p>
        </w:tc>
        <w:tc>
          <w:tcPr>
            <w:tcW w:w="1649" w:type="dxa"/>
          </w:tcPr>
          <w:p w14:paraId="5DA1E90A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 (25-33)</w:t>
            </w:r>
          </w:p>
        </w:tc>
        <w:tc>
          <w:tcPr>
            <w:tcW w:w="786" w:type="dxa"/>
          </w:tcPr>
          <w:p w14:paraId="27761F1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0.598</w:t>
            </w:r>
          </w:p>
        </w:tc>
      </w:tr>
      <w:tr w:rsidR="0074506F" w:rsidRPr="006B4C41" w14:paraId="2E8F30C4" w14:textId="77777777" w:rsidTr="0074506F">
        <w:trPr>
          <w:trHeight w:val="65"/>
          <w:jc w:val="center"/>
        </w:trPr>
        <w:tc>
          <w:tcPr>
            <w:tcW w:w="2969" w:type="dxa"/>
          </w:tcPr>
          <w:p w14:paraId="09459D52" w14:textId="77777777" w:rsidR="0074506F" w:rsidRPr="006B4C41" w:rsidRDefault="0074506F" w:rsidP="0074506F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INR</w:t>
            </w:r>
          </w:p>
        </w:tc>
        <w:tc>
          <w:tcPr>
            <w:tcW w:w="1649" w:type="dxa"/>
          </w:tcPr>
          <w:p w14:paraId="4EB1042B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1.00 (0.95-1.10)</w:t>
            </w:r>
          </w:p>
        </w:tc>
        <w:tc>
          <w:tcPr>
            <w:tcW w:w="1649" w:type="dxa"/>
          </w:tcPr>
          <w:p w14:paraId="77F9B3FE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0.98 (0.93-1.04)</w:t>
            </w:r>
          </w:p>
        </w:tc>
        <w:tc>
          <w:tcPr>
            <w:tcW w:w="786" w:type="dxa"/>
          </w:tcPr>
          <w:p w14:paraId="417B1753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49" w:type="dxa"/>
          </w:tcPr>
          <w:p w14:paraId="2A3AB554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0.97 (0.93-1.04)</w:t>
            </w:r>
          </w:p>
        </w:tc>
        <w:tc>
          <w:tcPr>
            <w:tcW w:w="1649" w:type="dxa"/>
          </w:tcPr>
          <w:p w14:paraId="294B19C1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0.99 (0.94-1.07)</w:t>
            </w:r>
          </w:p>
        </w:tc>
        <w:tc>
          <w:tcPr>
            <w:tcW w:w="786" w:type="dxa"/>
          </w:tcPr>
          <w:p w14:paraId="4127CA78" w14:textId="77777777" w:rsidR="0074506F" w:rsidRPr="006B4C41" w:rsidRDefault="0074506F" w:rsidP="0074506F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0.004</w:t>
            </w:r>
          </w:p>
        </w:tc>
      </w:tr>
    </w:tbl>
    <w:p w14:paraId="22894DE9" w14:textId="77777777" w:rsidR="005F14F5" w:rsidRDefault="005F14F5" w:rsidP="005F14F5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2CF9EEFD" w14:textId="77777777" w:rsidR="00AE1B29" w:rsidRDefault="00AE1B29" w:rsidP="005F14F5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58DD9AFC" w14:textId="77777777" w:rsidR="005F14F5" w:rsidRDefault="005F14F5" w:rsidP="005F14F5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0A0ADCD5" w14:textId="4ECE14BF" w:rsidR="00CC3D99" w:rsidRDefault="00CC3D99" w:rsidP="00CC3D99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lastRenderedPageBreak/>
        <w:t>Supplementary T</w:t>
      </w:r>
      <w:r w:rsidRPr="00FA1A90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able 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4 (Table ST4).</w:t>
      </w:r>
      <w:r w:rsidRPr="00FA1A90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Baseline Characteristics of </w:t>
      </w:r>
      <w:r w:rsidR="00706494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the </w:t>
      </w:r>
      <w:r w:rsidRPr="00FA1A90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alcohol group and controls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in the heavy-drink</w:t>
      </w:r>
      <w:r w:rsidR="00706494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ing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cohort.</w:t>
      </w:r>
      <w:r w:rsidRPr="00FA1A90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</w:t>
      </w:r>
    </w:p>
    <w:p w14:paraId="2C212A86" w14:textId="36881C11" w:rsidR="00CC3D99" w:rsidRPr="00CC3D99" w:rsidRDefault="00CC3D99" w:rsidP="00CC3D99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  <w:r w:rsidRPr="00CC3D99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Unless otherwise indicated, data are medians (interquartile rangers) or numbers (percentage). </w:t>
      </w:r>
      <w:r w:rsidR="00DC763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BAC, blood alcohol concentration; </w:t>
      </w:r>
      <w:r w:rsidRPr="00CC3D99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IQR, interquartile range; NIHSS, National Institute of Health Stroke Scale; GCS, Glasgow Coma Scale; ICH score, intracerebral hemorrhage score; ODT, onset to door time; BP, blood pressure; BMI, body mass index; NCCT, non-contrast computer tomography; SAH, subarachnoid hemorrhage; hsCRP, high-sensitive C-reactive protein; AST, aspartate aminotransferase; ALT, alanine aminotransferase; GGT, gamma-glutamyl transferase; WBC, white blood cell; APTT, activated partial thromboplastin time; INR, international normalized ratio. </w:t>
      </w:r>
      <w:r w:rsidRPr="00CC3D99">
        <w:rPr>
          <w:rFonts w:ascii="Calibri" w:eastAsia="Times New Roman" w:hAnsi="Calibri" w:cstheme="minorHAnsi"/>
          <w:sz w:val="14"/>
          <w:szCs w:val="14"/>
          <w:lang w:eastAsia="hu-HU"/>
          <w14:ligatures w14:val="none"/>
        </w:rPr>
        <w:t>Bold font represents statistical significance (p&lt;0.05).</w:t>
      </w:r>
    </w:p>
    <w:tbl>
      <w:tblPr>
        <w:tblStyle w:val="Rcsostblzat"/>
        <w:tblpPr w:leftFromText="141" w:rightFromText="141" w:vertAnchor="page" w:horzAnchor="page" w:tblpX="289" w:tblpY="2833"/>
        <w:tblW w:w="8926" w:type="dxa"/>
        <w:tblLook w:val="04A0" w:firstRow="1" w:lastRow="0" w:firstColumn="1" w:lastColumn="0" w:noHBand="0" w:noVBand="1"/>
      </w:tblPr>
      <w:tblGrid>
        <w:gridCol w:w="3256"/>
        <w:gridCol w:w="2409"/>
        <w:gridCol w:w="2127"/>
        <w:gridCol w:w="1134"/>
      </w:tblGrid>
      <w:tr w:rsidR="00CC3D99" w:rsidRPr="00F567D2" w14:paraId="4BF1B22A" w14:textId="77777777" w:rsidTr="00CC3D99">
        <w:trPr>
          <w:trHeight w:val="170"/>
        </w:trPr>
        <w:tc>
          <w:tcPr>
            <w:tcW w:w="3256" w:type="dxa"/>
            <w:noWrap/>
          </w:tcPr>
          <w:p w14:paraId="4555655E" w14:textId="77777777" w:rsidR="00CC3D99" w:rsidRPr="00F567D2" w:rsidRDefault="00CC3D99" w:rsidP="00CC3D99">
            <w:pPr>
              <w:rPr>
                <w:rFonts w:cstheme="minorHAnsi"/>
                <w:b/>
                <w:bCs/>
                <w:sz w:val="14"/>
                <w:szCs w:val="14"/>
              </w:rPr>
            </w:pPr>
            <w:r w:rsidRPr="00F567D2">
              <w:rPr>
                <w:rFonts w:cstheme="minorHAnsi"/>
                <w:b/>
                <w:bCs/>
                <w:sz w:val="14"/>
                <w:szCs w:val="14"/>
              </w:rPr>
              <w:t>variables</w:t>
            </w:r>
          </w:p>
        </w:tc>
        <w:tc>
          <w:tcPr>
            <w:tcW w:w="2409" w:type="dxa"/>
            <w:noWrap/>
          </w:tcPr>
          <w:p w14:paraId="781EAA80" w14:textId="38EE86A3" w:rsidR="00CC3D99" w:rsidRPr="00F567D2" w:rsidRDefault="005276E6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H</w:t>
            </w:r>
            <w:r w:rsidR="00CC3D99">
              <w:rPr>
                <w:rFonts w:cstheme="minorHAnsi"/>
                <w:b/>
                <w:bCs/>
                <w:sz w:val="14"/>
                <w:szCs w:val="14"/>
              </w:rPr>
              <w:t xml:space="preserve">eavy drinkers </w:t>
            </w:r>
            <w:r>
              <w:rPr>
                <w:rFonts w:cstheme="minorHAnsi"/>
                <w:b/>
                <w:bCs/>
                <w:sz w:val="14"/>
                <w:szCs w:val="14"/>
              </w:rPr>
              <w:t>(</w:t>
            </w:r>
            <w:r w:rsidR="00CC3D99">
              <w:rPr>
                <w:rFonts w:cstheme="minorHAnsi"/>
                <w:b/>
                <w:bCs/>
                <w:sz w:val="14"/>
                <w:szCs w:val="14"/>
              </w:rPr>
              <w:t>BAC</w:t>
            </w:r>
            <w:r>
              <w:rPr>
                <w:rFonts w:cstheme="minorHAnsi"/>
                <w:b/>
                <w:bCs/>
                <w:sz w:val="14"/>
                <w:szCs w:val="14"/>
              </w:rPr>
              <w:t xml:space="preserve"> positive</w:t>
            </w:r>
            <w:r w:rsidR="00CC3D99">
              <w:rPr>
                <w:rFonts w:cstheme="minorHAns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127" w:type="dxa"/>
          </w:tcPr>
          <w:p w14:paraId="4B7FEB28" w14:textId="51304000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heavy drinkers</w:t>
            </w:r>
            <w:r w:rsidR="005276E6">
              <w:rPr>
                <w:rFonts w:cstheme="minorHAnsi"/>
                <w:b/>
                <w:bCs/>
                <w:sz w:val="14"/>
                <w:szCs w:val="14"/>
              </w:rPr>
              <w:t xml:space="preserve"> (controls</w:t>
            </w:r>
            <w:r>
              <w:rPr>
                <w:rFonts w:cstheme="minorHAnsi"/>
                <w:b/>
                <w:bCs/>
                <w:sz w:val="14"/>
                <w:szCs w:val="14"/>
              </w:rPr>
              <w:t>)</w:t>
            </w:r>
            <w:r w:rsidRPr="00F567D2">
              <w:rPr>
                <w:rFonts w:cstheme="minorHAnsi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noWrap/>
          </w:tcPr>
          <w:p w14:paraId="056D44B6" w14:textId="77777777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F567D2">
              <w:rPr>
                <w:rFonts w:cstheme="minorHAnsi"/>
                <w:b/>
                <w:bCs/>
                <w:sz w:val="14"/>
                <w:szCs w:val="14"/>
              </w:rPr>
              <w:t>p-value</w:t>
            </w:r>
          </w:p>
        </w:tc>
      </w:tr>
      <w:tr w:rsidR="00CC3D99" w:rsidRPr="00F567D2" w14:paraId="7D433C03" w14:textId="77777777" w:rsidTr="00CC3D99">
        <w:trPr>
          <w:trHeight w:val="170"/>
        </w:trPr>
        <w:tc>
          <w:tcPr>
            <w:tcW w:w="3256" w:type="dxa"/>
            <w:noWrap/>
          </w:tcPr>
          <w:p w14:paraId="124CCA01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>Number of patients, n(%)</w:t>
            </w:r>
          </w:p>
        </w:tc>
        <w:tc>
          <w:tcPr>
            <w:tcW w:w="2409" w:type="dxa"/>
            <w:noWrap/>
          </w:tcPr>
          <w:p w14:paraId="26EE4C8D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24</w:t>
            </w:r>
          </w:p>
        </w:tc>
        <w:tc>
          <w:tcPr>
            <w:tcW w:w="2127" w:type="dxa"/>
          </w:tcPr>
          <w:p w14:paraId="1EFB7BF1" w14:textId="77777777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304</w:t>
            </w:r>
          </w:p>
        </w:tc>
        <w:tc>
          <w:tcPr>
            <w:tcW w:w="1134" w:type="dxa"/>
            <w:noWrap/>
          </w:tcPr>
          <w:p w14:paraId="30CE814D" w14:textId="77777777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</w:tr>
      <w:tr w:rsidR="00CC3D99" w:rsidRPr="00F567D2" w14:paraId="029F9BF7" w14:textId="77777777" w:rsidTr="00CC3D99">
        <w:trPr>
          <w:trHeight w:val="170"/>
        </w:trPr>
        <w:tc>
          <w:tcPr>
            <w:tcW w:w="3256" w:type="dxa"/>
            <w:noWrap/>
          </w:tcPr>
          <w:p w14:paraId="17624584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b/>
                <w:bCs/>
                <w:sz w:val="14"/>
                <w:szCs w:val="14"/>
              </w:rPr>
              <w:t>Demographics</w:t>
            </w:r>
          </w:p>
        </w:tc>
        <w:tc>
          <w:tcPr>
            <w:tcW w:w="2409" w:type="dxa"/>
          </w:tcPr>
          <w:p w14:paraId="30118756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127" w:type="dxa"/>
          </w:tcPr>
          <w:p w14:paraId="2B81B26E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</w:tcPr>
          <w:p w14:paraId="29A6E4AD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CC3D99" w:rsidRPr="00F567D2" w14:paraId="6192D7C9" w14:textId="77777777" w:rsidTr="00CC3D99">
        <w:trPr>
          <w:trHeight w:val="170"/>
        </w:trPr>
        <w:tc>
          <w:tcPr>
            <w:tcW w:w="3256" w:type="dxa"/>
            <w:noWrap/>
          </w:tcPr>
          <w:p w14:paraId="402F0169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Male, n(%)</w:t>
            </w:r>
          </w:p>
        </w:tc>
        <w:tc>
          <w:tcPr>
            <w:tcW w:w="2409" w:type="dxa"/>
            <w:noWrap/>
          </w:tcPr>
          <w:p w14:paraId="6655F934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20 (83.3%)</w:t>
            </w:r>
          </w:p>
        </w:tc>
        <w:tc>
          <w:tcPr>
            <w:tcW w:w="2127" w:type="dxa"/>
          </w:tcPr>
          <w:p w14:paraId="0B462B7E" w14:textId="77777777" w:rsidR="00CC3D99" w:rsidRPr="00842DC4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246 (80.9%)</w:t>
            </w:r>
          </w:p>
        </w:tc>
        <w:tc>
          <w:tcPr>
            <w:tcW w:w="1134" w:type="dxa"/>
            <w:noWrap/>
          </w:tcPr>
          <w:p w14:paraId="1DFF2DF5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842DC4">
              <w:rPr>
                <w:rFonts w:cstheme="minorHAnsi"/>
                <w:sz w:val="14"/>
                <w:szCs w:val="14"/>
              </w:rPr>
              <w:t>0.771</w:t>
            </w:r>
          </w:p>
        </w:tc>
      </w:tr>
      <w:tr w:rsidR="00CC3D99" w:rsidRPr="00F567D2" w14:paraId="36A41586" w14:textId="77777777" w:rsidTr="00CC3D99">
        <w:trPr>
          <w:trHeight w:val="170"/>
        </w:trPr>
        <w:tc>
          <w:tcPr>
            <w:tcW w:w="3256" w:type="dxa"/>
            <w:noWrap/>
          </w:tcPr>
          <w:p w14:paraId="596D144F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Age (years), median (IQR)</w:t>
            </w:r>
          </w:p>
        </w:tc>
        <w:tc>
          <w:tcPr>
            <w:tcW w:w="2409" w:type="dxa"/>
            <w:noWrap/>
          </w:tcPr>
          <w:p w14:paraId="48B0EFD1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58 (52-67)</w:t>
            </w:r>
          </w:p>
        </w:tc>
        <w:tc>
          <w:tcPr>
            <w:tcW w:w="2127" w:type="dxa"/>
          </w:tcPr>
          <w:p w14:paraId="46ED0BF4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62 (55-71)</w:t>
            </w:r>
          </w:p>
        </w:tc>
        <w:tc>
          <w:tcPr>
            <w:tcW w:w="1134" w:type="dxa"/>
            <w:noWrap/>
          </w:tcPr>
          <w:p w14:paraId="0EF0601E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0.05</w:t>
            </w:r>
          </w:p>
        </w:tc>
      </w:tr>
      <w:tr w:rsidR="00CC3D99" w:rsidRPr="00F567D2" w14:paraId="2EC671F4" w14:textId="77777777" w:rsidTr="00CC3D99">
        <w:trPr>
          <w:trHeight w:val="170"/>
        </w:trPr>
        <w:tc>
          <w:tcPr>
            <w:tcW w:w="3256" w:type="dxa"/>
            <w:noWrap/>
          </w:tcPr>
          <w:p w14:paraId="4FDA791D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b/>
                <w:bCs/>
                <w:sz w:val="14"/>
                <w:szCs w:val="14"/>
              </w:rPr>
              <w:t>Clinical presentation on admission</w:t>
            </w:r>
          </w:p>
        </w:tc>
        <w:tc>
          <w:tcPr>
            <w:tcW w:w="2409" w:type="dxa"/>
          </w:tcPr>
          <w:p w14:paraId="0B6539A9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127" w:type="dxa"/>
          </w:tcPr>
          <w:p w14:paraId="4561BFFE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</w:tcPr>
          <w:p w14:paraId="520F4492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CC3D99" w:rsidRPr="00F567D2" w14:paraId="7ACC8E77" w14:textId="77777777" w:rsidTr="00CC3D99">
        <w:trPr>
          <w:trHeight w:val="170"/>
        </w:trPr>
        <w:tc>
          <w:tcPr>
            <w:tcW w:w="3256" w:type="dxa"/>
            <w:noWrap/>
          </w:tcPr>
          <w:p w14:paraId="0E0E5A1C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NIHSS on admission, median (IQR)</w:t>
            </w:r>
          </w:p>
        </w:tc>
        <w:tc>
          <w:tcPr>
            <w:tcW w:w="2409" w:type="dxa"/>
            <w:noWrap/>
          </w:tcPr>
          <w:p w14:paraId="57A3AE0D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20 (14-24)</w:t>
            </w:r>
          </w:p>
        </w:tc>
        <w:tc>
          <w:tcPr>
            <w:tcW w:w="2127" w:type="dxa"/>
          </w:tcPr>
          <w:p w14:paraId="3D59064F" w14:textId="77777777" w:rsidR="00CC3D99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13 (7-21)</w:t>
            </w:r>
          </w:p>
        </w:tc>
        <w:tc>
          <w:tcPr>
            <w:tcW w:w="1134" w:type="dxa"/>
            <w:noWrap/>
          </w:tcPr>
          <w:p w14:paraId="1B53D985" w14:textId="77777777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0.013</w:t>
            </w:r>
          </w:p>
        </w:tc>
      </w:tr>
      <w:tr w:rsidR="00CC3D99" w:rsidRPr="00F567D2" w14:paraId="61B5F998" w14:textId="77777777" w:rsidTr="00CC3D99">
        <w:trPr>
          <w:trHeight w:val="170"/>
        </w:trPr>
        <w:tc>
          <w:tcPr>
            <w:tcW w:w="3256" w:type="dxa"/>
            <w:noWrap/>
          </w:tcPr>
          <w:p w14:paraId="1482728E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GCS on admission, median (IQR)</w:t>
            </w:r>
          </w:p>
        </w:tc>
        <w:tc>
          <w:tcPr>
            <w:tcW w:w="2409" w:type="dxa"/>
            <w:noWrap/>
          </w:tcPr>
          <w:p w14:paraId="6B7166DC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9 (5-12)</w:t>
            </w:r>
          </w:p>
        </w:tc>
        <w:tc>
          <w:tcPr>
            <w:tcW w:w="2127" w:type="dxa"/>
          </w:tcPr>
          <w:p w14:paraId="7883E561" w14:textId="77777777" w:rsidR="00CC3D99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12 (10-14)</w:t>
            </w:r>
          </w:p>
        </w:tc>
        <w:tc>
          <w:tcPr>
            <w:tcW w:w="1134" w:type="dxa"/>
            <w:noWrap/>
          </w:tcPr>
          <w:p w14:paraId="7703A3F6" w14:textId="77777777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0.002</w:t>
            </w:r>
          </w:p>
        </w:tc>
      </w:tr>
      <w:tr w:rsidR="00CC3D99" w:rsidRPr="00F567D2" w14:paraId="4E16F938" w14:textId="77777777" w:rsidTr="00CC3D99">
        <w:trPr>
          <w:trHeight w:val="170"/>
        </w:trPr>
        <w:tc>
          <w:tcPr>
            <w:tcW w:w="3256" w:type="dxa"/>
            <w:noWrap/>
          </w:tcPr>
          <w:p w14:paraId="1D352558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ICH score on admission, median (IQR)</w:t>
            </w:r>
          </w:p>
        </w:tc>
        <w:tc>
          <w:tcPr>
            <w:tcW w:w="2409" w:type="dxa"/>
            <w:noWrap/>
          </w:tcPr>
          <w:p w14:paraId="1AE674BE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 (1-3)</w:t>
            </w:r>
          </w:p>
        </w:tc>
        <w:tc>
          <w:tcPr>
            <w:tcW w:w="2127" w:type="dxa"/>
          </w:tcPr>
          <w:p w14:paraId="16195359" w14:textId="77777777" w:rsidR="00CC3D99" w:rsidRPr="0035027B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 (1-3)</w:t>
            </w:r>
          </w:p>
        </w:tc>
        <w:tc>
          <w:tcPr>
            <w:tcW w:w="1134" w:type="dxa"/>
            <w:noWrap/>
          </w:tcPr>
          <w:p w14:paraId="649F4B41" w14:textId="77777777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35027B">
              <w:rPr>
                <w:rFonts w:cstheme="minorHAnsi"/>
                <w:b/>
                <w:bCs/>
                <w:sz w:val="14"/>
                <w:szCs w:val="14"/>
              </w:rPr>
              <w:t>0.01</w:t>
            </w:r>
          </w:p>
        </w:tc>
      </w:tr>
      <w:tr w:rsidR="00CC3D99" w:rsidRPr="00F567D2" w14:paraId="5E2EF2FB" w14:textId="77777777" w:rsidTr="00CC3D99">
        <w:trPr>
          <w:trHeight w:val="170"/>
        </w:trPr>
        <w:tc>
          <w:tcPr>
            <w:tcW w:w="3256" w:type="dxa"/>
            <w:noWrap/>
          </w:tcPr>
          <w:p w14:paraId="6263B5CE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ODT (h), median (IQR)</w:t>
            </w:r>
          </w:p>
        </w:tc>
        <w:tc>
          <w:tcPr>
            <w:tcW w:w="2409" w:type="dxa"/>
            <w:noWrap/>
          </w:tcPr>
          <w:p w14:paraId="26427F39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1.76 (1.42-4.16)</w:t>
            </w:r>
          </w:p>
        </w:tc>
        <w:tc>
          <w:tcPr>
            <w:tcW w:w="2127" w:type="dxa"/>
          </w:tcPr>
          <w:p w14:paraId="601769F3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2.28 (1.62-4.1)</w:t>
            </w:r>
          </w:p>
        </w:tc>
        <w:tc>
          <w:tcPr>
            <w:tcW w:w="1134" w:type="dxa"/>
            <w:noWrap/>
          </w:tcPr>
          <w:p w14:paraId="7D486A9D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0.159</w:t>
            </w:r>
          </w:p>
        </w:tc>
      </w:tr>
      <w:tr w:rsidR="00CC3D99" w:rsidRPr="00F567D2" w14:paraId="6CC45E00" w14:textId="77777777" w:rsidTr="00CC3D99">
        <w:trPr>
          <w:trHeight w:val="170"/>
        </w:trPr>
        <w:tc>
          <w:tcPr>
            <w:tcW w:w="3256" w:type="dxa"/>
            <w:noWrap/>
          </w:tcPr>
          <w:p w14:paraId="4A2C8164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Admission systolic BP (mm Hg), median (IQR)</w:t>
            </w:r>
          </w:p>
        </w:tc>
        <w:tc>
          <w:tcPr>
            <w:tcW w:w="2409" w:type="dxa"/>
            <w:noWrap/>
          </w:tcPr>
          <w:p w14:paraId="286CBCFC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184 (160-204)</w:t>
            </w:r>
          </w:p>
        </w:tc>
        <w:tc>
          <w:tcPr>
            <w:tcW w:w="2127" w:type="dxa"/>
          </w:tcPr>
          <w:p w14:paraId="6E9AD959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186 (165-210)</w:t>
            </w:r>
          </w:p>
        </w:tc>
        <w:tc>
          <w:tcPr>
            <w:tcW w:w="1134" w:type="dxa"/>
            <w:noWrap/>
          </w:tcPr>
          <w:p w14:paraId="45912850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0.587</w:t>
            </w:r>
          </w:p>
        </w:tc>
      </w:tr>
      <w:tr w:rsidR="00CC3D99" w:rsidRPr="00F567D2" w14:paraId="0EA8F264" w14:textId="77777777" w:rsidTr="00CC3D99">
        <w:trPr>
          <w:trHeight w:val="170"/>
        </w:trPr>
        <w:tc>
          <w:tcPr>
            <w:tcW w:w="3256" w:type="dxa"/>
            <w:noWrap/>
          </w:tcPr>
          <w:p w14:paraId="44571724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Admission diastolic BP (mm Hg), median (IQR)</w:t>
            </w:r>
          </w:p>
        </w:tc>
        <w:tc>
          <w:tcPr>
            <w:tcW w:w="2409" w:type="dxa"/>
            <w:noWrap/>
          </w:tcPr>
          <w:p w14:paraId="5C1FA4B5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102 (93-112)</w:t>
            </w:r>
          </w:p>
        </w:tc>
        <w:tc>
          <w:tcPr>
            <w:tcW w:w="2127" w:type="dxa"/>
          </w:tcPr>
          <w:p w14:paraId="44FE8B6C" w14:textId="77777777" w:rsidR="00CC3D99" w:rsidRPr="0035027B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102 (90-116)</w:t>
            </w:r>
          </w:p>
        </w:tc>
        <w:tc>
          <w:tcPr>
            <w:tcW w:w="1134" w:type="dxa"/>
            <w:noWrap/>
          </w:tcPr>
          <w:p w14:paraId="743775A3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5027B">
              <w:rPr>
                <w:rFonts w:cstheme="minorHAnsi"/>
                <w:sz w:val="14"/>
                <w:szCs w:val="14"/>
              </w:rPr>
              <w:t>0.943</w:t>
            </w:r>
          </w:p>
        </w:tc>
      </w:tr>
      <w:tr w:rsidR="00CC3D99" w:rsidRPr="00F567D2" w14:paraId="372F9467" w14:textId="77777777" w:rsidTr="00CC3D99">
        <w:trPr>
          <w:trHeight w:val="170"/>
        </w:trPr>
        <w:tc>
          <w:tcPr>
            <w:tcW w:w="3256" w:type="dxa"/>
            <w:noWrap/>
          </w:tcPr>
          <w:p w14:paraId="0267A9B1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b/>
                <w:bCs/>
                <w:sz w:val="14"/>
                <w:szCs w:val="14"/>
              </w:rPr>
              <w:t>Cerebrovascular risk factors</w:t>
            </w:r>
          </w:p>
        </w:tc>
        <w:tc>
          <w:tcPr>
            <w:tcW w:w="2409" w:type="dxa"/>
          </w:tcPr>
          <w:p w14:paraId="5DE5AA17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127" w:type="dxa"/>
          </w:tcPr>
          <w:p w14:paraId="4EBB1670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</w:tcPr>
          <w:p w14:paraId="7A58AE9C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</w:p>
        </w:tc>
      </w:tr>
      <w:tr w:rsidR="00CC3D99" w:rsidRPr="00F567D2" w14:paraId="0B8A3135" w14:textId="77777777" w:rsidTr="00CC3D99">
        <w:trPr>
          <w:trHeight w:val="51"/>
        </w:trPr>
        <w:tc>
          <w:tcPr>
            <w:tcW w:w="3256" w:type="dxa"/>
            <w:noWrap/>
          </w:tcPr>
          <w:p w14:paraId="375D0577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Hypertension, n(%)</w:t>
            </w:r>
          </w:p>
        </w:tc>
        <w:tc>
          <w:tcPr>
            <w:tcW w:w="2409" w:type="dxa"/>
            <w:noWrap/>
          </w:tcPr>
          <w:p w14:paraId="06A77C1A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23 (95.8%)</w:t>
            </w:r>
          </w:p>
        </w:tc>
        <w:tc>
          <w:tcPr>
            <w:tcW w:w="2127" w:type="dxa"/>
          </w:tcPr>
          <w:p w14:paraId="6250AB10" w14:textId="77777777" w:rsidR="00CC3D99" w:rsidRPr="00842DC4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297 (97.7%)</w:t>
            </w:r>
          </w:p>
        </w:tc>
        <w:tc>
          <w:tcPr>
            <w:tcW w:w="1134" w:type="dxa"/>
            <w:noWrap/>
          </w:tcPr>
          <w:p w14:paraId="4BBF78CD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842DC4">
              <w:rPr>
                <w:rFonts w:cstheme="minorHAnsi"/>
                <w:sz w:val="14"/>
                <w:szCs w:val="14"/>
              </w:rPr>
              <w:t>0.569</w:t>
            </w:r>
          </w:p>
        </w:tc>
      </w:tr>
      <w:tr w:rsidR="00CC3D99" w:rsidRPr="00F567D2" w14:paraId="1A77EC76" w14:textId="77777777" w:rsidTr="00CC3D99">
        <w:trPr>
          <w:trHeight w:val="170"/>
        </w:trPr>
        <w:tc>
          <w:tcPr>
            <w:tcW w:w="3256" w:type="dxa"/>
            <w:noWrap/>
          </w:tcPr>
          <w:p w14:paraId="4F8E84D6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Diabetes mellitus, n(%)</w:t>
            </w:r>
          </w:p>
        </w:tc>
        <w:tc>
          <w:tcPr>
            <w:tcW w:w="2409" w:type="dxa"/>
            <w:noWrap/>
          </w:tcPr>
          <w:p w14:paraId="298AE3A1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4 (16.7%)</w:t>
            </w:r>
          </w:p>
        </w:tc>
        <w:tc>
          <w:tcPr>
            <w:tcW w:w="2127" w:type="dxa"/>
          </w:tcPr>
          <w:p w14:paraId="504B61D1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74 (24.3%)</w:t>
            </w:r>
          </w:p>
        </w:tc>
        <w:tc>
          <w:tcPr>
            <w:tcW w:w="1134" w:type="dxa"/>
            <w:noWrap/>
          </w:tcPr>
          <w:p w14:paraId="76F46FF4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0.395</w:t>
            </w:r>
          </w:p>
        </w:tc>
      </w:tr>
      <w:tr w:rsidR="00CC3D99" w:rsidRPr="00F567D2" w14:paraId="31AE40F4" w14:textId="77777777" w:rsidTr="00CC3D99">
        <w:trPr>
          <w:trHeight w:val="170"/>
        </w:trPr>
        <w:tc>
          <w:tcPr>
            <w:tcW w:w="3256" w:type="dxa"/>
            <w:noWrap/>
          </w:tcPr>
          <w:p w14:paraId="05B7386C" w14:textId="77777777" w:rsidR="00CC3D99" w:rsidRPr="00F567D2" w:rsidRDefault="00CC3D99" w:rsidP="00CC3D99">
            <w:pPr>
              <w:tabs>
                <w:tab w:val="right" w:pos="2607"/>
              </w:tabs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Hyperlipidemia, n(%)</w:t>
            </w:r>
            <w:r w:rsidRPr="00F567D2">
              <w:rPr>
                <w:rFonts w:cstheme="minorHAnsi"/>
                <w:sz w:val="14"/>
                <w:szCs w:val="14"/>
              </w:rPr>
              <w:tab/>
            </w:r>
          </w:p>
        </w:tc>
        <w:tc>
          <w:tcPr>
            <w:tcW w:w="2409" w:type="dxa"/>
            <w:noWrap/>
          </w:tcPr>
          <w:p w14:paraId="60FC3AA2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 (8.3%)</w:t>
            </w:r>
          </w:p>
        </w:tc>
        <w:tc>
          <w:tcPr>
            <w:tcW w:w="2127" w:type="dxa"/>
          </w:tcPr>
          <w:p w14:paraId="476249EB" w14:textId="77777777" w:rsidR="00CC3D99" w:rsidRPr="001D4FCF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91 (29.9%)</w:t>
            </w:r>
          </w:p>
        </w:tc>
        <w:tc>
          <w:tcPr>
            <w:tcW w:w="1134" w:type="dxa"/>
            <w:noWrap/>
          </w:tcPr>
          <w:p w14:paraId="20BA99E2" w14:textId="77777777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1D4FCF">
              <w:rPr>
                <w:rFonts w:cstheme="minorHAnsi"/>
                <w:b/>
                <w:bCs/>
                <w:sz w:val="14"/>
                <w:szCs w:val="14"/>
              </w:rPr>
              <w:t>0.024</w:t>
            </w:r>
          </w:p>
        </w:tc>
      </w:tr>
      <w:tr w:rsidR="00CC3D99" w:rsidRPr="00F567D2" w14:paraId="191E5B17" w14:textId="77777777" w:rsidTr="00CC3D99">
        <w:trPr>
          <w:trHeight w:val="170"/>
        </w:trPr>
        <w:tc>
          <w:tcPr>
            <w:tcW w:w="3256" w:type="dxa"/>
            <w:noWrap/>
          </w:tcPr>
          <w:p w14:paraId="04FE9FEB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Atrial fibrillation, n(%)</w:t>
            </w:r>
          </w:p>
        </w:tc>
        <w:tc>
          <w:tcPr>
            <w:tcW w:w="2409" w:type="dxa"/>
            <w:noWrap/>
          </w:tcPr>
          <w:p w14:paraId="3749B497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 (8.3%)</w:t>
            </w:r>
          </w:p>
        </w:tc>
        <w:tc>
          <w:tcPr>
            <w:tcW w:w="2127" w:type="dxa"/>
          </w:tcPr>
          <w:p w14:paraId="21A1E3DE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19 (6.3%)</w:t>
            </w:r>
          </w:p>
        </w:tc>
        <w:tc>
          <w:tcPr>
            <w:tcW w:w="1134" w:type="dxa"/>
            <w:noWrap/>
          </w:tcPr>
          <w:p w14:paraId="5AAF7B69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0.688</w:t>
            </w:r>
          </w:p>
        </w:tc>
      </w:tr>
      <w:tr w:rsidR="00CC3D99" w:rsidRPr="00F567D2" w14:paraId="2629FBDA" w14:textId="77777777" w:rsidTr="00CC3D99">
        <w:trPr>
          <w:trHeight w:val="170"/>
        </w:trPr>
        <w:tc>
          <w:tcPr>
            <w:tcW w:w="3256" w:type="dxa"/>
            <w:noWrap/>
          </w:tcPr>
          <w:p w14:paraId="3C994311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Coronary heart disease, n(%)</w:t>
            </w:r>
          </w:p>
        </w:tc>
        <w:tc>
          <w:tcPr>
            <w:tcW w:w="2409" w:type="dxa"/>
            <w:noWrap/>
          </w:tcPr>
          <w:p w14:paraId="5EAEC87A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 (12.5%)</w:t>
            </w:r>
          </w:p>
        </w:tc>
        <w:tc>
          <w:tcPr>
            <w:tcW w:w="2127" w:type="dxa"/>
          </w:tcPr>
          <w:p w14:paraId="724DE056" w14:textId="77777777" w:rsidR="00CC3D99" w:rsidRPr="001D4FCF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67 (22%)</w:t>
            </w:r>
          </w:p>
        </w:tc>
        <w:tc>
          <w:tcPr>
            <w:tcW w:w="1134" w:type="dxa"/>
            <w:noWrap/>
          </w:tcPr>
          <w:p w14:paraId="30A4324A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1D4FCF">
              <w:rPr>
                <w:rFonts w:cstheme="minorHAnsi"/>
                <w:sz w:val="14"/>
                <w:szCs w:val="14"/>
              </w:rPr>
              <w:t>0.272</w:t>
            </w:r>
          </w:p>
        </w:tc>
      </w:tr>
      <w:tr w:rsidR="00CC3D99" w:rsidRPr="00F567D2" w14:paraId="3C20E0D2" w14:textId="77777777" w:rsidTr="00CC3D99">
        <w:trPr>
          <w:trHeight w:val="170"/>
        </w:trPr>
        <w:tc>
          <w:tcPr>
            <w:tcW w:w="3256" w:type="dxa"/>
            <w:noWrap/>
          </w:tcPr>
          <w:p w14:paraId="33AFB22A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History of ischemic stroke, n(%)</w:t>
            </w:r>
          </w:p>
        </w:tc>
        <w:tc>
          <w:tcPr>
            <w:tcW w:w="2409" w:type="dxa"/>
            <w:noWrap/>
          </w:tcPr>
          <w:p w14:paraId="7652B22C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 (12.5%)</w:t>
            </w:r>
          </w:p>
        </w:tc>
        <w:tc>
          <w:tcPr>
            <w:tcW w:w="2127" w:type="dxa"/>
          </w:tcPr>
          <w:p w14:paraId="5D8A35AC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37 (12.2%)</w:t>
            </w:r>
          </w:p>
        </w:tc>
        <w:tc>
          <w:tcPr>
            <w:tcW w:w="1134" w:type="dxa"/>
            <w:noWrap/>
          </w:tcPr>
          <w:p w14:paraId="1A39F2B6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0.962</w:t>
            </w:r>
          </w:p>
        </w:tc>
      </w:tr>
      <w:tr w:rsidR="00CC3D99" w:rsidRPr="00F567D2" w14:paraId="017A9D57" w14:textId="77777777" w:rsidTr="00CC3D99">
        <w:trPr>
          <w:trHeight w:val="170"/>
        </w:trPr>
        <w:tc>
          <w:tcPr>
            <w:tcW w:w="3256" w:type="dxa"/>
            <w:noWrap/>
          </w:tcPr>
          <w:p w14:paraId="545DB4AD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History of hemorrhagic stroke, n(%)</w:t>
            </w:r>
          </w:p>
        </w:tc>
        <w:tc>
          <w:tcPr>
            <w:tcW w:w="2409" w:type="dxa"/>
            <w:noWrap/>
          </w:tcPr>
          <w:p w14:paraId="29E92944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 (4.2%)</w:t>
            </w:r>
          </w:p>
        </w:tc>
        <w:tc>
          <w:tcPr>
            <w:tcW w:w="2127" w:type="dxa"/>
          </w:tcPr>
          <w:p w14:paraId="70E0D610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12 (3.9%)</w:t>
            </w:r>
          </w:p>
        </w:tc>
        <w:tc>
          <w:tcPr>
            <w:tcW w:w="1134" w:type="dxa"/>
            <w:noWrap/>
          </w:tcPr>
          <w:p w14:paraId="7C812523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0.958</w:t>
            </w:r>
          </w:p>
        </w:tc>
      </w:tr>
      <w:tr w:rsidR="00CC3D99" w:rsidRPr="00F567D2" w14:paraId="5D80B57B" w14:textId="77777777" w:rsidTr="00CC3D99">
        <w:trPr>
          <w:trHeight w:val="170"/>
        </w:trPr>
        <w:tc>
          <w:tcPr>
            <w:tcW w:w="3256" w:type="dxa"/>
            <w:noWrap/>
          </w:tcPr>
          <w:p w14:paraId="57F2BC31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BMI, median (IQR)</w:t>
            </w:r>
          </w:p>
        </w:tc>
        <w:tc>
          <w:tcPr>
            <w:tcW w:w="2409" w:type="dxa"/>
            <w:noWrap/>
          </w:tcPr>
          <w:p w14:paraId="162A7660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24.84 (22.49-29.25)</w:t>
            </w:r>
          </w:p>
        </w:tc>
        <w:tc>
          <w:tcPr>
            <w:tcW w:w="2127" w:type="dxa"/>
          </w:tcPr>
          <w:p w14:paraId="760C0641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27.34 (23.39-31.87)</w:t>
            </w:r>
          </w:p>
        </w:tc>
        <w:tc>
          <w:tcPr>
            <w:tcW w:w="1134" w:type="dxa"/>
            <w:noWrap/>
          </w:tcPr>
          <w:p w14:paraId="4658F375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0.069</w:t>
            </w:r>
          </w:p>
        </w:tc>
      </w:tr>
      <w:tr w:rsidR="00CC3D99" w:rsidRPr="00F567D2" w14:paraId="2C5BB265" w14:textId="77777777" w:rsidTr="00CC3D99">
        <w:trPr>
          <w:trHeight w:val="170"/>
        </w:trPr>
        <w:tc>
          <w:tcPr>
            <w:tcW w:w="3256" w:type="dxa"/>
            <w:noWrap/>
          </w:tcPr>
          <w:p w14:paraId="2DBF11B1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Current smoker, n(%)</w:t>
            </w:r>
          </w:p>
        </w:tc>
        <w:tc>
          <w:tcPr>
            <w:tcW w:w="2409" w:type="dxa"/>
            <w:noWrap/>
          </w:tcPr>
          <w:p w14:paraId="16167D42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14 (63.6%)</w:t>
            </w:r>
          </w:p>
        </w:tc>
        <w:tc>
          <w:tcPr>
            <w:tcW w:w="2127" w:type="dxa"/>
          </w:tcPr>
          <w:p w14:paraId="77D00B2A" w14:textId="77777777" w:rsidR="00CC3D99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121 (41.4%)</w:t>
            </w:r>
          </w:p>
        </w:tc>
        <w:tc>
          <w:tcPr>
            <w:tcW w:w="1134" w:type="dxa"/>
            <w:noWrap/>
          </w:tcPr>
          <w:p w14:paraId="03494153" w14:textId="77777777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0.043</w:t>
            </w:r>
          </w:p>
        </w:tc>
      </w:tr>
      <w:tr w:rsidR="00CC3D99" w:rsidRPr="00F567D2" w14:paraId="56D2EBF3" w14:textId="77777777" w:rsidTr="00CC3D99">
        <w:trPr>
          <w:trHeight w:val="170"/>
        </w:trPr>
        <w:tc>
          <w:tcPr>
            <w:tcW w:w="3256" w:type="dxa"/>
            <w:noWrap/>
          </w:tcPr>
          <w:p w14:paraId="54D78ABC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b/>
                <w:bCs/>
                <w:sz w:val="14"/>
                <w:szCs w:val="14"/>
              </w:rPr>
              <w:t>Medication at admission, n(%)</w:t>
            </w:r>
          </w:p>
        </w:tc>
        <w:tc>
          <w:tcPr>
            <w:tcW w:w="2409" w:type="dxa"/>
          </w:tcPr>
          <w:p w14:paraId="6BF2280F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127" w:type="dxa"/>
          </w:tcPr>
          <w:p w14:paraId="43F7B884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</w:tcPr>
          <w:p w14:paraId="116E7D8B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CC3D99" w:rsidRPr="00F567D2" w14:paraId="13A33894" w14:textId="77777777" w:rsidTr="00CC3D99">
        <w:trPr>
          <w:trHeight w:val="170"/>
        </w:trPr>
        <w:tc>
          <w:tcPr>
            <w:tcW w:w="3256" w:type="dxa"/>
            <w:noWrap/>
          </w:tcPr>
          <w:p w14:paraId="74B2BACA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 Antihypertension therapy</w:t>
            </w:r>
          </w:p>
        </w:tc>
        <w:tc>
          <w:tcPr>
            <w:tcW w:w="2409" w:type="dxa"/>
            <w:noWrap/>
          </w:tcPr>
          <w:p w14:paraId="07B4DEB5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 (12.5%)</w:t>
            </w:r>
          </w:p>
        </w:tc>
        <w:tc>
          <w:tcPr>
            <w:tcW w:w="2127" w:type="dxa"/>
          </w:tcPr>
          <w:p w14:paraId="40D07B07" w14:textId="77777777" w:rsidR="00CC3D99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129 (44%)</w:t>
            </w:r>
          </w:p>
        </w:tc>
        <w:tc>
          <w:tcPr>
            <w:tcW w:w="1134" w:type="dxa"/>
            <w:noWrap/>
          </w:tcPr>
          <w:p w14:paraId="190C9B01" w14:textId="77777777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0.003</w:t>
            </w:r>
          </w:p>
        </w:tc>
      </w:tr>
      <w:tr w:rsidR="00CC3D99" w:rsidRPr="00F567D2" w14:paraId="08B1F44B" w14:textId="77777777" w:rsidTr="00CC3D99">
        <w:trPr>
          <w:trHeight w:val="170"/>
        </w:trPr>
        <w:tc>
          <w:tcPr>
            <w:tcW w:w="3256" w:type="dxa"/>
            <w:noWrap/>
          </w:tcPr>
          <w:p w14:paraId="77BE369E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 Antidiabetic medications</w:t>
            </w:r>
          </w:p>
        </w:tc>
        <w:tc>
          <w:tcPr>
            <w:tcW w:w="2409" w:type="dxa"/>
            <w:noWrap/>
          </w:tcPr>
          <w:p w14:paraId="574235B8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 (0%)</w:t>
            </w:r>
          </w:p>
        </w:tc>
        <w:tc>
          <w:tcPr>
            <w:tcW w:w="2127" w:type="dxa"/>
          </w:tcPr>
          <w:p w14:paraId="2213CA75" w14:textId="77777777" w:rsidR="00CC3D99" w:rsidRPr="00F6452A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35 (12%)</w:t>
            </w:r>
          </w:p>
        </w:tc>
        <w:tc>
          <w:tcPr>
            <w:tcW w:w="1134" w:type="dxa"/>
            <w:noWrap/>
          </w:tcPr>
          <w:p w14:paraId="6C4AB295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F6452A">
              <w:rPr>
                <w:rFonts w:cstheme="minorHAnsi"/>
                <w:sz w:val="14"/>
                <w:szCs w:val="14"/>
              </w:rPr>
              <w:t>0.072</w:t>
            </w:r>
          </w:p>
        </w:tc>
      </w:tr>
      <w:tr w:rsidR="00CC3D99" w:rsidRPr="00F567D2" w14:paraId="34CAA79A" w14:textId="77777777" w:rsidTr="00CC3D99">
        <w:trPr>
          <w:trHeight w:val="170"/>
        </w:trPr>
        <w:tc>
          <w:tcPr>
            <w:tcW w:w="3256" w:type="dxa"/>
            <w:noWrap/>
          </w:tcPr>
          <w:p w14:paraId="2DF5A5F5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 Lipid-lowering therapy</w:t>
            </w:r>
          </w:p>
        </w:tc>
        <w:tc>
          <w:tcPr>
            <w:tcW w:w="2409" w:type="dxa"/>
            <w:noWrap/>
          </w:tcPr>
          <w:p w14:paraId="43EC7122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 (0%)</w:t>
            </w:r>
          </w:p>
        </w:tc>
        <w:tc>
          <w:tcPr>
            <w:tcW w:w="2127" w:type="dxa"/>
          </w:tcPr>
          <w:p w14:paraId="60BD09FB" w14:textId="77777777" w:rsidR="00CC3D99" w:rsidRPr="00F6452A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37 (12.7%)</w:t>
            </w:r>
          </w:p>
        </w:tc>
        <w:tc>
          <w:tcPr>
            <w:tcW w:w="1134" w:type="dxa"/>
            <w:noWrap/>
          </w:tcPr>
          <w:p w14:paraId="4F34B9D9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F6452A">
              <w:rPr>
                <w:rFonts w:cstheme="minorHAnsi"/>
                <w:sz w:val="14"/>
                <w:szCs w:val="14"/>
              </w:rPr>
              <w:t>0.063</w:t>
            </w:r>
          </w:p>
        </w:tc>
      </w:tr>
      <w:tr w:rsidR="00CC3D99" w:rsidRPr="00F567D2" w14:paraId="46884018" w14:textId="77777777" w:rsidTr="00CC3D99">
        <w:trPr>
          <w:trHeight w:val="170"/>
        </w:trPr>
        <w:tc>
          <w:tcPr>
            <w:tcW w:w="3256" w:type="dxa"/>
            <w:noWrap/>
          </w:tcPr>
          <w:p w14:paraId="5D8C9CC1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 Antiplatelet therapy</w:t>
            </w:r>
          </w:p>
        </w:tc>
        <w:tc>
          <w:tcPr>
            <w:tcW w:w="2409" w:type="dxa"/>
            <w:noWrap/>
          </w:tcPr>
          <w:p w14:paraId="766681D6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 (8.3%)</w:t>
            </w:r>
          </w:p>
        </w:tc>
        <w:tc>
          <w:tcPr>
            <w:tcW w:w="2127" w:type="dxa"/>
          </w:tcPr>
          <w:p w14:paraId="558FD3E5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42 (14.4%)</w:t>
            </w:r>
          </w:p>
        </w:tc>
        <w:tc>
          <w:tcPr>
            <w:tcW w:w="1134" w:type="dxa"/>
            <w:noWrap/>
          </w:tcPr>
          <w:p w14:paraId="09C0DA6D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0.407</w:t>
            </w:r>
          </w:p>
        </w:tc>
      </w:tr>
      <w:tr w:rsidR="00CC3D99" w:rsidRPr="00F567D2" w14:paraId="218A1C54" w14:textId="77777777" w:rsidTr="00CC3D99">
        <w:trPr>
          <w:trHeight w:val="170"/>
        </w:trPr>
        <w:tc>
          <w:tcPr>
            <w:tcW w:w="3256" w:type="dxa"/>
            <w:noWrap/>
          </w:tcPr>
          <w:p w14:paraId="740FB0E8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 Oral anticoagulants</w:t>
            </w:r>
          </w:p>
        </w:tc>
        <w:tc>
          <w:tcPr>
            <w:tcW w:w="2409" w:type="dxa"/>
            <w:noWrap/>
          </w:tcPr>
          <w:p w14:paraId="1902AC78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 (0%)</w:t>
            </w:r>
          </w:p>
        </w:tc>
        <w:tc>
          <w:tcPr>
            <w:tcW w:w="2127" w:type="dxa"/>
          </w:tcPr>
          <w:p w14:paraId="169F388F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8 (2.7%)</w:t>
            </w:r>
          </w:p>
        </w:tc>
        <w:tc>
          <w:tcPr>
            <w:tcW w:w="1134" w:type="dxa"/>
            <w:noWrap/>
          </w:tcPr>
          <w:p w14:paraId="75498BEE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0.411</w:t>
            </w:r>
          </w:p>
        </w:tc>
      </w:tr>
      <w:tr w:rsidR="00CC3D99" w:rsidRPr="00F567D2" w14:paraId="0BEFB16A" w14:textId="77777777" w:rsidTr="00CC3D99">
        <w:trPr>
          <w:trHeight w:val="170"/>
        </w:trPr>
        <w:tc>
          <w:tcPr>
            <w:tcW w:w="3256" w:type="dxa"/>
            <w:noWrap/>
          </w:tcPr>
          <w:p w14:paraId="4A6D8786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b/>
                <w:bCs/>
                <w:sz w:val="14"/>
                <w:szCs w:val="14"/>
              </w:rPr>
              <w:t>Baseline NCCT findings</w:t>
            </w:r>
          </w:p>
        </w:tc>
        <w:tc>
          <w:tcPr>
            <w:tcW w:w="2409" w:type="dxa"/>
          </w:tcPr>
          <w:p w14:paraId="66F504AE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127" w:type="dxa"/>
          </w:tcPr>
          <w:p w14:paraId="60C181B8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</w:tcPr>
          <w:p w14:paraId="7A9A4901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CC3D99" w:rsidRPr="00F567D2" w14:paraId="6F938076" w14:textId="77777777" w:rsidTr="00CC3D99">
        <w:trPr>
          <w:trHeight w:val="170"/>
        </w:trPr>
        <w:tc>
          <w:tcPr>
            <w:tcW w:w="3256" w:type="dxa"/>
            <w:noWrap/>
          </w:tcPr>
          <w:p w14:paraId="0575E157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 Location, n(%)</w:t>
            </w:r>
          </w:p>
        </w:tc>
        <w:tc>
          <w:tcPr>
            <w:tcW w:w="2409" w:type="dxa"/>
            <w:noWrap/>
          </w:tcPr>
          <w:p w14:paraId="16527211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127" w:type="dxa"/>
          </w:tcPr>
          <w:p w14:paraId="73EEB723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noWrap/>
          </w:tcPr>
          <w:p w14:paraId="27F4A610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CC3D99" w:rsidRPr="00F567D2" w14:paraId="73C9747B" w14:textId="77777777" w:rsidTr="00CC3D99">
        <w:trPr>
          <w:trHeight w:val="170"/>
        </w:trPr>
        <w:tc>
          <w:tcPr>
            <w:tcW w:w="3256" w:type="dxa"/>
            <w:noWrap/>
          </w:tcPr>
          <w:p w14:paraId="08B4281B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     Deep</w:t>
            </w:r>
          </w:p>
        </w:tc>
        <w:tc>
          <w:tcPr>
            <w:tcW w:w="2409" w:type="dxa"/>
            <w:noWrap/>
          </w:tcPr>
          <w:p w14:paraId="02734364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9 (37.5%)</w:t>
            </w:r>
          </w:p>
        </w:tc>
        <w:tc>
          <w:tcPr>
            <w:tcW w:w="2127" w:type="dxa"/>
          </w:tcPr>
          <w:p w14:paraId="1AED13EB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188 (62%)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1421E7E2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0.062</w:t>
            </w:r>
          </w:p>
        </w:tc>
      </w:tr>
      <w:tr w:rsidR="00CC3D99" w:rsidRPr="00F567D2" w14:paraId="426D6088" w14:textId="77777777" w:rsidTr="00CC3D99">
        <w:trPr>
          <w:trHeight w:val="170"/>
        </w:trPr>
        <w:tc>
          <w:tcPr>
            <w:tcW w:w="3256" w:type="dxa"/>
            <w:noWrap/>
          </w:tcPr>
          <w:p w14:paraId="12869968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     Lobar</w:t>
            </w:r>
          </w:p>
        </w:tc>
        <w:tc>
          <w:tcPr>
            <w:tcW w:w="2409" w:type="dxa"/>
            <w:noWrap/>
          </w:tcPr>
          <w:p w14:paraId="50B7F509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14 (58.3%)</w:t>
            </w:r>
          </w:p>
        </w:tc>
        <w:tc>
          <w:tcPr>
            <w:tcW w:w="2127" w:type="dxa"/>
          </w:tcPr>
          <w:p w14:paraId="3C403455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97 (32%)</w:t>
            </w:r>
          </w:p>
        </w:tc>
        <w:tc>
          <w:tcPr>
            <w:tcW w:w="1134" w:type="dxa"/>
            <w:vMerge/>
            <w:noWrap/>
          </w:tcPr>
          <w:p w14:paraId="06248776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CC3D99" w:rsidRPr="00F567D2" w14:paraId="6307D21F" w14:textId="77777777" w:rsidTr="00CC3D99">
        <w:trPr>
          <w:trHeight w:val="170"/>
        </w:trPr>
        <w:tc>
          <w:tcPr>
            <w:tcW w:w="3256" w:type="dxa"/>
            <w:noWrap/>
          </w:tcPr>
          <w:p w14:paraId="791D10C1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     Brainstem</w:t>
            </w:r>
          </w:p>
        </w:tc>
        <w:tc>
          <w:tcPr>
            <w:tcW w:w="2409" w:type="dxa"/>
            <w:noWrap/>
          </w:tcPr>
          <w:p w14:paraId="6B18A3A9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 (4.2%)</w:t>
            </w:r>
          </w:p>
        </w:tc>
        <w:tc>
          <w:tcPr>
            <w:tcW w:w="2127" w:type="dxa"/>
          </w:tcPr>
          <w:p w14:paraId="2B4B8BCC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11 (3.6%)</w:t>
            </w:r>
          </w:p>
        </w:tc>
        <w:tc>
          <w:tcPr>
            <w:tcW w:w="1134" w:type="dxa"/>
            <w:vMerge/>
            <w:noWrap/>
          </w:tcPr>
          <w:p w14:paraId="0C3EDF43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CC3D99" w:rsidRPr="00F567D2" w14:paraId="307751E2" w14:textId="77777777" w:rsidTr="00CC3D99">
        <w:trPr>
          <w:trHeight w:val="170"/>
        </w:trPr>
        <w:tc>
          <w:tcPr>
            <w:tcW w:w="3256" w:type="dxa"/>
            <w:noWrap/>
          </w:tcPr>
          <w:p w14:paraId="3E14E5B9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     Cerebellum</w:t>
            </w:r>
          </w:p>
        </w:tc>
        <w:tc>
          <w:tcPr>
            <w:tcW w:w="2409" w:type="dxa"/>
            <w:noWrap/>
          </w:tcPr>
          <w:p w14:paraId="42BDCAB7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 (0%)</w:t>
            </w:r>
          </w:p>
        </w:tc>
        <w:tc>
          <w:tcPr>
            <w:tcW w:w="2127" w:type="dxa"/>
          </w:tcPr>
          <w:p w14:paraId="0616A686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7 (2.4%)</w:t>
            </w:r>
          </w:p>
        </w:tc>
        <w:tc>
          <w:tcPr>
            <w:tcW w:w="1134" w:type="dxa"/>
            <w:vMerge/>
            <w:noWrap/>
          </w:tcPr>
          <w:p w14:paraId="2DFF2691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CC3D99" w:rsidRPr="00F567D2" w14:paraId="078E5DBE" w14:textId="77777777" w:rsidTr="00CC3D99">
        <w:trPr>
          <w:trHeight w:val="170"/>
        </w:trPr>
        <w:tc>
          <w:tcPr>
            <w:tcW w:w="3256" w:type="dxa"/>
            <w:noWrap/>
          </w:tcPr>
          <w:p w14:paraId="6C8D1055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Intraventricular extension, n(%)</w:t>
            </w:r>
          </w:p>
        </w:tc>
        <w:tc>
          <w:tcPr>
            <w:tcW w:w="2409" w:type="dxa"/>
            <w:noWrap/>
          </w:tcPr>
          <w:p w14:paraId="7AB886C9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14 (58.3%)</w:t>
            </w:r>
          </w:p>
        </w:tc>
        <w:tc>
          <w:tcPr>
            <w:tcW w:w="2127" w:type="dxa"/>
          </w:tcPr>
          <w:p w14:paraId="1417BB3E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139 (45.7%)</w:t>
            </w:r>
          </w:p>
        </w:tc>
        <w:tc>
          <w:tcPr>
            <w:tcW w:w="1134" w:type="dxa"/>
            <w:noWrap/>
          </w:tcPr>
          <w:p w14:paraId="6D76F47D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0.233</w:t>
            </w:r>
          </w:p>
        </w:tc>
      </w:tr>
      <w:tr w:rsidR="00CC3D99" w:rsidRPr="00F567D2" w14:paraId="1BE9BF5D" w14:textId="77777777" w:rsidTr="00CC3D99">
        <w:trPr>
          <w:trHeight w:val="170"/>
        </w:trPr>
        <w:tc>
          <w:tcPr>
            <w:tcW w:w="3256" w:type="dxa"/>
            <w:noWrap/>
          </w:tcPr>
          <w:p w14:paraId="7BAEFF16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Presence of hydrocephalus, n(%)</w:t>
            </w:r>
          </w:p>
        </w:tc>
        <w:tc>
          <w:tcPr>
            <w:tcW w:w="2409" w:type="dxa"/>
            <w:noWrap/>
          </w:tcPr>
          <w:p w14:paraId="037CF09F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6 (25%)</w:t>
            </w:r>
          </w:p>
        </w:tc>
        <w:tc>
          <w:tcPr>
            <w:tcW w:w="2127" w:type="dxa"/>
          </w:tcPr>
          <w:p w14:paraId="6B27C087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44 (14.5%)</w:t>
            </w:r>
          </w:p>
        </w:tc>
        <w:tc>
          <w:tcPr>
            <w:tcW w:w="1134" w:type="dxa"/>
            <w:noWrap/>
          </w:tcPr>
          <w:p w14:paraId="6F11E0CB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0.167</w:t>
            </w:r>
          </w:p>
        </w:tc>
      </w:tr>
      <w:tr w:rsidR="00CC3D99" w:rsidRPr="00F567D2" w14:paraId="18CFFBD7" w14:textId="77777777" w:rsidTr="00CC3D99">
        <w:trPr>
          <w:trHeight w:val="170"/>
        </w:trPr>
        <w:tc>
          <w:tcPr>
            <w:tcW w:w="3256" w:type="dxa"/>
            <w:noWrap/>
          </w:tcPr>
          <w:p w14:paraId="715F10C0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Presence of SAH, n(%) </w:t>
            </w:r>
          </w:p>
        </w:tc>
        <w:tc>
          <w:tcPr>
            <w:tcW w:w="2409" w:type="dxa"/>
            <w:noWrap/>
          </w:tcPr>
          <w:p w14:paraId="671277E7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 (0%)</w:t>
            </w:r>
          </w:p>
        </w:tc>
        <w:tc>
          <w:tcPr>
            <w:tcW w:w="2127" w:type="dxa"/>
          </w:tcPr>
          <w:p w14:paraId="4A8ED752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26 (8.6%)</w:t>
            </w:r>
          </w:p>
        </w:tc>
        <w:tc>
          <w:tcPr>
            <w:tcW w:w="1134" w:type="dxa"/>
            <w:noWrap/>
          </w:tcPr>
          <w:p w14:paraId="64E74F09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0.135</w:t>
            </w:r>
          </w:p>
        </w:tc>
      </w:tr>
      <w:tr w:rsidR="00CC3D99" w:rsidRPr="00F567D2" w14:paraId="77F9A1A1" w14:textId="77777777" w:rsidTr="00CC3D99">
        <w:trPr>
          <w:trHeight w:val="170"/>
        </w:trPr>
        <w:tc>
          <w:tcPr>
            <w:tcW w:w="3256" w:type="dxa"/>
            <w:noWrap/>
          </w:tcPr>
          <w:p w14:paraId="7DFD2C56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Midline shift </w:t>
            </w:r>
            <w:r w:rsidRPr="00F567D2">
              <w:rPr>
                <w:rFonts w:cstheme="minorHAnsi"/>
                <w:color w:val="767676"/>
                <w:sz w:val="14"/>
                <w:szCs w:val="14"/>
                <w:shd w:val="clear" w:color="auto" w:fill="FFFFFF"/>
              </w:rPr>
              <w:t>≥</w:t>
            </w:r>
            <w:r w:rsidRPr="00F567D2">
              <w:rPr>
                <w:rFonts w:cstheme="minorHAnsi"/>
                <w:sz w:val="14"/>
                <w:szCs w:val="14"/>
              </w:rPr>
              <w:t>5mm, n(%)</w:t>
            </w:r>
          </w:p>
        </w:tc>
        <w:tc>
          <w:tcPr>
            <w:tcW w:w="2409" w:type="dxa"/>
            <w:noWrap/>
          </w:tcPr>
          <w:p w14:paraId="749AD926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12 (50%)</w:t>
            </w:r>
          </w:p>
        </w:tc>
        <w:tc>
          <w:tcPr>
            <w:tcW w:w="2127" w:type="dxa"/>
          </w:tcPr>
          <w:p w14:paraId="73897505" w14:textId="77777777" w:rsidR="00CC3D99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67 (22%)</w:t>
            </w:r>
          </w:p>
        </w:tc>
        <w:tc>
          <w:tcPr>
            <w:tcW w:w="1134" w:type="dxa"/>
            <w:noWrap/>
          </w:tcPr>
          <w:p w14:paraId="7B5B4882" w14:textId="77777777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0.002</w:t>
            </w:r>
          </w:p>
        </w:tc>
      </w:tr>
      <w:tr w:rsidR="00CC3D99" w:rsidRPr="00F567D2" w14:paraId="0697EBA9" w14:textId="77777777" w:rsidTr="00CC3D99">
        <w:trPr>
          <w:trHeight w:val="170"/>
        </w:trPr>
        <w:tc>
          <w:tcPr>
            <w:tcW w:w="3256" w:type="dxa"/>
            <w:noWrap/>
          </w:tcPr>
          <w:p w14:paraId="3EBA87D0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ICH volume (mL), median (IQR)</w:t>
            </w:r>
          </w:p>
        </w:tc>
        <w:tc>
          <w:tcPr>
            <w:tcW w:w="2409" w:type="dxa"/>
            <w:noWrap/>
          </w:tcPr>
          <w:p w14:paraId="14F906D0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68.64 (11.22-99.65)</w:t>
            </w:r>
          </w:p>
        </w:tc>
        <w:tc>
          <w:tcPr>
            <w:tcW w:w="2127" w:type="dxa"/>
          </w:tcPr>
          <w:p w14:paraId="308721A5" w14:textId="77777777" w:rsidR="00CC3D99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14.15 (5.04-39.24)</w:t>
            </w:r>
          </w:p>
        </w:tc>
        <w:tc>
          <w:tcPr>
            <w:tcW w:w="1134" w:type="dxa"/>
            <w:noWrap/>
          </w:tcPr>
          <w:p w14:paraId="4B2286BD" w14:textId="77777777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0.009</w:t>
            </w:r>
          </w:p>
        </w:tc>
      </w:tr>
      <w:tr w:rsidR="00CC3D99" w:rsidRPr="00F567D2" w14:paraId="42E11714" w14:textId="77777777" w:rsidTr="00CC3D99">
        <w:trPr>
          <w:trHeight w:val="170"/>
        </w:trPr>
        <w:tc>
          <w:tcPr>
            <w:tcW w:w="3256" w:type="dxa"/>
            <w:noWrap/>
          </w:tcPr>
          <w:p w14:paraId="0D38748F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b/>
                <w:bCs/>
                <w:sz w:val="14"/>
                <w:szCs w:val="14"/>
              </w:rPr>
              <w:t>Laboratory parameters at admission, median (IQR)</w:t>
            </w:r>
          </w:p>
        </w:tc>
        <w:tc>
          <w:tcPr>
            <w:tcW w:w="2409" w:type="dxa"/>
          </w:tcPr>
          <w:p w14:paraId="49DC5456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127" w:type="dxa"/>
          </w:tcPr>
          <w:p w14:paraId="249C3E89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</w:tcPr>
          <w:p w14:paraId="1917D8B3" w14:textId="77777777" w:rsidR="00CC3D99" w:rsidRPr="00F567D2" w:rsidRDefault="00CC3D99" w:rsidP="00CC3D99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CC3D99" w:rsidRPr="00F567D2" w14:paraId="024207D2" w14:textId="77777777" w:rsidTr="00CC3D99">
        <w:trPr>
          <w:trHeight w:val="170"/>
        </w:trPr>
        <w:tc>
          <w:tcPr>
            <w:tcW w:w="3256" w:type="dxa"/>
            <w:noWrap/>
          </w:tcPr>
          <w:p w14:paraId="503F421E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Serum ethanol (%) level</w:t>
            </w:r>
          </w:p>
        </w:tc>
        <w:tc>
          <w:tcPr>
            <w:tcW w:w="2409" w:type="dxa"/>
            <w:noWrap/>
          </w:tcPr>
          <w:p w14:paraId="25D8494C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127" w:type="dxa"/>
          </w:tcPr>
          <w:p w14:paraId="7580BEA0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0.074 (0.020-0.175)</w:t>
            </w:r>
          </w:p>
        </w:tc>
        <w:tc>
          <w:tcPr>
            <w:tcW w:w="1134" w:type="dxa"/>
            <w:noWrap/>
          </w:tcPr>
          <w:p w14:paraId="671DEE0B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CC3D99" w:rsidRPr="00F567D2" w14:paraId="70B96A19" w14:textId="77777777" w:rsidTr="00CC3D99">
        <w:trPr>
          <w:trHeight w:val="170"/>
        </w:trPr>
        <w:tc>
          <w:tcPr>
            <w:tcW w:w="3256" w:type="dxa"/>
            <w:noWrap/>
          </w:tcPr>
          <w:p w14:paraId="3A32C560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Serum sodium (mmol/L)</w:t>
            </w:r>
          </w:p>
        </w:tc>
        <w:tc>
          <w:tcPr>
            <w:tcW w:w="2409" w:type="dxa"/>
            <w:noWrap/>
          </w:tcPr>
          <w:p w14:paraId="48CAD5A9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140 (137-142)</w:t>
            </w:r>
          </w:p>
        </w:tc>
        <w:tc>
          <w:tcPr>
            <w:tcW w:w="2127" w:type="dxa"/>
          </w:tcPr>
          <w:p w14:paraId="28738073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140 (138-142)</w:t>
            </w:r>
          </w:p>
        </w:tc>
        <w:tc>
          <w:tcPr>
            <w:tcW w:w="1134" w:type="dxa"/>
            <w:noWrap/>
          </w:tcPr>
          <w:p w14:paraId="72137D43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0.273</w:t>
            </w:r>
          </w:p>
        </w:tc>
      </w:tr>
      <w:tr w:rsidR="00CC3D99" w:rsidRPr="00F567D2" w14:paraId="24F83A20" w14:textId="77777777" w:rsidTr="00CC3D99">
        <w:trPr>
          <w:trHeight w:val="170"/>
        </w:trPr>
        <w:tc>
          <w:tcPr>
            <w:tcW w:w="3256" w:type="dxa"/>
            <w:noWrap/>
          </w:tcPr>
          <w:p w14:paraId="14283D8A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Serum glucose (mmol/L)</w:t>
            </w:r>
          </w:p>
        </w:tc>
        <w:tc>
          <w:tcPr>
            <w:tcW w:w="2409" w:type="dxa"/>
            <w:noWrap/>
          </w:tcPr>
          <w:p w14:paraId="66CDA5BB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7.05 (6.2-8.25)</w:t>
            </w:r>
          </w:p>
        </w:tc>
        <w:tc>
          <w:tcPr>
            <w:tcW w:w="2127" w:type="dxa"/>
          </w:tcPr>
          <w:p w14:paraId="7A5BE586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7.2 (5.9-9.6)</w:t>
            </w:r>
          </w:p>
        </w:tc>
        <w:tc>
          <w:tcPr>
            <w:tcW w:w="1134" w:type="dxa"/>
            <w:noWrap/>
          </w:tcPr>
          <w:p w14:paraId="328149C8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0.770</w:t>
            </w:r>
          </w:p>
        </w:tc>
      </w:tr>
      <w:tr w:rsidR="00CC3D99" w:rsidRPr="00F567D2" w14:paraId="5241C641" w14:textId="77777777" w:rsidTr="00CC3D99">
        <w:trPr>
          <w:trHeight w:val="170"/>
        </w:trPr>
        <w:tc>
          <w:tcPr>
            <w:tcW w:w="3256" w:type="dxa"/>
            <w:noWrap/>
          </w:tcPr>
          <w:p w14:paraId="61DAA781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Creatinine (</w:t>
            </w:r>
            <w:r w:rsidRPr="00F567D2">
              <w:rPr>
                <w:rFonts w:cstheme="minorHAnsi"/>
                <w:color w:val="202122"/>
                <w:sz w:val="14"/>
                <w:szCs w:val="14"/>
                <w:shd w:val="clear" w:color="auto" w:fill="FDFDFD"/>
              </w:rPr>
              <w:t>μ</w:t>
            </w:r>
            <w:r w:rsidRPr="00F567D2">
              <w:rPr>
                <w:rFonts w:cstheme="minorHAnsi"/>
                <w:sz w:val="14"/>
                <w:szCs w:val="14"/>
              </w:rPr>
              <w:t>mol/L)</w:t>
            </w:r>
          </w:p>
        </w:tc>
        <w:tc>
          <w:tcPr>
            <w:tcW w:w="2409" w:type="dxa"/>
            <w:noWrap/>
          </w:tcPr>
          <w:p w14:paraId="1C58DD74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59 (46-74)</w:t>
            </w:r>
          </w:p>
        </w:tc>
        <w:tc>
          <w:tcPr>
            <w:tcW w:w="2127" w:type="dxa"/>
          </w:tcPr>
          <w:p w14:paraId="18345999" w14:textId="77777777" w:rsidR="00CC3D99" w:rsidRPr="002B4D0A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70 (58-82)</w:t>
            </w:r>
          </w:p>
        </w:tc>
        <w:tc>
          <w:tcPr>
            <w:tcW w:w="1134" w:type="dxa"/>
            <w:noWrap/>
          </w:tcPr>
          <w:p w14:paraId="2B5E0DBD" w14:textId="77777777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2B4D0A">
              <w:rPr>
                <w:rFonts w:cstheme="minorHAnsi"/>
                <w:b/>
                <w:bCs/>
                <w:sz w:val="14"/>
                <w:szCs w:val="14"/>
              </w:rPr>
              <w:t>0.023</w:t>
            </w:r>
          </w:p>
        </w:tc>
      </w:tr>
      <w:tr w:rsidR="00CC3D99" w:rsidRPr="00F567D2" w14:paraId="77547084" w14:textId="77777777" w:rsidTr="00CC3D99">
        <w:trPr>
          <w:trHeight w:val="170"/>
        </w:trPr>
        <w:tc>
          <w:tcPr>
            <w:tcW w:w="3256" w:type="dxa"/>
            <w:noWrap/>
          </w:tcPr>
          <w:p w14:paraId="405F871A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hsCRP (mg/L)</w:t>
            </w:r>
          </w:p>
        </w:tc>
        <w:tc>
          <w:tcPr>
            <w:tcW w:w="2409" w:type="dxa"/>
            <w:noWrap/>
          </w:tcPr>
          <w:p w14:paraId="2BCEC1F8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3.17 (0.62-9.97)</w:t>
            </w:r>
          </w:p>
        </w:tc>
        <w:tc>
          <w:tcPr>
            <w:tcW w:w="2127" w:type="dxa"/>
          </w:tcPr>
          <w:p w14:paraId="35F4128C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2.94 (1.30-6.46)</w:t>
            </w:r>
          </w:p>
        </w:tc>
        <w:tc>
          <w:tcPr>
            <w:tcW w:w="1134" w:type="dxa"/>
            <w:noWrap/>
          </w:tcPr>
          <w:p w14:paraId="6F785B53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0.640</w:t>
            </w:r>
          </w:p>
        </w:tc>
      </w:tr>
      <w:tr w:rsidR="00CC3D99" w:rsidRPr="00F567D2" w14:paraId="0812823E" w14:textId="77777777" w:rsidTr="00CC3D99">
        <w:trPr>
          <w:trHeight w:val="170"/>
        </w:trPr>
        <w:tc>
          <w:tcPr>
            <w:tcW w:w="3256" w:type="dxa"/>
            <w:noWrap/>
          </w:tcPr>
          <w:p w14:paraId="7D6D7169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AST (U/L)</w:t>
            </w:r>
          </w:p>
        </w:tc>
        <w:tc>
          <w:tcPr>
            <w:tcW w:w="2409" w:type="dxa"/>
            <w:noWrap/>
          </w:tcPr>
          <w:p w14:paraId="6AA4B3EA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60 (42-117)</w:t>
            </w:r>
          </w:p>
        </w:tc>
        <w:tc>
          <w:tcPr>
            <w:tcW w:w="2127" w:type="dxa"/>
          </w:tcPr>
          <w:p w14:paraId="4B971211" w14:textId="77777777" w:rsidR="00CC3D99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31 (22-54)</w:t>
            </w:r>
          </w:p>
        </w:tc>
        <w:tc>
          <w:tcPr>
            <w:tcW w:w="1134" w:type="dxa"/>
            <w:noWrap/>
          </w:tcPr>
          <w:p w14:paraId="7D9CEBE4" w14:textId="77777777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&lt;0.001</w:t>
            </w:r>
          </w:p>
        </w:tc>
      </w:tr>
      <w:tr w:rsidR="00CC3D99" w:rsidRPr="00F567D2" w14:paraId="6A694782" w14:textId="77777777" w:rsidTr="00CC3D99">
        <w:trPr>
          <w:trHeight w:val="170"/>
        </w:trPr>
        <w:tc>
          <w:tcPr>
            <w:tcW w:w="3256" w:type="dxa"/>
            <w:noWrap/>
          </w:tcPr>
          <w:p w14:paraId="491B341A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ALT (U/L)</w:t>
            </w:r>
          </w:p>
        </w:tc>
        <w:tc>
          <w:tcPr>
            <w:tcW w:w="2409" w:type="dxa"/>
            <w:noWrap/>
          </w:tcPr>
          <w:p w14:paraId="33AAB066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52 (23-82)</w:t>
            </w:r>
          </w:p>
        </w:tc>
        <w:tc>
          <w:tcPr>
            <w:tcW w:w="2127" w:type="dxa"/>
          </w:tcPr>
          <w:p w14:paraId="363E028F" w14:textId="77777777" w:rsidR="00CC3D99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25 (17-43)</w:t>
            </w:r>
          </w:p>
        </w:tc>
        <w:tc>
          <w:tcPr>
            <w:tcW w:w="1134" w:type="dxa"/>
            <w:noWrap/>
          </w:tcPr>
          <w:p w14:paraId="03F5090F" w14:textId="77777777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0.001</w:t>
            </w:r>
          </w:p>
        </w:tc>
      </w:tr>
      <w:tr w:rsidR="00CC3D99" w:rsidRPr="00F567D2" w14:paraId="290323F5" w14:textId="77777777" w:rsidTr="00CC3D99">
        <w:trPr>
          <w:trHeight w:val="170"/>
        </w:trPr>
        <w:tc>
          <w:tcPr>
            <w:tcW w:w="3256" w:type="dxa"/>
            <w:noWrap/>
          </w:tcPr>
          <w:p w14:paraId="63E935DE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GGT (U/L)</w:t>
            </w:r>
          </w:p>
        </w:tc>
        <w:tc>
          <w:tcPr>
            <w:tcW w:w="2409" w:type="dxa"/>
            <w:noWrap/>
          </w:tcPr>
          <w:p w14:paraId="04C47838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262 (99-449)</w:t>
            </w:r>
          </w:p>
        </w:tc>
        <w:tc>
          <w:tcPr>
            <w:tcW w:w="2127" w:type="dxa"/>
          </w:tcPr>
          <w:p w14:paraId="0044A569" w14:textId="77777777" w:rsidR="00CC3D99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76 (33-213)</w:t>
            </w:r>
          </w:p>
        </w:tc>
        <w:tc>
          <w:tcPr>
            <w:tcW w:w="1134" w:type="dxa"/>
            <w:noWrap/>
          </w:tcPr>
          <w:p w14:paraId="648A4EEF" w14:textId="77777777" w:rsidR="00CC3D99" w:rsidRPr="00F567D2" w:rsidRDefault="00CC3D99" w:rsidP="00CC3D99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0.001</w:t>
            </w:r>
          </w:p>
        </w:tc>
      </w:tr>
      <w:tr w:rsidR="00CC3D99" w:rsidRPr="00F567D2" w14:paraId="53F5EA0A" w14:textId="77777777" w:rsidTr="00CC3D99">
        <w:trPr>
          <w:trHeight w:val="170"/>
        </w:trPr>
        <w:tc>
          <w:tcPr>
            <w:tcW w:w="3256" w:type="dxa"/>
            <w:noWrap/>
          </w:tcPr>
          <w:p w14:paraId="78873CE6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WBC (G/L)</w:t>
            </w:r>
          </w:p>
        </w:tc>
        <w:tc>
          <w:tcPr>
            <w:tcW w:w="2409" w:type="dxa"/>
            <w:noWrap/>
          </w:tcPr>
          <w:p w14:paraId="77384E05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8.43 (6.52-10.2)</w:t>
            </w:r>
          </w:p>
        </w:tc>
        <w:tc>
          <w:tcPr>
            <w:tcW w:w="2127" w:type="dxa"/>
          </w:tcPr>
          <w:p w14:paraId="4616096E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8.51 (6.55-11.15)</w:t>
            </w:r>
          </w:p>
        </w:tc>
        <w:tc>
          <w:tcPr>
            <w:tcW w:w="1134" w:type="dxa"/>
            <w:noWrap/>
          </w:tcPr>
          <w:p w14:paraId="5674A54A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0.622</w:t>
            </w:r>
          </w:p>
        </w:tc>
      </w:tr>
      <w:tr w:rsidR="00CC3D99" w:rsidRPr="00F567D2" w14:paraId="72D6CBE3" w14:textId="77777777" w:rsidTr="00CC3D99">
        <w:trPr>
          <w:trHeight w:val="170"/>
        </w:trPr>
        <w:tc>
          <w:tcPr>
            <w:tcW w:w="3256" w:type="dxa"/>
            <w:noWrap/>
          </w:tcPr>
          <w:p w14:paraId="1C205987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Hemoglobin (g/L)</w:t>
            </w:r>
          </w:p>
        </w:tc>
        <w:tc>
          <w:tcPr>
            <w:tcW w:w="2409" w:type="dxa"/>
            <w:noWrap/>
          </w:tcPr>
          <w:p w14:paraId="201745FE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145 (132-154)</w:t>
            </w:r>
          </w:p>
        </w:tc>
        <w:tc>
          <w:tcPr>
            <w:tcW w:w="2127" w:type="dxa"/>
          </w:tcPr>
          <w:p w14:paraId="37E4F2B9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145 (135-155)</w:t>
            </w:r>
          </w:p>
        </w:tc>
        <w:tc>
          <w:tcPr>
            <w:tcW w:w="1134" w:type="dxa"/>
            <w:noWrap/>
          </w:tcPr>
          <w:p w14:paraId="654067B1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0.576</w:t>
            </w:r>
          </w:p>
        </w:tc>
      </w:tr>
      <w:tr w:rsidR="00CC3D99" w:rsidRPr="00F567D2" w14:paraId="75DB1265" w14:textId="77777777" w:rsidTr="00CC3D99">
        <w:trPr>
          <w:trHeight w:val="170"/>
        </w:trPr>
        <w:tc>
          <w:tcPr>
            <w:tcW w:w="3256" w:type="dxa"/>
            <w:noWrap/>
          </w:tcPr>
          <w:p w14:paraId="3558B475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Platelet count (G/L)</w:t>
            </w:r>
          </w:p>
        </w:tc>
        <w:tc>
          <w:tcPr>
            <w:tcW w:w="2409" w:type="dxa"/>
            <w:noWrap/>
          </w:tcPr>
          <w:p w14:paraId="270FC30C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178 (134-248)</w:t>
            </w:r>
          </w:p>
        </w:tc>
        <w:tc>
          <w:tcPr>
            <w:tcW w:w="2127" w:type="dxa"/>
          </w:tcPr>
          <w:p w14:paraId="22BA7555" w14:textId="77777777" w:rsidR="00CC3D99" w:rsidRPr="002444FB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201 (161-244)</w:t>
            </w:r>
          </w:p>
        </w:tc>
        <w:tc>
          <w:tcPr>
            <w:tcW w:w="1134" w:type="dxa"/>
            <w:noWrap/>
          </w:tcPr>
          <w:p w14:paraId="66340CC7" w14:textId="77777777" w:rsidR="00CC3D99" w:rsidRPr="002444FB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2444FB">
              <w:rPr>
                <w:rFonts w:cstheme="minorHAnsi"/>
                <w:sz w:val="14"/>
                <w:szCs w:val="14"/>
              </w:rPr>
              <w:t>0.251</w:t>
            </w:r>
          </w:p>
        </w:tc>
      </w:tr>
      <w:tr w:rsidR="00CC3D99" w:rsidRPr="00F567D2" w14:paraId="2C83FCC2" w14:textId="77777777" w:rsidTr="00CC3D99">
        <w:trPr>
          <w:trHeight w:val="170"/>
        </w:trPr>
        <w:tc>
          <w:tcPr>
            <w:tcW w:w="3256" w:type="dxa"/>
            <w:noWrap/>
          </w:tcPr>
          <w:p w14:paraId="705DA04E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bookmarkStart w:id="2" w:name="_Hlk211914136"/>
            <w:r w:rsidRPr="00F567D2">
              <w:rPr>
                <w:rFonts w:cstheme="minorHAnsi"/>
                <w:sz w:val="14"/>
                <w:szCs w:val="14"/>
              </w:rPr>
              <w:t xml:space="preserve">    INR</w:t>
            </w:r>
          </w:p>
        </w:tc>
        <w:tc>
          <w:tcPr>
            <w:tcW w:w="2409" w:type="dxa"/>
            <w:noWrap/>
          </w:tcPr>
          <w:p w14:paraId="52DBB4AA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0.98 (0.93-1.05)</w:t>
            </w:r>
          </w:p>
        </w:tc>
        <w:tc>
          <w:tcPr>
            <w:tcW w:w="2127" w:type="dxa"/>
          </w:tcPr>
          <w:p w14:paraId="51AEBFFD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0.99 (0.94-1.06)</w:t>
            </w:r>
          </w:p>
        </w:tc>
        <w:tc>
          <w:tcPr>
            <w:tcW w:w="1134" w:type="dxa"/>
            <w:noWrap/>
          </w:tcPr>
          <w:p w14:paraId="38082BC5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0.808</w:t>
            </w:r>
          </w:p>
        </w:tc>
      </w:tr>
      <w:tr w:rsidR="00CC3D99" w:rsidRPr="00F567D2" w14:paraId="1C491B59" w14:textId="77777777" w:rsidTr="00CC3D99">
        <w:trPr>
          <w:trHeight w:val="170"/>
        </w:trPr>
        <w:tc>
          <w:tcPr>
            <w:tcW w:w="3256" w:type="dxa"/>
            <w:noWrap/>
          </w:tcPr>
          <w:p w14:paraId="5E84704C" w14:textId="77777777" w:rsidR="00CC3D99" w:rsidRPr="00F567D2" w:rsidRDefault="00CC3D99" w:rsidP="00CC3D99">
            <w:pPr>
              <w:jc w:val="both"/>
              <w:rPr>
                <w:rFonts w:cstheme="minorHAnsi"/>
                <w:sz w:val="14"/>
                <w:szCs w:val="14"/>
              </w:rPr>
            </w:pPr>
            <w:r w:rsidRPr="00F567D2">
              <w:rPr>
                <w:rFonts w:cstheme="minorHAnsi"/>
                <w:sz w:val="14"/>
                <w:szCs w:val="14"/>
              </w:rPr>
              <w:t xml:space="preserve">    APTI (sec)</w:t>
            </w:r>
          </w:p>
        </w:tc>
        <w:tc>
          <w:tcPr>
            <w:tcW w:w="2409" w:type="dxa"/>
            <w:noWrap/>
          </w:tcPr>
          <w:p w14:paraId="19D4FAF0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29.95 (26.5-31.8)</w:t>
            </w:r>
          </w:p>
        </w:tc>
        <w:tc>
          <w:tcPr>
            <w:tcW w:w="2127" w:type="dxa"/>
          </w:tcPr>
          <w:p w14:paraId="1AAB8F2C" w14:textId="77777777" w:rsidR="00CC3D99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28.6 (26.02-32.27)</w:t>
            </w:r>
          </w:p>
        </w:tc>
        <w:tc>
          <w:tcPr>
            <w:tcW w:w="1134" w:type="dxa"/>
            <w:noWrap/>
          </w:tcPr>
          <w:p w14:paraId="42A0577C" w14:textId="77777777" w:rsidR="00CC3D99" w:rsidRPr="00F567D2" w:rsidRDefault="00CC3D99" w:rsidP="00CC3D99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0.427</w:t>
            </w:r>
          </w:p>
        </w:tc>
      </w:tr>
      <w:bookmarkEnd w:id="2"/>
    </w:tbl>
    <w:p w14:paraId="7D88AA8F" w14:textId="77777777" w:rsidR="00CC3D99" w:rsidRDefault="00CC3D99" w:rsidP="00CC3D99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64AE213" w14:textId="77777777" w:rsidR="00CC3D99" w:rsidRPr="00FA1A90" w:rsidRDefault="00CC3D99" w:rsidP="00CC3D99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6C56811A" w14:textId="77777777" w:rsidR="00CC3D99" w:rsidRDefault="00CC3D99" w:rsidP="00CC3D99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48FD9DCC" w14:textId="77777777" w:rsidR="005F14F5" w:rsidRPr="00F35094" w:rsidRDefault="005F14F5" w:rsidP="005F14F5">
      <w:pPr>
        <w:spacing w:after="0"/>
        <w:ind w:left="-1134" w:right="-851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2BD193A4" w14:textId="77777777" w:rsidR="00407988" w:rsidRDefault="00407988" w:rsidP="006B4C41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5763DB8D" w14:textId="77777777" w:rsidR="00FA1A90" w:rsidRDefault="00FA1A90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A24A379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2A62C07B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2AC03AB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809FE30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D03EDD7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5A6E257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8CC0D21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FF52825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713F400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486F016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013B58C" w14:textId="77777777" w:rsidR="005835D7" w:rsidRDefault="005835D7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7B82FAA" w14:textId="77777777" w:rsidR="005835D7" w:rsidRDefault="005835D7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FE918D6" w14:textId="77777777" w:rsidR="005835D7" w:rsidRDefault="005835D7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63293041" w14:textId="77777777" w:rsidR="005835D7" w:rsidRDefault="005835D7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63C8392D" w14:textId="77777777" w:rsidR="005835D7" w:rsidRDefault="005835D7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F3C2BE0" w14:textId="77777777" w:rsidR="005835D7" w:rsidRDefault="005835D7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F9B192B" w14:textId="77777777" w:rsidR="005835D7" w:rsidRDefault="005835D7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9C0268B" w14:textId="77777777" w:rsidR="005835D7" w:rsidRDefault="005835D7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2023DB27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C42D323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52A093F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5005F72E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655ADE95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D5B51F3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870D9E2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BB3B553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5F0EC01F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50F0AABA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6030F3D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6F8B91F0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E28C264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537A0F3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F94CCDD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583B7ED7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65D46D0" w14:textId="77777777" w:rsidR="005835D7" w:rsidRDefault="005835D7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56244639" w14:textId="77777777" w:rsidR="005835D7" w:rsidRDefault="005835D7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301F55E" w14:textId="77777777" w:rsidR="005835D7" w:rsidRDefault="005835D7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36679D24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DE36413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202C6220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2F9B1F0E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3004AD97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1E28F7E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0ADCC0E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3C5D5F2F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C4C7B51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B0D8FF7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51F61D5A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09AF543" w14:textId="55D9B804" w:rsidR="00B81DF3" w:rsidRDefault="00B81DF3" w:rsidP="00B81DF3">
      <w:pPr>
        <w:spacing w:after="0"/>
        <w:ind w:hanging="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Supplementary </w:t>
      </w:r>
      <w:r w:rsidRPr="00407988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Table 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5 (Table ST5).</w:t>
      </w:r>
      <w:r w:rsidRPr="00407988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Outcome of alcohol group and controls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in </w:t>
      </w:r>
      <w:r w:rsidR="00706494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the 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heavy</w:t>
      </w:r>
      <w:r w:rsidR="00706494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-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drink</w:t>
      </w:r>
      <w:r w:rsidR="00706494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ing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cohort.</w:t>
      </w:r>
    </w:p>
    <w:p w14:paraId="60FF410F" w14:textId="0F8B3B8F" w:rsidR="00B81DF3" w:rsidRDefault="00B81DF3" w:rsidP="00B81DF3">
      <w:pPr>
        <w:spacing w:after="0"/>
        <w:ind w:hanging="1134"/>
        <w:rPr>
          <w:rFonts w:ascii="Calibri" w:eastAsia="Times New Roman" w:hAnsi="Calibri" w:cstheme="minorHAnsi"/>
          <w:sz w:val="14"/>
          <w:szCs w:val="14"/>
          <w:lang w:eastAsia="hu-HU"/>
          <w14:ligatures w14:val="none"/>
        </w:rPr>
      </w:pPr>
      <w:r w:rsidRPr="00B81DF3">
        <w:rPr>
          <w:rFonts w:ascii="Calibri" w:eastAsia="Times New Roman" w:hAnsi="Calibri" w:cstheme="minorHAnsi"/>
          <w:sz w:val="14"/>
          <w:szCs w:val="14"/>
          <w:lang w:eastAsia="hu-HU"/>
          <w14:ligatures w14:val="none"/>
        </w:rPr>
        <w:t xml:space="preserve">Data are numbers (percentage). </w:t>
      </w:r>
      <w:r w:rsidR="00DC763B">
        <w:rPr>
          <w:rFonts w:ascii="Calibri" w:eastAsia="Times New Roman" w:hAnsi="Calibri" w:cstheme="minorHAnsi"/>
          <w:sz w:val="14"/>
          <w:szCs w:val="14"/>
          <w:lang w:eastAsia="hu-HU"/>
          <w14:ligatures w14:val="none"/>
        </w:rPr>
        <w:t xml:space="preserve">BAC, blood alcohol concentration; </w:t>
      </w:r>
      <w:r w:rsidRPr="00B81DF3">
        <w:rPr>
          <w:rFonts w:ascii="Calibri" w:eastAsia="Times New Roman" w:hAnsi="Calibri" w:cstheme="minorHAnsi"/>
          <w:sz w:val="14"/>
          <w:szCs w:val="14"/>
          <w:lang w:eastAsia="hu-HU"/>
          <w14:ligatures w14:val="none"/>
        </w:rPr>
        <w:t>mRS</w:t>
      </w:r>
      <w:r w:rsidR="00DC763B">
        <w:rPr>
          <w:rFonts w:ascii="Calibri" w:eastAsia="Times New Roman" w:hAnsi="Calibri" w:cstheme="minorHAnsi"/>
          <w:sz w:val="14"/>
          <w:szCs w:val="14"/>
          <w:lang w:eastAsia="hu-HU"/>
          <w14:ligatures w14:val="none"/>
        </w:rPr>
        <w:t>,</w:t>
      </w:r>
      <w:r w:rsidRPr="00B81DF3">
        <w:rPr>
          <w:rFonts w:ascii="Calibri" w:eastAsia="Times New Roman" w:hAnsi="Calibri" w:cstheme="minorHAnsi"/>
          <w:sz w:val="14"/>
          <w:szCs w:val="14"/>
          <w:lang w:eastAsia="hu-HU"/>
          <w14:ligatures w14:val="none"/>
        </w:rPr>
        <w:t xml:space="preserve"> modified Rankin Scale. Bold font represents statistical significance (p&lt;0.05).</w:t>
      </w:r>
    </w:p>
    <w:tbl>
      <w:tblPr>
        <w:tblStyle w:val="Rcsostblzat"/>
        <w:tblpPr w:leftFromText="141" w:rightFromText="141" w:vertAnchor="text" w:horzAnchor="page" w:tblpX="289" w:tblpY="83"/>
        <w:tblW w:w="8926" w:type="dxa"/>
        <w:tblLook w:val="04A0" w:firstRow="1" w:lastRow="0" w:firstColumn="1" w:lastColumn="0" w:noHBand="0" w:noVBand="1"/>
      </w:tblPr>
      <w:tblGrid>
        <w:gridCol w:w="3256"/>
        <w:gridCol w:w="2551"/>
        <w:gridCol w:w="1985"/>
        <w:gridCol w:w="1134"/>
      </w:tblGrid>
      <w:tr w:rsidR="00B81DF3" w:rsidRPr="00F567D2" w14:paraId="3322DD8C" w14:textId="77777777" w:rsidTr="00B81DF3">
        <w:trPr>
          <w:trHeight w:val="170"/>
        </w:trPr>
        <w:tc>
          <w:tcPr>
            <w:tcW w:w="3256" w:type="dxa"/>
            <w:noWrap/>
          </w:tcPr>
          <w:p w14:paraId="6EA51F3E" w14:textId="77777777" w:rsidR="00B81DF3" w:rsidRPr="00F567D2" w:rsidRDefault="00B81DF3" w:rsidP="00B81DF3">
            <w:pPr>
              <w:tabs>
                <w:tab w:val="left" w:pos="1826"/>
              </w:tabs>
              <w:jc w:val="both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551" w:type="dxa"/>
            <w:noWrap/>
          </w:tcPr>
          <w:p w14:paraId="4FAC913F" w14:textId="6038E57C" w:rsidR="00B81DF3" w:rsidRPr="00407988" w:rsidRDefault="005276E6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H</w:t>
            </w:r>
            <w:r w:rsidR="00B81DF3" w:rsidRPr="00407988">
              <w:rPr>
                <w:rFonts w:cstheme="minorHAnsi"/>
                <w:b/>
                <w:bCs/>
                <w:sz w:val="14"/>
                <w:szCs w:val="14"/>
              </w:rPr>
              <w:t>eavy drinkers</w:t>
            </w:r>
            <w:r>
              <w:rPr>
                <w:rFonts w:cstheme="minorHAnsi"/>
                <w:b/>
                <w:bCs/>
                <w:sz w:val="14"/>
                <w:szCs w:val="14"/>
              </w:rPr>
              <w:t xml:space="preserve"> (</w:t>
            </w:r>
            <w:r w:rsidR="00B81DF3">
              <w:rPr>
                <w:rFonts w:cstheme="minorHAnsi"/>
                <w:b/>
                <w:bCs/>
                <w:sz w:val="14"/>
                <w:szCs w:val="14"/>
              </w:rPr>
              <w:t>BAC</w:t>
            </w:r>
            <w:r>
              <w:rPr>
                <w:rFonts w:cstheme="minorHAnsi"/>
                <w:b/>
                <w:bCs/>
                <w:sz w:val="14"/>
                <w:szCs w:val="14"/>
              </w:rPr>
              <w:t xml:space="preserve"> positive</w:t>
            </w:r>
            <w:r w:rsidR="00B81DF3">
              <w:rPr>
                <w:rFonts w:cstheme="minorHAns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985" w:type="dxa"/>
          </w:tcPr>
          <w:p w14:paraId="2A4D0451" w14:textId="3BF71E13" w:rsidR="00B81DF3" w:rsidRPr="007C5A60" w:rsidRDefault="005276E6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b/>
                <w:bCs/>
                <w:sz w:val="14"/>
                <w:szCs w:val="14"/>
              </w:rPr>
              <w:t>H</w:t>
            </w:r>
            <w:r w:rsidR="00B81DF3">
              <w:rPr>
                <w:rFonts w:cstheme="minorHAnsi"/>
                <w:b/>
                <w:bCs/>
                <w:sz w:val="14"/>
                <w:szCs w:val="14"/>
              </w:rPr>
              <w:t>eavy drinkers</w:t>
            </w:r>
            <w:r>
              <w:rPr>
                <w:rFonts w:cstheme="minorHAnsi"/>
                <w:b/>
                <w:bCs/>
                <w:sz w:val="14"/>
                <w:szCs w:val="14"/>
              </w:rPr>
              <w:t xml:space="preserve"> (controls</w:t>
            </w:r>
            <w:r w:rsidR="00B81DF3">
              <w:rPr>
                <w:rFonts w:cstheme="minorHAns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134" w:type="dxa"/>
            <w:noWrap/>
          </w:tcPr>
          <w:p w14:paraId="67AB5683" w14:textId="77777777" w:rsidR="00B81DF3" w:rsidRPr="007C5A60" w:rsidRDefault="00B81DF3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7C5A60">
              <w:rPr>
                <w:rFonts w:cstheme="minorHAnsi"/>
                <w:b/>
                <w:bCs/>
                <w:sz w:val="14"/>
                <w:szCs w:val="14"/>
              </w:rPr>
              <w:t>p-value</w:t>
            </w:r>
          </w:p>
        </w:tc>
      </w:tr>
      <w:tr w:rsidR="00B81DF3" w:rsidRPr="00F567D2" w14:paraId="7BFC60BE" w14:textId="77777777" w:rsidTr="00B81DF3">
        <w:trPr>
          <w:trHeight w:val="170"/>
        </w:trPr>
        <w:tc>
          <w:tcPr>
            <w:tcW w:w="3256" w:type="dxa"/>
            <w:noWrap/>
          </w:tcPr>
          <w:p w14:paraId="5B9A044C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 w:rsidRPr="0075161B">
              <w:rPr>
                <w:rFonts w:cstheme="minorHAnsi"/>
                <w:sz w:val="14"/>
                <w:szCs w:val="14"/>
              </w:rPr>
              <w:t>Neurological deterioration by day 7, n(%)</w:t>
            </w:r>
          </w:p>
        </w:tc>
        <w:tc>
          <w:tcPr>
            <w:tcW w:w="2551" w:type="dxa"/>
            <w:noWrap/>
          </w:tcPr>
          <w:p w14:paraId="3EA3B98B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15 (62.5%)</w:t>
            </w:r>
          </w:p>
        </w:tc>
        <w:tc>
          <w:tcPr>
            <w:tcW w:w="1985" w:type="dxa"/>
          </w:tcPr>
          <w:p w14:paraId="2A11CC7C" w14:textId="77777777" w:rsidR="00B81DF3" w:rsidRPr="00B766B1" w:rsidRDefault="00B81DF3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69 (22.7%)</w:t>
            </w:r>
          </w:p>
        </w:tc>
        <w:tc>
          <w:tcPr>
            <w:tcW w:w="1134" w:type="dxa"/>
            <w:noWrap/>
          </w:tcPr>
          <w:p w14:paraId="07DE735D" w14:textId="77777777" w:rsidR="00B81DF3" w:rsidRPr="00B766B1" w:rsidRDefault="00B81DF3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B766B1">
              <w:rPr>
                <w:rFonts w:cstheme="minorHAnsi"/>
                <w:b/>
                <w:bCs/>
                <w:sz w:val="14"/>
                <w:szCs w:val="14"/>
              </w:rPr>
              <w:t>&lt;0.001</w:t>
            </w:r>
          </w:p>
        </w:tc>
      </w:tr>
      <w:tr w:rsidR="00B81DF3" w:rsidRPr="00F567D2" w14:paraId="593467DB" w14:textId="77777777" w:rsidTr="00B81DF3">
        <w:trPr>
          <w:trHeight w:val="170"/>
        </w:trPr>
        <w:tc>
          <w:tcPr>
            <w:tcW w:w="3256" w:type="dxa"/>
            <w:noWrap/>
          </w:tcPr>
          <w:p w14:paraId="1C184E70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 w:rsidRPr="0075161B">
              <w:rPr>
                <w:rFonts w:cstheme="minorHAnsi"/>
                <w:sz w:val="14"/>
                <w:szCs w:val="14"/>
              </w:rPr>
              <w:t>Mortality by day 7, n(%)</w:t>
            </w:r>
          </w:p>
        </w:tc>
        <w:tc>
          <w:tcPr>
            <w:tcW w:w="2551" w:type="dxa"/>
            <w:noWrap/>
          </w:tcPr>
          <w:p w14:paraId="6B85EA70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13 (54.2%)</w:t>
            </w:r>
          </w:p>
        </w:tc>
        <w:tc>
          <w:tcPr>
            <w:tcW w:w="1985" w:type="dxa"/>
          </w:tcPr>
          <w:p w14:paraId="0B7FBD08" w14:textId="77777777" w:rsidR="00B81DF3" w:rsidRPr="00B766B1" w:rsidRDefault="00B81DF3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58 (19.1%)</w:t>
            </w:r>
          </w:p>
        </w:tc>
        <w:tc>
          <w:tcPr>
            <w:tcW w:w="1134" w:type="dxa"/>
            <w:noWrap/>
          </w:tcPr>
          <w:p w14:paraId="3E839693" w14:textId="77777777" w:rsidR="00B81DF3" w:rsidRPr="00B766B1" w:rsidRDefault="00B81DF3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B766B1">
              <w:rPr>
                <w:rFonts w:cstheme="minorHAnsi"/>
                <w:b/>
                <w:bCs/>
                <w:sz w:val="14"/>
                <w:szCs w:val="14"/>
              </w:rPr>
              <w:t>&lt;0.001</w:t>
            </w:r>
          </w:p>
        </w:tc>
      </w:tr>
      <w:tr w:rsidR="00B81DF3" w:rsidRPr="00F567D2" w14:paraId="68DDB7A4" w14:textId="77777777" w:rsidTr="00B81DF3">
        <w:trPr>
          <w:trHeight w:val="170"/>
        </w:trPr>
        <w:tc>
          <w:tcPr>
            <w:tcW w:w="3256" w:type="dxa"/>
            <w:noWrap/>
          </w:tcPr>
          <w:p w14:paraId="4A813053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 w:rsidRPr="0075161B">
              <w:rPr>
                <w:rFonts w:cstheme="minorHAnsi"/>
                <w:sz w:val="14"/>
                <w:szCs w:val="14"/>
              </w:rPr>
              <w:t>Mortality by day 30, n(%)</w:t>
            </w:r>
          </w:p>
        </w:tc>
        <w:tc>
          <w:tcPr>
            <w:tcW w:w="2551" w:type="dxa"/>
            <w:noWrap/>
          </w:tcPr>
          <w:p w14:paraId="5927ABFB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18 (75%)</w:t>
            </w:r>
          </w:p>
        </w:tc>
        <w:tc>
          <w:tcPr>
            <w:tcW w:w="1985" w:type="dxa"/>
          </w:tcPr>
          <w:p w14:paraId="61FD8F21" w14:textId="77777777" w:rsidR="00B81DF3" w:rsidRPr="00B766B1" w:rsidRDefault="00B81DF3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109 (35.9%)</w:t>
            </w:r>
          </w:p>
        </w:tc>
        <w:tc>
          <w:tcPr>
            <w:tcW w:w="1134" w:type="dxa"/>
            <w:noWrap/>
          </w:tcPr>
          <w:p w14:paraId="5768C1C0" w14:textId="77777777" w:rsidR="00B81DF3" w:rsidRPr="00B766B1" w:rsidRDefault="00B81DF3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B766B1">
              <w:rPr>
                <w:rFonts w:cstheme="minorHAnsi"/>
                <w:b/>
                <w:bCs/>
                <w:sz w:val="14"/>
                <w:szCs w:val="14"/>
              </w:rPr>
              <w:t>&lt;0.001</w:t>
            </w:r>
          </w:p>
        </w:tc>
      </w:tr>
      <w:tr w:rsidR="00B81DF3" w:rsidRPr="00F567D2" w14:paraId="246730F9" w14:textId="77777777" w:rsidTr="00B81DF3">
        <w:trPr>
          <w:trHeight w:val="170"/>
        </w:trPr>
        <w:tc>
          <w:tcPr>
            <w:tcW w:w="3256" w:type="dxa"/>
            <w:noWrap/>
          </w:tcPr>
          <w:p w14:paraId="1CDB0711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 w:rsidRPr="0075161B">
              <w:rPr>
                <w:rFonts w:cstheme="minorHAnsi"/>
                <w:sz w:val="14"/>
                <w:szCs w:val="14"/>
              </w:rPr>
              <w:t>Mortality by day 90, n(%)</w:t>
            </w:r>
          </w:p>
        </w:tc>
        <w:tc>
          <w:tcPr>
            <w:tcW w:w="2551" w:type="dxa"/>
            <w:noWrap/>
          </w:tcPr>
          <w:p w14:paraId="19AACDA7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18 (75%)</w:t>
            </w:r>
          </w:p>
        </w:tc>
        <w:tc>
          <w:tcPr>
            <w:tcW w:w="1985" w:type="dxa"/>
          </w:tcPr>
          <w:p w14:paraId="48A0352B" w14:textId="77777777" w:rsidR="00B81DF3" w:rsidRPr="00B766B1" w:rsidRDefault="00B81DF3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126 (41.4%)</w:t>
            </w:r>
          </w:p>
        </w:tc>
        <w:tc>
          <w:tcPr>
            <w:tcW w:w="1134" w:type="dxa"/>
            <w:noWrap/>
          </w:tcPr>
          <w:p w14:paraId="4524809F" w14:textId="77777777" w:rsidR="00B81DF3" w:rsidRPr="00B766B1" w:rsidRDefault="00B81DF3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B766B1">
              <w:rPr>
                <w:rFonts w:cstheme="minorHAnsi"/>
                <w:b/>
                <w:bCs/>
                <w:sz w:val="14"/>
                <w:szCs w:val="14"/>
              </w:rPr>
              <w:t>&lt;0.001</w:t>
            </w:r>
          </w:p>
        </w:tc>
      </w:tr>
      <w:tr w:rsidR="00B81DF3" w:rsidRPr="00F567D2" w14:paraId="29041E5C" w14:textId="77777777" w:rsidTr="00B81DF3">
        <w:trPr>
          <w:trHeight w:val="170"/>
        </w:trPr>
        <w:tc>
          <w:tcPr>
            <w:tcW w:w="3256" w:type="dxa"/>
            <w:noWrap/>
          </w:tcPr>
          <w:p w14:paraId="25CE98CD" w14:textId="77777777" w:rsidR="00B81DF3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 w:rsidRPr="00C820BB">
              <w:rPr>
                <w:rFonts w:cstheme="minorHAnsi"/>
                <w:b/>
                <w:bCs/>
                <w:sz w:val="14"/>
                <w:szCs w:val="14"/>
              </w:rPr>
              <w:t>Long-term outcome, mRS, day 90, n(%)</w:t>
            </w:r>
          </w:p>
        </w:tc>
        <w:tc>
          <w:tcPr>
            <w:tcW w:w="2551" w:type="dxa"/>
          </w:tcPr>
          <w:p w14:paraId="01C8A9DF" w14:textId="77777777" w:rsidR="00B81DF3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0A2988BC" w14:textId="77777777" w:rsidR="00B81DF3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</w:tcPr>
          <w:p w14:paraId="766F5B07" w14:textId="77777777" w:rsidR="00B81DF3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</w:p>
        </w:tc>
      </w:tr>
      <w:tr w:rsidR="00B81DF3" w:rsidRPr="00F567D2" w14:paraId="5D0FA42A" w14:textId="77777777" w:rsidTr="00B81DF3">
        <w:trPr>
          <w:trHeight w:val="170"/>
        </w:trPr>
        <w:tc>
          <w:tcPr>
            <w:tcW w:w="3256" w:type="dxa"/>
            <w:noWrap/>
          </w:tcPr>
          <w:p w14:paraId="1E0D7FAC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     </w:t>
            </w:r>
            <w:r w:rsidRPr="0075161B">
              <w:rPr>
                <w:rFonts w:cstheme="minorHAnsi"/>
                <w:sz w:val="14"/>
                <w:szCs w:val="14"/>
              </w:rPr>
              <w:t>mRS 0-2</w:t>
            </w:r>
          </w:p>
        </w:tc>
        <w:tc>
          <w:tcPr>
            <w:tcW w:w="2551" w:type="dxa"/>
            <w:noWrap/>
          </w:tcPr>
          <w:p w14:paraId="06E7B192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224 (73.7%)</w:t>
            </w:r>
          </w:p>
        </w:tc>
        <w:tc>
          <w:tcPr>
            <w:tcW w:w="1985" w:type="dxa"/>
          </w:tcPr>
          <w:p w14:paraId="0193D77B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80 (26.3%)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1FBE27F5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0.134</w:t>
            </w:r>
          </w:p>
        </w:tc>
      </w:tr>
      <w:tr w:rsidR="00B81DF3" w:rsidRPr="00F567D2" w14:paraId="713FE0BA" w14:textId="77777777" w:rsidTr="00B81DF3">
        <w:trPr>
          <w:trHeight w:val="170"/>
        </w:trPr>
        <w:tc>
          <w:tcPr>
            <w:tcW w:w="3256" w:type="dxa"/>
            <w:noWrap/>
          </w:tcPr>
          <w:p w14:paraId="3C19D382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     </w:t>
            </w:r>
            <w:r w:rsidRPr="0075161B">
              <w:rPr>
                <w:rFonts w:cstheme="minorHAnsi"/>
                <w:sz w:val="14"/>
                <w:szCs w:val="14"/>
              </w:rPr>
              <w:t>mRS 3-6</w:t>
            </w:r>
          </w:p>
        </w:tc>
        <w:tc>
          <w:tcPr>
            <w:tcW w:w="2551" w:type="dxa"/>
            <w:noWrap/>
          </w:tcPr>
          <w:p w14:paraId="45D40821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21 (87.5%)</w:t>
            </w:r>
          </w:p>
        </w:tc>
        <w:tc>
          <w:tcPr>
            <w:tcW w:w="1985" w:type="dxa"/>
          </w:tcPr>
          <w:p w14:paraId="7248B506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 (12.5%)</w:t>
            </w:r>
          </w:p>
        </w:tc>
        <w:tc>
          <w:tcPr>
            <w:tcW w:w="1134" w:type="dxa"/>
            <w:vMerge/>
            <w:noWrap/>
          </w:tcPr>
          <w:p w14:paraId="6A559B9E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B81DF3" w:rsidRPr="00F567D2" w14:paraId="4FC54EC9" w14:textId="77777777" w:rsidTr="00B81DF3">
        <w:trPr>
          <w:trHeight w:val="170"/>
        </w:trPr>
        <w:tc>
          <w:tcPr>
            <w:tcW w:w="3256" w:type="dxa"/>
            <w:noWrap/>
          </w:tcPr>
          <w:p w14:paraId="3A9D21BA" w14:textId="77777777" w:rsidR="00B81DF3" w:rsidRDefault="00B81DF3" w:rsidP="00B81DF3">
            <w:pPr>
              <w:rPr>
                <w:rFonts w:cstheme="minorHAnsi"/>
                <w:sz w:val="14"/>
                <w:szCs w:val="14"/>
              </w:rPr>
            </w:pPr>
            <w:r w:rsidRPr="00C820BB">
              <w:rPr>
                <w:rFonts w:cstheme="minorHAnsi"/>
                <w:b/>
                <w:bCs/>
                <w:sz w:val="14"/>
                <w:szCs w:val="14"/>
              </w:rPr>
              <w:t>Cause of death by day 90, n(%)</w:t>
            </w:r>
          </w:p>
        </w:tc>
        <w:tc>
          <w:tcPr>
            <w:tcW w:w="2551" w:type="dxa"/>
          </w:tcPr>
          <w:p w14:paraId="3923B49D" w14:textId="77777777" w:rsidR="00B81DF3" w:rsidRDefault="00B81DF3" w:rsidP="00B81DF3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29D4AEEC" w14:textId="77777777" w:rsidR="00B81DF3" w:rsidRDefault="00B81DF3" w:rsidP="00B81DF3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</w:tcPr>
          <w:p w14:paraId="5F475CF0" w14:textId="77777777" w:rsidR="00B81DF3" w:rsidRDefault="00B81DF3" w:rsidP="00B81DF3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B81DF3" w:rsidRPr="00F567D2" w14:paraId="5834894F" w14:textId="77777777" w:rsidTr="00B81DF3">
        <w:trPr>
          <w:trHeight w:val="170"/>
        </w:trPr>
        <w:tc>
          <w:tcPr>
            <w:tcW w:w="3256" w:type="dxa"/>
            <w:noWrap/>
          </w:tcPr>
          <w:p w14:paraId="5F6C4890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 w:rsidRPr="0075161B">
              <w:rPr>
                <w:rFonts w:cstheme="minorHAnsi"/>
                <w:sz w:val="14"/>
                <w:szCs w:val="14"/>
              </w:rPr>
              <w:t xml:space="preserve">     Cerebellar tonsillar herniation</w:t>
            </w:r>
          </w:p>
        </w:tc>
        <w:tc>
          <w:tcPr>
            <w:tcW w:w="2551" w:type="dxa"/>
            <w:noWrap/>
          </w:tcPr>
          <w:p w14:paraId="5828AA75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13 (72.2%)</w:t>
            </w:r>
          </w:p>
        </w:tc>
        <w:tc>
          <w:tcPr>
            <w:tcW w:w="1985" w:type="dxa"/>
          </w:tcPr>
          <w:p w14:paraId="2B2024CB" w14:textId="77777777" w:rsidR="00B81DF3" w:rsidRPr="00B766B1" w:rsidRDefault="00B81DF3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61 (48.8%)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0B3054DE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 w:rsidRPr="00B766B1">
              <w:rPr>
                <w:rFonts w:cstheme="minorHAnsi"/>
                <w:b/>
                <w:bCs/>
                <w:sz w:val="14"/>
                <w:szCs w:val="14"/>
              </w:rPr>
              <w:t>0.013</w:t>
            </w:r>
          </w:p>
        </w:tc>
      </w:tr>
      <w:tr w:rsidR="00B81DF3" w:rsidRPr="00F567D2" w14:paraId="436EC80E" w14:textId="77777777" w:rsidTr="00B81DF3">
        <w:trPr>
          <w:trHeight w:val="170"/>
        </w:trPr>
        <w:tc>
          <w:tcPr>
            <w:tcW w:w="3256" w:type="dxa"/>
            <w:noWrap/>
          </w:tcPr>
          <w:p w14:paraId="72849288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 w:rsidRPr="0075161B">
              <w:rPr>
                <w:rFonts w:cstheme="minorHAnsi"/>
                <w:sz w:val="14"/>
                <w:szCs w:val="14"/>
              </w:rPr>
              <w:t xml:space="preserve">     Brainstem hemorrhage</w:t>
            </w:r>
          </w:p>
        </w:tc>
        <w:tc>
          <w:tcPr>
            <w:tcW w:w="2551" w:type="dxa"/>
            <w:noWrap/>
          </w:tcPr>
          <w:p w14:paraId="62F66EC1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 (16.7%)</w:t>
            </w:r>
          </w:p>
        </w:tc>
        <w:tc>
          <w:tcPr>
            <w:tcW w:w="1985" w:type="dxa"/>
          </w:tcPr>
          <w:p w14:paraId="2303CBFD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7 (5.6%)</w:t>
            </w:r>
          </w:p>
        </w:tc>
        <w:tc>
          <w:tcPr>
            <w:tcW w:w="1134" w:type="dxa"/>
            <w:vMerge/>
            <w:noWrap/>
          </w:tcPr>
          <w:p w14:paraId="63B575A3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B81DF3" w:rsidRPr="00F567D2" w14:paraId="2D5971F8" w14:textId="77777777" w:rsidTr="00B81DF3">
        <w:trPr>
          <w:trHeight w:val="170"/>
        </w:trPr>
        <w:tc>
          <w:tcPr>
            <w:tcW w:w="3256" w:type="dxa"/>
            <w:noWrap/>
          </w:tcPr>
          <w:p w14:paraId="0BFD92C3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 w:rsidRPr="0075161B">
              <w:rPr>
                <w:rFonts w:cstheme="minorHAnsi"/>
                <w:sz w:val="14"/>
                <w:szCs w:val="14"/>
              </w:rPr>
              <w:t xml:space="preserve">     Pneumonia</w:t>
            </w:r>
          </w:p>
        </w:tc>
        <w:tc>
          <w:tcPr>
            <w:tcW w:w="2551" w:type="dxa"/>
            <w:noWrap/>
          </w:tcPr>
          <w:p w14:paraId="19F3F5DE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 (5.6%)</w:t>
            </w:r>
          </w:p>
        </w:tc>
        <w:tc>
          <w:tcPr>
            <w:tcW w:w="1985" w:type="dxa"/>
          </w:tcPr>
          <w:p w14:paraId="3F2C13E0" w14:textId="77777777" w:rsidR="00B81DF3" w:rsidRPr="00B766B1" w:rsidRDefault="00B81DF3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34 (27.2%)</w:t>
            </w:r>
          </w:p>
        </w:tc>
        <w:tc>
          <w:tcPr>
            <w:tcW w:w="1134" w:type="dxa"/>
            <w:vMerge/>
            <w:noWrap/>
          </w:tcPr>
          <w:p w14:paraId="19034421" w14:textId="77777777" w:rsidR="00B81DF3" w:rsidRPr="00B766B1" w:rsidRDefault="00B81DF3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</w:p>
        </w:tc>
      </w:tr>
      <w:tr w:rsidR="00B81DF3" w:rsidRPr="00F567D2" w14:paraId="7748A293" w14:textId="77777777" w:rsidTr="00B81DF3">
        <w:trPr>
          <w:trHeight w:val="170"/>
        </w:trPr>
        <w:tc>
          <w:tcPr>
            <w:tcW w:w="3256" w:type="dxa"/>
            <w:noWrap/>
          </w:tcPr>
          <w:p w14:paraId="5B75F19D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 w:rsidRPr="0075161B">
              <w:rPr>
                <w:rFonts w:cstheme="minorHAnsi"/>
                <w:sz w:val="14"/>
                <w:szCs w:val="14"/>
              </w:rPr>
              <w:t xml:space="preserve">     Pulmonary embolism</w:t>
            </w:r>
          </w:p>
        </w:tc>
        <w:tc>
          <w:tcPr>
            <w:tcW w:w="2551" w:type="dxa"/>
            <w:noWrap/>
          </w:tcPr>
          <w:p w14:paraId="56C2E88E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 (0%)</w:t>
            </w:r>
          </w:p>
        </w:tc>
        <w:tc>
          <w:tcPr>
            <w:tcW w:w="1985" w:type="dxa"/>
          </w:tcPr>
          <w:p w14:paraId="0E60653B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5 (4%)</w:t>
            </w:r>
          </w:p>
        </w:tc>
        <w:tc>
          <w:tcPr>
            <w:tcW w:w="1134" w:type="dxa"/>
            <w:vMerge/>
            <w:noWrap/>
          </w:tcPr>
          <w:p w14:paraId="23185384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B81DF3" w:rsidRPr="00F567D2" w14:paraId="0873A2BB" w14:textId="77777777" w:rsidTr="00B81DF3">
        <w:trPr>
          <w:trHeight w:val="170"/>
        </w:trPr>
        <w:tc>
          <w:tcPr>
            <w:tcW w:w="3256" w:type="dxa"/>
            <w:noWrap/>
          </w:tcPr>
          <w:p w14:paraId="3891E760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 w:rsidRPr="0075161B">
              <w:rPr>
                <w:rFonts w:cstheme="minorHAnsi"/>
                <w:sz w:val="14"/>
                <w:szCs w:val="14"/>
              </w:rPr>
              <w:t xml:space="preserve">     Sepsis</w:t>
            </w:r>
          </w:p>
        </w:tc>
        <w:tc>
          <w:tcPr>
            <w:tcW w:w="2551" w:type="dxa"/>
            <w:noWrap/>
          </w:tcPr>
          <w:p w14:paraId="50661F06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 (0%)</w:t>
            </w:r>
          </w:p>
        </w:tc>
        <w:tc>
          <w:tcPr>
            <w:tcW w:w="1985" w:type="dxa"/>
          </w:tcPr>
          <w:p w14:paraId="78C0F827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7 (5.6%)</w:t>
            </w:r>
          </w:p>
        </w:tc>
        <w:tc>
          <w:tcPr>
            <w:tcW w:w="1134" w:type="dxa"/>
            <w:vMerge/>
            <w:noWrap/>
          </w:tcPr>
          <w:p w14:paraId="1DFCDB3E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B81DF3" w:rsidRPr="00F567D2" w14:paraId="65B948DF" w14:textId="77777777" w:rsidTr="00B81DF3">
        <w:trPr>
          <w:trHeight w:val="170"/>
        </w:trPr>
        <w:tc>
          <w:tcPr>
            <w:tcW w:w="3256" w:type="dxa"/>
            <w:noWrap/>
          </w:tcPr>
          <w:p w14:paraId="5736A52B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 w:rsidRPr="0075161B">
              <w:rPr>
                <w:rFonts w:cstheme="minorHAnsi"/>
                <w:sz w:val="14"/>
                <w:szCs w:val="14"/>
              </w:rPr>
              <w:t xml:space="preserve">     Myocardial infarction</w:t>
            </w:r>
          </w:p>
        </w:tc>
        <w:tc>
          <w:tcPr>
            <w:tcW w:w="2551" w:type="dxa"/>
            <w:noWrap/>
          </w:tcPr>
          <w:p w14:paraId="666B362A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 (0%)</w:t>
            </w:r>
          </w:p>
        </w:tc>
        <w:tc>
          <w:tcPr>
            <w:tcW w:w="1985" w:type="dxa"/>
          </w:tcPr>
          <w:p w14:paraId="3A09D767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 (0.8%)</w:t>
            </w:r>
          </w:p>
        </w:tc>
        <w:tc>
          <w:tcPr>
            <w:tcW w:w="1134" w:type="dxa"/>
            <w:vMerge/>
            <w:noWrap/>
          </w:tcPr>
          <w:p w14:paraId="269964B5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B81DF3" w:rsidRPr="00F567D2" w14:paraId="2309F39F" w14:textId="77777777" w:rsidTr="00B81DF3">
        <w:trPr>
          <w:trHeight w:val="170"/>
        </w:trPr>
        <w:tc>
          <w:tcPr>
            <w:tcW w:w="3256" w:type="dxa"/>
            <w:noWrap/>
          </w:tcPr>
          <w:p w14:paraId="102D7A0B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 w:rsidRPr="00D50537">
              <w:rPr>
                <w:rFonts w:cstheme="minorHAnsi"/>
                <w:sz w:val="14"/>
                <w:szCs w:val="14"/>
              </w:rPr>
              <w:t xml:space="preserve">     Cardiorespiratory insufficiency</w:t>
            </w:r>
          </w:p>
        </w:tc>
        <w:tc>
          <w:tcPr>
            <w:tcW w:w="2551" w:type="dxa"/>
            <w:noWrap/>
          </w:tcPr>
          <w:p w14:paraId="3BAFA21B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 (0%)</w:t>
            </w:r>
          </w:p>
        </w:tc>
        <w:tc>
          <w:tcPr>
            <w:tcW w:w="1985" w:type="dxa"/>
          </w:tcPr>
          <w:p w14:paraId="5BEAC2CB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10 (8%)</w:t>
            </w:r>
          </w:p>
        </w:tc>
        <w:tc>
          <w:tcPr>
            <w:tcW w:w="1134" w:type="dxa"/>
            <w:vMerge/>
            <w:noWrap/>
          </w:tcPr>
          <w:p w14:paraId="583FCF8B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B81DF3" w:rsidRPr="00F567D2" w14:paraId="0EE87ECC" w14:textId="77777777" w:rsidTr="00B81DF3">
        <w:trPr>
          <w:trHeight w:val="170"/>
        </w:trPr>
        <w:tc>
          <w:tcPr>
            <w:tcW w:w="3256" w:type="dxa"/>
            <w:noWrap/>
          </w:tcPr>
          <w:p w14:paraId="4FD3D25C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 w:rsidRPr="00CB25AD">
              <w:rPr>
                <w:rFonts w:cstheme="minorHAnsi"/>
                <w:sz w:val="14"/>
                <w:szCs w:val="14"/>
              </w:rPr>
              <w:t xml:space="preserve">     Gastrointestinal hemorrhage</w:t>
            </w:r>
          </w:p>
        </w:tc>
        <w:tc>
          <w:tcPr>
            <w:tcW w:w="2551" w:type="dxa"/>
            <w:noWrap/>
          </w:tcPr>
          <w:p w14:paraId="0C39E4B9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 (5.6%)</w:t>
            </w:r>
          </w:p>
        </w:tc>
        <w:tc>
          <w:tcPr>
            <w:tcW w:w="1985" w:type="dxa"/>
          </w:tcPr>
          <w:p w14:paraId="240843C2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0 (0%)</w:t>
            </w:r>
          </w:p>
        </w:tc>
        <w:tc>
          <w:tcPr>
            <w:tcW w:w="1134" w:type="dxa"/>
            <w:vMerge/>
            <w:noWrap/>
          </w:tcPr>
          <w:p w14:paraId="6C1C25F1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B81DF3" w:rsidRPr="00F567D2" w14:paraId="4BD7DD59" w14:textId="77777777" w:rsidTr="00B81DF3">
        <w:trPr>
          <w:trHeight w:val="170"/>
        </w:trPr>
        <w:tc>
          <w:tcPr>
            <w:tcW w:w="3256" w:type="dxa"/>
            <w:noWrap/>
          </w:tcPr>
          <w:p w14:paraId="08550F7C" w14:textId="77777777" w:rsidR="00B81DF3" w:rsidRDefault="00B81DF3" w:rsidP="00B81DF3">
            <w:pPr>
              <w:rPr>
                <w:rFonts w:cstheme="minorHAnsi"/>
                <w:sz w:val="14"/>
                <w:szCs w:val="14"/>
              </w:rPr>
            </w:pPr>
            <w:r w:rsidRPr="00C820BB">
              <w:rPr>
                <w:rFonts w:cstheme="minorHAnsi"/>
                <w:b/>
                <w:bCs/>
                <w:sz w:val="14"/>
                <w:szCs w:val="14"/>
              </w:rPr>
              <w:t>Cause of death by day 90, n(%)</w:t>
            </w:r>
          </w:p>
        </w:tc>
        <w:tc>
          <w:tcPr>
            <w:tcW w:w="2551" w:type="dxa"/>
          </w:tcPr>
          <w:p w14:paraId="423FC470" w14:textId="77777777" w:rsidR="00B81DF3" w:rsidRDefault="00B81DF3" w:rsidP="00B81DF3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235FE5F7" w14:textId="77777777" w:rsidR="00B81DF3" w:rsidRDefault="00B81DF3" w:rsidP="00B81DF3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</w:tcPr>
          <w:p w14:paraId="3105F013" w14:textId="77777777" w:rsidR="00B81DF3" w:rsidRDefault="00B81DF3" w:rsidP="00B81DF3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B81DF3" w:rsidRPr="00F567D2" w14:paraId="1D1D95A4" w14:textId="77777777" w:rsidTr="00B81DF3">
        <w:trPr>
          <w:trHeight w:val="170"/>
        </w:trPr>
        <w:tc>
          <w:tcPr>
            <w:tcW w:w="3256" w:type="dxa"/>
            <w:noWrap/>
          </w:tcPr>
          <w:p w14:paraId="33536E02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     Brain damage </w:t>
            </w:r>
          </w:p>
        </w:tc>
        <w:tc>
          <w:tcPr>
            <w:tcW w:w="2551" w:type="dxa"/>
            <w:noWrap/>
          </w:tcPr>
          <w:p w14:paraId="22B011EE" w14:textId="77777777" w:rsidR="00B81DF3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16 (88.9%)</w:t>
            </w:r>
          </w:p>
        </w:tc>
        <w:tc>
          <w:tcPr>
            <w:tcW w:w="1985" w:type="dxa"/>
          </w:tcPr>
          <w:p w14:paraId="57AC8AB6" w14:textId="77777777" w:rsidR="00B81DF3" w:rsidRPr="00B766B1" w:rsidRDefault="00B81DF3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68 (54,4%)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11524B40" w14:textId="77777777" w:rsidR="00B81DF3" w:rsidRPr="00B766B1" w:rsidRDefault="00B81DF3" w:rsidP="00B81DF3">
            <w:pPr>
              <w:jc w:val="center"/>
              <w:rPr>
                <w:rFonts w:cstheme="minorHAnsi"/>
                <w:b/>
                <w:bCs/>
                <w:sz w:val="14"/>
                <w:szCs w:val="14"/>
              </w:rPr>
            </w:pPr>
            <w:r w:rsidRPr="00B766B1">
              <w:rPr>
                <w:rFonts w:cstheme="minorHAnsi"/>
                <w:b/>
                <w:bCs/>
                <w:sz w:val="14"/>
                <w:szCs w:val="14"/>
              </w:rPr>
              <w:t>0.005</w:t>
            </w:r>
          </w:p>
        </w:tc>
      </w:tr>
      <w:tr w:rsidR="00B81DF3" w:rsidRPr="00F567D2" w14:paraId="50C89C53" w14:textId="77777777" w:rsidTr="00B81DF3">
        <w:trPr>
          <w:trHeight w:val="170"/>
        </w:trPr>
        <w:tc>
          <w:tcPr>
            <w:tcW w:w="3256" w:type="dxa"/>
            <w:noWrap/>
          </w:tcPr>
          <w:p w14:paraId="130281AF" w14:textId="77777777" w:rsidR="00B81DF3" w:rsidRPr="00F567D2" w:rsidRDefault="00B81DF3" w:rsidP="00B81DF3">
            <w:pPr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     Non-cerebral complication-related death </w:t>
            </w:r>
          </w:p>
        </w:tc>
        <w:tc>
          <w:tcPr>
            <w:tcW w:w="2551" w:type="dxa"/>
            <w:noWrap/>
          </w:tcPr>
          <w:p w14:paraId="6235C687" w14:textId="77777777" w:rsidR="00B81DF3" w:rsidRPr="00F567D2" w:rsidRDefault="00B81DF3" w:rsidP="00B81DF3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 (11.1%)</w:t>
            </w:r>
          </w:p>
        </w:tc>
        <w:tc>
          <w:tcPr>
            <w:tcW w:w="1985" w:type="dxa"/>
          </w:tcPr>
          <w:p w14:paraId="440E0C79" w14:textId="77777777" w:rsidR="00B81DF3" w:rsidRPr="00F567D2" w:rsidRDefault="00B81DF3" w:rsidP="00B81DF3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57 (45.6%)</w:t>
            </w:r>
          </w:p>
        </w:tc>
        <w:tc>
          <w:tcPr>
            <w:tcW w:w="1134" w:type="dxa"/>
            <w:vMerge/>
            <w:noWrap/>
          </w:tcPr>
          <w:p w14:paraId="6A015938" w14:textId="77777777" w:rsidR="00B81DF3" w:rsidRPr="00F567D2" w:rsidRDefault="00B81DF3" w:rsidP="00B81DF3">
            <w:pPr>
              <w:rPr>
                <w:rFonts w:cstheme="minorHAnsi"/>
                <w:sz w:val="14"/>
                <w:szCs w:val="14"/>
              </w:rPr>
            </w:pPr>
          </w:p>
        </w:tc>
      </w:tr>
    </w:tbl>
    <w:p w14:paraId="59A092A0" w14:textId="77777777" w:rsidR="00B81DF3" w:rsidRPr="00B81DF3" w:rsidRDefault="00B81DF3" w:rsidP="00B81DF3">
      <w:pPr>
        <w:spacing w:after="0"/>
        <w:ind w:hanging="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6650C782" w14:textId="77777777" w:rsidR="00B81DF3" w:rsidRDefault="00B81DF3" w:rsidP="00B81DF3">
      <w:pPr>
        <w:ind w:hanging="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5B26D72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67F93139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A3A5208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7FBBF19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479CC31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E559F6F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25C88550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505C6F6B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649325FA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2E958379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0C96DC8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3B687996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0A6ABDD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32BE2C24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37302249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36A56ED6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02271CE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BA5B3FE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E6AE6CD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6980E4A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2358EBB1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065DD9E6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2D03B2BC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6B5FB7BC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6AB0481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517D9E2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2DE29879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46EB1B5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6C0F518D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9010E2E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340EE312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48F02EC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02AD6A8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47A7F1D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68CBF99B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D4B8CFC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1DCC766F" w14:textId="77777777" w:rsidR="00F35094" w:rsidRDefault="00F35094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4CFF8A29" w14:textId="77777777" w:rsidR="005835D7" w:rsidRDefault="005835D7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552C0AC5" w14:textId="77777777" w:rsidR="005835D7" w:rsidRDefault="005835D7" w:rsidP="00FA1A90">
      <w:pPr>
        <w:spacing w:after="0"/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</w:p>
    <w:p w14:paraId="71DE44FD" w14:textId="77777777" w:rsidR="00407988" w:rsidRDefault="00407988" w:rsidP="006B4C41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5CC8E2CF" w14:textId="77777777" w:rsidR="00D90B22" w:rsidRDefault="00D90B22" w:rsidP="006B4C41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4546D3D0" w14:textId="77777777" w:rsidR="00D90B22" w:rsidRDefault="00D90B22" w:rsidP="006B4C41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1C15B5CB" w14:textId="487DCA76" w:rsidR="00D90B22" w:rsidRDefault="00D90B22" w:rsidP="006B4C41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374B710C" w14:textId="77777777" w:rsidR="00F567D2" w:rsidRDefault="00F567D2" w:rsidP="00F567D2">
      <w:pP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06A2697D" w14:textId="1FB59B4E" w:rsidR="00F567D2" w:rsidRDefault="00F567D2" w:rsidP="00F567D2">
      <w:pPr>
        <w:tabs>
          <w:tab w:val="left" w:pos="7294"/>
        </w:tabs>
        <w:rPr>
          <w:rFonts w:ascii="Calibri" w:eastAsia="Times New Roman" w:hAnsi="Calibri" w:cstheme="minorHAnsi"/>
          <w:sz w:val="16"/>
          <w:szCs w:val="16"/>
          <w:lang w:eastAsia="hu-HU"/>
        </w:rPr>
      </w:pPr>
      <w:r>
        <w:rPr>
          <w:rFonts w:ascii="Calibri" w:eastAsia="Times New Roman" w:hAnsi="Calibri" w:cstheme="minorHAnsi"/>
          <w:sz w:val="16"/>
          <w:szCs w:val="16"/>
          <w:lang w:eastAsia="hu-HU"/>
        </w:rPr>
        <w:tab/>
      </w:r>
    </w:p>
    <w:p w14:paraId="44FF01FC" w14:textId="77777777" w:rsidR="004D0F71" w:rsidRDefault="004D0F71" w:rsidP="00F567D2">
      <w:pPr>
        <w:tabs>
          <w:tab w:val="left" w:pos="7294"/>
        </w:tabs>
        <w:rPr>
          <w:rFonts w:ascii="Calibri" w:eastAsia="Times New Roman" w:hAnsi="Calibri" w:cstheme="minorHAnsi"/>
          <w:sz w:val="16"/>
          <w:szCs w:val="16"/>
          <w:lang w:eastAsia="hu-HU"/>
        </w:rPr>
      </w:pPr>
    </w:p>
    <w:p w14:paraId="2C6E8B69" w14:textId="77777777" w:rsidR="004D0F71" w:rsidRDefault="004D0F71" w:rsidP="00F567D2">
      <w:pPr>
        <w:tabs>
          <w:tab w:val="left" w:pos="7294"/>
        </w:tabs>
        <w:rPr>
          <w:rFonts w:ascii="Calibri" w:eastAsia="Times New Roman" w:hAnsi="Calibri" w:cstheme="minorHAnsi"/>
          <w:sz w:val="16"/>
          <w:szCs w:val="16"/>
          <w:lang w:eastAsia="hu-HU"/>
        </w:rPr>
      </w:pPr>
    </w:p>
    <w:p w14:paraId="63F31FDF" w14:textId="00BF6873" w:rsidR="004D0F71" w:rsidRDefault="004D0F71" w:rsidP="004D0F71">
      <w:pPr>
        <w:spacing w:after="0"/>
        <w:rPr>
          <w:rFonts w:ascii="Calibri" w:eastAsia="Times New Roman" w:hAnsi="Calibri" w:cstheme="minorHAnsi"/>
          <w:sz w:val="14"/>
          <w:szCs w:val="14"/>
          <w:lang w:eastAsia="hu-HU"/>
          <w14:ligatures w14:val="none"/>
        </w:rPr>
      </w:pPr>
    </w:p>
    <w:p w14:paraId="17E71174" w14:textId="77777777" w:rsidR="00407988" w:rsidRP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7A70D34E" w14:textId="77777777" w:rsidR="00407988" w:rsidRP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766873F7" w14:textId="77777777" w:rsidR="00407988" w:rsidRP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053F7B49" w14:textId="66339DCC" w:rsidR="00407988" w:rsidRPr="00407988" w:rsidRDefault="00B81DF3" w:rsidP="00B81DF3">
      <w:pPr>
        <w:ind w:left="-1134"/>
        <w:rPr>
          <w:rFonts w:ascii="Calibri" w:eastAsia="Times New Roman" w:hAnsi="Calibri" w:cstheme="minorHAnsi"/>
          <w:sz w:val="14"/>
          <w:szCs w:val="14"/>
          <w:lang w:eastAsia="hu-HU"/>
        </w:rPr>
      </w:pP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lastRenderedPageBreak/>
        <w:t xml:space="preserve">Supplementary Table 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6</w:t>
      </w: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(Table S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6</w:t>
      </w: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). Association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s</w:t>
      </w: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between baseline clinical data, laboratory parameters vs. neurological deterioration and mortality by day 7 in 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heavy-drinking</w:t>
      </w: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pa</w:t>
      </w:r>
      <w:r w:rsidR="00F06C0A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rticipant</w:t>
      </w: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s</w:t>
      </w:r>
      <w:r w:rsidR="00E15D68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cohort</w:t>
      </w: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with </w:t>
      </w:r>
      <w:r w:rsidR="00F06C0A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ICH</w:t>
      </w:r>
      <w:r w:rsidR="00E15D68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.</w:t>
      </w:r>
    </w:p>
    <w:p w14:paraId="11EB7258" w14:textId="77777777" w:rsidR="00B81DF3" w:rsidRDefault="00B81DF3" w:rsidP="00B81DF3">
      <w:pPr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bookmarkStart w:id="3" w:name="_Hlk211705984"/>
      <w:r w:rsidRPr="006B4C41">
        <w:rPr>
          <w:rFonts w:ascii="Arial" w:eastAsia="Times New Roman" w:hAnsi="Arial" w:cs="Arial"/>
          <w:sz w:val="16"/>
          <w:szCs w:val="16"/>
          <w:lang w:eastAsia="hu-HU"/>
          <w14:ligatures w14:val="none"/>
        </w:rPr>
        <w:t>Abbreviations:</w:t>
      </w:r>
      <w:r w:rsidRPr="006B4C41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IQR, interquartile range; NIHSS, National Institute of Health Stroke Scale; GCS, Glasgow Coma Scale; ICH score, intracerebral hemorrhage score; ODT, onset to door  time; BP, blood pressure; BMI, body mass index; NCCT, non-contrast computer tomography; SAH, subarachnoid hemorrhage; hsCRP, high-sensitive C-reactive protein; AST,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</w:t>
      </w:r>
      <w:r w:rsidRPr="006B4C41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aspartate aminotransferase; ALT, alanine aminotransferase; GGT, gamma-glutamyl transferase; WBC, white blood cell; APTT, activated partial thromboplastin time; INR, international normalized ratio. Bold font represents statistical significance (p&lt;0.05).</w:t>
      </w:r>
    </w:p>
    <w:tbl>
      <w:tblPr>
        <w:tblStyle w:val="Rcsostblzat"/>
        <w:tblW w:w="11057" w:type="dxa"/>
        <w:tblInd w:w="-1139" w:type="dxa"/>
        <w:tblLook w:val="04A0" w:firstRow="1" w:lastRow="0" w:firstColumn="1" w:lastColumn="0" w:noHBand="0" w:noVBand="1"/>
      </w:tblPr>
      <w:tblGrid>
        <w:gridCol w:w="2947"/>
        <w:gridCol w:w="1637"/>
        <w:gridCol w:w="1637"/>
        <w:gridCol w:w="781"/>
        <w:gridCol w:w="1637"/>
        <w:gridCol w:w="1637"/>
        <w:gridCol w:w="781"/>
      </w:tblGrid>
      <w:tr w:rsidR="00B81DF3" w:rsidRPr="006B4C41" w14:paraId="7ECB2634" w14:textId="77777777" w:rsidTr="00EC1DD0">
        <w:trPr>
          <w:trHeight w:val="51"/>
        </w:trPr>
        <w:tc>
          <w:tcPr>
            <w:tcW w:w="2947" w:type="dxa"/>
          </w:tcPr>
          <w:p w14:paraId="140E6E38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Variables</w:t>
            </w:r>
          </w:p>
        </w:tc>
        <w:tc>
          <w:tcPr>
            <w:tcW w:w="4055" w:type="dxa"/>
            <w:gridSpan w:val="3"/>
          </w:tcPr>
          <w:p w14:paraId="08A72580" w14:textId="77777777" w:rsidR="00B81DF3" w:rsidRPr="00DD0783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DD0783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Neurological deterioration (ND) by day 7</w:t>
            </w:r>
          </w:p>
        </w:tc>
        <w:tc>
          <w:tcPr>
            <w:tcW w:w="4055" w:type="dxa"/>
            <w:gridSpan w:val="3"/>
          </w:tcPr>
          <w:p w14:paraId="0F565A19" w14:textId="77777777" w:rsidR="00B81DF3" w:rsidRPr="00DD0783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DD0783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Mortality by day 7</w:t>
            </w:r>
          </w:p>
        </w:tc>
      </w:tr>
      <w:tr w:rsidR="00B81DF3" w:rsidRPr="006B4C41" w14:paraId="315829E9" w14:textId="77777777" w:rsidTr="00EC1DD0">
        <w:trPr>
          <w:trHeight w:val="51"/>
        </w:trPr>
        <w:tc>
          <w:tcPr>
            <w:tcW w:w="2947" w:type="dxa"/>
          </w:tcPr>
          <w:p w14:paraId="528590C6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690FEDBE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ND</w:t>
            </w:r>
          </w:p>
        </w:tc>
        <w:tc>
          <w:tcPr>
            <w:tcW w:w="1637" w:type="dxa"/>
          </w:tcPr>
          <w:p w14:paraId="23208ED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non-ND</w:t>
            </w:r>
          </w:p>
        </w:tc>
        <w:tc>
          <w:tcPr>
            <w:tcW w:w="781" w:type="dxa"/>
          </w:tcPr>
          <w:p w14:paraId="3315329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p-value</w:t>
            </w:r>
          </w:p>
        </w:tc>
        <w:tc>
          <w:tcPr>
            <w:tcW w:w="1637" w:type="dxa"/>
          </w:tcPr>
          <w:p w14:paraId="4F419155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Death</w:t>
            </w:r>
          </w:p>
        </w:tc>
        <w:tc>
          <w:tcPr>
            <w:tcW w:w="1637" w:type="dxa"/>
          </w:tcPr>
          <w:p w14:paraId="21714D9C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Survival</w:t>
            </w:r>
          </w:p>
        </w:tc>
        <w:tc>
          <w:tcPr>
            <w:tcW w:w="781" w:type="dxa"/>
          </w:tcPr>
          <w:p w14:paraId="12BB2A7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p-value</w:t>
            </w:r>
          </w:p>
        </w:tc>
      </w:tr>
      <w:tr w:rsidR="00B81DF3" w:rsidRPr="006B4C41" w14:paraId="185B4CDB" w14:textId="77777777" w:rsidTr="00EC1DD0">
        <w:trPr>
          <w:trHeight w:val="51"/>
        </w:trPr>
        <w:tc>
          <w:tcPr>
            <w:tcW w:w="2947" w:type="dxa"/>
          </w:tcPr>
          <w:p w14:paraId="1E4CA8F6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Number of patients, n(%)</w:t>
            </w:r>
          </w:p>
        </w:tc>
        <w:tc>
          <w:tcPr>
            <w:tcW w:w="1637" w:type="dxa"/>
          </w:tcPr>
          <w:p w14:paraId="7DFAAC9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84</w:t>
            </w:r>
          </w:p>
        </w:tc>
        <w:tc>
          <w:tcPr>
            <w:tcW w:w="1637" w:type="dxa"/>
          </w:tcPr>
          <w:p w14:paraId="14BD460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244</w:t>
            </w:r>
          </w:p>
        </w:tc>
        <w:tc>
          <w:tcPr>
            <w:tcW w:w="781" w:type="dxa"/>
          </w:tcPr>
          <w:p w14:paraId="3C3339C1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143B6D18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71</w:t>
            </w:r>
          </w:p>
        </w:tc>
        <w:tc>
          <w:tcPr>
            <w:tcW w:w="1637" w:type="dxa"/>
          </w:tcPr>
          <w:p w14:paraId="46D4EC3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257</w:t>
            </w:r>
          </w:p>
        </w:tc>
        <w:tc>
          <w:tcPr>
            <w:tcW w:w="781" w:type="dxa"/>
          </w:tcPr>
          <w:p w14:paraId="7177B4A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B81DF3" w:rsidRPr="006B4C41" w14:paraId="0680840B" w14:textId="77777777" w:rsidTr="00EC1DD0">
        <w:trPr>
          <w:trHeight w:val="51"/>
        </w:trPr>
        <w:tc>
          <w:tcPr>
            <w:tcW w:w="2947" w:type="dxa"/>
          </w:tcPr>
          <w:p w14:paraId="01A038B7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Male, n(%)</w:t>
            </w:r>
          </w:p>
        </w:tc>
        <w:tc>
          <w:tcPr>
            <w:tcW w:w="1637" w:type="dxa"/>
          </w:tcPr>
          <w:p w14:paraId="7AAC7F12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71 (84.5%)</w:t>
            </w:r>
          </w:p>
        </w:tc>
        <w:tc>
          <w:tcPr>
            <w:tcW w:w="1637" w:type="dxa"/>
          </w:tcPr>
          <w:p w14:paraId="4693D764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195 (79.9%)</w:t>
            </w:r>
          </w:p>
        </w:tc>
        <w:tc>
          <w:tcPr>
            <w:tcW w:w="781" w:type="dxa"/>
          </w:tcPr>
          <w:p w14:paraId="30BAF477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0.352</w:t>
            </w:r>
          </w:p>
        </w:tc>
        <w:tc>
          <w:tcPr>
            <w:tcW w:w="1637" w:type="dxa"/>
          </w:tcPr>
          <w:p w14:paraId="0F414A9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60 (84.5%)</w:t>
            </w:r>
          </w:p>
        </w:tc>
        <w:tc>
          <w:tcPr>
            <w:tcW w:w="1637" w:type="dxa"/>
          </w:tcPr>
          <w:p w14:paraId="56D7D9D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206 (80.2%)</w:t>
            </w:r>
          </w:p>
        </w:tc>
        <w:tc>
          <w:tcPr>
            <w:tcW w:w="781" w:type="dxa"/>
          </w:tcPr>
          <w:p w14:paraId="31CC525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0.407</w:t>
            </w:r>
          </w:p>
        </w:tc>
      </w:tr>
      <w:tr w:rsidR="00B81DF3" w:rsidRPr="006B4C41" w14:paraId="689EC60B" w14:textId="77777777" w:rsidTr="00EC1DD0">
        <w:trPr>
          <w:trHeight w:val="51"/>
        </w:trPr>
        <w:tc>
          <w:tcPr>
            <w:tcW w:w="2947" w:type="dxa"/>
          </w:tcPr>
          <w:p w14:paraId="0B564DB3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Age (years), median (IQR)</w:t>
            </w:r>
          </w:p>
        </w:tc>
        <w:tc>
          <w:tcPr>
            <w:tcW w:w="1637" w:type="dxa"/>
          </w:tcPr>
          <w:p w14:paraId="08EF8C3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59 (51.3-68.8)</w:t>
            </w:r>
          </w:p>
        </w:tc>
        <w:tc>
          <w:tcPr>
            <w:tcW w:w="1637" w:type="dxa"/>
          </w:tcPr>
          <w:p w14:paraId="68E3F38C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63 (56-71)</w:t>
            </w:r>
          </w:p>
        </w:tc>
        <w:tc>
          <w:tcPr>
            <w:tcW w:w="781" w:type="dxa"/>
          </w:tcPr>
          <w:p w14:paraId="0C03379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0.038</w:t>
            </w:r>
          </w:p>
        </w:tc>
        <w:tc>
          <w:tcPr>
            <w:tcW w:w="1637" w:type="dxa"/>
          </w:tcPr>
          <w:p w14:paraId="7277C396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59 (51-68)</w:t>
            </w:r>
          </w:p>
        </w:tc>
        <w:tc>
          <w:tcPr>
            <w:tcW w:w="1637" w:type="dxa"/>
          </w:tcPr>
          <w:p w14:paraId="779752BE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63 (56-71)</w:t>
            </w:r>
          </w:p>
        </w:tc>
        <w:tc>
          <w:tcPr>
            <w:tcW w:w="781" w:type="dxa"/>
          </w:tcPr>
          <w:p w14:paraId="034E299B" w14:textId="77777777" w:rsidR="00B81DF3" w:rsidRPr="009961A9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9961A9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0.005</w:t>
            </w:r>
          </w:p>
        </w:tc>
      </w:tr>
      <w:tr w:rsidR="00B81DF3" w:rsidRPr="006B4C41" w14:paraId="46D9C29F" w14:textId="77777777" w:rsidTr="00EC1DD0">
        <w:trPr>
          <w:trHeight w:val="51"/>
        </w:trPr>
        <w:tc>
          <w:tcPr>
            <w:tcW w:w="2947" w:type="dxa"/>
          </w:tcPr>
          <w:p w14:paraId="2E2090AE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Acute alcohol consumption, n(%)</w:t>
            </w:r>
          </w:p>
        </w:tc>
        <w:tc>
          <w:tcPr>
            <w:tcW w:w="1637" w:type="dxa"/>
          </w:tcPr>
          <w:p w14:paraId="325B3748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15 (17.9%)</w:t>
            </w:r>
          </w:p>
        </w:tc>
        <w:tc>
          <w:tcPr>
            <w:tcW w:w="1637" w:type="dxa"/>
          </w:tcPr>
          <w:p w14:paraId="7064975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 (3.7%)</w:t>
            </w:r>
          </w:p>
        </w:tc>
        <w:tc>
          <w:tcPr>
            <w:tcW w:w="781" w:type="dxa"/>
          </w:tcPr>
          <w:p w14:paraId="5E0F3B8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096A753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 (18.3%)</w:t>
            </w:r>
          </w:p>
        </w:tc>
        <w:tc>
          <w:tcPr>
            <w:tcW w:w="1637" w:type="dxa"/>
          </w:tcPr>
          <w:p w14:paraId="542099E6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11 (4.3%)</w:t>
            </w:r>
          </w:p>
        </w:tc>
        <w:tc>
          <w:tcPr>
            <w:tcW w:w="781" w:type="dxa"/>
          </w:tcPr>
          <w:p w14:paraId="01BCE63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B81DF3" w:rsidRPr="006B4C41" w14:paraId="34BAB268" w14:textId="77777777" w:rsidTr="00EC1DD0">
        <w:trPr>
          <w:trHeight w:val="51"/>
        </w:trPr>
        <w:tc>
          <w:tcPr>
            <w:tcW w:w="2947" w:type="dxa"/>
          </w:tcPr>
          <w:p w14:paraId="2B0C2F66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NIHSS on admission, median (IQR)</w:t>
            </w:r>
          </w:p>
        </w:tc>
        <w:tc>
          <w:tcPr>
            <w:tcW w:w="1637" w:type="dxa"/>
          </w:tcPr>
          <w:p w14:paraId="0D831A2C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22 (16-31)</w:t>
            </w:r>
          </w:p>
        </w:tc>
        <w:tc>
          <w:tcPr>
            <w:tcW w:w="1637" w:type="dxa"/>
          </w:tcPr>
          <w:p w14:paraId="798FD3B6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 (6-17)</w:t>
            </w:r>
          </w:p>
        </w:tc>
        <w:tc>
          <w:tcPr>
            <w:tcW w:w="781" w:type="dxa"/>
          </w:tcPr>
          <w:p w14:paraId="1DB9E322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7F4B461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24 (18-32)</w:t>
            </w:r>
          </w:p>
        </w:tc>
        <w:tc>
          <w:tcPr>
            <w:tcW w:w="1637" w:type="dxa"/>
          </w:tcPr>
          <w:p w14:paraId="05CE0B0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 (6-18)</w:t>
            </w:r>
          </w:p>
        </w:tc>
        <w:tc>
          <w:tcPr>
            <w:tcW w:w="781" w:type="dxa"/>
          </w:tcPr>
          <w:p w14:paraId="4C88BCA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B81DF3" w:rsidRPr="006B4C41" w14:paraId="74588AF9" w14:textId="77777777" w:rsidTr="00EC1DD0">
        <w:trPr>
          <w:trHeight w:val="51"/>
        </w:trPr>
        <w:tc>
          <w:tcPr>
            <w:tcW w:w="2947" w:type="dxa"/>
          </w:tcPr>
          <w:p w14:paraId="795B01CA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GCS on admission, median (IQR)</w:t>
            </w:r>
          </w:p>
        </w:tc>
        <w:tc>
          <w:tcPr>
            <w:tcW w:w="1637" w:type="dxa"/>
          </w:tcPr>
          <w:p w14:paraId="3360A38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 (4-11)</w:t>
            </w:r>
          </w:p>
        </w:tc>
        <w:tc>
          <w:tcPr>
            <w:tcW w:w="1637" w:type="dxa"/>
          </w:tcPr>
          <w:p w14:paraId="1D6F847C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 (11-14)</w:t>
            </w:r>
          </w:p>
        </w:tc>
        <w:tc>
          <w:tcPr>
            <w:tcW w:w="781" w:type="dxa"/>
          </w:tcPr>
          <w:p w14:paraId="5A3A533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0A97AB2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 (4-10)</w:t>
            </w:r>
          </w:p>
        </w:tc>
        <w:tc>
          <w:tcPr>
            <w:tcW w:w="1637" w:type="dxa"/>
          </w:tcPr>
          <w:p w14:paraId="778E54F4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 (11-14)</w:t>
            </w:r>
          </w:p>
        </w:tc>
        <w:tc>
          <w:tcPr>
            <w:tcW w:w="781" w:type="dxa"/>
          </w:tcPr>
          <w:p w14:paraId="2A5E07A8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B81DF3" w:rsidRPr="006B4C41" w14:paraId="41209494" w14:textId="77777777" w:rsidTr="00EC1DD0">
        <w:trPr>
          <w:trHeight w:val="51"/>
        </w:trPr>
        <w:tc>
          <w:tcPr>
            <w:tcW w:w="2947" w:type="dxa"/>
          </w:tcPr>
          <w:p w14:paraId="03D87596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ICH score on admission, median (IQR)</w:t>
            </w:r>
          </w:p>
        </w:tc>
        <w:tc>
          <w:tcPr>
            <w:tcW w:w="1637" w:type="dxa"/>
          </w:tcPr>
          <w:p w14:paraId="2223AA2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 (2-4)</w:t>
            </w:r>
          </w:p>
        </w:tc>
        <w:tc>
          <w:tcPr>
            <w:tcW w:w="1637" w:type="dxa"/>
          </w:tcPr>
          <w:p w14:paraId="4D443A0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 (0-2)</w:t>
            </w:r>
          </w:p>
        </w:tc>
        <w:tc>
          <w:tcPr>
            <w:tcW w:w="781" w:type="dxa"/>
          </w:tcPr>
          <w:p w14:paraId="4D738C97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64E55977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(3-4)</w:t>
            </w:r>
          </w:p>
        </w:tc>
        <w:tc>
          <w:tcPr>
            <w:tcW w:w="1637" w:type="dxa"/>
          </w:tcPr>
          <w:p w14:paraId="4DA6178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 (0-2)</w:t>
            </w:r>
          </w:p>
        </w:tc>
        <w:tc>
          <w:tcPr>
            <w:tcW w:w="781" w:type="dxa"/>
          </w:tcPr>
          <w:p w14:paraId="77E25695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B81DF3" w:rsidRPr="006B4C41" w14:paraId="3616BF38" w14:textId="77777777" w:rsidTr="00EC1DD0">
        <w:trPr>
          <w:trHeight w:val="51"/>
        </w:trPr>
        <w:tc>
          <w:tcPr>
            <w:tcW w:w="2947" w:type="dxa"/>
          </w:tcPr>
          <w:p w14:paraId="19F0D4C0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ODT (h), median (IQR)</w:t>
            </w:r>
          </w:p>
        </w:tc>
        <w:tc>
          <w:tcPr>
            <w:tcW w:w="1637" w:type="dxa"/>
          </w:tcPr>
          <w:p w14:paraId="471E7B34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2.13 (1.62-3.60)</w:t>
            </w:r>
          </w:p>
        </w:tc>
        <w:tc>
          <w:tcPr>
            <w:tcW w:w="1637" w:type="dxa"/>
          </w:tcPr>
          <w:p w14:paraId="77694F3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2.27 (1.55-4.15)</w:t>
            </w:r>
          </w:p>
        </w:tc>
        <w:tc>
          <w:tcPr>
            <w:tcW w:w="781" w:type="dxa"/>
          </w:tcPr>
          <w:p w14:paraId="1E11865E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0.704</w:t>
            </w:r>
          </w:p>
        </w:tc>
        <w:tc>
          <w:tcPr>
            <w:tcW w:w="1637" w:type="dxa"/>
          </w:tcPr>
          <w:p w14:paraId="215C886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2.16 (1.57-4.01)</w:t>
            </w:r>
          </w:p>
        </w:tc>
        <w:tc>
          <w:tcPr>
            <w:tcW w:w="1637" w:type="dxa"/>
          </w:tcPr>
          <w:p w14:paraId="75E9E9D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2.25 (1.55-4.10)</w:t>
            </w:r>
          </w:p>
        </w:tc>
        <w:tc>
          <w:tcPr>
            <w:tcW w:w="781" w:type="dxa"/>
          </w:tcPr>
          <w:p w14:paraId="29BC4102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0.897</w:t>
            </w:r>
          </w:p>
        </w:tc>
      </w:tr>
      <w:tr w:rsidR="00B81DF3" w:rsidRPr="006B4C41" w14:paraId="2EBDEA37" w14:textId="77777777" w:rsidTr="00EC1DD0">
        <w:trPr>
          <w:trHeight w:val="51"/>
        </w:trPr>
        <w:tc>
          <w:tcPr>
            <w:tcW w:w="2947" w:type="dxa"/>
          </w:tcPr>
          <w:p w14:paraId="21B2AADA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Systolic BP (mm Hg), median (IQR) </w:t>
            </w:r>
          </w:p>
        </w:tc>
        <w:tc>
          <w:tcPr>
            <w:tcW w:w="1637" w:type="dxa"/>
          </w:tcPr>
          <w:p w14:paraId="5E51291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188 (170-215)</w:t>
            </w:r>
          </w:p>
        </w:tc>
        <w:tc>
          <w:tcPr>
            <w:tcW w:w="1637" w:type="dxa"/>
          </w:tcPr>
          <w:p w14:paraId="6AA129A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185 (160-206)</w:t>
            </w:r>
          </w:p>
        </w:tc>
        <w:tc>
          <w:tcPr>
            <w:tcW w:w="781" w:type="dxa"/>
          </w:tcPr>
          <w:p w14:paraId="43C883A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0.113</w:t>
            </w:r>
          </w:p>
        </w:tc>
        <w:tc>
          <w:tcPr>
            <w:tcW w:w="1637" w:type="dxa"/>
          </w:tcPr>
          <w:p w14:paraId="7E7055A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188 (166-215)</w:t>
            </w:r>
          </w:p>
        </w:tc>
        <w:tc>
          <w:tcPr>
            <w:tcW w:w="1637" w:type="dxa"/>
          </w:tcPr>
          <w:p w14:paraId="3693687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186 (162-208)</w:t>
            </w:r>
          </w:p>
        </w:tc>
        <w:tc>
          <w:tcPr>
            <w:tcW w:w="781" w:type="dxa"/>
          </w:tcPr>
          <w:p w14:paraId="501AC9D6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0.269</w:t>
            </w:r>
          </w:p>
        </w:tc>
      </w:tr>
      <w:tr w:rsidR="00B81DF3" w:rsidRPr="006B4C41" w14:paraId="2E717D64" w14:textId="77777777" w:rsidTr="00EC1DD0">
        <w:trPr>
          <w:trHeight w:val="51"/>
        </w:trPr>
        <w:tc>
          <w:tcPr>
            <w:tcW w:w="2947" w:type="dxa"/>
          </w:tcPr>
          <w:p w14:paraId="46CF00CB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Diastolic BP (mm Hg), median (IQR)</w:t>
            </w:r>
          </w:p>
        </w:tc>
        <w:tc>
          <w:tcPr>
            <w:tcW w:w="1637" w:type="dxa"/>
          </w:tcPr>
          <w:p w14:paraId="0E5E4A2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107 (90-116)</w:t>
            </w:r>
          </w:p>
        </w:tc>
        <w:tc>
          <w:tcPr>
            <w:tcW w:w="1637" w:type="dxa"/>
          </w:tcPr>
          <w:p w14:paraId="524FB546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100 (90-115)</w:t>
            </w:r>
          </w:p>
        </w:tc>
        <w:tc>
          <w:tcPr>
            <w:tcW w:w="781" w:type="dxa"/>
          </w:tcPr>
          <w:p w14:paraId="56EA28F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0.491</w:t>
            </w:r>
          </w:p>
        </w:tc>
        <w:tc>
          <w:tcPr>
            <w:tcW w:w="1637" w:type="dxa"/>
          </w:tcPr>
          <w:p w14:paraId="7032E3E5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109 (90-118)</w:t>
            </w:r>
          </w:p>
        </w:tc>
        <w:tc>
          <w:tcPr>
            <w:tcW w:w="1637" w:type="dxa"/>
          </w:tcPr>
          <w:p w14:paraId="6B5DC9A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100 (90-114)</w:t>
            </w:r>
          </w:p>
        </w:tc>
        <w:tc>
          <w:tcPr>
            <w:tcW w:w="781" w:type="dxa"/>
          </w:tcPr>
          <w:p w14:paraId="080E7A2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0.470</w:t>
            </w:r>
          </w:p>
        </w:tc>
      </w:tr>
      <w:tr w:rsidR="00B81DF3" w:rsidRPr="006B4C41" w14:paraId="199A4352" w14:textId="77777777" w:rsidTr="00EC1DD0">
        <w:trPr>
          <w:trHeight w:val="51"/>
        </w:trPr>
        <w:tc>
          <w:tcPr>
            <w:tcW w:w="11057" w:type="dxa"/>
            <w:gridSpan w:val="7"/>
          </w:tcPr>
          <w:p w14:paraId="52E440E4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Cerebrovascular risk factors</w:t>
            </w:r>
          </w:p>
        </w:tc>
      </w:tr>
      <w:tr w:rsidR="00B81DF3" w:rsidRPr="006B4C41" w14:paraId="0FEB139C" w14:textId="77777777" w:rsidTr="00EC1DD0">
        <w:trPr>
          <w:trHeight w:val="51"/>
        </w:trPr>
        <w:tc>
          <w:tcPr>
            <w:tcW w:w="2947" w:type="dxa"/>
          </w:tcPr>
          <w:p w14:paraId="4E15681F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hypertension, n(%)</w:t>
            </w:r>
          </w:p>
        </w:tc>
        <w:tc>
          <w:tcPr>
            <w:tcW w:w="1637" w:type="dxa"/>
          </w:tcPr>
          <w:p w14:paraId="2648441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82 (97.6%)</w:t>
            </w:r>
          </w:p>
        </w:tc>
        <w:tc>
          <w:tcPr>
            <w:tcW w:w="1637" w:type="dxa"/>
          </w:tcPr>
          <w:p w14:paraId="3D69874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238 (97.5%)</w:t>
            </w:r>
          </w:p>
        </w:tc>
        <w:tc>
          <w:tcPr>
            <w:tcW w:w="781" w:type="dxa"/>
          </w:tcPr>
          <w:p w14:paraId="147806A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0.968</w:t>
            </w:r>
          </w:p>
        </w:tc>
        <w:tc>
          <w:tcPr>
            <w:tcW w:w="1637" w:type="dxa"/>
          </w:tcPr>
          <w:p w14:paraId="5BA466F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69 (97.2%)</w:t>
            </w:r>
          </w:p>
        </w:tc>
        <w:tc>
          <w:tcPr>
            <w:tcW w:w="1637" w:type="dxa"/>
          </w:tcPr>
          <w:p w14:paraId="4D102A2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251 (97.7%)</w:t>
            </w:r>
          </w:p>
        </w:tc>
        <w:tc>
          <w:tcPr>
            <w:tcW w:w="781" w:type="dxa"/>
          </w:tcPr>
          <w:p w14:paraId="002E6BD2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0.816</w:t>
            </w:r>
          </w:p>
        </w:tc>
      </w:tr>
      <w:tr w:rsidR="00B81DF3" w:rsidRPr="006B4C41" w14:paraId="6812BE11" w14:textId="77777777" w:rsidTr="00EC1DD0">
        <w:trPr>
          <w:trHeight w:val="51"/>
        </w:trPr>
        <w:tc>
          <w:tcPr>
            <w:tcW w:w="2947" w:type="dxa"/>
          </w:tcPr>
          <w:p w14:paraId="485C039E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diabetes mellitus, n(%)</w:t>
            </w:r>
          </w:p>
        </w:tc>
        <w:tc>
          <w:tcPr>
            <w:tcW w:w="1637" w:type="dxa"/>
          </w:tcPr>
          <w:p w14:paraId="0D03923C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 (19%)</w:t>
            </w:r>
          </w:p>
        </w:tc>
        <w:tc>
          <w:tcPr>
            <w:tcW w:w="1637" w:type="dxa"/>
          </w:tcPr>
          <w:p w14:paraId="5D0DB89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62 (25.4%)</w:t>
            </w:r>
          </w:p>
        </w:tc>
        <w:tc>
          <w:tcPr>
            <w:tcW w:w="781" w:type="dxa"/>
          </w:tcPr>
          <w:p w14:paraId="726EC2C1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0.237</w:t>
            </w:r>
          </w:p>
        </w:tc>
        <w:tc>
          <w:tcPr>
            <w:tcW w:w="1637" w:type="dxa"/>
          </w:tcPr>
          <w:p w14:paraId="1E3260C6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 (18.3%)</w:t>
            </w:r>
          </w:p>
        </w:tc>
        <w:tc>
          <w:tcPr>
            <w:tcW w:w="1637" w:type="dxa"/>
          </w:tcPr>
          <w:p w14:paraId="0DB74CB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65 (25.3%)</w:t>
            </w:r>
          </w:p>
        </w:tc>
        <w:tc>
          <w:tcPr>
            <w:tcW w:w="781" w:type="dxa"/>
          </w:tcPr>
          <w:p w14:paraId="4C07F36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0.221</w:t>
            </w:r>
          </w:p>
        </w:tc>
      </w:tr>
      <w:tr w:rsidR="00B81DF3" w:rsidRPr="006B4C41" w14:paraId="30BC37CA" w14:textId="77777777" w:rsidTr="00EC1DD0">
        <w:trPr>
          <w:trHeight w:val="51"/>
        </w:trPr>
        <w:tc>
          <w:tcPr>
            <w:tcW w:w="2947" w:type="dxa"/>
          </w:tcPr>
          <w:p w14:paraId="32127CBA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hyperlipidemia, n(%)</w:t>
            </w:r>
          </w:p>
        </w:tc>
        <w:tc>
          <w:tcPr>
            <w:tcW w:w="1637" w:type="dxa"/>
          </w:tcPr>
          <w:p w14:paraId="0A47AA4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20 (23.8%)</w:t>
            </w:r>
          </w:p>
        </w:tc>
        <w:tc>
          <w:tcPr>
            <w:tcW w:w="1637" w:type="dxa"/>
          </w:tcPr>
          <w:p w14:paraId="7A5C8DA1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73 (29.9%)</w:t>
            </w:r>
          </w:p>
        </w:tc>
        <w:tc>
          <w:tcPr>
            <w:tcW w:w="781" w:type="dxa"/>
          </w:tcPr>
          <w:p w14:paraId="4BB254E5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0.284</w:t>
            </w:r>
          </w:p>
        </w:tc>
        <w:tc>
          <w:tcPr>
            <w:tcW w:w="1637" w:type="dxa"/>
          </w:tcPr>
          <w:p w14:paraId="136FB554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 (19.7%)</w:t>
            </w:r>
          </w:p>
        </w:tc>
        <w:tc>
          <w:tcPr>
            <w:tcW w:w="1637" w:type="dxa"/>
          </w:tcPr>
          <w:p w14:paraId="3F8C0CB7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79 (30.7%)</w:t>
            </w:r>
          </w:p>
        </w:tc>
        <w:tc>
          <w:tcPr>
            <w:tcW w:w="781" w:type="dxa"/>
          </w:tcPr>
          <w:p w14:paraId="7AD0A0F8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0.068</w:t>
            </w:r>
          </w:p>
        </w:tc>
      </w:tr>
      <w:tr w:rsidR="00B81DF3" w:rsidRPr="006B4C41" w14:paraId="3860E298" w14:textId="77777777" w:rsidTr="00EC1DD0">
        <w:trPr>
          <w:trHeight w:val="51"/>
        </w:trPr>
        <w:tc>
          <w:tcPr>
            <w:tcW w:w="2947" w:type="dxa"/>
          </w:tcPr>
          <w:p w14:paraId="3FB5173A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atrial fibrillation, n(%)</w:t>
            </w:r>
          </w:p>
        </w:tc>
        <w:tc>
          <w:tcPr>
            <w:tcW w:w="1637" w:type="dxa"/>
          </w:tcPr>
          <w:p w14:paraId="2148D38E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 (9.5%)</w:t>
            </w:r>
          </w:p>
        </w:tc>
        <w:tc>
          <w:tcPr>
            <w:tcW w:w="1637" w:type="dxa"/>
          </w:tcPr>
          <w:p w14:paraId="01E8AD01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 (5.3%)</w:t>
            </w:r>
          </w:p>
        </w:tc>
        <w:tc>
          <w:tcPr>
            <w:tcW w:w="781" w:type="dxa"/>
          </w:tcPr>
          <w:p w14:paraId="5641BE9A" w14:textId="77777777" w:rsidR="00B81DF3" w:rsidRPr="00F76608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F76608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0.175</w:t>
            </w:r>
          </w:p>
        </w:tc>
        <w:tc>
          <w:tcPr>
            <w:tcW w:w="1637" w:type="dxa"/>
          </w:tcPr>
          <w:p w14:paraId="3339FF7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 (9.9%)</w:t>
            </w:r>
          </w:p>
        </w:tc>
        <w:tc>
          <w:tcPr>
            <w:tcW w:w="1637" w:type="dxa"/>
          </w:tcPr>
          <w:p w14:paraId="530ABA85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 (5.4%)</w:t>
            </w:r>
          </w:p>
        </w:tc>
        <w:tc>
          <w:tcPr>
            <w:tcW w:w="781" w:type="dxa"/>
          </w:tcPr>
          <w:p w14:paraId="5DA259EE" w14:textId="77777777" w:rsidR="00B81DF3" w:rsidRPr="00B12C30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B12C30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0.179</w:t>
            </w:r>
          </w:p>
        </w:tc>
      </w:tr>
      <w:tr w:rsidR="00B81DF3" w:rsidRPr="006B4C41" w14:paraId="0E7CB76F" w14:textId="77777777" w:rsidTr="00EC1DD0">
        <w:trPr>
          <w:trHeight w:val="51"/>
        </w:trPr>
        <w:tc>
          <w:tcPr>
            <w:tcW w:w="2947" w:type="dxa"/>
          </w:tcPr>
          <w:p w14:paraId="77E1A09B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coronary heart disease, n(%)</w:t>
            </w:r>
          </w:p>
        </w:tc>
        <w:tc>
          <w:tcPr>
            <w:tcW w:w="1637" w:type="dxa"/>
          </w:tcPr>
          <w:p w14:paraId="25DB4DC6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20 (23.8%)</w:t>
            </w:r>
          </w:p>
        </w:tc>
        <w:tc>
          <w:tcPr>
            <w:tcW w:w="1637" w:type="dxa"/>
          </w:tcPr>
          <w:p w14:paraId="69437B52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50 (20.5%)</w:t>
            </w:r>
          </w:p>
        </w:tc>
        <w:tc>
          <w:tcPr>
            <w:tcW w:w="781" w:type="dxa"/>
          </w:tcPr>
          <w:p w14:paraId="5CDEE330" w14:textId="77777777" w:rsidR="00B81DF3" w:rsidRPr="00F76608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F76608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0.522</w:t>
            </w:r>
          </w:p>
        </w:tc>
        <w:tc>
          <w:tcPr>
            <w:tcW w:w="1637" w:type="dxa"/>
          </w:tcPr>
          <w:p w14:paraId="6DBE7F94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(26.8%)</w:t>
            </w:r>
          </w:p>
        </w:tc>
        <w:tc>
          <w:tcPr>
            <w:tcW w:w="1637" w:type="dxa"/>
          </w:tcPr>
          <w:p w14:paraId="4031341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51 (19.8%)</w:t>
            </w:r>
          </w:p>
        </w:tc>
        <w:tc>
          <w:tcPr>
            <w:tcW w:w="781" w:type="dxa"/>
          </w:tcPr>
          <w:p w14:paraId="3AA95DB5" w14:textId="77777777" w:rsidR="00B81DF3" w:rsidRPr="00B12C30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B12C30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0.208</w:t>
            </w:r>
          </w:p>
        </w:tc>
      </w:tr>
      <w:tr w:rsidR="00B81DF3" w:rsidRPr="006B4C41" w14:paraId="2F77A625" w14:textId="77777777" w:rsidTr="00EC1DD0">
        <w:trPr>
          <w:trHeight w:val="51"/>
        </w:trPr>
        <w:tc>
          <w:tcPr>
            <w:tcW w:w="2947" w:type="dxa"/>
          </w:tcPr>
          <w:p w14:paraId="6195C629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History of ischemic stroke, n(%)</w:t>
            </w:r>
          </w:p>
        </w:tc>
        <w:tc>
          <w:tcPr>
            <w:tcW w:w="1637" w:type="dxa"/>
          </w:tcPr>
          <w:p w14:paraId="49DFEC82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 (11.9%)</w:t>
            </w:r>
          </w:p>
        </w:tc>
        <w:tc>
          <w:tcPr>
            <w:tcW w:w="1637" w:type="dxa"/>
          </w:tcPr>
          <w:p w14:paraId="2E811A5C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 (12.3%)</w:t>
            </w:r>
          </w:p>
        </w:tc>
        <w:tc>
          <w:tcPr>
            <w:tcW w:w="781" w:type="dxa"/>
          </w:tcPr>
          <w:p w14:paraId="29DCFAD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0.925</w:t>
            </w:r>
          </w:p>
        </w:tc>
        <w:tc>
          <w:tcPr>
            <w:tcW w:w="1637" w:type="dxa"/>
          </w:tcPr>
          <w:p w14:paraId="1D8ECAA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 (8.5%)</w:t>
            </w:r>
          </w:p>
        </w:tc>
        <w:tc>
          <w:tcPr>
            <w:tcW w:w="1637" w:type="dxa"/>
          </w:tcPr>
          <w:p w14:paraId="0A01B214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34 (13.2%)</w:t>
            </w:r>
          </w:p>
        </w:tc>
        <w:tc>
          <w:tcPr>
            <w:tcW w:w="781" w:type="dxa"/>
          </w:tcPr>
          <w:p w14:paraId="7E196654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0.276</w:t>
            </w:r>
          </w:p>
        </w:tc>
      </w:tr>
      <w:tr w:rsidR="00B81DF3" w:rsidRPr="006B4C41" w14:paraId="2C410439" w14:textId="77777777" w:rsidTr="00EC1DD0">
        <w:trPr>
          <w:trHeight w:val="51"/>
        </w:trPr>
        <w:tc>
          <w:tcPr>
            <w:tcW w:w="2947" w:type="dxa"/>
          </w:tcPr>
          <w:p w14:paraId="1C2D9636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History of hemorrhagic stroke, n(%)</w:t>
            </w:r>
          </w:p>
        </w:tc>
        <w:tc>
          <w:tcPr>
            <w:tcW w:w="1637" w:type="dxa"/>
          </w:tcPr>
          <w:p w14:paraId="1BE85502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(4.8%)</w:t>
            </w:r>
          </w:p>
        </w:tc>
        <w:tc>
          <w:tcPr>
            <w:tcW w:w="1637" w:type="dxa"/>
          </w:tcPr>
          <w:p w14:paraId="3B11FAD4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 (3.7%)</w:t>
            </w:r>
          </w:p>
        </w:tc>
        <w:tc>
          <w:tcPr>
            <w:tcW w:w="781" w:type="dxa"/>
          </w:tcPr>
          <w:p w14:paraId="3BD06D55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0.664</w:t>
            </w:r>
          </w:p>
        </w:tc>
        <w:tc>
          <w:tcPr>
            <w:tcW w:w="1637" w:type="dxa"/>
          </w:tcPr>
          <w:p w14:paraId="45FF394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(5.6%)</w:t>
            </w:r>
          </w:p>
        </w:tc>
        <w:tc>
          <w:tcPr>
            <w:tcW w:w="1637" w:type="dxa"/>
          </w:tcPr>
          <w:p w14:paraId="6B4666F6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 (3.5%)</w:t>
            </w:r>
          </w:p>
        </w:tc>
        <w:tc>
          <w:tcPr>
            <w:tcW w:w="781" w:type="dxa"/>
          </w:tcPr>
          <w:p w14:paraId="06E8CE5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0.415</w:t>
            </w:r>
          </w:p>
        </w:tc>
      </w:tr>
      <w:tr w:rsidR="00B81DF3" w:rsidRPr="006B4C41" w14:paraId="20016F5B" w14:textId="77777777" w:rsidTr="00EC1DD0">
        <w:trPr>
          <w:trHeight w:val="51"/>
        </w:trPr>
        <w:tc>
          <w:tcPr>
            <w:tcW w:w="2947" w:type="dxa"/>
          </w:tcPr>
          <w:p w14:paraId="554BDB05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BMI, median (IQR)</w:t>
            </w:r>
          </w:p>
        </w:tc>
        <w:tc>
          <w:tcPr>
            <w:tcW w:w="1637" w:type="dxa"/>
          </w:tcPr>
          <w:p w14:paraId="5A1E204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27 (23.6-31.8)</w:t>
            </w:r>
          </w:p>
        </w:tc>
        <w:tc>
          <w:tcPr>
            <w:tcW w:w="1637" w:type="dxa"/>
          </w:tcPr>
          <w:p w14:paraId="50C8953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26.9 (23.05-31.25)</w:t>
            </w:r>
          </w:p>
        </w:tc>
        <w:tc>
          <w:tcPr>
            <w:tcW w:w="781" w:type="dxa"/>
          </w:tcPr>
          <w:p w14:paraId="3A102D07" w14:textId="77777777" w:rsidR="00B81DF3" w:rsidRPr="003F2A45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3F2A45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0.757</w:t>
            </w:r>
          </w:p>
        </w:tc>
        <w:tc>
          <w:tcPr>
            <w:tcW w:w="1637" w:type="dxa"/>
          </w:tcPr>
          <w:p w14:paraId="199C302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26.35 (23.47-31.51)</w:t>
            </w:r>
          </w:p>
        </w:tc>
        <w:tc>
          <w:tcPr>
            <w:tcW w:w="1637" w:type="dxa"/>
          </w:tcPr>
          <w:p w14:paraId="17F0DE88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27.34 (23.19-31.88)</w:t>
            </w:r>
          </w:p>
        </w:tc>
        <w:tc>
          <w:tcPr>
            <w:tcW w:w="781" w:type="dxa"/>
          </w:tcPr>
          <w:p w14:paraId="0E95B305" w14:textId="77777777" w:rsidR="00B81DF3" w:rsidRPr="00F3789C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F3789C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0.590</w:t>
            </w:r>
          </w:p>
        </w:tc>
      </w:tr>
      <w:tr w:rsidR="00B81DF3" w:rsidRPr="006B4C41" w14:paraId="4AA62A04" w14:textId="77777777" w:rsidTr="00EC1DD0">
        <w:trPr>
          <w:trHeight w:val="51"/>
        </w:trPr>
        <w:tc>
          <w:tcPr>
            <w:tcW w:w="2947" w:type="dxa"/>
          </w:tcPr>
          <w:p w14:paraId="7219B3CC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Current smoker, n(%)</w:t>
            </w:r>
          </w:p>
        </w:tc>
        <w:tc>
          <w:tcPr>
            <w:tcW w:w="1637" w:type="dxa"/>
          </w:tcPr>
          <w:p w14:paraId="5F138CB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40 (33.5%)</w:t>
            </w:r>
          </w:p>
        </w:tc>
        <w:tc>
          <w:tcPr>
            <w:tcW w:w="1637" w:type="dxa"/>
          </w:tcPr>
          <w:p w14:paraId="0C0A798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95 (40.3%)</w:t>
            </w:r>
          </w:p>
        </w:tc>
        <w:tc>
          <w:tcPr>
            <w:tcW w:w="781" w:type="dxa"/>
          </w:tcPr>
          <w:p w14:paraId="08E55EEE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0.088</w:t>
            </w:r>
          </w:p>
        </w:tc>
        <w:tc>
          <w:tcPr>
            <w:tcW w:w="1637" w:type="dxa"/>
          </w:tcPr>
          <w:p w14:paraId="627781F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35 (53.8%)</w:t>
            </w:r>
          </w:p>
        </w:tc>
        <w:tc>
          <w:tcPr>
            <w:tcW w:w="1637" w:type="dxa"/>
          </w:tcPr>
          <w:p w14:paraId="1DC2A33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100 (40.2%)</w:t>
            </w:r>
          </w:p>
        </w:tc>
        <w:tc>
          <w:tcPr>
            <w:tcW w:w="781" w:type="dxa"/>
          </w:tcPr>
          <w:p w14:paraId="4EFC9327" w14:textId="77777777" w:rsidR="00B81DF3" w:rsidRPr="00B12C30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B12C30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0.047</w:t>
            </w:r>
          </w:p>
        </w:tc>
      </w:tr>
      <w:tr w:rsidR="00B81DF3" w:rsidRPr="006B4C41" w14:paraId="0FABF2CB" w14:textId="77777777" w:rsidTr="00EC1DD0">
        <w:trPr>
          <w:trHeight w:val="51"/>
        </w:trPr>
        <w:tc>
          <w:tcPr>
            <w:tcW w:w="2947" w:type="dxa"/>
          </w:tcPr>
          <w:p w14:paraId="63A6B60A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antihypertension therapy, n(%)</w:t>
            </w:r>
          </w:p>
        </w:tc>
        <w:tc>
          <w:tcPr>
            <w:tcW w:w="1637" w:type="dxa"/>
          </w:tcPr>
          <w:p w14:paraId="0DA28EA1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34 (43%)</w:t>
            </w:r>
          </w:p>
        </w:tc>
        <w:tc>
          <w:tcPr>
            <w:tcW w:w="1637" w:type="dxa"/>
          </w:tcPr>
          <w:p w14:paraId="304666A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98 (41.2%)</w:t>
            </w:r>
          </w:p>
        </w:tc>
        <w:tc>
          <w:tcPr>
            <w:tcW w:w="781" w:type="dxa"/>
          </w:tcPr>
          <w:p w14:paraId="17DD8018" w14:textId="77777777" w:rsidR="00B81DF3" w:rsidRPr="008224CD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8224CD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0.771</w:t>
            </w:r>
          </w:p>
        </w:tc>
        <w:tc>
          <w:tcPr>
            <w:tcW w:w="1637" w:type="dxa"/>
          </w:tcPr>
          <w:p w14:paraId="2787E79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 (42.4%)</w:t>
            </w:r>
          </w:p>
        </w:tc>
        <w:tc>
          <w:tcPr>
            <w:tcW w:w="1637" w:type="dxa"/>
          </w:tcPr>
          <w:p w14:paraId="23CD7C81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104 (41.4%)</w:t>
            </w:r>
          </w:p>
        </w:tc>
        <w:tc>
          <w:tcPr>
            <w:tcW w:w="781" w:type="dxa"/>
          </w:tcPr>
          <w:p w14:paraId="1D2E2E1E" w14:textId="77777777" w:rsidR="00B81DF3" w:rsidRPr="00B12C30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B12C30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0.885</w:t>
            </w:r>
          </w:p>
        </w:tc>
      </w:tr>
      <w:tr w:rsidR="00B81DF3" w:rsidRPr="006B4C41" w14:paraId="67501896" w14:textId="77777777" w:rsidTr="00EC1DD0">
        <w:trPr>
          <w:trHeight w:val="51"/>
        </w:trPr>
        <w:tc>
          <w:tcPr>
            <w:tcW w:w="2947" w:type="dxa"/>
          </w:tcPr>
          <w:p w14:paraId="528E0A92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antidiabetic medications, n(%)</w:t>
            </w:r>
          </w:p>
        </w:tc>
        <w:tc>
          <w:tcPr>
            <w:tcW w:w="1637" w:type="dxa"/>
          </w:tcPr>
          <w:p w14:paraId="2E385F0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 (7.6%)</w:t>
            </w:r>
          </w:p>
        </w:tc>
        <w:tc>
          <w:tcPr>
            <w:tcW w:w="1637" w:type="dxa"/>
          </w:tcPr>
          <w:p w14:paraId="43A351A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29 (12.2%)</w:t>
            </w:r>
          </w:p>
        </w:tc>
        <w:tc>
          <w:tcPr>
            <w:tcW w:w="781" w:type="dxa"/>
          </w:tcPr>
          <w:p w14:paraId="6B80955C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0.255</w:t>
            </w:r>
          </w:p>
        </w:tc>
        <w:tc>
          <w:tcPr>
            <w:tcW w:w="1637" w:type="dxa"/>
          </w:tcPr>
          <w:p w14:paraId="3EEEE9E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 (7.6%)</w:t>
            </w:r>
          </w:p>
        </w:tc>
        <w:tc>
          <w:tcPr>
            <w:tcW w:w="1637" w:type="dxa"/>
          </w:tcPr>
          <w:p w14:paraId="6E8F0F2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 (12%)</w:t>
            </w:r>
          </w:p>
        </w:tc>
        <w:tc>
          <w:tcPr>
            <w:tcW w:w="781" w:type="dxa"/>
          </w:tcPr>
          <w:p w14:paraId="0145A178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0.308</w:t>
            </w:r>
          </w:p>
        </w:tc>
      </w:tr>
      <w:tr w:rsidR="00B81DF3" w:rsidRPr="006B4C41" w14:paraId="5DF51FF1" w14:textId="77777777" w:rsidTr="00EC1DD0">
        <w:trPr>
          <w:trHeight w:val="51"/>
        </w:trPr>
        <w:tc>
          <w:tcPr>
            <w:tcW w:w="2947" w:type="dxa"/>
          </w:tcPr>
          <w:p w14:paraId="06CC21D7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lipid-lowering therapy, n(%)</w:t>
            </w:r>
          </w:p>
        </w:tc>
        <w:tc>
          <w:tcPr>
            <w:tcW w:w="1637" w:type="dxa"/>
          </w:tcPr>
          <w:p w14:paraId="603AF0E6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 (12.7%)</w:t>
            </w:r>
          </w:p>
        </w:tc>
        <w:tc>
          <w:tcPr>
            <w:tcW w:w="1637" w:type="dxa"/>
          </w:tcPr>
          <w:p w14:paraId="50387F72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27 (11.4%)</w:t>
            </w:r>
          </w:p>
        </w:tc>
        <w:tc>
          <w:tcPr>
            <w:tcW w:w="781" w:type="dxa"/>
          </w:tcPr>
          <w:p w14:paraId="227E14BA" w14:textId="77777777" w:rsidR="00B81DF3" w:rsidRPr="004D4814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4D4814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0.762</w:t>
            </w:r>
          </w:p>
        </w:tc>
        <w:tc>
          <w:tcPr>
            <w:tcW w:w="1637" w:type="dxa"/>
          </w:tcPr>
          <w:p w14:paraId="59EDF504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 (10.6%)</w:t>
            </w:r>
          </w:p>
        </w:tc>
        <w:tc>
          <w:tcPr>
            <w:tcW w:w="1637" w:type="dxa"/>
          </w:tcPr>
          <w:p w14:paraId="18DD854E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 (12%)</w:t>
            </w:r>
          </w:p>
        </w:tc>
        <w:tc>
          <w:tcPr>
            <w:tcW w:w="781" w:type="dxa"/>
          </w:tcPr>
          <w:p w14:paraId="054FB591" w14:textId="77777777" w:rsidR="00B81DF3" w:rsidRPr="00F262C2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F262C2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0.754</w:t>
            </w:r>
          </w:p>
        </w:tc>
      </w:tr>
      <w:tr w:rsidR="00B81DF3" w:rsidRPr="006B4C41" w14:paraId="30F0DABC" w14:textId="77777777" w:rsidTr="00EC1DD0">
        <w:trPr>
          <w:trHeight w:val="51"/>
        </w:trPr>
        <w:tc>
          <w:tcPr>
            <w:tcW w:w="2947" w:type="dxa"/>
          </w:tcPr>
          <w:p w14:paraId="1FD73718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antiplatelet treatment, n(%)</w:t>
            </w:r>
          </w:p>
        </w:tc>
        <w:tc>
          <w:tcPr>
            <w:tcW w:w="1637" w:type="dxa"/>
          </w:tcPr>
          <w:p w14:paraId="1E6965B1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 (16.5%)</w:t>
            </w:r>
          </w:p>
        </w:tc>
        <w:tc>
          <w:tcPr>
            <w:tcW w:w="1637" w:type="dxa"/>
          </w:tcPr>
          <w:p w14:paraId="4C6F063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31 (13.1%)</w:t>
            </w:r>
          </w:p>
        </w:tc>
        <w:tc>
          <w:tcPr>
            <w:tcW w:w="781" w:type="dxa"/>
          </w:tcPr>
          <w:p w14:paraId="5A4DB6A1" w14:textId="77777777" w:rsidR="00B81DF3" w:rsidRPr="004D4814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4D4814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0.461</w:t>
            </w:r>
          </w:p>
        </w:tc>
        <w:tc>
          <w:tcPr>
            <w:tcW w:w="1637" w:type="dxa"/>
          </w:tcPr>
          <w:p w14:paraId="7264321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 (12.1%)</w:t>
            </w:r>
          </w:p>
        </w:tc>
        <w:tc>
          <w:tcPr>
            <w:tcW w:w="1637" w:type="dxa"/>
          </w:tcPr>
          <w:p w14:paraId="08E2F3B4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36 (14.5%)</w:t>
            </w:r>
          </w:p>
        </w:tc>
        <w:tc>
          <w:tcPr>
            <w:tcW w:w="781" w:type="dxa"/>
          </w:tcPr>
          <w:p w14:paraId="05ABF55E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0.626</w:t>
            </w:r>
          </w:p>
        </w:tc>
      </w:tr>
      <w:tr w:rsidR="00B81DF3" w:rsidRPr="006B4C41" w14:paraId="2EB708F4" w14:textId="77777777" w:rsidTr="00EC1DD0">
        <w:trPr>
          <w:trHeight w:val="51"/>
        </w:trPr>
        <w:tc>
          <w:tcPr>
            <w:tcW w:w="2947" w:type="dxa"/>
          </w:tcPr>
          <w:p w14:paraId="230431FE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oral anticoagulants, n(%)</w:t>
            </w:r>
          </w:p>
        </w:tc>
        <w:tc>
          <w:tcPr>
            <w:tcW w:w="1637" w:type="dxa"/>
          </w:tcPr>
          <w:p w14:paraId="72FEB2F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(5.1%)</w:t>
            </w:r>
          </w:p>
        </w:tc>
        <w:tc>
          <w:tcPr>
            <w:tcW w:w="1637" w:type="dxa"/>
          </w:tcPr>
          <w:p w14:paraId="30258C52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(1.7%)</w:t>
            </w:r>
          </w:p>
        </w:tc>
        <w:tc>
          <w:tcPr>
            <w:tcW w:w="781" w:type="dxa"/>
          </w:tcPr>
          <w:p w14:paraId="2B84FBBC" w14:textId="77777777" w:rsidR="00B81DF3" w:rsidRPr="004D4814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4D4814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0.100</w:t>
            </w:r>
          </w:p>
        </w:tc>
        <w:tc>
          <w:tcPr>
            <w:tcW w:w="1637" w:type="dxa"/>
          </w:tcPr>
          <w:p w14:paraId="27BA1BE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 (4.5%)</w:t>
            </w:r>
          </w:p>
        </w:tc>
        <w:tc>
          <w:tcPr>
            <w:tcW w:w="1637" w:type="dxa"/>
          </w:tcPr>
          <w:p w14:paraId="29CC9CF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 (2%)</w:t>
            </w:r>
          </w:p>
        </w:tc>
        <w:tc>
          <w:tcPr>
            <w:tcW w:w="781" w:type="dxa"/>
          </w:tcPr>
          <w:p w14:paraId="29AEB734" w14:textId="77777777" w:rsidR="00B81DF3" w:rsidRPr="00F262C2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F262C2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0.244</w:t>
            </w:r>
          </w:p>
        </w:tc>
      </w:tr>
      <w:tr w:rsidR="00B81DF3" w:rsidRPr="006B4C41" w14:paraId="15F0C6F0" w14:textId="77777777" w:rsidTr="00EC1DD0">
        <w:trPr>
          <w:trHeight w:val="51"/>
        </w:trPr>
        <w:tc>
          <w:tcPr>
            <w:tcW w:w="11057" w:type="dxa"/>
            <w:gridSpan w:val="7"/>
          </w:tcPr>
          <w:p w14:paraId="3EDF41EC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Baseline NCCT findings</w:t>
            </w:r>
          </w:p>
        </w:tc>
      </w:tr>
      <w:tr w:rsidR="00B81DF3" w:rsidRPr="006B4C41" w14:paraId="6F79B330" w14:textId="77777777" w:rsidTr="00EC1DD0">
        <w:trPr>
          <w:trHeight w:val="51"/>
        </w:trPr>
        <w:tc>
          <w:tcPr>
            <w:tcW w:w="11057" w:type="dxa"/>
            <w:gridSpan w:val="7"/>
          </w:tcPr>
          <w:p w14:paraId="510CB49C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Hematoma location, n(%)</w:t>
            </w:r>
          </w:p>
        </w:tc>
      </w:tr>
      <w:tr w:rsidR="00B81DF3" w:rsidRPr="006B4C41" w14:paraId="5A251D31" w14:textId="77777777" w:rsidTr="00EC1DD0">
        <w:trPr>
          <w:trHeight w:val="51"/>
        </w:trPr>
        <w:tc>
          <w:tcPr>
            <w:tcW w:w="2947" w:type="dxa"/>
          </w:tcPr>
          <w:p w14:paraId="2ADC3592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Deep</w:t>
            </w:r>
          </w:p>
        </w:tc>
        <w:tc>
          <w:tcPr>
            <w:tcW w:w="1637" w:type="dxa"/>
          </w:tcPr>
          <w:p w14:paraId="5CFFE2B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34 (40.4%)</w:t>
            </w:r>
          </w:p>
        </w:tc>
        <w:tc>
          <w:tcPr>
            <w:tcW w:w="1637" w:type="dxa"/>
          </w:tcPr>
          <w:p w14:paraId="5FA8E3D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163 (67.1%)</w:t>
            </w:r>
          </w:p>
        </w:tc>
        <w:tc>
          <w:tcPr>
            <w:tcW w:w="781" w:type="dxa"/>
            <w:vMerge w:val="restart"/>
            <w:vAlign w:val="center"/>
          </w:tcPr>
          <w:p w14:paraId="6D3A7245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763EAAD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25 (35.2%)</w:t>
            </w:r>
          </w:p>
        </w:tc>
        <w:tc>
          <w:tcPr>
            <w:tcW w:w="1637" w:type="dxa"/>
          </w:tcPr>
          <w:p w14:paraId="5D2DCC68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172 (67.2%)</w:t>
            </w:r>
          </w:p>
        </w:tc>
        <w:tc>
          <w:tcPr>
            <w:tcW w:w="781" w:type="dxa"/>
            <w:vMerge w:val="restart"/>
            <w:vAlign w:val="center"/>
          </w:tcPr>
          <w:p w14:paraId="41078FD1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B81DF3" w:rsidRPr="006B4C41" w14:paraId="5FDDA3EF" w14:textId="77777777" w:rsidTr="00EC1DD0">
        <w:trPr>
          <w:trHeight w:val="51"/>
        </w:trPr>
        <w:tc>
          <w:tcPr>
            <w:tcW w:w="2947" w:type="dxa"/>
          </w:tcPr>
          <w:p w14:paraId="5CDDB997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Lobar</w:t>
            </w:r>
          </w:p>
        </w:tc>
        <w:tc>
          <w:tcPr>
            <w:tcW w:w="1637" w:type="dxa"/>
          </w:tcPr>
          <w:p w14:paraId="4125B91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44 (52.4%)</w:t>
            </w:r>
          </w:p>
        </w:tc>
        <w:tc>
          <w:tcPr>
            <w:tcW w:w="1637" w:type="dxa"/>
          </w:tcPr>
          <w:p w14:paraId="5F39612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67 (27.6%)</w:t>
            </w:r>
          </w:p>
        </w:tc>
        <w:tc>
          <w:tcPr>
            <w:tcW w:w="781" w:type="dxa"/>
            <w:vMerge/>
          </w:tcPr>
          <w:p w14:paraId="37519DF7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5125E36C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40 (56.4%)</w:t>
            </w:r>
          </w:p>
        </w:tc>
        <w:tc>
          <w:tcPr>
            <w:tcW w:w="1637" w:type="dxa"/>
          </w:tcPr>
          <w:p w14:paraId="35928625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71 (27.7%)</w:t>
            </w:r>
          </w:p>
        </w:tc>
        <w:tc>
          <w:tcPr>
            <w:tcW w:w="781" w:type="dxa"/>
            <w:vMerge/>
          </w:tcPr>
          <w:p w14:paraId="5131001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B81DF3" w:rsidRPr="006B4C41" w14:paraId="6CD30520" w14:textId="77777777" w:rsidTr="00EC1DD0">
        <w:trPr>
          <w:trHeight w:val="51"/>
        </w:trPr>
        <w:tc>
          <w:tcPr>
            <w:tcW w:w="2947" w:type="dxa"/>
          </w:tcPr>
          <w:p w14:paraId="54E6F465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Brainstem</w:t>
            </w:r>
          </w:p>
        </w:tc>
        <w:tc>
          <w:tcPr>
            <w:tcW w:w="1637" w:type="dxa"/>
          </w:tcPr>
          <w:p w14:paraId="3B3AA81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 (3.6%)</w:t>
            </w:r>
          </w:p>
        </w:tc>
        <w:tc>
          <w:tcPr>
            <w:tcW w:w="1637" w:type="dxa"/>
          </w:tcPr>
          <w:p w14:paraId="544FA604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 (3.7%)</w:t>
            </w:r>
          </w:p>
        </w:tc>
        <w:tc>
          <w:tcPr>
            <w:tcW w:w="781" w:type="dxa"/>
            <w:vMerge/>
          </w:tcPr>
          <w:p w14:paraId="0EA0C69E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48F042BC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 (4.2%)</w:t>
            </w:r>
          </w:p>
        </w:tc>
        <w:tc>
          <w:tcPr>
            <w:tcW w:w="1637" w:type="dxa"/>
          </w:tcPr>
          <w:p w14:paraId="443D0DF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 (3.5%)</w:t>
            </w:r>
          </w:p>
        </w:tc>
        <w:tc>
          <w:tcPr>
            <w:tcW w:w="781" w:type="dxa"/>
            <w:vMerge/>
          </w:tcPr>
          <w:p w14:paraId="754ED875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B81DF3" w:rsidRPr="006B4C41" w14:paraId="0EDFE1A5" w14:textId="77777777" w:rsidTr="00EC1DD0">
        <w:trPr>
          <w:trHeight w:val="51"/>
        </w:trPr>
        <w:tc>
          <w:tcPr>
            <w:tcW w:w="2947" w:type="dxa"/>
          </w:tcPr>
          <w:p w14:paraId="767889F1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Cerebellum</w:t>
            </w:r>
          </w:p>
        </w:tc>
        <w:tc>
          <w:tcPr>
            <w:tcW w:w="1637" w:type="dxa"/>
          </w:tcPr>
          <w:p w14:paraId="0950E35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 (3.6%)</w:t>
            </w:r>
          </w:p>
        </w:tc>
        <w:tc>
          <w:tcPr>
            <w:tcW w:w="1637" w:type="dxa"/>
          </w:tcPr>
          <w:p w14:paraId="7F2ED6D2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(1.6%)</w:t>
            </w:r>
          </w:p>
        </w:tc>
        <w:tc>
          <w:tcPr>
            <w:tcW w:w="781" w:type="dxa"/>
            <w:vMerge/>
          </w:tcPr>
          <w:p w14:paraId="42F44268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2FA45D0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 (4.2%)</w:t>
            </w:r>
          </w:p>
        </w:tc>
        <w:tc>
          <w:tcPr>
            <w:tcW w:w="1637" w:type="dxa"/>
          </w:tcPr>
          <w:p w14:paraId="4F91E02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(1.6%)</w:t>
            </w:r>
          </w:p>
        </w:tc>
        <w:tc>
          <w:tcPr>
            <w:tcW w:w="781" w:type="dxa"/>
            <w:vMerge/>
          </w:tcPr>
          <w:p w14:paraId="2A516015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B81DF3" w:rsidRPr="006B4C41" w14:paraId="2C140F54" w14:textId="77777777" w:rsidTr="00EC1DD0">
        <w:trPr>
          <w:trHeight w:val="51"/>
        </w:trPr>
        <w:tc>
          <w:tcPr>
            <w:tcW w:w="2947" w:type="dxa"/>
          </w:tcPr>
          <w:p w14:paraId="3DE02C84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Intraventricular extension, n(%)</w:t>
            </w:r>
          </w:p>
        </w:tc>
        <w:tc>
          <w:tcPr>
            <w:tcW w:w="1637" w:type="dxa"/>
          </w:tcPr>
          <w:p w14:paraId="5C1898EC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63 (75%)</w:t>
            </w:r>
          </w:p>
        </w:tc>
        <w:tc>
          <w:tcPr>
            <w:tcW w:w="1637" w:type="dxa"/>
          </w:tcPr>
          <w:p w14:paraId="36AF6ED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90 (36.9%)</w:t>
            </w:r>
          </w:p>
        </w:tc>
        <w:tc>
          <w:tcPr>
            <w:tcW w:w="781" w:type="dxa"/>
          </w:tcPr>
          <w:p w14:paraId="033B6D5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19DF8B6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56 (78.9%)</w:t>
            </w:r>
          </w:p>
        </w:tc>
        <w:tc>
          <w:tcPr>
            <w:tcW w:w="1637" w:type="dxa"/>
          </w:tcPr>
          <w:p w14:paraId="2FF31F72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97 (37.7%)</w:t>
            </w:r>
          </w:p>
        </w:tc>
        <w:tc>
          <w:tcPr>
            <w:tcW w:w="781" w:type="dxa"/>
          </w:tcPr>
          <w:p w14:paraId="1D0A3806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B81DF3" w:rsidRPr="006B4C41" w14:paraId="08E3474D" w14:textId="77777777" w:rsidTr="00EC1DD0">
        <w:trPr>
          <w:trHeight w:val="51"/>
        </w:trPr>
        <w:tc>
          <w:tcPr>
            <w:tcW w:w="2947" w:type="dxa"/>
          </w:tcPr>
          <w:p w14:paraId="189CD87E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Presence of hydrocephalus, n(%)</w:t>
            </w:r>
          </w:p>
        </w:tc>
        <w:tc>
          <w:tcPr>
            <w:tcW w:w="1637" w:type="dxa"/>
          </w:tcPr>
          <w:p w14:paraId="542A1E7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29 (34.5%)</w:t>
            </w:r>
          </w:p>
        </w:tc>
        <w:tc>
          <w:tcPr>
            <w:tcW w:w="1637" w:type="dxa"/>
          </w:tcPr>
          <w:p w14:paraId="6EE0442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 (8.6%)</w:t>
            </w:r>
          </w:p>
        </w:tc>
        <w:tc>
          <w:tcPr>
            <w:tcW w:w="781" w:type="dxa"/>
          </w:tcPr>
          <w:p w14:paraId="2CA456F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37A98C9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29 (40.8%)</w:t>
            </w:r>
          </w:p>
        </w:tc>
        <w:tc>
          <w:tcPr>
            <w:tcW w:w="1637" w:type="dxa"/>
          </w:tcPr>
          <w:p w14:paraId="7E823EA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 (8.2%)</w:t>
            </w:r>
          </w:p>
        </w:tc>
        <w:tc>
          <w:tcPr>
            <w:tcW w:w="781" w:type="dxa"/>
          </w:tcPr>
          <w:p w14:paraId="65ABBFA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B81DF3" w:rsidRPr="006B4C41" w14:paraId="7F4B6DB0" w14:textId="77777777" w:rsidTr="00EC1DD0">
        <w:trPr>
          <w:trHeight w:val="51"/>
        </w:trPr>
        <w:tc>
          <w:tcPr>
            <w:tcW w:w="2947" w:type="dxa"/>
          </w:tcPr>
          <w:p w14:paraId="12331736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Presence of SAH, n(%)</w:t>
            </w:r>
          </w:p>
        </w:tc>
        <w:tc>
          <w:tcPr>
            <w:tcW w:w="1637" w:type="dxa"/>
          </w:tcPr>
          <w:p w14:paraId="4D0E3BF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 (15.5%)</w:t>
            </w:r>
          </w:p>
        </w:tc>
        <w:tc>
          <w:tcPr>
            <w:tcW w:w="1637" w:type="dxa"/>
          </w:tcPr>
          <w:p w14:paraId="361F92A1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 (5.3%)</w:t>
            </w:r>
          </w:p>
        </w:tc>
        <w:tc>
          <w:tcPr>
            <w:tcW w:w="781" w:type="dxa"/>
          </w:tcPr>
          <w:p w14:paraId="7448F5C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0.003</w:t>
            </w:r>
          </w:p>
        </w:tc>
        <w:tc>
          <w:tcPr>
            <w:tcW w:w="1637" w:type="dxa"/>
          </w:tcPr>
          <w:p w14:paraId="2E0A3547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11 (15.5%)</w:t>
            </w:r>
          </w:p>
        </w:tc>
        <w:tc>
          <w:tcPr>
            <w:tcW w:w="1637" w:type="dxa"/>
          </w:tcPr>
          <w:p w14:paraId="58AAB80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15 (5.8%)</w:t>
            </w:r>
          </w:p>
        </w:tc>
        <w:tc>
          <w:tcPr>
            <w:tcW w:w="781" w:type="dxa"/>
          </w:tcPr>
          <w:p w14:paraId="286329E8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0.008</w:t>
            </w:r>
          </w:p>
        </w:tc>
      </w:tr>
      <w:tr w:rsidR="00B81DF3" w:rsidRPr="006B4C41" w14:paraId="5228A8BE" w14:textId="77777777" w:rsidTr="00EC1DD0">
        <w:trPr>
          <w:trHeight w:val="51"/>
        </w:trPr>
        <w:tc>
          <w:tcPr>
            <w:tcW w:w="2947" w:type="dxa"/>
          </w:tcPr>
          <w:p w14:paraId="0BBBF2ED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Midline shift </w:t>
            </w:r>
            <w:r w:rsidRPr="006B4C41">
              <w:rPr>
                <w:rFonts w:ascii="Calibri" w:eastAsia="Times New Roman" w:hAnsi="Calibri" w:cstheme="minorHAnsi"/>
                <w:color w:val="767676"/>
                <w:sz w:val="16"/>
                <w:szCs w:val="16"/>
                <w:shd w:val="clear" w:color="auto" w:fill="FFFFFF"/>
                <w:lang w:eastAsia="hu-HU"/>
                <w14:ligatures w14:val="none"/>
              </w:rPr>
              <w:t>≥</w:t>
            </w: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5mm, n(%)</w:t>
            </w:r>
          </w:p>
        </w:tc>
        <w:tc>
          <w:tcPr>
            <w:tcW w:w="1637" w:type="dxa"/>
          </w:tcPr>
          <w:p w14:paraId="4463167C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49 (58.3%)</w:t>
            </w:r>
          </w:p>
        </w:tc>
        <w:tc>
          <w:tcPr>
            <w:tcW w:w="1637" w:type="dxa"/>
          </w:tcPr>
          <w:p w14:paraId="28626937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30 (12.3%)</w:t>
            </w:r>
          </w:p>
        </w:tc>
        <w:tc>
          <w:tcPr>
            <w:tcW w:w="781" w:type="dxa"/>
          </w:tcPr>
          <w:p w14:paraId="626B387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46625D76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47 (66.2%)</w:t>
            </w:r>
          </w:p>
        </w:tc>
        <w:tc>
          <w:tcPr>
            <w:tcW w:w="1637" w:type="dxa"/>
          </w:tcPr>
          <w:p w14:paraId="46A85A1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32 (12.5%)</w:t>
            </w:r>
          </w:p>
        </w:tc>
        <w:tc>
          <w:tcPr>
            <w:tcW w:w="781" w:type="dxa"/>
          </w:tcPr>
          <w:p w14:paraId="43954FF1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B81DF3" w:rsidRPr="006B4C41" w14:paraId="7931A809" w14:textId="77777777" w:rsidTr="00EC1DD0">
        <w:trPr>
          <w:trHeight w:val="51"/>
        </w:trPr>
        <w:tc>
          <w:tcPr>
            <w:tcW w:w="2947" w:type="dxa"/>
          </w:tcPr>
          <w:p w14:paraId="7CDE52D7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ICH volume (mL), median (IQR)</w:t>
            </w:r>
          </w:p>
        </w:tc>
        <w:tc>
          <w:tcPr>
            <w:tcW w:w="1637" w:type="dxa"/>
          </w:tcPr>
          <w:p w14:paraId="781D0FC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64.28 (25.76-102.43)</w:t>
            </w:r>
          </w:p>
        </w:tc>
        <w:tc>
          <w:tcPr>
            <w:tcW w:w="1637" w:type="dxa"/>
          </w:tcPr>
          <w:p w14:paraId="0DF3CB2C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10.08 (4.25-28.45)</w:t>
            </w:r>
          </w:p>
        </w:tc>
        <w:tc>
          <w:tcPr>
            <w:tcW w:w="781" w:type="dxa"/>
          </w:tcPr>
          <w:p w14:paraId="5CC6042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339AAD67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70 (31.97-105.63)</w:t>
            </w:r>
          </w:p>
        </w:tc>
        <w:tc>
          <w:tcPr>
            <w:tcW w:w="1637" w:type="dxa"/>
          </w:tcPr>
          <w:p w14:paraId="4FFB22B5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10.4 (4.23-28.56) </w:t>
            </w:r>
          </w:p>
        </w:tc>
        <w:tc>
          <w:tcPr>
            <w:tcW w:w="781" w:type="dxa"/>
          </w:tcPr>
          <w:p w14:paraId="706F4ED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B81DF3" w:rsidRPr="006B4C41" w14:paraId="382BC0BE" w14:textId="77777777" w:rsidTr="00EC1DD0">
        <w:trPr>
          <w:trHeight w:val="51"/>
        </w:trPr>
        <w:tc>
          <w:tcPr>
            <w:tcW w:w="11057" w:type="dxa"/>
            <w:gridSpan w:val="7"/>
          </w:tcPr>
          <w:p w14:paraId="0108582F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 xml:space="preserve">Laboratory parameters at admission, median (IQR)       </w:t>
            </w:r>
          </w:p>
        </w:tc>
      </w:tr>
      <w:tr w:rsidR="00B81DF3" w:rsidRPr="006B4C41" w14:paraId="24762EB2" w14:textId="77777777" w:rsidTr="00EC1DD0">
        <w:trPr>
          <w:trHeight w:val="51"/>
        </w:trPr>
        <w:tc>
          <w:tcPr>
            <w:tcW w:w="2947" w:type="dxa"/>
          </w:tcPr>
          <w:p w14:paraId="018DFF50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Serum sodium (mmol/L)</w:t>
            </w:r>
          </w:p>
        </w:tc>
        <w:tc>
          <w:tcPr>
            <w:tcW w:w="1637" w:type="dxa"/>
          </w:tcPr>
          <w:p w14:paraId="3F88472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(138-143)</w:t>
            </w:r>
          </w:p>
        </w:tc>
        <w:tc>
          <w:tcPr>
            <w:tcW w:w="1637" w:type="dxa"/>
          </w:tcPr>
          <w:p w14:paraId="6A1F5C24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(138-142)</w:t>
            </w:r>
          </w:p>
        </w:tc>
        <w:tc>
          <w:tcPr>
            <w:tcW w:w="781" w:type="dxa"/>
          </w:tcPr>
          <w:p w14:paraId="501ED1B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0.306</w:t>
            </w:r>
          </w:p>
        </w:tc>
        <w:tc>
          <w:tcPr>
            <w:tcW w:w="1637" w:type="dxa"/>
          </w:tcPr>
          <w:p w14:paraId="4960C80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141 (138-143)</w:t>
            </w:r>
          </w:p>
        </w:tc>
        <w:tc>
          <w:tcPr>
            <w:tcW w:w="1637" w:type="dxa"/>
          </w:tcPr>
          <w:p w14:paraId="20E781C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(138-142)</w:t>
            </w:r>
          </w:p>
        </w:tc>
        <w:tc>
          <w:tcPr>
            <w:tcW w:w="781" w:type="dxa"/>
          </w:tcPr>
          <w:p w14:paraId="6C697338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0.287</w:t>
            </w:r>
          </w:p>
        </w:tc>
      </w:tr>
      <w:tr w:rsidR="00B81DF3" w:rsidRPr="006B4C41" w14:paraId="7313A7E6" w14:textId="77777777" w:rsidTr="00EC1DD0">
        <w:trPr>
          <w:trHeight w:val="51"/>
        </w:trPr>
        <w:tc>
          <w:tcPr>
            <w:tcW w:w="2947" w:type="dxa"/>
          </w:tcPr>
          <w:p w14:paraId="64EA262C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Serum glucose (mmol/L)</w:t>
            </w:r>
          </w:p>
        </w:tc>
        <w:tc>
          <w:tcPr>
            <w:tcW w:w="1637" w:type="dxa"/>
          </w:tcPr>
          <w:p w14:paraId="05C75914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8.3 (7-10.6)</w:t>
            </w:r>
          </w:p>
        </w:tc>
        <w:tc>
          <w:tcPr>
            <w:tcW w:w="1637" w:type="dxa"/>
          </w:tcPr>
          <w:p w14:paraId="4BB107BE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6.8 (5.8-9)</w:t>
            </w:r>
          </w:p>
        </w:tc>
        <w:tc>
          <w:tcPr>
            <w:tcW w:w="781" w:type="dxa"/>
          </w:tcPr>
          <w:p w14:paraId="6182D5B2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734CE70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8.5 (7.07-10.95)</w:t>
            </w:r>
          </w:p>
        </w:tc>
        <w:tc>
          <w:tcPr>
            <w:tcW w:w="1637" w:type="dxa"/>
          </w:tcPr>
          <w:p w14:paraId="6848D24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6.8 (5.8-8.97)</w:t>
            </w:r>
          </w:p>
        </w:tc>
        <w:tc>
          <w:tcPr>
            <w:tcW w:w="781" w:type="dxa"/>
          </w:tcPr>
          <w:p w14:paraId="4CB912D1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B81DF3" w:rsidRPr="006B4C41" w14:paraId="3BE4243F" w14:textId="77777777" w:rsidTr="00EC1DD0">
        <w:trPr>
          <w:trHeight w:val="51"/>
        </w:trPr>
        <w:tc>
          <w:tcPr>
            <w:tcW w:w="2947" w:type="dxa"/>
          </w:tcPr>
          <w:p w14:paraId="541D29CD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Creatinine (</w:t>
            </w:r>
            <w:r w:rsidRPr="006B4C41">
              <w:rPr>
                <w:rFonts w:ascii="Calibri" w:eastAsia="Times New Roman" w:hAnsi="Calibri" w:cstheme="minorHAnsi"/>
                <w:color w:val="202122"/>
                <w:sz w:val="16"/>
                <w:szCs w:val="16"/>
                <w:shd w:val="clear" w:color="auto" w:fill="FDFDFD"/>
                <w:lang w:eastAsia="hu-HU"/>
                <w14:ligatures w14:val="none"/>
              </w:rPr>
              <w:t>μ</w:t>
            </w:r>
            <w:r w:rsidRPr="006B4C41">
              <w:rPr>
                <w:rFonts w:ascii="Calibri" w:eastAsia="Times New Roman" w:hAnsi="Calibri" w:cstheme="minorHAnsi"/>
                <w:iCs/>
                <w:sz w:val="16"/>
                <w:szCs w:val="16"/>
                <w:lang w:eastAsia="hu-HU"/>
                <w14:ligatures w14:val="none"/>
              </w:rPr>
              <w:t>mol/L)</w:t>
            </w:r>
          </w:p>
        </w:tc>
        <w:tc>
          <w:tcPr>
            <w:tcW w:w="1637" w:type="dxa"/>
          </w:tcPr>
          <w:p w14:paraId="7DD9721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70 (57-79)</w:t>
            </w:r>
          </w:p>
        </w:tc>
        <w:tc>
          <w:tcPr>
            <w:tcW w:w="1637" w:type="dxa"/>
          </w:tcPr>
          <w:p w14:paraId="19F9D2C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69 (57-82)</w:t>
            </w:r>
          </w:p>
        </w:tc>
        <w:tc>
          <w:tcPr>
            <w:tcW w:w="781" w:type="dxa"/>
          </w:tcPr>
          <w:p w14:paraId="20185658" w14:textId="77777777" w:rsidR="00B81DF3" w:rsidRPr="00703DEE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703DEE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0.820</w:t>
            </w:r>
          </w:p>
        </w:tc>
        <w:tc>
          <w:tcPr>
            <w:tcW w:w="1637" w:type="dxa"/>
          </w:tcPr>
          <w:p w14:paraId="60B521F8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70 (57-79)</w:t>
            </w:r>
          </w:p>
        </w:tc>
        <w:tc>
          <w:tcPr>
            <w:tcW w:w="1637" w:type="dxa"/>
          </w:tcPr>
          <w:p w14:paraId="1FE5032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69 (56-82)</w:t>
            </w:r>
          </w:p>
        </w:tc>
        <w:tc>
          <w:tcPr>
            <w:tcW w:w="781" w:type="dxa"/>
          </w:tcPr>
          <w:p w14:paraId="2FB7DE9E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0.949</w:t>
            </w:r>
          </w:p>
        </w:tc>
      </w:tr>
      <w:tr w:rsidR="00B81DF3" w:rsidRPr="006B4C41" w14:paraId="505FF80C" w14:textId="77777777" w:rsidTr="00EC1DD0">
        <w:trPr>
          <w:trHeight w:val="51"/>
        </w:trPr>
        <w:tc>
          <w:tcPr>
            <w:tcW w:w="2947" w:type="dxa"/>
          </w:tcPr>
          <w:p w14:paraId="3A4F5E5A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HsCRP (mg/L)</w:t>
            </w:r>
          </w:p>
        </w:tc>
        <w:tc>
          <w:tcPr>
            <w:tcW w:w="1637" w:type="dxa"/>
          </w:tcPr>
          <w:p w14:paraId="11E377E4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2.24 (1,11-6.99)</w:t>
            </w:r>
          </w:p>
        </w:tc>
        <w:tc>
          <w:tcPr>
            <w:tcW w:w="1637" w:type="dxa"/>
          </w:tcPr>
          <w:p w14:paraId="5E7B2D75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3.03 (1.29-6.09)</w:t>
            </w:r>
          </w:p>
        </w:tc>
        <w:tc>
          <w:tcPr>
            <w:tcW w:w="781" w:type="dxa"/>
          </w:tcPr>
          <w:p w14:paraId="368BD438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0.343</w:t>
            </w:r>
          </w:p>
        </w:tc>
        <w:tc>
          <w:tcPr>
            <w:tcW w:w="1637" w:type="dxa"/>
          </w:tcPr>
          <w:p w14:paraId="2D5945B5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2.24 (0.91-6.99)</w:t>
            </w:r>
          </w:p>
        </w:tc>
        <w:tc>
          <w:tcPr>
            <w:tcW w:w="1637" w:type="dxa"/>
          </w:tcPr>
          <w:p w14:paraId="54D3F0A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3.04 (1.3-6.2)</w:t>
            </w:r>
          </w:p>
        </w:tc>
        <w:tc>
          <w:tcPr>
            <w:tcW w:w="781" w:type="dxa"/>
          </w:tcPr>
          <w:p w14:paraId="61C4A7A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0.292</w:t>
            </w:r>
          </w:p>
        </w:tc>
      </w:tr>
      <w:tr w:rsidR="00B81DF3" w:rsidRPr="006B4C41" w14:paraId="64867EED" w14:textId="77777777" w:rsidTr="00EC1DD0">
        <w:trPr>
          <w:trHeight w:val="51"/>
        </w:trPr>
        <w:tc>
          <w:tcPr>
            <w:tcW w:w="2947" w:type="dxa"/>
          </w:tcPr>
          <w:p w14:paraId="0CBBCA6A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AST (U/L)</w:t>
            </w:r>
          </w:p>
        </w:tc>
        <w:tc>
          <w:tcPr>
            <w:tcW w:w="1637" w:type="dxa"/>
          </w:tcPr>
          <w:p w14:paraId="1B51071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37 (23-70)</w:t>
            </w:r>
          </w:p>
        </w:tc>
        <w:tc>
          <w:tcPr>
            <w:tcW w:w="1637" w:type="dxa"/>
          </w:tcPr>
          <w:p w14:paraId="0E8AF61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31 (22-54)</w:t>
            </w:r>
          </w:p>
        </w:tc>
        <w:tc>
          <w:tcPr>
            <w:tcW w:w="781" w:type="dxa"/>
          </w:tcPr>
          <w:p w14:paraId="040FDBA7" w14:textId="77777777" w:rsidR="00B81DF3" w:rsidRPr="00D74DDF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D74DDF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0.182</w:t>
            </w:r>
          </w:p>
        </w:tc>
        <w:tc>
          <w:tcPr>
            <w:tcW w:w="1637" w:type="dxa"/>
          </w:tcPr>
          <w:p w14:paraId="6F6A3C7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39 (23-73)</w:t>
            </w:r>
          </w:p>
        </w:tc>
        <w:tc>
          <w:tcPr>
            <w:tcW w:w="1637" w:type="dxa"/>
          </w:tcPr>
          <w:p w14:paraId="599F17F8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31 (22-54)</w:t>
            </w:r>
          </w:p>
        </w:tc>
        <w:tc>
          <w:tcPr>
            <w:tcW w:w="781" w:type="dxa"/>
          </w:tcPr>
          <w:p w14:paraId="4767647A" w14:textId="77777777" w:rsidR="00B81DF3" w:rsidRPr="00B24008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B24008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0.069</w:t>
            </w:r>
          </w:p>
        </w:tc>
      </w:tr>
      <w:tr w:rsidR="00B81DF3" w:rsidRPr="006B4C41" w14:paraId="4809724C" w14:textId="77777777" w:rsidTr="00EC1DD0">
        <w:trPr>
          <w:trHeight w:val="51"/>
        </w:trPr>
        <w:tc>
          <w:tcPr>
            <w:tcW w:w="2947" w:type="dxa"/>
          </w:tcPr>
          <w:p w14:paraId="16C02570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ALT (U/L)</w:t>
            </w:r>
          </w:p>
        </w:tc>
        <w:tc>
          <w:tcPr>
            <w:tcW w:w="1637" w:type="dxa"/>
          </w:tcPr>
          <w:p w14:paraId="6468FD45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31 (19-53)</w:t>
            </w:r>
          </w:p>
        </w:tc>
        <w:tc>
          <w:tcPr>
            <w:tcW w:w="1637" w:type="dxa"/>
          </w:tcPr>
          <w:p w14:paraId="2AC93A2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25 (17-43)</w:t>
            </w:r>
          </w:p>
        </w:tc>
        <w:tc>
          <w:tcPr>
            <w:tcW w:w="781" w:type="dxa"/>
          </w:tcPr>
          <w:p w14:paraId="04C7B35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0.091</w:t>
            </w:r>
          </w:p>
        </w:tc>
        <w:tc>
          <w:tcPr>
            <w:tcW w:w="1637" w:type="dxa"/>
          </w:tcPr>
          <w:p w14:paraId="7C38090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33 (19-57)</w:t>
            </w:r>
          </w:p>
        </w:tc>
        <w:tc>
          <w:tcPr>
            <w:tcW w:w="1637" w:type="dxa"/>
          </w:tcPr>
          <w:p w14:paraId="0CBEB45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25 (17-43)</w:t>
            </w:r>
          </w:p>
        </w:tc>
        <w:tc>
          <w:tcPr>
            <w:tcW w:w="781" w:type="dxa"/>
          </w:tcPr>
          <w:p w14:paraId="0B188DE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0.022</w:t>
            </w:r>
          </w:p>
        </w:tc>
      </w:tr>
      <w:tr w:rsidR="00B81DF3" w:rsidRPr="006B4C41" w14:paraId="41B0A81D" w14:textId="77777777" w:rsidTr="00EC1DD0">
        <w:trPr>
          <w:trHeight w:val="51"/>
        </w:trPr>
        <w:tc>
          <w:tcPr>
            <w:tcW w:w="2947" w:type="dxa"/>
          </w:tcPr>
          <w:p w14:paraId="2D72A61A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GGT (U/L)</w:t>
            </w:r>
          </w:p>
        </w:tc>
        <w:tc>
          <w:tcPr>
            <w:tcW w:w="1637" w:type="dxa"/>
          </w:tcPr>
          <w:p w14:paraId="225AFAC7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93 (39-268)</w:t>
            </w:r>
          </w:p>
        </w:tc>
        <w:tc>
          <w:tcPr>
            <w:tcW w:w="1637" w:type="dxa"/>
          </w:tcPr>
          <w:p w14:paraId="17537B2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79 (33-209)</w:t>
            </w:r>
          </w:p>
        </w:tc>
        <w:tc>
          <w:tcPr>
            <w:tcW w:w="781" w:type="dxa"/>
          </w:tcPr>
          <w:p w14:paraId="78A7B531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0.274</w:t>
            </w:r>
          </w:p>
        </w:tc>
        <w:tc>
          <w:tcPr>
            <w:tcW w:w="1637" w:type="dxa"/>
          </w:tcPr>
          <w:p w14:paraId="54DF23F1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101 (38-273)</w:t>
            </w:r>
          </w:p>
        </w:tc>
        <w:tc>
          <w:tcPr>
            <w:tcW w:w="1637" w:type="dxa"/>
          </w:tcPr>
          <w:p w14:paraId="0F72BA3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81 (33-214)</w:t>
            </w:r>
          </w:p>
        </w:tc>
        <w:tc>
          <w:tcPr>
            <w:tcW w:w="781" w:type="dxa"/>
          </w:tcPr>
          <w:p w14:paraId="3F5F2F91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0.260</w:t>
            </w:r>
          </w:p>
        </w:tc>
      </w:tr>
      <w:tr w:rsidR="00B81DF3" w:rsidRPr="006B4C41" w14:paraId="4A92FD06" w14:textId="77777777" w:rsidTr="00EC1DD0">
        <w:trPr>
          <w:trHeight w:val="51"/>
        </w:trPr>
        <w:tc>
          <w:tcPr>
            <w:tcW w:w="2947" w:type="dxa"/>
          </w:tcPr>
          <w:p w14:paraId="312E4397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WBC (G/L)</w:t>
            </w:r>
          </w:p>
        </w:tc>
        <w:tc>
          <w:tcPr>
            <w:tcW w:w="1637" w:type="dxa"/>
          </w:tcPr>
          <w:p w14:paraId="56E3D6A4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9.85 (7.34-12.64)</w:t>
            </w:r>
          </w:p>
        </w:tc>
        <w:tc>
          <w:tcPr>
            <w:tcW w:w="1637" w:type="dxa"/>
          </w:tcPr>
          <w:p w14:paraId="7DAE22CC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8.08 (6.22-10.4)</w:t>
            </w:r>
          </w:p>
        </w:tc>
        <w:tc>
          <w:tcPr>
            <w:tcW w:w="781" w:type="dxa"/>
          </w:tcPr>
          <w:p w14:paraId="1C79E86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0BD6118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10.48 (7.56-13.07)</w:t>
            </w:r>
          </w:p>
        </w:tc>
        <w:tc>
          <w:tcPr>
            <w:tcW w:w="1637" w:type="dxa"/>
          </w:tcPr>
          <w:p w14:paraId="2E6B853E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8.07 (6.22-10.34)</w:t>
            </w:r>
          </w:p>
        </w:tc>
        <w:tc>
          <w:tcPr>
            <w:tcW w:w="781" w:type="dxa"/>
          </w:tcPr>
          <w:p w14:paraId="6DE37882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B81DF3" w:rsidRPr="006B4C41" w14:paraId="0BB226DF" w14:textId="77777777" w:rsidTr="00EC1DD0">
        <w:trPr>
          <w:trHeight w:val="51"/>
        </w:trPr>
        <w:tc>
          <w:tcPr>
            <w:tcW w:w="2947" w:type="dxa"/>
          </w:tcPr>
          <w:p w14:paraId="0401BB4E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Hemoglobin (g/L)</w:t>
            </w:r>
          </w:p>
        </w:tc>
        <w:tc>
          <w:tcPr>
            <w:tcW w:w="1637" w:type="dxa"/>
          </w:tcPr>
          <w:p w14:paraId="517B56E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143 (131-154)</w:t>
            </w:r>
          </w:p>
        </w:tc>
        <w:tc>
          <w:tcPr>
            <w:tcW w:w="1637" w:type="dxa"/>
          </w:tcPr>
          <w:p w14:paraId="03C2E02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145 (136-156)</w:t>
            </w:r>
          </w:p>
        </w:tc>
        <w:tc>
          <w:tcPr>
            <w:tcW w:w="781" w:type="dxa"/>
          </w:tcPr>
          <w:p w14:paraId="661CE22C" w14:textId="77777777" w:rsidR="00B81DF3" w:rsidRPr="0012389B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12389B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0.089</w:t>
            </w:r>
          </w:p>
        </w:tc>
        <w:tc>
          <w:tcPr>
            <w:tcW w:w="1637" w:type="dxa"/>
          </w:tcPr>
          <w:p w14:paraId="7D1D94D0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143 (129-153)</w:t>
            </w:r>
          </w:p>
        </w:tc>
        <w:tc>
          <w:tcPr>
            <w:tcW w:w="1637" w:type="dxa"/>
          </w:tcPr>
          <w:p w14:paraId="72E2DFCD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145 (136-156)</w:t>
            </w:r>
          </w:p>
        </w:tc>
        <w:tc>
          <w:tcPr>
            <w:tcW w:w="781" w:type="dxa"/>
          </w:tcPr>
          <w:p w14:paraId="04B0BF9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0.08</w:t>
            </w:r>
          </w:p>
        </w:tc>
      </w:tr>
      <w:tr w:rsidR="00B81DF3" w:rsidRPr="006B4C41" w14:paraId="23566EDF" w14:textId="77777777" w:rsidTr="00EC1DD0">
        <w:trPr>
          <w:trHeight w:val="51"/>
        </w:trPr>
        <w:tc>
          <w:tcPr>
            <w:tcW w:w="2947" w:type="dxa"/>
          </w:tcPr>
          <w:p w14:paraId="4C8A02E4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Platelet count (G/L)</w:t>
            </w:r>
          </w:p>
        </w:tc>
        <w:tc>
          <w:tcPr>
            <w:tcW w:w="1637" w:type="dxa"/>
          </w:tcPr>
          <w:p w14:paraId="659DC26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207 (161-244)</w:t>
            </w:r>
          </w:p>
        </w:tc>
        <w:tc>
          <w:tcPr>
            <w:tcW w:w="1637" w:type="dxa"/>
          </w:tcPr>
          <w:p w14:paraId="7038315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196 (159-244)</w:t>
            </w:r>
          </w:p>
        </w:tc>
        <w:tc>
          <w:tcPr>
            <w:tcW w:w="781" w:type="dxa"/>
          </w:tcPr>
          <w:p w14:paraId="36C92EA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0.612</w:t>
            </w:r>
          </w:p>
        </w:tc>
        <w:tc>
          <w:tcPr>
            <w:tcW w:w="1637" w:type="dxa"/>
          </w:tcPr>
          <w:p w14:paraId="5F103727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217 (163-249)</w:t>
            </w:r>
          </w:p>
        </w:tc>
        <w:tc>
          <w:tcPr>
            <w:tcW w:w="1637" w:type="dxa"/>
          </w:tcPr>
          <w:p w14:paraId="0C20B5A1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196 (159-244)</w:t>
            </w:r>
          </w:p>
        </w:tc>
        <w:tc>
          <w:tcPr>
            <w:tcW w:w="781" w:type="dxa"/>
          </w:tcPr>
          <w:p w14:paraId="5DE48886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0.215</w:t>
            </w:r>
          </w:p>
        </w:tc>
      </w:tr>
      <w:tr w:rsidR="00B81DF3" w:rsidRPr="006B4C41" w14:paraId="2427D99B" w14:textId="77777777" w:rsidTr="00EC1DD0">
        <w:trPr>
          <w:trHeight w:val="51"/>
        </w:trPr>
        <w:tc>
          <w:tcPr>
            <w:tcW w:w="2947" w:type="dxa"/>
          </w:tcPr>
          <w:p w14:paraId="45E833F5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INR</w:t>
            </w:r>
          </w:p>
        </w:tc>
        <w:tc>
          <w:tcPr>
            <w:tcW w:w="1637" w:type="dxa"/>
          </w:tcPr>
          <w:p w14:paraId="781E1AC3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1.01 (0.94-1.09)</w:t>
            </w:r>
          </w:p>
        </w:tc>
        <w:tc>
          <w:tcPr>
            <w:tcW w:w="1637" w:type="dxa"/>
          </w:tcPr>
          <w:p w14:paraId="35F5A61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0.98 (0.94-1.05)</w:t>
            </w:r>
          </w:p>
        </w:tc>
        <w:tc>
          <w:tcPr>
            <w:tcW w:w="781" w:type="dxa"/>
          </w:tcPr>
          <w:p w14:paraId="2BF1DF48" w14:textId="77777777" w:rsidR="00B81DF3" w:rsidRPr="007123B3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7123B3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0.115</w:t>
            </w:r>
          </w:p>
        </w:tc>
        <w:tc>
          <w:tcPr>
            <w:tcW w:w="1637" w:type="dxa"/>
          </w:tcPr>
          <w:p w14:paraId="790F8A98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1.01 (0.95-1.09)</w:t>
            </w:r>
          </w:p>
        </w:tc>
        <w:tc>
          <w:tcPr>
            <w:tcW w:w="1637" w:type="dxa"/>
          </w:tcPr>
          <w:p w14:paraId="6444E752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0.98 (0.93-1.05)</w:t>
            </w:r>
          </w:p>
        </w:tc>
        <w:tc>
          <w:tcPr>
            <w:tcW w:w="781" w:type="dxa"/>
          </w:tcPr>
          <w:p w14:paraId="426B299A" w14:textId="77777777" w:rsidR="00B81DF3" w:rsidRPr="001A70C6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1A70C6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0.088</w:t>
            </w:r>
          </w:p>
        </w:tc>
      </w:tr>
      <w:tr w:rsidR="00B81DF3" w:rsidRPr="006B4C41" w14:paraId="136F3CEC" w14:textId="77777777" w:rsidTr="00EC1DD0">
        <w:trPr>
          <w:trHeight w:val="51"/>
        </w:trPr>
        <w:tc>
          <w:tcPr>
            <w:tcW w:w="2947" w:type="dxa"/>
          </w:tcPr>
          <w:p w14:paraId="27D3CEED" w14:textId="77777777" w:rsidR="00B81DF3" w:rsidRPr="006B4C41" w:rsidRDefault="00B81DF3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APTT (sec)</w:t>
            </w:r>
          </w:p>
        </w:tc>
        <w:tc>
          <w:tcPr>
            <w:tcW w:w="1637" w:type="dxa"/>
          </w:tcPr>
          <w:p w14:paraId="03B615BF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28.65 (26.3-31.9)</w:t>
            </w:r>
          </w:p>
        </w:tc>
        <w:tc>
          <w:tcPr>
            <w:tcW w:w="1637" w:type="dxa"/>
          </w:tcPr>
          <w:p w14:paraId="7B6CE3F9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28.65 (26.1-32.27)</w:t>
            </w:r>
          </w:p>
        </w:tc>
        <w:tc>
          <w:tcPr>
            <w:tcW w:w="781" w:type="dxa"/>
          </w:tcPr>
          <w:p w14:paraId="1B72D260" w14:textId="77777777" w:rsidR="00B81DF3" w:rsidRPr="007123B3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7123B3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0.919</w:t>
            </w:r>
          </w:p>
        </w:tc>
        <w:tc>
          <w:tcPr>
            <w:tcW w:w="1637" w:type="dxa"/>
          </w:tcPr>
          <w:p w14:paraId="1EFD7DBA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28.6 (26.4-31.9)</w:t>
            </w:r>
          </w:p>
        </w:tc>
        <w:tc>
          <w:tcPr>
            <w:tcW w:w="1637" w:type="dxa"/>
          </w:tcPr>
          <w:p w14:paraId="7DCCFBAB" w14:textId="77777777" w:rsidR="00B81DF3" w:rsidRPr="006B4C41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28.7 (26.05-32.25)</w:t>
            </w:r>
          </w:p>
        </w:tc>
        <w:tc>
          <w:tcPr>
            <w:tcW w:w="781" w:type="dxa"/>
          </w:tcPr>
          <w:p w14:paraId="3BDFCAAE" w14:textId="77777777" w:rsidR="00B81DF3" w:rsidRPr="001A70C6" w:rsidRDefault="00B81DF3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1A70C6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0.852</w:t>
            </w:r>
          </w:p>
        </w:tc>
      </w:tr>
    </w:tbl>
    <w:p w14:paraId="3E354079" w14:textId="77777777" w:rsidR="00B81DF3" w:rsidRDefault="00B81DF3" w:rsidP="00B81DF3">
      <w:pPr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7DF543B1" w14:textId="77777777" w:rsidR="00B81DF3" w:rsidRPr="006B4C41" w:rsidRDefault="00B81DF3" w:rsidP="00B81DF3">
      <w:pPr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bookmarkEnd w:id="3"/>
    <w:p w14:paraId="37A1A6CD" w14:textId="77777777" w:rsidR="00407988" w:rsidRP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4DCAD47F" w14:textId="77777777" w:rsidR="00407988" w:rsidRP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31FCA1F5" w14:textId="77777777" w:rsidR="00407988" w:rsidRP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11DE20FF" w14:textId="0E7A4164" w:rsidR="00407988" w:rsidRDefault="00EE2984" w:rsidP="00EE2984">
      <w:pPr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lastRenderedPageBreak/>
        <w:t xml:space="preserve">Supplementary Table 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7</w:t>
      </w: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(Table S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7</w:t>
      </w: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). Association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s</w:t>
      </w: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between baseline clinical data, laboratory parameters vs. mortality by day 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30 and 90</w:t>
      </w: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in 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heavy-drinking</w:t>
      </w: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patients</w:t>
      </w:r>
      <w:r w:rsidR="00F06C0A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cohort</w:t>
      </w: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with </w:t>
      </w:r>
      <w:r w:rsidR="00F06C0A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ICH</w:t>
      </w:r>
      <w:r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.</w:t>
      </w:r>
    </w:p>
    <w:p w14:paraId="40F9AABA" w14:textId="77777777" w:rsidR="00EE2984" w:rsidRDefault="00EE2984" w:rsidP="00EE2984">
      <w:pPr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 w:rsidRPr="006B4C41">
        <w:rPr>
          <w:rFonts w:ascii="Arial" w:eastAsia="Times New Roman" w:hAnsi="Arial" w:cs="Arial"/>
          <w:sz w:val="16"/>
          <w:szCs w:val="16"/>
          <w:lang w:eastAsia="hu-HU"/>
          <w14:ligatures w14:val="none"/>
        </w:rPr>
        <w:t>Abbreviations:</w:t>
      </w:r>
      <w:r w:rsidRPr="006B4C41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IQR, interquartile range; NIHSS, National Institute of Health Stroke Scale; GCS, Glasgow Coma Scale; ICH score, intracerebral hemorrhage score; ODT, onset to door  time; BP, blood pressure; BMI, body mass index; NCCT, non-contrast computer tomography; SAH, subarachnoid hemorrhage; hsCRP, high-sensitive C-reactive protein; AST,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</w:t>
      </w:r>
      <w:r w:rsidRPr="006B4C41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aspartate aminotransferase; ALT, alanine aminotransferase; GGT, gamma-glutamyl transferase; WBC, white blood cell; APTT, activated partial thromboplastin time; INR, international normalized ratio. Bold font represents statistical significance (p&lt;0.05).</w:t>
      </w:r>
    </w:p>
    <w:tbl>
      <w:tblPr>
        <w:tblStyle w:val="Rcsostblzat"/>
        <w:tblW w:w="11057" w:type="dxa"/>
        <w:tblInd w:w="-1139" w:type="dxa"/>
        <w:tblLook w:val="04A0" w:firstRow="1" w:lastRow="0" w:firstColumn="1" w:lastColumn="0" w:noHBand="0" w:noVBand="1"/>
      </w:tblPr>
      <w:tblGrid>
        <w:gridCol w:w="2947"/>
        <w:gridCol w:w="1637"/>
        <w:gridCol w:w="1637"/>
        <w:gridCol w:w="781"/>
        <w:gridCol w:w="1637"/>
        <w:gridCol w:w="1637"/>
        <w:gridCol w:w="781"/>
      </w:tblGrid>
      <w:tr w:rsidR="00EE2984" w:rsidRPr="006542D3" w14:paraId="42CD7B68" w14:textId="77777777" w:rsidTr="00EC1DD0">
        <w:trPr>
          <w:trHeight w:val="51"/>
        </w:trPr>
        <w:tc>
          <w:tcPr>
            <w:tcW w:w="2947" w:type="dxa"/>
          </w:tcPr>
          <w:p w14:paraId="2DDE5663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Variables</w:t>
            </w:r>
          </w:p>
        </w:tc>
        <w:tc>
          <w:tcPr>
            <w:tcW w:w="4055" w:type="dxa"/>
            <w:gridSpan w:val="3"/>
          </w:tcPr>
          <w:p w14:paraId="45A4E03E" w14:textId="77777777" w:rsidR="00EE2984" w:rsidRPr="006542D3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542D3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Mortality by day 30</w:t>
            </w:r>
          </w:p>
        </w:tc>
        <w:tc>
          <w:tcPr>
            <w:tcW w:w="4055" w:type="dxa"/>
            <w:gridSpan w:val="3"/>
          </w:tcPr>
          <w:p w14:paraId="613B80EA" w14:textId="77777777" w:rsidR="00EE2984" w:rsidRPr="006542D3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542D3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Mortality by day 90</w:t>
            </w:r>
          </w:p>
        </w:tc>
      </w:tr>
      <w:tr w:rsidR="00EE2984" w:rsidRPr="006B4C41" w14:paraId="38057038" w14:textId="77777777" w:rsidTr="00EC1DD0">
        <w:trPr>
          <w:trHeight w:val="51"/>
        </w:trPr>
        <w:tc>
          <w:tcPr>
            <w:tcW w:w="2947" w:type="dxa"/>
          </w:tcPr>
          <w:p w14:paraId="60041BEC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18B01018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D</w:t>
            </w: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eath</w:t>
            </w:r>
          </w:p>
        </w:tc>
        <w:tc>
          <w:tcPr>
            <w:tcW w:w="1637" w:type="dxa"/>
          </w:tcPr>
          <w:p w14:paraId="356616A7" w14:textId="77777777" w:rsidR="00EE2984" w:rsidRPr="006542D3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542D3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Survival</w:t>
            </w:r>
          </w:p>
        </w:tc>
        <w:tc>
          <w:tcPr>
            <w:tcW w:w="781" w:type="dxa"/>
          </w:tcPr>
          <w:p w14:paraId="287FC568" w14:textId="77777777" w:rsidR="00EE2984" w:rsidRPr="006542D3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542D3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p-value</w:t>
            </w:r>
          </w:p>
        </w:tc>
        <w:tc>
          <w:tcPr>
            <w:tcW w:w="1637" w:type="dxa"/>
          </w:tcPr>
          <w:p w14:paraId="48C4FE39" w14:textId="77777777" w:rsidR="00EE2984" w:rsidRPr="006542D3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542D3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Death</w:t>
            </w:r>
          </w:p>
        </w:tc>
        <w:tc>
          <w:tcPr>
            <w:tcW w:w="1637" w:type="dxa"/>
          </w:tcPr>
          <w:p w14:paraId="4859A992" w14:textId="77777777" w:rsidR="00EE2984" w:rsidRPr="006542D3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542D3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Survival</w:t>
            </w:r>
          </w:p>
        </w:tc>
        <w:tc>
          <w:tcPr>
            <w:tcW w:w="781" w:type="dxa"/>
          </w:tcPr>
          <w:p w14:paraId="32CB303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p-value</w:t>
            </w:r>
          </w:p>
        </w:tc>
      </w:tr>
      <w:tr w:rsidR="00EE2984" w:rsidRPr="006B4C41" w14:paraId="0344157B" w14:textId="77777777" w:rsidTr="00EC1DD0">
        <w:trPr>
          <w:trHeight w:val="51"/>
        </w:trPr>
        <w:tc>
          <w:tcPr>
            <w:tcW w:w="2947" w:type="dxa"/>
          </w:tcPr>
          <w:p w14:paraId="43AEDDB3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Number of patients, n(%)</w:t>
            </w:r>
          </w:p>
        </w:tc>
        <w:tc>
          <w:tcPr>
            <w:tcW w:w="1637" w:type="dxa"/>
          </w:tcPr>
          <w:p w14:paraId="267BEF3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127</w:t>
            </w:r>
          </w:p>
        </w:tc>
        <w:tc>
          <w:tcPr>
            <w:tcW w:w="1637" w:type="dxa"/>
          </w:tcPr>
          <w:p w14:paraId="7B9442D4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201</w:t>
            </w:r>
          </w:p>
        </w:tc>
        <w:tc>
          <w:tcPr>
            <w:tcW w:w="781" w:type="dxa"/>
          </w:tcPr>
          <w:p w14:paraId="01D4ADE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572096E4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144</w:t>
            </w:r>
          </w:p>
        </w:tc>
        <w:tc>
          <w:tcPr>
            <w:tcW w:w="1637" w:type="dxa"/>
          </w:tcPr>
          <w:p w14:paraId="18497B1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184</w:t>
            </w:r>
          </w:p>
        </w:tc>
        <w:tc>
          <w:tcPr>
            <w:tcW w:w="781" w:type="dxa"/>
          </w:tcPr>
          <w:p w14:paraId="56046FD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EE2984" w:rsidRPr="006B4C41" w14:paraId="4EEEE8BA" w14:textId="77777777" w:rsidTr="00EC1DD0">
        <w:trPr>
          <w:trHeight w:val="51"/>
        </w:trPr>
        <w:tc>
          <w:tcPr>
            <w:tcW w:w="2947" w:type="dxa"/>
          </w:tcPr>
          <w:p w14:paraId="65F8B8E4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Male, n(%)</w:t>
            </w:r>
          </w:p>
        </w:tc>
        <w:tc>
          <w:tcPr>
            <w:tcW w:w="1637" w:type="dxa"/>
          </w:tcPr>
          <w:p w14:paraId="11D9FF4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103 (84.3%)</w:t>
            </w:r>
          </w:p>
        </w:tc>
        <w:tc>
          <w:tcPr>
            <w:tcW w:w="1637" w:type="dxa"/>
          </w:tcPr>
          <w:p w14:paraId="7323790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163 (79.1%)</w:t>
            </w:r>
          </w:p>
        </w:tc>
        <w:tc>
          <w:tcPr>
            <w:tcW w:w="781" w:type="dxa"/>
          </w:tcPr>
          <w:p w14:paraId="32E79FEC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0.246</w:t>
            </w:r>
          </w:p>
        </w:tc>
        <w:tc>
          <w:tcPr>
            <w:tcW w:w="1637" w:type="dxa"/>
          </w:tcPr>
          <w:p w14:paraId="7AEEDD3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123 (85.4%)</w:t>
            </w:r>
          </w:p>
        </w:tc>
        <w:tc>
          <w:tcPr>
            <w:tcW w:w="1637" w:type="dxa"/>
          </w:tcPr>
          <w:p w14:paraId="38A8DDC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143 (77.7%)</w:t>
            </w:r>
          </w:p>
        </w:tc>
        <w:tc>
          <w:tcPr>
            <w:tcW w:w="781" w:type="dxa"/>
          </w:tcPr>
          <w:p w14:paraId="4150AC4D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0.077</w:t>
            </w:r>
          </w:p>
        </w:tc>
      </w:tr>
      <w:tr w:rsidR="00EE2984" w:rsidRPr="009961A9" w14:paraId="783F8F6A" w14:textId="77777777" w:rsidTr="00EC1DD0">
        <w:trPr>
          <w:trHeight w:val="51"/>
        </w:trPr>
        <w:tc>
          <w:tcPr>
            <w:tcW w:w="2947" w:type="dxa"/>
          </w:tcPr>
          <w:p w14:paraId="3E6310D8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Age (years), median (IQR)</w:t>
            </w:r>
          </w:p>
        </w:tc>
        <w:tc>
          <w:tcPr>
            <w:tcW w:w="1637" w:type="dxa"/>
          </w:tcPr>
          <w:p w14:paraId="798A102C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61 (54-70)</w:t>
            </w:r>
          </w:p>
        </w:tc>
        <w:tc>
          <w:tcPr>
            <w:tcW w:w="1637" w:type="dxa"/>
          </w:tcPr>
          <w:p w14:paraId="409B62C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62 (55-70)</w:t>
            </w:r>
          </w:p>
        </w:tc>
        <w:tc>
          <w:tcPr>
            <w:tcW w:w="781" w:type="dxa"/>
          </w:tcPr>
          <w:p w14:paraId="2429D47F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AB42B0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0.845</w:t>
            </w:r>
          </w:p>
        </w:tc>
        <w:tc>
          <w:tcPr>
            <w:tcW w:w="1637" w:type="dxa"/>
          </w:tcPr>
          <w:p w14:paraId="73C9E24D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64 (54-71)</w:t>
            </w:r>
          </w:p>
        </w:tc>
        <w:tc>
          <w:tcPr>
            <w:tcW w:w="1637" w:type="dxa"/>
          </w:tcPr>
          <w:p w14:paraId="22FB9FD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61 (54-70)</w:t>
            </w:r>
          </w:p>
        </w:tc>
        <w:tc>
          <w:tcPr>
            <w:tcW w:w="781" w:type="dxa"/>
          </w:tcPr>
          <w:p w14:paraId="2A2F6B99" w14:textId="77777777" w:rsidR="00EE2984" w:rsidRPr="009961A9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2F137C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0.256</w:t>
            </w:r>
          </w:p>
        </w:tc>
      </w:tr>
      <w:tr w:rsidR="00EE2984" w:rsidRPr="006B4C41" w14:paraId="75B6BA90" w14:textId="77777777" w:rsidTr="00EC1DD0">
        <w:trPr>
          <w:trHeight w:val="51"/>
        </w:trPr>
        <w:tc>
          <w:tcPr>
            <w:tcW w:w="2947" w:type="dxa"/>
          </w:tcPr>
          <w:p w14:paraId="396DD69C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Acute alcohol consumption, n(%)</w:t>
            </w:r>
          </w:p>
        </w:tc>
        <w:tc>
          <w:tcPr>
            <w:tcW w:w="1637" w:type="dxa"/>
          </w:tcPr>
          <w:p w14:paraId="45CEF750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 (14.2%)</w:t>
            </w:r>
          </w:p>
        </w:tc>
        <w:tc>
          <w:tcPr>
            <w:tcW w:w="1637" w:type="dxa"/>
          </w:tcPr>
          <w:p w14:paraId="2FF28D5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 (3%)</w:t>
            </w:r>
          </w:p>
        </w:tc>
        <w:tc>
          <w:tcPr>
            <w:tcW w:w="781" w:type="dxa"/>
          </w:tcPr>
          <w:p w14:paraId="0724C47C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28926AE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 (12.5%)</w:t>
            </w:r>
          </w:p>
        </w:tc>
        <w:tc>
          <w:tcPr>
            <w:tcW w:w="1637" w:type="dxa"/>
          </w:tcPr>
          <w:p w14:paraId="141C70BF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 (3.3%)</w:t>
            </w:r>
          </w:p>
        </w:tc>
        <w:tc>
          <w:tcPr>
            <w:tcW w:w="781" w:type="dxa"/>
          </w:tcPr>
          <w:p w14:paraId="221E0BC8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0.001</w:t>
            </w:r>
          </w:p>
        </w:tc>
      </w:tr>
      <w:tr w:rsidR="00EE2984" w:rsidRPr="006B4C41" w14:paraId="164A4212" w14:textId="77777777" w:rsidTr="00EC1DD0">
        <w:trPr>
          <w:trHeight w:val="51"/>
        </w:trPr>
        <w:tc>
          <w:tcPr>
            <w:tcW w:w="2947" w:type="dxa"/>
          </w:tcPr>
          <w:p w14:paraId="7E202E61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NIHSS on admission, median (IQR)</w:t>
            </w:r>
          </w:p>
        </w:tc>
        <w:tc>
          <w:tcPr>
            <w:tcW w:w="1637" w:type="dxa"/>
          </w:tcPr>
          <w:p w14:paraId="33A03A0C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22 (15-30)</w:t>
            </w:r>
          </w:p>
        </w:tc>
        <w:tc>
          <w:tcPr>
            <w:tcW w:w="1637" w:type="dxa"/>
          </w:tcPr>
          <w:p w14:paraId="24DFAD1C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 (5-16)</w:t>
            </w:r>
          </w:p>
        </w:tc>
        <w:tc>
          <w:tcPr>
            <w:tcW w:w="781" w:type="dxa"/>
          </w:tcPr>
          <w:p w14:paraId="3400E15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20D19C1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 (14-29)</w:t>
            </w:r>
          </w:p>
        </w:tc>
        <w:tc>
          <w:tcPr>
            <w:tcW w:w="1637" w:type="dxa"/>
          </w:tcPr>
          <w:p w14:paraId="245E4E9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 (5-15)</w:t>
            </w:r>
          </w:p>
        </w:tc>
        <w:tc>
          <w:tcPr>
            <w:tcW w:w="781" w:type="dxa"/>
          </w:tcPr>
          <w:p w14:paraId="50F9B2B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EE2984" w:rsidRPr="006B4C41" w14:paraId="622A80DC" w14:textId="77777777" w:rsidTr="00EC1DD0">
        <w:trPr>
          <w:trHeight w:val="51"/>
        </w:trPr>
        <w:tc>
          <w:tcPr>
            <w:tcW w:w="2947" w:type="dxa"/>
          </w:tcPr>
          <w:p w14:paraId="39D55E5E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GCS on admission, median (IQR)</w:t>
            </w:r>
          </w:p>
        </w:tc>
        <w:tc>
          <w:tcPr>
            <w:tcW w:w="1637" w:type="dxa"/>
          </w:tcPr>
          <w:p w14:paraId="49920DF8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 (4-12)</w:t>
            </w:r>
          </w:p>
        </w:tc>
        <w:tc>
          <w:tcPr>
            <w:tcW w:w="1637" w:type="dxa"/>
          </w:tcPr>
          <w:p w14:paraId="032ECA6D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 (12-15)</w:t>
            </w:r>
          </w:p>
        </w:tc>
        <w:tc>
          <w:tcPr>
            <w:tcW w:w="781" w:type="dxa"/>
          </w:tcPr>
          <w:p w14:paraId="35185738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01D6CBD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 (4-12)</w:t>
            </w:r>
          </w:p>
        </w:tc>
        <w:tc>
          <w:tcPr>
            <w:tcW w:w="1637" w:type="dxa"/>
          </w:tcPr>
          <w:p w14:paraId="28571FC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 (12-15)</w:t>
            </w:r>
          </w:p>
        </w:tc>
        <w:tc>
          <w:tcPr>
            <w:tcW w:w="781" w:type="dxa"/>
          </w:tcPr>
          <w:p w14:paraId="316A9D8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EE2984" w:rsidRPr="006B4C41" w14:paraId="2CB3CA3B" w14:textId="77777777" w:rsidTr="00EC1DD0">
        <w:trPr>
          <w:trHeight w:val="51"/>
        </w:trPr>
        <w:tc>
          <w:tcPr>
            <w:tcW w:w="2947" w:type="dxa"/>
          </w:tcPr>
          <w:p w14:paraId="139E6DF0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ICH score on admission, median (IQR)</w:t>
            </w:r>
          </w:p>
        </w:tc>
        <w:tc>
          <w:tcPr>
            <w:tcW w:w="1637" w:type="dxa"/>
          </w:tcPr>
          <w:p w14:paraId="3FEC46E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 (2-4)</w:t>
            </w:r>
          </w:p>
        </w:tc>
        <w:tc>
          <w:tcPr>
            <w:tcW w:w="1637" w:type="dxa"/>
          </w:tcPr>
          <w:p w14:paraId="66683CDE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 (0-2)</w:t>
            </w:r>
          </w:p>
        </w:tc>
        <w:tc>
          <w:tcPr>
            <w:tcW w:w="781" w:type="dxa"/>
          </w:tcPr>
          <w:p w14:paraId="47F3F8A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7596D6A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 (2-4)</w:t>
            </w:r>
          </w:p>
        </w:tc>
        <w:tc>
          <w:tcPr>
            <w:tcW w:w="1637" w:type="dxa"/>
          </w:tcPr>
          <w:p w14:paraId="36B51F5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 (0-2)</w:t>
            </w:r>
          </w:p>
        </w:tc>
        <w:tc>
          <w:tcPr>
            <w:tcW w:w="781" w:type="dxa"/>
          </w:tcPr>
          <w:p w14:paraId="5D80AE8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EE2984" w:rsidRPr="006B4C41" w14:paraId="2A1D49B0" w14:textId="77777777" w:rsidTr="00EC1DD0">
        <w:trPr>
          <w:trHeight w:val="51"/>
        </w:trPr>
        <w:tc>
          <w:tcPr>
            <w:tcW w:w="2947" w:type="dxa"/>
          </w:tcPr>
          <w:p w14:paraId="08620FD4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ODT (h), median (IQR)</w:t>
            </w:r>
          </w:p>
        </w:tc>
        <w:tc>
          <w:tcPr>
            <w:tcW w:w="1637" w:type="dxa"/>
          </w:tcPr>
          <w:p w14:paraId="3505FC0D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2.07 (1.53-3.92)</w:t>
            </w:r>
          </w:p>
        </w:tc>
        <w:tc>
          <w:tcPr>
            <w:tcW w:w="1637" w:type="dxa"/>
          </w:tcPr>
          <w:p w14:paraId="41A355DD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2.33 (1.58-4.25)</w:t>
            </w:r>
          </w:p>
        </w:tc>
        <w:tc>
          <w:tcPr>
            <w:tcW w:w="781" w:type="dxa"/>
          </w:tcPr>
          <w:p w14:paraId="3221E2A4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0.320</w:t>
            </w:r>
          </w:p>
        </w:tc>
        <w:tc>
          <w:tcPr>
            <w:tcW w:w="1637" w:type="dxa"/>
          </w:tcPr>
          <w:p w14:paraId="590081DF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2.07 (1.52-3.4)</w:t>
            </w:r>
          </w:p>
        </w:tc>
        <w:tc>
          <w:tcPr>
            <w:tcW w:w="1637" w:type="dxa"/>
          </w:tcPr>
          <w:p w14:paraId="03832F1E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2.45 (1.61-4.54)</w:t>
            </w:r>
          </w:p>
        </w:tc>
        <w:tc>
          <w:tcPr>
            <w:tcW w:w="781" w:type="dxa"/>
          </w:tcPr>
          <w:p w14:paraId="5AB342F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0.115</w:t>
            </w:r>
          </w:p>
        </w:tc>
      </w:tr>
      <w:tr w:rsidR="00EE2984" w:rsidRPr="006B4C41" w14:paraId="33AC507D" w14:textId="77777777" w:rsidTr="00EC1DD0">
        <w:trPr>
          <w:trHeight w:val="51"/>
        </w:trPr>
        <w:tc>
          <w:tcPr>
            <w:tcW w:w="2947" w:type="dxa"/>
          </w:tcPr>
          <w:p w14:paraId="40A0A8BF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Systolic BP (mm Hg), median (IQR) </w:t>
            </w:r>
          </w:p>
        </w:tc>
        <w:tc>
          <w:tcPr>
            <w:tcW w:w="1637" w:type="dxa"/>
          </w:tcPr>
          <w:p w14:paraId="6E768FFC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190 (167-216)</w:t>
            </w:r>
          </w:p>
        </w:tc>
        <w:tc>
          <w:tcPr>
            <w:tcW w:w="1637" w:type="dxa"/>
          </w:tcPr>
          <w:p w14:paraId="557EA644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184 (161-205)</w:t>
            </w:r>
          </w:p>
        </w:tc>
        <w:tc>
          <w:tcPr>
            <w:tcW w:w="781" w:type="dxa"/>
          </w:tcPr>
          <w:p w14:paraId="76BD51F2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0.079</w:t>
            </w:r>
          </w:p>
        </w:tc>
        <w:tc>
          <w:tcPr>
            <w:tcW w:w="1637" w:type="dxa"/>
          </w:tcPr>
          <w:p w14:paraId="57FDA98C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190 (170-215)</w:t>
            </w:r>
          </w:p>
        </w:tc>
        <w:tc>
          <w:tcPr>
            <w:tcW w:w="1637" w:type="dxa"/>
          </w:tcPr>
          <w:p w14:paraId="395E4AC8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184 (160-204)</w:t>
            </w:r>
          </w:p>
        </w:tc>
        <w:tc>
          <w:tcPr>
            <w:tcW w:w="781" w:type="dxa"/>
          </w:tcPr>
          <w:p w14:paraId="7167BC3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57757C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0.032</w:t>
            </w:r>
          </w:p>
        </w:tc>
      </w:tr>
      <w:tr w:rsidR="00EE2984" w:rsidRPr="006B4C41" w14:paraId="4120D094" w14:textId="77777777" w:rsidTr="00EC1DD0">
        <w:trPr>
          <w:trHeight w:val="51"/>
        </w:trPr>
        <w:tc>
          <w:tcPr>
            <w:tcW w:w="2947" w:type="dxa"/>
          </w:tcPr>
          <w:p w14:paraId="7498A266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Diastolic BP (mm Hg), median (IQR)</w:t>
            </w:r>
          </w:p>
        </w:tc>
        <w:tc>
          <w:tcPr>
            <w:tcW w:w="1637" w:type="dxa"/>
          </w:tcPr>
          <w:p w14:paraId="1E9B1ED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101 (90-116)</w:t>
            </w:r>
          </w:p>
        </w:tc>
        <w:tc>
          <w:tcPr>
            <w:tcW w:w="1637" w:type="dxa"/>
          </w:tcPr>
          <w:p w14:paraId="3FFAD44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102 (93-115)</w:t>
            </w:r>
          </w:p>
        </w:tc>
        <w:tc>
          <w:tcPr>
            <w:tcW w:w="781" w:type="dxa"/>
          </w:tcPr>
          <w:p w14:paraId="14AE8E2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0.377</w:t>
            </w:r>
          </w:p>
        </w:tc>
        <w:tc>
          <w:tcPr>
            <w:tcW w:w="1637" w:type="dxa"/>
          </w:tcPr>
          <w:p w14:paraId="078FFFEE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102 (90-116)</w:t>
            </w:r>
          </w:p>
        </w:tc>
        <w:tc>
          <w:tcPr>
            <w:tcW w:w="1637" w:type="dxa"/>
          </w:tcPr>
          <w:p w14:paraId="3A5A02D0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102 (92-114)</w:t>
            </w:r>
          </w:p>
        </w:tc>
        <w:tc>
          <w:tcPr>
            <w:tcW w:w="781" w:type="dxa"/>
          </w:tcPr>
          <w:p w14:paraId="2A2AA5A1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0.595</w:t>
            </w:r>
          </w:p>
        </w:tc>
      </w:tr>
      <w:tr w:rsidR="00EE2984" w:rsidRPr="006B4C41" w14:paraId="35E4AADC" w14:textId="77777777" w:rsidTr="00EC1DD0">
        <w:trPr>
          <w:trHeight w:val="51"/>
        </w:trPr>
        <w:tc>
          <w:tcPr>
            <w:tcW w:w="11057" w:type="dxa"/>
            <w:gridSpan w:val="7"/>
          </w:tcPr>
          <w:p w14:paraId="22EE955C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Cerebrovascular risk factors</w:t>
            </w:r>
          </w:p>
        </w:tc>
      </w:tr>
      <w:tr w:rsidR="00EE2984" w:rsidRPr="006B4C41" w14:paraId="6DC96D18" w14:textId="77777777" w:rsidTr="00EC1DD0">
        <w:trPr>
          <w:trHeight w:val="51"/>
        </w:trPr>
        <w:tc>
          <w:tcPr>
            <w:tcW w:w="2947" w:type="dxa"/>
          </w:tcPr>
          <w:p w14:paraId="207B9BDB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hypertension, n(%)</w:t>
            </w:r>
          </w:p>
        </w:tc>
        <w:tc>
          <w:tcPr>
            <w:tcW w:w="1637" w:type="dxa"/>
          </w:tcPr>
          <w:p w14:paraId="4116E38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123 (96.9%)</w:t>
            </w:r>
          </w:p>
        </w:tc>
        <w:tc>
          <w:tcPr>
            <w:tcW w:w="1637" w:type="dxa"/>
          </w:tcPr>
          <w:p w14:paraId="2624342C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197 (98%)</w:t>
            </w:r>
          </w:p>
        </w:tc>
        <w:tc>
          <w:tcPr>
            <w:tcW w:w="781" w:type="dxa"/>
          </w:tcPr>
          <w:p w14:paraId="55F24C4E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0.507</w:t>
            </w:r>
          </w:p>
        </w:tc>
        <w:tc>
          <w:tcPr>
            <w:tcW w:w="1637" w:type="dxa"/>
          </w:tcPr>
          <w:p w14:paraId="4B6641C0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(97.2%)</w:t>
            </w:r>
          </w:p>
        </w:tc>
        <w:tc>
          <w:tcPr>
            <w:tcW w:w="1637" w:type="dxa"/>
          </w:tcPr>
          <w:p w14:paraId="2CF52E6E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180 (97.8%)</w:t>
            </w:r>
          </w:p>
        </w:tc>
        <w:tc>
          <w:tcPr>
            <w:tcW w:w="781" w:type="dxa"/>
          </w:tcPr>
          <w:p w14:paraId="5502F6F8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0.725</w:t>
            </w:r>
          </w:p>
        </w:tc>
      </w:tr>
      <w:tr w:rsidR="00EE2984" w:rsidRPr="006B4C41" w14:paraId="0A9083C5" w14:textId="77777777" w:rsidTr="00EC1DD0">
        <w:trPr>
          <w:trHeight w:val="51"/>
        </w:trPr>
        <w:tc>
          <w:tcPr>
            <w:tcW w:w="2947" w:type="dxa"/>
          </w:tcPr>
          <w:p w14:paraId="636B2C3A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diabetes mellitus, n(%)</w:t>
            </w:r>
          </w:p>
        </w:tc>
        <w:tc>
          <w:tcPr>
            <w:tcW w:w="1637" w:type="dxa"/>
          </w:tcPr>
          <w:p w14:paraId="218C8650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32 (25.2%)</w:t>
            </w:r>
          </w:p>
        </w:tc>
        <w:tc>
          <w:tcPr>
            <w:tcW w:w="1637" w:type="dxa"/>
          </w:tcPr>
          <w:p w14:paraId="27096B5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46 (22.9%)</w:t>
            </w:r>
          </w:p>
        </w:tc>
        <w:tc>
          <w:tcPr>
            <w:tcW w:w="781" w:type="dxa"/>
          </w:tcPr>
          <w:p w14:paraId="2F682FB1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0.632</w:t>
            </w:r>
          </w:p>
        </w:tc>
        <w:tc>
          <w:tcPr>
            <w:tcW w:w="1637" w:type="dxa"/>
          </w:tcPr>
          <w:p w14:paraId="4AFA648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37 (25.7%)</w:t>
            </w:r>
          </w:p>
        </w:tc>
        <w:tc>
          <w:tcPr>
            <w:tcW w:w="1637" w:type="dxa"/>
          </w:tcPr>
          <w:p w14:paraId="02EF76F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41 (22.3%)</w:t>
            </w:r>
          </w:p>
        </w:tc>
        <w:tc>
          <w:tcPr>
            <w:tcW w:w="781" w:type="dxa"/>
          </w:tcPr>
          <w:p w14:paraId="37B3DF7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DE229C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0.471</w:t>
            </w:r>
          </w:p>
        </w:tc>
      </w:tr>
      <w:tr w:rsidR="00EE2984" w:rsidRPr="006B4C41" w14:paraId="7D02B9A6" w14:textId="77777777" w:rsidTr="00EC1DD0">
        <w:trPr>
          <w:trHeight w:val="51"/>
        </w:trPr>
        <w:tc>
          <w:tcPr>
            <w:tcW w:w="2947" w:type="dxa"/>
          </w:tcPr>
          <w:p w14:paraId="651BD523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hyperlipidemia, n(%)</w:t>
            </w:r>
          </w:p>
        </w:tc>
        <w:tc>
          <w:tcPr>
            <w:tcW w:w="1637" w:type="dxa"/>
          </w:tcPr>
          <w:p w14:paraId="77CC7EDF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59 (29.4%)</w:t>
            </w:r>
          </w:p>
        </w:tc>
        <w:tc>
          <w:tcPr>
            <w:tcW w:w="1637" w:type="dxa"/>
          </w:tcPr>
          <w:p w14:paraId="7B2C251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34 (26.8%)</w:t>
            </w:r>
          </w:p>
        </w:tc>
        <w:tc>
          <w:tcPr>
            <w:tcW w:w="781" w:type="dxa"/>
          </w:tcPr>
          <w:p w14:paraId="679731AD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0.613</w:t>
            </w:r>
          </w:p>
        </w:tc>
        <w:tc>
          <w:tcPr>
            <w:tcW w:w="1637" w:type="dxa"/>
          </w:tcPr>
          <w:p w14:paraId="2E59A9B8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36 (25%)</w:t>
            </w:r>
          </w:p>
        </w:tc>
        <w:tc>
          <w:tcPr>
            <w:tcW w:w="1637" w:type="dxa"/>
          </w:tcPr>
          <w:p w14:paraId="40D0B29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57 (31%)</w:t>
            </w:r>
          </w:p>
        </w:tc>
        <w:tc>
          <w:tcPr>
            <w:tcW w:w="781" w:type="dxa"/>
          </w:tcPr>
          <w:p w14:paraId="21600DE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0.233</w:t>
            </w:r>
          </w:p>
        </w:tc>
      </w:tr>
      <w:tr w:rsidR="00EE2984" w:rsidRPr="00B12C30" w14:paraId="67BE8C04" w14:textId="77777777" w:rsidTr="00EC1DD0">
        <w:trPr>
          <w:trHeight w:val="51"/>
        </w:trPr>
        <w:tc>
          <w:tcPr>
            <w:tcW w:w="2947" w:type="dxa"/>
          </w:tcPr>
          <w:p w14:paraId="6C9907DE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atrial fibrillation, n(%)</w:t>
            </w:r>
          </w:p>
        </w:tc>
        <w:tc>
          <w:tcPr>
            <w:tcW w:w="1637" w:type="dxa"/>
          </w:tcPr>
          <w:p w14:paraId="45CFC58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 (9.4%)</w:t>
            </w:r>
          </w:p>
        </w:tc>
        <w:tc>
          <w:tcPr>
            <w:tcW w:w="1637" w:type="dxa"/>
          </w:tcPr>
          <w:p w14:paraId="4ED901C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 (4.5%)</w:t>
            </w:r>
          </w:p>
        </w:tc>
        <w:tc>
          <w:tcPr>
            <w:tcW w:w="781" w:type="dxa"/>
          </w:tcPr>
          <w:p w14:paraId="76267BFE" w14:textId="77777777" w:rsidR="00EE2984" w:rsidRPr="00F76608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1D2496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0.073</w:t>
            </w:r>
          </w:p>
        </w:tc>
        <w:tc>
          <w:tcPr>
            <w:tcW w:w="1637" w:type="dxa"/>
          </w:tcPr>
          <w:p w14:paraId="3D6FC8C4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 (9%)</w:t>
            </w:r>
          </w:p>
        </w:tc>
        <w:tc>
          <w:tcPr>
            <w:tcW w:w="1637" w:type="dxa"/>
          </w:tcPr>
          <w:p w14:paraId="0475ED0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 (4.3%)</w:t>
            </w:r>
          </w:p>
        </w:tc>
        <w:tc>
          <w:tcPr>
            <w:tcW w:w="781" w:type="dxa"/>
          </w:tcPr>
          <w:p w14:paraId="3B131FFA" w14:textId="77777777" w:rsidR="00EE2984" w:rsidRPr="00B12C30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010CED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0.086</w:t>
            </w:r>
          </w:p>
        </w:tc>
      </w:tr>
      <w:tr w:rsidR="00EE2984" w:rsidRPr="00B12C30" w14:paraId="1139AA7C" w14:textId="77777777" w:rsidTr="00EC1DD0">
        <w:trPr>
          <w:trHeight w:val="51"/>
        </w:trPr>
        <w:tc>
          <w:tcPr>
            <w:tcW w:w="2947" w:type="dxa"/>
          </w:tcPr>
          <w:p w14:paraId="140E5943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Prior coronary heart disease, n(%)</w:t>
            </w:r>
          </w:p>
        </w:tc>
        <w:tc>
          <w:tcPr>
            <w:tcW w:w="1637" w:type="dxa"/>
          </w:tcPr>
          <w:p w14:paraId="058310B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36 (28.3%)</w:t>
            </w:r>
          </w:p>
        </w:tc>
        <w:tc>
          <w:tcPr>
            <w:tcW w:w="1637" w:type="dxa"/>
          </w:tcPr>
          <w:p w14:paraId="1025313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34 (42.9%)</w:t>
            </w:r>
          </w:p>
        </w:tc>
        <w:tc>
          <w:tcPr>
            <w:tcW w:w="781" w:type="dxa"/>
          </w:tcPr>
          <w:p w14:paraId="7DDE0B08" w14:textId="77777777" w:rsidR="00EE2984" w:rsidRPr="00F76608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0.014</w:t>
            </w:r>
          </w:p>
        </w:tc>
        <w:tc>
          <w:tcPr>
            <w:tcW w:w="1637" w:type="dxa"/>
          </w:tcPr>
          <w:p w14:paraId="4A5A1C01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39 (27.1%)</w:t>
            </w:r>
          </w:p>
        </w:tc>
        <w:tc>
          <w:tcPr>
            <w:tcW w:w="1637" w:type="dxa"/>
          </w:tcPr>
          <w:p w14:paraId="7DF133FE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31 (16.8%)</w:t>
            </w:r>
          </w:p>
        </w:tc>
        <w:tc>
          <w:tcPr>
            <w:tcW w:w="781" w:type="dxa"/>
          </w:tcPr>
          <w:p w14:paraId="29648B1D" w14:textId="77777777" w:rsidR="00EE2984" w:rsidRPr="00B12C30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0.025</w:t>
            </w:r>
          </w:p>
        </w:tc>
      </w:tr>
      <w:tr w:rsidR="00EE2984" w:rsidRPr="006B4C41" w14:paraId="425FFF4E" w14:textId="77777777" w:rsidTr="00EC1DD0">
        <w:trPr>
          <w:trHeight w:val="51"/>
        </w:trPr>
        <w:tc>
          <w:tcPr>
            <w:tcW w:w="2947" w:type="dxa"/>
          </w:tcPr>
          <w:p w14:paraId="6C4E0D71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History of ischemic stroke, n(%)</w:t>
            </w:r>
          </w:p>
        </w:tc>
        <w:tc>
          <w:tcPr>
            <w:tcW w:w="1637" w:type="dxa"/>
          </w:tcPr>
          <w:p w14:paraId="0966A350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 (12.6%)</w:t>
            </w:r>
          </w:p>
        </w:tc>
        <w:tc>
          <w:tcPr>
            <w:tcW w:w="1637" w:type="dxa"/>
          </w:tcPr>
          <w:p w14:paraId="4193DFE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24 (11.9%)</w:t>
            </w:r>
          </w:p>
        </w:tc>
        <w:tc>
          <w:tcPr>
            <w:tcW w:w="781" w:type="dxa"/>
          </w:tcPr>
          <w:p w14:paraId="610137FF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0.859</w:t>
            </w:r>
          </w:p>
        </w:tc>
        <w:tc>
          <w:tcPr>
            <w:tcW w:w="1637" w:type="dxa"/>
          </w:tcPr>
          <w:p w14:paraId="06CE0962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18 (12.5%)</w:t>
            </w:r>
          </w:p>
        </w:tc>
        <w:tc>
          <w:tcPr>
            <w:tcW w:w="1637" w:type="dxa"/>
          </w:tcPr>
          <w:p w14:paraId="294A9C9D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22 (12%)</w:t>
            </w:r>
          </w:p>
        </w:tc>
        <w:tc>
          <w:tcPr>
            <w:tcW w:w="781" w:type="dxa"/>
          </w:tcPr>
          <w:p w14:paraId="2E670CB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0.881</w:t>
            </w:r>
          </w:p>
        </w:tc>
      </w:tr>
      <w:tr w:rsidR="00EE2984" w:rsidRPr="006B4C41" w14:paraId="6B622B51" w14:textId="77777777" w:rsidTr="00EC1DD0">
        <w:trPr>
          <w:trHeight w:val="51"/>
        </w:trPr>
        <w:tc>
          <w:tcPr>
            <w:tcW w:w="2947" w:type="dxa"/>
          </w:tcPr>
          <w:p w14:paraId="77D234F7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History of hemorrhagic stroke, n(%)</w:t>
            </w:r>
          </w:p>
        </w:tc>
        <w:tc>
          <w:tcPr>
            <w:tcW w:w="1637" w:type="dxa"/>
          </w:tcPr>
          <w:p w14:paraId="5646DB92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 (3.9%)</w:t>
            </w:r>
          </w:p>
        </w:tc>
        <w:tc>
          <w:tcPr>
            <w:tcW w:w="1637" w:type="dxa"/>
          </w:tcPr>
          <w:p w14:paraId="776242F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 (4%)</w:t>
            </w:r>
          </w:p>
        </w:tc>
        <w:tc>
          <w:tcPr>
            <w:tcW w:w="781" w:type="dxa"/>
          </w:tcPr>
          <w:p w14:paraId="0FB09A50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0.984</w:t>
            </w:r>
          </w:p>
        </w:tc>
        <w:tc>
          <w:tcPr>
            <w:tcW w:w="1637" w:type="dxa"/>
          </w:tcPr>
          <w:p w14:paraId="051C9DBF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 (4.2%)</w:t>
            </w:r>
          </w:p>
        </w:tc>
        <w:tc>
          <w:tcPr>
            <w:tcW w:w="1637" w:type="dxa"/>
          </w:tcPr>
          <w:p w14:paraId="35DC621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 (3.8%)</w:t>
            </w:r>
          </w:p>
        </w:tc>
        <w:tc>
          <w:tcPr>
            <w:tcW w:w="781" w:type="dxa"/>
          </w:tcPr>
          <w:p w14:paraId="62AB943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0.867</w:t>
            </w:r>
          </w:p>
        </w:tc>
      </w:tr>
      <w:tr w:rsidR="00EE2984" w:rsidRPr="00F3789C" w14:paraId="562D3B04" w14:textId="77777777" w:rsidTr="00EC1DD0">
        <w:trPr>
          <w:trHeight w:val="51"/>
        </w:trPr>
        <w:tc>
          <w:tcPr>
            <w:tcW w:w="2947" w:type="dxa"/>
          </w:tcPr>
          <w:p w14:paraId="3024AFBF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BMI, median (IQR)</w:t>
            </w:r>
          </w:p>
        </w:tc>
        <w:tc>
          <w:tcPr>
            <w:tcW w:w="1637" w:type="dxa"/>
          </w:tcPr>
          <w:p w14:paraId="0A770CD4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26.3 (23.13-31.54)</w:t>
            </w:r>
          </w:p>
        </w:tc>
        <w:tc>
          <w:tcPr>
            <w:tcW w:w="1637" w:type="dxa"/>
          </w:tcPr>
          <w:p w14:paraId="1433DDB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27.4 (23.33-31.87)</w:t>
            </w:r>
          </w:p>
        </w:tc>
        <w:tc>
          <w:tcPr>
            <w:tcW w:w="781" w:type="dxa"/>
          </w:tcPr>
          <w:p w14:paraId="24CD478A" w14:textId="77777777" w:rsidR="00EE2984" w:rsidRPr="003F2A45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025876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0.452</w:t>
            </w:r>
          </w:p>
        </w:tc>
        <w:tc>
          <w:tcPr>
            <w:tcW w:w="1637" w:type="dxa"/>
          </w:tcPr>
          <w:p w14:paraId="723E4A5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26.3 (23.03-31.49)</w:t>
            </w:r>
          </w:p>
        </w:tc>
        <w:tc>
          <w:tcPr>
            <w:tcW w:w="1637" w:type="dxa"/>
          </w:tcPr>
          <w:p w14:paraId="5AB75B00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27.5 (23.46-31.89)</w:t>
            </w:r>
          </w:p>
        </w:tc>
        <w:tc>
          <w:tcPr>
            <w:tcW w:w="781" w:type="dxa"/>
          </w:tcPr>
          <w:p w14:paraId="472AF607" w14:textId="77777777" w:rsidR="00EE2984" w:rsidRPr="00F3789C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C843A6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0.308</w:t>
            </w:r>
          </w:p>
        </w:tc>
      </w:tr>
      <w:tr w:rsidR="00EE2984" w:rsidRPr="00B12C30" w14:paraId="0987305B" w14:textId="77777777" w:rsidTr="00EC1DD0">
        <w:trPr>
          <w:trHeight w:val="51"/>
        </w:trPr>
        <w:tc>
          <w:tcPr>
            <w:tcW w:w="2947" w:type="dxa"/>
          </w:tcPr>
          <w:p w14:paraId="203DE571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Current smoker, n(%)</w:t>
            </w:r>
          </w:p>
        </w:tc>
        <w:tc>
          <w:tcPr>
            <w:tcW w:w="1637" w:type="dxa"/>
          </w:tcPr>
          <w:p w14:paraId="0197E37E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56 (47.5%)</w:t>
            </w:r>
          </w:p>
        </w:tc>
        <w:tc>
          <w:tcPr>
            <w:tcW w:w="1637" w:type="dxa"/>
          </w:tcPr>
          <w:p w14:paraId="3AFEF82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79 (40.3%)</w:t>
            </w:r>
          </w:p>
        </w:tc>
        <w:tc>
          <w:tcPr>
            <w:tcW w:w="781" w:type="dxa"/>
          </w:tcPr>
          <w:p w14:paraId="6283679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0.215</w:t>
            </w:r>
          </w:p>
        </w:tc>
        <w:tc>
          <w:tcPr>
            <w:tcW w:w="1637" w:type="dxa"/>
          </w:tcPr>
          <w:p w14:paraId="66299BE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65 (48.1%)</w:t>
            </w:r>
          </w:p>
        </w:tc>
        <w:tc>
          <w:tcPr>
            <w:tcW w:w="1637" w:type="dxa"/>
          </w:tcPr>
          <w:p w14:paraId="654E4EB8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70 (39.1%)</w:t>
            </w:r>
          </w:p>
        </w:tc>
        <w:tc>
          <w:tcPr>
            <w:tcW w:w="781" w:type="dxa"/>
          </w:tcPr>
          <w:p w14:paraId="082EE155" w14:textId="77777777" w:rsidR="00EE2984" w:rsidRPr="00B12C30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0.109</w:t>
            </w:r>
          </w:p>
        </w:tc>
      </w:tr>
      <w:tr w:rsidR="00EE2984" w:rsidRPr="00B12C30" w14:paraId="1279FA92" w14:textId="77777777" w:rsidTr="00EC1DD0">
        <w:trPr>
          <w:trHeight w:val="51"/>
        </w:trPr>
        <w:tc>
          <w:tcPr>
            <w:tcW w:w="2947" w:type="dxa"/>
          </w:tcPr>
          <w:p w14:paraId="2256C88F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antihypertension therapy, n(%)</w:t>
            </w:r>
          </w:p>
        </w:tc>
        <w:tc>
          <w:tcPr>
            <w:tcW w:w="1637" w:type="dxa"/>
          </w:tcPr>
          <w:p w14:paraId="7658E3F2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51 (43.6%)</w:t>
            </w:r>
          </w:p>
        </w:tc>
        <w:tc>
          <w:tcPr>
            <w:tcW w:w="1637" w:type="dxa"/>
          </w:tcPr>
          <w:p w14:paraId="4B2DBE7D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81 (40.5%)</w:t>
            </w:r>
          </w:p>
        </w:tc>
        <w:tc>
          <w:tcPr>
            <w:tcW w:w="781" w:type="dxa"/>
          </w:tcPr>
          <w:p w14:paraId="34F199C0" w14:textId="77777777" w:rsidR="00EE2984" w:rsidRPr="008224CD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AD2347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0.590</w:t>
            </w:r>
          </w:p>
        </w:tc>
        <w:tc>
          <w:tcPr>
            <w:tcW w:w="1637" w:type="dxa"/>
          </w:tcPr>
          <w:p w14:paraId="33A43A82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61 (45.5%)</w:t>
            </w:r>
          </w:p>
        </w:tc>
        <w:tc>
          <w:tcPr>
            <w:tcW w:w="1637" w:type="dxa"/>
          </w:tcPr>
          <w:p w14:paraId="3E656C50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71 (38.8%)</w:t>
            </w:r>
          </w:p>
        </w:tc>
        <w:tc>
          <w:tcPr>
            <w:tcW w:w="781" w:type="dxa"/>
          </w:tcPr>
          <w:p w14:paraId="53F8FFCB" w14:textId="77777777" w:rsidR="00EE2984" w:rsidRPr="00B12C30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F94E0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0.230</w:t>
            </w:r>
          </w:p>
        </w:tc>
      </w:tr>
      <w:tr w:rsidR="00EE2984" w:rsidRPr="006B4C41" w14:paraId="0E9E0CE4" w14:textId="77777777" w:rsidTr="00EC1DD0">
        <w:trPr>
          <w:trHeight w:val="51"/>
        </w:trPr>
        <w:tc>
          <w:tcPr>
            <w:tcW w:w="2947" w:type="dxa"/>
          </w:tcPr>
          <w:p w14:paraId="6C8E7520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antidiabetic medications, n(%)</w:t>
            </w:r>
          </w:p>
        </w:tc>
        <w:tc>
          <w:tcPr>
            <w:tcW w:w="1637" w:type="dxa"/>
          </w:tcPr>
          <w:p w14:paraId="30302E68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12 (10.3%)</w:t>
            </w:r>
          </w:p>
        </w:tc>
        <w:tc>
          <w:tcPr>
            <w:tcW w:w="1637" w:type="dxa"/>
          </w:tcPr>
          <w:p w14:paraId="4371274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23 (11.6%)</w:t>
            </w:r>
          </w:p>
        </w:tc>
        <w:tc>
          <w:tcPr>
            <w:tcW w:w="781" w:type="dxa"/>
          </w:tcPr>
          <w:p w14:paraId="66FC539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0.722</w:t>
            </w:r>
          </w:p>
        </w:tc>
        <w:tc>
          <w:tcPr>
            <w:tcW w:w="1637" w:type="dxa"/>
          </w:tcPr>
          <w:p w14:paraId="791F934E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 (10.4%)</w:t>
            </w:r>
          </w:p>
        </w:tc>
        <w:tc>
          <w:tcPr>
            <w:tcW w:w="1637" w:type="dxa"/>
          </w:tcPr>
          <w:p w14:paraId="4B63142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 (11.5%)</w:t>
            </w:r>
          </w:p>
        </w:tc>
        <w:tc>
          <w:tcPr>
            <w:tcW w:w="781" w:type="dxa"/>
          </w:tcPr>
          <w:p w14:paraId="330980C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0.760</w:t>
            </w:r>
          </w:p>
        </w:tc>
      </w:tr>
      <w:tr w:rsidR="00EE2984" w:rsidRPr="00F262C2" w14:paraId="5B40E41C" w14:textId="77777777" w:rsidTr="00EC1DD0">
        <w:trPr>
          <w:trHeight w:val="51"/>
        </w:trPr>
        <w:tc>
          <w:tcPr>
            <w:tcW w:w="2947" w:type="dxa"/>
          </w:tcPr>
          <w:p w14:paraId="60613BF3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lipid-lowering therapy, n(%)</w:t>
            </w:r>
          </w:p>
        </w:tc>
        <w:tc>
          <w:tcPr>
            <w:tcW w:w="1637" w:type="dxa"/>
          </w:tcPr>
          <w:p w14:paraId="0D45D12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15 (12.8%)</w:t>
            </w:r>
          </w:p>
        </w:tc>
        <w:tc>
          <w:tcPr>
            <w:tcW w:w="1637" w:type="dxa"/>
          </w:tcPr>
          <w:p w14:paraId="4A7603B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22 (11.1%)</w:t>
            </w:r>
          </w:p>
        </w:tc>
        <w:tc>
          <w:tcPr>
            <w:tcW w:w="781" w:type="dxa"/>
          </w:tcPr>
          <w:p w14:paraId="2C793396" w14:textId="77777777" w:rsidR="00EE2984" w:rsidRPr="004D4814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C0009C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0.637</w:t>
            </w:r>
          </w:p>
        </w:tc>
        <w:tc>
          <w:tcPr>
            <w:tcW w:w="1637" w:type="dxa"/>
          </w:tcPr>
          <w:p w14:paraId="40BCCC7F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16 (11.9%)</w:t>
            </w:r>
          </w:p>
        </w:tc>
        <w:tc>
          <w:tcPr>
            <w:tcW w:w="1637" w:type="dxa"/>
          </w:tcPr>
          <w:p w14:paraId="25FDF72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 (11.5%)</w:t>
            </w:r>
          </w:p>
        </w:tc>
        <w:tc>
          <w:tcPr>
            <w:tcW w:w="781" w:type="dxa"/>
          </w:tcPr>
          <w:p w14:paraId="1AFF9D43" w14:textId="77777777" w:rsidR="00EE2984" w:rsidRPr="00F262C2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F94E0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0.913</w:t>
            </w:r>
          </w:p>
        </w:tc>
      </w:tr>
      <w:tr w:rsidR="00EE2984" w:rsidRPr="006B4C41" w14:paraId="23ACC139" w14:textId="77777777" w:rsidTr="00EC1DD0">
        <w:trPr>
          <w:trHeight w:val="51"/>
        </w:trPr>
        <w:tc>
          <w:tcPr>
            <w:tcW w:w="2947" w:type="dxa"/>
          </w:tcPr>
          <w:p w14:paraId="637BFF08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antiplatelet treatment, n(%)</w:t>
            </w:r>
          </w:p>
        </w:tc>
        <w:tc>
          <w:tcPr>
            <w:tcW w:w="1637" w:type="dxa"/>
          </w:tcPr>
          <w:p w14:paraId="26F3AF3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21 (18.1%)</w:t>
            </w:r>
          </w:p>
        </w:tc>
        <w:tc>
          <w:tcPr>
            <w:tcW w:w="1637" w:type="dxa"/>
          </w:tcPr>
          <w:p w14:paraId="6D95E4F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23 (11.6%)</w:t>
            </w:r>
          </w:p>
        </w:tc>
        <w:tc>
          <w:tcPr>
            <w:tcW w:w="781" w:type="dxa"/>
          </w:tcPr>
          <w:p w14:paraId="2A7DA79B" w14:textId="77777777" w:rsidR="00EE2984" w:rsidRPr="004D4814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215082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0.106</w:t>
            </w:r>
          </w:p>
        </w:tc>
        <w:tc>
          <w:tcPr>
            <w:tcW w:w="1637" w:type="dxa"/>
          </w:tcPr>
          <w:p w14:paraId="3193B110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25 (18.8%)</w:t>
            </w:r>
          </w:p>
        </w:tc>
        <w:tc>
          <w:tcPr>
            <w:tcW w:w="1637" w:type="dxa"/>
          </w:tcPr>
          <w:p w14:paraId="09FC7EC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(10.4%)</w:t>
            </w:r>
          </w:p>
        </w:tc>
        <w:tc>
          <w:tcPr>
            <w:tcW w:w="781" w:type="dxa"/>
          </w:tcPr>
          <w:p w14:paraId="3698EC44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0.035</w:t>
            </w:r>
          </w:p>
        </w:tc>
      </w:tr>
      <w:tr w:rsidR="00EE2984" w:rsidRPr="00F262C2" w14:paraId="3ECDEDF0" w14:textId="77777777" w:rsidTr="00EC1DD0">
        <w:trPr>
          <w:trHeight w:val="51"/>
        </w:trPr>
        <w:tc>
          <w:tcPr>
            <w:tcW w:w="2947" w:type="dxa"/>
          </w:tcPr>
          <w:p w14:paraId="357D7D5A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Prior oral anticoagulants, n(%)</w:t>
            </w:r>
          </w:p>
        </w:tc>
        <w:tc>
          <w:tcPr>
            <w:tcW w:w="1637" w:type="dxa"/>
          </w:tcPr>
          <w:p w14:paraId="2A3EB0C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(3.4%)</w:t>
            </w:r>
          </w:p>
        </w:tc>
        <w:tc>
          <w:tcPr>
            <w:tcW w:w="1637" w:type="dxa"/>
          </w:tcPr>
          <w:p w14:paraId="421075E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(2%)</w:t>
            </w:r>
          </w:p>
        </w:tc>
        <w:tc>
          <w:tcPr>
            <w:tcW w:w="781" w:type="dxa"/>
          </w:tcPr>
          <w:p w14:paraId="0C8897FC" w14:textId="77777777" w:rsidR="00EE2984" w:rsidRPr="004D4814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215082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0.434</w:t>
            </w:r>
          </w:p>
        </w:tc>
        <w:tc>
          <w:tcPr>
            <w:tcW w:w="1637" w:type="dxa"/>
          </w:tcPr>
          <w:p w14:paraId="6F3B4954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(3%)</w:t>
            </w:r>
          </w:p>
        </w:tc>
        <w:tc>
          <w:tcPr>
            <w:tcW w:w="1637" w:type="dxa"/>
          </w:tcPr>
          <w:p w14:paraId="507910D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(2.2%)</w:t>
            </w:r>
          </w:p>
        </w:tc>
        <w:tc>
          <w:tcPr>
            <w:tcW w:w="781" w:type="dxa"/>
          </w:tcPr>
          <w:p w14:paraId="4F88666B" w14:textId="77777777" w:rsidR="00EE2984" w:rsidRPr="00F262C2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3E7993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0.652</w:t>
            </w:r>
          </w:p>
        </w:tc>
      </w:tr>
      <w:tr w:rsidR="00EE2984" w:rsidRPr="006B4C41" w14:paraId="65D99BD1" w14:textId="77777777" w:rsidTr="00EC1DD0">
        <w:trPr>
          <w:trHeight w:val="51"/>
        </w:trPr>
        <w:tc>
          <w:tcPr>
            <w:tcW w:w="11057" w:type="dxa"/>
            <w:gridSpan w:val="7"/>
          </w:tcPr>
          <w:p w14:paraId="7D2DEC92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Baseline NCCT findings</w:t>
            </w:r>
          </w:p>
        </w:tc>
      </w:tr>
      <w:tr w:rsidR="00EE2984" w:rsidRPr="006B4C41" w14:paraId="4ECFECA1" w14:textId="77777777" w:rsidTr="00EC1DD0">
        <w:trPr>
          <w:trHeight w:val="51"/>
        </w:trPr>
        <w:tc>
          <w:tcPr>
            <w:tcW w:w="11057" w:type="dxa"/>
            <w:gridSpan w:val="7"/>
          </w:tcPr>
          <w:p w14:paraId="683B87A6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Hematoma location, n(%)</w:t>
            </w:r>
          </w:p>
        </w:tc>
      </w:tr>
      <w:tr w:rsidR="00EE2984" w:rsidRPr="006B4C41" w14:paraId="7FC7DF84" w14:textId="77777777" w:rsidTr="00EC1DD0">
        <w:trPr>
          <w:trHeight w:val="51"/>
        </w:trPr>
        <w:tc>
          <w:tcPr>
            <w:tcW w:w="2947" w:type="dxa"/>
          </w:tcPr>
          <w:p w14:paraId="19B5C9F6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Deep</w:t>
            </w:r>
          </w:p>
        </w:tc>
        <w:tc>
          <w:tcPr>
            <w:tcW w:w="1637" w:type="dxa"/>
          </w:tcPr>
          <w:p w14:paraId="6E11A44D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55 (43.6%)</w:t>
            </w:r>
          </w:p>
        </w:tc>
        <w:tc>
          <w:tcPr>
            <w:tcW w:w="1637" w:type="dxa"/>
          </w:tcPr>
          <w:p w14:paraId="35D9182F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142 (70.6%)</w:t>
            </w:r>
          </w:p>
        </w:tc>
        <w:tc>
          <w:tcPr>
            <w:tcW w:w="781" w:type="dxa"/>
            <w:vMerge w:val="restart"/>
            <w:vAlign w:val="center"/>
          </w:tcPr>
          <w:p w14:paraId="64818070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57293FD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66 (46.2%)</w:t>
            </w:r>
          </w:p>
        </w:tc>
        <w:tc>
          <w:tcPr>
            <w:tcW w:w="1637" w:type="dxa"/>
          </w:tcPr>
          <w:p w14:paraId="6482542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131 (71.2%)</w:t>
            </w:r>
          </w:p>
        </w:tc>
        <w:tc>
          <w:tcPr>
            <w:tcW w:w="781" w:type="dxa"/>
            <w:vMerge w:val="restart"/>
            <w:vAlign w:val="center"/>
          </w:tcPr>
          <w:p w14:paraId="76E30F1E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EE2984" w:rsidRPr="006B4C41" w14:paraId="7C3FC5FD" w14:textId="77777777" w:rsidTr="00EC1DD0">
        <w:trPr>
          <w:trHeight w:val="51"/>
        </w:trPr>
        <w:tc>
          <w:tcPr>
            <w:tcW w:w="2947" w:type="dxa"/>
          </w:tcPr>
          <w:p w14:paraId="31D6C144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Lobar</w:t>
            </w:r>
          </w:p>
        </w:tc>
        <w:tc>
          <w:tcPr>
            <w:tcW w:w="1637" w:type="dxa"/>
          </w:tcPr>
          <w:p w14:paraId="16C1205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63 (50%)</w:t>
            </w:r>
          </w:p>
        </w:tc>
        <w:tc>
          <w:tcPr>
            <w:tcW w:w="1637" w:type="dxa"/>
          </w:tcPr>
          <w:p w14:paraId="0A02DD9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48 (23.9%)</w:t>
            </w:r>
          </w:p>
        </w:tc>
        <w:tc>
          <w:tcPr>
            <w:tcW w:w="781" w:type="dxa"/>
            <w:vMerge/>
          </w:tcPr>
          <w:p w14:paraId="2AFB8282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0DCA85D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66 (46.2%)</w:t>
            </w:r>
          </w:p>
        </w:tc>
        <w:tc>
          <w:tcPr>
            <w:tcW w:w="1637" w:type="dxa"/>
          </w:tcPr>
          <w:p w14:paraId="2D7DC0C2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45 (24.5%)</w:t>
            </w:r>
          </w:p>
        </w:tc>
        <w:tc>
          <w:tcPr>
            <w:tcW w:w="781" w:type="dxa"/>
            <w:vMerge/>
          </w:tcPr>
          <w:p w14:paraId="4C588DA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EE2984" w:rsidRPr="006B4C41" w14:paraId="7ECBE1C8" w14:textId="77777777" w:rsidTr="00EC1DD0">
        <w:trPr>
          <w:trHeight w:val="51"/>
        </w:trPr>
        <w:tc>
          <w:tcPr>
            <w:tcW w:w="2947" w:type="dxa"/>
          </w:tcPr>
          <w:p w14:paraId="359B7831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Brainstem</w:t>
            </w:r>
          </w:p>
        </w:tc>
        <w:tc>
          <w:tcPr>
            <w:tcW w:w="1637" w:type="dxa"/>
          </w:tcPr>
          <w:p w14:paraId="285EBE41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(3.2%)</w:t>
            </w:r>
          </w:p>
        </w:tc>
        <w:tc>
          <w:tcPr>
            <w:tcW w:w="1637" w:type="dxa"/>
          </w:tcPr>
          <w:p w14:paraId="55B57DE8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 (4%)</w:t>
            </w:r>
          </w:p>
        </w:tc>
        <w:tc>
          <w:tcPr>
            <w:tcW w:w="781" w:type="dxa"/>
            <w:vMerge/>
          </w:tcPr>
          <w:p w14:paraId="2EAC134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1A6BACFC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 (4.8%)</w:t>
            </w:r>
          </w:p>
        </w:tc>
        <w:tc>
          <w:tcPr>
            <w:tcW w:w="1637" w:type="dxa"/>
          </w:tcPr>
          <w:p w14:paraId="2FD80981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 (2.7%)</w:t>
            </w:r>
          </w:p>
        </w:tc>
        <w:tc>
          <w:tcPr>
            <w:tcW w:w="781" w:type="dxa"/>
            <w:vMerge/>
          </w:tcPr>
          <w:p w14:paraId="0DF1580F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EE2984" w:rsidRPr="006B4C41" w14:paraId="46073B0C" w14:textId="77777777" w:rsidTr="00EC1DD0">
        <w:trPr>
          <w:trHeight w:val="51"/>
        </w:trPr>
        <w:tc>
          <w:tcPr>
            <w:tcW w:w="2947" w:type="dxa"/>
          </w:tcPr>
          <w:p w14:paraId="6EA1A78B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     Cerebellum</w:t>
            </w:r>
          </w:p>
        </w:tc>
        <w:tc>
          <w:tcPr>
            <w:tcW w:w="1637" w:type="dxa"/>
          </w:tcPr>
          <w:p w14:paraId="4AA5834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(3.2%)</w:t>
            </w:r>
          </w:p>
        </w:tc>
        <w:tc>
          <w:tcPr>
            <w:tcW w:w="1637" w:type="dxa"/>
          </w:tcPr>
          <w:p w14:paraId="4AAAC191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 (1.5%)</w:t>
            </w:r>
          </w:p>
        </w:tc>
        <w:tc>
          <w:tcPr>
            <w:tcW w:w="781" w:type="dxa"/>
            <w:vMerge/>
          </w:tcPr>
          <w:p w14:paraId="13D0B20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1637" w:type="dxa"/>
          </w:tcPr>
          <w:p w14:paraId="484B05B8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 (2.8%)</w:t>
            </w:r>
          </w:p>
        </w:tc>
        <w:tc>
          <w:tcPr>
            <w:tcW w:w="1637" w:type="dxa"/>
          </w:tcPr>
          <w:p w14:paraId="012746C1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 (1.6%)</w:t>
            </w:r>
          </w:p>
        </w:tc>
        <w:tc>
          <w:tcPr>
            <w:tcW w:w="781" w:type="dxa"/>
            <w:vMerge/>
          </w:tcPr>
          <w:p w14:paraId="5AD2049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EE2984" w:rsidRPr="006B4C41" w14:paraId="31D41F98" w14:textId="77777777" w:rsidTr="00EC1DD0">
        <w:trPr>
          <w:trHeight w:val="51"/>
        </w:trPr>
        <w:tc>
          <w:tcPr>
            <w:tcW w:w="2947" w:type="dxa"/>
          </w:tcPr>
          <w:p w14:paraId="1E711C05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Intraventricular extension, n(%)</w:t>
            </w:r>
          </w:p>
        </w:tc>
        <w:tc>
          <w:tcPr>
            <w:tcW w:w="1637" w:type="dxa"/>
          </w:tcPr>
          <w:p w14:paraId="744CAB6D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88 (69.3%)</w:t>
            </w:r>
          </w:p>
        </w:tc>
        <w:tc>
          <w:tcPr>
            <w:tcW w:w="1637" w:type="dxa"/>
          </w:tcPr>
          <w:p w14:paraId="3C597CF8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65 (32.3%)</w:t>
            </w:r>
          </w:p>
        </w:tc>
        <w:tc>
          <w:tcPr>
            <w:tcW w:w="781" w:type="dxa"/>
          </w:tcPr>
          <w:p w14:paraId="501C000C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5D3AB0E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94 (65.3%)</w:t>
            </w:r>
          </w:p>
        </w:tc>
        <w:tc>
          <w:tcPr>
            <w:tcW w:w="1637" w:type="dxa"/>
          </w:tcPr>
          <w:p w14:paraId="2FA1D1B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59 (32.1%)</w:t>
            </w:r>
          </w:p>
        </w:tc>
        <w:tc>
          <w:tcPr>
            <w:tcW w:w="781" w:type="dxa"/>
          </w:tcPr>
          <w:p w14:paraId="6DF6D84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EE2984" w:rsidRPr="006B4C41" w14:paraId="35314B17" w14:textId="77777777" w:rsidTr="00EC1DD0">
        <w:trPr>
          <w:trHeight w:val="51"/>
        </w:trPr>
        <w:tc>
          <w:tcPr>
            <w:tcW w:w="2947" w:type="dxa"/>
          </w:tcPr>
          <w:p w14:paraId="31CCD12D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Presence of hydrocephalus, n(%)</w:t>
            </w:r>
          </w:p>
        </w:tc>
        <w:tc>
          <w:tcPr>
            <w:tcW w:w="1637" w:type="dxa"/>
          </w:tcPr>
          <w:p w14:paraId="198185B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41 (32.3%)</w:t>
            </w:r>
          </w:p>
        </w:tc>
        <w:tc>
          <w:tcPr>
            <w:tcW w:w="1637" w:type="dxa"/>
          </w:tcPr>
          <w:p w14:paraId="18F3733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 (4.5%)</w:t>
            </w:r>
          </w:p>
        </w:tc>
        <w:tc>
          <w:tcPr>
            <w:tcW w:w="781" w:type="dxa"/>
          </w:tcPr>
          <w:p w14:paraId="4E9774CC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236886F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45 (31.3%)</w:t>
            </w:r>
          </w:p>
        </w:tc>
        <w:tc>
          <w:tcPr>
            <w:tcW w:w="1637" w:type="dxa"/>
          </w:tcPr>
          <w:p w14:paraId="7C0E3E7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 (2.7%)</w:t>
            </w:r>
          </w:p>
        </w:tc>
        <w:tc>
          <w:tcPr>
            <w:tcW w:w="781" w:type="dxa"/>
          </w:tcPr>
          <w:p w14:paraId="497F56C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EE2984" w:rsidRPr="006B4C41" w14:paraId="5DFFF0EF" w14:textId="77777777" w:rsidTr="00EC1DD0">
        <w:trPr>
          <w:trHeight w:val="51"/>
        </w:trPr>
        <w:tc>
          <w:tcPr>
            <w:tcW w:w="2947" w:type="dxa"/>
          </w:tcPr>
          <w:p w14:paraId="3F1A84AD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Presence of SAH, n(%)</w:t>
            </w:r>
          </w:p>
        </w:tc>
        <w:tc>
          <w:tcPr>
            <w:tcW w:w="1637" w:type="dxa"/>
          </w:tcPr>
          <w:p w14:paraId="7760BA1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17 (13.4%)</w:t>
            </w:r>
          </w:p>
        </w:tc>
        <w:tc>
          <w:tcPr>
            <w:tcW w:w="1637" w:type="dxa"/>
          </w:tcPr>
          <w:p w14:paraId="54CFC4A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 (4.5%)</w:t>
            </w:r>
          </w:p>
        </w:tc>
        <w:tc>
          <w:tcPr>
            <w:tcW w:w="781" w:type="dxa"/>
          </w:tcPr>
          <w:p w14:paraId="41B7C21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0.004</w:t>
            </w:r>
          </w:p>
        </w:tc>
        <w:tc>
          <w:tcPr>
            <w:tcW w:w="1637" w:type="dxa"/>
          </w:tcPr>
          <w:p w14:paraId="419D9F28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17 (11.8%)</w:t>
            </w:r>
          </w:p>
        </w:tc>
        <w:tc>
          <w:tcPr>
            <w:tcW w:w="1637" w:type="dxa"/>
          </w:tcPr>
          <w:p w14:paraId="56EFA13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 (4.9%)</w:t>
            </w:r>
          </w:p>
        </w:tc>
        <w:tc>
          <w:tcPr>
            <w:tcW w:w="781" w:type="dxa"/>
          </w:tcPr>
          <w:p w14:paraId="4208931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0.021</w:t>
            </w:r>
          </w:p>
        </w:tc>
      </w:tr>
      <w:tr w:rsidR="00EE2984" w:rsidRPr="006B4C41" w14:paraId="10725049" w14:textId="77777777" w:rsidTr="00EC1DD0">
        <w:trPr>
          <w:trHeight w:val="51"/>
        </w:trPr>
        <w:tc>
          <w:tcPr>
            <w:tcW w:w="2947" w:type="dxa"/>
          </w:tcPr>
          <w:p w14:paraId="3ECAEC46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Midline shift </w:t>
            </w:r>
            <w:r w:rsidRPr="006B4C41">
              <w:rPr>
                <w:rFonts w:ascii="Calibri" w:eastAsia="Times New Roman" w:hAnsi="Calibri" w:cstheme="minorHAnsi"/>
                <w:color w:val="767676"/>
                <w:sz w:val="16"/>
                <w:szCs w:val="16"/>
                <w:shd w:val="clear" w:color="auto" w:fill="FFFFFF"/>
                <w:lang w:eastAsia="hu-HU"/>
                <w14:ligatures w14:val="none"/>
              </w:rPr>
              <w:t>≥</w:t>
            </w: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5mm, n(%)</w:t>
            </w:r>
          </w:p>
        </w:tc>
        <w:tc>
          <w:tcPr>
            <w:tcW w:w="1637" w:type="dxa"/>
          </w:tcPr>
          <w:p w14:paraId="09D6FF0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60 (47.2%)</w:t>
            </w:r>
          </w:p>
        </w:tc>
        <w:tc>
          <w:tcPr>
            <w:tcW w:w="1637" w:type="dxa"/>
          </w:tcPr>
          <w:p w14:paraId="1802F2A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 (9.5%)</w:t>
            </w:r>
          </w:p>
        </w:tc>
        <w:tc>
          <w:tcPr>
            <w:tcW w:w="781" w:type="dxa"/>
          </w:tcPr>
          <w:p w14:paraId="4423F092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31D0ED34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17 (9.2%)</w:t>
            </w:r>
          </w:p>
        </w:tc>
        <w:tc>
          <w:tcPr>
            <w:tcW w:w="1637" w:type="dxa"/>
          </w:tcPr>
          <w:p w14:paraId="3728A76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62 (43.1%)</w:t>
            </w:r>
          </w:p>
        </w:tc>
        <w:tc>
          <w:tcPr>
            <w:tcW w:w="781" w:type="dxa"/>
          </w:tcPr>
          <w:p w14:paraId="2DAAE72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EE2984" w:rsidRPr="006B4C41" w14:paraId="076B6809" w14:textId="77777777" w:rsidTr="00EC1DD0">
        <w:trPr>
          <w:trHeight w:val="51"/>
        </w:trPr>
        <w:tc>
          <w:tcPr>
            <w:tcW w:w="2947" w:type="dxa"/>
          </w:tcPr>
          <w:p w14:paraId="0C7EABD5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ICH volume (mL), median (IQR)</w:t>
            </w:r>
          </w:p>
        </w:tc>
        <w:tc>
          <w:tcPr>
            <w:tcW w:w="1637" w:type="dxa"/>
          </w:tcPr>
          <w:p w14:paraId="7292BD6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48.4 (18.23-94.68)</w:t>
            </w:r>
          </w:p>
        </w:tc>
        <w:tc>
          <w:tcPr>
            <w:tcW w:w="1637" w:type="dxa"/>
          </w:tcPr>
          <w:p w14:paraId="02790D0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7.7 (3.68-21.15)</w:t>
            </w:r>
          </w:p>
        </w:tc>
        <w:tc>
          <w:tcPr>
            <w:tcW w:w="781" w:type="dxa"/>
          </w:tcPr>
          <w:p w14:paraId="78F4D17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631527A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35 (16.38-87.63)</w:t>
            </w:r>
          </w:p>
        </w:tc>
        <w:tc>
          <w:tcPr>
            <w:tcW w:w="1637" w:type="dxa"/>
          </w:tcPr>
          <w:p w14:paraId="3D9F765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7.71 (3.64-20.34)</w:t>
            </w:r>
          </w:p>
        </w:tc>
        <w:tc>
          <w:tcPr>
            <w:tcW w:w="781" w:type="dxa"/>
          </w:tcPr>
          <w:p w14:paraId="298C537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EE2984" w:rsidRPr="006B4C41" w14:paraId="39FDAE05" w14:textId="77777777" w:rsidTr="00EC1DD0">
        <w:trPr>
          <w:trHeight w:val="51"/>
        </w:trPr>
        <w:tc>
          <w:tcPr>
            <w:tcW w:w="11057" w:type="dxa"/>
            <w:gridSpan w:val="7"/>
          </w:tcPr>
          <w:p w14:paraId="3E82C649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 xml:space="preserve">Laboratory parameters at admission, median (IQR)       </w:t>
            </w:r>
          </w:p>
        </w:tc>
      </w:tr>
      <w:tr w:rsidR="00EE2984" w:rsidRPr="006B4C41" w14:paraId="14117630" w14:textId="77777777" w:rsidTr="00EC1DD0">
        <w:trPr>
          <w:trHeight w:val="51"/>
        </w:trPr>
        <w:tc>
          <w:tcPr>
            <w:tcW w:w="2947" w:type="dxa"/>
          </w:tcPr>
          <w:p w14:paraId="5409C4F1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Serum sodium (mmol/L)</w:t>
            </w:r>
          </w:p>
        </w:tc>
        <w:tc>
          <w:tcPr>
            <w:tcW w:w="1637" w:type="dxa"/>
          </w:tcPr>
          <w:p w14:paraId="15D5243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(137-142)</w:t>
            </w:r>
          </w:p>
        </w:tc>
        <w:tc>
          <w:tcPr>
            <w:tcW w:w="1637" w:type="dxa"/>
          </w:tcPr>
          <w:p w14:paraId="2CDA796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(138-142)</w:t>
            </w:r>
          </w:p>
        </w:tc>
        <w:tc>
          <w:tcPr>
            <w:tcW w:w="781" w:type="dxa"/>
          </w:tcPr>
          <w:p w14:paraId="5470BCE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0.732</w:t>
            </w:r>
          </w:p>
        </w:tc>
        <w:tc>
          <w:tcPr>
            <w:tcW w:w="1637" w:type="dxa"/>
          </w:tcPr>
          <w:p w14:paraId="040B211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(138-142)</w:t>
            </w:r>
          </w:p>
        </w:tc>
        <w:tc>
          <w:tcPr>
            <w:tcW w:w="1637" w:type="dxa"/>
          </w:tcPr>
          <w:p w14:paraId="3A0133E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140 (138-142)</w:t>
            </w:r>
          </w:p>
        </w:tc>
        <w:tc>
          <w:tcPr>
            <w:tcW w:w="781" w:type="dxa"/>
          </w:tcPr>
          <w:p w14:paraId="5B317990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0.811</w:t>
            </w:r>
          </w:p>
        </w:tc>
      </w:tr>
      <w:tr w:rsidR="00EE2984" w:rsidRPr="006B4C41" w14:paraId="5EC44B94" w14:textId="77777777" w:rsidTr="00EC1DD0">
        <w:trPr>
          <w:trHeight w:val="51"/>
        </w:trPr>
        <w:tc>
          <w:tcPr>
            <w:tcW w:w="2947" w:type="dxa"/>
          </w:tcPr>
          <w:p w14:paraId="7CEFBFFD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Serum glucose (mmol/L)</w:t>
            </w:r>
          </w:p>
        </w:tc>
        <w:tc>
          <w:tcPr>
            <w:tcW w:w="1637" w:type="dxa"/>
          </w:tcPr>
          <w:p w14:paraId="14A541B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 (6.67-10.53)</w:t>
            </w:r>
          </w:p>
        </w:tc>
        <w:tc>
          <w:tcPr>
            <w:tcW w:w="1637" w:type="dxa"/>
          </w:tcPr>
          <w:p w14:paraId="22D736F1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6.6 (5.7-8.5)</w:t>
            </w:r>
          </w:p>
        </w:tc>
        <w:tc>
          <w:tcPr>
            <w:tcW w:w="781" w:type="dxa"/>
          </w:tcPr>
          <w:p w14:paraId="35638222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  <w:tc>
          <w:tcPr>
            <w:tcW w:w="1637" w:type="dxa"/>
          </w:tcPr>
          <w:p w14:paraId="4584303D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7.8 (6.5-10.5)</w:t>
            </w:r>
          </w:p>
        </w:tc>
        <w:tc>
          <w:tcPr>
            <w:tcW w:w="1637" w:type="dxa"/>
          </w:tcPr>
          <w:p w14:paraId="7B3B5E7C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6.6 (5.7-8.5)</w:t>
            </w:r>
          </w:p>
        </w:tc>
        <w:tc>
          <w:tcPr>
            <w:tcW w:w="781" w:type="dxa"/>
          </w:tcPr>
          <w:p w14:paraId="2FA4C272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&lt;0.001</w:t>
            </w:r>
          </w:p>
        </w:tc>
      </w:tr>
      <w:tr w:rsidR="00EE2984" w:rsidRPr="006B4C41" w14:paraId="0745565E" w14:textId="77777777" w:rsidTr="00EC1DD0">
        <w:trPr>
          <w:trHeight w:val="51"/>
        </w:trPr>
        <w:tc>
          <w:tcPr>
            <w:tcW w:w="2947" w:type="dxa"/>
          </w:tcPr>
          <w:p w14:paraId="2B946780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Creatinine (</w:t>
            </w:r>
            <w:r w:rsidRPr="006B4C41">
              <w:rPr>
                <w:rFonts w:ascii="Calibri" w:eastAsia="Times New Roman" w:hAnsi="Calibri" w:cstheme="minorHAnsi"/>
                <w:color w:val="202122"/>
                <w:sz w:val="16"/>
                <w:szCs w:val="16"/>
                <w:shd w:val="clear" w:color="auto" w:fill="FDFDFD"/>
                <w:lang w:eastAsia="hu-HU"/>
                <w14:ligatures w14:val="none"/>
              </w:rPr>
              <w:t>μ</w:t>
            </w:r>
            <w:r w:rsidRPr="006B4C41">
              <w:rPr>
                <w:rFonts w:ascii="Calibri" w:eastAsia="Times New Roman" w:hAnsi="Calibri" w:cstheme="minorHAnsi"/>
                <w:iCs/>
                <w:sz w:val="16"/>
                <w:szCs w:val="16"/>
                <w:lang w:eastAsia="hu-HU"/>
                <w14:ligatures w14:val="none"/>
              </w:rPr>
              <w:t>mol/L)</w:t>
            </w:r>
          </w:p>
        </w:tc>
        <w:tc>
          <w:tcPr>
            <w:tcW w:w="1637" w:type="dxa"/>
          </w:tcPr>
          <w:p w14:paraId="77536134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68 (57-79)</w:t>
            </w:r>
          </w:p>
        </w:tc>
        <w:tc>
          <w:tcPr>
            <w:tcW w:w="1637" w:type="dxa"/>
          </w:tcPr>
          <w:p w14:paraId="54C5019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70 (56-82)</w:t>
            </w:r>
          </w:p>
        </w:tc>
        <w:tc>
          <w:tcPr>
            <w:tcW w:w="781" w:type="dxa"/>
          </w:tcPr>
          <w:p w14:paraId="24DA3DA5" w14:textId="77777777" w:rsidR="00EE2984" w:rsidRPr="00703DEE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A46450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0.802</w:t>
            </w:r>
          </w:p>
        </w:tc>
        <w:tc>
          <w:tcPr>
            <w:tcW w:w="1637" w:type="dxa"/>
          </w:tcPr>
          <w:p w14:paraId="637BA33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68 (57-79)</w:t>
            </w:r>
          </w:p>
        </w:tc>
        <w:tc>
          <w:tcPr>
            <w:tcW w:w="1637" w:type="dxa"/>
          </w:tcPr>
          <w:p w14:paraId="1931E26E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70 (56-82)</w:t>
            </w:r>
          </w:p>
        </w:tc>
        <w:tc>
          <w:tcPr>
            <w:tcW w:w="781" w:type="dxa"/>
          </w:tcPr>
          <w:p w14:paraId="29C86131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0.767</w:t>
            </w:r>
          </w:p>
        </w:tc>
      </w:tr>
      <w:tr w:rsidR="00EE2984" w:rsidRPr="006B4C41" w14:paraId="16CD3346" w14:textId="77777777" w:rsidTr="00EC1DD0">
        <w:trPr>
          <w:trHeight w:val="51"/>
        </w:trPr>
        <w:tc>
          <w:tcPr>
            <w:tcW w:w="2947" w:type="dxa"/>
          </w:tcPr>
          <w:p w14:paraId="0A0F0528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HsCRP (mg/L)</w:t>
            </w:r>
          </w:p>
        </w:tc>
        <w:tc>
          <w:tcPr>
            <w:tcW w:w="1637" w:type="dxa"/>
          </w:tcPr>
          <w:p w14:paraId="7D457B10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2.32 (1.16-7.4)</w:t>
            </w:r>
          </w:p>
        </w:tc>
        <w:tc>
          <w:tcPr>
            <w:tcW w:w="1637" w:type="dxa"/>
          </w:tcPr>
          <w:p w14:paraId="6D8F031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3.07 (1.3-5.9)</w:t>
            </w:r>
          </w:p>
        </w:tc>
        <w:tc>
          <w:tcPr>
            <w:tcW w:w="781" w:type="dxa"/>
          </w:tcPr>
          <w:p w14:paraId="22770B0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0.639</w:t>
            </w:r>
          </w:p>
        </w:tc>
        <w:tc>
          <w:tcPr>
            <w:tcW w:w="1637" w:type="dxa"/>
          </w:tcPr>
          <w:p w14:paraId="4BEF2538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2.6 (1.11-7.4)</w:t>
            </w:r>
          </w:p>
        </w:tc>
        <w:tc>
          <w:tcPr>
            <w:tcW w:w="1637" w:type="dxa"/>
          </w:tcPr>
          <w:p w14:paraId="3073C41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3.25 (1.3-5.86)</w:t>
            </w:r>
          </w:p>
        </w:tc>
        <w:tc>
          <w:tcPr>
            <w:tcW w:w="781" w:type="dxa"/>
          </w:tcPr>
          <w:p w14:paraId="64366BA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0.735</w:t>
            </w:r>
          </w:p>
        </w:tc>
      </w:tr>
      <w:tr w:rsidR="00EE2984" w:rsidRPr="00B24008" w14:paraId="62F86EE9" w14:textId="77777777" w:rsidTr="00EC1DD0">
        <w:trPr>
          <w:trHeight w:val="51"/>
        </w:trPr>
        <w:tc>
          <w:tcPr>
            <w:tcW w:w="2947" w:type="dxa"/>
          </w:tcPr>
          <w:p w14:paraId="5934C817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AST (U/L)</w:t>
            </w:r>
          </w:p>
        </w:tc>
        <w:tc>
          <w:tcPr>
            <w:tcW w:w="1637" w:type="dxa"/>
          </w:tcPr>
          <w:p w14:paraId="58ECF504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36 (23-59)</w:t>
            </w:r>
          </w:p>
        </w:tc>
        <w:tc>
          <w:tcPr>
            <w:tcW w:w="1637" w:type="dxa"/>
          </w:tcPr>
          <w:p w14:paraId="1580926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31 (22-59)</w:t>
            </w:r>
          </w:p>
        </w:tc>
        <w:tc>
          <w:tcPr>
            <w:tcW w:w="781" w:type="dxa"/>
          </w:tcPr>
          <w:p w14:paraId="007DBEEF" w14:textId="77777777" w:rsidR="00EE2984" w:rsidRPr="00D74DDF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B43A47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0.626</w:t>
            </w:r>
          </w:p>
        </w:tc>
        <w:tc>
          <w:tcPr>
            <w:tcW w:w="1637" w:type="dxa"/>
          </w:tcPr>
          <w:p w14:paraId="731282CE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33 (23-56)</w:t>
            </w:r>
          </w:p>
        </w:tc>
        <w:tc>
          <w:tcPr>
            <w:tcW w:w="1637" w:type="dxa"/>
          </w:tcPr>
          <w:p w14:paraId="28310A94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32 (23-61)</w:t>
            </w:r>
          </w:p>
        </w:tc>
        <w:tc>
          <w:tcPr>
            <w:tcW w:w="781" w:type="dxa"/>
          </w:tcPr>
          <w:p w14:paraId="7C6FAACD" w14:textId="77777777" w:rsidR="00EE2984" w:rsidRPr="00B24008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365077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0.642</w:t>
            </w:r>
          </w:p>
        </w:tc>
      </w:tr>
      <w:tr w:rsidR="00EE2984" w:rsidRPr="006B4C41" w14:paraId="2982751B" w14:textId="77777777" w:rsidTr="00EC1DD0">
        <w:trPr>
          <w:trHeight w:val="51"/>
        </w:trPr>
        <w:tc>
          <w:tcPr>
            <w:tcW w:w="2947" w:type="dxa"/>
          </w:tcPr>
          <w:p w14:paraId="6FC3C4F9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ALT (U/L)</w:t>
            </w:r>
          </w:p>
        </w:tc>
        <w:tc>
          <w:tcPr>
            <w:tcW w:w="1637" w:type="dxa"/>
          </w:tcPr>
          <w:p w14:paraId="4468669D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25 (17-45)</w:t>
            </w:r>
          </w:p>
        </w:tc>
        <w:tc>
          <w:tcPr>
            <w:tcW w:w="1637" w:type="dxa"/>
          </w:tcPr>
          <w:p w14:paraId="74356D1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26 (17-45)</w:t>
            </w:r>
          </w:p>
        </w:tc>
        <w:tc>
          <w:tcPr>
            <w:tcW w:w="781" w:type="dxa"/>
          </w:tcPr>
          <w:p w14:paraId="40A65C2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0.957</w:t>
            </w:r>
          </w:p>
        </w:tc>
        <w:tc>
          <w:tcPr>
            <w:tcW w:w="1637" w:type="dxa"/>
          </w:tcPr>
          <w:p w14:paraId="492A0D8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25 (17-45)</w:t>
            </w:r>
          </w:p>
        </w:tc>
        <w:tc>
          <w:tcPr>
            <w:tcW w:w="1637" w:type="dxa"/>
          </w:tcPr>
          <w:p w14:paraId="6D55A0D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26 (17-45)</w:t>
            </w:r>
          </w:p>
        </w:tc>
        <w:tc>
          <w:tcPr>
            <w:tcW w:w="781" w:type="dxa"/>
          </w:tcPr>
          <w:p w14:paraId="09089680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0.677</w:t>
            </w:r>
          </w:p>
        </w:tc>
      </w:tr>
      <w:tr w:rsidR="00EE2984" w:rsidRPr="006B4C41" w14:paraId="078F923B" w14:textId="77777777" w:rsidTr="00EC1DD0">
        <w:trPr>
          <w:trHeight w:val="51"/>
        </w:trPr>
        <w:tc>
          <w:tcPr>
            <w:tcW w:w="2947" w:type="dxa"/>
          </w:tcPr>
          <w:p w14:paraId="0CD36707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GGT (U/L)</w:t>
            </w:r>
          </w:p>
        </w:tc>
        <w:tc>
          <w:tcPr>
            <w:tcW w:w="1637" w:type="dxa"/>
          </w:tcPr>
          <w:p w14:paraId="25241F5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94 (38-243)</w:t>
            </w:r>
          </w:p>
        </w:tc>
        <w:tc>
          <w:tcPr>
            <w:tcW w:w="1637" w:type="dxa"/>
          </w:tcPr>
          <w:p w14:paraId="75D2C4A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79 (32-218)</w:t>
            </w:r>
          </w:p>
        </w:tc>
        <w:tc>
          <w:tcPr>
            <w:tcW w:w="781" w:type="dxa"/>
          </w:tcPr>
          <w:p w14:paraId="31CF7DD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0.349</w:t>
            </w:r>
          </w:p>
        </w:tc>
        <w:tc>
          <w:tcPr>
            <w:tcW w:w="1637" w:type="dxa"/>
          </w:tcPr>
          <w:p w14:paraId="001C1B2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85 (35-237)</w:t>
            </w:r>
          </w:p>
        </w:tc>
        <w:tc>
          <w:tcPr>
            <w:tcW w:w="1637" w:type="dxa"/>
          </w:tcPr>
          <w:p w14:paraId="514A1316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82 (34-222)</w:t>
            </w:r>
          </w:p>
        </w:tc>
        <w:tc>
          <w:tcPr>
            <w:tcW w:w="781" w:type="dxa"/>
          </w:tcPr>
          <w:p w14:paraId="21CB1920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0.997</w:t>
            </w:r>
          </w:p>
        </w:tc>
      </w:tr>
      <w:tr w:rsidR="00EE2984" w:rsidRPr="006B4C41" w14:paraId="0ACB75F4" w14:textId="77777777" w:rsidTr="00EC1DD0">
        <w:trPr>
          <w:trHeight w:val="51"/>
        </w:trPr>
        <w:tc>
          <w:tcPr>
            <w:tcW w:w="2947" w:type="dxa"/>
          </w:tcPr>
          <w:p w14:paraId="29E99E5A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WBC (G/L)</w:t>
            </w:r>
          </w:p>
        </w:tc>
        <w:tc>
          <w:tcPr>
            <w:tcW w:w="1637" w:type="dxa"/>
          </w:tcPr>
          <w:p w14:paraId="026CB00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9.4 (6.8-12.6)</w:t>
            </w:r>
          </w:p>
        </w:tc>
        <w:tc>
          <w:tcPr>
            <w:tcW w:w="1637" w:type="dxa"/>
          </w:tcPr>
          <w:p w14:paraId="1EA99B0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8.1 (6.4-10.2)</w:t>
            </w:r>
          </w:p>
        </w:tc>
        <w:tc>
          <w:tcPr>
            <w:tcW w:w="781" w:type="dxa"/>
          </w:tcPr>
          <w:p w14:paraId="6BADA5B3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0.002</w:t>
            </w:r>
          </w:p>
        </w:tc>
        <w:tc>
          <w:tcPr>
            <w:tcW w:w="1637" w:type="dxa"/>
          </w:tcPr>
          <w:p w14:paraId="7FBAB76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9.39 (6.74-12.52)</w:t>
            </w:r>
          </w:p>
        </w:tc>
        <w:tc>
          <w:tcPr>
            <w:tcW w:w="1637" w:type="dxa"/>
          </w:tcPr>
          <w:p w14:paraId="391B533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8.02 (6.4-10.09)</w:t>
            </w:r>
          </w:p>
        </w:tc>
        <w:tc>
          <w:tcPr>
            <w:tcW w:w="781" w:type="dxa"/>
          </w:tcPr>
          <w:p w14:paraId="685472F8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0.01</w:t>
            </w:r>
          </w:p>
        </w:tc>
      </w:tr>
      <w:tr w:rsidR="00EE2984" w:rsidRPr="006B4C41" w14:paraId="34A79C1A" w14:textId="77777777" w:rsidTr="00EC1DD0">
        <w:trPr>
          <w:trHeight w:val="51"/>
        </w:trPr>
        <w:tc>
          <w:tcPr>
            <w:tcW w:w="2947" w:type="dxa"/>
          </w:tcPr>
          <w:p w14:paraId="3A78CDA9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Hemoglobin (g/L)</w:t>
            </w:r>
          </w:p>
        </w:tc>
        <w:tc>
          <w:tcPr>
            <w:tcW w:w="1637" w:type="dxa"/>
          </w:tcPr>
          <w:p w14:paraId="477692D4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143 (131-154)</w:t>
            </w:r>
          </w:p>
        </w:tc>
        <w:tc>
          <w:tcPr>
            <w:tcW w:w="1637" w:type="dxa"/>
          </w:tcPr>
          <w:p w14:paraId="2AEB9EF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146 (137-156)</w:t>
            </w:r>
          </w:p>
        </w:tc>
        <w:tc>
          <w:tcPr>
            <w:tcW w:w="781" w:type="dxa"/>
          </w:tcPr>
          <w:p w14:paraId="2C3E3C4E" w14:textId="77777777" w:rsidR="00EE2984" w:rsidRPr="0012389B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b/>
                <w:bCs/>
                <w:sz w:val="16"/>
                <w:szCs w:val="16"/>
                <w:lang w:eastAsia="hu-HU"/>
                <w14:ligatures w14:val="none"/>
              </w:rPr>
              <w:t>0.037</w:t>
            </w:r>
          </w:p>
        </w:tc>
        <w:tc>
          <w:tcPr>
            <w:tcW w:w="1637" w:type="dxa"/>
          </w:tcPr>
          <w:p w14:paraId="6A9C3641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143 (133-154)</w:t>
            </w:r>
          </w:p>
        </w:tc>
        <w:tc>
          <w:tcPr>
            <w:tcW w:w="1637" w:type="dxa"/>
          </w:tcPr>
          <w:p w14:paraId="05DA451E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146 (137-156)</w:t>
            </w:r>
          </w:p>
        </w:tc>
        <w:tc>
          <w:tcPr>
            <w:tcW w:w="781" w:type="dxa"/>
          </w:tcPr>
          <w:p w14:paraId="219A39C9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2E13C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0.072</w:t>
            </w:r>
          </w:p>
        </w:tc>
      </w:tr>
      <w:tr w:rsidR="00EE2984" w:rsidRPr="006B4C41" w14:paraId="14449E1B" w14:textId="77777777" w:rsidTr="00EC1DD0">
        <w:trPr>
          <w:trHeight w:val="51"/>
        </w:trPr>
        <w:tc>
          <w:tcPr>
            <w:tcW w:w="2947" w:type="dxa"/>
          </w:tcPr>
          <w:p w14:paraId="1D1C613F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Platelet count (G/L)</w:t>
            </w:r>
          </w:p>
        </w:tc>
        <w:tc>
          <w:tcPr>
            <w:tcW w:w="1637" w:type="dxa"/>
          </w:tcPr>
          <w:p w14:paraId="64CB728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199 (159-243)</w:t>
            </w:r>
          </w:p>
        </w:tc>
        <w:tc>
          <w:tcPr>
            <w:tcW w:w="1637" w:type="dxa"/>
          </w:tcPr>
          <w:p w14:paraId="6BF540D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198 (161-246)</w:t>
            </w:r>
          </w:p>
        </w:tc>
        <w:tc>
          <w:tcPr>
            <w:tcW w:w="781" w:type="dxa"/>
          </w:tcPr>
          <w:p w14:paraId="3AC560D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0.885</w:t>
            </w:r>
          </w:p>
        </w:tc>
        <w:tc>
          <w:tcPr>
            <w:tcW w:w="1637" w:type="dxa"/>
          </w:tcPr>
          <w:p w14:paraId="41218900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198 (160-240)</w:t>
            </w:r>
          </w:p>
        </w:tc>
        <w:tc>
          <w:tcPr>
            <w:tcW w:w="1637" w:type="dxa"/>
          </w:tcPr>
          <w:p w14:paraId="3E919DDE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201 (160-249)</w:t>
            </w:r>
          </w:p>
        </w:tc>
        <w:tc>
          <w:tcPr>
            <w:tcW w:w="781" w:type="dxa"/>
          </w:tcPr>
          <w:p w14:paraId="7362117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0.996</w:t>
            </w:r>
          </w:p>
        </w:tc>
      </w:tr>
      <w:tr w:rsidR="00EE2984" w:rsidRPr="001A70C6" w14:paraId="4335C0AF" w14:textId="77777777" w:rsidTr="00EC1DD0">
        <w:trPr>
          <w:trHeight w:val="51"/>
        </w:trPr>
        <w:tc>
          <w:tcPr>
            <w:tcW w:w="2947" w:type="dxa"/>
          </w:tcPr>
          <w:p w14:paraId="27723B2A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INR</w:t>
            </w:r>
          </w:p>
        </w:tc>
        <w:tc>
          <w:tcPr>
            <w:tcW w:w="1637" w:type="dxa"/>
          </w:tcPr>
          <w:p w14:paraId="64548D6D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0.99 (0.94-1.06)</w:t>
            </w:r>
          </w:p>
        </w:tc>
        <w:tc>
          <w:tcPr>
            <w:tcW w:w="1637" w:type="dxa"/>
          </w:tcPr>
          <w:p w14:paraId="1AC28044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0.98 (0.94-1.06)</w:t>
            </w:r>
          </w:p>
        </w:tc>
        <w:tc>
          <w:tcPr>
            <w:tcW w:w="781" w:type="dxa"/>
          </w:tcPr>
          <w:p w14:paraId="32BF793C" w14:textId="77777777" w:rsidR="00EE2984" w:rsidRPr="007123B3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2E151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0.580</w:t>
            </w:r>
          </w:p>
        </w:tc>
        <w:tc>
          <w:tcPr>
            <w:tcW w:w="1637" w:type="dxa"/>
          </w:tcPr>
          <w:p w14:paraId="769AC60A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28.4 (26.2-31.7)</w:t>
            </w:r>
          </w:p>
        </w:tc>
        <w:tc>
          <w:tcPr>
            <w:tcW w:w="1637" w:type="dxa"/>
          </w:tcPr>
          <w:p w14:paraId="2AAC6645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28.8 (26.1-32.4)</w:t>
            </w:r>
          </w:p>
        </w:tc>
        <w:tc>
          <w:tcPr>
            <w:tcW w:w="781" w:type="dxa"/>
          </w:tcPr>
          <w:p w14:paraId="32DC29A0" w14:textId="77777777" w:rsidR="00EE2984" w:rsidRPr="001A70C6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B3781B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0.516</w:t>
            </w:r>
          </w:p>
        </w:tc>
      </w:tr>
      <w:tr w:rsidR="00EE2984" w:rsidRPr="001A70C6" w14:paraId="0DB2A370" w14:textId="77777777" w:rsidTr="00EC1DD0">
        <w:trPr>
          <w:trHeight w:val="51"/>
        </w:trPr>
        <w:tc>
          <w:tcPr>
            <w:tcW w:w="2947" w:type="dxa"/>
          </w:tcPr>
          <w:p w14:paraId="002DC016" w14:textId="77777777" w:rsidR="00EE2984" w:rsidRPr="006B4C41" w:rsidRDefault="00EE2984" w:rsidP="00EC1DD0">
            <w:pP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6B4C41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 xml:space="preserve">     APTT (sec)</w:t>
            </w:r>
          </w:p>
        </w:tc>
        <w:tc>
          <w:tcPr>
            <w:tcW w:w="1637" w:type="dxa"/>
          </w:tcPr>
          <w:p w14:paraId="762EBC8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28.65 (26.3-31.9)</w:t>
            </w:r>
          </w:p>
        </w:tc>
        <w:tc>
          <w:tcPr>
            <w:tcW w:w="1637" w:type="dxa"/>
          </w:tcPr>
          <w:p w14:paraId="7A04154F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28.65 (26.1-32.27)</w:t>
            </w:r>
          </w:p>
        </w:tc>
        <w:tc>
          <w:tcPr>
            <w:tcW w:w="781" w:type="dxa"/>
          </w:tcPr>
          <w:p w14:paraId="09B266D2" w14:textId="77777777" w:rsidR="00EE2984" w:rsidRPr="007123B3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A045C8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0.958</w:t>
            </w:r>
          </w:p>
        </w:tc>
        <w:tc>
          <w:tcPr>
            <w:tcW w:w="1637" w:type="dxa"/>
          </w:tcPr>
          <w:p w14:paraId="1C1F4827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0.99 (0.94-1.05)</w:t>
            </w:r>
          </w:p>
        </w:tc>
        <w:tc>
          <w:tcPr>
            <w:tcW w:w="1637" w:type="dxa"/>
          </w:tcPr>
          <w:p w14:paraId="771FCD0B" w14:textId="77777777" w:rsidR="00EE2984" w:rsidRPr="006B4C41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0.98 (0.94-1.06)</w:t>
            </w:r>
          </w:p>
        </w:tc>
        <w:tc>
          <w:tcPr>
            <w:tcW w:w="781" w:type="dxa"/>
          </w:tcPr>
          <w:p w14:paraId="1A0A06C6" w14:textId="77777777" w:rsidR="00EE2984" w:rsidRPr="001A70C6" w:rsidRDefault="00EE2984" w:rsidP="00EC1DD0">
            <w:pPr>
              <w:jc w:val="center"/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</w:pPr>
            <w:r w:rsidRPr="000C3BB0">
              <w:rPr>
                <w:rFonts w:ascii="Calibri" w:eastAsia="Times New Roman" w:hAnsi="Calibri" w:cstheme="minorHAnsi"/>
                <w:sz w:val="16"/>
                <w:szCs w:val="16"/>
                <w:lang w:eastAsia="hu-HU"/>
                <w14:ligatures w14:val="none"/>
              </w:rPr>
              <w:t>0.987</w:t>
            </w:r>
          </w:p>
        </w:tc>
      </w:tr>
    </w:tbl>
    <w:p w14:paraId="3028855A" w14:textId="77777777" w:rsidR="00EE2984" w:rsidRPr="006B4C41" w:rsidRDefault="00EE2984" w:rsidP="00EE2984">
      <w:pPr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1042C595" w14:textId="77777777" w:rsidR="00EE2984" w:rsidRPr="00407988" w:rsidRDefault="00EE2984" w:rsidP="00EE2984">
      <w:pPr>
        <w:ind w:left="-1134"/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7210D829" w14:textId="77777777" w:rsidR="00407988" w:rsidRP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6B662598" w14:textId="77777777" w:rsidR="00407988" w:rsidRP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1ABDA081" w14:textId="77777777" w:rsidR="00407988" w:rsidRP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1598FBA6" w14:textId="77777777" w:rsidR="00407988" w:rsidRP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5C26F323" w14:textId="0D8B5E0E" w:rsidR="00E02172" w:rsidRDefault="00EE2984" w:rsidP="00E02172">
      <w:pPr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Supplementary </w:t>
      </w:r>
      <w:r w:rsidRPr="00A01B10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Table 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8</w:t>
      </w:r>
      <w:r w:rsidRPr="00A01B10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(Table S8). </w:t>
      </w:r>
      <w:r w:rsidRPr="00A01B10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Comparison of baseline demographic, clinical and laboratory characteristics between patients with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</w:t>
      </w:r>
      <w:r w:rsidRPr="00A01B10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hematoma volume </w:t>
      </w:r>
      <w:r w:rsidRPr="00A01B10">
        <w:rPr>
          <w:rFonts w:ascii="Calibri" w:eastAsia="Times New Roman" w:hAnsi="Calibri" w:cs="Calibri"/>
          <w:b/>
          <w:bCs/>
          <w:kern w:val="0"/>
          <w:sz w:val="18"/>
          <w:szCs w:val="18"/>
          <w:lang w:eastAsia="hu-HU"/>
          <w14:ligatures w14:val="none"/>
        </w:rPr>
        <w:t xml:space="preserve">&lt; 30 and </w:t>
      </w:r>
      <w:bookmarkStart w:id="4" w:name="_Hlk199758687"/>
      <w:bookmarkStart w:id="5" w:name="_Hlk199935741"/>
      <w:r w:rsidRPr="00A01B10">
        <w:rPr>
          <w:rFonts w:ascii="Calibri" w:eastAsia="Times New Roman" w:hAnsi="Calibri" w:cs="Calibri"/>
          <w:b/>
          <w:bCs/>
          <w:kern w:val="0"/>
          <w:sz w:val="18"/>
          <w:szCs w:val="18"/>
          <w:lang w:eastAsia="hu-HU"/>
          <w14:ligatures w14:val="none"/>
        </w:rPr>
        <w:t>≥</w:t>
      </w:r>
      <w:bookmarkEnd w:id="4"/>
      <w:r w:rsidRPr="00A01B10">
        <w:rPr>
          <w:rFonts w:ascii="Calibri" w:eastAsia="Times New Roman" w:hAnsi="Calibri" w:cs="Calibri"/>
          <w:b/>
          <w:bCs/>
          <w:kern w:val="0"/>
          <w:sz w:val="18"/>
          <w:szCs w:val="18"/>
          <w:lang w:eastAsia="hu-HU"/>
          <w14:ligatures w14:val="none"/>
        </w:rPr>
        <w:t xml:space="preserve"> 30 cm</w:t>
      </w:r>
      <w:r w:rsidRPr="00A01B10">
        <w:rPr>
          <w:rFonts w:ascii="Calibri" w:eastAsia="Times New Roman" w:hAnsi="Calibri" w:cs="Calibri"/>
          <w:b/>
          <w:bCs/>
          <w:kern w:val="0"/>
          <w:sz w:val="18"/>
          <w:szCs w:val="18"/>
          <w:vertAlign w:val="superscript"/>
          <w:lang w:eastAsia="hu-HU"/>
          <w14:ligatures w14:val="none"/>
        </w:rPr>
        <w:t>3</w:t>
      </w:r>
      <w:bookmarkEnd w:id="5"/>
      <w:r>
        <w:rPr>
          <w:rFonts w:ascii="Calibri" w:eastAsia="Times New Roman" w:hAnsi="Calibri" w:cs="Calibri"/>
          <w:b/>
          <w:bCs/>
          <w:kern w:val="0"/>
          <w:sz w:val="18"/>
          <w:szCs w:val="18"/>
          <w:vertAlign w:val="superscript"/>
          <w:lang w:eastAsia="hu-HU"/>
          <w14:ligatures w14:val="none"/>
        </w:rPr>
        <w:t xml:space="preserve"> </w:t>
      </w:r>
      <w:r w:rsidR="00E02172"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in </w:t>
      </w:r>
      <w:r w:rsidR="00E02172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heavy-drinking</w:t>
      </w:r>
      <w:r w:rsidR="00E02172"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patient</w:t>
      </w:r>
      <w:r w:rsidR="00F06C0A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cohort</w:t>
      </w:r>
      <w:r w:rsidR="00E02172"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with </w:t>
      </w:r>
      <w:r w:rsidR="00F06C0A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ICH</w:t>
      </w:r>
      <w:r w:rsidR="00E02172" w:rsidRPr="006B4C41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.</w:t>
      </w:r>
      <w:bookmarkStart w:id="6" w:name="_Hlk199937451"/>
    </w:p>
    <w:p w14:paraId="756058AE" w14:textId="23144850" w:rsidR="00EE2984" w:rsidRPr="00C215A3" w:rsidRDefault="00EE2984" w:rsidP="00E02172">
      <w:pPr>
        <w:ind w:left="-1134"/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</w:pPr>
      <w:r w:rsidRPr="00C215A3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Abbreviations: IQR, interquartile range; NIHSS, National Institute of Health Stroke Scale; GCS, Glasgow Coma Scale; ICH score, intracerebral                         </w:t>
      </w:r>
      <w:r w:rsidRPr="00C215A3">
        <w:rPr>
          <w:rFonts w:ascii="Calibri" w:eastAsia="Times New Roman" w:hAnsi="Calibri" w:cstheme="minorHAnsi"/>
          <w:sz w:val="18"/>
          <w:szCs w:val="18"/>
          <w:lang w:eastAsia="hu-HU"/>
          <w14:ligatures w14:val="none"/>
        </w:rPr>
        <w:t>hemorrhage</w:t>
      </w:r>
      <w:r w:rsidRPr="00C215A3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score; ODT, onset to door  time; BP, blood pressure; BMI, body mass index; NCCT, non-contrast computer tomography; SAH, subarachnoid hemorrhage; hsCRP, high-sensitive C-reactive protein; AST, aspartate aminotransferase; ALT, alanine aminotransferase; GGT, gamma-glutamyl transferase; WBC, white blood cell; APTT, activated partial thromboplastin time; INR, international normalized ratio.</w:t>
      </w:r>
      <w:r w:rsidRPr="00C215A3">
        <w:rPr>
          <w:rFonts w:ascii="Calibri" w:eastAsia="Times New Roman" w:hAnsi="Calibri" w:cs="Times New Roman"/>
          <w:sz w:val="16"/>
          <w:szCs w:val="16"/>
          <w:lang w:eastAsia="hu-HU"/>
          <w14:ligatures w14:val="none"/>
        </w:rPr>
        <w:t xml:space="preserve"> </w:t>
      </w:r>
      <w:r w:rsidRPr="00C215A3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Bold font represents statistical significance (p&lt;0.05).</w:t>
      </w:r>
      <w:bookmarkEnd w:id="6"/>
    </w:p>
    <w:tbl>
      <w:tblPr>
        <w:tblStyle w:val="Rcsostblzat"/>
        <w:tblpPr w:leftFromText="141" w:rightFromText="141" w:vertAnchor="text" w:horzAnchor="page" w:tblpX="412" w:tblpY="118"/>
        <w:tblW w:w="9640" w:type="dxa"/>
        <w:tblLayout w:type="fixed"/>
        <w:tblLook w:val="04A0" w:firstRow="1" w:lastRow="0" w:firstColumn="1" w:lastColumn="0" w:noHBand="0" w:noVBand="1"/>
      </w:tblPr>
      <w:tblGrid>
        <w:gridCol w:w="3413"/>
        <w:gridCol w:w="2559"/>
        <w:gridCol w:w="2559"/>
        <w:gridCol w:w="1109"/>
      </w:tblGrid>
      <w:tr w:rsidR="00EE2984" w:rsidRPr="00A01B10" w14:paraId="1A9FEF83" w14:textId="77777777" w:rsidTr="00EE2984">
        <w:tc>
          <w:tcPr>
            <w:tcW w:w="3413" w:type="dxa"/>
          </w:tcPr>
          <w:p w14:paraId="081669AA" w14:textId="77777777" w:rsidR="00EE2984" w:rsidRPr="00A01B10" w:rsidRDefault="00EE2984" w:rsidP="00EE298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01B10">
              <w:rPr>
                <w:rFonts w:cstheme="minorHAnsi"/>
                <w:b/>
                <w:bCs/>
                <w:sz w:val="16"/>
                <w:szCs w:val="16"/>
              </w:rPr>
              <w:t>Variables</w:t>
            </w:r>
          </w:p>
        </w:tc>
        <w:tc>
          <w:tcPr>
            <w:tcW w:w="2559" w:type="dxa"/>
          </w:tcPr>
          <w:p w14:paraId="5EE05B60" w14:textId="77777777" w:rsidR="00EE2984" w:rsidRPr="00C215A3" w:rsidRDefault="00EE2984" w:rsidP="00EE298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215A3">
              <w:rPr>
                <w:rFonts w:cstheme="minorHAnsi"/>
                <w:b/>
                <w:bCs/>
                <w:sz w:val="16"/>
                <w:szCs w:val="16"/>
              </w:rPr>
              <w:t>Hematoma volume &lt; 30 cm</w:t>
            </w:r>
            <w:r w:rsidRPr="00C215A3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559" w:type="dxa"/>
          </w:tcPr>
          <w:p w14:paraId="601E49B0" w14:textId="77777777" w:rsidR="00EE2984" w:rsidRPr="00C215A3" w:rsidRDefault="00EE2984" w:rsidP="00EE298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215A3">
              <w:rPr>
                <w:rFonts w:cstheme="minorHAnsi"/>
                <w:b/>
                <w:bCs/>
                <w:sz w:val="16"/>
                <w:szCs w:val="16"/>
              </w:rPr>
              <w:t xml:space="preserve">Hematoma volume </w:t>
            </w:r>
            <w:r w:rsidRPr="00C215A3">
              <w:rPr>
                <w:rFonts w:cs="Calibri"/>
                <w:b/>
                <w:bCs/>
                <w:kern w:val="0"/>
                <w:sz w:val="16"/>
                <w:szCs w:val="16"/>
              </w:rPr>
              <w:t>≥</w:t>
            </w:r>
            <w:r w:rsidRPr="00C215A3">
              <w:rPr>
                <w:rFonts w:cstheme="minorHAnsi"/>
                <w:b/>
                <w:bCs/>
                <w:sz w:val="16"/>
                <w:szCs w:val="16"/>
              </w:rPr>
              <w:t xml:space="preserve"> 30 cm</w:t>
            </w:r>
            <w:r w:rsidRPr="00C215A3"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109" w:type="dxa"/>
          </w:tcPr>
          <w:p w14:paraId="04FDE0A6" w14:textId="77777777" w:rsidR="00EE2984" w:rsidRPr="00A01B10" w:rsidRDefault="00EE2984" w:rsidP="00EE298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01B10">
              <w:rPr>
                <w:rFonts w:cstheme="minorHAnsi"/>
                <w:b/>
                <w:bCs/>
                <w:sz w:val="16"/>
                <w:szCs w:val="16"/>
              </w:rPr>
              <w:t>p-value</w:t>
            </w:r>
          </w:p>
        </w:tc>
      </w:tr>
      <w:tr w:rsidR="00EE2984" w:rsidRPr="00A01B10" w14:paraId="55A29F7E" w14:textId="77777777" w:rsidTr="00EE2984">
        <w:tc>
          <w:tcPr>
            <w:tcW w:w="3413" w:type="dxa"/>
          </w:tcPr>
          <w:p w14:paraId="04B438B4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Number of patients, n(%)</w:t>
            </w:r>
          </w:p>
        </w:tc>
        <w:tc>
          <w:tcPr>
            <w:tcW w:w="2559" w:type="dxa"/>
          </w:tcPr>
          <w:p w14:paraId="10F00924" w14:textId="77777777" w:rsidR="00EE2984" w:rsidRPr="00C215A3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215A3">
              <w:rPr>
                <w:rFonts w:cstheme="minorHAnsi"/>
                <w:sz w:val="16"/>
                <w:szCs w:val="16"/>
              </w:rPr>
              <w:t>179</w:t>
            </w:r>
          </w:p>
        </w:tc>
        <w:tc>
          <w:tcPr>
            <w:tcW w:w="2559" w:type="dxa"/>
          </w:tcPr>
          <w:p w14:paraId="639B62F2" w14:textId="77777777" w:rsidR="00EE2984" w:rsidRPr="00C215A3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215A3">
              <w:rPr>
                <w:rFonts w:cstheme="minorHAnsi"/>
                <w:sz w:val="16"/>
                <w:szCs w:val="16"/>
              </w:rPr>
              <w:t>102</w:t>
            </w:r>
          </w:p>
        </w:tc>
        <w:tc>
          <w:tcPr>
            <w:tcW w:w="1109" w:type="dxa"/>
          </w:tcPr>
          <w:p w14:paraId="5B2FD8F2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E2984" w:rsidRPr="00A01B10" w14:paraId="18F64E85" w14:textId="77777777" w:rsidTr="00EE2984">
        <w:tc>
          <w:tcPr>
            <w:tcW w:w="3413" w:type="dxa"/>
          </w:tcPr>
          <w:p w14:paraId="5ACD8DF9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Male, n(%)</w:t>
            </w:r>
          </w:p>
        </w:tc>
        <w:tc>
          <w:tcPr>
            <w:tcW w:w="2559" w:type="dxa"/>
          </w:tcPr>
          <w:p w14:paraId="1ACC6433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143 (79.9%)</w:t>
            </w:r>
          </w:p>
        </w:tc>
        <w:tc>
          <w:tcPr>
            <w:tcW w:w="2559" w:type="dxa"/>
          </w:tcPr>
          <w:p w14:paraId="2E2CAABB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84 (82.4%)</w:t>
            </w:r>
          </w:p>
        </w:tc>
        <w:tc>
          <w:tcPr>
            <w:tcW w:w="1109" w:type="dxa"/>
          </w:tcPr>
          <w:p w14:paraId="029E963D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0.614</w:t>
            </w:r>
          </w:p>
        </w:tc>
      </w:tr>
      <w:tr w:rsidR="00EE2984" w:rsidRPr="00A01B10" w14:paraId="0EA84B0C" w14:textId="77777777" w:rsidTr="00EE2984">
        <w:tc>
          <w:tcPr>
            <w:tcW w:w="3413" w:type="dxa"/>
          </w:tcPr>
          <w:p w14:paraId="3C2F0C2D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Age (years), median (IQR)</w:t>
            </w:r>
          </w:p>
        </w:tc>
        <w:tc>
          <w:tcPr>
            <w:tcW w:w="2559" w:type="dxa"/>
          </w:tcPr>
          <w:p w14:paraId="73F2EC3E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64 (56-70)</w:t>
            </w:r>
          </w:p>
        </w:tc>
        <w:tc>
          <w:tcPr>
            <w:tcW w:w="2559" w:type="dxa"/>
          </w:tcPr>
          <w:p w14:paraId="495DF4D1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 (53-69)</w:t>
            </w:r>
          </w:p>
        </w:tc>
        <w:tc>
          <w:tcPr>
            <w:tcW w:w="1109" w:type="dxa"/>
          </w:tcPr>
          <w:p w14:paraId="3485DE27" w14:textId="77777777" w:rsidR="00EE2984" w:rsidRPr="00A01B10" w:rsidRDefault="00EE2984" w:rsidP="00EE298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3C7C73">
              <w:rPr>
                <w:rFonts w:cstheme="minorHAnsi"/>
                <w:b/>
                <w:bCs/>
                <w:sz w:val="16"/>
                <w:szCs w:val="16"/>
              </w:rPr>
              <w:t>0.028</w:t>
            </w:r>
          </w:p>
        </w:tc>
      </w:tr>
      <w:tr w:rsidR="00EE2984" w:rsidRPr="00A01B10" w14:paraId="7617B00A" w14:textId="77777777" w:rsidTr="00EE2984">
        <w:tc>
          <w:tcPr>
            <w:tcW w:w="3413" w:type="dxa"/>
          </w:tcPr>
          <w:p w14:paraId="6953CCC5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onset to door time (h), median (IQR)</w:t>
            </w:r>
          </w:p>
        </w:tc>
        <w:tc>
          <w:tcPr>
            <w:tcW w:w="2559" w:type="dxa"/>
          </w:tcPr>
          <w:p w14:paraId="4EE3915C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2.25 (1.55-4.25)</w:t>
            </w:r>
          </w:p>
        </w:tc>
        <w:tc>
          <w:tcPr>
            <w:tcW w:w="2559" w:type="dxa"/>
          </w:tcPr>
          <w:p w14:paraId="0B4C5090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2.16 (1.48-3.34)</w:t>
            </w:r>
          </w:p>
        </w:tc>
        <w:tc>
          <w:tcPr>
            <w:tcW w:w="1109" w:type="dxa"/>
          </w:tcPr>
          <w:p w14:paraId="09BB6B7F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0.655</w:t>
            </w:r>
          </w:p>
        </w:tc>
      </w:tr>
      <w:tr w:rsidR="00EE2984" w:rsidRPr="00A01B10" w14:paraId="5CB62398" w14:textId="77777777" w:rsidTr="00EE2984">
        <w:tc>
          <w:tcPr>
            <w:tcW w:w="3413" w:type="dxa"/>
          </w:tcPr>
          <w:p w14:paraId="05C965B9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BMI, median (IQR)</w:t>
            </w:r>
          </w:p>
        </w:tc>
        <w:tc>
          <w:tcPr>
            <w:tcW w:w="2559" w:type="dxa"/>
          </w:tcPr>
          <w:p w14:paraId="1A5027E0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26.8 (23-31.3)</w:t>
            </w:r>
          </w:p>
        </w:tc>
        <w:tc>
          <w:tcPr>
            <w:tcW w:w="2559" w:type="dxa"/>
          </w:tcPr>
          <w:p w14:paraId="101682A9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26.4 (23.5-31.95)</w:t>
            </w:r>
          </w:p>
        </w:tc>
        <w:tc>
          <w:tcPr>
            <w:tcW w:w="1109" w:type="dxa"/>
          </w:tcPr>
          <w:p w14:paraId="4A9F4F68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7C73">
              <w:rPr>
                <w:rFonts w:cstheme="minorHAnsi"/>
                <w:sz w:val="16"/>
                <w:szCs w:val="16"/>
              </w:rPr>
              <w:t>0.984</w:t>
            </w:r>
          </w:p>
        </w:tc>
      </w:tr>
      <w:tr w:rsidR="00EE2984" w:rsidRPr="00A01B10" w14:paraId="07AA2BFE" w14:textId="77777777" w:rsidTr="00EE2984">
        <w:tc>
          <w:tcPr>
            <w:tcW w:w="3413" w:type="dxa"/>
          </w:tcPr>
          <w:p w14:paraId="52805DC0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 xml:space="preserve">Systolic BP (mm Hg), median (IQR) </w:t>
            </w:r>
          </w:p>
        </w:tc>
        <w:tc>
          <w:tcPr>
            <w:tcW w:w="2559" w:type="dxa"/>
          </w:tcPr>
          <w:p w14:paraId="21997F4B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185 (161-207)</w:t>
            </w:r>
          </w:p>
        </w:tc>
        <w:tc>
          <w:tcPr>
            <w:tcW w:w="2559" w:type="dxa"/>
          </w:tcPr>
          <w:p w14:paraId="18B53358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187 (164-215)</w:t>
            </w:r>
          </w:p>
        </w:tc>
        <w:tc>
          <w:tcPr>
            <w:tcW w:w="1109" w:type="dxa"/>
          </w:tcPr>
          <w:p w14:paraId="7A7F7B4D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0.319</w:t>
            </w:r>
          </w:p>
        </w:tc>
      </w:tr>
      <w:tr w:rsidR="00EE2984" w:rsidRPr="00A01B10" w14:paraId="01D8C781" w14:textId="77777777" w:rsidTr="00EE2984">
        <w:tc>
          <w:tcPr>
            <w:tcW w:w="3413" w:type="dxa"/>
          </w:tcPr>
          <w:p w14:paraId="26665BDC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Diastolic BP (mm Hg), median (IQR)</w:t>
            </w:r>
          </w:p>
        </w:tc>
        <w:tc>
          <w:tcPr>
            <w:tcW w:w="2559" w:type="dxa"/>
          </w:tcPr>
          <w:p w14:paraId="3FDEBD52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 (90-114)</w:t>
            </w:r>
          </w:p>
        </w:tc>
        <w:tc>
          <w:tcPr>
            <w:tcW w:w="2559" w:type="dxa"/>
          </w:tcPr>
          <w:p w14:paraId="5F11C7AE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108 (90-119)</w:t>
            </w:r>
          </w:p>
        </w:tc>
        <w:tc>
          <w:tcPr>
            <w:tcW w:w="1109" w:type="dxa"/>
          </w:tcPr>
          <w:p w14:paraId="482656B2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0.191</w:t>
            </w:r>
          </w:p>
        </w:tc>
      </w:tr>
      <w:tr w:rsidR="00EE2984" w:rsidRPr="00A01B10" w14:paraId="22720D20" w14:textId="77777777" w:rsidTr="00EE2984">
        <w:tc>
          <w:tcPr>
            <w:tcW w:w="3413" w:type="dxa"/>
          </w:tcPr>
          <w:p w14:paraId="746A555C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NIHSS on admission, median (IQR)</w:t>
            </w:r>
          </w:p>
        </w:tc>
        <w:tc>
          <w:tcPr>
            <w:tcW w:w="2559" w:type="dxa"/>
          </w:tcPr>
          <w:p w14:paraId="2E599ECA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 (5-16)</w:t>
            </w:r>
          </w:p>
        </w:tc>
        <w:tc>
          <w:tcPr>
            <w:tcW w:w="2559" w:type="dxa"/>
          </w:tcPr>
          <w:p w14:paraId="3F2D793C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 (16-25)</w:t>
            </w:r>
          </w:p>
        </w:tc>
        <w:tc>
          <w:tcPr>
            <w:tcW w:w="1109" w:type="dxa"/>
          </w:tcPr>
          <w:p w14:paraId="4E90C212" w14:textId="77777777" w:rsidR="00EE2984" w:rsidRPr="00A01B10" w:rsidRDefault="00EE2984" w:rsidP="00EE298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</w:p>
        </w:tc>
      </w:tr>
      <w:tr w:rsidR="00EE2984" w:rsidRPr="00A01B10" w14:paraId="68825E20" w14:textId="77777777" w:rsidTr="00EE2984">
        <w:tc>
          <w:tcPr>
            <w:tcW w:w="3413" w:type="dxa"/>
          </w:tcPr>
          <w:p w14:paraId="0C6E3D46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GCS on admission, median (IQR)</w:t>
            </w:r>
          </w:p>
        </w:tc>
        <w:tc>
          <w:tcPr>
            <w:tcW w:w="2559" w:type="dxa"/>
          </w:tcPr>
          <w:p w14:paraId="7C316631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 (11-15)</w:t>
            </w:r>
          </w:p>
        </w:tc>
        <w:tc>
          <w:tcPr>
            <w:tcW w:w="2559" w:type="dxa"/>
          </w:tcPr>
          <w:p w14:paraId="0E2A55BF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 (5-12)</w:t>
            </w:r>
          </w:p>
        </w:tc>
        <w:tc>
          <w:tcPr>
            <w:tcW w:w="1109" w:type="dxa"/>
          </w:tcPr>
          <w:p w14:paraId="09284241" w14:textId="77777777" w:rsidR="00EE2984" w:rsidRPr="00A01B10" w:rsidRDefault="00EE2984" w:rsidP="00EE298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</w:p>
        </w:tc>
      </w:tr>
      <w:tr w:rsidR="00EE2984" w:rsidRPr="00A01B10" w14:paraId="1844D1F3" w14:textId="77777777" w:rsidTr="00EE2984">
        <w:tc>
          <w:tcPr>
            <w:tcW w:w="3413" w:type="dxa"/>
          </w:tcPr>
          <w:p w14:paraId="6C61D966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Acute alcohol consumption, n(%)</w:t>
            </w:r>
          </w:p>
        </w:tc>
        <w:tc>
          <w:tcPr>
            <w:tcW w:w="2559" w:type="dxa"/>
          </w:tcPr>
          <w:p w14:paraId="00DE0DDA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 (4.5%)</w:t>
            </w:r>
          </w:p>
        </w:tc>
        <w:tc>
          <w:tcPr>
            <w:tcW w:w="2559" w:type="dxa"/>
          </w:tcPr>
          <w:p w14:paraId="61C617F8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 (12.7%)</w:t>
            </w:r>
          </w:p>
        </w:tc>
        <w:tc>
          <w:tcPr>
            <w:tcW w:w="1109" w:type="dxa"/>
          </w:tcPr>
          <w:p w14:paraId="079272A5" w14:textId="77777777" w:rsidR="00EE2984" w:rsidRPr="00A01B10" w:rsidRDefault="00EE2984" w:rsidP="00EE298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0.011</w:t>
            </w:r>
          </w:p>
        </w:tc>
      </w:tr>
      <w:tr w:rsidR="00EE2984" w:rsidRPr="00A01B10" w14:paraId="53DAE2E4" w14:textId="77777777" w:rsidTr="00EE2984">
        <w:tc>
          <w:tcPr>
            <w:tcW w:w="3413" w:type="dxa"/>
          </w:tcPr>
          <w:p w14:paraId="23371EFC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Current smoker, n(%)</w:t>
            </w:r>
          </w:p>
        </w:tc>
        <w:tc>
          <w:tcPr>
            <w:tcW w:w="2559" w:type="dxa"/>
          </w:tcPr>
          <w:p w14:paraId="14AC7CDF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70 (40%)</w:t>
            </w:r>
          </w:p>
        </w:tc>
        <w:tc>
          <w:tcPr>
            <w:tcW w:w="2559" w:type="dxa"/>
          </w:tcPr>
          <w:p w14:paraId="383F29E4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45 (47.9%)</w:t>
            </w:r>
          </w:p>
        </w:tc>
        <w:tc>
          <w:tcPr>
            <w:tcW w:w="1109" w:type="dxa"/>
          </w:tcPr>
          <w:p w14:paraId="6A36D01D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0.213</w:t>
            </w:r>
          </w:p>
        </w:tc>
      </w:tr>
      <w:tr w:rsidR="00EE2984" w:rsidRPr="00A01B10" w14:paraId="603DD546" w14:textId="77777777" w:rsidTr="00EE2984">
        <w:tc>
          <w:tcPr>
            <w:tcW w:w="3413" w:type="dxa"/>
          </w:tcPr>
          <w:p w14:paraId="0F3F366C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Prior hypertension, n(%)</w:t>
            </w:r>
          </w:p>
        </w:tc>
        <w:tc>
          <w:tcPr>
            <w:tcW w:w="2559" w:type="dxa"/>
          </w:tcPr>
          <w:p w14:paraId="07178ECD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173 (96.6%)</w:t>
            </w:r>
          </w:p>
        </w:tc>
        <w:tc>
          <w:tcPr>
            <w:tcW w:w="2559" w:type="dxa"/>
          </w:tcPr>
          <w:p w14:paraId="2DCDFF7A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 (98%)</w:t>
            </w:r>
          </w:p>
        </w:tc>
        <w:tc>
          <w:tcPr>
            <w:tcW w:w="1109" w:type="dxa"/>
          </w:tcPr>
          <w:p w14:paraId="52CEBD37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0.500</w:t>
            </w:r>
          </w:p>
        </w:tc>
      </w:tr>
      <w:tr w:rsidR="00EE2984" w:rsidRPr="00A01B10" w14:paraId="65EB08E0" w14:textId="77777777" w:rsidTr="00EE2984">
        <w:tc>
          <w:tcPr>
            <w:tcW w:w="3413" w:type="dxa"/>
          </w:tcPr>
          <w:p w14:paraId="3F2BC6A8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Prior diabetes mellitus, n(%)</w:t>
            </w:r>
          </w:p>
        </w:tc>
        <w:tc>
          <w:tcPr>
            <w:tcW w:w="2559" w:type="dxa"/>
          </w:tcPr>
          <w:p w14:paraId="0D70E7E9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44 (24.6%)</w:t>
            </w:r>
          </w:p>
        </w:tc>
        <w:tc>
          <w:tcPr>
            <w:tcW w:w="2559" w:type="dxa"/>
          </w:tcPr>
          <w:p w14:paraId="3F7D970F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 (20.6%)</w:t>
            </w:r>
          </w:p>
        </w:tc>
        <w:tc>
          <w:tcPr>
            <w:tcW w:w="1109" w:type="dxa"/>
          </w:tcPr>
          <w:p w14:paraId="5018E3E1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0.455</w:t>
            </w:r>
          </w:p>
        </w:tc>
      </w:tr>
      <w:tr w:rsidR="00EE2984" w:rsidRPr="00A01B10" w14:paraId="5C70A1A5" w14:textId="77777777" w:rsidTr="00EE2984">
        <w:tc>
          <w:tcPr>
            <w:tcW w:w="3413" w:type="dxa"/>
          </w:tcPr>
          <w:p w14:paraId="04C066ED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Prior hyperlipidemia, n(%)</w:t>
            </w:r>
          </w:p>
        </w:tc>
        <w:tc>
          <w:tcPr>
            <w:tcW w:w="2559" w:type="dxa"/>
          </w:tcPr>
          <w:p w14:paraId="643934A3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52 (29.1%)</w:t>
            </w:r>
          </w:p>
        </w:tc>
        <w:tc>
          <w:tcPr>
            <w:tcW w:w="2559" w:type="dxa"/>
          </w:tcPr>
          <w:p w14:paraId="01A5474E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 (25.5%)</w:t>
            </w:r>
          </w:p>
        </w:tc>
        <w:tc>
          <w:tcPr>
            <w:tcW w:w="1109" w:type="dxa"/>
          </w:tcPr>
          <w:p w14:paraId="3CAD3901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0.522</w:t>
            </w:r>
          </w:p>
        </w:tc>
      </w:tr>
      <w:tr w:rsidR="00EE2984" w:rsidRPr="00A01B10" w14:paraId="39FC6705" w14:textId="77777777" w:rsidTr="00EE2984">
        <w:tc>
          <w:tcPr>
            <w:tcW w:w="3413" w:type="dxa"/>
          </w:tcPr>
          <w:p w14:paraId="67F62AC7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Prior atrial fibrillation, n(%)</w:t>
            </w:r>
          </w:p>
        </w:tc>
        <w:tc>
          <w:tcPr>
            <w:tcW w:w="2559" w:type="dxa"/>
          </w:tcPr>
          <w:p w14:paraId="69D40D73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 (6.7%)</w:t>
            </w:r>
          </w:p>
        </w:tc>
        <w:tc>
          <w:tcPr>
            <w:tcW w:w="2559" w:type="dxa"/>
          </w:tcPr>
          <w:p w14:paraId="0714E9F8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 (4.9%)</w:t>
            </w:r>
          </w:p>
        </w:tc>
        <w:tc>
          <w:tcPr>
            <w:tcW w:w="1109" w:type="dxa"/>
          </w:tcPr>
          <w:p w14:paraId="486085DE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0.542</w:t>
            </w:r>
          </w:p>
        </w:tc>
      </w:tr>
      <w:tr w:rsidR="00EE2984" w:rsidRPr="00A01B10" w14:paraId="7CC16F72" w14:textId="77777777" w:rsidTr="00EE2984">
        <w:tc>
          <w:tcPr>
            <w:tcW w:w="3413" w:type="dxa"/>
          </w:tcPr>
          <w:p w14:paraId="23090EB3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Prior coronary heart disease, n(%)</w:t>
            </w:r>
          </w:p>
        </w:tc>
        <w:tc>
          <w:tcPr>
            <w:tcW w:w="2559" w:type="dxa"/>
          </w:tcPr>
          <w:p w14:paraId="2D85A160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37 (20.7%)</w:t>
            </w:r>
          </w:p>
        </w:tc>
        <w:tc>
          <w:tcPr>
            <w:tcW w:w="2559" w:type="dxa"/>
          </w:tcPr>
          <w:p w14:paraId="7A8CAA20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 (22.5%)</w:t>
            </w:r>
          </w:p>
        </w:tc>
        <w:tc>
          <w:tcPr>
            <w:tcW w:w="1109" w:type="dxa"/>
          </w:tcPr>
          <w:p w14:paraId="01678E0E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0.712</w:t>
            </w:r>
          </w:p>
        </w:tc>
      </w:tr>
      <w:tr w:rsidR="00EE2984" w:rsidRPr="00A01B10" w14:paraId="0F4335D2" w14:textId="77777777" w:rsidTr="00EE2984">
        <w:tc>
          <w:tcPr>
            <w:tcW w:w="3413" w:type="dxa"/>
          </w:tcPr>
          <w:p w14:paraId="23DD69BE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History of ischemic stroke, n(%)</w:t>
            </w:r>
          </w:p>
        </w:tc>
        <w:tc>
          <w:tcPr>
            <w:tcW w:w="2559" w:type="dxa"/>
          </w:tcPr>
          <w:p w14:paraId="002E70AC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 (16.2%)</w:t>
            </w:r>
          </w:p>
        </w:tc>
        <w:tc>
          <w:tcPr>
            <w:tcW w:w="2559" w:type="dxa"/>
          </w:tcPr>
          <w:p w14:paraId="10A53760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 (7.8%)</w:t>
            </w:r>
          </w:p>
        </w:tc>
        <w:tc>
          <w:tcPr>
            <w:tcW w:w="1109" w:type="dxa"/>
          </w:tcPr>
          <w:p w14:paraId="2D4A1CE5" w14:textId="77777777" w:rsidR="00EE2984" w:rsidRPr="00A01B10" w:rsidRDefault="00EE2984" w:rsidP="00EE298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3058C0">
              <w:rPr>
                <w:rFonts w:cstheme="minorHAnsi"/>
                <w:b/>
                <w:bCs/>
                <w:sz w:val="16"/>
                <w:szCs w:val="16"/>
              </w:rPr>
              <w:t>0.046</w:t>
            </w:r>
          </w:p>
        </w:tc>
      </w:tr>
      <w:tr w:rsidR="00EE2984" w:rsidRPr="00A01B10" w14:paraId="48A644F9" w14:textId="77777777" w:rsidTr="00EE2984">
        <w:tc>
          <w:tcPr>
            <w:tcW w:w="3413" w:type="dxa"/>
          </w:tcPr>
          <w:p w14:paraId="207480EC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History of hemorrhagic stroke, n(%)</w:t>
            </w:r>
          </w:p>
        </w:tc>
        <w:tc>
          <w:tcPr>
            <w:tcW w:w="2559" w:type="dxa"/>
          </w:tcPr>
          <w:p w14:paraId="3082AA16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 (6.1%)</w:t>
            </w:r>
          </w:p>
        </w:tc>
        <w:tc>
          <w:tcPr>
            <w:tcW w:w="2559" w:type="dxa"/>
          </w:tcPr>
          <w:p w14:paraId="1FC3EB5B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 (2%)</w:t>
            </w:r>
          </w:p>
        </w:tc>
        <w:tc>
          <w:tcPr>
            <w:tcW w:w="1109" w:type="dxa"/>
          </w:tcPr>
          <w:p w14:paraId="3A28C1F9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0.108</w:t>
            </w:r>
          </w:p>
        </w:tc>
      </w:tr>
      <w:tr w:rsidR="00EE2984" w:rsidRPr="00A01B10" w14:paraId="38F08C23" w14:textId="77777777" w:rsidTr="00EE2984">
        <w:tc>
          <w:tcPr>
            <w:tcW w:w="3413" w:type="dxa"/>
          </w:tcPr>
          <w:p w14:paraId="2DB0E44B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Prior antihypertension therapy, n(%)</w:t>
            </w:r>
          </w:p>
        </w:tc>
        <w:tc>
          <w:tcPr>
            <w:tcW w:w="2559" w:type="dxa"/>
          </w:tcPr>
          <w:p w14:paraId="7632D0EF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72 (41.6%)</w:t>
            </w:r>
          </w:p>
        </w:tc>
        <w:tc>
          <w:tcPr>
            <w:tcW w:w="2559" w:type="dxa"/>
          </w:tcPr>
          <w:p w14:paraId="168649CD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 (40.4%)</w:t>
            </w:r>
          </w:p>
        </w:tc>
        <w:tc>
          <w:tcPr>
            <w:tcW w:w="1109" w:type="dxa"/>
          </w:tcPr>
          <w:p w14:paraId="38CA0362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0.845</w:t>
            </w:r>
          </w:p>
        </w:tc>
      </w:tr>
      <w:tr w:rsidR="00EE2984" w:rsidRPr="00A01B10" w14:paraId="400D79E7" w14:textId="77777777" w:rsidTr="00EE2984">
        <w:tc>
          <w:tcPr>
            <w:tcW w:w="3413" w:type="dxa"/>
          </w:tcPr>
          <w:p w14:paraId="7F3CE3C4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Prior antidiabetic medications, n(%)</w:t>
            </w:r>
          </w:p>
        </w:tc>
        <w:tc>
          <w:tcPr>
            <w:tcW w:w="2559" w:type="dxa"/>
          </w:tcPr>
          <w:p w14:paraId="5DFADA3A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 (12.8%)</w:t>
            </w:r>
          </w:p>
        </w:tc>
        <w:tc>
          <w:tcPr>
            <w:tcW w:w="2559" w:type="dxa"/>
          </w:tcPr>
          <w:p w14:paraId="7B92BF01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 (7.1%)</w:t>
            </w:r>
          </w:p>
        </w:tc>
        <w:tc>
          <w:tcPr>
            <w:tcW w:w="1109" w:type="dxa"/>
          </w:tcPr>
          <w:p w14:paraId="47B684B2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0.142</w:t>
            </w:r>
          </w:p>
        </w:tc>
      </w:tr>
      <w:tr w:rsidR="00EE2984" w:rsidRPr="00A01B10" w14:paraId="5149032E" w14:textId="77777777" w:rsidTr="00EE2984">
        <w:tc>
          <w:tcPr>
            <w:tcW w:w="3413" w:type="dxa"/>
          </w:tcPr>
          <w:p w14:paraId="600A7991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Prior lipid-lowering therapy, n(%)</w:t>
            </w:r>
          </w:p>
        </w:tc>
        <w:tc>
          <w:tcPr>
            <w:tcW w:w="2559" w:type="dxa"/>
          </w:tcPr>
          <w:p w14:paraId="0CE6AA0A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 (12.2%)</w:t>
            </w:r>
          </w:p>
        </w:tc>
        <w:tc>
          <w:tcPr>
            <w:tcW w:w="2559" w:type="dxa"/>
          </w:tcPr>
          <w:p w14:paraId="0815E680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 (8.1%)</w:t>
            </w:r>
          </w:p>
        </w:tc>
        <w:tc>
          <w:tcPr>
            <w:tcW w:w="1109" w:type="dxa"/>
          </w:tcPr>
          <w:p w14:paraId="4B387E10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0.290</w:t>
            </w:r>
          </w:p>
        </w:tc>
      </w:tr>
      <w:tr w:rsidR="00EE2984" w:rsidRPr="00A01B10" w14:paraId="277034B3" w14:textId="77777777" w:rsidTr="00EE2984">
        <w:tc>
          <w:tcPr>
            <w:tcW w:w="3413" w:type="dxa"/>
          </w:tcPr>
          <w:p w14:paraId="790BCD9B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Prior antiplatelet treatment, n(%)</w:t>
            </w:r>
          </w:p>
        </w:tc>
        <w:tc>
          <w:tcPr>
            <w:tcW w:w="2559" w:type="dxa"/>
          </w:tcPr>
          <w:p w14:paraId="54DBA19A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 (16.4%)</w:t>
            </w:r>
          </w:p>
        </w:tc>
        <w:tc>
          <w:tcPr>
            <w:tcW w:w="2559" w:type="dxa"/>
          </w:tcPr>
          <w:p w14:paraId="08D3792D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 (13.1%)</w:t>
            </w:r>
          </w:p>
        </w:tc>
        <w:tc>
          <w:tcPr>
            <w:tcW w:w="1109" w:type="dxa"/>
          </w:tcPr>
          <w:p w14:paraId="33DC59DD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0.474</w:t>
            </w:r>
          </w:p>
        </w:tc>
      </w:tr>
      <w:tr w:rsidR="00EE2984" w:rsidRPr="00A01B10" w14:paraId="328367DF" w14:textId="77777777" w:rsidTr="00EE2984">
        <w:tc>
          <w:tcPr>
            <w:tcW w:w="3413" w:type="dxa"/>
          </w:tcPr>
          <w:p w14:paraId="16A28076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>Prior oral anticoagulants, n(%)</w:t>
            </w:r>
          </w:p>
        </w:tc>
        <w:tc>
          <w:tcPr>
            <w:tcW w:w="2559" w:type="dxa"/>
          </w:tcPr>
          <w:p w14:paraId="7326E2A4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 (2.9%)</w:t>
            </w:r>
          </w:p>
        </w:tc>
        <w:tc>
          <w:tcPr>
            <w:tcW w:w="2559" w:type="dxa"/>
          </w:tcPr>
          <w:p w14:paraId="35D19B20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 (3%)</w:t>
            </w:r>
          </w:p>
        </w:tc>
        <w:tc>
          <w:tcPr>
            <w:tcW w:w="1109" w:type="dxa"/>
          </w:tcPr>
          <w:p w14:paraId="4538E3AE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E4285">
              <w:rPr>
                <w:rFonts w:cstheme="minorHAnsi"/>
                <w:sz w:val="16"/>
                <w:szCs w:val="16"/>
              </w:rPr>
              <w:t>0.960</w:t>
            </w:r>
          </w:p>
        </w:tc>
      </w:tr>
      <w:tr w:rsidR="00EE2984" w:rsidRPr="00A01B10" w14:paraId="5E95CC81" w14:textId="77777777" w:rsidTr="00EE2984">
        <w:tc>
          <w:tcPr>
            <w:tcW w:w="9640" w:type="dxa"/>
            <w:gridSpan w:val="4"/>
          </w:tcPr>
          <w:p w14:paraId="7634B1CC" w14:textId="77777777" w:rsidR="00EE2984" w:rsidRPr="00A01B10" w:rsidRDefault="00EE2984" w:rsidP="00EE298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01B10">
              <w:rPr>
                <w:rFonts w:cstheme="minorHAnsi"/>
                <w:b/>
                <w:bCs/>
                <w:sz w:val="16"/>
                <w:szCs w:val="16"/>
              </w:rPr>
              <w:t>Admission laboratory values, median (IQR)</w:t>
            </w:r>
          </w:p>
        </w:tc>
      </w:tr>
      <w:tr w:rsidR="00EE2984" w:rsidRPr="00A01B10" w14:paraId="1A36D88E" w14:textId="77777777" w:rsidTr="00EE2984">
        <w:tc>
          <w:tcPr>
            <w:tcW w:w="3413" w:type="dxa"/>
          </w:tcPr>
          <w:p w14:paraId="33D35232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 xml:space="preserve">     Serum sodium (mmol/L)</w:t>
            </w:r>
          </w:p>
        </w:tc>
        <w:tc>
          <w:tcPr>
            <w:tcW w:w="2559" w:type="dxa"/>
          </w:tcPr>
          <w:p w14:paraId="4D052021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140 (138-142)</w:t>
            </w:r>
          </w:p>
        </w:tc>
        <w:tc>
          <w:tcPr>
            <w:tcW w:w="2559" w:type="dxa"/>
          </w:tcPr>
          <w:p w14:paraId="58AE7544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140 (138-142)</w:t>
            </w:r>
          </w:p>
        </w:tc>
        <w:tc>
          <w:tcPr>
            <w:tcW w:w="1109" w:type="dxa"/>
          </w:tcPr>
          <w:p w14:paraId="37D5A565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0.503</w:t>
            </w:r>
          </w:p>
        </w:tc>
      </w:tr>
      <w:tr w:rsidR="00EE2984" w:rsidRPr="00A01B10" w14:paraId="433C8E1C" w14:textId="77777777" w:rsidTr="00EE2984">
        <w:tc>
          <w:tcPr>
            <w:tcW w:w="3413" w:type="dxa"/>
          </w:tcPr>
          <w:p w14:paraId="451E704A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 xml:space="preserve">     Serum glucose (mmol/L)</w:t>
            </w:r>
          </w:p>
        </w:tc>
        <w:tc>
          <w:tcPr>
            <w:tcW w:w="2559" w:type="dxa"/>
          </w:tcPr>
          <w:p w14:paraId="3BC6A345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6.6 (5.7-9.6)</w:t>
            </w:r>
          </w:p>
        </w:tc>
        <w:tc>
          <w:tcPr>
            <w:tcW w:w="2559" w:type="dxa"/>
          </w:tcPr>
          <w:p w14:paraId="4E72667B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7.9 (6.9-9.9)</w:t>
            </w:r>
          </w:p>
        </w:tc>
        <w:tc>
          <w:tcPr>
            <w:tcW w:w="1109" w:type="dxa"/>
          </w:tcPr>
          <w:p w14:paraId="15D2636A" w14:textId="77777777" w:rsidR="00EE2984" w:rsidRPr="00A01B10" w:rsidRDefault="00EE2984" w:rsidP="00EE298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</w:p>
        </w:tc>
      </w:tr>
      <w:tr w:rsidR="00EE2984" w:rsidRPr="00A01B10" w14:paraId="213975E6" w14:textId="77777777" w:rsidTr="00EE2984">
        <w:tc>
          <w:tcPr>
            <w:tcW w:w="3413" w:type="dxa"/>
          </w:tcPr>
          <w:p w14:paraId="05248F48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 xml:space="preserve">     Serum creatinine (</w:t>
            </w:r>
            <w:r w:rsidRPr="00A01B10">
              <w:rPr>
                <w:rFonts w:cstheme="minorHAnsi"/>
                <w:color w:val="202122"/>
                <w:sz w:val="16"/>
                <w:szCs w:val="16"/>
                <w:shd w:val="clear" w:color="auto" w:fill="FDFDFD"/>
              </w:rPr>
              <w:t>μ</w:t>
            </w:r>
            <w:r w:rsidRPr="00A01B10">
              <w:rPr>
                <w:rFonts w:cstheme="minorHAnsi"/>
                <w:sz w:val="16"/>
                <w:szCs w:val="16"/>
              </w:rPr>
              <w:t>mol/L)</w:t>
            </w:r>
          </w:p>
        </w:tc>
        <w:tc>
          <w:tcPr>
            <w:tcW w:w="2559" w:type="dxa"/>
          </w:tcPr>
          <w:p w14:paraId="66997F17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69 (56-82)</w:t>
            </w:r>
          </w:p>
        </w:tc>
        <w:tc>
          <w:tcPr>
            <w:tcW w:w="2559" w:type="dxa"/>
          </w:tcPr>
          <w:p w14:paraId="29AD8F91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70 (58-80)</w:t>
            </w:r>
          </w:p>
        </w:tc>
        <w:tc>
          <w:tcPr>
            <w:tcW w:w="1109" w:type="dxa"/>
          </w:tcPr>
          <w:p w14:paraId="02696AF9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0.625</w:t>
            </w:r>
          </w:p>
        </w:tc>
      </w:tr>
      <w:tr w:rsidR="00EE2984" w:rsidRPr="00A01B10" w14:paraId="0472B78B" w14:textId="77777777" w:rsidTr="00EE2984">
        <w:tc>
          <w:tcPr>
            <w:tcW w:w="3413" w:type="dxa"/>
          </w:tcPr>
          <w:p w14:paraId="346CCF2D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 xml:space="preserve">    Serum hsCRP (mg/L)</w:t>
            </w:r>
          </w:p>
        </w:tc>
        <w:tc>
          <w:tcPr>
            <w:tcW w:w="2559" w:type="dxa"/>
          </w:tcPr>
          <w:p w14:paraId="4D54BAED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2.97 (1.2-5.8)</w:t>
            </w:r>
          </w:p>
        </w:tc>
        <w:tc>
          <w:tcPr>
            <w:tcW w:w="2559" w:type="dxa"/>
          </w:tcPr>
          <w:p w14:paraId="4693FE2C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2.59 (1.02-7.02)</w:t>
            </w:r>
          </w:p>
        </w:tc>
        <w:tc>
          <w:tcPr>
            <w:tcW w:w="1109" w:type="dxa"/>
          </w:tcPr>
          <w:p w14:paraId="368AC34A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0.644</w:t>
            </w:r>
          </w:p>
        </w:tc>
      </w:tr>
      <w:tr w:rsidR="00EE2984" w:rsidRPr="00A01B10" w14:paraId="68C0437B" w14:textId="77777777" w:rsidTr="00EE2984">
        <w:tc>
          <w:tcPr>
            <w:tcW w:w="3413" w:type="dxa"/>
          </w:tcPr>
          <w:p w14:paraId="3FF7F1D0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 xml:space="preserve">     Serum AST (U/L)</w:t>
            </w:r>
          </w:p>
        </w:tc>
        <w:tc>
          <w:tcPr>
            <w:tcW w:w="2559" w:type="dxa"/>
          </w:tcPr>
          <w:p w14:paraId="260499BF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 (22-54)</w:t>
            </w:r>
          </w:p>
        </w:tc>
        <w:tc>
          <w:tcPr>
            <w:tcW w:w="2559" w:type="dxa"/>
          </w:tcPr>
          <w:p w14:paraId="198AFE6B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38 (24-66)</w:t>
            </w:r>
          </w:p>
        </w:tc>
        <w:tc>
          <w:tcPr>
            <w:tcW w:w="1109" w:type="dxa"/>
          </w:tcPr>
          <w:p w14:paraId="044F1409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609E7">
              <w:rPr>
                <w:rFonts w:cstheme="minorHAnsi"/>
                <w:sz w:val="16"/>
                <w:szCs w:val="16"/>
              </w:rPr>
              <w:t>0.092</w:t>
            </w:r>
          </w:p>
        </w:tc>
      </w:tr>
      <w:tr w:rsidR="00EE2984" w:rsidRPr="00A01B10" w14:paraId="64D0B763" w14:textId="77777777" w:rsidTr="00EE2984">
        <w:tc>
          <w:tcPr>
            <w:tcW w:w="3413" w:type="dxa"/>
          </w:tcPr>
          <w:p w14:paraId="32E9B7F3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 xml:space="preserve">     Serum ALT (U/L)</w:t>
            </w:r>
          </w:p>
        </w:tc>
        <w:tc>
          <w:tcPr>
            <w:tcW w:w="2559" w:type="dxa"/>
          </w:tcPr>
          <w:p w14:paraId="4B42BF31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 (17-43)</w:t>
            </w:r>
          </w:p>
        </w:tc>
        <w:tc>
          <w:tcPr>
            <w:tcW w:w="2559" w:type="dxa"/>
          </w:tcPr>
          <w:p w14:paraId="5AAD9371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 (18-45)</w:t>
            </w:r>
          </w:p>
        </w:tc>
        <w:tc>
          <w:tcPr>
            <w:tcW w:w="1109" w:type="dxa"/>
          </w:tcPr>
          <w:p w14:paraId="4FFE2B52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0.584</w:t>
            </w:r>
          </w:p>
        </w:tc>
      </w:tr>
      <w:tr w:rsidR="00EE2984" w:rsidRPr="00A01B10" w14:paraId="40112C2A" w14:textId="77777777" w:rsidTr="00EE2984">
        <w:tc>
          <w:tcPr>
            <w:tcW w:w="3413" w:type="dxa"/>
          </w:tcPr>
          <w:p w14:paraId="36183F8F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 xml:space="preserve">     Serum GGT (U/L)</w:t>
            </w:r>
          </w:p>
        </w:tc>
        <w:tc>
          <w:tcPr>
            <w:tcW w:w="2559" w:type="dxa"/>
          </w:tcPr>
          <w:p w14:paraId="5B4B2EAF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72 (30-207)</w:t>
            </w:r>
          </w:p>
        </w:tc>
        <w:tc>
          <w:tcPr>
            <w:tcW w:w="2559" w:type="dxa"/>
          </w:tcPr>
          <w:p w14:paraId="6E4AD254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 (43-295)</w:t>
            </w:r>
          </w:p>
        </w:tc>
        <w:tc>
          <w:tcPr>
            <w:tcW w:w="1109" w:type="dxa"/>
          </w:tcPr>
          <w:p w14:paraId="4773C9CA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0.053</w:t>
            </w:r>
          </w:p>
        </w:tc>
      </w:tr>
      <w:tr w:rsidR="00EE2984" w:rsidRPr="00A01B10" w14:paraId="443077BF" w14:textId="77777777" w:rsidTr="00EE2984">
        <w:tc>
          <w:tcPr>
            <w:tcW w:w="3413" w:type="dxa"/>
          </w:tcPr>
          <w:p w14:paraId="6DD822AB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 xml:space="preserve">     WBC (G/L)</w:t>
            </w:r>
          </w:p>
        </w:tc>
        <w:tc>
          <w:tcPr>
            <w:tcW w:w="2559" w:type="dxa"/>
          </w:tcPr>
          <w:p w14:paraId="17B6EB0A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7.78 (6.2-10.3)</w:t>
            </w:r>
          </w:p>
        </w:tc>
        <w:tc>
          <w:tcPr>
            <w:tcW w:w="2559" w:type="dxa"/>
          </w:tcPr>
          <w:p w14:paraId="5F63AE48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9.6 (7.56-12.57)</w:t>
            </w:r>
          </w:p>
        </w:tc>
        <w:tc>
          <w:tcPr>
            <w:tcW w:w="1109" w:type="dxa"/>
          </w:tcPr>
          <w:p w14:paraId="0E21DD38" w14:textId="77777777" w:rsidR="00EE2984" w:rsidRPr="00A01B10" w:rsidRDefault="00EE2984" w:rsidP="00EE298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</w:p>
        </w:tc>
      </w:tr>
      <w:tr w:rsidR="00EE2984" w:rsidRPr="00A01B10" w14:paraId="3037C8CA" w14:textId="77777777" w:rsidTr="00EE2984">
        <w:tc>
          <w:tcPr>
            <w:tcW w:w="3413" w:type="dxa"/>
          </w:tcPr>
          <w:p w14:paraId="126EC264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 xml:space="preserve">     Hemoglobin (g/L)</w:t>
            </w:r>
          </w:p>
        </w:tc>
        <w:tc>
          <w:tcPr>
            <w:tcW w:w="2559" w:type="dxa"/>
          </w:tcPr>
          <w:p w14:paraId="3E242E4D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145 (136-156)</w:t>
            </w:r>
          </w:p>
        </w:tc>
        <w:tc>
          <w:tcPr>
            <w:tcW w:w="2559" w:type="dxa"/>
          </w:tcPr>
          <w:p w14:paraId="0D110DC0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143 (128-153)</w:t>
            </w:r>
          </w:p>
        </w:tc>
        <w:tc>
          <w:tcPr>
            <w:tcW w:w="1109" w:type="dxa"/>
          </w:tcPr>
          <w:p w14:paraId="6249470E" w14:textId="77777777" w:rsidR="00EE2984" w:rsidRPr="00A01B10" w:rsidRDefault="00EE2984" w:rsidP="00EE298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0.034</w:t>
            </w:r>
          </w:p>
        </w:tc>
      </w:tr>
      <w:tr w:rsidR="00EE2984" w:rsidRPr="00A01B10" w14:paraId="3672BAD9" w14:textId="77777777" w:rsidTr="00EE2984">
        <w:tc>
          <w:tcPr>
            <w:tcW w:w="3413" w:type="dxa"/>
          </w:tcPr>
          <w:p w14:paraId="671ECC04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 xml:space="preserve">     Platelet count (G/L)</w:t>
            </w:r>
          </w:p>
        </w:tc>
        <w:tc>
          <w:tcPr>
            <w:tcW w:w="2559" w:type="dxa"/>
          </w:tcPr>
          <w:p w14:paraId="23859F1B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203 (165-249)</w:t>
            </w:r>
          </w:p>
        </w:tc>
        <w:tc>
          <w:tcPr>
            <w:tcW w:w="2559" w:type="dxa"/>
          </w:tcPr>
          <w:p w14:paraId="583586A1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201 (157-241)</w:t>
            </w:r>
          </w:p>
        </w:tc>
        <w:tc>
          <w:tcPr>
            <w:tcW w:w="1109" w:type="dxa"/>
          </w:tcPr>
          <w:p w14:paraId="187AB4B1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0.573</w:t>
            </w:r>
          </w:p>
        </w:tc>
      </w:tr>
      <w:tr w:rsidR="00EE2984" w:rsidRPr="00A01B10" w14:paraId="709591EE" w14:textId="77777777" w:rsidTr="00EE2984">
        <w:tc>
          <w:tcPr>
            <w:tcW w:w="3413" w:type="dxa"/>
          </w:tcPr>
          <w:p w14:paraId="6A76FAC9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 xml:space="preserve">     INR</w:t>
            </w:r>
          </w:p>
        </w:tc>
        <w:tc>
          <w:tcPr>
            <w:tcW w:w="2559" w:type="dxa"/>
          </w:tcPr>
          <w:p w14:paraId="717FD6B2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0.98 (0.93-1.05)</w:t>
            </w:r>
          </w:p>
        </w:tc>
        <w:tc>
          <w:tcPr>
            <w:tcW w:w="2559" w:type="dxa"/>
          </w:tcPr>
          <w:p w14:paraId="505C5729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(0.95-1.06)</w:t>
            </w:r>
          </w:p>
        </w:tc>
        <w:tc>
          <w:tcPr>
            <w:tcW w:w="1109" w:type="dxa"/>
          </w:tcPr>
          <w:p w14:paraId="01889A56" w14:textId="77777777" w:rsidR="00EE2984" w:rsidRPr="00A01B10" w:rsidRDefault="00EE2984" w:rsidP="00EE298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0.130</w:t>
            </w:r>
          </w:p>
        </w:tc>
      </w:tr>
      <w:tr w:rsidR="00EE2984" w:rsidRPr="00A01B10" w14:paraId="55995C45" w14:textId="77777777" w:rsidTr="00EE2984">
        <w:tc>
          <w:tcPr>
            <w:tcW w:w="3413" w:type="dxa"/>
          </w:tcPr>
          <w:p w14:paraId="350C5C9C" w14:textId="77777777" w:rsidR="00EE2984" w:rsidRPr="00A01B10" w:rsidRDefault="00EE2984" w:rsidP="00EE2984">
            <w:pPr>
              <w:rPr>
                <w:rFonts w:cstheme="minorHAnsi"/>
                <w:sz w:val="16"/>
                <w:szCs w:val="16"/>
              </w:rPr>
            </w:pPr>
            <w:r w:rsidRPr="00A01B10">
              <w:rPr>
                <w:rFonts w:cstheme="minorHAnsi"/>
                <w:sz w:val="16"/>
                <w:szCs w:val="16"/>
              </w:rPr>
              <w:t xml:space="preserve">     APTT (sec)</w:t>
            </w:r>
          </w:p>
        </w:tc>
        <w:tc>
          <w:tcPr>
            <w:tcW w:w="2559" w:type="dxa"/>
          </w:tcPr>
          <w:p w14:paraId="3649A982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28.35 (26.03-31.65)</w:t>
            </w:r>
          </w:p>
        </w:tc>
        <w:tc>
          <w:tcPr>
            <w:tcW w:w="2559" w:type="dxa"/>
          </w:tcPr>
          <w:p w14:paraId="42F8BC17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28.4 (25.8-31.85)</w:t>
            </w:r>
          </w:p>
        </w:tc>
        <w:tc>
          <w:tcPr>
            <w:tcW w:w="1109" w:type="dxa"/>
          </w:tcPr>
          <w:p w14:paraId="5B548C5B" w14:textId="77777777" w:rsidR="00EE2984" w:rsidRPr="00A01B10" w:rsidRDefault="00EE2984" w:rsidP="00EE29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0.957</w:t>
            </w:r>
          </w:p>
        </w:tc>
      </w:tr>
    </w:tbl>
    <w:p w14:paraId="43A7ED3B" w14:textId="77777777" w:rsidR="00407988" w:rsidRP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15E872EA" w14:textId="77777777" w:rsidR="00407988" w:rsidRP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73117C20" w14:textId="77777777" w:rsidR="00407988" w:rsidRP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5992F731" w14:textId="77777777" w:rsidR="00407988" w:rsidRP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126B5F95" w14:textId="77777777" w:rsidR="00407988" w:rsidRP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</w:rPr>
      </w:pPr>
    </w:p>
    <w:p w14:paraId="48019AD7" w14:textId="77777777" w:rsidR="00407988" w:rsidRDefault="00407988" w:rsidP="00407988">
      <w:pPr>
        <w:rPr>
          <w:rFonts w:ascii="Calibri" w:eastAsia="Times New Roman" w:hAnsi="Calibri" w:cstheme="minorHAnsi"/>
          <w:sz w:val="14"/>
          <w:szCs w:val="14"/>
          <w:lang w:eastAsia="hu-HU"/>
          <w14:ligatures w14:val="none"/>
        </w:rPr>
      </w:pPr>
    </w:p>
    <w:p w14:paraId="7E790D95" w14:textId="77777777" w:rsidR="00FA1A90" w:rsidRPr="00FA1A90" w:rsidRDefault="00FA1A90" w:rsidP="00FA1A90">
      <w:pPr>
        <w:rPr>
          <w:rFonts w:ascii="Calibri" w:eastAsia="Times New Roman" w:hAnsi="Calibri" w:cstheme="minorHAnsi"/>
          <w:sz w:val="18"/>
          <w:szCs w:val="18"/>
          <w:lang w:eastAsia="hu-HU"/>
        </w:rPr>
      </w:pPr>
    </w:p>
    <w:p w14:paraId="0153D1B4" w14:textId="36C010E2" w:rsidR="00FA1A90" w:rsidRPr="00407988" w:rsidRDefault="00FA1A90" w:rsidP="00FA1A90">
      <w:pPr>
        <w:tabs>
          <w:tab w:val="left" w:pos="1303"/>
        </w:tabs>
        <w:rPr>
          <w:rFonts w:ascii="Calibri" w:eastAsia="Times New Roman" w:hAnsi="Calibri" w:cstheme="minorHAnsi"/>
          <w:sz w:val="18"/>
          <w:szCs w:val="18"/>
          <w:lang w:eastAsia="hu-HU"/>
        </w:rPr>
      </w:pPr>
    </w:p>
    <w:p w14:paraId="5AC53046" w14:textId="77777777" w:rsidR="00D90B22" w:rsidRDefault="00D90B22" w:rsidP="00D90B22">
      <w:pPr>
        <w:ind w:left="-993" w:hanging="2"/>
      </w:pPr>
    </w:p>
    <w:p w14:paraId="1C9BD651" w14:textId="77777777" w:rsidR="00D90B22" w:rsidRDefault="00D90B22" w:rsidP="00D90B22">
      <w:pPr>
        <w:ind w:left="-993" w:hanging="2"/>
      </w:pPr>
    </w:p>
    <w:p w14:paraId="5304148D" w14:textId="77777777" w:rsidR="00D90B22" w:rsidRDefault="00D90B22" w:rsidP="00D90B22">
      <w:pPr>
        <w:ind w:left="-993" w:hanging="2"/>
      </w:pPr>
    </w:p>
    <w:p w14:paraId="4322A583" w14:textId="164D7E76" w:rsidR="00E02172" w:rsidRPr="002304F7" w:rsidRDefault="00E02172" w:rsidP="00E02172">
      <w:pPr>
        <w:spacing w:after="0"/>
        <w:ind w:left="-993"/>
        <w:rPr>
          <w:rFonts w:ascii="Calibri" w:eastAsia="Times New Roman" w:hAnsi="Calibri" w:cstheme="minorHAnsi"/>
          <w:b/>
          <w:bCs/>
          <w:color w:val="EE0000"/>
          <w:sz w:val="18"/>
          <w:szCs w:val="18"/>
          <w:lang w:eastAsia="hu-HU"/>
          <w14:ligatures w14:val="none"/>
        </w:rPr>
      </w:pPr>
      <w:r w:rsidRPr="00187356">
        <w:rPr>
          <w:rFonts w:ascii="Calibri" w:hAnsi="Calibri" w:cs="Calibri"/>
          <w:b/>
          <w:bCs/>
          <w:sz w:val="18"/>
          <w:szCs w:val="18"/>
        </w:rPr>
        <w:lastRenderedPageBreak/>
        <w:t xml:space="preserve">Supplementary </w:t>
      </w:r>
      <w:r w:rsidRPr="002304F7">
        <w:rPr>
          <w:rFonts w:ascii="Calibri" w:eastAsia="Times New Roman" w:hAnsi="Calibri" w:cs="Calibri"/>
          <w:b/>
          <w:bCs/>
          <w:sz w:val="18"/>
          <w:szCs w:val="18"/>
          <w:lang w:eastAsia="hu-HU"/>
          <w14:ligatures w14:val="none"/>
        </w:rPr>
        <w:t>Table</w:t>
      </w:r>
      <w:r w:rsidRPr="002304F7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>9</w:t>
      </w:r>
      <w:r w:rsidRPr="002304F7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 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(Table S9). </w:t>
      </w:r>
      <w:r w:rsidRPr="002304F7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Independent factors for </w:t>
      </w:r>
      <w:r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ND by day 7, mortality by day 7,30 and 90, and </w:t>
      </w:r>
      <w:r w:rsidRPr="002304F7">
        <w:rPr>
          <w:rFonts w:ascii="Calibri" w:eastAsia="Times New Roman" w:hAnsi="Calibri" w:cstheme="minorHAnsi"/>
          <w:b/>
          <w:bCs/>
          <w:sz w:val="18"/>
          <w:szCs w:val="18"/>
          <w:lang w:eastAsia="hu-HU"/>
          <w14:ligatures w14:val="none"/>
        </w:rPr>
        <w:t xml:space="preserve">larger ICH hematoma (ICH volume </w:t>
      </w:r>
      <w:r w:rsidRPr="002304F7">
        <w:rPr>
          <w:rFonts w:ascii="Calibri" w:eastAsia="Times New Roman" w:hAnsi="Calibri" w:cs="Calibri"/>
          <w:b/>
          <w:bCs/>
          <w:kern w:val="0"/>
          <w:sz w:val="18"/>
          <w:szCs w:val="18"/>
          <w:lang w:eastAsia="hu-HU"/>
          <w14:ligatures w14:val="none"/>
        </w:rPr>
        <w:t>≥ 30 cm</w:t>
      </w:r>
      <w:r w:rsidRPr="002304F7">
        <w:rPr>
          <w:rFonts w:ascii="Calibri" w:eastAsia="Times New Roman" w:hAnsi="Calibri" w:cs="Calibri"/>
          <w:b/>
          <w:bCs/>
          <w:kern w:val="0"/>
          <w:sz w:val="18"/>
          <w:szCs w:val="18"/>
          <w:vertAlign w:val="superscript"/>
          <w:lang w:eastAsia="hu-HU"/>
          <w14:ligatures w14:val="none"/>
        </w:rPr>
        <w:t>3</w:t>
      </w:r>
      <w:r w:rsidRPr="002304F7">
        <w:rPr>
          <w:rFonts w:ascii="Calibri" w:eastAsia="Times New Roman" w:hAnsi="Calibri" w:cs="Calibri"/>
          <w:b/>
          <w:bCs/>
          <w:kern w:val="0"/>
          <w:sz w:val="18"/>
          <w:szCs w:val="18"/>
          <w:lang w:eastAsia="hu-HU"/>
          <w14:ligatures w14:val="none"/>
        </w:rPr>
        <w:t xml:space="preserve">) </w:t>
      </w:r>
      <w:r>
        <w:rPr>
          <w:rFonts w:ascii="Calibri" w:eastAsia="Times New Roman" w:hAnsi="Calibri" w:cs="Calibri"/>
          <w:b/>
          <w:bCs/>
          <w:kern w:val="0"/>
          <w:sz w:val="18"/>
          <w:szCs w:val="18"/>
          <w:lang w:eastAsia="hu-HU"/>
          <w14:ligatures w14:val="none"/>
        </w:rPr>
        <w:t xml:space="preserve">on baseline NCCT </w:t>
      </w:r>
      <w:r w:rsidRPr="002304F7">
        <w:rPr>
          <w:rFonts w:ascii="Calibri" w:eastAsia="Times New Roman" w:hAnsi="Calibri" w:cs="Calibri"/>
          <w:b/>
          <w:bCs/>
          <w:kern w:val="0"/>
          <w:sz w:val="18"/>
          <w:szCs w:val="18"/>
          <w:lang w:eastAsia="hu-HU"/>
          <w14:ligatures w14:val="none"/>
        </w:rPr>
        <w:t>in</w:t>
      </w:r>
      <w:r>
        <w:rPr>
          <w:rFonts w:ascii="Calibri" w:eastAsia="Times New Roman" w:hAnsi="Calibri" w:cs="Calibri"/>
          <w:b/>
          <w:bCs/>
          <w:kern w:val="0"/>
          <w:sz w:val="18"/>
          <w:szCs w:val="18"/>
          <w:lang w:eastAsia="hu-HU"/>
          <w14:ligatures w14:val="none"/>
        </w:rPr>
        <w:t xml:space="preserve"> heavy-drinking patients </w:t>
      </w:r>
      <w:r w:rsidR="00F06C0A">
        <w:rPr>
          <w:rFonts w:ascii="Calibri" w:eastAsia="Times New Roman" w:hAnsi="Calibri" w:cs="Calibri"/>
          <w:b/>
          <w:bCs/>
          <w:kern w:val="0"/>
          <w:sz w:val="18"/>
          <w:szCs w:val="18"/>
          <w:lang w:eastAsia="hu-HU"/>
          <w14:ligatures w14:val="none"/>
        </w:rPr>
        <w:t xml:space="preserve">cohort </w:t>
      </w:r>
      <w:r>
        <w:rPr>
          <w:rFonts w:ascii="Calibri" w:eastAsia="Times New Roman" w:hAnsi="Calibri" w:cs="Calibri"/>
          <w:b/>
          <w:bCs/>
          <w:kern w:val="0"/>
          <w:sz w:val="18"/>
          <w:szCs w:val="18"/>
          <w:lang w:eastAsia="hu-HU"/>
          <w14:ligatures w14:val="none"/>
        </w:rPr>
        <w:t>with ICH</w:t>
      </w:r>
      <w:r w:rsidRPr="002304F7">
        <w:rPr>
          <w:rFonts w:ascii="Calibri" w:eastAsia="Times New Roman" w:hAnsi="Calibri" w:cs="Calibri"/>
          <w:b/>
          <w:bCs/>
          <w:kern w:val="0"/>
          <w:sz w:val="18"/>
          <w:szCs w:val="18"/>
          <w:lang w:eastAsia="hu-HU"/>
          <w14:ligatures w14:val="none"/>
        </w:rPr>
        <w:t>.</w:t>
      </w:r>
    </w:p>
    <w:p w14:paraId="212EBF5C" w14:textId="6007D0E7" w:rsidR="00E02172" w:rsidRDefault="00E02172" w:rsidP="00E02172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  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Neurological deterioration was definied as at least 4 points increase of NIHSS or mortality in the first seven days of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hospital 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care. Multiple 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binary 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logistic r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egression      </w:t>
      </w:r>
    </w:p>
    <w:p w14:paraId="196FFF5F" w14:textId="77777777" w:rsidR="00E02172" w:rsidRDefault="00E02172" w:rsidP="00E02172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  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analyses included age, sex, acute alcohol consumption, antiplatelet therapy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on admission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, ICH location on baseline NCCT, INR level</w:t>
      </w:r>
      <w:bookmarkStart w:id="7" w:name="_Hlk201496158"/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. </w:t>
      </w:r>
      <w:bookmarkEnd w:id="7"/>
    </w:p>
    <w:p w14:paraId="78A495E8" w14:textId="77777777" w:rsidR="00E02172" w:rsidRDefault="00E02172" w:rsidP="00E02172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  Multiple binary logistic regression analysis for mortality by 7 days included age, sex, acute alcohol consumption, 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antiplatelet therapy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on admission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, ICH location on </w:t>
      </w:r>
    </w:p>
    <w:p w14:paraId="5D17E089" w14:textId="77777777" w:rsidR="00E02172" w:rsidRDefault="00E02172" w:rsidP="00E02172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  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baseline NCCT, INR level.</w:t>
      </w:r>
    </w:p>
    <w:p w14:paraId="780DE053" w14:textId="77777777" w:rsidR="00E02172" w:rsidRDefault="00E02172" w:rsidP="00E02172">
      <w:pPr>
        <w:spacing w:after="0"/>
        <w:ind w:left="-1134" w:right="-851"/>
        <w:rPr>
          <w:rFonts w:cstheme="minorHAnsi"/>
          <w:sz w:val="16"/>
          <w:szCs w:val="16"/>
        </w:rPr>
      </w:pP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  Multiple binary logistic regression analysis for mortality by 30 days included age, sex, acute alcohol consumption, 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antiplatelet therapy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on admission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, 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prior </w:t>
      </w:r>
      <w:r w:rsidRPr="00D1277F">
        <w:rPr>
          <w:rFonts w:cstheme="minorHAnsi"/>
          <w:sz w:val="16"/>
          <w:szCs w:val="16"/>
        </w:rPr>
        <w:t xml:space="preserve">chronic </w:t>
      </w:r>
    </w:p>
    <w:p w14:paraId="4763DA52" w14:textId="77777777" w:rsidR="00E02172" w:rsidRDefault="00E02172" w:rsidP="00E02172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>
        <w:rPr>
          <w:rFonts w:cstheme="minorHAnsi"/>
          <w:sz w:val="16"/>
          <w:szCs w:val="16"/>
        </w:rPr>
        <w:t xml:space="preserve">   </w:t>
      </w:r>
      <w:r w:rsidRPr="00D1277F">
        <w:rPr>
          <w:rFonts w:cstheme="minorHAnsi"/>
          <w:sz w:val="16"/>
          <w:szCs w:val="16"/>
        </w:rPr>
        <w:t>heart disease</w:t>
      </w:r>
      <w:r>
        <w:rPr>
          <w:rFonts w:cstheme="minorHAnsi"/>
          <w:sz w:val="16"/>
          <w:szCs w:val="16"/>
        </w:rPr>
        <w:t>,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ICH location on baseline NCCT,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</w:t>
      </w:r>
      <w:r>
        <w:rPr>
          <w:rFonts w:cstheme="minorHAnsi"/>
          <w:sz w:val="16"/>
          <w:szCs w:val="16"/>
        </w:rPr>
        <w:t>s</w:t>
      </w:r>
      <w:r w:rsidRPr="001E7511">
        <w:rPr>
          <w:rFonts w:cstheme="minorHAnsi"/>
          <w:sz w:val="16"/>
          <w:szCs w:val="16"/>
        </w:rPr>
        <w:t>erum glucose on admission</w:t>
      </w:r>
      <w:r>
        <w:rPr>
          <w:rFonts w:cstheme="minorHAnsi"/>
          <w:sz w:val="16"/>
          <w:szCs w:val="16"/>
        </w:rPr>
        <w:t xml:space="preserve">, </w:t>
      </w:r>
      <w:r w:rsidRPr="001E7511">
        <w:rPr>
          <w:rFonts w:cstheme="minorHAnsi"/>
          <w:sz w:val="16"/>
          <w:szCs w:val="16"/>
        </w:rPr>
        <w:t>WBC count on admission</w:t>
      </w:r>
      <w:r>
        <w:rPr>
          <w:rFonts w:cstheme="minorHAnsi"/>
          <w:sz w:val="16"/>
          <w:szCs w:val="16"/>
        </w:rPr>
        <w:t>,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INR level.</w:t>
      </w:r>
    </w:p>
    <w:p w14:paraId="5CBB5387" w14:textId="77777777" w:rsidR="00E02172" w:rsidRDefault="00E02172" w:rsidP="00E02172">
      <w:pPr>
        <w:spacing w:after="0"/>
        <w:ind w:left="-1134" w:right="-851"/>
        <w:rPr>
          <w:rFonts w:cstheme="minorHAnsi"/>
          <w:sz w:val="16"/>
          <w:szCs w:val="16"/>
        </w:rPr>
      </w:pP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  Multiple binary logistic regression analysis for mortality by 90 days included age, sex, acute alcohol consumption, 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antiplatelet therapy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on admission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, 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prior </w:t>
      </w:r>
      <w:r w:rsidRPr="00D1277F">
        <w:rPr>
          <w:rFonts w:cstheme="minorHAnsi"/>
          <w:sz w:val="16"/>
          <w:szCs w:val="16"/>
        </w:rPr>
        <w:t xml:space="preserve">chronic </w:t>
      </w:r>
    </w:p>
    <w:p w14:paraId="198056C9" w14:textId="77777777" w:rsidR="00E02172" w:rsidRDefault="00E02172" w:rsidP="00E02172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>
        <w:rPr>
          <w:rFonts w:cstheme="minorHAnsi"/>
          <w:sz w:val="16"/>
          <w:szCs w:val="16"/>
        </w:rPr>
        <w:t xml:space="preserve">   </w:t>
      </w:r>
      <w:r w:rsidRPr="00D1277F">
        <w:rPr>
          <w:rFonts w:cstheme="minorHAnsi"/>
          <w:sz w:val="16"/>
          <w:szCs w:val="16"/>
        </w:rPr>
        <w:t>heart disease</w:t>
      </w:r>
      <w:r>
        <w:rPr>
          <w:rFonts w:cstheme="minorHAnsi"/>
          <w:sz w:val="16"/>
          <w:szCs w:val="16"/>
        </w:rPr>
        <w:t>,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ICH location on baseline NCCT,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</w:t>
      </w:r>
      <w:r>
        <w:rPr>
          <w:rFonts w:cstheme="minorHAnsi"/>
          <w:sz w:val="16"/>
          <w:szCs w:val="16"/>
        </w:rPr>
        <w:t>s</w:t>
      </w:r>
      <w:r w:rsidRPr="002304F7">
        <w:rPr>
          <w:rFonts w:cstheme="minorHAnsi"/>
          <w:sz w:val="16"/>
          <w:szCs w:val="16"/>
        </w:rPr>
        <w:t>ystolic BP (mm Hg) on admission</w:t>
      </w:r>
      <w:r>
        <w:rPr>
          <w:rFonts w:cstheme="minorHAnsi"/>
          <w:sz w:val="16"/>
          <w:szCs w:val="16"/>
        </w:rPr>
        <w:t>,</w:t>
      </w:r>
      <w:r w:rsidRPr="002304F7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s</w:t>
      </w:r>
      <w:r w:rsidRPr="001E7511">
        <w:rPr>
          <w:rFonts w:cstheme="minorHAnsi"/>
          <w:sz w:val="16"/>
          <w:szCs w:val="16"/>
        </w:rPr>
        <w:t>erum glucose on admission</w:t>
      </w:r>
      <w:r>
        <w:rPr>
          <w:rFonts w:cstheme="minorHAnsi"/>
          <w:sz w:val="16"/>
          <w:szCs w:val="16"/>
        </w:rPr>
        <w:t xml:space="preserve">, </w:t>
      </w:r>
      <w:r w:rsidRPr="001E7511">
        <w:rPr>
          <w:rFonts w:cstheme="minorHAnsi"/>
          <w:sz w:val="16"/>
          <w:szCs w:val="16"/>
        </w:rPr>
        <w:t>WBC count on admission</w:t>
      </w:r>
      <w:r>
        <w:rPr>
          <w:rFonts w:cstheme="minorHAnsi"/>
          <w:sz w:val="16"/>
          <w:szCs w:val="16"/>
        </w:rPr>
        <w:t>,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INR level.</w:t>
      </w:r>
    </w:p>
    <w:p w14:paraId="6B8E1058" w14:textId="77777777" w:rsidR="00E02172" w:rsidRDefault="00E02172" w:rsidP="00E02172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  </w:t>
      </w:r>
      <w:r w:rsidRPr="00D1277F">
        <w:rPr>
          <w:rFonts w:cstheme="minorHAnsi"/>
          <w:sz w:val="16"/>
          <w:szCs w:val="16"/>
        </w:rPr>
        <w:t xml:space="preserve">The definition of larger ICH hematoma </w:t>
      </w:r>
      <w:r>
        <w:rPr>
          <w:rFonts w:cstheme="minorHAnsi"/>
          <w:sz w:val="16"/>
          <w:szCs w:val="16"/>
        </w:rPr>
        <w:t>was met</w:t>
      </w:r>
      <w:r w:rsidRPr="00D1277F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 xml:space="preserve">when </w:t>
      </w:r>
      <w:r w:rsidRPr="00D1277F">
        <w:rPr>
          <w:rFonts w:cstheme="minorHAnsi"/>
          <w:sz w:val="16"/>
          <w:szCs w:val="16"/>
        </w:rPr>
        <w:t xml:space="preserve">the ICH volume baseline NCCT </w:t>
      </w:r>
      <w:r>
        <w:rPr>
          <w:rFonts w:cstheme="minorHAnsi"/>
          <w:sz w:val="16"/>
          <w:szCs w:val="16"/>
        </w:rPr>
        <w:t>wa</w:t>
      </w:r>
      <w:r w:rsidRPr="00D1277F">
        <w:rPr>
          <w:rFonts w:cstheme="minorHAnsi"/>
          <w:sz w:val="16"/>
          <w:szCs w:val="16"/>
        </w:rPr>
        <w:t xml:space="preserve">s </w:t>
      </w:r>
      <w:r w:rsidRPr="00D1277F">
        <w:rPr>
          <w:rFonts w:cs="Calibri"/>
          <w:kern w:val="0"/>
          <w:sz w:val="16"/>
          <w:szCs w:val="16"/>
        </w:rPr>
        <w:t>≥ 30 cm</w:t>
      </w:r>
      <w:r w:rsidRPr="00082E4F">
        <w:rPr>
          <w:rFonts w:cs="Calibri"/>
          <w:kern w:val="0"/>
          <w:sz w:val="16"/>
          <w:szCs w:val="16"/>
          <w:vertAlign w:val="superscript"/>
        </w:rPr>
        <w:t>3</w:t>
      </w:r>
      <w:r w:rsidRPr="00D1277F">
        <w:rPr>
          <w:rFonts w:cs="Calibri"/>
          <w:kern w:val="0"/>
          <w:sz w:val="16"/>
          <w:szCs w:val="16"/>
        </w:rPr>
        <w:t xml:space="preserve">. </w:t>
      </w:r>
      <w:r>
        <w:rPr>
          <w:rFonts w:cs="Calibri"/>
          <w:kern w:val="0"/>
          <w:sz w:val="16"/>
          <w:szCs w:val="16"/>
        </w:rPr>
        <w:t>M</w:t>
      </w:r>
      <w:r w:rsidRPr="00D1277F">
        <w:rPr>
          <w:rFonts w:cs="Calibri"/>
          <w:kern w:val="0"/>
          <w:sz w:val="16"/>
          <w:szCs w:val="16"/>
        </w:rPr>
        <w:t xml:space="preserve">ultiple </w:t>
      </w:r>
      <w:r>
        <w:rPr>
          <w:rFonts w:cs="Calibri"/>
          <w:kern w:val="0"/>
          <w:sz w:val="16"/>
          <w:szCs w:val="16"/>
        </w:rPr>
        <w:t xml:space="preserve">binary logistic </w:t>
      </w:r>
      <w:r w:rsidRPr="00D1277F">
        <w:rPr>
          <w:rFonts w:cs="Calibri"/>
          <w:kern w:val="0"/>
          <w:sz w:val="16"/>
          <w:szCs w:val="16"/>
        </w:rPr>
        <w:t xml:space="preserve">regression </w:t>
      </w:r>
      <w:r>
        <w:rPr>
          <w:rFonts w:cs="Calibri"/>
          <w:kern w:val="0"/>
          <w:sz w:val="16"/>
          <w:szCs w:val="16"/>
        </w:rPr>
        <w:t xml:space="preserve">analysis </w:t>
      </w:r>
      <w:r w:rsidRPr="00D1277F">
        <w:rPr>
          <w:rFonts w:cs="Calibri"/>
          <w:kern w:val="0"/>
          <w:sz w:val="16"/>
          <w:szCs w:val="16"/>
        </w:rPr>
        <w:t>included</w:t>
      </w:r>
      <w:r>
        <w:rPr>
          <w:rFonts w:cs="Calibri"/>
          <w:kern w:val="0"/>
          <w:sz w:val="16"/>
          <w:szCs w:val="16"/>
        </w:rPr>
        <w:t xml:space="preserve"> 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age, sex, </w:t>
      </w:r>
    </w:p>
    <w:p w14:paraId="4415EA11" w14:textId="77777777" w:rsidR="00E02172" w:rsidRDefault="00E02172" w:rsidP="00E02172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  acute alcohol consumption, 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antiplatelet therapy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on admission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, </w:t>
      </w:r>
      <w:r>
        <w:rPr>
          <w:rFonts w:cstheme="minorHAnsi"/>
          <w:sz w:val="16"/>
          <w:szCs w:val="16"/>
        </w:rPr>
        <w:t>s</w:t>
      </w:r>
      <w:r w:rsidRPr="001E7511">
        <w:rPr>
          <w:rFonts w:cstheme="minorHAnsi"/>
          <w:sz w:val="16"/>
          <w:szCs w:val="16"/>
        </w:rPr>
        <w:t>erum glucose on admission</w:t>
      </w:r>
      <w:r>
        <w:rPr>
          <w:rFonts w:cstheme="minorHAnsi"/>
          <w:sz w:val="16"/>
          <w:szCs w:val="16"/>
        </w:rPr>
        <w:t xml:space="preserve">, </w:t>
      </w:r>
      <w:r w:rsidRPr="001E7511">
        <w:rPr>
          <w:rFonts w:cstheme="minorHAnsi"/>
          <w:sz w:val="16"/>
          <w:szCs w:val="16"/>
        </w:rPr>
        <w:t>WBC count on admission</w:t>
      </w:r>
      <w:r>
        <w:rPr>
          <w:rFonts w:cstheme="minorHAnsi"/>
          <w:sz w:val="16"/>
          <w:szCs w:val="16"/>
        </w:rPr>
        <w:t>,</w:t>
      </w:r>
      <w:r w:rsidRPr="00DD0783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h</w:t>
      </w:r>
      <w:r w:rsidRPr="001E7511">
        <w:rPr>
          <w:rFonts w:cstheme="minorHAnsi"/>
          <w:sz w:val="16"/>
          <w:szCs w:val="16"/>
        </w:rPr>
        <w:t>emoglobin level on admission</w:t>
      </w:r>
      <w:r>
        <w:rPr>
          <w:rFonts w:cstheme="minorHAnsi"/>
          <w:sz w:val="16"/>
          <w:szCs w:val="16"/>
        </w:rPr>
        <w:t>,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INR </w:t>
      </w:r>
    </w:p>
    <w:p w14:paraId="17C16FCF" w14:textId="77777777" w:rsidR="00E02172" w:rsidRDefault="00E02172" w:rsidP="00E02172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  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level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.</w:t>
      </w:r>
    </w:p>
    <w:p w14:paraId="72EB25AC" w14:textId="77777777" w:rsidR="00E02172" w:rsidRDefault="00E02172" w:rsidP="00E02172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  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Bold font represents statistical significance (p&lt;0.05).</w:t>
      </w:r>
    </w:p>
    <w:p w14:paraId="421130A5" w14:textId="77777777" w:rsidR="00E02172" w:rsidRDefault="00E02172" w:rsidP="00E02172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  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Abbreviations: ICH, intracerebral hemorrhage; NCCT, non-contrast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computer tomography; WBC, white blood cell; INR, international normalized ratio</w:t>
      </w: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; systolic </w:t>
      </w:r>
    </w:p>
    <w:p w14:paraId="2883F8D8" w14:textId="77777777" w:rsidR="00E02172" w:rsidRDefault="00E02172" w:rsidP="00E02172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  <w:r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 xml:space="preserve">   BP, systolic blood pressure</w:t>
      </w:r>
      <w:r w:rsidRPr="004527BB"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  <w:t>.</w:t>
      </w:r>
    </w:p>
    <w:p w14:paraId="385B08C5" w14:textId="77777777" w:rsidR="00E02172" w:rsidRDefault="00E02172" w:rsidP="00E02172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tbl>
      <w:tblPr>
        <w:tblStyle w:val="Rcsostblzat"/>
        <w:tblpPr w:leftFromText="141" w:rightFromText="141" w:vertAnchor="text" w:horzAnchor="margin" w:tblpXSpec="right" w:tblpY="-47"/>
        <w:tblW w:w="10065" w:type="dxa"/>
        <w:tblLook w:val="04A0" w:firstRow="1" w:lastRow="0" w:firstColumn="1" w:lastColumn="0" w:noHBand="0" w:noVBand="1"/>
      </w:tblPr>
      <w:tblGrid>
        <w:gridCol w:w="5256"/>
        <w:gridCol w:w="1985"/>
        <w:gridCol w:w="1985"/>
        <w:gridCol w:w="839"/>
      </w:tblGrid>
      <w:tr w:rsidR="00E02172" w:rsidRPr="001E7511" w14:paraId="00430F96" w14:textId="77777777" w:rsidTr="00E02172">
        <w:tc>
          <w:tcPr>
            <w:tcW w:w="5256" w:type="dxa"/>
          </w:tcPr>
          <w:p w14:paraId="07534223" w14:textId="77777777" w:rsidR="00E02172" w:rsidRPr="001E7511" w:rsidRDefault="00E02172" w:rsidP="00E0217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E7511">
              <w:rPr>
                <w:rFonts w:cstheme="minorHAnsi"/>
                <w:b/>
                <w:bCs/>
                <w:sz w:val="16"/>
                <w:szCs w:val="16"/>
              </w:rPr>
              <w:t>ND by 7 days</w:t>
            </w:r>
          </w:p>
        </w:tc>
        <w:tc>
          <w:tcPr>
            <w:tcW w:w="1985" w:type="dxa"/>
          </w:tcPr>
          <w:p w14:paraId="201CF7A8" w14:textId="77777777" w:rsidR="00E02172" w:rsidRPr="001E7511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E7511">
              <w:rPr>
                <w:rFonts w:cstheme="minorHAnsi"/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1985" w:type="dxa"/>
          </w:tcPr>
          <w:p w14:paraId="1255B1B0" w14:textId="77777777" w:rsidR="00E02172" w:rsidRPr="001E7511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E7511">
              <w:rPr>
                <w:rFonts w:cstheme="minorHAnsi"/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839" w:type="dxa"/>
          </w:tcPr>
          <w:p w14:paraId="7C8E759D" w14:textId="77777777" w:rsidR="00E02172" w:rsidRPr="001E7511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E7511">
              <w:rPr>
                <w:rFonts w:cstheme="minorHAnsi"/>
                <w:b/>
                <w:bCs/>
                <w:sz w:val="16"/>
                <w:szCs w:val="16"/>
              </w:rPr>
              <w:t>P-value</w:t>
            </w:r>
          </w:p>
        </w:tc>
      </w:tr>
      <w:tr w:rsidR="00E02172" w:rsidRPr="002304F7" w14:paraId="5E8340AF" w14:textId="77777777" w:rsidTr="00E02172">
        <w:tc>
          <w:tcPr>
            <w:tcW w:w="5256" w:type="dxa"/>
          </w:tcPr>
          <w:p w14:paraId="27B9913C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Age (per 1 year increase)</w:t>
            </w:r>
          </w:p>
        </w:tc>
        <w:tc>
          <w:tcPr>
            <w:tcW w:w="1985" w:type="dxa"/>
          </w:tcPr>
          <w:p w14:paraId="150576EE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0.976</w:t>
            </w:r>
          </w:p>
        </w:tc>
        <w:tc>
          <w:tcPr>
            <w:tcW w:w="1985" w:type="dxa"/>
          </w:tcPr>
          <w:p w14:paraId="0DB038F1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0.949-1.004</w:t>
            </w:r>
          </w:p>
        </w:tc>
        <w:tc>
          <w:tcPr>
            <w:tcW w:w="839" w:type="dxa"/>
          </w:tcPr>
          <w:p w14:paraId="3C853D08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0.09</w:t>
            </w:r>
          </w:p>
        </w:tc>
      </w:tr>
      <w:tr w:rsidR="00E02172" w:rsidRPr="002304F7" w14:paraId="77B78D0F" w14:textId="77777777" w:rsidTr="00E02172">
        <w:tc>
          <w:tcPr>
            <w:tcW w:w="5256" w:type="dxa"/>
          </w:tcPr>
          <w:p w14:paraId="6C555F2D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Sex (male)</w:t>
            </w:r>
          </w:p>
        </w:tc>
        <w:tc>
          <w:tcPr>
            <w:tcW w:w="1985" w:type="dxa"/>
          </w:tcPr>
          <w:p w14:paraId="223126E1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0.661</w:t>
            </w:r>
          </w:p>
        </w:tc>
        <w:tc>
          <w:tcPr>
            <w:tcW w:w="1985" w:type="dxa"/>
          </w:tcPr>
          <w:p w14:paraId="52AD3E02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0.307-1.425</w:t>
            </w:r>
          </w:p>
        </w:tc>
        <w:tc>
          <w:tcPr>
            <w:tcW w:w="839" w:type="dxa"/>
          </w:tcPr>
          <w:p w14:paraId="5B30BC60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0.291</w:t>
            </w:r>
          </w:p>
        </w:tc>
      </w:tr>
      <w:tr w:rsidR="00E02172" w:rsidRPr="001E7511" w14:paraId="453912FF" w14:textId="77777777" w:rsidTr="00E02172">
        <w:tc>
          <w:tcPr>
            <w:tcW w:w="5256" w:type="dxa"/>
          </w:tcPr>
          <w:p w14:paraId="57AB5EA6" w14:textId="77777777" w:rsidR="00E02172" w:rsidRPr="001E7511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Acute alcohol consumption</w:t>
            </w:r>
          </w:p>
        </w:tc>
        <w:tc>
          <w:tcPr>
            <w:tcW w:w="1985" w:type="dxa"/>
          </w:tcPr>
          <w:p w14:paraId="645AFD37" w14:textId="77777777" w:rsidR="00E02172" w:rsidRPr="001E7511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6.180</w:t>
            </w:r>
          </w:p>
        </w:tc>
        <w:tc>
          <w:tcPr>
            <w:tcW w:w="1985" w:type="dxa"/>
          </w:tcPr>
          <w:p w14:paraId="11B10AF0" w14:textId="77777777" w:rsidR="00E02172" w:rsidRPr="001E7511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2.376-16.071</w:t>
            </w:r>
          </w:p>
        </w:tc>
        <w:tc>
          <w:tcPr>
            <w:tcW w:w="839" w:type="dxa"/>
          </w:tcPr>
          <w:p w14:paraId="4FFD5880" w14:textId="77777777" w:rsidR="00E02172" w:rsidRPr="001E7511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</w:p>
        </w:tc>
      </w:tr>
      <w:tr w:rsidR="00E02172" w:rsidRPr="002304F7" w14:paraId="0CFD1D20" w14:textId="77777777" w:rsidTr="00E02172">
        <w:tc>
          <w:tcPr>
            <w:tcW w:w="5256" w:type="dxa"/>
          </w:tcPr>
          <w:p w14:paraId="399A9B13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ICH location on baseline NCCT (deep ICH vs lobar, cerebellar, brainstem ICH)</w:t>
            </w:r>
          </w:p>
        </w:tc>
        <w:tc>
          <w:tcPr>
            <w:tcW w:w="1985" w:type="dxa"/>
          </w:tcPr>
          <w:p w14:paraId="7B3C0AF4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0.284</w:t>
            </w:r>
          </w:p>
        </w:tc>
        <w:tc>
          <w:tcPr>
            <w:tcW w:w="1985" w:type="dxa"/>
          </w:tcPr>
          <w:p w14:paraId="497D37CA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0.056-1.430</w:t>
            </w:r>
          </w:p>
        </w:tc>
        <w:tc>
          <w:tcPr>
            <w:tcW w:w="839" w:type="dxa"/>
          </w:tcPr>
          <w:p w14:paraId="63D211AE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0.127</w:t>
            </w:r>
          </w:p>
        </w:tc>
      </w:tr>
      <w:tr w:rsidR="00E02172" w:rsidRPr="002304F7" w14:paraId="5D055634" w14:textId="77777777" w:rsidTr="00E02172">
        <w:tc>
          <w:tcPr>
            <w:tcW w:w="5256" w:type="dxa"/>
          </w:tcPr>
          <w:p w14:paraId="65531117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Antiplatelet therapy on admission</w:t>
            </w:r>
          </w:p>
        </w:tc>
        <w:tc>
          <w:tcPr>
            <w:tcW w:w="1985" w:type="dxa"/>
          </w:tcPr>
          <w:p w14:paraId="3EC38F99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2.551</w:t>
            </w:r>
          </w:p>
        </w:tc>
        <w:tc>
          <w:tcPr>
            <w:tcW w:w="1985" w:type="dxa"/>
          </w:tcPr>
          <w:p w14:paraId="6F68BE2A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1.127-5.772</w:t>
            </w:r>
          </w:p>
        </w:tc>
        <w:tc>
          <w:tcPr>
            <w:tcW w:w="839" w:type="dxa"/>
          </w:tcPr>
          <w:p w14:paraId="20544C71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0.025</w:t>
            </w:r>
          </w:p>
        </w:tc>
      </w:tr>
      <w:tr w:rsidR="00E02172" w:rsidRPr="002304F7" w14:paraId="7A1E926B" w14:textId="77777777" w:rsidTr="00E02172">
        <w:tc>
          <w:tcPr>
            <w:tcW w:w="5256" w:type="dxa"/>
          </w:tcPr>
          <w:p w14:paraId="30C8E9D9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INR (per 0.1 increase)</w:t>
            </w:r>
          </w:p>
        </w:tc>
        <w:tc>
          <w:tcPr>
            <w:tcW w:w="1985" w:type="dxa"/>
          </w:tcPr>
          <w:p w14:paraId="26C00552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2.464</w:t>
            </w:r>
          </w:p>
        </w:tc>
        <w:tc>
          <w:tcPr>
            <w:tcW w:w="1985" w:type="dxa"/>
          </w:tcPr>
          <w:p w14:paraId="2F98EC50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1.290-4.706</w:t>
            </w:r>
          </w:p>
        </w:tc>
        <w:tc>
          <w:tcPr>
            <w:tcW w:w="839" w:type="dxa"/>
          </w:tcPr>
          <w:p w14:paraId="18AE8485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0.006</w:t>
            </w:r>
          </w:p>
        </w:tc>
      </w:tr>
      <w:tr w:rsidR="00E02172" w:rsidRPr="002304F7" w14:paraId="096CBBA7" w14:textId="77777777" w:rsidTr="00E02172">
        <w:tc>
          <w:tcPr>
            <w:tcW w:w="5256" w:type="dxa"/>
          </w:tcPr>
          <w:p w14:paraId="01E4043E" w14:textId="77777777" w:rsidR="00E02172" w:rsidRPr="002304F7" w:rsidRDefault="00E02172" w:rsidP="00E0217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Mortality by 7 days</w:t>
            </w:r>
          </w:p>
        </w:tc>
        <w:tc>
          <w:tcPr>
            <w:tcW w:w="1985" w:type="dxa"/>
          </w:tcPr>
          <w:p w14:paraId="23836B42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</w:tcPr>
          <w:p w14:paraId="03B68751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39" w:type="dxa"/>
          </w:tcPr>
          <w:p w14:paraId="0C71EBB8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E02172" w:rsidRPr="002304F7" w14:paraId="571F1C09" w14:textId="77777777" w:rsidTr="00E02172">
        <w:tc>
          <w:tcPr>
            <w:tcW w:w="5256" w:type="dxa"/>
          </w:tcPr>
          <w:p w14:paraId="2B67A5EC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Age (per 1 year increase)</w:t>
            </w:r>
          </w:p>
        </w:tc>
        <w:tc>
          <w:tcPr>
            <w:tcW w:w="1985" w:type="dxa"/>
          </w:tcPr>
          <w:p w14:paraId="425527AD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0.968</w:t>
            </w:r>
          </w:p>
        </w:tc>
        <w:tc>
          <w:tcPr>
            <w:tcW w:w="1985" w:type="dxa"/>
          </w:tcPr>
          <w:p w14:paraId="57DFE2A0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0.940-0.997</w:t>
            </w:r>
          </w:p>
        </w:tc>
        <w:tc>
          <w:tcPr>
            <w:tcW w:w="839" w:type="dxa"/>
          </w:tcPr>
          <w:p w14:paraId="4305F89B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0.03</w:t>
            </w:r>
          </w:p>
        </w:tc>
      </w:tr>
      <w:tr w:rsidR="00E02172" w:rsidRPr="002304F7" w14:paraId="43958B4D" w14:textId="77777777" w:rsidTr="00E02172">
        <w:tc>
          <w:tcPr>
            <w:tcW w:w="5256" w:type="dxa"/>
          </w:tcPr>
          <w:p w14:paraId="5F837B48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Sex (male)</w:t>
            </w:r>
          </w:p>
        </w:tc>
        <w:tc>
          <w:tcPr>
            <w:tcW w:w="1985" w:type="dxa"/>
          </w:tcPr>
          <w:p w14:paraId="521D5637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1.376</w:t>
            </w:r>
          </w:p>
        </w:tc>
        <w:tc>
          <w:tcPr>
            <w:tcW w:w="1985" w:type="dxa"/>
          </w:tcPr>
          <w:p w14:paraId="4A816CBF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0.614-3.081</w:t>
            </w:r>
          </w:p>
        </w:tc>
        <w:tc>
          <w:tcPr>
            <w:tcW w:w="839" w:type="dxa"/>
          </w:tcPr>
          <w:p w14:paraId="6235C363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0.438</w:t>
            </w:r>
          </w:p>
        </w:tc>
      </w:tr>
      <w:tr w:rsidR="00E02172" w:rsidRPr="002304F7" w14:paraId="23C4B81B" w14:textId="77777777" w:rsidTr="00E02172">
        <w:tc>
          <w:tcPr>
            <w:tcW w:w="5256" w:type="dxa"/>
          </w:tcPr>
          <w:p w14:paraId="5B0DD6BF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Acute alcohol consumption</w:t>
            </w:r>
          </w:p>
        </w:tc>
        <w:tc>
          <w:tcPr>
            <w:tcW w:w="1985" w:type="dxa"/>
          </w:tcPr>
          <w:p w14:paraId="3CF44C0E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5.162</w:t>
            </w:r>
          </w:p>
        </w:tc>
        <w:tc>
          <w:tcPr>
            <w:tcW w:w="1985" w:type="dxa"/>
          </w:tcPr>
          <w:p w14:paraId="031699CB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2.073-12.854</w:t>
            </w:r>
          </w:p>
        </w:tc>
        <w:tc>
          <w:tcPr>
            <w:tcW w:w="839" w:type="dxa"/>
          </w:tcPr>
          <w:p w14:paraId="1516B905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</w:p>
        </w:tc>
      </w:tr>
      <w:tr w:rsidR="00E02172" w:rsidRPr="002304F7" w14:paraId="732841FA" w14:textId="77777777" w:rsidTr="00E02172">
        <w:tc>
          <w:tcPr>
            <w:tcW w:w="5256" w:type="dxa"/>
          </w:tcPr>
          <w:p w14:paraId="4CD7B2A2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Antiplatelet therapy on admission</w:t>
            </w:r>
          </w:p>
        </w:tc>
        <w:tc>
          <w:tcPr>
            <w:tcW w:w="1985" w:type="dxa"/>
          </w:tcPr>
          <w:p w14:paraId="09ECCDFE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1.399</w:t>
            </w:r>
          </w:p>
        </w:tc>
        <w:tc>
          <w:tcPr>
            <w:tcW w:w="1985" w:type="dxa"/>
          </w:tcPr>
          <w:p w14:paraId="5CA73448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0.558-3.507</w:t>
            </w:r>
          </w:p>
        </w:tc>
        <w:tc>
          <w:tcPr>
            <w:tcW w:w="839" w:type="dxa"/>
          </w:tcPr>
          <w:p w14:paraId="158D920A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0.474</w:t>
            </w:r>
          </w:p>
        </w:tc>
      </w:tr>
      <w:tr w:rsidR="00E02172" w:rsidRPr="002304F7" w14:paraId="10C8650D" w14:textId="77777777" w:rsidTr="00E02172">
        <w:tc>
          <w:tcPr>
            <w:tcW w:w="5256" w:type="dxa"/>
          </w:tcPr>
          <w:p w14:paraId="6A78046F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ICH location on baseline NCCT (</w:t>
            </w:r>
            <w:r w:rsidRPr="001E7511">
              <w:rPr>
                <w:rFonts w:cstheme="minorHAnsi"/>
                <w:kern w:val="0"/>
                <w:sz w:val="16"/>
                <w:szCs w:val="16"/>
              </w:rPr>
              <w:t>deep ICH vs lobar, cerebellar, brainstem ICH)</w:t>
            </w:r>
          </w:p>
        </w:tc>
        <w:tc>
          <w:tcPr>
            <w:tcW w:w="1985" w:type="dxa"/>
          </w:tcPr>
          <w:p w14:paraId="194F16D4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0.175</w:t>
            </w:r>
          </w:p>
        </w:tc>
        <w:tc>
          <w:tcPr>
            <w:tcW w:w="1985" w:type="dxa"/>
          </w:tcPr>
          <w:p w14:paraId="0A2B8A33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0.035-0.887</w:t>
            </w:r>
          </w:p>
        </w:tc>
        <w:tc>
          <w:tcPr>
            <w:tcW w:w="839" w:type="dxa"/>
          </w:tcPr>
          <w:p w14:paraId="43618F6F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0.035</w:t>
            </w:r>
          </w:p>
        </w:tc>
      </w:tr>
      <w:tr w:rsidR="00E02172" w:rsidRPr="002304F7" w14:paraId="7FB9424C" w14:textId="77777777" w:rsidTr="00E02172">
        <w:tc>
          <w:tcPr>
            <w:tcW w:w="5256" w:type="dxa"/>
          </w:tcPr>
          <w:p w14:paraId="72D96163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INR (per 0.1 increase)</w:t>
            </w:r>
          </w:p>
        </w:tc>
        <w:tc>
          <w:tcPr>
            <w:tcW w:w="1985" w:type="dxa"/>
          </w:tcPr>
          <w:p w14:paraId="1879FF9D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1.969</w:t>
            </w:r>
          </w:p>
        </w:tc>
        <w:tc>
          <w:tcPr>
            <w:tcW w:w="1985" w:type="dxa"/>
          </w:tcPr>
          <w:p w14:paraId="1B4FEC33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1.053-3.679</w:t>
            </w:r>
          </w:p>
        </w:tc>
        <w:tc>
          <w:tcPr>
            <w:tcW w:w="839" w:type="dxa"/>
          </w:tcPr>
          <w:p w14:paraId="642522E9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0.34</w:t>
            </w:r>
          </w:p>
        </w:tc>
      </w:tr>
      <w:tr w:rsidR="00E02172" w:rsidRPr="002304F7" w14:paraId="5BACBFF8" w14:textId="77777777" w:rsidTr="00E02172">
        <w:tc>
          <w:tcPr>
            <w:tcW w:w="10065" w:type="dxa"/>
            <w:gridSpan w:val="4"/>
          </w:tcPr>
          <w:p w14:paraId="01314EE8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Mortality by 30 days</w:t>
            </w:r>
          </w:p>
        </w:tc>
      </w:tr>
      <w:tr w:rsidR="00E02172" w:rsidRPr="002304F7" w14:paraId="2E6BA1CB" w14:textId="77777777" w:rsidTr="00E02172">
        <w:tc>
          <w:tcPr>
            <w:tcW w:w="5256" w:type="dxa"/>
          </w:tcPr>
          <w:p w14:paraId="0D4D74F3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Age (per 1 year increase)</w:t>
            </w:r>
          </w:p>
        </w:tc>
        <w:tc>
          <w:tcPr>
            <w:tcW w:w="1985" w:type="dxa"/>
          </w:tcPr>
          <w:p w14:paraId="6F8C43C6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1.002</w:t>
            </w:r>
          </w:p>
        </w:tc>
        <w:tc>
          <w:tcPr>
            <w:tcW w:w="1985" w:type="dxa"/>
          </w:tcPr>
          <w:p w14:paraId="7310F74A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0.976-1.028</w:t>
            </w:r>
          </w:p>
        </w:tc>
        <w:tc>
          <w:tcPr>
            <w:tcW w:w="839" w:type="dxa"/>
          </w:tcPr>
          <w:p w14:paraId="6CEBD588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0.884</w:t>
            </w:r>
          </w:p>
        </w:tc>
      </w:tr>
      <w:tr w:rsidR="00E02172" w:rsidRPr="002304F7" w14:paraId="03BC0DEE" w14:textId="77777777" w:rsidTr="00E02172">
        <w:tc>
          <w:tcPr>
            <w:tcW w:w="5256" w:type="dxa"/>
          </w:tcPr>
          <w:p w14:paraId="722AA510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Sex (male)</w:t>
            </w:r>
          </w:p>
        </w:tc>
        <w:tc>
          <w:tcPr>
            <w:tcW w:w="1985" w:type="dxa"/>
          </w:tcPr>
          <w:p w14:paraId="690B391E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0.558</w:t>
            </w:r>
          </w:p>
        </w:tc>
        <w:tc>
          <w:tcPr>
            <w:tcW w:w="1985" w:type="dxa"/>
          </w:tcPr>
          <w:p w14:paraId="6E9B19B9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0.276-1.127</w:t>
            </w:r>
          </w:p>
        </w:tc>
        <w:tc>
          <w:tcPr>
            <w:tcW w:w="839" w:type="dxa"/>
          </w:tcPr>
          <w:p w14:paraId="4F36C8A4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0.104</w:t>
            </w:r>
          </w:p>
        </w:tc>
      </w:tr>
      <w:tr w:rsidR="00E02172" w:rsidRPr="002304F7" w14:paraId="63FE3A6B" w14:textId="77777777" w:rsidTr="00E02172">
        <w:tc>
          <w:tcPr>
            <w:tcW w:w="5256" w:type="dxa"/>
          </w:tcPr>
          <w:p w14:paraId="606F0879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Acute alcohol consumption</w:t>
            </w:r>
          </w:p>
        </w:tc>
        <w:tc>
          <w:tcPr>
            <w:tcW w:w="1985" w:type="dxa"/>
          </w:tcPr>
          <w:p w14:paraId="1EA4FFD2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10.109</w:t>
            </w:r>
          </w:p>
        </w:tc>
        <w:tc>
          <w:tcPr>
            <w:tcW w:w="1985" w:type="dxa"/>
          </w:tcPr>
          <w:p w14:paraId="3AF6EA6A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3.417-29.908</w:t>
            </w:r>
          </w:p>
        </w:tc>
        <w:tc>
          <w:tcPr>
            <w:tcW w:w="839" w:type="dxa"/>
          </w:tcPr>
          <w:p w14:paraId="2D8BB728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</w:p>
        </w:tc>
      </w:tr>
      <w:tr w:rsidR="00E02172" w:rsidRPr="002304F7" w14:paraId="5195E01C" w14:textId="77777777" w:rsidTr="00E02172">
        <w:tc>
          <w:tcPr>
            <w:tcW w:w="5256" w:type="dxa"/>
          </w:tcPr>
          <w:p w14:paraId="2B140040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Prior chronic heart diseases</w:t>
            </w:r>
          </w:p>
        </w:tc>
        <w:tc>
          <w:tcPr>
            <w:tcW w:w="1985" w:type="dxa"/>
          </w:tcPr>
          <w:p w14:paraId="395A67E0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2.053</w:t>
            </w:r>
          </w:p>
        </w:tc>
        <w:tc>
          <w:tcPr>
            <w:tcW w:w="1985" w:type="dxa"/>
          </w:tcPr>
          <w:p w14:paraId="5C4FC0EF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1.067-3.952</w:t>
            </w:r>
          </w:p>
        </w:tc>
        <w:tc>
          <w:tcPr>
            <w:tcW w:w="839" w:type="dxa"/>
          </w:tcPr>
          <w:p w14:paraId="7AA97261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0.031</w:t>
            </w:r>
          </w:p>
        </w:tc>
      </w:tr>
      <w:tr w:rsidR="00E02172" w:rsidRPr="002304F7" w14:paraId="3B54BA20" w14:textId="77777777" w:rsidTr="00E02172">
        <w:tc>
          <w:tcPr>
            <w:tcW w:w="5256" w:type="dxa"/>
          </w:tcPr>
          <w:p w14:paraId="7DC36929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Antiplatelet therapy on admission</w:t>
            </w:r>
          </w:p>
        </w:tc>
        <w:tc>
          <w:tcPr>
            <w:tcW w:w="1985" w:type="dxa"/>
          </w:tcPr>
          <w:p w14:paraId="4CA645AD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1.990</w:t>
            </w:r>
          </w:p>
        </w:tc>
        <w:tc>
          <w:tcPr>
            <w:tcW w:w="1985" w:type="dxa"/>
          </w:tcPr>
          <w:p w14:paraId="21CBDA63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0.903-4.386</w:t>
            </w:r>
          </w:p>
        </w:tc>
        <w:tc>
          <w:tcPr>
            <w:tcW w:w="839" w:type="dxa"/>
          </w:tcPr>
          <w:p w14:paraId="2485C7F5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0.088</w:t>
            </w:r>
          </w:p>
        </w:tc>
      </w:tr>
      <w:tr w:rsidR="00E02172" w:rsidRPr="002304F7" w14:paraId="1D723FD2" w14:textId="77777777" w:rsidTr="00E02172">
        <w:tc>
          <w:tcPr>
            <w:tcW w:w="5256" w:type="dxa"/>
          </w:tcPr>
          <w:p w14:paraId="3C753956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ICH location on baseline NCCT (</w:t>
            </w:r>
            <w:r w:rsidRPr="001E7511">
              <w:rPr>
                <w:rFonts w:cstheme="minorHAnsi"/>
                <w:kern w:val="0"/>
                <w:sz w:val="16"/>
                <w:szCs w:val="16"/>
              </w:rPr>
              <w:t>deep ICH vs lobar, cerebellar, brainstem ICH)</w:t>
            </w:r>
          </w:p>
        </w:tc>
        <w:tc>
          <w:tcPr>
            <w:tcW w:w="1985" w:type="dxa"/>
          </w:tcPr>
          <w:p w14:paraId="78257EAB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0.188</w:t>
            </w:r>
          </w:p>
        </w:tc>
        <w:tc>
          <w:tcPr>
            <w:tcW w:w="1985" w:type="dxa"/>
          </w:tcPr>
          <w:p w14:paraId="51794B93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0.35-1.023</w:t>
            </w:r>
          </w:p>
        </w:tc>
        <w:tc>
          <w:tcPr>
            <w:tcW w:w="839" w:type="dxa"/>
          </w:tcPr>
          <w:p w14:paraId="35551E25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0.053</w:t>
            </w:r>
          </w:p>
        </w:tc>
      </w:tr>
      <w:tr w:rsidR="00E02172" w:rsidRPr="002304F7" w14:paraId="3D46957A" w14:textId="77777777" w:rsidTr="00E02172">
        <w:tc>
          <w:tcPr>
            <w:tcW w:w="5256" w:type="dxa"/>
          </w:tcPr>
          <w:p w14:paraId="43070E9D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Serum glucose on admission (per 1 mmol/L increase)</w:t>
            </w:r>
          </w:p>
        </w:tc>
        <w:tc>
          <w:tcPr>
            <w:tcW w:w="1985" w:type="dxa"/>
          </w:tcPr>
          <w:p w14:paraId="00C88723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1.110</w:t>
            </w:r>
          </w:p>
        </w:tc>
        <w:tc>
          <w:tcPr>
            <w:tcW w:w="1985" w:type="dxa"/>
          </w:tcPr>
          <w:p w14:paraId="27F504FC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1.024-1.203</w:t>
            </w:r>
          </w:p>
        </w:tc>
        <w:tc>
          <w:tcPr>
            <w:tcW w:w="839" w:type="dxa"/>
          </w:tcPr>
          <w:p w14:paraId="7DCD0505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0.011</w:t>
            </w:r>
          </w:p>
        </w:tc>
      </w:tr>
      <w:tr w:rsidR="00E02172" w:rsidRPr="002304F7" w14:paraId="1E4E927E" w14:textId="77777777" w:rsidTr="00E02172">
        <w:tc>
          <w:tcPr>
            <w:tcW w:w="5256" w:type="dxa"/>
          </w:tcPr>
          <w:p w14:paraId="57E146E8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WBC count on admission (per 1 G/L increase)</w:t>
            </w:r>
          </w:p>
        </w:tc>
        <w:tc>
          <w:tcPr>
            <w:tcW w:w="1985" w:type="dxa"/>
          </w:tcPr>
          <w:p w14:paraId="786A0719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1.104</w:t>
            </w:r>
          </w:p>
        </w:tc>
        <w:tc>
          <w:tcPr>
            <w:tcW w:w="1985" w:type="dxa"/>
          </w:tcPr>
          <w:p w14:paraId="169F3B9A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1.025-1.189</w:t>
            </w:r>
          </w:p>
        </w:tc>
        <w:tc>
          <w:tcPr>
            <w:tcW w:w="839" w:type="dxa"/>
          </w:tcPr>
          <w:p w14:paraId="75BE3D9C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0.009</w:t>
            </w:r>
          </w:p>
        </w:tc>
      </w:tr>
      <w:tr w:rsidR="00E02172" w:rsidRPr="002304F7" w14:paraId="42C3D65C" w14:textId="77777777" w:rsidTr="00E02172">
        <w:tc>
          <w:tcPr>
            <w:tcW w:w="5256" w:type="dxa"/>
          </w:tcPr>
          <w:p w14:paraId="4756B953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INR (per 0.1 increase)</w:t>
            </w:r>
          </w:p>
        </w:tc>
        <w:tc>
          <w:tcPr>
            <w:tcW w:w="1985" w:type="dxa"/>
          </w:tcPr>
          <w:p w14:paraId="65107EEA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1.509</w:t>
            </w:r>
          </w:p>
        </w:tc>
        <w:tc>
          <w:tcPr>
            <w:tcW w:w="1985" w:type="dxa"/>
          </w:tcPr>
          <w:p w14:paraId="44E1C813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1.509-0.819</w:t>
            </w:r>
          </w:p>
        </w:tc>
        <w:tc>
          <w:tcPr>
            <w:tcW w:w="839" w:type="dxa"/>
          </w:tcPr>
          <w:p w14:paraId="24C55E6A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0.187</w:t>
            </w:r>
          </w:p>
        </w:tc>
      </w:tr>
      <w:tr w:rsidR="00E02172" w:rsidRPr="002304F7" w14:paraId="1121CB40" w14:textId="77777777" w:rsidTr="00E02172">
        <w:tc>
          <w:tcPr>
            <w:tcW w:w="10065" w:type="dxa"/>
            <w:gridSpan w:val="4"/>
          </w:tcPr>
          <w:p w14:paraId="6E0356B2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Mortality by 90 days</w:t>
            </w:r>
          </w:p>
        </w:tc>
      </w:tr>
      <w:tr w:rsidR="00E02172" w:rsidRPr="002304F7" w14:paraId="512FF961" w14:textId="77777777" w:rsidTr="00E02172">
        <w:tc>
          <w:tcPr>
            <w:tcW w:w="5256" w:type="dxa"/>
          </w:tcPr>
          <w:p w14:paraId="587F0EF8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Age (per 1 year increase)</w:t>
            </w:r>
          </w:p>
        </w:tc>
        <w:tc>
          <w:tcPr>
            <w:tcW w:w="1985" w:type="dxa"/>
          </w:tcPr>
          <w:p w14:paraId="1D6E2D31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1.019</w:t>
            </w:r>
          </w:p>
        </w:tc>
        <w:tc>
          <w:tcPr>
            <w:tcW w:w="1985" w:type="dxa"/>
          </w:tcPr>
          <w:p w14:paraId="26C87643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0.994-1.044</w:t>
            </w:r>
          </w:p>
        </w:tc>
        <w:tc>
          <w:tcPr>
            <w:tcW w:w="839" w:type="dxa"/>
          </w:tcPr>
          <w:p w14:paraId="736DAA6C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0.145</w:t>
            </w:r>
          </w:p>
        </w:tc>
      </w:tr>
      <w:tr w:rsidR="00E02172" w:rsidRPr="002304F7" w14:paraId="47282517" w14:textId="77777777" w:rsidTr="00E02172">
        <w:tc>
          <w:tcPr>
            <w:tcW w:w="5256" w:type="dxa"/>
          </w:tcPr>
          <w:p w14:paraId="387ED9BA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Sex (male)</w:t>
            </w:r>
          </w:p>
        </w:tc>
        <w:tc>
          <w:tcPr>
            <w:tcW w:w="1985" w:type="dxa"/>
          </w:tcPr>
          <w:p w14:paraId="75738617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0.431</w:t>
            </w:r>
          </w:p>
        </w:tc>
        <w:tc>
          <w:tcPr>
            <w:tcW w:w="1985" w:type="dxa"/>
          </w:tcPr>
          <w:p w14:paraId="6BEC122B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0.216-0.863</w:t>
            </w:r>
          </w:p>
        </w:tc>
        <w:tc>
          <w:tcPr>
            <w:tcW w:w="839" w:type="dxa"/>
          </w:tcPr>
          <w:p w14:paraId="5A81F886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0.018</w:t>
            </w:r>
          </w:p>
        </w:tc>
      </w:tr>
      <w:tr w:rsidR="00E02172" w:rsidRPr="002304F7" w14:paraId="38944BF6" w14:textId="77777777" w:rsidTr="00E02172">
        <w:tc>
          <w:tcPr>
            <w:tcW w:w="5256" w:type="dxa"/>
          </w:tcPr>
          <w:p w14:paraId="6A23B939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Acute alcohol consumption</w:t>
            </w:r>
          </w:p>
        </w:tc>
        <w:tc>
          <w:tcPr>
            <w:tcW w:w="1985" w:type="dxa"/>
          </w:tcPr>
          <w:p w14:paraId="77859FB0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9.506</w:t>
            </w:r>
          </w:p>
        </w:tc>
        <w:tc>
          <w:tcPr>
            <w:tcW w:w="1985" w:type="dxa"/>
          </w:tcPr>
          <w:p w14:paraId="5C4C16ED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3.163-28.567</w:t>
            </w:r>
          </w:p>
        </w:tc>
        <w:tc>
          <w:tcPr>
            <w:tcW w:w="839" w:type="dxa"/>
          </w:tcPr>
          <w:p w14:paraId="6E1862D4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</w:p>
        </w:tc>
      </w:tr>
      <w:tr w:rsidR="00E02172" w:rsidRPr="002304F7" w14:paraId="034DBFA3" w14:textId="77777777" w:rsidTr="00E02172">
        <w:tc>
          <w:tcPr>
            <w:tcW w:w="5256" w:type="dxa"/>
          </w:tcPr>
          <w:p w14:paraId="2C32FA67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Prior chronic heart diseases</w:t>
            </w:r>
          </w:p>
        </w:tc>
        <w:tc>
          <w:tcPr>
            <w:tcW w:w="1985" w:type="dxa"/>
          </w:tcPr>
          <w:p w14:paraId="3ABD19AF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1.768</w:t>
            </w:r>
          </w:p>
        </w:tc>
        <w:tc>
          <w:tcPr>
            <w:tcW w:w="1985" w:type="dxa"/>
          </w:tcPr>
          <w:p w14:paraId="038F275E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0.928-3.368</w:t>
            </w:r>
          </w:p>
        </w:tc>
        <w:tc>
          <w:tcPr>
            <w:tcW w:w="839" w:type="dxa"/>
          </w:tcPr>
          <w:p w14:paraId="25E5FDFE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0.083</w:t>
            </w:r>
          </w:p>
        </w:tc>
      </w:tr>
      <w:tr w:rsidR="00E02172" w:rsidRPr="002304F7" w14:paraId="24BF9B7C" w14:textId="77777777" w:rsidTr="00E02172">
        <w:tc>
          <w:tcPr>
            <w:tcW w:w="5256" w:type="dxa"/>
          </w:tcPr>
          <w:p w14:paraId="58BD72D5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Serum glucose on admission (per 1 mmol/L increase)</w:t>
            </w:r>
          </w:p>
        </w:tc>
        <w:tc>
          <w:tcPr>
            <w:tcW w:w="1985" w:type="dxa"/>
          </w:tcPr>
          <w:p w14:paraId="76EB2C12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1.123</w:t>
            </w:r>
          </w:p>
        </w:tc>
        <w:tc>
          <w:tcPr>
            <w:tcW w:w="1985" w:type="dxa"/>
          </w:tcPr>
          <w:p w14:paraId="3706A573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1.035-1.219</w:t>
            </w:r>
          </w:p>
        </w:tc>
        <w:tc>
          <w:tcPr>
            <w:tcW w:w="839" w:type="dxa"/>
          </w:tcPr>
          <w:p w14:paraId="150610CF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0.005</w:t>
            </w:r>
          </w:p>
        </w:tc>
      </w:tr>
      <w:tr w:rsidR="00E02172" w:rsidRPr="002304F7" w14:paraId="59E622AE" w14:textId="77777777" w:rsidTr="00E02172">
        <w:tc>
          <w:tcPr>
            <w:tcW w:w="5256" w:type="dxa"/>
          </w:tcPr>
          <w:p w14:paraId="65BCA60F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Antiplatelet therapy on admission</w:t>
            </w:r>
          </w:p>
        </w:tc>
        <w:tc>
          <w:tcPr>
            <w:tcW w:w="1985" w:type="dxa"/>
          </w:tcPr>
          <w:p w14:paraId="113B6844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2.069</w:t>
            </w:r>
          </w:p>
        </w:tc>
        <w:tc>
          <w:tcPr>
            <w:tcW w:w="1985" w:type="dxa"/>
          </w:tcPr>
          <w:p w14:paraId="2F1BB1E0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0.948-4.516</w:t>
            </w:r>
          </w:p>
        </w:tc>
        <w:tc>
          <w:tcPr>
            <w:tcW w:w="839" w:type="dxa"/>
          </w:tcPr>
          <w:p w14:paraId="5483A88E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0.068</w:t>
            </w:r>
          </w:p>
        </w:tc>
      </w:tr>
      <w:tr w:rsidR="00E02172" w:rsidRPr="002304F7" w14:paraId="6D453F3A" w14:textId="77777777" w:rsidTr="00E02172">
        <w:tc>
          <w:tcPr>
            <w:tcW w:w="5256" w:type="dxa"/>
          </w:tcPr>
          <w:p w14:paraId="6CCD57E8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INR (per 0.1 increase)</w:t>
            </w:r>
          </w:p>
        </w:tc>
        <w:tc>
          <w:tcPr>
            <w:tcW w:w="1985" w:type="dxa"/>
          </w:tcPr>
          <w:p w14:paraId="1CB2524C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1.319</w:t>
            </w:r>
          </w:p>
        </w:tc>
        <w:tc>
          <w:tcPr>
            <w:tcW w:w="1985" w:type="dxa"/>
          </w:tcPr>
          <w:p w14:paraId="000C008F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0.715-2.436</w:t>
            </w:r>
          </w:p>
        </w:tc>
        <w:tc>
          <w:tcPr>
            <w:tcW w:w="839" w:type="dxa"/>
          </w:tcPr>
          <w:p w14:paraId="677E2458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0.376</w:t>
            </w:r>
          </w:p>
        </w:tc>
      </w:tr>
      <w:tr w:rsidR="00E02172" w:rsidRPr="002304F7" w14:paraId="7908DF79" w14:textId="77777777" w:rsidTr="00E02172">
        <w:tc>
          <w:tcPr>
            <w:tcW w:w="5256" w:type="dxa"/>
          </w:tcPr>
          <w:p w14:paraId="149773D5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Systolic BP (mm Hg) on admission ( per 1 mm HG increase)</w:t>
            </w:r>
          </w:p>
        </w:tc>
        <w:tc>
          <w:tcPr>
            <w:tcW w:w="1985" w:type="dxa"/>
          </w:tcPr>
          <w:p w14:paraId="11436B41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1.010</w:t>
            </w:r>
          </w:p>
        </w:tc>
        <w:tc>
          <w:tcPr>
            <w:tcW w:w="1985" w:type="dxa"/>
          </w:tcPr>
          <w:p w14:paraId="62764AEB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1.001-1.019</w:t>
            </w:r>
          </w:p>
        </w:tc>
        <w:tc>
          <w:tcPr>
            <w:tcW w:w="839" w:type="dxa"/>
          </w:tcPr>
          <w:p w14:paraId="6F24FCF3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0.023</w:t>
            </w:r>
          </w:p>
        </w:tc>
      </w:tr>
      <w:tr w:rsidR="00E02172" w:rsidRPr="002304F7" w14:paraId="72EE8CCC" w14:textId="77777777" w:rsidTr="00E02172">
        <w:tc>
          <w:tcPr>
            <w:tcW w:w="5256" w:type="dxa"/>
          </w:tcPr>
          <w:p w14:paraId="6472260E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WBC count on admission (per 1 G/L increase)</w:t>
            </w:r>
          </w:p>
        </w:tc>
        <w:tc>
          <w:tcPr>
            <w:tcW w:w="1985" w:type="dxa"/>
          </w:tcPr>
          <w:p w14:paraId="0A2AE618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1.118</w:t>
            </w:r>
          </w:p>
        </w:tc>
        <w:tc>
          <w:tcPr>
            <w:tcW w:w="1985" w:type="dxa"/>
          </w:tcPr>
          <w:p w14:paraId="2AC9D5A0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1.039-1.203</w:t>
            </w:r>
          </w:p>
        </w:tc>
        <w:tc>
          <w:tcPr>
            <w:tcW w:w="839" w:type="dxa"/>
          </w:tcPr>
          <w:p w14:paraId="1C1529BA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0.003</w:t>
            </w:r>
          </w:p>
        </w:tc>
      </w:tr>
      <w:tr w:rsidR="00E02172" w:rsidRPr="002304F7" w14:paraId="62649D79" w14:textId="77777777" w:rsidTr="00E02172">
        <w:tc>
          <w:tcPr>
            <w:tcW w:w="5256" w:type="dxa"/>
          </w:tcPr>
          <w:p w14:paraId="449C7235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ICH location on baseline NCCT (</w:t>
            </w:r>
            <w:r w:rsidRPr="001E7511">
              <w:rPr>
                <w:rFonts w:cstheme="minorHAnsi"/>
                <w:kern w:val="0"/>
                <w:sz w:val="16"/>
                <w:szCs w:val="16"/>
              </w:rPr>
              <w:t>deep ICH vs lobar, cerebellar, brainstem ICH)</w:t>
            </w:r>
          </w:p>
        </w:tc>
        <w:tc>
          <w:tcPr>
            <w:tcW w:w="1985" w:type="dxa"/>
          </w:tcPr>
          <w:p w14:paraId="40D63E16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0.505</w:t>
            </w:r>
          </w:p>
        </w:tc>
        <w:tc>
          <w:tcPr>
            <w:tcW w:w="1985" w:type="dxa"/>
          </w:tcPr>
          <w:p w14:paraId="76189BDE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0.078-3.268</w:t>
            </w:r>
          </w:p>
        </w:tc>
        <w:tc>
          <w:tcPr>
            <w:tcW w:w="839" w:type="dxa"/>
          </w:tcPr>
          <w:p w14:paraId="29209799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0.473</w:t>
            </w:r>
          </w:p>
        </w:tc>
      </w:tr>
      <w:tr w:rsidR="00E02172" w:rsidRPr="002304F7" w14:paraId="3F2E82E3" w14:textId="77777777" w:rsidTr="00E02172">
        <w:tc>
          <w:tcPr>
            <w:tcW w:w="10065" w:type="dxa"/>
            <w:gridSpan w:val="4"/>
          </w:tcPr>
          <w:p w14:paraId="48FA2371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 xml:space="preserve">Hematoma volume </w:t>
            </w:r>
            <w:r w:rsidRPr="002304F7">
              <w:rPr>
                <w:rFonts w:cs="Calibri"/>
                <w:b/>
                <w:bCs/>
                <w:kern w:val="0"/>
                <w:sz w:val="16"/>
                <w:szCs w:val="16"/>
              </w:rPr>
              <w:t>≥ 30 cm</w:t>
            </w:r>
            <w:r w:rsidRPr="002304F7">
              <w:rPr>
                <w:rFonts w:cs="Calibri"/>
                <w:b/>
                <w:bCs/>
                <w:kern w:val="0"/>
                <w:sz w:val="16"/>
                <w:szCs w:val="16"/>
                <w:vertAlign w:val="superscript"/>
              </w:rPr>
              <w:t>3</w:t>
            </w:r>
          </w:p>
        </w:tc>
      </w:tr>
      <w:tr w:rsidR="00E02172" w:rsidRPr="002304F7" w14:paraId="108CA93D" w14:textId="77777777" w:rsidTr="00E02172">
        <w:tc>
          <w:tcPr>
            <w:tcW w:w="5256" w:type="dxa"/>
          </w:tcPr>
          <w:p w14:paraId="76601A53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Age (per 1 year increase)</w:t>
            </w:r>
          </w:p>
        </w:tc>
        <w:tc>
          <w:tcPr>
            <w:tcW w:w="1985" w:type="dxa"/>
          </w:tcPr>
          <w:p w14:paraId="5FDED684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0.971</w:t>
            </w:r>
          </w:p>
        </w:tc>
        <w:tc>
          <w:tcPr>
            <w:tcW w:w="1985" w:type="dxa"/>
          </w:tcPr>
          <w:p w14:paraId="02D8633E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0.945-0.997</w:t>
            </w:r>
          </w:p>
        </w:tc>
        <w:tc>
          <w:tcPr>
            <w:tcW w:w="839" w:type="dxa"/>
          </w:tcPr>
          <w:p w14:paraId="4263FA78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0.030</w:t>
            </w:r>
          </w:p>
        </w:tc>
      </w:tr>
      <w:tr w:rsidR="00E02172" w:rsidRPr="002304F7" w14:paraId="337306CE" w14:textId="77777777" w:rsidTr="00E02172">
        <w:tc>
          <w:tcPr>
            <w:tcW w:w="5256" w:type="dxa"/>
          </w:tcPr>
          <w:p w14:paraId="7F4532E4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Sex (male)</w:t>
            </w:r>
          </w:p>
        </w:tc>
        <w:tc>
          <w:tcPr>
            <w:tcW w:w="1985" w:type="dxa"/>
          </w:tcPr>
          <w:p w14:paraId="1CBE5BB4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0.699</w:t>
            </w:r>
          </w:p>
        </w:tc>
        <w:tc>
          <w:tcPr>
            <w:tcW w:w="1985" w:type="dxa"/>
          </w:tcPr>
          <w:p w14:paraId="4DD0BA11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0.345-1.418</w:t>
            </w:r>
          </w:p>
        </w:tc>
        <w:tc>
          <w:tcPr>
            <w:tcW w:w="839" w:type="dxa"/>
          </w:tcPr>
          <w:p w14:paraId="5B7F086C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0.321</w:t>
            </w:r>
          </w:p>
        </w:tc>
      </w:tr>
      <w:tr w:rsidR="00E02172" w:rsidRPr="002304F7" w14:paraId="1990E28A" w14:textId="77777777" w:rsidTr="00E02172">
        <w:tc>
          <w:tcPr>
            <w:tcW w:w="5256" w:type="dxa"/>
          </w:tcPr>
          <w:p w14:paraId="5ED8D211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Acute alcohol consumption</w:t>
            </w:r>
          </w:p>
        </w:tc>
        <w:tc>
          <w:tcPr>
            <w:tcW w:w="1985" w:type="dxa"/>
          </w:tcPr>
          <w:p w14:paraId="3EFFD016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3.385</w:t>
            </w:r>
          </w:p>
        </w:tc>
        <w:tc>
          <w:tcPr>
            <w:tcW w:w="1985" w:type="dxa"/>
          </w:tcPr>
          <w:p w14:paraId="76DEA3C5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1.241-9.232</w:t>
            </w:r>
          </w:p>
        </w:tc>
        <w:tc>
          <w:tcPr>
            <w:tcW w:w="839" w:type="dxa"/>
          </w:tcPr>
          <w:p w14:paraId="563DBD38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0.017</w:t>
            </w:r>
          </w:p>
        </w:tc>
      </w:tr>
      <w:tr w:rsidR="00E02172" w:rsidRPr="002304F7" w14:paraId="7A764B64" w14:textId="77777777" w:rsidTr="00E02172">
        <w:tc>
          <w:tcPr>
            <w:tcW w:w="5256" w:type="dxa"/>
          </w:tcPr>
          <w:p w14:paraId="664F8FC3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Prior chronic heart diseases</w:t>
            </w:r>
          </w:p>
        </w:tc>
        <w:tc>
          <w:tcPr>
            <w:tcW w:w="1985" w:type="dxa"/>
          </w:tcPr>
          <w:p w14:paraId="154B1E8F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1.374</w:t>
            </w:r>
          </w:p>
        </w:tc>
        <w:tc>
          <w:tcPr>
            <w:tcW w:w="1985" w:type="dxa"/>
          </w:tcPr>
          <w:p w14:paraId="7DE00AF1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0.674-2.801</w:t>
            </w:r>
          </w:p>
        </w:tc>
        <w:tc>
          <w:tcPr>
            <w:tcW w:w="839" w:type="dxa"/>
          </w:tcPr>
          <w:p w14:paraId="1710CC32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0.381</w:t>
            </w:r>
          </w:p>
        </w:tc>
      </w:tr>
      <w:tr w:rsidR="00E02172" w:rsidRPr="002304F7" w14:paraId="0B626EB8" w14:textId="77777777" w:rsidTr="00E02172">
        <w:tc>
          <w:tcPr>
            <w:tcW w:w="5256" w:type="dxa"/>
          </w:tcPr>
          <w:p w14:paraId="27372222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Antiplatelet therapy on admission</w:t>
            </w:r>
          </w:p>
        </w:tc>
        <w:tc>
          <w:tcPr>
            <w:tcW w:w="1985" w:type="dxa"/>
          </w:tcPr>
          <w:p w14:paraId="09252DEC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0.840</w:t>
            </w:r>
          </w:p>
        </w:tc>
        <w:tc>
          <w:tcPr>
            <w:tcW w:w="1985" w:type="dxa"/>
          </w:tcPr>
          <w:p w14:paraId="725F79B8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0.369-1.913</w:t>
            </w:r>
          </w:p>
        </w:tc>
        <w:tc>
          <w:tcPr>
            <w:tcW w:w="839" w:type="dxa"/>
          </w:tcPr>
          <w:p w14:paraId="53CD7085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0.678</w:t>
            </w:r>
          </w:p>
        </w:tc>
      </w:tr>
      <w:tr w:rsidR="00E02172" w:rsidRPr="002304F7" w14:paraId="689DA3D2" w14:textId="77777777" w:rsidTr="00E02172">
        <w:tc>
          <w:tcPr>
            <w:tcW w:w="5256" w:type="dxa"/>
          </w:tcPr>
          <w:p w14:paraId="5A3E387F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WBC count on admission (per 1 G/L increase)</w:t>
            </w:r>
          </w:p>
        </w:tc>
        <w:tc>
          <w:tcPr>
            <w:tcW w:w="1985" w:type="dxa"/>
          </w:tcPr>
          <w:p w14:paraId="200A4E0F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1.162</w:t>
            </w:r>
          </w:p>
        </w:tc>
        <w:tc>
          <w:tcPr>
            <w:tcW w:w="1985" w:type="dxa"/>
          </w:tcPr>
          <w:p w14:paraId="46615AD5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1.072-1.260</w:t>
            </w:r>
          </w:p>
        </w:tc>
        <w:tc>
          <w:tcPr>
            <w:tcW w:w="839" w:type="dxa"/>
          </w:tcPr>
          <w:p w14:paraId="1FE67EDD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&lt;0.001</w:t>
            </w:r>
          </w:p>
        </w:tc>
      </w:tr>
      <w:tr w:rsidR="00E02172" w:rsidRPr="002304F7" w14:paraId="280134C5" w14:textId="77777777" w:rsidTr="00E02172">
        <w:tc>
          <w:tcPr>
            <w:tcW w:w="5256" w:type="dxa"/>
          </w:tcPr>
          <w:p w14:paraId="02A2B0B2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INR (per 0.1 increase)</w:t>
            </w:r>
          </w:p>
        </w:tc>
        <w:tc>
          <w:tcPr>
            <w:tcW w:w="1985" w:type="dxa"/>
          </w:tcPr>
          <w:p w14:paraId="36614461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1.381</w:t>
            </w:r>
          </w:p>
        </w:tc>
        <w:tc>
          <w:tcPr>
            <w:tcW w:w="1985" w:type="dxa"/>
          </w:tcPr>
          <w:p w14:paraId="4C88FB0E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0.706-2.703</w:t>
            </w:r>
          </w:p>
        </w:tc>
        <w:tc>
          <w:tcPr>
            <w:tcW w:w="839" w:type="dxa"/>
          </w:tcPr>
          <w:p w14:paraId="3E14334F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0.345</w:t>
            </w:r>
          </w:p>
        </w:tc>
      </w:tr>
      <w:tr w:rsidR="00E02172" w:rsidRPr="002304F7" w14:paraId="1E4A0C3A" w14:textId="77777777" w:rsidTr="00E02172">
        <w:tc>
          <w:tcPr>
            <w:tcW w:w="5256" w:type="dxa"/>
          </w:tcPr>
          <w:p w14:paraId="51521F97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r w:rsidRPr="001E7511">
              <w:rPr>
                <w:rFonts w:cstheme="minorHAnsi"/>
                <w:sz w:val="16"/>
                <w:szCs w:val="16"/>
              </w:rPr>
              <w:t>Serum glucose on admission (per 1 mmol/L increase)</w:t>
            </w:r>
          </w:p>
        </w:tc>
        <w:tc>
          <w:tcPr>
            <w:tcW w:w="1985" w:type="dxa"/>
          </w:tcPr>
          <w:p w14:paraId="5692BC45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1.034</w:t>
            </w:r>
          </w:p>
        </w:tc>
        <w:tc>
          <w:tcPr>
            <w:tcW w:w="1985" w:type="dxa"/>
          </w:tcPr>
          <w:p w14:paraId="564D89CB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0.957-1.117</w:t>
            </w:r>
          </w:p>
        </w:tc>
        <w:tc>
          <w:tcPr>
            <w:tcW w:w="839" w:type="dxa"/>
          </w:tcPr>
          <w:p w14:paraId="77AC0BB5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0.395</w:t>
            </w:r>
          </w:p>
        </w:tc>
      </w:tr>
      <w:tr w:rsidR="00E02172" w:rsidRPr="002304F7" w14:paraId="69000A94" w14:textId="77777777" w:rsidTr="00E02172">
        <w:tc>
          <w:tcPr>
            <w:tcW w:w="5256" w:type="dxa"/>
          </w:tcPr>
          <w:p w14:paraId="19C3CF16" w14:textId="77777777" w:rsidR="00E02172" w:rsidRPr="002304F7" w:rsidRDefault="00E02172" w:rsidP="00E02172">
            <w:pPr>
              <w:rPr>
                <w:rFonts w:cstheme="minorHAnsi"/>
                <w:sz w:val="16"/>
                <w:szCs w:val="16"/>
              </w:rPr>
            </w:pPr>
            <w:bookmarkStart w:id="8" w:name="_Hlk211778383"/>
            <w:r w:rsidRPr="001E7511">
              <w:rPr>
                <w:rFonts w:cstheme="minorHAnsi"/>
                <w:sz w:val="16"/>
                <w:szCs w:val="16"/>
              </w:rPr>
              <w:t xml:space="preserve">Hemoglobin level on admission </w:t>
            </w:r>
            <w:bookmarkEnd w:id="8"/>
            <w:r w:rsidRPr="001E7511">
              <w:rPr>
                <w:rFonts w:cstheme="minorHAnsi"/>
                <w:sz w:val="16"/>
                <w:szCs w:val="16"/>
              </w:rPr>
              <w:t>(per 1 g/L decrease)</w:t>
            </w:r>
          </w:p>
        </w:tc>
        <w:tc>
          <w:tcPr>
            <w:tcW w:w="1985" w:type="dxa"/>
          </w:tcPr>
          <w:p w14:paraId="07EC3372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0.972</w:t>
            </w:r>
          </w:p>
        </w:tc>
        <w:tc>
          <w:tcPr>
            <w:tcW w:w="1985" w:type="dxa"/>
          </w:tcPr>
          <w:p w14:paraId="0B7E5596" w14:textId="77777777" w:rsidR="00E02172" w:rsidRPr="002304F7" w:rsidRDefault="00E02172" w:rsidP="00E0217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304F7">
              <w:rPr>
                <w:rFonts w:cstheme="minorHAnsi"/>
                <w:sz w:val="16"/>
                <w:szCs w:val="16"/>
              </w:rPr>
              <w:t>0.953-0.991</w:t>
            </w:r>
          </w:p>
        </w:tc>
        <w:tc>
          <w:tcPr>
            <w:tcW w:w="839" w:type="dxa"/>
          </w:tcPr>
          <w:p w14:paraId="08A625AD" w14:textId="77777777" w:rsidR="00E02172" w:rsidRPr="002304F7" w:rsidRDefault="00E02172" w:rsidP="00E0217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304F7">
              <w:rPr>
                <w:rFonts w:cstheme="minorHAnsi"/>
                <w:b/>
                <w:bCs/>
                <w:sz w:val="16"/>
                <w:szCs w:val="16"/>
              </w:rPr>
              <w:t>0.005</w:t>
            </w:r>
          </w:p>
        </w:tc>
      </w:tr>
    </w:tbl>
    <w:p w14:paraId="2F5859D3" w14:textId="77777777" w:rsidR="00E02172" w:rsidRPr="004527BB" w:rsidRDefault="00E02172" w:rsidP="00E02172">
      <w:pPr>
        <w:spacing w:after="0"/>
        <w:ind w:left="-1134"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p w14:paraId="1FD1CCC7" w14:textId="77777777" w:rsidR="00D90B22" w:rsidRDefault="00D90B22" w:rsidP="00D90B22">
      <w:pPr>
        <w:ind w:left="-993" w:hanging="2"/>
      </w:pPr>
    </w:p>
    <w:p w14:paraId="0A435087" w14:textId="6D044536" w:rsidR="00E02172" w:rsidRPr="00E02172" w:rsidRDefault="00E02172" w:rsidP="00E02172">
      <w:pPr>
        <w:spacing w:after="0"/>
        <w:ind w:right="-851"/>
        <w:rPr>
          <w:rFonts w:ascii="Calibri" w:eastAsia="Times New Roman" w:hAnsi="Calibri" w:cstheme="minorHAnsi"/>
          <w:sz w:val="16"/>
          <w:szCs w:val="16"/>
          <w:lang w:eastAsia="hu-HU"/>
          <w14:ligatures w14:val="none"/>
        </w:rPr>
      </w:pPr>
    </w:p>
    <w:sectPr w:rsidR="00E02172" w:rsidRPr="00E0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AD454" w14:textId="77777777" w:rsidR="00044E30" w:rsidRDefault="00044E30" w:rsidP="002304F7">
      <w:pPr>
        <w:spacing w:after="0" w:line="240" w:lineRule="auto"/>
      </w:pPr>
      <w:r>
        <w:separator/>
      </w:r>
    </w:p>
  </w:endnote>
  <w:endnote w:type="continuationSeparator" w:id="0">
    <w:p w14:paraId="20230AC4" w14:textId="77777777" w:rsidR="00044E30" w:rsidRDefault="00044E30" w:rsidP="00230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E691F" w14:textId="77777777" w:rsidR="00044E30" w:rsidRDefault="00044E30" w:rsidP="002304F7">
      <w:pPr>
        <w:spacing w:after="0" w:line="240" w:lineRule="auto"/>
      </w:pPr>
      <w:r>
        <w:separator/>
      </w:r>
    </w:p>
  </w:footnote>
  <w:footnote w:type="continuationSeparator" w:id="0">
    <w:p w14:paraId="60217CD5" w14:textId="77777777" w:rsidR="00044E30" w:rsidRDefault="00044E30" w:rsidP="00230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6418C"/>
    <w:multiLevelType w:val="hybridMultilevel"/>
    <w:tmpl w:val="BAA26F7E"/>
    <w:lvl w:ilvl="0" w:tplc="EAE293FE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21212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A64D6"/>
    <w:multiLevelType w:val="hybridMultilevel"/>
    <w:tmpl w:val="71F08E62"/>
    <w:lvl w:ilvl="0" w:tplc="EAE293FE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21212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567DB"/>
    <w:multiLevelType w:val="hybridMultilevel"/>
    <w:tmpl w:val="043A95D6"/>
    <w:lvl w:ilvl="0" w:tplc="6706E808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11553"/>
    <w:multiLevelType w:val="multilevel"/>
    <w:tmpl w:val="9AD8C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626D52"/>
    <w:multiLevelType w:val="hybridMultilevel"/>
    <w:tmpl w:val="8370DA56"/>
    <w:lvl w:ilvl="0" w:tplc="EAE293FE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21212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06481629">
    <w:abstractNumId w:val="4"/>
  </w:num>
  <w:num w:numId="2" w16cid:durableId="461580579">
    <w:abstractNumId w:val="2"/>
  </w:num>
  <w:num w:numId="3" w16cid:durableId="1646003400">
    <w:abstractNumId w:val="1"/>
  </w:num>
  <w:num w:numId="4" w16cid:durableId="1835797611">
    <w:abstractNumId w:val="0"/>
  </w:num>
  <w:num w:numId="5" w16cid:durableId="337927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7D1"/>
    <w:rsid w:val="00044E30"/>
    <w:rsid w:val="000777D8"/>
    <w:rsid w:val="000C08B4"/>
    <w:rsid w:val="000C1EFC"/>
    <w:rsid w:val="00151191"/>
    <w:rsid w:val="001512C6"/>
    <w:rsid w:val="00187356"/>
    <w:rsid w:val="001A2590"/>
    <w:rsid w:val="001C3CB0"/>
    <w:rsid w:val="001D4FCF"/>
    <w:rsid w:val="001E7511"/>
    <w:rsid w:val="00217817"/>
    <w:rsid w:val="00217941"/>
    <w:rsid w:val="002304F7"/>
    <w:rsid w:val="002361B6"/>
    <w:rsid w:val="002444FB"/>
    <w:rsid w:val="002B4D0A"/>
    <w:rsid w:val="002F1A2B"/>
    <w:rsid w:val="00306EB3"/>
    <w:rsid w:val="0035027B"/>
    <w:rsid w:val="00350974"/>
    <w:rsid w:val="00354404"/>
    <w:rsid w:val="0037154B"/>
    <w:rsid w:val="00376755"/>
    <w:rsid w:val="0038209A"/>
    <w:rsid w:val="003A2372"/>
    <w:rsid w:val="003A6B96"/>
    <w:rsid w:val="00407988"/>
    <w:rsid w:val="0043142F"/>
    <w:rsid w:val="004527BB"/>
    <w:rsid w:val="004D0F71"/>
    <w:rsid w:val="004E2745"/>
    <w:rsid w:val="004F70C4"/>
    <w:rsid w:val="005276E6"/>
    <w:rsid w:val="00552AFF"/>
    <w:rsid w:val="005835D7"/>
    <w:rsid w:val="005F14F5"/>
    <w:rsid w:val="00614DE6"/>
    <w:rsid w:val="006609E8"/>
    <w:rsid w:val="00662076"/>
    <w:rsid w:val="006B4C41"/>
    <w:rsid w:val="006C6CC1"/>
    <w:rsid w:val="006F6874"/>
    <w:rsid w:val="00706494"/>
    <w:rsid w:val="00741A3C"/>
    <w:rsid w:val="0074506F"/>
    <w:rsid w:val="00770D45"/>
    <w:rsid w:val="007A78F7"/>
    <w:rsid w:val="007B0658"/>
    <w:rsid w:val="007C5A60"/>
    <w:rsid w:val="007F3CBF"/>
    <w:rsid w:val="008156BC"/>
    <w:rsid w:val="00842DC4"/>
    <w:rsid w:val="00857142"/>
    <w:rsid w:val="008706F8"/>
    <w:rsid w:val="00887F46"/>
    <w:rsid w:val="008A0622"/>
    <w:rsid w:val="008C17C8"/>
    <w:rsid w:val="008C5A02"/>
    <w:rsid w:val="0095357B"/>
    <w:rsid w:val="0097285A"/>
    <w:rsid w:val="00A47815"/>
    <w:rsid w:val="00AE1B29"/>
    <w:rsid w:val="00B41B18"/>
    <w:rsid w:val="00B706A7"/>
    <w:rsid w:val="00B743BE"/>
    <w:rsid w:val="00B766B1"/>
    <w:rsid w:val="00B81DF3"/>
    <w:rsid w:val="00B92847"/>
    <w:rsid w:val="00BD5AC0"/>
    <w:rsid w:val="00BF2905"/>
    <w:rsid w:val="00C215A3"/>
    <w:rsid w:val="00CA06F8"/>
    <w:rsid w:val="00CC343C"/>
    <w:rsid w:val="00CC3D99"/>
    <w:rsid w:val="00CE7378"/>
    <w:rsid w:val="00D12693"/>
    <w:rsid w:val="00D52D26"/>
    <w:rsid w:val="00D55A65"/>
    <w:rsid w:val="00D568B7"/>
    <w:rsid w:val="00D90B22"/>
    <w:rsid w:val="00DA687D"/>
    <w:rsid w:val="00DB6C76"/>
    <w:rsid w:val="00DC763B"/>
    <w:rsid w:val="00DD0783"/>
    <w:rsid w:val="00DE275B"/>
    <w:rsid w:val="00E02172"/>
    <w:rsid w:val="00E057EE"/>
    <w:rsid w:val="00E11A36"/>
    <w:rsid w:val="00E15D68"/>
    <w:rsid w:val="00E606E5"/>
    <w:rsid w:val="00E66661"/>
    <w:rsid w:val="00EB583D"/>
    <w:rsid w:val="00EC079B"/>
    <w:rsid w:val="00EC6BC8"/>
    <w:rsid w:val="00EE244F"/>
    <w:rsid w:val="00EE2984"/>
    <w:rsid w:val="00EF3169"/>
    <w:rsid w:val="00F02F80"/>
    <w:rsid w:val="00F0561D"/>
    <w:rsid w:val="00F056DC"/>
    <w:rsid w:val="00F06C0A"/>
    <w:rsid w:val="00F35094"/>
    <w:rsid w:val="00F47919"/>
    <w:rsid w:val="00F557D1"/>
    <w:rsid w:val="00F567D2"/>
    <w:rsid w:val="00F6452A"/>
    <w:rsid w:val="00F66FF9"/>
    <w:rsid w:val="00FA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47246"/>
  <w15:chartTrackingRefBased/>
  <w15:docId w15:val="{A46DCCC3-ABA4-4B45-A921-A300CAF24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55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55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557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55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557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55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55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55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55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557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557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557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557D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557D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557D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557D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557D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557D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55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55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55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55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55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557D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557D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557D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557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557D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557D1"/>
    <w:rPr>
      <w:b/>
      <w:bCs/>
      <w:smallCaps/>
      <w:color w:val="2F5496" w:themeColor="accent1" w:themeShade="BF"/>
      <w:spacing w:val="5"/>
    </w:rPr>
  </w:style>
  <w:style w:type="numbering" w:customStyle="1" w:styleId="Nemlista1">
    <w:name w:val="Nem lista1"/>
    <w:next w:val="Nemlista"/>
    <w:uiPriority w:val="99"/>
    <w:semiHidden/>
    <w:unhideWhenUsed/>
    <w:rsid w:val="006B4C41"/>
  </w:style>
  <w:style w:type="character" w:styleId="Kiemels2">
    <w:name w:val="Strong"/>
    <w:basedOn w:val="Bekezdsalapbettpusa"/>
    <w:uiPriority w:val="22"/>
    <w:qFormat/>
    <w:rsid w:val="006B4C41"/>
    <w:rPr>
      <w:rFonts w:cs="Times New Roman"/>
      <w:b/>
    </w:rPr>
  </w:style>
  <w:style w:type="paragraph" w:styleId="NormlWeb">
    <w:name w:val="Normal (Web)"/>
    <w:basedOn w:val="Norml"/>
    <w:uiPriority w:val="99"/>
    <w:unhideWhenUsed/>
    <w:rsid w:val="006B4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Kiemels">
    <w:name w:val="Emphasis"/>
    <w:basedOn w:val="Bekezdsalapbettpusa"/>
    <w:uiPriority w:val="20"/>
    <w:qFormat/>
    <w:rsid w:val="006B4C41"/>
    <w:rPr>
      <w:rFonts w:cs="Times New Roman"/>
      <w:i/>
    </w:rPr>
  </w:style>
  <w:style w:type="paragraph" w:customStyle="1" w:styleId="MDPI31text">
    <w:name w:val="MDPI_3.1_text"/>
    <w:qFormat/>
    <w:rsid w:val="006B4C41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color w:val="000000"/>
      <w:kern w:val="0"/>
      <w:sz w:val="20"/>
      <w:lang w:val="en-US" w:eastAsia="de-DE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6B4C41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hu-HU"/>
      <w14:ligatures w14:val="none"/>
    </w:rPr>
  </w:style>
  <w:style w:type="character" w:customStyle="1" w:styleId="lfejChar">
    <w:name w:val="Élőfej Char"/>
    <w:basedOn w:val="Bekezdsalapbettpusa"/>
    <w:link w:val="lfej"/>
    <w:uiPriority w:val="99"/>
    <w:rsid w:val="006B4C41"/>
    <w:rPr>
      <w:rFonts w:ascii="Calibri" w:eastAsia="Times New Roman" w:hAnsi="Calibri" w:cs="Times New Roman"/>
      <w:lang w:eastAsia="hu-HU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6B4C41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hu-HU"/>
      <w14:ligatures w14:val="none"/>
    </w:rPr>
  </w:style>
  <w:style w:type="character" w:customStyle="1" w:styleId="llbChar">
    <w:name w:val="Élőláb Char"/>
    <w:basedOn w:val="Bekezdsalapbettpusa"/>
    <w:link w:val="llb"/>
    <w:uiPriority w:val="99"/>
    <w:rsid w:val="006B4C41"/>
    <w:rPr>
      <w:rFonts w:ascii="Calibri" w:eastAsia="Times New Roman" w:hAnsi="Calibri" w:cs="Times New Roman"/>
      <w:lang w:eastAsia="hu-HU"/>
      <w14:ligatures w14:val="none"/>
    </w:rPr>
  </w:style>
  <w:style w:type="paragraph" w:styleId="Vltozat">
    <w:name w:val="Revision"/>
    <w:hidden/>
    <w:uiPriority w:val="99"/>
    <w:semiHidden/>
    <w:rsid w:val="006B4C41"/>
    <w:pPr>
      <w:spacing w:after="0" w:line="240" w:lineRule="auto"/>
    </w:pPr>
    <w:rPr>
      <w:rFonts w:ascii="Calibri" w:eastAsia="Times New Roman" w:hAnsi="Calibri" w:cs="Times New Roman"/>
      <w:lang w:eastAsia="hu-HU"/>
      <w14:ligatures w14:val="none"/>
    </w:rPr>
  </w:style>
  <w:style w:type="character" w:styleId="Jegyzethivatkozs">
    <w:name w:val="annotation reference"/>
    <w:basedOn w:val="Bekezdsalapbettpusa"/>
    <w:uiPriority w:val="99"/>
    <w:semiHidden/>
    <w:unhideWhenUsed/>
    <w:rsid w:val="006B4C4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B4C41"/>
    <w:pPr>
      <w:spacing w:line="240" w:lineRule="auto"/>
    </w:pPr>
    <w:rPr>
      <w:rFonts w:ascii="Calibri" w:eastAsia="Times New Roman" w:hAnsi="Calibri" w:cs="Times New Roman"/>
      <w:sz w:val="20"/>
      <w:szCs w:val="20"/>
      <w:lang w:eastAsia="hu-HU"/>
      <w14:ligatures w14:val="none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B4C41"/>
    <w:rPr>
      <w:rFonts w:ascii="Calibri" w:eastAsia="Times New Roman" w:hAnsi="Calibri" w:cs="Times New Roman"/>
      <w:sz w:val="20"/>
      <w:szCs w:val="20"/>
      <w:lang w:eastAsia="hu-HU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4C4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4C41"/>
    <w:rPr>
      <w:rFonts w:ascii="Calibri" w:eastAsia="Times New Roman" w:hAnsi="Calibri" w:cs="Times New Roman"/>
      <w:b/>
      <w:bCs/>
      <w:sz w:val="20"/>
      <w:szCs w:val="20"/>
      <w:lang w:eastAsia="hu-HU"/>
      <w14:ligatures w14:val="none"/>
    </w:rPr>
  </w:style>
  <w:style w:type="paragraph" w:customStyle="1" w:styleId="MDPI71References">
    <w:name w:val="MDPI_7.1_References"/>
    <w:qFormat/>
    <w:rsid w:val="006B4C41"/>
    <w:pPr>
      <w:numPr>
        <w:numId w:val="2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val="en-US" w:eastAsia="de-DE" w:bidi="en-US"/>
      <w14:ligatures w14:val="none"/>
    </w:rPr>
  </w:style>
  <w:style w:type="paragraph" w:styleId="Kpalrs">
    <w:name w:val="caption"/>
    <w:basedOn w:val="Norml"/>
    <w:next w:val="Norml"/>
    <w:uiPriority w:val="35"/>
    <w:unhideWhenUsed/>
    <w:qFormat/>
    <w:rsid w:val="006B4C41"/>
    <w:pPr>
      <w:spacing w:after="200" w:line="240" w:lineRule="auto"/>
    </w:pPr>
    <w:rPr>
      <w:rFonts w:ascii="Calibri" w:eastAsia="Times New Roman" w:hAnsi="Calibri" w:cs="Times New Roman"/>
      <w:i/>
      <w:iCs/>
      <w:color w:val="44546A" w:themeColor="text2"/>
      <w:sz w:val="18"/>
      <w:szCs w:val="18"/>
      <w:lang w:eastAsia="hu-HU"/>
      <w14:ligatures w14:val="none"/>
    </w:rPr>
  </w:style>
  <w:style w:type="table" w:styleId="Rcsostblzat">
    <w:name w:val="Table Grid"/>
    <w:basedOn w:val="Normltblzat"/>
    <w:uiPriority w:val="39"/>
    <w:rsid w:val="006B4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1897</TotalTime>
  <Pages>11</Pages>
  <Words>4922</Words>
  <Characters>33962</Characters>
  <Application>Microsoft Office Word</Application>
  <DocSecurity>0</DocSecurity>
  <Lines>283</Lines>
  <Paragraphs>77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Árokszállási</dc:creator>
  <cp:keywords/>
  <dc:description/>
  <cp:lastModifiedBy>Tamás Árokszállási</cp:lastModifiedBy>
  <cp:revision>29</cp:revision>
  <dcterms:created xsi:type="dcterms:W3CDTF">2025-08-11T20:45:00Z</dcterms:created>
  <dcterms:modified xsi:type="dcterms:W3CDTF">2025-11-26T21:10:00Z</dcterms:modified>
</cp:coreProperties>
</file>