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89B25E" w14:textId="479E33DD" w:rsidR="0055032B" w:rsidRPr="00B33BCE" w:rsidRDefault="00CB09AD">
      <w:pPr>
        <w:rPr>
          <w:b/>
          <w:bCs/>
          <w:sz w:val="28"/>
          <w:szCs w:val="28"/>
        </w:rPr>
      </w:pPr>
      <w:r w:rsidRPr="00B33BCE">
        <w:rPr>
          <w:b/>
          <w:bCs/>
          <w:sz w:val="28"/>
          <w:szCs w:val="28"/>
        </w:rPr>
        <w:t>Supplement 1</w:t>
      </w:r>
    </w:p>
    <w:p w14:paraId="1B388BB7" w14:textId="799D4981" w:rsidR="00CB09AD" w:rsidRDefault="00CB09AD">
      <w:pPr>
        <w:rPr>
          <w:b/>
          <w:bCs/>
        </w:rPr>
      </w:pPr>
    </w:p>
    <w:p w14:paraId="2219C28A" w14:textId="1B3509E3" w:rsidR="00B33BCE" w:rsidRPr="00CB09AD" w:rsidRDefault="00B33BCE">
      <w:pPr>
        <w:rPr>
          <w:b/>
          <w:bCs/>
        </w:rPr>
      </w:pPr>
      <w:r>
        <w:rPr>
          <w:b/>
          <w:bCs/>
        </w:rPr>
        <w:t xml:space="preserve">Search </w:t>
      </w:r>
      <w:r w:rsidR="00F91C70">
        <w:rPr>
          <w:b/>
          <w:bCs/>
        </w:rPr>
        <w:t>strategies</w:t>
      </w:r>
    </w:p>
    <w:p w14:paraId="66330C72" w14:textId="7A8C4AD2" w:rsidR="00CB09AD" w:rsidRPr="00F91C70" w:rsidRDefault="00F91C70" w:rsidP="00CB09AD">
      <w:pPr>
        <w:rPr>
          <w:bCs/>
        </w:rPr>
      </w:pPr>
      <w:r w:rsidRPr="00F91C70">
        <w:rPr>
          <w:bCs/>
        </w:rPr>
        <w:t xml:space="preserve">Searches were conducted across BIOSIS, EMBASE and Medline, using the associated </w:t>
      </w:r>
      <w:proofErr w:type="spellStart"/>
      <w:r w:rsidRPr="00F91C70">
        <w:rPr>
          <w:bCs/>
        </w:rPr>
        <w:t>MeSH</w:t>
      </w:r>
      <w:proofErr w:type="spellEnd"/>
      <w:r w:rsidRPr="00F91C70">
        <w:rPr>
          <w:bCs/>
        </w:rPr>
        <w:t xml:space="preserve"> and EMTREE terms, and the terms were also used as ‘free text’ in each database. Simplified versions of the searches are shown below.</w:t>
      </w:r>
      <w:r w:rsidR="009017D1">
        <w:rPr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8E0D38" w:rsidRPr="00CB09AD" w14:paraId="17280B5E" w14:textId="77777777" w:rsidTr="00B33BCE">
        <w:tc>
          <w:tcPr>
            <w:tcW w:w="6941" w:type="dxa"/>
          </w:tcPr>
          <w:p w14:paraId="41A650E9" w14:textId="6AD29A50" w:rsidR="00B33BCE" w:rsidRPr="00B33BCE" w:rsidRDefault="00B33BCE" w:rsidP="00B33BCE">
            <w:pPr>
              <w:spacing w:line="480" w:lineRule="auto"/>
              <w:rPr>
                <w:rFonts w:cstheme="minorHAnsi"/>
                <w:b/>
              </w:rPr>
            </w:pPr>
            <w:r w:rsidRPr="00B33BCE">
              <w:rPr>
                <w:rFonts w:cstheme="minorHAnsi"/>
                <w:b/>
              </w:rPr>
              <w:t>Epidemiology</w:t>
            </w:r>
            <w:r w:rsidR="00333C31">
              <w:rPr>
                <w:rFonts w:cstheme="minorHAnsi"/>
                <w:b/>
              </w:rPr>
              <w:t xml:space="preserve">, </w:t>
            </w:r>
            <w:proofErr w:type="spellStart"/>
            <w:r w:rsidRPr="00B33BCE">
              <w:rPr>
                <w:rFonts w:cstheme="minorHAnsi"/>
                <w:b/>
              </w:rPr>
              <w:t>sero</w:t>
            </w:r>
            <w:proofErr w:type="spellEnd"/>
            <w:r w:rsidRPr="00B33BCE">
              <w:rPr>
                <w:rFonts w:cstheme="minorHAnsi"/>
                <w:b/>
              </w:rPr>
              <w:t>-epidemiology</w:t>
            </w:r>
            <w:r w:rsidR="00333C31">
              <w:rPr>
                <w:rFonts w:cstheme="minorHAnsi"/>
                <w:b/>
              </w:rPr>
              <w:t>, and clinical burden</w:t>
            </w:r>
          </w:p>
        </w:tc>
        <w:tc>
          <w:tcPr>
            <w:tcW w:w="2075" w:type="dxa"/>
          </w:tcPr>
          <w:p w14:paraId="247AD41C" w14:textId="44B2EECA" w:rsidR="008E0D38" w:rsidRPr="00B33BCE" w:rsidRDefault="008E0D38" w:rsidP="00B33BCE">
            <w:pPr>
              <w:spacing w:line="480" w:lineRule="auto"/>
              <w:rPr>
                <w:rFonts w:cstheme="minorHAnsi"/>
                <w:b/>
              </w:rPr>
            </w:pPr>
            <w:r w:rsidRPr="00B33BCE">
              <w:rPr>
                <w:rFonts w:cstheme="minorHAnsi"/>
                <w:b/>
              </w:rPr>
              <w:t>Citations</w:t>
            </w:r>
          </w:p>
        </w:tc>
      </w:tr>
      <w:tr w:rsidR="008E0D38" w:rsidRPr="00CB09AD" w14:paraId="2075772A" w14:textId="77777777" w:rsidTr="00B33BCE">
        <w:tc>
          <w:tcPr>
            <w:tcW w:w="6941" w:type="dxa"/>
          </w:tcPr>
          <w:p w14:paraId="7648DCC7" w14:textId="77777777" w:rsidR="008E0D38" w:rsidRPr="00B33BCE" w:rsidRDefault="008E0D38" w:rsidP="00B33BCE">
            <w:pPr>
              <w:spacing w:line="480" w:lineRule="auto"/>
              <w:rPr>
                <w:rFonts w:cstheme="minorHAnsi"/>
              </w:rPr>
            </w:pPr>
            <w:r w:rsidRPr="00B33BCE">
              <w:rPr>
                <w:rFonts w:cstheme="minorHAnsi"/>
              </w:rPr>
              <w:t xml:space="preserve">ab(pertussis OR whooping cough) AND ab(incidence OR prevalence OR epidemiology OR </w:t>
            </w:r>
            <w:proofErr w:type="spellStart"/>
            <w:r w:rsidRPr="00B33BCE">
              <w:rPr>
                <w:rFonts w:cstheme="minorHAnsi"/>
              </w:rPr>
              <w:t>seroepidemiolog</w:t>
            </w:r>
            <w:proofErr w:type="spellEnd"/>
            <w:r w:rsidRPr="00B33BCE">
              <w:rPr>
                <w:rFonts w:cstheme="minorHAnsi"/>
              </w:rPr>
              <w:t xml:space="preserve">* OR </w:t>
            </w:r>
            <w:proofErr w:type="spellStart"/>
            <w:r w:rsidRPr="00B33BCE">
              <w:rPr>
                <w:rFonts w:cstheme="minorHAnsi"/>
              </w:rPr>
              <w:t>serosurvey</w:t>
            </w:r>
            <w:proofErr w:type="spellEnd"/>
            <w:r w:rsidRPr="00B33BCE">
              <w:rPr>
                <w:rFonts w:cstheme="minorHAnsi"/>
              </w:rPr>
              <w:t xml:space="preserve"> OR </w:t>
            </w:r>
            <w:proofErr w:type="spellStart"/>
            <w:r w:rsidRPr="00B33BCE">
              <w:rPr>
                <w:rFonts w:cstheme="minorHAnsi"/>
              </w:rPr>
              <w:t>seroprevalence</w:t>
            </w:r>
            <w:proofErr w:type="spellEnd"/>
            <w:r w:rsidRPr="00B33BCE">
              <w:rPr>
                <w:rFonts w:cstheme="minorHAnsi"/>
              </w:rPr>
              <w:t xml:space="preserve"> OR </w:t>
            </w:r>
            <w:proofErr w:type="spellStart"/>
            <w:r w:rsidRPr="00B33BCE">
              <w:rPr>
                <w:rFonts w:cstheme="minorHAnsi"/>
              </w:rPr>
              <w:t>seroincidence</w:t>
            </w:r>
            <w:proofErr w:type="spellEnd"/>
            <w:r w:rsidRPr="00B33BCE">
              <w:rPr>
                <w:rFonts w:cstheme="minorHAnsi"/>
              </w:rPr>
              <w:t xml:space="preserve"> OR outbreak)</w:t>
            </w:r>
          </w:p>
        </w:tc>
        <w:tc>
          <w:tcPr>
            <w:tcW w:w="2075" w:type="dxa"/>
          </w:tcPr>
          <w:p w14:paraId="644AB102" w14:textId="77777777" w:rsidR="008E0D38" w:rsidRPr="00B33BCE" w:rsidRDefault="008E0D38" w:rsidP="00B33BCE">
            <w:pPr>
              <w:spacing w:line="480" w:lineRule="auto"/>
              <w:rPr>
                <w:rFonts w:cstheme="minorHAnsi"/>
              </w:rPr>
            </w:pPr>
            <w:r w:rsidRPr="00B33BCE">
              <w:rPr>
                <w:rFonts w:cstheme="minorHAnsi"/>
              </w:rPr>
              <w:t>2,190</w:t>
            </w:r>
          </w:p>
        </w:tc>
      </w:tr>
    </w:tbl>
    <w:p w14:paraId="6A445315" w14:textId="7D6FD2FF" w:rsidR="00333C31" w:rsidRPr="00CB09AD" w:rsidRDefault="008E0D38">
      <w:pPr>
        <w:rPr>
          <w:rFonts w:cstheme="minorHAnsi"/>
          <w:b/>
          <w:bCs/>
        </w:rPr>
      </w:pPr>
      <w:r w:rsidRPr="00CB09AD">
        <w:rPr>
          <w:rFonts w:cstheme="minorHAnsi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CB09AD" w:rsidRPr="00CB09AD" w14:paraId="498639CC" w14:textId="77777777" w:rsidTr="00B33BCE">
        <w:tc>
          <w:tcPr>
            <w:tcW w:w="6941" w:type="dxa"/>
          </w:tcPr>
          <w:p w14:paraId="233187CA" w14:textId="53C3954D" w:rsidR="00B33BCE" w:rsidRPr="00B33BCE" w:rsidRDefault="00B33BCE" w:rsidP="00B33BCE">
            <w:pPr>
              <w:spacing w:line="480" w:lineRule="auto"/>
              <w:rPr>
                <w:rFonts w:cstheme="minorHAnsi"/>
                <w:b/>
              </w:rPr>
            </w:pPr>
            <w:r w:rsidRPr="00B33BCE">
              <w:rPr>
                <w:rFonts w:cstheme="minorHAnsi"/>
                <w:b/>
              </w:rPr>
              <w:t>Morbidity and mortality</w:t>
            </w:r>
          </w:p>
        </w:tc>
        <w:tc>
          <w:tcPr>
            <w:tcW w:w="2075" w:type="dxa"/>
          </w:tcPr>
          <w:p w14:paraId="3E331A56" w14:textId="66C3ABCD" w:rsidR="00CB09AD" w:rsidRPr="00B33BCE" w:rsidRDefault="00CB09AD" w:rsidP="00B33BCE">
            <w:pPr>
              <w:spacing w:line="480" w:lineRule="auto"/>
              <w:rPr>
                <w:rFonts w:cstheme="minorHAnsi"/>
                <w:b/>
              </w:rPr>
            </w:pPr>
            <w:r w:rsidRPr="00B33BCE">
              <w:rPr>
                <w:rFonts w:cstheme="minorHAnsi"/>
                <w:b/>
              </w:rPr>
              <w:t xml:space="preserve">Citations </w:t>
            </w:r>
          </w:p>
        </w:tc>
      </w:tr>
      <w:tr w:rsidR="00CB09AD" w:rsidRPr="00CB09AD" w14:paraId="3C845C02" w14:textId="77777777" w:rsidTr="00B33BCE">
        <w:tc>
          <w:tcPr>
            <w:tcW w:w="6941" w:type="dxa"/>
          </w:tcPr>
          <w:p w14:paraId="3D6417CF" w14:textId="77777777" w:rsidR="00CB09AD" w:rsidRPr="00B33BCE" w:rsidRDefault="00CB09AD" w:rsidP="00B33BCE">
            <w:pPr>
              <w:spacing w:line="480" w:lineRule="auto"/>
              <w:rPr>
                <w:rFonts w:cstheme="minorHAnsi"/>
                <w:bCs/>
              </w:rPr>
            </w:pPr>
            <w:r w:rsidRPr="00B33BCE">
              <w:rPr>
                <w:rFonts w:cstheme="minorHAnsi"/>
                <w:bCs/>
              </w:rPr>
              <w:t>ab(pertussis OR whooping cough) AND ab(death OR mortality OR fatality)</w:t>
            </w:r>
          </w:p>
        </w:tc>
        <w:tc>
          <w:tcPr>
            <w:tcW w:w="2075" w:type="dxa"/>
          </w:tcPr>
          <w:p w14:paraId="43F22BBA" w14:textId="77777777" w:rsidR="00CB09AD" w:rsidRPr="00B33BCE" w:rsidRDefault="00CB09AD" w:rsidP="00B33BCE">
            <w:pPr>
              <w:spacing w:line="480" w:lineRule="auto"/>
              <w:rPr>
                <w:rFonts w:cstheme="minorHAnsi"/>
                <w:bCs/>
              </w:rPr>
            </w:pPr>
            <w:r w:rsidRPr="00B33BCE">
              <w:rPr>
                <w:rFonts w:cstheme="minorHAnsi"/>
                <w:bCs/>
              </w:rPr>
              <w:t>1,421</w:t>
            </w:r>
          </w:p>
        </w:tc>
      </w:tr>
    </w:tbl>
    <w:p w14:paraId="3CCA7F9C" w14:textId="77777777" w:rsidR="00CB09AD" w:rsidRPr="00C05BF1" w:rsidRDefault="00CB09AD" w:rsidP="00CB09AD">
      <w:r w:rsidRPr="00C05BF1">
        <w:t xml:space="preserve"> </w:t>
      </w:r>
    </w:p>
    <w:p w14:paraId="305D9988" w14:textId="4A432599" w:rsidR="00B33BCE" w:rsidRDefault="00B33BCE">
      <w:r>
        <w:br w:type="page"/>
      </w:r>
    </w:p>
    <w:p w14:paraId="0D063248" w14:textId="77777777" w:rsidR="00B33BCE" w:rsidRDefault="00B33BCE" w:rsidP="00835311"/>
    <w:p w14:paraId="2B270C89" w14:textId="0716D69E" w:rsidR="00B33BCE" w:rsidRDefault="00B33BCE" w:rsidP="00B33BCE">
      <w:pPr>
        <w:rPr>
          <w:b/>
          <w:bCs/>
          <w:sz w:val="28"/>
          <w:szCs w:val="28"/>
        </w:rPr>
      </w:pPr>
      <w:r w:rsidRPr="00B33BCE">
        <w:rPr>
          <w:b/>
          <w:bCs/>
          <w:sz w:val="28"/>
          <w:szCs w:val="28"/>
        </w:rPr>
        <w:t>Supplement 2</w:t>
      </w:r>
    </w:p>
    <w:p w14:paraId="078D9077" w14:textId="6EB9425E" w:rsidR="00B33BCE" w:rsidRPr="0082131F" w:rsidRDefault="0082131F" w:rsidP="00B33BCE">
      <w:pPr>
        <w:rPr>
          <w:bCs/>
        </w:rPr>
      </w:pPr>
      <w:r w:rsidRPr="0082131F">
        <w:rPr>
          <w:bCs/>
        </w:rPr>
        <w:t>Web searches were conducted at the following organisations and societies.</w:t>
      </w:r>
    </w:p>
    <w:p w14:paraId="123412BD" w14:textId="38BB6139" w:rsidR="00B33BCE" w:rsidRPr="00B33BCE" w:rsidRDefault="00B33BCE" w:rsidP="00B33BCE">
      <w:pPr>
        <w:rPr>
          <w:b/>
          <w:bCs/>
        </w:rPr>
      </w:pPr>
      <w:r>
        <w:rPr>
          <w:b/>
          <w:bCs/>
        </w:rPr>
        <w:t>W</w:t>
      </w:r>
      <w:r w:rsidRPr="00B33BCE">
        <w:rPr>
          <w:b/>
          <w:bCs/>
        </w:rPr>
        <w:t>eb searches</w:t>
      </w:r>
    </w:p>
    <w:p w14:paraId="360E92E5" w14:textId="34C60127" w:rsidR="00B33BCE" w:rsidRPr="00C05BF1" w:rsidRDefault="000524A5" w:rsidP="00B33BCE">
      <w:hyperlink r:id="rId7" w:history="1">
        <w:r w:rsidR="00B33BCE" w:rsidRPr="00C05BF1">
          <w:rPr>
            <w:rStyle w:val="Hyperlink"/>
          </w:rPr>
          <w:t>https://www.cdc.gov/</w:t>
        </w:r>
      </w:hyperlink>
    </w:p>
    <w:p w14:paraId="682624FE" w14:textId="77777777" w:rsidR="00B33BCE" w:rsidRDefault="000524A5" w:rsidP="00B33BCE">
      <w:hyperlink r:id="rId8" w:history="1">
        <w:r w:rsidR="00B33BCE" w:rsidRPr="00C05BF1">
          <w:rPr>
            <w:rStyle w:val="Hyperlink"/>
          </w:rPr>
          <w:t>www.clinicaltrials.gov</w:t>
        </w:r>
      </w:hyperlink>
      <w:r w:rsidR="00B33BCE" w:rsidRPr="00C05BF1">
        <w:t>.</w:t>
      </w:r>
    </w:p>
    <w:p w14:paraId="1A662142" w14:textId="77777777" w:rsidR="00B33BCE" w:rsidRDefault="000524A5" w:rsidP="00B33BCE">
      <w:hyperlink r:id="rId9" w:history="1">
        <w:r w:rsidR="00B33BCE" w:rsidRPr="00ED08E3">
          <w:rPr>
            <w:rStyle w:val="Hyperlink"/>
          </w:rPr>
          <w:t>https://www.ema.europa.eu/en</w:t>
        </w:r>
      </w:hyperlink>
    </w:p>
    <w:p w14:paraId="5B16938D" w14:textId="77777777" w:rsidR="00B33BCE" w:rsidRPr="00C05BF1" w:rsidRDefault="000524A5" w:rsidP="00B33BCE">
      <w:pPr>
        <w:rPr>
          <w:rStyle w:val="Hyperlink"/>
        </w:rPr>
      </w:pPr>
      <w:hyperlink r:id="rId10" w:history="1">
        <w:r w:rsidR="00B33BCE" w:rsidRPr="00C05BF1">
          <w:rPr>
            <w:rStyle w:val="Hyperlink"/>
          </w:rPr>
          <w:t>https://www.fda.gov/home</w:t>
        </w:r>
      </w:hyperlink>
    </w:p>
    <w:p w14:paraId="0C27795E" w14:textId="77777777" w:rsidR="00B33BCE" w:rsidRDefault="000524A5" w:rsidP="00B33BCE">
      <w:pPr>
        <w:rPr>
          <w:rStyle w:val="Hyperlink"/>
        </w:rPr>
      </w:pPr>
      <w:hyperlink r:id="rId11" w:history="1">
        <w:r w:rsidR="00B33BCE" w:rsidRPr="00C05BF1">
          <w:rPr>
            <w:rStyle w:val="Hyperlink"/>
          </w:rPr>
          <w:t>https://www.nice.org.uk/</w:t>
        </w:r>
      </w:hyperlink>
    </w:p>
    <w:p w14:paraId="6167C943" w14:textId="77777777" w:rsidR="00B33BCE" w:rsidRPr="00F107F8" w:rsidRDefault="000524A5" w:rsidP="00B33BCE">
      <w:pPr>
        <w:rPr>
          <w:rStyle w:val="Hyperlink"/>
        </w:rPr>
      </w:pPr>
      <w:hyperlink r:id="rId12" w:history="1">
        <w:r w:rsidR="00B33BCE" w:rsidRPr="00C05BF1">
          <w:rPr>
            <w:rStyle w:val="Hyperlink"/>
          </w:rPr>
          <w:t>https://ecdc.europa.eu/en/home</w:t>
        </w:r>
      </w:hyperlink>
    </w:p>
    <w:p w14:paraId="65A0FF6E" w14:textId="77777777" w:rsidR="00B33BCE" w:rsidRPr="00C05BF1" w:rsidRDefault="000524A5" w:rsidP="00B33BCE">
      <w:hyperlink r:id="rId13" w:history="1">
        <w:r w:rsidR="00B33BCE" w:rsidRPr="00C05BF1">
          <w:rPr>
            <w:rStyle w:val="Hyperlink"/>
          </w:rPr>
          <w:t>https://www.gov.uk/government/organisations/public-health-england</w:t>
        </w:r>
      </w:hyperlink>
    </w:p>
    <w:p w14:paraId="6C7414F8" w14:textId="77777777" w:rsidR="00B33BCE" w:rsidRDefault="000524A5" w:rsidP="00B33BCE">
      <w:pPr>
        <w:rPr>
          <w:rStyle w:val="Hyperlink"/>
        </w:rPr>
      </w:pPr>
      <w:hyperlink r:id="rId14" w:history="1">
        <w:r w:rsidR="00B33BCE" w:rsidRPr="00C05BF1">
          <w:rPr>
            <w:rStyle w:val="Hyperlink"/>
          </w:rPr>
          <w:t>https://www.who.int/</w:t>
        </w:r>
      </w:hyperlink>
    </w:p>
    <w:p w14:paraId="3C557185" w14:textId="77777777" w:rsidR="00B33BCE" w:rsidRDefault="000524A5" w:rsidP="00B33BCE">
      <w:hyperlink r:id="rId15" w:history="1">
        <w:r w:rsidR="00B33BCE" w:rsidRPr="00ED08E3">
          <w:rPr>
            <w:rStyle w:val="Hyperlink"/>
          </w:rPr>
          <w:t>http://www.asvac2017.com/</w:t>
        </w:r>
      </w:hyperlink>
      <w:r w:rsidR="00B33BCE">
        <w:t xml:space="preserve"> / </w:t>
      </w:r>
      <w:hyperlink r:id="rId16" w:history="1">
        <w:r w:rsidR="00B33BCE" w:rsidRPr="00ED08E3">
          <w:rPr>
            <w:rStyle w:val="Hyperlink"/>
          </w:rPr>
          <w:t>http://www.asvac2019.com/</w:t>
        </w:r>
      </w:hyperlink>
    </w:p>
    <w:p w14:paraId="34F0C5DF" w14:textId="77777777" w:rsidR="00B33BCE" w:rsidRDefault="000524A5" w:rsidP="00B33BCE">
      <w:pPr>
        <w:rPr>
          <w:rStyle w:val="Hyperlink"/>
        </w:rPr>
      </w:pPr>
      <w:hyperlink r:id="rId17" w:history="1">
        <w:r w:rsidR="00B33BCE" w:rsidRPr="00ED08E3">
          <w:rPr>
            <w:rStyle w:val="Hyperlink"/>
          </w:rPr>
          <w:t>https://espidmeeting.org/</w:t>
        </w:r>
      </w:hyperlink>
    </w:p>
    <w:p w14:paraId="13E3CB97" w14:textId="03ED6D59" w:rsidR="00B33BCE" w:rsidRDefault="000524A5" w:rsidP="00B33BCE">
      <w:pPr>
        <w:rPr>
          <w:rStyle w:val="Hyperlink"/>
        </w:rPr>
      </w:pPr>
      <w:hyperlink r:id="rId18" w:history="1">
        <w:r w:rsidR="00B33BCE" w:rsidRPr="002F53A9">
          <w:rPr>
            <w:rStyle w:val="Hyperlink"/>
          </w:rPr>
          <w:t>https://wspid.org/</w:t>
        </w:r>
      </w:hyperlink>
    </w:p>
    <w:p w14:paraId="4688B4A4" w14:textId="45FE7167" w:rsidR="00B33BCE" w:rsidRDefault="00B33BCE" w:rsidP="00B33BCE">
      <w:pPr>
        <w:rPr>
          <w:rStyle w:val="Hyperlink"/>
        </w:rPr>
      </w:pPr>
    </w:p>
    <w:p w14:paraId="4D51647E" w14:textId="46891B14" w:rsidR="00333C31" w:rsidRDefault="00333C31">
      <w:pPr>
        <w:rPr>
          <w:rStyle w:val="Hyperlink"/>
        </w:rPr>
      </w:pPr>
      <w:r>
        <w:rPr>
          <w:rStyle w:val="Hyperlink"/>
        </w:rPr>
        <w:br w:type="page"/>
      </w:r>
    </w:p>
    <w:p w14:paraId="14E097EC" w14:textId="340192CE" w:rsidR="00333C31" w:rsidRDefault="00333C31" w:rsidP="00B33BCE">
      <w:pPr>
        <w:rPr>
          <w:b/>
          <w:bCs/>
          <w:sz w:val="28"/>
          <w:szCs w:val="28"/>
        </w:rPr>
      </w:pPr>
      <w:r w:rsidRPr="00AA150B">
        <w:rPr>
          <w:b/>
          <w:bCs/>
          <w:sz w:val="28"/>
          <w:szCs w:val="28"/>
        </w:rPr>
        <w:lastRenderedPageBreak/>
        <w:t>Supplement 3</w:t>
      </w:r>
    </w:p>
    <w:p w14:paraId="3B69C3F3" w14:textId="77777777" w:rsidR="00AA150B" w:rsidRPr="00AA150B" w:rsidRDefault="00AA150B" w:rsidP="00B33BCE">
      <w:pPr>
        <w:rPr>
          <w:b/>
          <w:bCs/>
          <w:sz w:val="28"/>
          <w:szCs w:val="28"/>
        </w:rPr>
      </w:pPr>
    </w:p>
    <w:p w14:paraId="4BDADFF3" w14:textId="708957AB" w:rsidR="00AA150B" w:rsidRDefault="00AA150B" w:rsidP="00B33BCE">
      <w:pPr>
        <w:rPr>
          <w:rStyle w:val="Hyperlink"/>
        </w:rPr>
      </w:pPr>
      <w:r>
        <w:rPr>
          <w:b/>
          <w:bCs/>
        </w:rPr>
        <w:t xml:space="preserve">Search results: </w:t>
      </w:r>
      <w:r w:rsidR="00370903">
        <w:rPr>
          <w:rFonts w:cstheme="minorHAnsi"/>
          <w:b/>
        </w:rPr>
        <w:t>e</w:t>
      </w:r>
      <w:r w:rsidRPr="00B33BCE">
        <w:rPr>
          <w:rFonts w:cstheme="minorHAnsi"/>
          <w:b/>
        </w:rPr>
        <w:t>pidemiology</w:t>
      </w:r>
      <w:r>
        <w:rPr>
          <w:rFonts w:cstheme="minorHAnsi"/>
          <w:b/>
        </w:rPr>
        <w:t xml:space="preserve">, </w:t>
      </w:r>
      <w:proofErr w:type="spellStart"/>
      <w:r w:rsidRPr="00B33BCE">
        <w:rPr>
          <w:rFonts w:cstheme="minorHAnsi"/>
          <w:b/>
        </w:rPr>
        <w:t>sero</w:t>
      </w:r>
      <w:proofErr w:type="spellEnd"/>
      <w:r w:rsidRPr="00B33BCE">
        <w:rPr>
          <w:rFonts w:cstheme="minorHAnsi"/>
          <w:b/>
        </w:rPr>
        <w:t>-epidemiology</w:t>
      </w:r>
      <w:r>
        <w:rPr>
          <w:rFonts w:cstheme="minorHAnsi"/>
          <w:b/>
        </w:rPr>
        <w:t>, and clinical burden</w:t>
      </w:r>
    </w:p>
    <w:p w14:paraId="646E0D6A" w14:textId="77777777" w:rsidR="00B33BCE" w:rsidRDefault="00B33BCE" w:rsidP="00B33BCE">
      <w:pPr>
        <w:autoSpaceDE w:val="0"/>
        <w:autoSpaceDN w:val="0"/>
        <w:adjustRightInd w:val="0"/>
        <w:snapToGrid w:val="0"/>
        <w:spacing w:after="0"/>
        <w:rPr>
          <w:rFonts w:eastAsia="Times New Roman" w:cs="StempelGaramond"/>
          <w:color w:val="000000"/>
        </w:rPr>
      </w:pPr>
    </w:p>
    <w:p w14:paraId="0BDA79AB" w14:textId="77777777" w:rsidR="00FC55A9" w:rsidRPr="00C05BF1" w:rsidRDefault="00FC55A9" w:rsidP="00FC55A9">
      <w:r w:rsidRPr="00C05BF1">
        <w:rPr>
          <w:noProof/>
          <w:lang w:eastAsia="en-GB"/>
        </w:rPr>
        <mc:AlternateContent>
          <mc:Choice Requires="wpg">
            <w:drawing>
              <wp:inline distT="0" distB="0" distL="0" distR="0" wp14:anchorId="073A7E89" wp14:editId="6A150DAE">
                <wp:extent cx="6189980" cy="6570345"/>
                <wp:effectExtent l="0" t="0" r="20320" b="20955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9980" cy="6570345"/>
                          <a:chOff x="0" y="0"/>
                          <a:chExt cx="6189980" cy="6570345"/>
                        </a:xfrm>
                      </wpg:grpSpPr>
                      <wps:wsp>
                        <wps:cNvPr id="1" name="Rectangle 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28850" cy="682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D114D5" w14:textId="77777777" w:rsidR="00FC55A9" w:rsidRPr="003838EB" w:rsidRDefault="00FC55A9" w:rsidP="00FC55A9">
                              <w:pPr>
                                <w:jc w:val="center"/>
                                <w:rPr>
                                  <w:rFonts w:ascii="Calibri" w:hAnsi="Calibri"/>
                                  <w:sz w:val="20"/>
                                  <w:lang w:val="en"/>
                                </w:rPr>
                              </w:pPr>
                              <w:r w:rsidRPr="003838EB">
                                <w:rPr>
                                  <w:rFonts w:ascii="Calibri" w:hAnsi="Calibri"/>
                                  <w:sz w:val="20"/>
                                </w:rPr>
                                <w:t>Records identified through database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s searching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br/>
                                <w:t>(n =2190</w:t>
                              </w:r>
                              <w:r w:rsidRPr="003838EB">
                                <w:rPr>
                                  <w:rFonts w:ascii="Calibri" w:hAnsi="Calibri"/>
                                  <w:sz w:val="20"/>
                                </w:rPr>
                                <w:t xml:space="preserve">) 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8" name="Straight Arrow Connector 8"/>
                        <wps:cNvCnPr>
                          <a:cxnSpLocks noChangeShapeType="1"/>
                        </wps:cNvCnPr>
                        <wps:spPr bwMode="auto">
                          <a:xfrm>
                            <a:off x="1254642" y="691117"/>
                            <a:ext cx="0" cy="4572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" name="Straight Arrow Connector 9"/>
                        <wps:cNvCnPr>
                          <a:cxnSpLocks noChangeShapeType="1"/>
                        </wps:cNvCnPr>
                        <wps:spPr bwMode="auto">
                          <a:xfrm>
                            <a:off x="3540642" y="691117"/>
                            <a:ext cx="0" cy="4572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573079" y="0"/>
                            <a:ext cx="2228850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AC3BBC" w14:textId="5D6DAB49" w:rsidR="00FC55A9" w:rsidRPr="003838EB" w:rsidRDefault="00FC55A9" w:rsidP="00FC55A9">
                              <w:pPr>
                                <w:jc w:val="center"/>
                                <w:rPr>
                                  <w:rFonts w:ascii="Calibri" w:hAnsi="Calibri"/>
                                  <w:sz w:val="20"/>
                                  <w:lang w:val="en"/>
                                </w:rPr>
                              </w:pPr>
                              <w:r w:rsidRPr="003838EB">
                                <w:rPr>
                                  <w:rFonts w:ascii="Calibri" w:hAnsi="Calibri"/>
                                  <w:sz w:val="20"/>
                                </w:rPr>
                                <w:t xml:space="preserve">Additional records identified through other sources </w:t>
                              </w:r>
                              <w:r w:rsidRPr="003838EB">
                                <w:rPr>
                                  <w:rFonts w:ascii="Calibri" w:hAnsi="Calibri"/>
                                  <w:sz w:val="20"/>
                                </w:rPr>
                                <w:br/>
                                <w:t>(n =</w:t>
                              </w:r>
                              <w:r w:rsidR="009017D1">
                                <w:rPr>
                                  <w:rFonts w:ascii="Calibri" w:hAnsi="Calibri"/>
                                  <w:sz w:val="20"/>
                                </w:rPr>
                                <w:t>19</w:t>
                              </w:r>
                              <w:r w:rsidRPr="003838EB">
                                <w:rPr>
                                  <w:rFonts w:ascii="Calibri" w:hAnsi="Calibri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010093" y="1148317"/>
                            <a:ext cx="2771775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9AE665" w14:textId="712A03B9" w:rsidR="00FC55A9" w:rsidRDefault="00FC55A9" w:rsidP="00FC55A9">
                              <w:pPr>
                                <w:jc w:val="center"/>
                                <w:rPr>
                                  <w:rFonts w:ascii="Calibri" w:hAnsi="Calibri"/>
                                  <w:lang w:val="en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Records aft</w:t>
                              </w:r>
                              <w:r w:rsidR="009017D1">
                                <w:rPr>
                                  <w:rFonts w:ascii="Calibri" w:hAnsi="Calibri"/>
                                </w:rPr>
                                <w:t xml:space="preserve">er duplicates removed </w:t>
                              </w:r>
                              <w:r w:rsidR="009017D1">
                                <w:rPr>
                                  <w:rFonts w:ascii="Calibri" w:hAnsi="Calibri"/>
                                </w:rPr>
                                <w:br/>
                                <w:t>(n =2,209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12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562986" y="2179675"/>
                            <a:ext cx="167005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515E64" w14:textId="7759B29D" w:rsidR="00FC55A9" w:rsidRDefault="009017D1" w:rsidP="00FC55A9">
                              <w:pPr>
                                <w:jc w:val="center"/>
                                <w:rPr>
                                  <w:rFonts w:ascii="Calibri" w:hAnsi="Calibri"/>
                                  <w:lang w:val="en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 xml:space="preserve">Records screened </w:t>
                              </w:r>
                              <w:r>
                                <w:rPr>
                                  <w:rFonts w:ascii="Calibri" w:hAnsi="Calibri"/>
                                </w:rPr>
                                <w:br/>
                                <w:t>(n =2,209</w:t>
                              </w:r>
                              <w:r w:rsidR="00FC55A9">
                                <w:rPr>
                                  <w:rFonts w:ascii="Calibri" w:hAnsi="Calibri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1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891516" y="2179675"/>
                            <a:ext cx="17145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A4A1A9" w14:textId="77777777" w:rsidR="00FC55A9" w:rsidRDefault="00FC55A9" w:rsidP="00FC55A9">
                              <w:pPr>
                                <w:jc w:val="center"/>
                                <w:rPr>
                                  <w:rFonts w:ascii="Calibri" w:hAnsi="Calibri"/>
                                  <w:lang w:val="en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 xml:space="preserve">Records excluded </w:t>
                              </w:r>
                              <w:r>
                                <w:rPr>
                                  <w:rFonts w:ascii="Calibri" w:hAnsi="Calibri"/>
                                </w:rPr>
                                <w:br/>
                                <w:t>(n = 1,427)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1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541721" y="3094075"/>
                            <a:ext cx="1714500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6643A5" w14:textId="6AB1EE9E" w:rsidR="00FC55A9" w:rsidRPr="003838EB" w:rsidRDefault="00FC55A9" w:rsidP="00FC55A9">
                              <w:pPr>
                                <w:jc w:val="center"/>
                                <w:rPr>
                                  <w:rFonts w:ascii="Calibri" w:hAnsi="Calibri"/>
                                  <w:sz w:val="20"/>
                                  <w:lang w:val="en"/>
                                </w:rPr>
                              </w:pPr>
                              <w:r w:rsidRPr="003838EB">
                                <w:rPr>
                                  <w:rFonts w:ascii="Calibri" w:hAnsi="Calibri"/>
                                  <w:sz w:val="20"/>
                                </w:rPr>
                                <w:t xml:space="preserve">Full-text articles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a</w:t>
                              </w:r>
                              <w:r w:rsidR="009017D1">
                                <w:rPr>
                                  <w:rFonts w:ascii="Calibri" w:hAnsi="Calibri"/>
                                  <w:sz w:val="20"/>
                                </w:rPr>
                                <w:t xml:space="preserve">ssessed for eligibility </w:t>
                              </w:r>
                              <w:r w:rsidR="009017D1">
                                <w:rPr>
                                  <w:rFonts w:ascii="Calibri" w:hAnsi="Calibri"/>
                                  <w:sz w:val="20"/>
                                </w:rPr>
                                <w:br/>
                                <w:t>(n =782</w:t>
                              </w:r>
                              <w:r w:rsidRPr="003838EB">
                                <w:rPr>
                                  <w:rFonts w:ascii="Calibri" w:hAnsi="Calibri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1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3891281" y="3093721"/>
                            <a:ext cx="2298699" cy="34766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3BE019" w14:textId="3242361E" w:rsidR="00FC55A9" w:rsidRPr="003838EB" w:rsidRDefault="00FC55A9" w:rsidP="00FC55A9">
                              <w:pPr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 w:rsidRPr="003838EB">
                                <w:rPr>
                                  <w:rFonts w:ascii="Calibri" w:hAnsi="Calibri"/>
                                  <w:sz w:val="20"/>
                                </w:rPr>
                                <w:t>Full-text articles exclu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ded</w:t>
                              </w:r>
                              <w:r w:rsidR="009017D1">
                                <w:rPr>
                                  <w:rFonts w:ascii="Calibri" w:hAnsi="Calibri"/>
                                  <w:sz w:val="20"/>
                                </w:rPr>
                                <w:t>, with reasons</w:t>
                              </w:r>
                              <w:r w:rsidR="009017D1">
                                <w:rPr>
                                  <w:rFonts w:ascii="Calibri" w:hAnsi="Calibri"/>
                                  <w:sz w:val="20"/>
                                </w:rPr>
                                <w:br/>
                                <w:t>n=163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 Data </w:t>
                              </w:r>
                              <w:r w:rsidRPr="003838EB">
                                <w:rPr>
                                  <w:rFonts w:ascii="Calibri" w:hAnsi="Calibri"/>
                                  <w:sz w:val="20"/>
                                </w:rPr>
                                <w:t>(e.g. no age groups)</w:t>
                              </w:r>
                            </w:p>
                            <w:p w14:paraId="3D110283" w14:textId="14887451" w:rsidR="00FC55A9" w:rsidRPr="003838EB" w:rsidRDefault="009017D1" w:rsidP="00FC55A9">
                              <w:pPr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n = 79</w:t>
                              </w:r>
                              <w:r w:rsidR="00FC55A9" w:rsidRPr="003838EB">
                                <w:rPr>
                                  <w:rFonts w:ascii="Calibri" w:hAnsi="Calibri"/>
                                  <w:sz w:val="20"/>
                                </w:rPr>
                                <w:t xml:space="preserve"> </w:t>
                              </w:r>
                              <w:r w:rsidR="00FC55A9">
                                <w:rPr>
                                  <w:rFonts w:ascii="Calibri" w:hAnsi="Calibri"/>
                                  <w:sz w:val="20"/>
                                </w:rPr>
                                <w:t>Age</w:t>
                              </w:r>
                              <w:r w:rsidR="00FC55A9" w:rsidRPr="003838EB">
                                <w:rPr>
                                  <w:rFonts w:ascii="Calibri" w:hAnsi="Calibri"/>
                                  <w:sz w:val="20"/>
                                </w:rPr>
                                <w:t xml:space="preserve"> (</w:t>
                              </w:r>
                              <w:r w:rsidR="00FC55A9">
                                <w:rPr>
                                  <w:rFonts w:ascii="Calibri" w:hAnsi="Calibri"/>
                                  <w:sz w:val="20"/>
                                </w:rPr>
                                <w:t>e.g. only neonates</w:t>
                              </w:r>
                              <w:r w:rsidR="00FC55A9" w:rsidRPr="003838EB">
                                <w:rPr>
                                  <w:rFonts w:ascii="Calibri" w:hAnsi="Calibri"/>
                                  <w:sz w:val="20"/>
                                </w:rPr>
                                <w:t>)</w:t>
                              </w:r>
                            </w:p>
                            <w:p w14:paraId="509A36DA" w14:textId="77777777" w:rsidR="00FC55A9" w:rsidRDefault="00FC55A9" w:rsidP="00FC55A9">
                              <w:pPr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 w:rsidRPr="003838EB">
                                <w:rPr>
                                  <w:rFonts w:ascii="Calibri" w:hAnsi="Calibri"/>
                                  <w:sz w:val="20"/>
                                </w:rPr>
                                <w:t>n =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 7 Design (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eg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 case study)</w:t>
                              </w:r>
                            </w:p>
                            <w:p w14:paraId="47372C2D" w14:textId="77777777" w:rsidR="00FC55A9" w:rsidRDefault="00FC55A9" w:rsidP="00FC55A9">
                              <w:pPr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 w:rsidRPr="003838EB">
                                <w:rPr>
                                  <w:rFonts w:ascii="Calibri" w:hAnsi="Calibri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n= 69 Reviews (</w:t>
                              </w:r>
                              <w:r w:rsidRPr="003838EB">
                                <w:rPr>
                                  <w:rFonts w:ascii="Calibri" w:hAnsi="Calibri"/>
                                  <w:sz w:val="20"/>
                                </w:rPr>
                                <w:t>references extracted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 if needed)</w:t>
                              </w:r>
                            </w:p>
                            <w:p w14:paraId="2AA6922A" w14:textId="77777777" w:rsidR="00FC55A9" w:rsidRPr="003838EB" w:rsidRDefault="00FC55A9" w:rsidP="00FC55A9">
                              <w:pPr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n= 43 Modelling study (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eg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 predicted epidemiology)</w:t>
                              </w:r>
                            </w:p>
                            <w:p w14:paraId="53422A9A" w14:textId="77777777" w:rsidR="00FC55A9" w:rsidRPr="003838EB" w:rsidRDefault="00FC55A9" w:rsidP="00FC55A9">
                              <w:pPr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n = 69</w:t>
                              </w:r>
                              <w:r w:rsidRPr="003838EB">
                                <w:rPr>
                                  <w:rFonts w:ascii="Calibri" w:hAnsi="Calibri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Not r</w:t>
                              </w:r>
                              <w:r w:rsidRPr="003838EB">
                                <w:rPr>
                                  <w:rFonts w:ascii="Calibri" w:hAnsi="Calibri"/>
                                  <w:sz w:val="20"/>
                                </w:rPr>
                                <w:t>elevan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t</w:t>
                              </w:r>
                              <w:r w:rsidRPr="003838EB">
                                <w:rPr>
                                  <w:rFonts w:ascii="Calibri" w:hAnsi="Calibri"/>
                                  <w:sz w:val="20"/>
                                </w:rPr>
                                <w:t xml:space="preserve"> (e.g. not pertussis)</w:t>
                              </w:r>
                            </w:p>
                            <w:p w14:paraId="2C692B84" w14:textId="77777777" w:rsidR="00FC55A9" w:rsidRDefault="00FC55A9" w:rsidP="00FC55A9">
                              <w:pPr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 w:rsidRPr="003838EB">
                                <w:rPr>
                                  <w:rFonts w:ascii="Calibri" w:hAnsi="Calibri"/>
                                  <w:sz w:val="20"/>
                                </w:rPr>
                                <w:t xml:space="preserve">n =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12</w:t>
                              </w:r>
                              <w:r w:rsidRPr="003838EB">
                                <w:rPr>
                                  <w:rFonts w:ascii="Calibri" w:hAnsi="Calibri"/>
                                  <w:sz w:val="20"/>
                                </w:rPr>
                                <w:t xml:space="preserve"> Language (not English)</w:t>
                              </w:r>
                            </w:p>
                            <w:p w14:paraId="62FBE2EC" w14:textId="77777777" w:rsidR="00FC55A9" w:rsidRDefault="00FC55A9" w:rsidP="00FC55A9">
                              <w:pPr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n=2 Vaccine study</w:t>
                              </w:r>
                            </w:p>
                            <w:p w14:paraId="743D56F7" w14:textId="77777777" w:rsidR="00FC55A9" w:rsidRDefault="00FC55A9" w:rsidP="00FC55A9">
                              <w:pPr>
                                <w:jc w:val="center"/>
                                <w:rPr>
                                  <w:rFonts w:ascii="Calibri" w:hAnsi="Calibri"/>
                                  <w:lang w:val="en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n = 1 Duplicate manually identified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spAutoFit/>
                        </wps:bodyPr>
                      </wps:wsp>
                      <wps:wsp>
                        <wps:cNvPr id="17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541721" y="4114800"/>
                            <a:ext cx="1714500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ADE892" w14:textId="34FDCC33" w:rsidR="00FC55A9" w:rsidRPr="003838EB" w:rsidRDefault="00FC55A9" w:rsidP="00FC55A9">
                              <w:pPr>
                                <w:jc w:val="center"/>
                                <w:rPr>
                                  <w:rFonts w:ascii="Calibri" w:hAnsi="Calibri"/>
                                  <w:sz w:val="20"/>
                                  <w:lang w:val="en"/>
                                </w:rPr>
                              </w:pPr>
                              <w:r w:rsidRPr="003838EB">
                                <w:rPr>
                                  <w:rFonts w:ascii="Calibri" w:hAnsi="Calibri"/>
                                  <w:sz w:val="20"/>
                                </w:rPr>
                                <w:t>Studies included i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n qualitative synthesis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br/>
                                <w:t>(</w:t>
                              </w:r>
                              <w:r w:rsidRPr="00545071">
                                <w:rPr>
                                  <w:rFonts w:ascii="Calibri" w:hAnsi="Calibri"/>
                                  <w:sz w:val="20"/>
                                </w:rPr>
                                <w:t>n =</w:t>
                              </w:r>
                              <w:r w:rsidR="009017D1">
                                <w:rPr>
                                  <w:rFonts w:ascii="Calibri" w:hAnsi="Calibri"/>
                                  <w:sz w:val="20"/>
                                </w:rPr>
                                <w:t>337</w:t>
                              </w:r>
                              <w:r w:rsidRPr="00545071">
                                <w:rPr>
                                  <w:rFonts w:ascii="Calibri" w:hAnsi="Calibri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10" name="Straight Arrow Connector 10"/>
                        <wps:cNvCnPr>
                          <a:cxnSpLocks noChangeShapeType="1"/>
                        </wps:cNvCnPr>
                        <wps:spPr bwMode="auto">
                          <a:xfrm>
                            <a:off x="2402958" y="1722475"/>
                            <a:ext cx="0" cy="4572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" name="Straight Arrow Connector 11"/>
                        <wps:cNvCnPr>
                          <a:cxnSpLocks noChangeShapeType="1"/>
                        </wps:cNvCnPr>
                        <wps:spPr bwMode="auto">
                          <a:xfrm>
                            <a:off x="2402958" y="2743200"/>
                            <a:ext cx="0" cy="3429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" name="Straight Arrow Connector 16"/>
                        <wps:cNvCnPr>
                          <a:cxnSpLocks noChangeShapeType="1"/>
                        </wps:cNvCnPr>
                        <wps:spPr bwMode="auto">
                          <a:xfrm>
                            <a:off x="2402958" y="3774559"/>
                            <a:ext cx="0" cy="3429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" name="Straight Arrow Connector 14"/>
                        <wps:cNvCnPr>
                          <a:cxnSpLocks noChangeShapeType="1"/>
                        </wps:cNvCnPr>
                        <wps:spPr bwMode="auto">
                          <a:xfrm>
                            <a:off x="3242930" y="2466754"/>
                            <a:ext cx="65087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" name="Straight Arrow Connector 18"/>
                        <wps:cNvCnPr>
                          <a:cxnSpLocks noChangeShapeType="1"/>
                        </wps:cNvCnPr>
                        <wps:spPr bwMode="auto">
                          <a:xfrm>
                            <a:off x="3264195" y="3434317"/>
                            <a:ext cx="628650" cy="965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3A7E89" id="Group 20" o:spid="_x0000_s1026" style="width:487.4pt;height:517.35pt;mso-position-horizontal-relative:char;mso-position-vertical-relative:line" coordsize="61899,65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">
                <v:rect id="Rectangle 1" o:spid="_x0000_s1027" style="position:absolute;width:22288;height:6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">
                  <v:textbox inset=",7.2pt,,7.2pt">
                    <w:txbxContent>
                      <w:p w14:paraId="22D114D5" w14:textId="77777777" w:rsidR="00FC55A9" w:rsidRPr="003838EB" w:rsidRDefault="00FC55A9" w:rsidP="00FC55A9">
                        <w:pPr>
                          <w:jc w:val="center"/>
                          <w:rPr>
                            <w:rFonts w:ascii="Calibri" w:hAnsi="Calibri"/>
                            <w:sz w:val="20"/>
                            <w:lang w:val="en"/>
                          </w:rPr>
                        </w:pPr>
                        <w:r w:rsidRPr="003838EB">
                          <w:rPr>
                            <w:rFonts w:ascii="Calibri" w:hAnsi="Calibri"/>
                            <w:sz w:val="20"/>
                          </w:rPr>
                          <w:t>Records identified through database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 xml:space="preserve">s searching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br/>
                          <w:t>(n =2190</w:t>
                        </w:r>
                        <w:r w:rsidRPr="003838EB">
                          <w:rPr>
                            <w:rFonts w:ascii="Calibri" w:hAnsi="Calibri"/>
                            <w:sz w:val="20"/>
                          </w:rPr>
                          <w:t xml:space="preserve">) 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8" o:spid="_x0000_s1028" type="#_x0000_t32" style="position:absolute;left:12546;top:6911;width:0;height:45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">
                  <v:stroke endarrow="block"/>
                  <v:shadow color="#ccc"/>
                </v:shape>
                <v:shape id="Straight Arrow Connector 9" o:spid="_x0000_s1029" type="#_x0000_t32" style="position:absolute;left:35406;top:6911;width:0;height:45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">
                  <v:stroke endarrow="block"/>
                  <v:shadow color="#ccc"/>
                </v:shape>
                <v:rect id="Rectangle 6" o:spid="_x0000_s1030" style="position:absolute;left:25730;width:22289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">
                  <v:textbox inset=",7.2pt,,7.2pt">
                    <w:txbxContent>
                      <w:p w14:paraId="3AAC3BBC" w14:textId="5D6DAB49" w:rsidR="00FC55A9" w:rsidRPr="003838EB" w:rsidRDefault="00FC55A9" w:rsidP="00FC55A9">
                        <w:pPr>
                          <w:jc w:val="center"/>
                          <w:rPr>
                            <w:rFonts w:ascii="Calibri" w:hAnsi="Calibri"/>
                            <w:sz w:val="20"/>
                            <w:lang w:val="en"/>
                          </w:rPr>
                        </w:pPr>
                        <w:r w:rsidRPr="003838EB">
                          <w:rPr>
                            <w:rFonts w:ascii="Calibri" w:hAnsi="Calibri"/>
                            <w:sz w:val="20"/>
                          </w:rPr>
                          <w:t xml:space="preserve">Additional records identified through other sources </w:t>
                        </w:r>
                        <w:r w:rsidRPr="003838EB">
                          <w:rPr>
                            <w:rFonts w:ascii="Calibri" w:hAnsi="Calibri"/>
                            <w:sz w:val="20"/>
                          </w:rPr>
                          <w:br/>
                          <w:t>(n =</w:t>
                        </w:r>
                        <w:r w:rsidR="009017D1">
                          <w:rPr>
                            <w:rFonts w:ascii="Calibri" w:hAnsi="Calibri"/>
                            <w:sz w:val="20"/>
                          </w:rPr>
                          <w:t>19</w:t>
                        </w:r>
                        <w:r w:rsidRPr="003838EB">
                          <w:rPr>
                            <w:rFonts w:ascii="Calibri" w:hAnsi="Calibri"/>
                            <w:sz w:val="20"/>
                          </w:rPr>
                          <w:t>)</w:t>
                        </w:r>
                      </w:p>
                    </w:txbxContent>
                  </v:textbox>
                </v:rect>
                <v:rect id="Rectangle 7" o:spid="_x0000_s1031" style="position:absolute;left:10100;top:11483;width:2771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">
                  <v:textbox inset=",7.2pt,,7.2pt">
                    <w:txbxContent>
                      <w:p w14:paraId="4E9AE665" w14:textId="712A03B9" w:rsidR="00FC55A9" w:rsidRDefault="00FC55A9" w:rsidP="00FC55A9">
                        <w:pPr>
                          <w:jc w:val="center"/>
                          <w:rPr>
                            <w:rFonts w:ascii="Calibri" w:hAnsi="Calibri"/>
                            <w:lang w:val="en"/>
                          </w:rPr>
                        </w:pPr>
                        <w:r>
                          <w:rPr>
                            <w:rFonts w:ascii="Calibri" w:hAnsi="Calibri"/>
                          </w:rPr>
                          <w:t>Records aft</w:t>
                        </w:r>
                        <w:r w:rsidR="009017D1">
                          <w:rPr>
                            <w:rFonts w:ascii="Calibri" w:hAnsi="Calibri"/>
                          </w:rPr>
                          <w:t xml:space="preserve">er duplicates removed </w:t>
                        </w:r>
                        <w:r w:rsidR="009017D1">
                          <w:rPr>
                            <w:rFonts w:ascii="Calibri" w:hAnsi="Calibri"/>
                          </w:rPr>
                          <w:br/>
                          <w:t>(n =2,209</w:t>
                        </w:r>
                        <w:r>
                          <w:rPr>
                            <w:rFonts w:ascii="Calibri" w:hAnsi="Calibri"/>
                          </w:rPr>
                          <w:t>)</w:t>
                        </w:r>
                      </w:p>
                    </w:txbxContent>
                  </v:textbox>
                </v:rect>
                <v:rect id="Rectangle 12" o:spid="_x0000_s1032" style="position:absolute;left:15629;top:21796;width:16701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">
                  <v:textbox inset=",7.2pt,,7.2pt">
                    <w:txbxContent>
                      <w:p w14:paraId="48515E64" w14:textId="7759B29D" w:rsidR="00FC55A9" w:rsidRDefault="009017D1" w:rsidP="00FC55A9">
                        <w:pPr>
                          <w:jc w:val="center"/>
                          <w:rPr>
                            <w:rFonts w:ascii="Calibri" w:hAnsi="Calibri"/>
                            <w:lang w:val="en"/>
                          </w:rPr>
                        </w:pPr>
                        <w:r>
                          <w:rPr>
                            <w:rFonts w:ascii="Calibri" w:hAnsi="Calibri"/>
                          </w:rPr>
                          <w:t xml:space="preserve">Records screened </w:t>
                        </w:r>
                        <w:r>
                          <w:rPr>
                            <w:rFonts w:ascii="Calibri" w:hAnsi="Calibri"/>
                          </w:rPr>
                          <w:br/>
                          <w:t>(n =2,209</w:t>
                        </w:r>
                        <w:r w:rsidR="00FC55A9">
                          <w:rPr>
                            <w:rFonts w:ascii="Calibri" w:hAnsi="Calibri"/>
                          </w:rPr>
                          <w:t>)</w:t>
                        </w:r>
                      </w:p>
                    </w:txbxContent>
                  </v:textbox>
                </v:rect>
                <v:rect id="Rectangle 13" o:spid="_x0000_s1033" style="position:absolute;left:38915;top:21796;width:17145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">
                  <v:textbox inset=",7.2pt,,7.2pt">
                    <w:txbxContent>
                      <w:p w14:paraId="10A4A1A9" w14:textId="77777777" w:rsidR="00FC55A9" w:rsidRDefault="00FC55A9" w:rsidP="00FC55A9">
                        <w:pPr>
                          <w:jc w:val="center"/>
                          <w:rPr>
                            <w:rFonts w:ascii="Calibri" w:hAnsi="Calibri"/>
                            <w:lang w:val="en"/>
                          </w:rPr>
                        </w:pPr>
                        <w:r>
                          <w:rPr>
                            <w:rFonts w:ascii="Calibri" w:hAnsi="Calibri"/>
                          </w:rPr>
                          <w:t xml:space="preserve">Records excluded </w:t>
                        </w:r>
                        <w:r>
                          <w:rPr>
                            <w:rFonts w:ascii="Calibri" w:hAnsi="Calibri"/>
                          </w:rPr>
                          <w:br/>
                          <w:t>(n = 1,427)</w:t>
                        </w:r>
                      </w:p>
                    </w:txbxContent>
                  </v:textbox>
                </v:rect>
                <v:rect id="Rectangle 15" o:spid="_x0000_s1034" style="position:absolute;left:15417;top:30940;width:17145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">
                  <v:textbox inset=",7.2pt,,7.2pt">
                    <w:txbxContent>
                      <w:p w14:paraId="596643A5" w14:textId="6AB1EE9E" w:rsidR="00FC55A9" w:rsidRPr="003838EB" w:rsidRDefault="00FC55A9" w:rsidP="00FC55A9">
                        <w:pPr>
                          <w:jc w:val="center"/>
                          <w:rPr>
                            <w:rFonts w:ascii="Calibri" w:hAnsi="Calibri"/>
                            <w:sz w:val="20"/>
                            <w:lang w:val="en"/>
                          </w:rPr>
                        </w:pPr>
                        <w:r w:rsidRPr="003838EB">
                          <w:rPr>
                            <w:rFonts w:ascii="Calibri" w:hAnsi="Calibri"/>
                            <w:sz w:val="20"/>
                          </w:rPr>
                          <w:t xml:space="preserve">Full-text articles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a</w:t>
                        </w:r>
                        <w:r w:rsidR="009017D1">
                          <w:rPr>
                            <w:rFonts w:ascii="Calibri" w:hAnsi="Calibri"/>
                            <w:sz w:val="20"/>
                          </w:rPr>
                          <w:t xml:space="preserve">ssessed for eligibility </w:t>
                        </w:r>
                        <w:r w:rsidR="009017D1">
                          <w:rPr>
                            <w:rFonts w:ascii="Calibri" w:hAnsi="Calibri"/>
                            <w:sz w:val="20"/>
                          </w:rPr>
                          <w:br/>
                          <w:t>(n =782</w:t>
                        </w:r>
                        <w:r w:rsidRPr="003838EB">
                          <w:rPr>
                            <w:rFonts w:ascii="Calibri" w:hAnsi="Calibri"/>
                            <w:sz w:val="20"/>
                          </w:rPr>
                          <w:t>)</w:t>
                        </w:r>
                      </w:p>
                    </w:txbxContent>
                  </v:textbox>
                </v:rect>
                <v:rect id="Rectangle 19" o:spid="_x0000_s1035" style="position:absolute;left:38912;top:30937;width:22987;height:34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">
                  <v:textbox style="mso-fit-shape-to-text:t" inset=",7.2pt,,7.2pt">
                    <w:txbxContent>
                      <w:p w14:paraId="3D3BE019" w14:textId="3242361E" w:rsidR="00FC55A9" w:rsidRPr="003838EB" w:rsidRDefault="00FC55A9" w:rsidP="00FC55A9">
                        <w:pPr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 w:rsidRPr="003838EB">
                          <w:rPr>
                            <w:rFonts w:ascii="Calibri" w:hAnsi="Calibri"/>
                            <w:sz w:val="20"/>
                          </w:rPr>
                          <w:t>Full-text articles exclu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ded</w:t>
                        </w:r>
                        <w:r w:rsidR="009017D1">
                          <w:rPr>
                            <w:rFonts w:ascii="Calibri" w:hAnsi="Calibri"/>
                            <w:sz w:val="20"/>
                          </w:rPr>
                          <w:t>, with reasons</w:t>
                        </w:r>
                        <w:r w:rsidR="009017D1">
                          <w:rPr>
                            <w:rFonts w:ascii="Calibri" w:hAnsi="Calibri"/>
                            <w:sz w:val="20"/>
                          </w:rPr>
                          <w:br/>
                          <w:t>n=163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 xml:space="preserve"> Data </w:t>
                        </w:r>
                        <w:r w:rsidRPr="003838EB">
                          <w:rPr>
                            <w:rFonts w:ascii="Calibri" w:hAnsi="Calibri"/>
                            <w:sz w:val="20"/>
                          </w:rPr>
                          <w:t>(e.g. no age groups)</w:t>
                        </w:r>
                      </w:p>
                      <w:p w14:paraId="3D110283" w14:textId="14887451" w:rsidR="00FC55A9" w:rsidRPr="003838EB" w:rsidRDefault="009017D1" w:rsidP="00FC55A9">
                        <w:pPr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n = 79</w:t>
                        </w:r>
                        <w:r w:rsidR="00FC55A9" w:rsidRPr="003838EB">
                          <w:rPr>
                            <w:rFonts w:ascii="Calibri" w:hAnsi="Calibri"/>
                            <w:sz w:val="20"/>
                          </w:rPr>
                          <w:t xml:space="preserve"> </w:t>
                        </w:r>
                        <w:r w:rsidR="00FC55A9">
                          <w:rPr>
                            <w:rFonts w:ascii="Calibri" w:hAnsi="Calibri"/>
                            <w:sz w:val="20"/>
                          </w:rPr>
                          <w:t>Age</w:t>
                        </w:r>
                        <w:r w:rsidR="00FC55A9" w:rsidRPr="003838EB">
                          <w:rPr>
                            <w:rFonts w:ascii="Calibri" w:hAnsi="Calibri"/>
                            <w:sz w:val="20"/>
                          </w:rPr>
                          <w:t xml:space="preserve"> (</w:t>
                        </w:r>
                        <w:r w:rsidR="00FC55A9">
                          <w:rPr>
                            <w:rFonts w:ascii="Calibri" w:hAnsi="Calibri"/>
                            <w:sz w:val="20"/>
                          </w:rPr>
                          <w:t>e.g. only neonates</w:t>
                        </w:r>
                        <w:r w:rsidR="00FC55A9" w:rsidRPr="003838EB">
                          <w:rPr>
                            <w:rFonts w:ascii="Calibri" w:hAnsi="Calibri"/>
                            <w:sz w:val="20"/>
                          </w:rPr>
                          <w:t>)</w:t>
                        </w:r>
                      </w:p>
                      <w:p w14:paraId="509A36DA" w14:textId="77777777" w:rsidR="00FC55A9" w:rsidRDefault="00FC55A9" w:rsidP="00FC55A9">
                        <w:pPr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 w:rsidRPr="003838EB">
                          <w:rPr>
                            <w:rFonts w:ascii="Calibri" w:hAnsi="Calibri"/>
                            <w:sz w:val="20"/>
                          </w:rPr>
                          <w:t>n =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 xml:space="preserve"> 7 Design (</w:t>
                        </w:r>
                        <w:proofErr w:type="spellStart"/>
                        <w:r>
                          <w:rPr>
                            <w:rFonts w:ascii="Calibri" w:hAnsi="Calibri"/>
                            <w:sz w:val="20"/>
                          </w:rPr>
                          <w:t>eg</w:t>
                        </w:r>
                        <w:proofErr w:type="spellEnd"/>
                        <w:r>
                          <w:rPr>
                            <w:rFonts w:ascii="Calibri" w:hAnsi="Calibri"/>
                            <w:sz w:val="20"/>
                          </w:rPr>
                          <w:t xml:space="preserve"> case study)</w:t>
                        </w:r>
                      </w:p>
                      <w:p w14:paraId="47372C2D" w14:textId="77777777" w:rsidR="00FC55A9" w:rsidRDefault="00FC55A9" w:rsidP="00FC55A9">
                        <w:pPr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 w:rsidRPr="003838EB">
                          <w:rPr>
                            <w:rFonts w:ascii="Calibri" w:hAnsi="Calibri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n= 69 Reviews (</w:t>
                        </w:r>
                        <w:r w:rsidRPr="003838EB">
                          <w:rPr>
                            <w:rFonts w:ascii="Calibri" w:hAnsi="Calibri"/>
                            <w:sz w:val="20"/>
                          </w:rPr>
                          <w:t>references extracted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 xml:space="preserve"> if needed)</w:t>
                        </w:r>
                      </w:p>
                      <w:p w14:paraId="2AA6922A" w14:textId="77777777" w:rsidR="00FC55A9" w:rsidRPr="003838EB" w:rsidRDefault="00FC55A9" w:rsidP="00FC55A9">
                        <w:pPr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n= 43 Modelling study (</w:t>
                        </w:r>
                        <w:proofErr w:type="spellStart"/>
                        <w:r>
                          <w:rPr>
                            <w:rFonts w:ascii="Calibri" w:hAnsi="Calibri"/>
                            <w:sz w:val="20"/>
                          </w:rPr>
                          <w:t>eg</w:t>
                        </w:r>
                        <w:proofErr w:type="spellEnd"/>
                        <w:r>
                          <w:rPr>
                            <w:rFonts w:ascii="Calibri" w:hAnsi="Calibri"/>
                            <w:sz w:val="20"/>
                          </w:rPr>
                          <w:t xml:space="preserve"> predicted epidemiology)</w:t>
                        </w:r>
                      </w:p>
                      <w:p w14:paraId="53422A9A" w14:textId="77777777" w:rsidR="00FC55A9" w:rsidRPr="003838EB" w:rsidRDefault="00FC55A9" w:rsidP="00FC55A9">
                        <w:pPr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n = 69</w:t>
                        </w:r>
                        <w:r w:rsidRPr="003838EB">
                          <w:rPr>
                            <w:rFonts w:ascii="Calibri" w:hAnsi="Calibri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Not r</w:t>
                        </w:r>
                        <w:r w:rsidRPr="003838EB">
                          <w:rPr>
                            <w:rFonts w:ascii="Calibri" w:hAnsi="Calibri"/>
                            <w:sz w:val="20"/>
                          </w:rPr>
                          <w:t>elevan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t</w:t>
                        </w:r>
                        <w:r w:rsidRPr="003838EB">
                          <w:rPr>
                            <w:rFonts w:ascii="Calibri" w:hAnsi="Calibri"/>
                            <w:sz w:val="20"/>
                          </w:rPr>
                          <w:t xml:space="preserve"> (e.g. not pertussis)</w:t>
                        </w:r>
                      </w:p>
                      <w:p w14:paraId="2C692B84" w14:textId="77777777" w:rsidR="00FC55A9" w:rsidRDefault="00FC55A9" w:rsidP="00FC55A9">
                        <w:pPr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 w:rsidRPr="003838EB">
                          <w:rPr>
                            <w:rFonts w:ascii="Calibri" w:hAnsi="Calibri"/>
                            <w:sz w:val="20"/>
                          </w:rPr>
                          <w:t xml:space="preserve">n =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12</w:t>
                        </w:r>
                        <w:r w:rsidRPr="003838EB">
                          <w:rPr>
                            <w:rFonts w:ascii="Calibri" w:hAnsi="Calibri"/>
                            <w:sz w:val="20"/>
                          </w:rPr>
                          <w:t xml:space="preserve"> Language (not English)</w:t>
                        </w:r>
                      </w:p>
                      <w:p w14:paraId="62FBE2EC" w14:textId="77777777" w:rsidR="00FC55A9" w:rsidRDefault="00FC55A9" w:rsidP="00FC55A9">
                        <w:pPr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n=2 Vaccine study</w:t>
                        </w:r>
                      </w:p>
                      <w:p w14:paraId="743D56F7" w14:textId="77777777" w:rsidR="00FC55A9" w:rsidRDefault="00FC55A9" w:rsidP="00FC55A9">
                        <w:pPr>
                          <w:jc w:val="center"/>
                          <w:rPr>
                            <w:rFonts w:ascii="Calibri" w:hAnsi="Calibri"/>
                            <w:lang w:val="en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n = 1 Duplicate manually identified</w:t>
                        </w:r>
                      </w:p>
                    </w:txbxContent>
                  </v:textbox>
                </v:rect>
                <v:rect id="Rectangle 17" o:spid="_x0000_s1036" style="position:absolute;left:15417;top:41148;width:17145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">
                  <v:textbox inset=",7.2pt,,7.2pt">
                    <w:txbxContent>
                      <w:p w14:paraId="1EADE892" w14:textId="34FDCC33" w:rsidR="00FC55A9" w:rsidRPr="003838EB" w:rsidRDefault="00FC55A9" w:rsidP="00FC55A9">
                        <w:pPr>
                          <w:jc w:val="center"/>
                          <w:rPr>
                            <w:rFonts w:ascii="Calibri" w:hAnsi="Calibri"/>
                            <w:sz w:val="20"/>
                            <w:lang w:val="en"/>
                          </w:rPr>
                        </w:pPr>
                        <w:r w:rsidRPr="003838EB">
                          <w:rPr>
                            <w:rFonts w:ascii="Calibri" w:hAnsi="Calibri"/>
                            <w:sz w:val="20"/>
                          </w:rPr>
                          <w:t>Studies included i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 xml:space="preserve">n qualitative synthesis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br/>
                          <w:t>(</w:t>
                        </w:r>
                        <w:r w:rsidRPr="00545071">
                          <w:rPr>
                            <w:rFonts w:ascii="Calibri" w:hAnsi="Calibri"/>
                            <w:sz w:val="20"/>
                          </w:rPr>
                          <w:t>n =</w:t>
                        </w:r>
                        <w:r w:rsidR="009017D1">
                          <w:rPr>
                            <w:rFonts w:ascii="Calibri" w:hAnsi="Calibri"/>
                            <w:sz w:val="20"/>
                          </w:rPr>
                          <w:t>337</w:t>
                        </w:r>
                        <w:r w:rsidRPr="00545071">
                          <w:rPr>
                            <w:rFonts w:ascii="Calibri" w:hAnsi="Calibri"/>
                            <w:sz w:val="20"/>
                          </w:rPr>
                          <w:t>)</w:t>
                        </w:r>
                      </w:p>
                    </w:txbxContent>
                  </v:textbox>
                </v:rect>
                <v:shape id="Straight Arrow Connector 10" o:spid="_x0000_s1037" type="#_x0000_t32" style="position:absolute;left:24029;top:17224;width:0;height:45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">
                  <v:stroke endarrow="block"/>
                  <v:shadow color="#ccc"/>
                </v:shape>
                <v:shape id="Straight Arrow Connector 11" o:spid="_x0000_s1038" type="#_x0000_t32" style="position:absolute;left:24029;top:27432;width:0;height:3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">
                  <v:stroke endarrow="block"/>
                  <v:shadow color="#ccc"/>
                </v:shape>
                <v:shape id="Straight Arrow Connector 16" o:spid="_x0000_s1039" type="#_x0000_t32" style="position:absolute;left:24029;top:37745;width:0;height:3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">
                  <v:stroke endarrow="block"/>
                  <v:shadow color="#ccc"/>
                </v:shape>
                <v:shape id="Straight Arrow Connector 14" o:spid="_x0000_s1040" type="#_x0000_t32" style="position:absolute;left:32429;top:24667;width:650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">
                  <v:stroke endarrow="block"/>
                  <v:shadow color="#ccc"/>
                </v:shape>
                <v:shape id="Straight Arrow Connector 18" o:spid="_x0000_s1041" type="#_x0000_t32" style="position:absolute;left:32641;top:34343;width:6287;height:96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">
                  <v:stroke endarrow="block"/>
                  <v:shadow color="#ccc"/>
                </v:shape>
                <w10:anchorlock/>
              </v:group>
            </w:pict>
          </mc:Fallback>
        </mc:AlternateContent>
      </w:r>
    </w:p>
    <w:p w14:paraId="577A3B1C" w14:textId="77777777" w:rsidR="00FC55A9" w:rsidRPr="00C05BF1" w:rsidRDefault="00FC55A9" w:rsidP="00FC55A9">
      <w:r w:rsidRPr="00C05BF1">
        <w:br w:type="page"/>
      </w:r>
    </w:p>
    <w:p w14:paraId="4532C7E1" w14:textId="04C75333" w:rsidR="00333C31" w:rsidRPr="00AA150B" w:rsidRDefault="00333C31" w:rsidP="00333C31">
      <w:pPr>
        <w:rPr>
          <w:rStyle w:val="Hyperlink"/>
          <w:sz w:val="28"/>
          <w:szCs w:val="28"/>
        </w:rPr>
      </w:pPr>
      <w:r w:rsidRPr="00AA150B">
        <w:rPr>
          <w:b/>
          <w:bCs/>
          <w:sz w:val="28"/>
          <w:szCs w:val="28"/>
        </w:rPr>
        <w:lastRenderedPageBreak/>
        <w:t>Supplement 4</w:t>
      </w:r>
    </w:p>
    <w:p w14:paraId="0F7EFDF7" w14:textId="1034A3C5" w:rsidR="00333C31" w:rsidRDefault="00333C31" w:rsidP="00333C31">
      <w:pPr>
        <w:rPr>
          <w:lang w:val="en-CA"/>
        </w:rPr>
      </w:pPr>
    </w:p>
    <w:p w14:paraId="4E7B83BF" w14:textId="2E9FACD5" w:rsidR="00AA150B" w:rsidRPr="00AA150B" w:rsidRDefault="00AA150B" w:rsidP="00333C31">
      <w:pPr>
        <w:rPr>
          <w:rFonts w:cstheme="minorHAnsi"/>
          <w:b/>
        </w:rPr>
      </w:pPr>
      <w:r w:rsidRPr="00AA150B">
        <w:rPr>
          <w:rFonts w:cstheme="minorHAnsi"/>
          <w:b/>
        </w:rPr>
        <w:t xml:space="preserve">Search results: </w:t>
      </w:r>
      <w:r w:rsidR="00370903">
        <w:rPr>
          <w:rFonts w:cstheme="minorHAnsi"/>
          <w:b/>
        </w:rPr>
        <w:t>m</w:t>
      </w:r>
      <w:r w:rsidRPr="00B33BCE">
        <w:rPr>
          <w:rFonts w:cstheme="minorHAnsi"/>
          <w:b/>
        </w:rPr>
        <w:t>orbidity and mortality</w:t>
      </w:r>
    </w:p>
    <w:p w14:paraId="0BF9E0DC" w14:textId="77777777" w:rsidR="00333C31" w:rsidRPr="00333C31" w:rsidRDefault="00333C31" w:rsidP="00333C31">
      <w:pPr>
        <w:rPr>
          <w:lang w:val="en-CA"/>
        </w:rPr>
      </w:pPr>
    </w:p>
    <w:p w14:paraId="217516DC" w14:textId="77777777" w:rsidR="00FC55A9" w:rsidRPr="00C05BF1" w:rsidRDefault="00FC55A9" w:rsidP="00FC55A9">
      <w:r w:rsidRPr="00C05BF1">
        <w:rPr>
          <w:noProof/>
          <w:lang w:eastAsia="en-GB"/>
        </w:rPr>
        <mc:AlternateContent>
          <mc:Choice Requires="wpg">
            <w:drawing>
              <wp:inline distT="0" distB="0" distL="0" distR="0" wp14:anchorId="23FAA727" wp14:editId="61EB439B">
                <wp:extent cx="6189980" cy="5820410"/>
                <wp:effectExtent l="0" t="0" r="20320" b="27940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9980" cy="5820410"/>
                          <a:chOff x="0" y="0"/>
                          <a:chExt cx="6189980" cy="5820410"/>
                        </a:xfrm>
                      </wpg:grpSpPr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28850" cy="682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C5E3B7" w14:textId="77777777" w:rsidR="00FC55A9" w:rsidRPr="003838EB" w:rsidRDefault="00FC55A9" w:rsidP="00FC55A9">
                              <w:pPr>
                                <w:jc w:val="center"/>
                                <w:rPr>
                                  <w:rFonts w:ascii="Calibri" w:hAnsi="Calibri"/>
                                  <w:sz w:val="20"/>
                                  <w:lang w:val="en"/>
                                </w:rPr>
                              </w:pPr>
                              <w:r w:rsidRPr="003838EB">
                                <w:rPr>
                                  <w:rFonts w:ascii="Calibri" w:hAnsi="Calibri"/>
                                  <w:sz w:val="20"/>
                                </w:rPr>
                                <w:t>Records identified through database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s</w:t>
                              </w:r>
                              <w:r w:rsidRPr="003838EB">
                                <w:rPr>
                                  <w:rFonts w:ascii="Calibri" w:hAnsi="Calibri"/>
                                  <w:sz w:val="20"/>
                                </w:rPr>
                                <w:t xml:space="preserve"> searching </w:t>
                              </w:r>
                              <w:r w:rsidRPr="003838EB">
                                <w:rPr>
                                  <w:rFonts w:ascii="Calibri" w:hAnsi="Calibri"/>
                                  <w:sz w:val="20"/>
                                </w:rPr>
                                <w:br/>
                                <w:t>(n =1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,421</w:t>
                              </w:r>
                              <w:r w:rsidRPr="003838EB">
                                <w:rPr>
                                  <w:rFonts w:ascii="Calibri" w:hAnsi="Calibri"/>
                                  <w:sz w:val="20"/>
                                </w:rPr>
                                <w:t xml:space="preserve">) 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4" name="Straight Arrow Connector 4"/>
                        <wps:cNvCnPr>
                          <a:cxnSpLocks noChangeShapeType="1"/>
                        </wps:cNvCnPr>
                        <wps:spPr bwMode="auto">
                          <a:xfrm>
                            <a:off x="1254642" y="691117"/>
                            <a:ext cx="0" cy="4572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" name="Straight Arrow Connector 5"/>
                        <wps:cNvCnPr>
                          <a:cxnSpLocks noChangeShapeType="1"/>
                        </wps:cNvCnPr>
                        <wps:spPr bwMode="auto">
                          <a:xfrm>
                            <a:off x="3540642" y="691117"/>
                            <a:ext cx="0" cy="4572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2573079" y="0"/>
                            <a:ext cx="2228850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7374AE" w14:textId="77777777" w:rsidR="00FC55A9" w:rsidRPr="003838EB" w:rsidRDefault="00FC55A9" w:rsidP="00FC55A9">
                              <w:pPr>
                                <w:jc w:val="center"/>
                                <w:rPr>
                                  <w:rFonts w:ascii="Calibri" w:hAnsi="Calibri"/>
                                  <w:sz w:val="20"/>
                                  <w:lang w:val="en"/>
                                </w:rPr>
                              </w:pPr>
                              <w:r w:rsidRPr="003838EB">
                                <w:rPr>
                                  <w:rFonts w:ascii="Calibri" w:hAnsi="Calibri"/>
                                  <w:sz w:val="20"/>
                                </w:rPr>
                                <w:t xml:space="preserve">Additional records identified through other sources </w:t>
                              </w:r>
                              <w:r w:rsidRPr="003838EB">
                                <w:rPr>
                                  <w:rFonts w:ascii="Calibri" w:hAnsi="Calibri"/>
                                  <w:sz w:val="20"/>
                                </w:rPr>
                                <w:br/>
                                <w:t>(n =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7</w:t>
                              </w:r>
                              <w:r w:rsidRPr="003838EB">
                                <w:rPr>
                                  <w:rFonts w:ascii="Calibri" w:hAnsi="Calibri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22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010093" y="1148317"/>
                            <a:ext cx="2771775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BE36F0" w14:textId="77777777" w:rsidR="00FC55A9" w:rsidRDefault="00FC55A9" w:rsidP="00FC55A9">
                              <w:pPr>
                                <w:jc w:val="center"/>
                                <w:rPr>
                                  <w:rFonts w:ascii="Calibri" w:hAnsi="Calibri"/>
                                  <w:lang w:val="en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 xml:space="preserve">Records after duplicates removed </w:t>
                              </w:r>
                              <w:r>
                                <w:rPr>
                                  <w:rFonts w:ascii="Calibri" w:hAnsi="Calibri"/>
                                </w:rPr>
                                <w:br/>
                                <w:t>(n =1,428)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23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562986" y="2179675"/>
                            <a:ext cx="167005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845482" w14:textId="77777777" w:rsidR="00FC55A9" w:rsidRDefault="00FC55A9" w:rsidP="00FC55A9">
                              <w:pPr>
                                <w:jc w:val="center"/>
                                <w:rPr>
                                  <w:rFonts w:ascii="Calibri" w:hAnsi="Calibri"/>
                                  <w:lang w:val="en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 xml:space="preserve">Records screened </w:t>
                              </w:r>
                              <w:r>
                                <w:rPr>
                                  <w:rFonts w:ascii="Calibri" w:hAnsi="Calibri"/>
                                </w:rPr>
                                <w:br/>
                                <w:t>(n =1,428)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24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3891516" y="2179675"/>
                            <a:ext cx="17145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656BC2" w14:textId="77777777" w:rsidR="00FC55A9" w:rsidRDefault="00FC55A9" w:rsidP="00FC55A9">
                              <w:pPr>
                                <w:jc w:val="center"/>
                                <w:rPr>
                                  <w:rFonts w:ascii="Calibri" w:hAnsi="Calibri"/>
                                  <w:lang w:val="en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 xml:space="preserve">Records excluded </w:t>
                              </w:r>
                              <w:r>
                                <w:rPr>
                                  <w:rFonts w:ascii="Calibri" w:hAnsi="Calibri"/>
                                </w:rPr>
                                <w:br/>
                                <w:t>(n = 1,090)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25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541721" y="3094075"/>
                            <a:ext cx="1714500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AC93CD" w14:textId="77777777" w:rsidR="00FC55A9" w:rsidRPr="003838EB" w:rsidRDefault="00FC55A9" w:rsidP="00FC55A9">
                              <w:pPr>
                                <w:jc w:val="center"/>
                                <w:rPr>
                                  <w:rFonts w:ascii="Calibri" w:hAnsi="Calibri"/>
                                  <w:sz w:val="20"/>
                                  <w:lang w:val="en"/>
                                </w:rPr>
                              </w:pPr>
                              <w:r w:rsidRPr="003838EB">
                                <w:rPr>
                                  <w:rFonts w:ascii="Calibri" w:hAnsi="Calibri"/>
                                  <w:sz w:val="20"/>
                                </w:rPr>
                                <w:t xml:space="preserve">Full-text articles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assessed for eligibility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br/>
                                <w:t>(n =338</w:t>
                              </w:r>
                              <w:r w:rsidRPr="003838EB">
                                <w:rPr>
                                  <w:rFonts w:ascii="Calibri" w:hAnsi="Calibri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26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3891281" y="3093721"/>
                            <a:ext cx="2298699" cy="27266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A2A623" w14:textId="77777777" w:rsidR="00FC55A9" w:rsidRPr="003838EB" w:rsidRDefault="00FC55A9" w:rsidP="00FC55A9">
                              <w:pPr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 w:rsidRPr="003838EB">
                                <w:rPr>
                                  <w:rFonts w:ascii="Calibri" w:hAnsi="Calibri"/>
                                  <w:sz w:val="20"/>
                                </w:rPr>
                                <w:t>Full-text articles exclu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ded, with reasons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br/>
                                <w:t xml:space="preserve">n=115 Data </w:t>
                              </w:r>
                              <w:r w:rsidRPr="003838EB">
                                <w:rPr>
                                  <w:rFonts w:ascii="Calibri" w:hAnsi="Calibri"/>
                                  <w:sz w:val="20"/>
                                </w:rPr>
                                <w:t>(e.g. no age groups)</w:t>
                              </w:r>
                            </w:p>
                            <w:p w14:paraId="26CC55C6" w14:textId="45FDA2EE" w:rsidR="00FC55A9" w:rsidRPr="003838EB" w:rsidRDefault="009017D1" w:rsidP="00FC55A9">
                              <w:pPr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n = 108</w:t>
                              </w:r>
                              <w:r w:rsidR="00FC55A9" w:rsidRPr="003838EB">
                                <w:rPr>
                                  <w:rFonts w:ascii="Calibri" w:hAnsi="Calibri"/>
                                  <w:sz w:val="20"/>
                                </w:rPr>
                                <w:t xml:space="preserve"> </w:t>
                              </w:r>
                              <w:r w:rsidR="00FC55A9">
                                <w:rPr>
                                  <w:rFonts w:ascii="Calibri" w:hAnsi="Calibri"/>
                                  <w:sz w:val="20"/>
                                </w:rPr>
                                <w:t>Age</w:t>
                              </w:r>
                              <w:r w:rsidR="00FC55A9" w:rsidRPr="003838EB">
                                <w:rPr>
                                  <w:rFonts w:ascii="Calibri" w:hAnsi="Calibri"/>
                                  <w:sz w:val="20"/>
                                </w:rPr>
                                <w:t xml:space="preserve"> (</w:t>
                              </w:r>
                              <w:r w:rsidR="00FC55A9">
                                <w:rPr>
                                  <w:rFonts w:ascii="Calibri" w:hAnsi="Calibri"/>
                                  <w:sz w:val="20"/>
                                </w:rPr>
                                <w:t>e.g. only neonates</w:t>
                              </w:r>
                              <w:r w:rsidR="00FC55A9" w:rsidRPr="003838EB">
                                <w:rPr>
                                  <w:rFonts w:ascii="Calibri" w:hAnsi="Calibri"/>
                                  <w:sz w:val="20"/>
                                </w:rPr>
                                <w:t>)</w:t>
                              </w:r>
                            </w:p>
                            <w:p w14:paraId="0803443B" w14:textId="77777777" w:rsidR="00FC55A9" w:rsidRPr="003838EB" w:rsidRDefault="00FC55A9" w:rsidP="00FC55A9">
                              <w:pPr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 w:rsidRPr="003838EB">
                                <w:rPr>
                                  <w:rFonts w:ascii="Calibri" w:hAnsi="Calibri"/>
                                  <w:sz w:val="20"/>
                                </w:rPr>
                                <w:t>n =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20</w:t>
                              </w:r>
                              <w:r w:rsidRPr="003838EB">
                                <w:rPr>
                                  <w:rFonts w:ascii="Calibri" w:hAnsi="Calibri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Reviews (</w:t>
                              </w:r>
                              <w:r w:rsidRPr="003838EB">
                                <w:rPr>
                                  <w:rFonts w:ascii="Calibri" w:hAnsi="Calibri"/>
                                  <w:sz w:val="20"/>
                                </w:rPr>
                                <w:t>references extracted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 if needed)</w:t>
                              </w:r>
                            </w:p>
                            <w:p w14:paraId="005D40DD" w14:textId="77777777" w:rsidR="00FC55A9" w:rsidRPr="003838EB" w:rsidRDefault="00FC55A9" w:rsidP="00FC55A9">
                              <w:pPr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n = 15</w:t>
                              </w:r>
                              <w:r w:rsidRPr="003838EB">
                                <w:rPr>
                                  <w:rFonts w:ascii="Calibri" w:hAnsi="Calibri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Not r</w:t>
                              </w:r>
                              <w:r w:rsidRPr="003838EB">
                                <w:rPr>
                                  <w:rFonts w:ascii="Calibri" w:hAnsi="Calibri"/>
                                  <w:sz w:val="20"/>
                                </w:rPr>
                                <w:t>elevan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t</w:t>
                              </w:r>
                              <w:r w:rsidRPr="003838EB">
                                <w:rPr>
                                  <w:rFonts w:ascii="Calibri" w:hAnsi="Calibri"/>
                                  <w:sz w:val="20"/>
                                </w:rPr>
                                <w:t xml:space="preserve"> (e.g. not pertussis)</w:t>
                              </w:r>
                            </w:p>
                            <w:p w14:paraId="148DFEF5" w14:textId="77777777" w:rsidR="00FC55A9" w:rsidRDefault="00FC55A9" w:rsidP="00FC55A9">
                              <w:pPr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 w:rsidRPr="003838EB">
                                <w:rPr>
                                  <w:rFonts w:ascii="Calibri" w:hAnsi="Calibri"/>
                                  <w:sz w:val="20"/>
                                </w:rPr>
                                <w:t xml:space="preserve">n =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9</w:t>
                              </w:r>
                              <w:r w:rsidRPr="003838EB">
                                <w:rPr>
                                  <w:rFonts w:ascii="Calibri" w:hAnsi="Calibri"/>
                                  <w:sz w:val="20"/>
                                </w:rPr>
                                <w:t xml:space="preserve"> Language (not English)</w:t>
                              </w:r>
                            </w:p>
                            <w:p w14:paraId="267AB7FA" w14:textId="77777777" w:rsidR="00FC55A9" w:rsidRPr="003838EB" w:rsidRDefault="00FC55A9" w:rsidP="00FC55A9">
                              <w:pPr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 w:rsidRPr="003838EB">
                                <w:rPr>
                                  <w:rFonts w:ascii="Calibri" w:hAnsi="Calibri"/>
                                  <w:sz w:val="20"/>
                                </w:rPr>
                                <w:t xml:space="preserve">n =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3</w:t>
                              </w:r>
                              <w:r w:rsidRPr="003838EB">
                                <w:rPr>
                                  <w:rFonts w:ascii="Calibri" w:hAnsi="Calibri"/>
                                  <w:sz w:val="20"/>
                                </w:rPr>
                                <w:t xml:space="preserve"> Irretrievable</w:t>
                              </w:r>
                            </w:p>
                            <w:p w14:paraId="4CF0B1CA" w14:textId="77777777" w:rsidR="00FC55A9" w:rsidRDefault="00FC55A9" w:rsidP="00FC55A9">
                              <w:pPr>
                                <w:jc w:val="center"/>
                                <w:rPr>
                                  <w:rFonts w:ascii="Calibri" w:hAnsi="Calibri"/>
                                  <w:lang w:val="en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n=1 Vaccine study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spAutoFit/>
                        </wps:bodyPr>
                      </wps:wsp>
                      <wps:wsp>
                        <wps:cNvPr id="27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541721" y="4114800"/>
                            <a:ext cx="1714500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E1A2C9" w14:textId="42E34A3F" w:rsidR="00FC55A9" w:rsidRPr="003838EB" w:rsidRDefault="00FC55A9" w:rsidP="00FC55A9">
                              <w:pPr>
                                <w:jc w:val="center"/>
                                <w:rPr>
                                  <w:rFonts w:ascii="Calibri" w:hAnsi="Calibri"/>
                                  <w:sz w:val="20"/>
                                  <w:lang w:val="en"/>
                                </w:rPr>
                              </w:pPr>
                              <w:r w:rsidRPr="003838EB">
                                <w:rPr>
                                  <w:rFonts w:ascii="Calibri" w:hAnsi="Calibri"/>
                                  <w:sz w:val="20"/>
                                </w:rPr>
                                <w:t>Studies included i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n qualitative synthesis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br/>
                                <w:t>(</w:t>
                              </w:r>
                              <w:r w:rsidRPr="00545071">
                                <w:rPr>
                                  <w:rFonts w:ascii="Calibri" w:hAnsi="Calibri"/>
                                  <w:sz w:val="20"/>
                                </w:rPr>
                                <w:t>n = 6</w:t>
                              </w:r>
                              <w:r w:rsidR="009017D1">
                                <w:rPr>
                                  <w:rFonts w:ascii="Calibri" w:hAnsi="Calibri"/>
                                  <w:sz w:val="20"/>
                                </w:rPr>
                                <w:t>7</w:t>
                              </w:r>
                              <w:r w:rsidRPr="00545071">
                                <w:rPr>
                                  <w:rFonts w:ascii="Calibri" w:hAnsi="Calibri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28" name="Straight Arrow Connector 28"/>
                        <wps:cNvCnPr>
                          <a:cxnSpLocks noChangeShapeType="1"/>
                        </wps:cNvCnPr>
                        <wps:spPr bwMode="auto">
                          <a:xfrm>
                            <a:off x="2402958" y="1722475"/>
                            <a:ext cx="0" cy="4572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9" name="Straight Arrow Connector 29"/>
                        <wps:cNvCnPr>
                          <a:cxnSpLocks noChangeShapeType="1"/>
                        </wps:cNvCnPr>
                        <wps:spPr bwMode="auto">
                          <a:xfrm>
                            <a:off x="2402958" y="2743200"/>
                            <a:ext cx="0" cy="3429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0" name="Straight Arrow Connector 30"/>
                        <wps:cNvCnPr>
                          <a:cxnSpLocks noChangeShapeType="1"/>
                        </wps:cNvCnPr>
                        <wps:spPr bwMode="auto">
                          <a:xfrm>
                            <a:off x="2402958" y="3774559"/>
                            <a:ext cx="0" cy="3429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" name="Straight Arrow Connector 31"/>
                        <wps:cNvCnPr>
                          <a:cxnSpLocks noChangeShapeType="1"/>
                        </wps:cNvCnPr>
                        <wps:spPr bwMode="auto">
                          <a:xfrm>
                            <a:off x="3242930" y="2466754"/>
                            <a:ext cx="65087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" name="Straight Arrow Connector 32"/>
                        <wps:cNvCnPr>
                          <a:cxnSpLocks noChangeShapeType="1"/>
                        </wps:cNvCnPr>
                        <wps:spPr bwMode="auto">
                          <a:xfrm>
                            <a:off x="3264195" y="3434317"/>
                            <a:ext cx="628650" cy="965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FAA727" id="Group 2" o:spid="_x0000_s1042" style="width:487.4pt;height:458.3pt;mso-position-horizontal-relative:char;mso-position-vertical-relative:line" coordsize="61899,58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">
                <v:rect id="Rectangle 3" o:spid="_x0000_s1043" style="position:absolute;width:22288;height:6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">
                  <v:textbox inset=",7.2pt,,7.2pt">
                    <w:txbxContent>
                      <w:p w14:paraId="52C5E3B7" w14:textId="77777777" w:rsidR="00FC55A9" w:rsidRPr="003838EB" w:rsidRDefault="00FC55A9" w:rsidP="00FC55A9">
                        <w:pPr>
                          <w:jc w:val="center"/>
                          <w:rPr>
                            <w:rFonts w:ascii="Calibri" w:hAnsi="Calibri"/>
                            <w:sz w:val="20"/>
                            <w:lang w:val="en"/>
                          </w:rPr>
                        </w:pPr>
                        <w:r w:rsidRPr="003838EB">
                          <w:rPr>
                            <w:rFonts w:ascii="Calibri" w:hAnsi="Calibri"/>
                            <w:sz w:val="20"/>
                          </w:rPr>
                          <w:t>Records identified through database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s</w:t>
                        </w:r>
                        <w:r w:rsidRPr="003838EB">
                          <w:rPr>
                            <w:rFonts w:ascii="Calibri" w:hAnsi="Calibri"/>
                            <w:sz w:val="20"/>
                          </w:rPr>
                          <w:t xml:space="preserve"> searching </w:t>
                        </w:r>
                        <w:r w:rsidRPr="003838EB">
                          <w:rPr>
                            <w:rFonts w:ascii="Calibri" w:hAnsi="Calibri"/>
                            <w:sz w:val="20"/>
                          </w:rPr>
                          <w:br/>
                          <w:t>(n =1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,421</w:t>
                        </w:r>
                        <w:r w:rsidRPr="003838EB">
                          <w:rPr>
                            <w:rFonts w:ascii="Calibri" w:hAnsi="Calibri"/>
                            <w:sz w:val="20"/>
                          </w:rPr>
                          <w:t xml:space="preserve">) </w:t>
                        </w:r>
                      </w:p>
                    </w:txbxContent>
                  </v:textbox>
                </v:rect>
                <v:shape id="Straight Arrow Connector 4" o:spid="_x0000_s1044" type="#_x0000_t32" style="position:absolute;left:12546;top:6911;width:0;height:45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">
                  <v:stroke endarrow="block"/>
                  <v:shadow color="#ccc"/>
                </v:shape>
                <v:shape id="Straight Arrow Connector 5" o:spid="_x0000_s1045" type="#_x0000_t32" style="position:absolute;left:35406;top:6911;width:0;height:45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">
                  <v:stroke endarrow="block"/>
                  <v:shadow color="#ccc"/>
                </v:shape>
                <v:rect id="Rectangle 21" o:spid="_x0000_s1046" style="position:absolute;left:25730;width:22289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">
                  <v:textbox inset=",7.2pt,,7.2pt">
                    <w:txbxContent>
                      <w:p w14:paraId="677374AE" w14:textId="77777777" w:rsidR="00FC55A9" w:rsidRPr="003838EB" w:rsidRDefault="00FC55A9" w:rsidP="00FC55A9">
                        <w:pPr>
                          <w:jc w:val="center"/>
                          <w:rPr>
                            <w:rFonts w:ascii="Calibri" w:hAnsi="Calibri"/>
                            <w:sz w:val="20"/>
                            <w:lang w:val="en"/>
                          </w:rPr>
                        </w:pPr>
                        <w:r w:rsidRPr="003838EB">
                          <w:rPr>
                            <w:rFonts w:ascii="Calibri" w:hAnsi="Calibri"/>
                            <w:sz w:val="20"/>
                          </w:rPr>
                          <w:t xml:space="preserve">Additional records identified through other sources </w:t>
                        </w:r>
                        <w:r w:rsidRPr="003838EB">
                          <w:rPr>
                            <w:rFonts w:ascii="Calibri" w:hAnsi="Calibri"/>
                            <w:sz w:val="20"/>
                          </w:rPr>
                          <w:br/>
                          <w:t>(n =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7</w:t>
                        </w:r>
                        <w:r w:rsidRPr="003838EB">
                          <w:rPr>
                            <w:rFonts w:ascii="Calibri" w:hAnsi="Calibri"/>
                            <w:sz w:val="20"/>
                          </w:rPr>
                          <w:t>)</w:t>
                        </w:r>
                      </w:p>
                    </w:txbxContent>
                  </v:textbox>
                </v:rect>
                <v:rect id="Rectangle 22" o:spid="_x0000_s1047" style="position:absolute;left:10100;top:11483;width:2771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">
                  <v:textbox inset=",7.2pt,,7.2pt">
                    <w:txbxContent>
                      <w:p w14:paraId="46BE36F0" w14:textId="77777777" w:rsidR="00FC55A9" w:rsidRDefault="00FC55A9" w:rsidP="00FC55A9">
                        <w:pPr>
                          <w:jc w:val="center"/>
                          <w:rPr>
                            <w:rFonts w:ascii="Calibri" w:hAnsi="Calibri"/>
                            <w:lang w:val="en"/>
                          </w:rPr>
                        </w:pPr>
                        <w:r>
                          <w:rPr>
                            <w:rFonts w:ascii="Calibri" w:hAnsi="Calibri"/>
                          </w:rPr>
                          <w:t xml:space="preserve">Records after duplicates removed </w:t>
                        </w:r>
                        <w:r>
                          <w:rPr>
                            <w:rFonts w:ascii="Calibri" w:hAnsi="Calibri"/>
                          </w:rPr>
                          <w:br/>
                          <w:t>(n =1,428)</w:t>
                        </w:r>
                      </w:p>
                    </w:txbxContent>
                  </v:textbox>
                </v:rect>
                <v:rect id="Rectangle 23" o:spid="_x0000_s1048" style="position:absolute;left:15629;top:21796;width:16701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">
                  <v:textbox inset=",7.2pt,,7.2pt">
                    <w:txbxContent>
                      <w:p w14:paraId="00845482" w14:textId="77777777" w:rsidR="00FC55A9" w:rsidRDefault="00FC55A9" w:rsidP="00FC55A9">
                        <w:pPr>
                          <w:jc w:val="center"/>
                          <w:rPr>
                            <w:rFonts w:ascii="Calibri" w:hAnsi="Calibri"/>
                            <w:lang w:val="en"/>
                          </w:rPr>
                        </w:pPr>
                        <w:r>
                          <w:rPr>
                            <w:rFonts w:ascii="Calibri" w:hAnsi="Calibri"/>
                          </w:rPr>
                          <w:t xml:space="preserve">Records screened </w:t>
                        </w:r>
                        <w:r>
                          <w:rPr>
                            <w:rFonts w:ascii="Calibri" w:hAnsi="Calibri"/>
                          </w:rPr>
                          <w:br/>
                          <w:t>(n =1,428)</w:t>
                        </w:r>
                      </w:p>
                    </w:txbxContent>
                  </v:textbox>
                </v:rect>
                <v:rect id="Rectangle 24" o:spid="_x0000_s1049" style="position:absolute;left:38915;top:21796;width:17145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">
                  <v:textbox inset=",7.2pt,,7.2pt">
                    <w:txbxContent>
                      <w:p w14:paraId="03656BC2" w14:textId="77777777" w:rsidR="00FC55A9" w:rsidRDefault="00FC55A9" w:rsidP="00FC55A9">
                        <w:pPr>
                          <w:jc w:val="center"/>
                          <w:rPr>
                            <w:rFonts w:ascii="Calibri" w:hAnsi="Calibri"/>
                            <w:lang w:val="en"/>
                          </w:rPr>
                        </w:pPr>
                        <w:r>
                          <w:rPr>
                            <w:rFonts w:ascii="Calibri" w:hAnsi="Calibri"/>
                          </w:rPr>
                          <w:t xml:space="preserve">Records excluded </w:t>
                        </w:r>
                        <w:r>
                          <w:rPr>
                            <w:rFonts w:ascii="Calibri" w:hAnsi="Calibri"/>
                          </w:rPr>
                          <w:br/>
                          <w:t>(n = 1,090)</w:t>
                        </w:r>
                      </w:p>
                    </w:txbxContent>
                  </v:textbox>
                </v:rect>
                <v:rect id="Rectangle 25" o:spid="_x0000_s1050" style="position:absolute;left:15417;top:30940;width:17145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">
                  <v:textbox inset=",7.2pt,,7.2pt">
                    <w:txbxContent>
                      <w:p w14:paraId="09AC93CD" w14:textId="77777777" w:rsidR="00FC55A9" w:rsidRPr="003838EB" w:rsidRDefault="00FC55A9" w:rsidP="00FC55A9">
                        <w:pPr>
                          <w:jc w:val="center"/>
                          <w:rPr>
                            <w:rFonts w:ascii="Calibri" w:hAnsi="Calibri"/>
                            <w:sz w:val="20"/>
                            <w:lang w:val="en"/>
                          </w:rPr>
                        </w:pPr>
                        <w:r w:rsidRPr="003838EB">
                          <w:rPr>
                            <w:rFonts w:ascii="Calibri" w:hAnsi="Calibri"/>
                            <w:sz w:val="20"/>
                          </w:rPr>
                          <w:t xml:space="preserve">Full-text articles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 xml:space="preserve">assessed for eligibility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br/>
                          <w:t>(n =338</w:t>
                        </w:r>
                        <w:r w:rsidRPr="003838EB">
                          <w:rPr>
                            <w:rFonts w:ascii="Calibri" w:hAnsi="Calibri"/>
                            <w:sz w:val="20"/>
                          </w:rPr>
                          <w:t>)</w:t>
                        </w:r>
                      </w:p>
                    </w:txbxContent>
                  </v:textbox>
                </v:rect>
                <v:rect id="Rectangle 26" o:spid="_x0000_s1051" style="position:absolute;left:38912;top:30937;width:22987;height:27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">
                  <v:textbox style="mso-fit-shape-to-text:t" inset=",7.2pt,,7.2pt">
                    <w:txbxContent>
                      <w:p w14:paraId="1CA2A623" w14:textId="77777777" w:rsidR="00FC55A9" w:rsidRPr="003838EB" w:rsidRDefault="00FC55A9" w:rsidP="00FC55A9">
                        <w:pPr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 w:rsidRPr="003838EB">
                          <w:rPr>
                            <w:rFonts w:ascii="Calibri" w:hAnsi="Calibri"/>
                            <w:sz w:val="20"/>
                          </w:rPr>
                          <w:t>Full-text articles exclu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ded, with reasons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br/>
                          <w:t xml:space="preserve">n=115 Data </w:t>
                        </w:r>
                        <w:r w:rsidRPr="003838EB">
                          <w:rPr>
                            <w:rFonts w:ascii="Calibri" w:hAnsi="Calibri"/>
                            <w:sz w:val="20"/>
                          </w:rPr>
                          <w:t>(e.g. no age groups)</w:t>
                        </w:r>
                      </w:p>
                      <w:p w14:paraId="26CC55C6" w14:textId="45FDA2EE" w:rsidR="00FC55A9" w:rsidRPr="003838EB" w:rsidRDefault="009017D1" w:rsidP="00FC55A9">
                        <w:pPr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n = 108</w:t>
                        </w:r>
                        <w:r w:rsidR="00FC55A9" w:rsidRPr="003838EB">
                          <w:rPr>
                            <w:rFonts w:ascii="Calibri" w:hAnsi="Calibri"/>
                            <w:sz w:val="20"/>
                          </w:rPr>
                          <w:t xml:space="preserve"> </w:t>
                        </w:r>
                        <w:r w:rsidR="00FC55A9">
                          <w:rPr>
                            <w:rFonts w:ascii="Calibri" w:hAnsi="Calibri"/>
                            <w:sz w:val="20"/>
                          </w:rPr>
                          <w:t>Age</w:t>
                        </w:r>
                        <w:r w:rsidR="00FC55A9" w:rsidRPr="003838EB">
                          <w:rPr>
                            <w:rFonts w:ascii="Calibri" w:hAnsi="Calibri"/>
                            <w:sz w:val="20"/>
                          </w:rPr>
                          <w:t xml:space="preserve"> (</w:t>
                        </w:r>
                        <w:r w:rsidR="00FC55A9">
                          <w:rPr>
                            <w:rFonts w:ascii="Calibri" w:hAnsi="Calibri"/>
                            <w:sz w:val="20"/>
                          </w:rPr>
                          <w:t>e.g. only neonates</w:t>
                        </w:r>
                        <w:r w:rsidR="00FC55A9" w:rsidRPr="003838EB">
                          <w:rPr>
                            <w:rFonts w:ascii="Calibri" w:hAnsi="Calibri"/>
                            <w:sz w:val="20"/>
                          </w:rPr>
                          <w:t>)</w:t>
                        </w:r>
                      </w:p>
                      <w:p w14:paraId="0803443B" w14:textId="77777777" w:rsidR="00FC55A9" w:rsidRPr="003838EB" w:rsidRDefault="00FC55A9" w:rsidP="00FC55A9">
                        <w:pPr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 w:rsidRPr="003838EB">
                          <w:rPr>
                            <w:rFonts w:ascii="Calibri" w:hAnsi="Calibri"/>
                            <w:sz w:val="20"/>
                          </w:rPr>
                          <w:t>n =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20</w:t>
                        </w:r>
                        <w:r w:rsidRPr="003838EB">
                          <w:rPr>
                            <w:rFonts w:ascii="Calibri" w:hAnsi="Calibri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Reviews (</w:t>
                        </w:r>
                        <w:r w:rsidRPr="003838EB">
                          <w:rPr>
                            <w:rFonts w:ascii="Calibri" w:hAnsi="Calibri"/>
                            <w:sz w:val="20"/>
                          </w:rPr>
                          <w:t>references extracted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 xml:space="preserve"> if needed)</w:t>
                        </w:r>
                      </w:p>
                      <w:p w14:paraId="005D40DD" w14:textId="77777777" w:rsidR="00FC55A9" w:rsidRPr="003838EB" w:rsidRDefault="00FC55A9" w:rsidP="00FC55A9">
                        <w:pPr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n = 15</w:t>
                        </w:r>
                        <w:r w:rsidRPr="003838EB">
                          <w:rPr>
                            <w:rFonts w:ascii="Calibri" w:hAnsi="Calibri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Not r</w:t>
                        </w:r>
                        <w:r w:rsidRPr="003838EB">
                          <w:rPr>
                            <w:rFonts w:ascii="Calibri" w:hAnsi="Calibri"/>
                            <w:sz w:val="20"/>
                          </w:rPr>
                          <w:t>elevan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t</w:t>
                        </w:r>
                        <w:r w:rsidRPr="003838EB">
                          <w:rPr>
                            <w:rFonts w:ascii="Calibri" w:hAnsi="Calibri"/>
                            <w:sz w:val="20"/>
                          </w:rPr>
                          <w:t xml:space="preserve"> (e.g. not pertussis)</w:t>
                        </w:r>
                      </w:p>
                      <w:p w14:paraId="148DFEF5" w14:textId="77777777" w:rsidR="00FC55A9" w:rsidRDefault="00FC55A9" w:rsidP="00FC55A9">
                        <w:pPr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 w:rsidRPr="003838EB">
                          <w:rPr>
                            <w:rFonts w:ascii="Calibri" w:hAnsi="Calibri"/>
                            <w:sz w:val="20"/>
                          </w:rPr>
                          <w:t xml:space="preserve">n =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9</w:t>
                        </w:r>
                        <w:r w:rsidRPr="003838EB">
                          <w:rPr>
                            <w:rFonts w:ascii="Calibri" w:hAnsi="Calibri"/>
                            <w:sz w:val="20"/>
                          </w:rPr>
                          <w:t xml:space="preserve"> Language (not English)</w:t>
                        </w:r>
                      </w:p>
                      <w:p w14:paraId="267AB7FA" w14:textId="77777777" w:rsidR="00FC55A9" w:rsidRPr="003838EB" w:rsidRDefault="00FC55A9" w:rsidP="00FC55A9">
                        <w:pPr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 w:rsidRPr="003838EB">
                          <w:rPr>
                            <w:rFonts w:ascii="Calibri" w:hAnsi="Calibri"/>
                            <w:sz w:val="20"/>
                          </w:rPr>
                          <w:t xml:space="preserve">n =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3</w:t>
                        </w:r>
                        <w:r w:rsidRPr="003838EB">
                          <w:rPr>
                            <w:rFonts w:ascii="Calibri" w:hAnsi="Calibri"/>
                            <w:sz w:val="20"/>
                          </w:rPr>
                          <w:t xml:space="preserve"> Irretrievable</w:t>
                        </w:r>
                      </w:p>
                      <w:p w14:paraId="4CF0B1CA" w14:textId="77777777" w:rsidR="00FC55A9" w:rsidRDefault="00FC55A9" w:rsidP="00FC55A9">
                        <w:pPr>
                          <w:jc w:val="center"/>
                          <w:rPr>
                            <w:rFonts w:ascii="Calibri" w:hAnsi="Calibri"/>
                            <w:lang w:val="en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n=1 Vaccine study</w:t>
                        </w:r>
                      </w:p>
                    </w:txbxContent>
                  </v:textbox>
                </v:rect>
                <v:rect id="Rectangle 27" o:spid="_x0000_s1052" style="position:absolute;left:15417;top:41148;width:17145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">
                  <v:textbox inset=",7.2pt,,7.2pt">
                    <w:txbxContent>
                      <w:p w14:paraId="0CE1A2C9" w14:textId="42E34A3F" w:rsidR="00FC55A9" w:rsidRPr="003838EB" w:rsidRDefault="00FC55A9" w:rsidP="00FC55A9">
                        <w:pPr>
                          <w:jc w:val="center"/>
                          <w:rPr>
                            <w:rFonts w:ascii="Calibri" w:hAnsi="Calibri"/>
                            <w:sz w:val="20"/>
                            <w:lang w:val="en"/>
                          </w:rPr>
                        </w:pPr>
                        <w:r w:rsidRPr="003838EB">
                          <w:rPr>
                            <w:rFonts w:ascii="Calibri" w:hAnsi="Calibri"/>
                            <w:sz w:val="20"/>
                          </w:rPr>
                          <w:t>Studies included i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 xml:space="preserve">n qualitative synthesis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br/>
                          <w:t>(</w:t>
                        </w:r>
                        <w:r w:rsidRPr="00545071">
                          <w:rPr>
                            <w:rFonts w:ascii="Calibri" w:hAnsi="Calibri"/>
                            <w:sz w:val="20"/>
                          </w:rPr>
                          <w:t>n = 6</w:t>
                        </w:r>
                        <w:r w:rsidR="009017D1">
                          <w:rPr>
                            <w:rFonts w:ascii="Calibri" w:hAnsi="Calibri"/>
                            <w:sz w:val="20"/>
                          </w:rPr>
                          <w:t>7</w:t>
                        </w:r>
                        <w:r w:rsidRPr="00545071">
                          <w:rPr>
                            <w:rFonts w:ascii="Calibri" w:hAnsi="Calibri"/>
                            <w:sz w:val="20"/>
                          </w:rPr>
                          <w:t>)</w:t>
                        </w:r>
                      </w:p>
                    </w:txbxContent>
                  </v:textbox>
                </v:rect>
                <v:shape id="Straight Arrow Connector 28" o:spid="_x0000_s1053" type="#_x0000_t32" style="position:absolute;left:24029;top:17224;width:0;height:45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">
                  <v:stroke endarrow="block"/>
                  <v:shadow color="#ccc"/>
                </v:shape>
                <v:shape id="Straight Arrow Connector 29" o:spid="_x0000_s1054" type="#_x0000_t32" style="position:absolute;left:24029;top:27432;width:0;height:3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">
                  <v:stroke endarrow="block"/>
                  <v:shadow color="#ccc"/>
                </v:shape>
                <v:shape id="Straight Arrow Connector 30" o:spid="_x0000_s1055" type="#_x0000_t32" style="position:absolute;left:24029;top:37745;width:0;height:3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">
                  <v:stroke endarrow="block"/>
                  <v:shadow color="#ccc"/>
                </v:shape>
                <v:shape id="Straight Arrow Connector 31" o:spid="_x0000_s1056" type="#_x0000_t32" style="position:absolute;left:32429;top:24667;width:650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">
                  <v:stroke endarrow="block"/>
                  <v:shadow color="#ccc"/>
                </v:shape>
                <v:shape id="Straight Arrow Connector 32" o:spid="_x0000_s1057" type="#_x0000_t32" style="position:absolute;left:32641;top:34343;width:6287;height:96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">
                  <v:stroke endarrow="block"/>
                  <v:shadow color="#ccc"/>
                </v:shape>
                <w10:anchorlock/>
              </v:group>
            </w:pict>
          </mc:Fallback>
        </mc:AlternateContent>
      </w:r>
    </w:p>
    <w:p w14:paraId="0CE26C32" w14:textId="77070E04" w:rsidR="00CB09AD" w:rsidRDefault="00CB09AD"/>
    <w:p w14:paraId="0302A34C" w14:textId="57FEB052" w:rsidR="00AA150B" w:rsidRDefault="00AA150B">
      <w:bookmarkStart w:id="0" w:name="_GoBack"/>
      <w:bookmarkEnd w:id="0"/>
    </w:p>
    <w:sectPr w:rsidR="00AA150B">
      <w:foot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D42F51" w14:textId="77777777" w:rsidR="000524A5" w:rsidRDefault="000524A5" w:rsidP="00370903">
      <w:pPr>
        <w:spacing w:after="0" w:line="240" w:lineRule="auto"/>
      </w:pPr>
      <w:r>
        <w:separator/>
      </w:r>
    </w:p>
  </w:endnote>
  <w:endnote w:type="continuationSeparator" w:id="0">
    <w:p w14:paraId="3260CE3D" w14:textId="77777777" w:rsidR="000524A5" w:rsidRDefault="000524A5" w:rsidP="00370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Segoe UI Semilight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tempelGaramon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91548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EC1ADF" w14:textId="0462AC19" w:rsidR="00370903" w:rsidRDefault="0037090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296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A2E9C4A" w14:textId="77777777" w:rsidR="00370903" w:rsidRDefault="003709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53E428" w14:textId="77777777" w:rsidR="000524A5" w:rsidRDefault="000524A5" w:rsidP="00370903">
      <w:pPr>
        <w:spacing w:after="0" w:line="240" w:lineRule="auto"/>
      </w:pPr>
      <w:r>
        <w:separator/>
      </w:r>
    </w:p>
  </w:footnote>
  <w:footnote w:type="continuationSeparator" w:id="0">
    <w:p w14:paraId="5EC648C7" w14:textId="77777777" w:rsidR="000524A5" w:rsidRDefault="000524A5" w:rsidP="003709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37636"/>
    <w:multiLevelType w:val="hybridMultilevel"/>
    <w:tmpl w:val="8BD62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150C91"/>
    <w:multiLevelType w:val="hybridMultilevel"/>
    <w:tmpl w:val="848EA2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D38"/>
    <w:rsid w:val="000524A5"/>
    <w:rsid w:val="001000B1"/>
    <w:rsid w:val="00131F8C"/>
    <w:rsid w:val="001564B8"/>
    <w:rsid w:val="00333C31"/>
    <w:rsid w:val="00370903"/>
    <w:rsid w:val="003860EB"/>
    <w:rsid w:val="003A032D"/>
    <w:rsid w:val="004E0D86"/>
    <w:rsid w:val="0055032B"/>
    <w:rsid w:val="005A7513"/>
    <w:rsid w:val="0075061A"/>
    <w:rsid w:val="0082131F"/>
    <w:rsid w:val="008257F0"/>
    <w:rsid w:val="00834CC3"/>
    <w:rsid w:val="00835311"/>
    <w:rsid w:val="0087680E"/>
    <w:rsid w:val="008953A3"/>
    <w:rsid w:val="008E0D38"/>
    <w:rsid w:val="009017D1"/>
    <w:rsid w:val="00A87556"/>
    <w:rsid w:val="00AA150B"/>
    <w:rsid w:val="00B33BCE"/>
    <w:rsid w:val="00BE6F38"/>
    <w:rsid w:val="00CB09AD"/>
    <w:rsid w:val="00DD296E"/>
    <w:rsid w:val="00F91C70"/>
    <w:rsid w:val="00FC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DA05B"/>
  <w15:chartTrackingRefBased/>
  <w15:docId w15:val="{C0B2993B-E86A-40FB-916C-66EA99794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D38"/>
  </w:style>
  <w:style w:type="paragraph" w:styleId="Heading1">
    <w:name w:val="heading 1"/>
    <w:basedOn w:val="Normal"/>
    <w:next w:val="Normal"/>
    <w:link w:val="Heading1Char"/>
    <w:uiPriority w:val="9"/>
    <w:qFormat/>
    <w:rsid w:val="00B33BC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0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E0D38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9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9A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35311"/>
    <w:pPr>
      <w:spacing w:after="200" w:line="276" w:lineRule="auto"/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33BC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33BC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09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0903"/>
  </w:style>
  <w:style w:type="paragraph" w:styleId="Footer">
    <w:name w:val="footer"/>
    <w:basedOn w:val="Normal"/>
    <w:link w:val="FooterChar"/>
    <w:uiPriority w:val="99"/>
    <w:unhideWhenUsed/>
    <w:rsid w:val="003709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09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linicaltrials.gov" TargetMode="External"/><Relationship Id="rId13" Type="http://schemas.openxmlformats.org/officeDocument/2006/relationships/hyperlink" Target="https://www.gov.uk/government/organisations/public-health-england" TargetMode="External"/><Relationship Id="rId18" Type="http://schemas.openxmlformats.org/officeDocument/2006/relationships/hyperlink" Target="https://wspid.org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cdc.gov/" TargetMode="External"/><Relationship Id="rId12" Type="http://schemas.openxmlformats.org/officeDocument/2006/relationships/hyperlink" Target="https://ecdc.europa.eu/en/home" TargetMode="External"/><Relationship Id="rId17" Type="http://schemas.openxmlformats.org/officeDocument/2006/relationships/hyperlink" Target="https://espidmeeting.org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svac2019.com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ice.org.uk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svac2017.com/" TargetMode="External"/><Relationship Id="rId10" Type="http://schemas.openxmlformats.org/officeDocument/2006/relationships/hyperlink" Target="https://www.fda.gov/home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ema.europa.eu/en" TargetMode="External"/><Relationship Id="rId14" Type="http://schemas.openxmlformats.org/officeDocument/2006/relationships/hyperlink" Target="https://www.who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Moon</dc:creator>
  <cp:keywords/>
  <dc:description/>
  <cp:lastModifiedBy>Keith Evans</cp:lastModifiedBy>
  <cp:revision>2</cp:revision>
  <dcterms:created xsi:type="dcterms:W3CDTF">2021-08-17T11:03:00Z</dcterms:created>
  <dcterms:modified xsi:type="dcterms:W3CDTF">2021-08-17T11:03:00Z</dcterms:modified>
</cp:coreProperties>
</file>