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38FAE" w14:textId="77777777" w:rsidR="001348DA" w:rsidRDefault="001348DA" w:rsidP="00B8055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1348DA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 w:rsidRPr="001348DA">
        <w:rPr>
          <w:rFonts w:ascii="Times New Roman" w:hAnsi="Times New Roman" w:cs="Times New Roman"/>
          <w:b/>
          <w:bCs/>
          <w:sz w:val="20"/>
          <w:szCs w:val="20"/>
        </w:rPr>
        <w:t xml:space="preserve"> Material</w:t>
      </w:r>
    </w:p>
    <w:p w14:paraId="1A54B4E2" w14:textId="4F9D0503" w:rsidR="00B8055F" w:rsidRDefault="00B8055F" w:rsidP="00B8055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B8055F">
        <w:rPr>
          <w:rFonts w:ascii="Times New Roman" w:hAnsi="Times New Roman" w:cs="Times New Roman"/>
          <w:b/>
          <w:bCs/>
          <w:sz w:val="20"/>
          <w:szCs w:val="20"/>
        </w:rPr>
        <w:t>Journal</w:t>
      </w:r>
      <w:proofErr w:type="spellEnd"/>
      <w:r w:rsidRPr="00B805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8055F">
        <w:rPr>
          <w:rFonts w:ascii="Times New Roman" w:hAnsi="Times New Roman" w:cs="Times New Roman"/>
          <w:b/>
          <w:bCs/>
          <w:sz w:val="20"/>
          <w:szCs w:val="20"/>
        </w:rPr>
        <w:t>of</w:t>
      </w:r>
      <w:proofErr w:type="spellEnd"/>
      <w:r w:rsidRPr="00B8055F">
        <w:rPr>
          <w:rFonts w:ascii="Times New Roman" w:hAnsi="Times New Roman" w:cs="Times New Roman"/>
          <w:b/>
          <w:bCs/>
          <w:sz w:val="20"/>
          <w:szCs w:val="20"/>
        </w:rPr>
        <w:t xml:space="preserve"> Diabetes &amp; </w:t>
      </w:r>
      <w:proofErr w:type="spellStart"/>
      <w:r w:rsidRPr="00B8055F">
        <w:rPr>
          <w:rFonts w:ascii="Times New Roman" w:hAnsi="Times New Roman" w:cs="Times New Roman"/>
          <w:b/>
          <w:bCs/>
          <w:sz w:val="20"/>
          <w:szCs w:val="20"/>
        </w:rPr>
        <w:t>Metabolic</w:t>
      </w:r>
      <w:proofErr w:type="spellEnd"/>
      <w:r w:rsidRPr="00B805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8055F">
        <w:rPr>
          <w:rFonts w:ascii="Times New Roman" w:hAnsi="Times New Roman" w:cs="Times New Roman"/>
          <w:b/>
          <w:bCs/>
          <w:sz w:val="20"/>
          <w:szCs w:val="20"/>
        </w:rPr>
        <w:t>Disorders</w:t>
      </w:r>
      <w:proofErr w:type="spellEnd"/>
    </w:p>
    <w:p w14:paraId="0301867E" w14:textId="77777777" w:rsidR="00B8055F" w:rsidRDefault="00B8055F" w:rsidP="00B8055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05DA68E" w14:textId="6E268F86" w:rsidR="00B8055F" w:rsidRPr="00153BED" w:rsidRDefault="00B8055F" w:rsidP="00B8055F">
      <w:pPr>
        <w:pStyle w:val="NormalWeb"/>
        <w:spacing w:before="0" w:beforeAutospacing="0" w:after="0" w:afterAutospacing="0" w:line="276" w:lineRule="auto"/>
        <w:ind w:firstLine="567"/>
        <w:jc w:val="center"/>
        <w:rPr>
          <w:rStyle w:val="Forte"/>
          <w:rFonts w:eastAsiaTheme="majorEastAsia"/>
          <w:sz w:val="20"/>
          <w:szCs w:val="20"/>
        </w:rPr>
      </w:pPr>
      <w:proofErr w:type="spellStart"/>
      <w:r w:rsidRPr="00153BED">
        <w:rPr>
          <w:rStyle w:val="Forte"/>
          <w:rFonts w:eastAsiaTheme="majorEastAsia"/>
          <w:sz w:val="20"/>
          <w:szCs w:val="20"/>
        </w:rPr>
        <w:t>Relationship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between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cardiometabolic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alterations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and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frailty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in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Brazilian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urban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and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rural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older</w:t>
      </w:r>
      <w:proofErr w:type="spellEnd"/>
      <w:r w:rsidRPr="00153BED">
        <w:rPr>
          <w:rStyle w:val="Forte"/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Style w:val="Forte"/>
          <w:rFonts w:eastAsiaTheme="majorEastAsia"/>
          <w:sz w:val="20"/>
          <w:szCs w:val="20"/>
        </w:rPr>
        <w:t>adults</w:t>
      </w:r>
      <w:proofErr w:type="spellEnd"/>
    </w:p>
    <w:p w14:paraId="13CB6A1C" w14:textId="77777777" w:rsidR="00B8055F" w:rsidRPr="00153BED" w:rsidRDefault="00B8055F" w:rsidP="00B8055F">
      <w:pPr>
        <w:pStyle w:val="NormalWeb"/>
        <w:spacing w:before="0" w:beforeAutospacing="0" w:after="0" w:afterAutospacing="0" w:line="276" w:lineRule="auto"/>
        <w:ind w:firstLine="567"/>
        <w:jc w:val="center"/>
        <w:rPr>
          <w:rFonts w:eastAsiaTheme="majorEastAsia"/>
          <w:sz w:val="20"/>
          <w:szCs w:val="20"/>
        </w:rPr>
      </w:pPr>
      <w:proofErr w:type="spellStart"/>
      <w:r w:rsidRPr="00153BED">
        <w:rPr>
          <w:rFonts w:eastAsiaTheme="majorEastAsia"/>
          <w:sz w:val="20"/>
          <w:szCs w:val="20"/>
        </w:rPr>
        <w:t>Jérsica</w:t>
      </w:r>
      <w:proofErr w:type="spellEnd"/>
      <w:r w:rsidRPr="00153BED">
        <w:rPr>
          <w:rFonts w:eastAsiaTheme="majorEastAsia"/>
          <w:sz w:val="20"/>
          <w:szCs w:val="20"/>
        </w:rPr>
        <w:t xml:space="preserve"> Martins Bittencourt¹;</w:t>
      </w:r>
      <w:r w:rsidRPr="00153BED">
        <w:rPr>
          <w:sz w:val="20"/>
          <w:szCs w:val="20"/>
        </w:rPr>
        <w:t xml:space="preserve"> </w:t>
      </w:r>
      <w:r w:rsidRPr="00153BED">
        <w:rPr>
          <w:rFonts w:eastAsiaTheme="majorEastAsia"/>
          <w:sz w:val="20"/>
          <w:szCs w:val="20"/>
        </w:rPr>
        <w:t>Sarah Aparecida Vieira Ribeiro</w:t>
      </w:r>
      <w:r w:rsidRPr="00153BED">
        <w:rPr>
          <w:rFonts w:eastAsiaTheme="majorEastAsia"/>
          <w:sz w:val="20"/>
          <w:szCs w:val="20"/>
          <w:vertAlign w:val="superscript"/>
        </w:rPr>
        <w:t>2</w:t>
      </w:r>
      <w:r w:rsidRPr="00153BED">
        <w:rPr>
          <w:rFonts w:eastAsiaTheme="majorEastAsia"/>
          <w:sz w:val="20"/>
          <w:szCs w:val="20"/>
        </w:rPr>
        <w:t>, Débora Carvalho Ferreira</w:t>
      </w:r>
      <w:r w:rsidRPr="00153BED">
        <w:rPr>
          <w:rFonts w:eastAsiaTheme="majorEastAsia"/>
          <w:sz w:val="20"/>
          <w:szCs w:val="20"/>
          <w:vertAlign w:val="superscript"/>
        </w:rPr>
        <w:t>3</w:t>
      </w:r>
      <w:r w:rsidRPr="00153BED">
        <w:rPr>
          <w:rFonts w:eastAsiaTheme="majorEastAsia"/>
          <w:sz w:val="20"/>
          <w:szCs w:val="20"/>
        </w:rPr>
        <w:t>; Andréia Queiroz Ribeiro³</w:t>
      </w:r>
    </w:p>
    <w:p w14:paraId="7DB26373" w14:textId="77777777" w:rsidR="00B8055F" w:rsidRPr="00153BED" w:rsidRDefault="00B8055F" w:rsidP="00B8055F">
      <w:pPr>
        <w:pStyle w:val="NormalWeb"/>
        <w:spacing w:line="276" w:lineRule="auto"/>
        <w:rPr>
          <w:sz w:val="20"/>
          <w:szCs w:val="20"/>
        </w:rPr>
      </w:pPr>
      <w:r w:rsidRPr="00153BED">
        <w:rPr>
          <w:sz w:val="20"/>
          <w:szCs w:val="20"/>
        </w:rPr>
        <w:t xml:space="preserve">¹ PhD Candidate in </w:t>
      </w:r>
      <w:proofErr w:type="spellStart"/>
      <w:r w:rsidRPr="00153BED">
        <w:rPr>
          <w:sz w:val="20"/>
          <w:szCs w:val="20"/>
        </w:rPr>
        <w:t>Nutrition</w:t>
      </w:r>
      <w:proofErr w:type="spellEnd"/>
      <w:r w:rsidRPr="00153BED">
        <w:rPr>
          <w:sz w:val="20"/>
          <w:szCs w:val="20"/>
        </w:rPr>
        <w:t xml:space="preserve"> Science, </w:t>
      </w:r>
      <w:proofErr w:type="spellStart"/>
      <w:r w:rsidRPr="00153BED">
        <w:rPr>
          <w:sz w:val="20"/>
          <w:szCs w:val="20"/>
        </w:rPr>
        <w:t>Department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of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Nutrition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and</w:t>
      </w:r>
      <w:proofErr w:type="spellEnd"/>
      <w:r w:rsidRPr="00153BED">
        <w:rPr>
          <w:sz w:val="20"/>
          <w:szCs w:val="20"/>
        </w:rPr>
        <w:t xml:space="preserve"> Health, Federal </w:t>
      </w:r>
      <w:proofErr w:type="spellStart"/>
      <w:r w:rsidRPr="00153BED">
        <w:rPr>
          <w:sz w:val="20"/>
          <w:szCs w:val="20"/>
        </w:rPr>
        <w:t>University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of</w:t>
      </w:r>
      <w:proofErr w:type="spellEnd"/>
      <w:r w:rsidRPr="00153BED">
        <w:rPr>
          <w:sz w:val="20"/>
          <w:szCs w:val="20"/>
        </w:rPr>
        <w:t xml:space="preserve"> Viçosa, Viçosa, Minas Gerais, </w:t>
      </w:r>
      <w:proofErr w:type="spellStart"/>
      <w:r w:rsidRPr="00153BED">
        <w:rPr>
          <w:sz w:val="20"/>
          <w:szCs w:val="20"/>
        </w:rPr>
        <w:t>Brazil</w:t>
      </w:r>
      <w:proofErr w:type="spellEnd"/>
      <w:r w:rsidRPr="00153BED">
        <w:rPr>
          <w:sz w:val="20"/>
          <w:szCs w:val="20"/>
        </w:rPr>
        <w:t>.</w:t>
      </w:r>
      <w:r w:rsidRPr="00153BED">
        <w:rPr>
          <w:sz w:val="20"/>
          <w:szCs w:val="20"/>
        </w:rPr>
        <w:br/>
        <w:t>Email: jersica.cunha@ufv.br | ORCID: 0000-0003-3821-8171</w:t>
      </w:r>
    </w:p>
    <w:p w14:paraId="3F9E2438" w14:textId="77777777" w:rsidR="00B8055F" w:rsidRPr="00153BED" w:rsidRDefault="00B8055F" w:rsidP="00B8055F">
      <w:pPr>
        <w:pStyle w:val="NormalWeb"/>
        <w:spacing w:line="276" w:lineRule="auto"/>
        <w:rPr>
          <w:sz w:val="20"/>
          <w:szCs w:val="20"/>
        </w:rPr>
      </w:pPr>
      <w:r w:rsidRPr="00153BED">
        <w:rPr>
          <w:sz w:val="20"/>
          <w:szCs w:val="20"/>
        </w:rPr>
        <w:t xml:space="preserve">² Full Professor, </w:t>
      </w:r>
      <w:proofErr w:type="spellStart"/>
      <w:r w:rsidRPr="00153BED">
        <w:rPr>
          <w:sz w:val="20"/>
          <w:szCs w:val="20"/>
        </w:rPr>
        <w:t>Department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of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Nutrition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and</w:t>
      </w:r>
      <w:proofErr w:type="spellEnd"/>
      <w:r w:rsidRPr="00153BED">
        <w:rPr>
          <w:sz w:val="20"/>
          <w:szCs w:val="20"/>
        </w:rPr>
        <w:t xml:space="preserve"> Health, Federal </w:t>
      </w:r>
      <w:proofErr w:type="spellStart"/>
      <w:r w:rsidRPr="00153BED">
        <w:rPr>
          <w:sz w:val="20"/>
          <w:szCs w:val="20"/>
        </w:rPr>
        <w:t>University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of</w:t>
      </w:r>
      <w:proofErr w:type="spellEnd"/>
      <w:r w:rsidRPr="00153BED">
        <w:rPr>
          <w:sz w:val="20"/>
          <w:szCs w:val="20"/>
        </w:rPr>
        <w:t xml:space="preserve"> Viçosa, Viçosa, Minas Gerais, </w:t>
      </w:r>
      <w:proofErr w:type="spellStart"/>
      <w:r w:rsidRPr="00153BED">
        <w:rPr>
          <w:sz w:val="20"/>
          <w:szCs w:val="20"/>
        </w:rPr>
        <w:t>Brazil</w:t>
      </w:r>
      <w:proofErr w:type="spellEnd"/>
      <w:r w:rsidRPr="00153BED">
        <w:rPr>
          <w:sz w:val="20"/>
          <w:szCs w:val="20"/>
        </w:rPr>
        <w:t>.</w:t>
      </w:r>
      <w:r w:rsidRPr="00153BED">
        <w:rPr>
          <w:sz w:val="20"/>
          <w:szCs w:val="20"/>
        </w:rPr>
        <w:br/>
        <w:t>Email: sarah.vieira@ufv.br | ORCID: 0000-0002-0304-2711</w:t>
      </w:r>
    </w:p>
    <w:p w14:paraId="30E0527C" w14:textId="77777777" w:rsidR="00B8055F" w:rsidRPr="00153BED" w:rsidRDefault="00B8055F" w:rsidP="00B8055F">
      <w:pPr>
        <w:pStyle w:val="NormalWeb"/>
        <w:spacing w:line="276" w:lineRule="auto"/>
        <w:rPr>
          <w:sz w:val="20"/>
          <w:szCs w:val="20"/>
        </w:rPr>
      </w:pPr>
      <w:r w:rsidRPr="00153BED">
        <w:rPr>
          <w:sz w:val="20"/>
          <w:szCs w:val="20"/>
        </w:rPr>
        <w:t xml:space="preserve">³ Full Professor, </w:t>
      </w:r>
      <w:proofErr w:type="spellStart"/>
      <w:r w:rsidRPr="00153BED">
        <w:rPr>
          <w:sz w:val="20"/>
          <w:szCs w:val="20"/>
        </w:rPr>
        <w:t>Department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of</w:t>
      </w:r>
      <w:proofErr w:type="spellEnd"/>
      <w:r w:rsidRPr="00153BED">
        <w:rPr>
          <w:sz w:val="20"/>
          <w:szCs w:val="20"/>
        </w:rPr>
        <w:t xml:space="preserve"> Medicine </w:t>
      </w:r>
      <w:proofErr w:type="spellStart"/>
      <w:r w:rsidRPr="00153BED">
        <w:rPr>
          <w:sz w:val="20"/>
          <w:szCs w:val="20"/>
        </w:rPr>
        <w:t>and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Nursing</w:t>
      </w:r>
      <w:proofErr w:type="spellEnd"/>
      <w:r w:rsidRPr="00153BED">
        <w:rPr>
          <w:sz w:val="20"/>
          <w:szCs w:val="20"/>
        </w:rPr>
        <w:t xml:space="preserve">, Federal </w:t>
      </w:r>
      <w:proofErr w:type="spellStart"/>
      <w:r w:rsidRPr="00153BED">
        <w:rPr>
          <w:sz w:val="20"/>
          <w:szCs w:val="20"/>
        </w:rPr>
        <w:t>University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of</w:t>
      </w:r>
      <w:proofErr w:type="spellEnd"/>
      <w:r w:rsidRPr="00153BED">
        <w:rPr>
          <w:sz w:val="20"/>
          <w:szCs w:val="20"/>
        </w:rPr>
        <w:t xml:space="preserve"> Viçosa, Viçosa, Minas Gerais, </w:t>
      </w:r>
      <w:proofErr w:type="spellStart"/>
      <w:r w:rsidRPr="00153BED">
        <w:rPr>
          <w:sz w:val="20"/>
          <w:szCs w:val="20"/>
        </w:rPr>
        <w:t>Brazil</w:t>
      </w:r>
      <w:proofErr w:type="spellEnd"/>
      <w:r w:rsidRPr="00153BED">
        <w:rPr>
          <w:sz w:val="20"/>
          <w:szCs w:val="20"/>
        </w:rPr>
        <w:t>.</w:t>
      </w:r>
      <w:r w:rsidRPr="00153BED">
        <w:rPr>
          <w:sz w:val="20"/>
          <w:szCs w:val="20"/>
        </w:rPr>
        <w:br/>
        <w:t>Email: deboracarvalho@ufv.br | ORCID: 0000-0003-3348-3267</w:t>
      </w:r>
    </w:p>
    <w:p w14:paraId="28C9263B" w14:textId="77777777" w:rsidR="00B8055F" w:rsidRPr="00153BED" w:rsidRDefault="00B8055F" w:rsidP="00B8055F">
      <w:pPr>
        <w:pStyle w:val="NormalWeb"/>
        <w:spacing w:line="276" w:lineRule="auto"/>
        <w:rPr>
          <w:sz w:val="20"/>
          <w:szCs w:val="20"/>
        </w:rPr>
      </w:pPr>
      <w:r w:rsidRPr="00153BED">
        <w:rPr>
          <w:sz w:val="20"/>
          <w:szCs w:val="20"/>
        </w:rPr>
        <w:t xml:space="preserve">⁴ Full Professor, </w:t>
      </w:r>
      <w:proofErr w:type="spellStart"/>
      <w:r w:rsidRPr="00153BED">
        <w:rPr>
          <w:sz w:val="20"/>
          <w:szCs w:val="20"/>
        </w:rPr>
        <w:t>Department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of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Nutrition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and</w:t>
      </w:r>
      <w:proofErr w:type="spellEnd"/>
      <w:r w:rsidRPr="00153BED">
        <w:rPr>
          <w:sz w:val="20"/>
          <w:szCs w:val="20"/>
        </w:rPr>
        <w:t xml:space="preserve"> Health, Federal </w:t>
      </w:r>
      <w:proofErr w:type="spellStart"/>
      <w:r w:rsidRPr="00153BED">
        <w:rPr>
          <w:sz w:val="20"/>
          <w:szCs w:val="20"/>
        </w:rPr>
        <w:t>University</w:t>
      </w:r>
      <w:proofErr w:type="spellEnd"/>
      <w:r w:rsidRPr="00153BED">
        <w:rPr>
          <w:sz w:val="20"/>
          <w:szCs w:val="20"/>
        </w:rPr>
        <w:t xml:space="preserve"> </w:t>
      </w:r>
      <w:proofErr w:type="spellStart"/>
      <w:r w:rsidRPr="00153BED">
        <w:rPr>
          <w:sz w:val="20"/>
          <w:szCs w:val="20"/>
        </w:rPr>
        <w:t>of</w:t>
      </w:r>
      <w:proofErr w:type="spellEnd"/>
      <w:r w:rsidRPr="00153BED">
        <w:rPr>
          <w:sz w:val="20"/>
          <w:szCs w:val="20"/>
        </w:rPr>
        <w:t xml:space="preserve"> Viçosa, Viçosa, Minas Gerais, </w:t>
      </w:r>
      <w:proofErr w:type="spellStart"/>
      <w:r w:rsidRPr="00153BED">
        <w:rPr>
          <w:sz w:val="20"/>
          <w:szCs w:val="20"/>
        </w:rPr>
        <w:t>Brazil</w:t>
      </w:r>
      <w:proofErr w:type="spellEnd"/>
      <w:r w:rsidRPr="00153BED">
        <w:rPr>
          <w:sz w:val="20"/>
          <w:szCs w:val="20"/>
        </w:rPr>
        <w:t>.</w:t>
      </w:r>
      <w:r w:rsidRPr="00153BED">
        <w:rPr>
          <w:sz w:val="20"/>
          <w:szCs w:val="20"/>
        </w:rPr>
        <w:br/>
        <w:t>Email: andreia.ribeiro@ufv.br | ORCID: 0000-0001-6546-1252</w:t>
      </w:r>
    </w:p>
    <w:p w14:paraId="1AA953EE" w14:textId="05B373F6" w:rsidR="001348DA" w:rsidRPr="006342D7" w:rsidRDefault="00B8055F" w:rsidP="006342D7">
      <w:pPr>
        <w:pStyle w:val="NormalWeb"/>
        <w:spacing w:after="0" w:line="276" w:lineRule="auto"/>
        <w:jc w:val="both"/>
        <w:rPr>
          <w:rFonts w:eastAsiaTheme="majorEastAsia"/>
          <w:sz w:val="20"/>
          <w:szCs w:val="20"/>
        </w:rPr>
      </w:pPr>
      <w:proofErr w:type="spellStart"/>
      <w:r w:rsidRPr="00153BED">
        <w:rPr>
          <w:rFonts w:eastAsiaTheme="majorEastAsia"/>
          <w:b/>
          <w:bCs/>
          <w:sz w:val="20"/>
          <w:szCs w:val="20"/>
        </w:rPr>
        <w:t>Corresponding</w:t>
      </w:r>
      <w:proofErr w:type="spellEnd"/>
      <w:r w:rsidRPr="00153BED">
        <w:rPr>
          <w:rFonts w:eastAsiaTheme="majorEastAsia"/>
          <w:b/>
          <w:bCs/>
          <w:sz w:val="20"/>
          <w:szCs w:val="20"/>
        </w:rPr>
        <w:t xml:space="preserve"> </w:t>
      </w:r>
      <w:proofErr w:type="spellStart"/>
      <w:r w:rsidRPr="00153BED">
        <w:rPr>
          <w:rFonts w:eastAsiaTheme="majorEastAsia"/>
          <w:b/>
          <w:bCs/>
          <w:sz w:val="20"/>
          <w:szCs w:val="20"/>
        </w:rPr>
        <w:t>Author</w:t>
      </w:r>
      <w:proofErr w:type="spellEnd"/>
      <w:r w:rsidRPr="00153BED">
        <w:rPr>
          <w:rFonts w:eastAsiaTheme="majorEastAsia"/>
          <w:b/>
          <w:bCs/>
          <w:sz w:val="20"/>
          <w:szCs w:val="20"/>
        </w:rPr>
        <w:t xml:space="preserve">: </w:t>
      </w:r>
      <w:proofErr w:type="spellStart"/>
      <w:r w:rsidRPr="00153BED">
        <w:rPr>
          <w:rFonts w:eastAsiaTheme="majorEastAsia"/>
          <w:sz w:val="20"/>
          <w:szCs w:val="20"/>
        </w:rPr>
        <w:t>Jérsica</w:t>
      </w:r>
      <w:proofErr w:type="spellEnd"/>
      <w:r w:rsidRPr="00153BED">
        <w:rPr>
          <w:rFonts w:eastAsiaTheme="majorEastAsia"/>
          <w:sz w:val="20"/>
          <w:szCs w:val="20"/>
        </w:rPr>
        <w:t xml:space="preserve"> Martins Bittencourt, PhD Candidate in </w:t>
      </w:r>
      <w:proofErr w:type="spellStart"/>
      <w:r w:rsidRPr="00153BED">
        <w:rPr>
          <w:rFonts w:eastAsiaTheme="majorEastAsia"/>
          <w:sz w:val="20"/>
          <w:szCs w:val="20"/>
        </w:rPr>
        <w:t>Nutrition</w:t>
      </w:r>
      <w:proofErr w:type="spellEnd"/>
      <w:r w:rsidRPr="00153BED">
        <w:rPr>
          <w:rFonts w:eastAsiaTheme="majorEastAsia"/>
          <w:sz w:val="20"/>
          <w:szCs w:val="20"/>
        </w:rPr>
        <w:t xml:space="preserve"> Science, Federal </w:t>
      </w:r>
      <w:proofErr w:type="spellStart"/>
      <w:r w:rsidRPr="00153BED">
        <w:rPr>
          <w:rFonts w:eastAsiaTheme="majorEastAsia"/>
          <w:sz w:val="20"/>
          <w:szCs w:val="20"/>
        </w:rPr>
        <w:t>University</w:t>
      </w:r>
      <w:proofErr w:type="spellEnd"/>
      <w:r w:rsidRPr="00153BED">
        <w:rPr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Fonts w:eastAsiaTheme="majorEastAsia"/>
          <w:sz w:val="20"/>
          <w:szCs w:val="20"/>
        </w:rPr>
        <w:t>of</w:t>
      </w:r>
      <w:proofErr w:type="spellEnd"/>
      <w:r w:rsidRPr="00153BED">
        <w:rPr>
          <w:rFonts w:eastAsiaTheme="majorEastAsia"/>
          <w:sz w:val="20"/>
          <w:szCs w:val="20"/>
        </w:rPr>
        <w:t xml:space="preserve"> Viçosa (UFV), </w:t>
      </w:r>
      <w:proofErr w:type="spellStart"/>
      <w:r w:rsidRPr="00153BED">
        <w:rPr>
          <w:rFonts w:eastAsiaTheme="majorEastAsia"/>
          <w:sz w:val="20"/>
          <w:szCs w:val="20"/>
        </w:rPr>
        <w:t>Department</w:t>
      </w:r>
      <w:proofErr w:type="spellEnd"/>
      <w:r w:rsidRPr="00153BED">
        <w:rPr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Fonts w:eastAsiaTheme="majorEastAsia"/>
          <w:sz w:val="20"/>
          <w:szCs w:val="20"/>
        </w:rPr>
        <w:t>of</w:t>
      </w:r>
      <w:proofErr w:type="spellEnd"/>
      <w:r w:rsidRPr="00153BED">
        <w:rPr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Fonts w:eastAsiaTheme="majorEastAsia"/>
          <w:sz w:val="20"/>
          <w:szCs w:val="20"/>
        </w:rPr>
        <w:t>Nutrition</w:t>
      </w:r>
      <w:proofErr w:type="spellEnd"/>
      <w:r w:rsidRPr="00153BED">
        <w:rPr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Fonts w:eastAsiaTheme="majorEastAsia"/>
          <w:sz w:val="20"/>
          <w:szCs w:val="20"/>
        </w:rPr>
        <w:t>and</w:t>
      </w:r>
      <w:proofErr w:type="spellEnd"/>
      <w:r w:rsidRPr="00153BED">
        <w:rPr>
          <w:rFonts w:eastAsiaTheme="majorEastAsia"/>
          <w:sz w:val="20"/>
          <w:szCs w:val="20"/>
        </w:rPr>
        <w:t xml:space="preserve"> Health, Center for </w:t>
      </w:r>
      <w:proofErr w:type="spellStart"/>
      <w:r w:rsidRPr="00153BED">
        <w:rPr>
          <w:rFonts w:eastAsiaTheme="majorEastAsia"/>
          <w:sz w:val="20"/>
          <w:szCs w:val="20"/>
        </w:rPr>
        <w:t>Biological</w:t>
      </w:r>
      <w:proofErr w:type="spellEnd"/>
      <w:r w:rsidRPr="00153BED">
        <w:rPr>
          <w:rFonts w:eastAsiaTheme="majorEastAsia"/>
          <w:sz w:val="20"/>
          <w:szCs w:val="20"/>
        </w:rPr>
        <w:t xml:space="preserve"> </w:t>
      </w:r>
      <w:proofErr w:type="spellStart"/>
      <w:r w:rsidRPr="00153BED">
        <w:rPr>
          <w:rFonts w:eastAsiaTheme="majorEastAsia"/>
          <w:sz w:val="20"/>
          <w:szCs w:val="20"/>
        </w:rPr>
        <w:t>and</w:t>
      </w:r>
      <w:proofErr w:type="spellEnd"/>
      <w:r w:rsidRPr="00153BED">
        <w:rPr>
          <w:rFonts w:eastAsiaTheme="majorEastAsia"/>
          <w:sz w:val="20"/>
          <w:szCs w:val="20"/>
        </w:rPr>
        <w:t xml:space="preserve"> Health </w:t>
      </w:r>
      <w:proofErr w:type="spellStart"/>
      <w:r w:rsidRPr="00153BED">
        <w:rPr>
          <w:rFonts w:eastAsiaTheme="majorEastAsia"/>
          <w:sz w:val="20"/>
          <w:szCs w:val="20"/>
        </w:rPr>
        <w:t>Sciences</w:t>
      </w:r>
      <w:proofErr w:type="spellEnd"/>
      <w:r w:rsidRPr="00153BED">
        <w:rPr>
          <w:rFonts w:eastAsiaTheme="majorEastAsia"/>
          <w:sz w:val="20"/>
          <w:szCs w:val="20"/>
        </w:rPr>
        <w:t xml:space="preserve"> II (CCB II), </w:t>
      </w:r>
      <w:proofErr w:type="spellStart"/>
      <w:r w:rsidRPr="00153BED">
        <w:rPr>
          <w:rFonts w:eastAsiaTheme="majorEastAsia"/>
          <w:sz w:val="20"/>
          <w:szCs w:val="20"/>
        </w:rPr>
        <w:t>University</w:t>
      </w:r>
      <w:proofErr w:type="spellEnd"/>
      <w:r w:rsidRPr="00153BED">
        <w:rPr>
          <w:rFonts w:eastAsiaTheme="majorEastAsia"/>
          <w:sz w:val="20"/>
          <w:szCs w:val="20"/>
        </w:rPr>
        <w:t xml:space="preserve"> Campus, Viçosa, MG, </w:t>
      </w:r>
      <w:proofErr w:type="spellStart"/>
      <w:r w:rsidRPr="00153BED">
        <w:rPr>
          <w:rFonts w:eastAsiaTheme="majorEastAsia"/>
          <w:sz w:val="20"/>
          <w:szCs w:val="20"/>
        </w:rPr>
        <w:t>Brazil</w:t>
      </w:r>
      <w:proofErr w:type="spellEnd"/>
      <w:r w:rsidRPr="00153BED">
        <w:rPr>
          <w:rFonts w:eastAsiaTheme="majorEastAsia"/>
          <w:sz w:val="20"/>
          <w:szCs w:val="20"/>
        </w:rPr>
        <w:t xml:space="preserve">, CEP 36570-900; Phone: +55 (31) 3612-5186; Fax: +55 (31) 3612-5187; Email: jersica.cunha@ufv.br. </w:t>
      </w:r>
    </w:p>
    <w:p w14:paraId="0B7B7251" w14:textId="77777777" w:rsidR="001348DA" w:rsidRPr="001348DA" w:rsidRDefault="001348DA" w:rsidP="00134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268A807" w14:textId="77777777" w:rsidR="001348DA" w:rsidRPr="001348DA" w:rsidRDefault="001348DA" w:rsidP="001348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02C985" w14:textId="77777777" w:rsidR="001348DA" w:rsidRPr="00B54393" w:rsidRDefault="001348DA" w:rsidP="0013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4393">
        <w:rPr>
          <w:rFonts w:ascii="Times New Roman" w:hAnsi="Times New Roman" w:cs="Times New Roman"/>
          <w:b/>
          <w:bCs/>
          <w:sz w:val="24"/>
          <w:szCs w:val="24"/>
        </w:rPr>
        <w:t>eTable</w:t>
      </w:r>
      <w:proofErr w:type="spellEnd"/>
      <w:r w:rsidRPr="00B54393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alterations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sociodemographic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lifestyle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Brazilian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older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adults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>. ELSI-</w:t>
      </w:r>
      <w:proofErr w:type="spellStart"/>
      <w:r w:rsidRPr="00B54393">
        <w:rPr>
          <w:rFonts w:ascii="Times New Roman" w:hAnsi="Times New Roman" w:cs="Times New Roman"/>
          <w:sz w:val="24"/>
          <w:szCs w:val="24"/>
        </w:rPr>
        <w:t>Brazil</w:t>
      </w:r>
      <w:proofErr w:type="spellEnd"/>
      <w:r w:rsidRPr="00B54393">
        <w:rPr>
          <w:rFonts w:ascii="Times New Roman" w:hAnsi="Times New Roman" w:cs="Times New Roman"/>
          <w:sz w:val="24"/>
          <w:szCs w:val="24"/>
        </w:rPr>
        <w:t>, 2015–2016.</w:t>
      </w:r>
    </w:p>
    <w:tbl>
      <w:tblPr>
        <w:tblW w:w="8768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794"/>
        <w:gridCol w:w="1216"/>
        <w:gridCol w:w="1074"/>
        <w:gridCol w:w="955"/>
        <w:gridCol w:w="1142"/>
        <w:gridCol w:w="1472"/>
      </w:tblGrid>
      <w:tr w:rsidR="001348DA" w:rsidRPr="00B54393" w14:paraId="42A0E74B" w14:textId="77777777" w:rsidTr="00B62EB8">
        <w:trPr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9F9B6E7" w14:textId="77777777" w:rsidR="001348DA" w:rsidRPr="00B54393" w:rsidRDefault="001348DA" w:rsidP="00134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Sociodemographic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and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lifestyle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characteristics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BEAA69A" w14:textId="77777777" w:rsidR="001348DA" w:rsidRPr="00B54393" w:rsidRDefault="001348DA" w:rsidP="00134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Diabetes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066C2F" w14:textId="77777777" w:rsidR="001348DA" w:rsidRPr="00B54393" w:rsidRDefault="001348DA" w:rsidP="00134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Hypertension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714C39" w14:textId="77777777" w:rsidR="001348DA" w:rsidRPr="00B54393" w:rsidRDefault="001348DA" w:rsidP="00134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High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cholesterol</w:t>
            </w:r>
            <w:proofErr w:type="spellEnd"/>
          </w:p>
        </w:tc>
        <w:tc>
          <w:tcPr>
            <w:tcW w:w="92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685F801" w14:textId="77777777" w:rsidR="001348DA" w:rsidRPr="00B54393" w:rsidRDefault="001348DA" w:rsidP="00134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Excess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body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weight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C881B46" w14:textId="77777777" w:rsidR="001348DA" w:rsidRPr="00B54393" w:rsidRDefault="001348DA" w:rsidP="00134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Abdominal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obesity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C8B2F43" w14:textId="77777777" w:rsidR="001348DA" w:rsidRPr="00B54393" w:rsidRDefault="001348DA" w:rsidP="00134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Cardiovascular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risk</w:t>
            </w:r>
            <w:proofErr w:type="spellEnd"/>
          </w:p>
        </w:tc>
      </w:tr>
      <w:tr w:rsidR="00504766" w:rsidRPr="00B54393" w14:paraId="79E79B15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60CCD" w14:textId="77777777" w:rsidR="00504766" w:rsidRPr="00B54393" w:rsidRDefault="00504766" w:rsidP="005047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Age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group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(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years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BB5E52B" w14:textId="77777777" w:rsidR="00504766" w:rsidRPr="00B54393" w:rsidRDefault="00504766" w:rsidP="0050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259484" w14:textId="77777777" w:rsidR="00504766" w:rsidRPr="00B54393" w:rsidRDefault="00504766" w:rsidP="0050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BF4307" w14:textId="77777777" w:rsidR="00504766" w:rsidRPr="00B54393" w:rsidRDefault="00504766" w:rsidP="0050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  <w:hideMark/>
          </w:tcPr>
          <w:p w14:paraId="7C7B2A6C" w14:textId="77777777" w:rsidR="00504766" w:rsidRPr="00B54393" w:rsidRDefault="00504766" w:rsidP="0050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176AFF" w14:textId="77777777" w:rsidR="00504766" w:rsidRPr="00B54393" w:rsidRDefault="00504766" w:rsidP="0050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70728E" w14:textId="77777777" w:rsidR="00504766" w:rsidRPr="00B54393" w:rsidRDefault="00504766" w:rsidP="00504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0491402E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56B3E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60–69</w:t>
            </w:r>
          </w:p>
        </w:tc>
        <w:tc>
          <w:tcPr>
            <w:tcW w:w="0" w:type="auto"/>
            <w:vAlign w:val="center"/>
            <w:hideMark/>
          </w:tcPr>
          <w:p w14:paraId="2D5FF1A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17.0</w:t>
            </w:r>
          </w:p>
        </w:tc>
        <w:tc>
          <w:tcPr>
            <w:tcW w:w="0" w:type="auto"/>
            <w:vAlign w:val="center"/>
            <w:hideMark/>
          </w:tcPr>
          <w:p w14:paraId="54C776F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58.6</w:t>
            </w:r>
          </w:p>
        </w:tc>
        <w:tc>
          <w:tcPr>
            <w:tcW w:w="0" w:type="auto"/>
            <w:vAlign w:val="center"/>
            <w:hideMark/>
          </w:tcPr>
          <w:p w14:paraId="032C3BB3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34.9</w:t>
            </w:r>
          </w:p>
        </w:tc>
        <w:tc>
          <w:tcPr>
            <w:tcW w:w="925" w:type="dxa"/>
            <w:vAlign w:val="center"/>
            <w:hideMark/>
          </w:tcPr>
          <w:p w14:paraId="52FB049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44.5</w:t>
            </w:r>
          </w:p>
        </w:tc>
        <w:tc>
          <w:tcPr>
            <w:tcW w:w="0" w:type="auto"/>
            <w:vAlign w:val="center"/>
            <w:hideMark/>
          </w:tcPr>
          <w:p w14:paraId="02EAED8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69.7</w:t>
            </w:r>
          </w:p>
        </w:tc>
        <w:tc>
          <w:tcPr>
            <w:tcW w:w="0" w:type="auto"/>
            <w:vAlign w:val="center"/>
          </w:tcPr>
          <w:p w14:paraId="09A7C730" w14:textId="6DA77D72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48.5</w:t>
            </w:r>
          </w:p>
        </w:tc>
      </w:tr>
      <w:tr w:rsidR="00B54393" w:rsidRPr="00B54393" w14:paraId="2CF82A3A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7D09C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70–79</w:t>
            </w:r>
          </w:p>
        </w:tc>
        <w:tc>
          <w:tcPr>
            <w:tcW w:w="0" w:type="auto"/>
            <w:vAlign w:val="center"/>
            <w:hideMark/>
          </w:tcPr>
          <w:p w14:paraId="6AEACC2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20.8</w:t>
            </w:r>
          </w:p>
        </w:tc>
        <w:tc>
          <w:tcPr>
            <w:tcW w:w="0" w:type="auto"/>
            <w:vAlign w:val="center"/>
            <w:hideMark/>
          </w:tcPr>
          <w:p w14:paraId="4CA8266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65.2</w:t>
            </w:r>
          </w:p>
        </w:tc>
        <w:tc>
          <w:tcPr>
            <w:tcW w:w="0" w:type="auto"/>
            <w:vAlign w:val="center"/>
            <w:hideMark/>
          </w:tcPr>
          <w:p w14:paraId="69D5221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30.3</w:t>
            </w:r>
          </w:p>
        </w:tc>
        <w:tc>
          <w:tcPr>
            <w:tcW w:w="925" w:type="dxa"/>
            <w:vAlign w:val="center"/>
            <w:hideMark/>
          </w:tcPr>
          <w:p w14:paraId="3089B7C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42.9</w:t>
            </w:r>
          </w:p>
        </w:tc>
        <w:tc>
          <w:tcPr>
            <w:tcW w:w="0" w:type="auto"/>
            <w:vAlign w:val="center"/>
            <w:hideMark/>
          </w:tcPr>
          <w:p w14:paraId="2E5D1F72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72.7</w:t>
            </w:r>
          </w:p>
        </w:tc>
        <w:tc>
          <w:tcPr>
            <w:tcW w:w="0" w:type="auto"/>
            <w:vAlign w:val="center"/>
          </w:tcPr>
          <w:p w14:paraId="458C2870" w14:textId="4D8474CD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51.8</w:t>
            </w:r>
          </w:p>
        </w:tc>
      </w:tr>
      <w:tr w:rsidR="00B54393" w:rsidRPr="00B54393" w14:paraId="59AF63A3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8CF3B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≥80</w:t>
            </w:r>
          </w:p>
        </w:tc>
        <w:tc>
          <w:tcPr>
            <w:tcW w:w="0" w:type="auto"/>
            <w:vAlign w:val="center"/>
            <w:hideMark/>
          </w:tcPr>
          <w:p w14:paraId="00B2F45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19.8</w:t>
            </w:r>
          </w:p>
        </w:tc>
        <w:tc>
          <w:tcPr>
            <w:tcW w:w="0" w:type="auto"/>
            <w:vAlign w:val="center"/>
            <w:hideMark/>
          </w:tcPr>
          <w:p w14:paraId="6C53476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61.1</w:t>
            </w:r>
          </w:p>
        </w:tc>
        <w:tc>
          <w:tcPr>
            <w:tcW w:w="0" w:type="auto"/>
            <w:vAlign w:val="center"/>
            <w:hideMark/>
          </w:tcPr>
          <w:p w14:paraId="51E7FA7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23.4</w:t>
            </w:r>
          </w:p>
        </w:tc>
        <w:tc>
          <w:tcPr>
            <w:tcW w:w="925" w:type="dxa"/>
            <w:vAlign w:val="center"/>
            <w:hideMark/>
          </w:tcPr>
          <w:p w14:paraId="4B7F77F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37.6</w:t>
            </w:r>
          </w:p>
        </w:tc>
        <w:tc>
          <w:tcPr>
            <w:tcW w:w="0" w:type="auto"/>
            <w:vAlign w:val="center"/>
            <w:hideMark/>
          </w:tcPr>
          <w:p w14:paraId="742A6AC3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71.9</w:t>
            </w:r>
          </w:p>
        </w:tc>
        <w:tc>
          <w:tcPr>
            <w:tcW w:w="0" w:type="auto"/>
            <w:vAlign w:val="center"/>
          </w:tcPr>
          <w:p w14:paraId="1A4EBCD8" w14:textId="6D81B602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44.9</w:t>
            </w:r>
          </w:p>
        </w:tc>
      </w:tr>
      <w:tr w:rsidR="00B54393" w:rsidRPr="00B54393" w14:paraId="7F52221F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E54C2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7566992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0.082</w:t>
            </w:r>
          </w:p>
        </w:tc>
        <w:tc>
          <w:tcPr>
            <w:tcW w:w="0" w:type="auto"/>
            <w:vAlign w:val="center"/>
            <w:hideMark/>
          </w:tcPr>
          <w:p w14:paraId="591CF0B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0.012</w:t>
            </w:r>
          </w:p>
        </w:tc>
        <w:tc>
          <w:tcPr>
            <w:tcW w:w="0" w:type="auto"/>
            <w:vAlign w:val="center"/>
            <w:hideMark/>
          </w:tcPr>
          <w:p w14:paraId="464C4F5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925" w:type="dxa"/>
            <w:vAlign w:val="center"/>
            <w:hideMark/>
          </w:tcPr>
          <w:p w14:paraId="788B82E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0.045</w:t>
            </w:r>
          </w:p>
        </w:tc>
        <w:tc>
          <w:tcPr>
            <w:tcW w:w="0" w:type="auto"/>
            <w:vAlign w:val="center"/>
            <w:hideMark/>
          </w:tcPr>
          <w:p w14:paraId="1B2AE09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0.153</w:t>
            </w:r>
          </w:p>
        </w:tc>
        <w:tc>
          <w:tcPr>
            <w:tcW w:w="0" w:type="auto"/>
            <w:vAlign w:val="center"/>
          </w:tcPr>
          <w:p w14:paraId="56F7E67D" w14:textId="24306D41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0.135</w:t>
            </w:r>
          </w:p>
        </w:tc>
      </w:tr>
      <w:tr w:rsidR="00B54393" w:rsidRPr="00B54393" w14:paraId="5D543902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401DD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Sex</w:t>
            </w:r>
          </w:p>
        </w:tc>
        <w:tc>
          <w:tcPr>
            <w:tcW w:w="0" w:type="auto"/>
            <w:vAlign w:val="center"/>
            <w:hideMark/>
          </w:tcPr>
          <w:p w14:paraId="07F845D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9C18A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6BA14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  <w:hideMark/>
          </w:tcPr>
          <w:p w14:paraId="0917FBD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260E8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708F2B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603EBED3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BFC77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Female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B10292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19.3</w:t>
            </w:r>
          </w:p>
        </w:tc>
        <w:tc>
          <w:tcPr>
            <w:tcW w:w="0" w:type="auto"/>
            <w:vAlign w:val="center"/>
            <w:hideMark/>
          </w:tcPr>
          <w:p w14:paraId="18BC94B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64.8</w:t>
            </w:r>
          </w:p>
        </w:tc>
        <w:tc>
          <w:tcPr>
            <w:tcW w:w="0" w:type="auto"/>
            <w:vAlign w:val="center"/>
            <w:hideMark/>
          </w:tcPr>
          <w:p w14:paraId="15A26D7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40.3</w:t>
            </w:r>
          </w:p>
        </w:tc>
        <w:tc>
          <w:tcPr>
            <w:tcW w:w="925" w:type="dxa"/>
            <w:vAlign w:val="center"/>
            <w:hideMark/>
          </w:tcPr>
          <w:p w14:paraId="134DB25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50.0</w:t>
            </w:r>
          </w:p>
        </w:tc>
        <w:tc>
          <w:tcPr>
            <w:tcW w:w="0" w:type="auto"/>
            <w:vAlign w:val="center"/>
            <w:hideMark/>
          </w:tcPr>
          <w:p w14:paraId="26C06E9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83.5</w:t>
            </w:r>
          </w:p>
        </w:tc>
        <w:tc>
          <w:tcPr>
            <w:tcW w:w="0" w:type="auto"/>
            <w:vAlign w:val="center"/>
          </w:tcPr>
          <w:p w14:paraId="3F5FFB76" w14:textId="70DC1A45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57.1</w:t>
            </w:r>
          </w:p>
        </w:tc>
      </w:tr>
      <w:tr w:rsidR="00B54393" w:rsidRPr="00B54393" w14:paraId="33E34C0D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B8023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Male</w:t>
            </w:r>
          </w:p>
        </w:tc>
        <w:tc>
          <w:tcPr>
            <w:tcW w:w="0" w:type="auto"/>
            <w:vAlign w:val="center"/>
            <w:hideMark/>
          </w:tcPr>
          <w:p w14:paraId="39DFB69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17.5</w:t>
            </w:r>
          </w:p>
        </w:tc>
        <w:tc>
          <w:tcPr>
            <w:tcW w:w="0" w:type="auto"/>
            <w:vAlign w:val="center"/>
            <w:hideMark/>
          </w:tcPr>
          <w:p w14:paraId="566CFD6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56.4</w:t>
            </w:r>
          </w:p>
        </w:tc>
        <w:tc>
          <w:tcPr>
            <w:tcW w:w="0" w:type="auto"/>
            <w:vAlign w:val="center"/>
            <w:hideMark/>
          </w:tcPr>
          <w:p w14:paraId="2E42088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23.1</w:t>
            </w:r>
          </w:p>
        </w:tc>
        <w:tc>
          <w:tcPr>
            <w:tcW w:w="925" w:type="dxa"/>
            <w:vAlign w:val="center"/>
            <w:hideMark/>
          </w:tcPr>
          <w:p w14:paraId="364DC7A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35.7</w:t>
            </w:r>
          </w:p>
        </w:tc>
        <w:tc>
          <w:tcPr>
            <w:tcW w:w="0" w:type="auto"/>
            <w:vAlign w:val="center"/>
            <w:hideMark/>
          </w:tcPr>
          <w:p w14:paraId="60F2579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56.6</w:t>
            </w:r>
          </w:p>
        </w:tc>
        <w:tc>
          <w:tcPr>
            <w:tcW w:w="0" w:type="auto"/>
            <w:vAlign w:val="center"/>
          </w:tcPr>
          <w:p w14:paraId="4C1745F3" w14:textId="46E8CA18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40.1</w:t>
            </w:r>
          </w:p>
        </w:tc>
      </w:tr>
      <w:tr w:rsidR="00B54393" w:rsidRPr="00B54393" w14:paraId="1BF29F2A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96138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61437AA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0.221</w:t>
            </w:r>
          </w:p>
        </w:tc>
        <w:tc>
          <w:tcPr>
            <w:tcW w:w="0" w:type="auto"/>
            <w:vAlign w:val="center"/>
            <w:hideMark/>
          </w:tcPr>
          <w:p w14:paraId="74C56CA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54E6128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925" w:type="dxa"/>
            <w:vAlign w:val="center"/>
            <w:hideMark/>
          </w:tcPr>
          <w:p w14:paraId="19622A4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65FBA53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</w:tcPr>
          <w:p w14:paraId="01FE82F5" w14:textId="6B9DCC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</w:tr>
      <w:tr w:rsidR="00B54393" w:rsidRPr="00B54393" w14:paraId="284DB18E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0BD8A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Self-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reported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race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/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skin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color</w:t>
            </w:r>
          </w:p>
        </w:tc>
        <w:tc>
          <w:tcPr>
            <w:tcW w:w="0" w:type="auto"/>
            <w:vAlign w:val="center"/>
            <w:hideMark/>
          </w:tcPr>
          <w:p w14:paraId="7404393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13C3E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4F555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  <w:hideMark/>
          </w:tcPr>
          <w:p w14:paraId="548A2EC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310392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762E73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6329C391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A15673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White</w:t>
            </w:r>
          </w:p>
        </w:tc>
        <w:tc>
          <w:tcPr>
            <w:tcW w:w="0" w:type="auto"/>
            <w:vAlign w:val="center"/>
            <w:hideMark/>
          </w:tcPr>
          <w:p w14:paraId="137E46A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19.6</w:t>
            </w:r>
          </w:p>
        </w:tc>
        <w:tc>
          <w:tcPr>
            <w:tcW w:w="0" w:type="auto"/>
            <w:vAlign w:val="center"/>
            <w:hideMark/>
          </w:tcPr>
          <w:p w14:paraId="6E695C71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59.7</w:t>
            </w:r>
          </w:p>
        </w:tc>
        <w:tc>
          <w:tcPr>
            <w:tcW w:w="0" w:type="auto"/>
            <w:vAlign w:val="center"/>
            <w:hideMark/>
          </w:tcPr>
          <w:p w14:paraId="5B0C4AD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30.3</w:t>
            </w:r>
          </w:p>
        </w:tc>
        <w:tc>
          <w:tcPr>
            <w:tcW w:w="925" w:type="dxa"/>
            <w:vAlign w:val="center"/>
            <w:hideMark/>
          </w:tcPr>
          <w:p w14:paraId="01A01A9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46.1</w:t>
            </w:r>
          </w:p>
        </w:tc>
        <w:tc>
          <w:tcPr>
            <w:tcW w:w="0" w:type="auto"/>
            <w:vAlign w:val="center"/>
            <w:hideMark/>
          </w:tcPr>
          <w:p w14:paraId="762999D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72.9</w:t>
            </w:r>
          </w:p>
        </w:tc>
        <w:tc>
          <w:tcPr>
            <w:tcW w:w="0" w:type="auto"/>
            <w:vAlign w:val="center"/>
          </w:tcPr>
          <w:p w14:paraId="35002F77" w14:textId="1FB9D19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48.8</w:t>
            </w:r>
          </w:p>
        </w:tc>
      </w:tr>
      <w:tr w:rsidR="00B54393" w:rsidRPr="00B54393" w14:paraId="17E305A6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07BA0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Other**</w:t>
            </w:r>
          </w:p>
        </w:tc>
        <w:tc>
          <w:tcPr>
            <w:tcW w:w="0" w:type="auto"/>
            <w:vAlign w:val="center"/>
            <w:hideMark/>
          </w:tcPr>
          <w:p w14:paraId="48D37CD2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17.4</w:t>
            </w:r>
          </w:p>
        </w:tc>
        <w:tc>
          <w:tcPr>
            <w:tcW w:w="0" w:type="auto"/>
            <w:vAlign w:val="center"/>
            <w:hideMark/>
          </w:tcPr>
          <w:p w14:paraId="74685A01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61.6</w:t>
            </w:r>
          </w:p>
        </w:tc>
        <w:tc>
          <w:tcPr>
            <w:tcW w:w="0" w:type="auto"/>
            <w:vAlign w:val="center"/>
            <w:hideMark/>
          </w:tcPr>
          <w:p w14:paraId="6251D0C5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34.3</w:t>
            </w:r>
          </w:p>
        </w:tc>
        <w:tc>
          <w:tcPr>
            <w:tcW w:w="925" w:type="dxa"/>
            <w:vAlign w:val="center"/>
            <w:hideMark/>
          </w:tcPr>
          <w:p w14:paraId="77C311D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41.3</w:t>
            </w:r>
          </w:p>
        </w:tc>
        <w:tc>
          <w:tcPr>
            <w:tcW w:w="0" w:type="auto"/>
            <w:vAlign w:val="center"/>
            <w:hideMark/>
          </w:tcPr>
          <w:p w14:paraId="11917EF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68.8</w:t>
            </w:r>
          </w:p>
        </w:tc>
        <w:tc>
          <w:tcPr>
            <w:tcW w:w="0" w:type="auto"/>
            <w:vAlign w:val="center"/>
          </w:tcPr>
          <w:p w14:paraId="15C09363" w14:textId="36AA581C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49.5</w:t>
            </w:r>
          </w:p>
        </w:tc>
      </w:tr>
      <w:tr w:rsidR="00B54393" w:rsidRPr="00B54393" w14:paraId="239E5C5A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C6C1F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3ACD1A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0.138</w:t>
            </w:r>
          </w:p>
        </w:tc>
        <w:tc>
          <w:tcPr>
            <w:tcW w:w="0" w:type="auto"/>
            <w:vAlign w:val="center"/>
            <w:hideMark/>
          </w:tcPr>
          <w:p w14:paraId="37F3DF31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0.314</w:t>
            </w:r>
          </w:p>
        </w:tc>
        <w:tc>
          <w:tcPr>
            <w:tcW w:w="0" w:type="auto"/>
            <w:vAlign w:val="center"/>
            <w:hideMark/>
          </w:tcPr>
          <w:p w14:paraId="21C62761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0.027</w:t>
            </w:r>
          </w:p>
        </w:tc>
        <w:tc>
          <w:tcPr>
            <w:tcW w:w="925" w:type="dxa"/>
            <w:vAlign w:val="center"/>
            <w:hideMark/>
          </w:tcPr>
          <w:p w14:paraId="49E1802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0.008</w:t>
            </w:r>
          </w:p>
        </w:tc>
        <w:tc>
          <w:tcPr>
            <w:tcW w:w="0" w:type="auto"/>
            <w:vAlign w:val="center"/>
            <w:hideMark/>
          </w:tcPr>
          <w:p w14:paraId="6AFDBEF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0.053</w:t>
            </w:r>
          </w:p>
        </w:tc>
        <w:tc>
          <w:tcPr>
            <w:tcW w:w="0" w:type="auto"/>
            <w:vAlign w:val="center"/>
          </w:tcPr>
          <w:p w14:paraId="2394EEEA" w14:textId="4003043C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0.694</w:t>
            </w:r>
          </w:p>
        </w:tc>
      </w:tr>
      <w:tr w:rsidR="00B54393" w:rsidRPr="00B54393" w14:paraId="3654393B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9BE44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Education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14FAD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E6DBA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8634B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  <w:hideMark/>
          </w:tcPr>
          <w:p w14:paraId="1AA14B9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DDA40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9EAF8B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6590F011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4617A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Up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to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incomplete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primary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education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BC6562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17.1</w:t>
            </w:r>
          </w:p>
        </w:tc>
        <w:tc>
          <w:tcPr>
            <w:tcW w:w="0" w:type="auto"/>
            <w:vAlign w:val="center"/>
            <w:hideMark/>
          </w:tcPr>
          <w:p w14:paraId="048A0ED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55.7</w:t>
            </w:r>
          </w:p>
        </w:tc>
        <w:tc>
          <w:tcPr>
            <w:tcW w:w="0" w:type="auto"/>
            <w:vAlign w:val="center"/>
            <w:hideMark/>
          </w:tcPr>
          <w:p w14:paraId="3F67DDF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33.0</w:t>
            </w:r>
          </w:p>
        </w:tc>
        <w:tc>
          <w:tcPr>
            <w:tcW w:w="925" w:type="dxa"/>
            <w:vAlign w:val="center"/>
            <w:hideMark/>
          </w:tcPr>
          <w:p w14:paraId="0EBC203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45.6</w:t>
            </w:r>
          </w:p>
        </w:tc>
        <w:tc>
          <w:tcPr>
            <w:tcW w:w="0" w:type="auto"/>
            <w:vAlign w:val="center"/>
            <w:hideMark/>
          </w:tcPr>
          <w:p w14:paraId="622D51C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71.7</w:t>
            </w:r>
          </w:p>
        </w:tc>
        <w:tc>
          <w:tcPr>
            <w:tcW w:w="0" w:type="auto"/>
            <w:vAlign w:val="center"/>
          </w:tcPr>
          <w:p w14:paraId="7FA7DB31" w14:textId="4EC65860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45.6</w:t>
            </w:r>
          </w:p>
        </w:tc>
      </w:tr>
      <w:tr w:rsidR="00B54393" w:rsidRPr="00B54393" w14:paraId="719CEB7A" w14:textId="77777777" w:rsidTr="00B543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6B364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Complete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primary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education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or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more</w:t>
            </w:r>
          </w:p>
        </w:tc>
        <w:tc>
          <w:tcPr>
            <w:tcW w:w="0" w:type="auto"/>
            <w:vAlign w:val="center"/>
            <w:hideMark/>
          </w:tcPr>
          <w:p w14:paraId="0D2CB66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19.0</w:t>
            </w:r>
          </w:p>
        </w:tc>
        <w:tc>
          <w:tcPr>
            <w:tcW w:w="0" w:type="auto"/>
            <w:vAlign w:val="center"/>
            <w:hideMark/>
          </w:tcPr>
          <w:p w14:paraId="075F6F2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62.8</w:t>
            </w:r>
          </w:p>
        </w:tc>
        <w:tc>
          <w:tcPr>
            <w:tcW w:w="0" w:type="auto"/>
            <w:vAlign w:val="center"/>
            <w:hideMark/>
          </w:tcPr>
          <w:p w14:paraId="7338192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32.0</w:t>
            </w:r>
          </w:p>
        </w:tc>
        <w:tc>
          <w:tcPr>
            <w:tcW w:w="925" w:type="dxa"/>
            <w:vAlign w:val="center"/>
            <w:hideMark/>
          </w:tcPr>
          <w:p w14:paraId="4A2A2C9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42.3</w:t>
            </w:r>
          </w:p>
        </w:tc>
        <w:tc>
          <w:tcPr>
            <w:tcW w:w="0" w:type="auto"/>
            <w:vAlign w:val="center"/>
            <w:hideMark/>
          </w:tcPr>
          <w:p w14:paraId="4EFE3A1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70.5</w:t>
            </w:r>
          </w:p>
        </w:tc>
        <w:tc>
          <w:tcPr>
            <w:tcW w:w="0" w:type="auto"/>
            <w:vAlign w:val="center"/>
          </w:tcPr>
          <w:p w14:paraId="0A080B0F" w14:textId="2A3927E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50.4</w:t>
            </w:r>
          </w:p>
        </w:tc>
      </w:tr>
      <w:tr w:rsidR="00B54393" w:rsidRPr="00B54393" w14:paraId="478C0F9A" w14:textId="77777777" w:rsidTr="00B62EB8">
        <w:trPr>
          <w:tblCellSpacing w:w="15" w:type="dxa"/>
        </w:trPr>
        <w:tc>
          <w:tcPr>
            <w:tcW w:w="0" w:type="auto"/>
            <w:vAlign w:val="center"/>
          </w:tcPr>
          <w:p w14:paraId="030EF209" w14:textId="60B3A33C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</w:tcPr>
          <w:p w14:paraId="6F6806C7" w14:textId="668A1D9F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0.283</w:t>
            </w:r>
          </w:p>
        </w:tc>
        <w:tc>
          <w:tcPr>
            <w:tcW w:w="0" w:type="auto"/>
            <w:vAlign w:val="center"/>
          </w:tcPr>
          <w:p w14:paraId="04D8F364" w14:textId="5B9F3B05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0.002</w:t>
            </w:r>
          </w:p>
        </w:tc>
        <w:tc>
          <w:tcPr>
            <w:tcW w:w="0" w:type="auto"/>
            <w:vAlign w:val="center"/>
          </w:tcPr>
          <w:p w14:paraId="11FDE786" w14:textId="06A81BFE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0.681</w:t>
            </w:r>
          </w:p>
        </w:tc>
        <w:tc>
          <w:tcPr>
            <w:tcW w:w="925" w:type="dxa"/>
            <w:vAlign w:val="center"/>
          </w:tcPr>
          <w:p w14:paraId="54A7A8E4" w14:textId="7A468555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0.143</w:t>
            </w:r>
          </w:p>
        </w:tc>
        <w:tc>
          <w:tcPr>
            <w:tcW w:w="0" w:type="auto"/>
            <w:vAlign w:val="center"/>
          </w:tcPr>
          <w:p w14:paraId="3F0708EC" w14:textId="7E761891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0.560</w:t>
            </w:r>
          </w:p>
        </w:tc>
        <w:tc>
          <w:tcPr>
            <w:tcW w:w="0" w:type="auto"/>
            <w:vAlign w:val="center"/>
          </w:tcPr>
          <w:p w14:paraId="0BEE1443" w14:textId="6DBC9844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0.028</w:t>
            </w:r>
          </w:p>
        </w:tc>
      </w:tr>
      <w:tr w:rsidR="00B54393" w:rsidRPr="00B54393" w14:paraId="03E5ED0D" w14:textId="77777777" w:rsidTr="00AF1250">
        <w:trPr>
          <w:tblCellSpacing w:w="15" w:type="dxa"/>
        </w:trPr>
        <w:tc>
          <w:tcPr>
            <w:tcW w:w="0" w:type="auto"/>
          </w:tcPr>
          <w:p w14:paraId="5586BA79" w14:textId="42015F0B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Household</w:t>
            </w:r>
            <w:proofErr w:type="spellEnd"/>
            <w:r w:rsidRPr="00B54393">
              <w:rPr>
                <w:rFonts w:ascii="Times New Roman" w:hAnsi="Times New Roman" w:cs="Times New Roman"/>
                <w:sz w:val="20"/>
                <w:szCs w:val="20"/>
              </w:rPr>
              <w:t xml:space="preserve"> income per capita</w:t>
            </w:r>
          </w:p>
        </w:tc>
        <w:tc>
          <w:tcPr>
            <w:tcW w:w="0" w:type="auto"/>
            <w:vAlign w:val="center"/>
          </w:tcPr>
          <w:p w14:paraId="2CAC8BB3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278206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57FE91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</w:tcPr>
          <w:p w14:paraId="171E9AF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C2C77C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0FC236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7209947F" w14:textId="77777777" w:rsidTr="00AF1250">
        <w:trPr>
          <w:tblCellSpacing w:w="15" w:type="dxa"/>
        </w:trPr>
        <w:tc>
          <w:tcPr>
            <w:tcW w:w="0" w:type="auto"/>
          </w:tcPr>
          <w:p w14:paraId="00968506" w14:textId="49A81245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&lt; R$ 821,66</w:t>
            </w:r>
          </w:p>
        </w:tc>
        <w:tc>
          <w:tcPr>
            <w:tcW w:w="0" w:type="auto"/>
            <w:vAlign w:val="center"/>
          </w:tcPr>
          <w:p w14:paraId="2979D694" w14:textId="4091337C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17.6</w:t>
            </w:r>
          </w:p>
        </w:tc>
        <w:tc>
          <w:tcPr>
            <w:tcW w:w="0" w:type="auto"/>
            <w:vAlign w:val="center"/>
          </w:tcPr>
          <w:p w14:paraId="4229A35D" w14:textId="1D70EE3F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62.1</w:t>
            </w:r>
          </w:p>
        </w:tc>
        <w:tc>
          <w:tcPr>
            <w:tcW w:w="0" w:type="auto"/>
            <w:vAlign w:val="center"/>
          </w:tcPr>
          <w:p w14:paraId="526D0395" w14:textId="1070A455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31.9</w:t>
            </w:r>
          </w:p>
        </w:tc>
        <w:tc>
          <w:tcPr>
            <w:tcW w:w="925" w:type="dxa"/>
            <w:vAlign w:val="center"/>
          </w:tcPr>
          <w:p w14:paraId="3B2F56BA" w14:textId="4C5D0242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40.6</w:t>
            </w:r>
          </w:p>
        </w:tc>
        <w:tc>
          <w:tcPr>
            <w:tcW w:w="0" w:type="auto"/>
            <w:vAlign w:val="center"/>
          </w:tcPr>
          <w:p w14:paraId="221EF11E" w14:textId="272C6C5A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67.6</w:t>
            </w:r>
          </w:p>
        </w:tc>
        <w:tc>
          <w:tcPr>
            <w:tcW w:w="0" w:type="auto"/>
            <w:vAlign w:val="center"/>
          </w:tcPr>
          <w:p w14:paraId="1814D3AF" w14:textId="7AB344D8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37.8</w:t>
            </w:r>
          </w:p>
        </w:tc>
      </w:tr>
      <w:tr w:rsidR="00B54393" w:rsidRPr="00B54393" w14:paraId="5322D610" w14:textId="77777777" w:rsidTr="00AF1250">
        <w:trPr>
          <w:tblCellSpacing w:w="15" w:type="dxa"/>
        </w:trPr>
        <w:tc>
          <w:tcPr>
            <w:tcW w:w="0" w:type="auto"/>
          </w:tcPr>
          <w:p w14:paraId="0F5AE830" w14:textId="4FD1C2C6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≥ R$ 821,66</w:t>
            </w:r>
          </w:p>
        </w:tc>
        <w:tc>
          <w:tcPr>
            <w:tcW w:w="0" w:type="auto"/>
            <w:vAlign w:val="center"/>
          </w:tcPr>
          <w:p w14:paraId="2D8A323C" w14:textId="7E0DA3B2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0" w:type="auto"/>
            <w:vAlign w:val="center"/>
          </w:tcPr>
          <w:p w14:paraId="29B5F580" w14:textId="6C4DEBA8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59.7</w:t>
            </w:r>
          </w:p>
        </w:tc>
        <w:tc>
          <w:tcPr>
            <w:tcW w:w="0" w:type="auto"/>
            <w:vAlign w:val="center"/>
          </w:tcPr>
          <w:p w14:paraId="4497F0D6" w14:textId="04567FF3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32.5</w:t>
            </w:r>
          </w:p>
        </w:tc>
        <w:tc>
          <w:tcPr>
            <w:tcW w:w="925" w:type="dxa"/>
            <w:vAlign w:val="center"/>
          </w:tcPr>
          <w:p w14:paraId="13FF2A92" w14:textId="057740C2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45.7</w:t>
            </w:r>
          </w:p>
        </w:tc>
        <w:tc>
          <w:tcPr>
            <w:tcW w:w="0" w:type="auto"/>
            <w:vAlign w:val="center"/>
          </w:tcPr>
          <w:p w14:paraId="3F10DAF0" w14:textId="4AFBFDC9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74.0</w:t>
            </w:r>
          </w:p>
        </w:tc>
        <w:tc>
          <w:tcPr>
            <w:tcW w:w="0" w:type="auto"/>
            <w:vAlign w:val="center"/>
          </w:tcPr>
          <w:p w14:paraId="04ABF000" w14:textId="19D5EBED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39.4</w:t>
            </w:r>
          </w:p>
        </w:tc>
      </w:tr>
      <w:tr w:rsidR="00B54393" w:rsidRPr="00B54393" w14:paraId="36939B04" w14:textId="77777777" w:rsidTr="00B62EB8">
        <w:trPr>
          <w:tblCellSpacing w:w="15" w:type="dxa"/>
        </w:trPr>
        <w:tc>
          <w:tcPr>
            <w:tcW w:w="0" w:type="auto"/>
            <w:vAlign w:val="center"/>
          </w:tcPr>
          <w:p w14:paraId="54565AB8" w14:textId="15B09ADE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</w:tcPr>
          <w:p w14:paraId="0FE32FFF" w14:textId="4D06CFA1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0.324</w:t>
            </w:r>
          </w:p>
        </w:tc>
        <w:tc>
          <w:tcPr>
            <w:tcW w:w="0" w:type="auto"/>
            <w:vAlign w:val="center"/>
          </w:tcPr>
          <w:p w14:paraId="19B4F360" w14:textId="195838CB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0.157</w:t>
            </w:r>
          </w:p>
        </w:tc>
        <w:tc>
          <w:tcPr>
            <w:tcW w:w="0" w:type="auto"/>
            <w:vAlign w:val="center"/>
          </w:tcPr>
          <w:p w14:paraId="4DE96405" w14:textId="68878D66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0.788</w:t>
            </w:r>
          </w:p>
        </w:tc>
        <w:tc>
          <w:tcPr>
            <w:tcW w:w="925" w:type="dxa"/>
            <w:vAlign w:val="center"/>
          </w:tcPr>
          <w:p w14:paraId="0DAEEBDC" w14:textId="33487119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0" w:type="auto"/>
            <w:vAlign w:val="center"/>
          </w:tcPr>
          <w:p w14:paraId="0A9B1ACF" w14:textId="7D27AD43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7B604067" w14:textId="71311F28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0.426</w:t>
            </w:r>
          </w:p>
        </w:tc>
      </w:tr>
      <w:tr w:rsidR="00B54393" w:rsidRPr="00B54393" w14:paraId="16EA3407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A0253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Place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of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residence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4815F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7FD9F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DA5AE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  <w:hideMark/>
          </w:tcPr>
          <w:p w14:paraId="44DF5A1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90FBD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19C012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669FE935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AC0F1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Urban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28B392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19.8</w:t>
            </w:r>
          </w:p>
        </w:tc>
        <w:tc>
          <w:tcPr>
            <w:tcW w:w="0" w:type="auto"/>
            <w:vAlign w:val="center"/>
            <w:hideMark/>
          </w:tcPr>
          <w:p w14:paraId="247DAF9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60.9</w:t>
            </w:r>
          </w:p>
        </w:tc>
        <w:tc>
          <w:tcPr>
            <w:tcW w:w="0" w:type="auto"/>
            <w:vAlign w:val="center"/>
            <w:hideMark/>
          </w:tcPr>
          <w:p w14:paraId="04C645F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33.0</w:t>
            </w:r>
          </w:p>
        </w:tc>
        <w:tc>
          <w:tcPr>
            <w:tcW w:w="925" w:type="dxa"/>
            <w:vAlign w:val="center"/>
            <w:hideMark/>
          </w:tcPr>
          <w:p w14:paraId="4576F63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45.2</w:t>
            </w:r>
          </w:p>
        </w:tc>
        <w:tc>
          <w:tcPr>
            <w:tcW w:w="0" w:type="auto"/>
            <w:vAlign w:val="center"/>
            <w:hideMark/>
          </w:tcPr>
          <w:p w14:paraId="7FD05B8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72.5</w:t>
            </w:r>
          </w:p>
        </w:tc>
        <w:tc>
          <w:tcPr>
            <w:tcW w:w="0" w:type="auto"/>
            <w:vAlign w:val="center"/>
            <w:hideMark/>
          </w:tcPr>
          <w:p w14:paraId="7753D85A" w14:textId="2C6D829B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50.7</w:t>
            </w:r>
          </w:p>
        </w:tc>
      </w:tr>
      <w:tr w:rsidR="00B54393" w:rsidRPr="00B54393" w14:paraId="5FAF7D9C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2817B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Rural</w:t>
            </w:r>
          </w:p>
        </w:tc>
        <w:tc>
          <w:tcPr>
            <w:tcW w:w="0" w:type="auto"/>
            <w:vAlign w:val="center"/>
            <w:hideMark/>
          </w:tcPr>
          <w:p w14:paraId="03EDFC6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11.4</w:t>
            </w:r>
          </w:p>
        </w:tc>
        <w:tc>
          <w:tcPr>
            <w:tcW w:w="0" w:type="auto"/>
            <w:vAlign w:val="center"/>
            <w:hideMark/>
          </w:tcPr>
          <w:p w14:paraId="5BF83E5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60.5</w:t>
            </w:r>
          </w:p>
        </w:tc>
        <w:tc>
          <w:tcPr>
            <w:tcW w:w="0" w:type="auto"/>
            <w:vAlign w:val="center"/>
            <w:hideMark/>
          </w:tcPr>
          <w:p w14:paraId="5D7CDB1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28.0</w:t>
            </w:r>
          </w:p>
        </w:tc>
        <w:tc>
          <w:tcPr>
            <w:tcW w:w="925" w:type="dxa"/>
            <w:vAlign w:val="center"/>
            <w:hideMark/>
          </w:tcPr>
          <w:p w14:paraId="19EEA7E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33.6</w:t>
            </w:r>
          </w:p>
        </w:tc>
        <w:tc>
          <w:tcPr>
            <w:tcW w:w="0" w:type="auto"/>
            <w:vAlign w:val="center"/>
            <w:hideMark/>
          </w:tcPr>
          <w:p w14:paraId="73ABFD8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62.3</w:t>
            </w:r>
          </w:p>
        </w:tc>
        <w:tc>
          <w:tcPr>
            <w:tcW w:w="0" w:type="auto"/>
            <w:vAlign w:val="center"/>
            <w:hideMark/>
          </w:tcPr>
          <w:p w14:paraId="28299E6D" w14:textId="06B6EC0C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40.7</w:t>
            </w:r>
          </w:p>
        </w:tc>
      </w:tr>
      <w:tr w:rsidR="00B54393" w:rsidRPr="00B54393" w14:paraId="021BAC07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72A47C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B1D0895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33DF064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0.871</w:t>
            </w:r>
          </w:p>
        </w:tc>
        <w:tc>
          <w:tcPr>
            <w:tcW w:w="0" w:type="auto"/>
            <w:vAlign w:val="center"/>
            <w:hideMark/>
          </w:tcPr>
          <w:p w14:paraId="0E01D7C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0.018</w:t>
            </w:r>
          </w:p>
        </w:tc>
        <w:tc>
          <w:tcPr>
            <w:tcW w:w="925" w:type="dxa"/>
            <w:vAlign w:val="center"/>
            <w:hideMark/>
          </w:tcPr>
          <w:p w14:paraId="77C07171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2CCCEF11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4CFC321F" w14:textId="7C18016F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</w:tr>
      <w:tr w:rsidR="00B54393" w:rsidRPr="00B54393" w14:paraId="59578F13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A33712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Low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consumption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of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fruits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and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vegetables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84A60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E2281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28FA7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  <w:hideMark/>
          </w:tcPr>
          <w:p w14:paraId="5F1E31C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677043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4A8831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629E3312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8AC7D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09DF00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18.4</w:t>
            </w:r>
          </w:p>
        </w:tc>
        <w:tc>
          <w:tcPr>
            <w:tcW w:w="0" w:type="auto"/>
            <w:vAlign w:val="center"/>
            <w:hideMark/>
          </w:tcPr>
          <w:p w14:paraId="060F2F3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60.7</w:t>
            </w:r>
          </w:p>
        </w:tc>
        <w:tc>
          <w:tcPr>
            <w:tcW w:w="0" w:type="auto"/>
            <w:vAlign w:val="center"/>
            <w:hideMark/>
          </w:tcPr>
          <w:p w14:paraId="0F931A90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32.1</w:t>
            </w:r>
          </w:p>
        </w:tc>
        <w:tc>
          <w:tcPr>
            <w:tcW w:w="925" w:type="dxa"/>
            <w:vAlign w:val="center"/>
            <w:hideMark/>
          </w:tcPr>
          <w:p w14:paraId="196EC80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42.6</w:t>
            </w:r>
          </w:p>
        </w:tc>
        <w:tc>
          <w:tcPr>
            <w:tcW w:w="0" w:type="auto"/>
            <w:vAlign w:val="center"/>
            <w:hideMark/>
          </w:tcPr>
          <w:p w14:paraId="49FC737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70.5</w:t>
            </w:r>
          </w:p>
        </w:tc>
        <w:tc>
          <w:tcPr>
            <w:tcW w:w="0" w:type="auto"/>
            <w:vAlign w:val="center"/>
            <w:hideMark/>
          </w:tcPr>
          <w:p w14:paraId="74E725B3" w14:textId="418AFFA2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48.8</w:t>
            </w:r>
          </w:p>
        </w:tc>
      </w:tr>
      <w:tr w:rsidR="00B54393" w:rsidRPr="00B54393" w14:paraId="25AE3FAD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A1ADE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685B4F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20.9</w:t>
            </w:r>
          </w:p>
        </w:tc>
        <w:tc>
          <w:tcPr>
            <w:tcW w:w="0" w:type="auto"/>
            <w:vAlign w:val="center"/>
            <w:hideMark/>
          </w:tcPr>
          <w:p w14:paraId="527CBE1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61.0</w:t>
            </w:r>
          </w:p>
        </w:tc>
        <w:tc>
          <w:tcPr>
            <w:tcW w:w="0" w:type="auto"/>
            <w:vAlign w:val="center"/>
            <w:hideMark/>
          </w:tcPr>
          <w:p w14:paraId="1695B8C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38.8</w:t>
            </w:r>
          </w:p>
        </w:tc>
        <w:tc>
          <w:tcPr>
            <w:tcW w:w="925" w:type="dxa"/>
            <w:vAlign w:val="center"/>
            <w:hideMark/>
          </w:tcPr>
          <w:p w14:paraId="08DE48C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56.6</w:t>
            </w:r>
          </w:p>
        </w:tc>
        <w:tc>
          <w:tcPr>
            <w:tcW w:w="0" w:type="auto"/>
            <w:vAlign w:val="center"/>
            <w:hideMark/>
          </w:tcPr>
          <w:p w14:paraId="529B4473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74.5</w:t>
            </w:r>
          </w:p>
        </w:tc>
        <w:tc>
          <w:tcPr>
            <w:tcW w:w="0" w:type="auto"/>
            <w:vAlign w:val="center"/>
            <w:hideMark/>
          </w:tcPr>
          <w:p w14:paraId="299DCC2A" w14:textId="505BC860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56.6</w:t>
            </w:r>
          </w:p>
        </w:tc>
      </w:tr>
      <w:tr w:rsidR="00B54393" w:rsidRPr="00B54393" w14:paraId="07FE764E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D9036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7122429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0.441</w:t>
            </w:r>
          </w:p>
        </w:tc>
        <w:tc>
          <w:tcPr>
            <w:tcW w:w="0" w:type="auto"/>
            <w:vAlign w:val="center"/>
            <w:hideMark/>
          </w:tcPr>
          <w:p w14:paraId="4A61153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0.940</w:t>
            </w:r>
          </w:p>
        </w:tc>
        <w:tc>
          <w:tcPr>
            <w:tcW w:w="0" w:type="auto"/>
            <w:vAlign w:val="center"/>
            <w:hideMark/>
          </w:tcPr>
          <w:p w14:paraId="0978872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0.084</w:t>
            </w:r>
          </w:p>
        </w:tc>
        <w:tc>
          <w:tcPr>
            <w:tcW w:w="925" w:type="dxa"/>
            <w:vAlign w:val="center"/>
            <w:hideMark/>
          </w:tcPr>
          <w:p w14:paraId="6FE67DC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0.005</w:t>
            </w:r>
          </w:p>
        </w:tc>
        <w:tc>
          <w:tcPr>
            <w:tcW w:w="0" w:type="auto"/>
            <w:vAlign w:val="center"/>
            <w:hideMark/>
          </w:tcPr>
          <w:p w14:paraId="7874DAA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0.444</w:t>
            </w:r>
          </w:p>
        </w:tc>
        <w:tc>
          <w:tcPr>
            <w:tcW w:w="0" w:type="auto"/>
            <w:vAlign w:val="center"/>
            <w:hideMark/>
          </w:tcPr>
          <w:p w14:paraId="35F4B632" w14:textId="149B506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0.034</w:t>
            </w:r>
          </w:p>
        </w:tc>
      </w:tr>
      <w:tr w:rsidR="00B54393" w:rsidRPr="00B54393" w14:paraId="0BFD3E08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0D5585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Smoking</w:t>
            </w:r>
          </w:p>
        </w:tc>
        <w:tc>
          <w:tcPr>
            <w:tcW w:w="0" w:type="auto"/>
            <w:vAlign w:val="center"/>
            <w:hideMark/>
          </w:tcPr>
          <w:p w14:paraId="4296983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5A926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B069F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  <w:hideMark/>
          </w:tcPr>
          <w:p w14:paraId="39DEFB8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655F1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FE9DE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2A90E3E6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15D7A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FABB703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14.2</w:t>
            </w:r>
          </w:p>
        </w:tc>
        <w:tc>
          <w:tcPr>
            <w:tcW w:w="0" w:type="auto"/>
            <w:vAlign w:val="center"/>
            <w:hideMark/>
          </w:tcPr>
          <w:p w14:paraId="1998AF9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49.7</w:t>
            </w:r>
          </w:p>
        </w:tc>
        <w:tc>
          <w:tcPr>
            <w:tcW w:w="0" w:type="auto"/>
            <w:vAlign w:val="center"/>
            <w:hideMark/>
          </w:tcPr>
          <w:p w14:paraId="1194912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24.8</w:t>
            </w:r>
          </w:p>
        </w:tc>
        <w:tc>
          <w:tcPr>
            <w:tcW w:w="925" w:type="dxa"/>
            <w:vAlign w:val="center"/>
            <w:hideMark/>
          </w:tcPr>
          <w:p w14:paraId="0B91CE4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25.1</w:t>
            </w:r>
          </w:p>
        </w:tc>
        <w:tc>
          <w:tcPr>
            <w:tcW w:w="0" w:type="auto"/>
            <w:vAlign w:val="center"/>
            <w:hideMark/>
          </w:tcPr>
          <w:p w14:paraId="73A3415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49.0</w:t>
            </w:r>
          </w:p>
        </w:tc>
        <w:tc>
          <w:tcPr>
            <w:tcW w:w="0" w:type="auto"/>
            <w:vAlign w:val="center"/>
            <w:hideMark/>
          </w:tcPr>
          <w:p w14:paraId="590EDF14" w14:textId="29304FF8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29.4</w:t>
            </w:r>
          </w:p>
        </w:tc>
      </w:tr>
      <w:tr w:rsidR="00B54393" w:rsidRPr="00B54393" w14:paraId="79892828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3BC09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FD151B4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19.2</w:t>
            </w:r>
          </w:p>
        </w:tc>
        <w:tc>
          <w:tcPr>
            <w:tcW w:w="0" w:type="auto"/>
            <w:vAlign w:val="center"/>
            <w:hideMark/>
          </w:tcPr>
          <w:p w14:paraId="5C38353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62.7</w:t>
            </w:r>
          </w:p>
        </w:tc>
        <w:tc>
          <w:tcPr>
            <w:tcW w:w="0" w:type="auto"/>
            <w:vAlign w:val="center"/>
            <w:hideMark/>
          </w:tcPr>
          <w:p w14:paraId="735E5C1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33.4</w:t>
            </w:r>
          </w:p>
        </w:tc>
        <w:tc>
          <w:tcPr>
            <w:tcW w:w="925" w:type="dxa"/>
            <w:vAlign w:val="center"/>
            <w:hideMark/>
          </w:tcPr>
          <w:p w14:paraId="0600BC4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46.3</w:t>
            </w:r>
          </w:p>
        </w:tc>
        <w:tc>
          <w:tcPr>
            <w:tcW w:w="0" w:type="auto"/>
            <w:vAlign w:val="center"/>
            <w:hideMark/>
          </w:tcPr>
          <w:p w14:paraId="65438718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74.4</w:t>
            </w:r>
          </w:p>
        </w:tc>
        <w:tc>
          <w:tcPr>
            <w:tcW w:w="0" w:type="auto"/>
            <w:vAlign w:val="center"/>
            <w:hideMark/>
          </w:tcPr>
          <w:p w14:paraId="6AA2905D" w14:textId="58909D35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52.3</w:t>
            </w:r>
          </w:p>
        </w:tc>
      </w:tr>
      <w:tr w:rsidR="00B54393" w:rsidRPr="00B54393" w14:paraId="4D355708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687B6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4A210A4A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0.020</w:t>
            </w:r>
          </w:p>
        </w:tc>
        <w:tc>
          <w:tcPr>
            <w:tcW w:w="0" w:type="auto"/>
            <w:vAlign w:val="center"/>
            <w:hideMark/>
          </w:tcPr>
          <w:p w14:paraId="7094830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0C74CFE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925" w:type="dxa"/>
            <w:vAlign w:val="center"/>
            <w:hideMark/>
          </w:tcPr>
          <w:p w14:paraId="7858E20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04E506B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613F1C80" w14:textId="7742F940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</w:tr>
      <w:tr w:rsidR="00B54393" w:rsidRPr="00B54393" w14:paraId="0F1A5ED6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8A367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Alcohol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consumption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81638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D5472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188EA5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  <w:hideMark/>
          </w:tcPr>
          <w:p w14:paraId="05252F1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8CC64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A020E1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6C5F6BE4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4FE67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79073E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15.5</w:t>
            </w:r>
          </w:p>
        </w:tc>
        <w:tc>
          <w:tcPr>
            <w:tcW w:w="0" w:type="auto"/>
            <w:vAlign w:val="center"/>
            <w:hideMark/>
          </w:tcPr>
          <w:p w14:paraId="1BBB77DB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54.2</w:t>
            </w:r>
          </w:p>
        </w:tc>
        <w:tc>
          <w:tcPr>
            <w:tcW w:w="0" w:type="auto"/>
            <w:vAlign w:val="center"/>
            <w:hideMark/>
          </w:tcPr>
          <w:p w14:paraId="01F1DE9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26.9</w:t>
            </w:r>
          </w:p>
        </w:tc>
        <w:tc>
          <w:tcPr>
            <w:tcW w:w="925" w:type="dxa"/>
            <w:vAlign w:val="center"/>
            <w:hideMark/>
          </w:tcPr>
          <w:p w14:paraId="36F5B62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39.3</w:t>
            </w:r>
          </w:p>
        </w:tc>
        <w:tc>
          <w:tcPr>
            <w:tcW w:w="0" w:type="auto"/>
            <w:vAlign w:val="center"/>
            <w:hideMark/>
          </w:tcPr>
          <w:p w14:paraId="0B5ABC5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65.8</w:t>
            </w:r>
          </w:p>
        </w:tc>
        <w:tc>
          <w:tcPr>
            <w:tcW w:w="0" w:type="auto"/>
            <w:vAlign w:val="center"/>
            <w:hideMark/>
          </w:tcPr>
          <w:p w14:paraId="32F7ED82" w14:textId="2938CF1D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41.9</w:t>
            </w:r>
          </w:p>
        </w:tc>
      </w:tr>
      <w:tr w:rsidR="00B54393" w:rsidRPr="00B54393" w14:paraId="26650D23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AF79A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6B98677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19.5</w:t>
            </w:r>
          </w:p>
        </w:tc>
        <w:tc>
          <w:tcPr>
            <w:tcW w:w="0" w:type="auto"/>
            <w:vAlign w:val="center"/>
            <w:hideMark/>
          </w:tcPr>
          <w:p w14:paraId="266873ED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63.1</w:t>
            </w:r>
          </w:p>
        </w:tc>
        <w:tc>
          <w:tcPr>
            <w:tcW w:w="0" w:type="auto"/>
            <w:vAlign w:val="center"/>
            <w:hideMark/>
          </w:tcPr>
          <w:p w14:paraId="103405C5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34.0</w:t>
            </w:r>
          </w:p>
        </w:tc>
        <w:tc>
          <w:tcPr>
            <w:tcW w:w="925" w:type="dxa"/>
            <w:vAlign w:val="center"/>
            <w:hideMark/>
          </w:tcPr>
          <w:p w14:paraId="36CE12A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44.7</w:t>
            </w:r>
          </w:p>
        </w:tc>
        <w:tc>
          <w:tcPr>
            <w:tcW w:w="0" w:type="auto"/>
            <w:vAlign w:val="center"/>
            <w:hideMark/>
          </w:tcPr>
          <w:p w14:paraId="1AAEAACC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72.5</w:t>
            </w:r>
          </w:p>
        </w:tc>
        <w:tc>
          <w:tcPr>
            <w:tcW w:w="0" w:type="auto"/>
            <w:vAlign w:val="center"/>
            <w:hideMark/>
          </w:tcPr>
          <w:p w14:paraId="39DB1FF0" w14:textId="3A7964F9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51.5</w:t>
            </w:r>
          </w:p>
        </w:tc>
      </w:tr>
      <w:tr w:rsidR="00B54393" w:rsidRPr="00B54393" w14:paraId="471B9A36" w14:textId="77777777" w:rsidTr="00B62E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5AE1E" w14:textId="7777777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DE5636F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0.012</w:t>
            </w:r>
          </w:p>
        </w:tc>
        <w:tc>
          <w:tcPr>
            <w:tcW w:w="0" w:type="auto"/>
            <w:vAlign w:val="center"/>
            <w:hideMark/>
          </w:tcPr>
          <w:p w14:paraId="34244515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6E7B1376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0.003</w:t>
            </w:r>
          </w:p>
        </w:tc>
        <w:tc>
          <w:tcPr>
            <w:tcW w:w="925" w:type="dxa"/>
            <w:vAlign w:val="center"/>
            <w:hideMark/>
          </w:tcPr>
          <w:p w14:paraId="02A69819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0.007</w:t>
            </w:r>
          </w:p>
        </w:tc>
        <w:tc>
          <w:tcPr>
            <w:tcW w:w="0" w:type="auto"/>
            <w:vAlign w:val="center"/>
            <w:hideMark/>
          </w:tcPr>
          <w:p w14:paraId="4C259EDE" w14:textId="7777777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5A4C95CC" w14:textId="13381535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348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&lt;0.001</w:t>
            </w:r>
          </w:p>
        </w:tc>
      </w:tr>
      <w:tr w:rsidR="00B54393" w:rsidRPr="00B54393" w14:paraId="042F29C0" w14:textId="77777777" w:rsidTr="00B62EB8">
        <w:trPr>
          <w:tblCellSpacing w:w="15" w:type="dxa"/>
        </w:trPr>
        <w:tc>
          <w:tcPr>
            <w:tcW w:w="0" w:type="auto"/>
            <w:vAlign w:val="center"/>
          </w:tcPr>
          <w:p w14:paraId="29B82054" w14:textId="18AF8E6A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B543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Polypharmacy</w:t>
            </w:r>
            <w:proofErr w:type="spellEnd"/>
          </w:p>
        </w:tc>
        <w:tc>
          <w:tcPr>
            <w:tcW w:w="0" w:type="auto"/>
            <w:vAlign w:val="center"/>
          </w:tcPr>
          <w:p w14:paraId="17BCFD40" w14:textId="4F707002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84C45B5" w14:textId="5D2AD669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11B1935" w14:textId="5430549C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925" w:type="dxa"/>
            <w:vAlign w:val="center"/>
          </w:tcPr>
          <w:p w14:paraId="77A2C1AB" w14:textId="60345F13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9ECBEE6" w14:textId="6AEEA4C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A64481C" w14:textId="3FBDAEFB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B54393" w:rsidRPr="00B54393" w14:paraId="5BAD55FB" w14:textId="77777777" w:rsidTr="00BA19A9">
        <w:trPr>
          <w:tblCellSpacing w:w="15" w:type="dxa"/>
        </w:trPr>
        <w:tc>
          <w:tcPr>
            <w:tcW w:w="0" w:type="auto"/>
          </w:tcPr>
          <w:p w14:paraId="4BF10815" w14:textId="21F72A90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</w:tcPr>
          <w:p w14:paraId="78CFF4E0" w14:textId="3B4A9F21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35.8</w:t>
            </w:r>
          </w:p>
        </w:tc>
        <w:tc>
          <w:tcPr>
            <w:tcW w:w="0" w:type="auto"/>
            <w:vAlign w:val="center"/>
          </w:tcPr>
          <w:p w14:paraId="5CF2411D" w14:textId="38C798CB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0" w:type="auto"/>
            <w:vAlign w:val="center"/>
          </w:tcPr>
          <w:p w14:paraId="54B8EC98" w14:textId="5C3D7B7C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42.2</w:t>
            </w:r>
          </w:p>
        </w:tc>
        <w:tc>
          <w:tcPr>
            <w:tcW w:w="925" w:type="dxa"/>
            <w:vAlign w:val="center"/>
          </w:tcPr>
          <w:p w14:paraId="5559751C" w14:textId="3DB738C9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56.7</w:t>
            </w:r>
          </w:p>
        </w:tc>
        <w:tc>
          <w:tcPr>
            <w:tcW w:w="0" w:type="auto"/>
            <w:vAlign w:val="center"/>
          </w:tcPr>
          <w:p w14:paraId="63EE909B" w14:textId="390A50B6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82.7</w:t>
            </w:r>
          </w:p>
        </w:tc>
        <w:tc>
          <w:tcPr>
            <w:tcW w:w="0" w:type="auto"/>
            <w:vAlign w:val="center"/>
          </w:tcPr>
          <w:p w14:paraId="522E778E" w14:textId="671AA701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62.3</w:t>
            </w:r>
          </w:p>
        </w:tc>
      </w:tr>
      <w:tr w:rsidR="00B54393" w:rsidRPr="00B54393" w14:paraId="4D5E0273" w14:textId="77777777" w:rsidTr="00BA19A9">
        <w:trPr>
          <w:tblCellSpacing w:w="15" w:type="dxa"/>
        </w:trPr>
        <w:tc>
          <w:tcPr>
            <w:tcW w:w="0" w:type="auto"/>
          </w:tcPr>
          <w:p w14:paraId="01BDAA5E" w14:textId="222896AE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</w:tcPr>
          <w:p w14:paraId="643D9404" w14:textId="765EA461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14.6</w:t>
            </w:r>
          </w:p>
        </w:tc>
        <w:tc>
          <w:tcPr>
            <w:tcW w:w="0" w:type="auto"/>
            <w:vAlign w:val="center"/>
          </w:tcPr>
          <w:p w14:paraId="29643C51" w14:textId="27D51A38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56.4</w:t>
            </w:r>
          </w:p>
        </w:tc>
        <w:tc>
          <w:tcPr>
            <w:tcW w:w="0" w:type="auto"/>
            <w:vAlign w:val="center"/>
          </w:tcPr>
          <w:p w14:paraId="056AB843" w14:textId="355BAF49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30.0</w:t>
            </w:r>
          </w:p>
        </w:tc>
        <w:tc>
          <w:tcPr>
            <w:tcW w:w="925" w:type="dxa"/>
            <w:vAlign w:val="center"/>
          </w:tcPr>
          <w:p w14:paraId="6A2B84BB" w14:textId="19604E4D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40.3</w:t>
            </w:r>
          </w:p>
        </w:tc>
        <w:tc>
          <w:tcPr>
            <w:tcW w:w="0" w:type="auto"/>
            <w:vAlign w:val="center"/>
          </w:tcPr>
          <w:p w14:paraId="228FE216" w14:textId="1EA89E1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68.3</w:t>
            </w:r>
          </w:p>
        </w:tc>
        <w:tc>
          <w:tcPr>
            <w:tcW w:w="0" w:type="auto"/>
            <w:vAlign w:val="center"/>
          </w:tcPr>
          <w:p w14:paraId="04E12BE7" w14:textId="5282BF5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14.9</w:t>
            </w:r>
          </w:p>
        </w:tc>
      </w:tr>
      <w:tr w:rsidR="00B54393" w:rsidRPr="00B54393" w14:paraId="60F04F00" w14:textId="77777777" w:rsidTr="00BA19A9">
        <w:trPr>
          <w:tblCellSpacing w:w="15" w:type="dxa"/>
        </w:trPr>
        <w:tc>
          <w:tcPr>
            <w:tcW w:w="0" w:type="auto"/>
          </w:tcPr>
          <w:p w14:paraId="4F398E33" w14:textId="2EEBECF7" w:rsidR="00B54393" w:rsidRPr="00B54393" w:rsidRDefault="00B54393" w:rsidP="00B543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p-</w:t>
            </w:r>
            <w:proofErr w:type="spellStart"/>
            <w:r w:rsidRPr="00B543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value</w:t>
            </w:r>
            <w:proofErr w:type="spellEnd"/>
            <w:r w:rsidRPr="00B543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</w:tcPr>
          <w:p w14:paraId="6E1125BF" w14:textId="22BD1B73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22E20DD2" w14:textId="4BD2DFE5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5538E776" w14:textId="73E43B37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925" w:type="dxa"/>
            <w:vAlign w:val="center"/>
          </w:tcPr>
          <w:p w14:paraId="03148039" w14:textId="15C0A3D2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4487C2D4" w14:textId="1A596610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14:paraId="274A1ABB" w14:textId="36C7C7D0" w:rsidR="00B54393" w:rsidRPr="00B54393" w:rsidRDefault="00B54393" w:rsidP="00B54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393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08F7E110" w14:textId="43131867" w:rsidR="001348DA" w:rsidRPr="001348DA" w:rsidRDefault="001348DA" w:rsidP="00D34E1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48DA">
        <w:rPr>
          <w:rFonts w:ascii="Times New Roman" w:hAnsi="Times New Roman" w:cs="Times New Roman"/>
          <w:sz w:val="16"/>
          <w:szCs w:val="16"/>
        </w:rPr>
        <w:t>Note: *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Pearson’s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 chi-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square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test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with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 Rao–Scott 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correction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>.</w:t>
      </w:r>
      <w:r w:rsidR="00D34E1F">
        <w:rPr>
          <w:rFonts w:ascii="Times New Roman" w:hAnsi="Times New Roman" w:cs="Times New Roman"/>
          <w:sz w:val="16"/>
          <w:szCs w:val="16"/>
        </w:rPr>
        <w:t xml:space="preserve"> </w:t>
      </w:r>
      <w:r w:rsidRPr="001348DA">
        <w:rPr>
          <w:rFonts w:ascii="Times New Roman" w:hAnsi="Times New Roman" w:cs="Times New Roman"/>
          <w:sz w:val="16"/>
          <w:szCs w:val="16"/>
        </w:rPr>
        <w:t>**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Individuals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 self-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identifying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 as Black, 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Asian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>, Brown (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mixed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race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), 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or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348DA">
        <w:rPr>
          <w:rFonts w:ascii="Times New Roman" w:hAnsi="Times New Roman" w:cs="Times New Roman"/>
          <w:sz w:val="16"/>
          <w:szCs w:val="16"/>
        </w:rPr>
        <w:t>Indigenous</w:t>
      </w:r>
      <w:proofErr w:type="spellEnd"/>
      <w:r w:rsidRPr="001348DA">
        <w:rPr>
          <w:rFonts w:ascii="Times New Roman" w:hAnsi="Times New Roman" w:cs="Times New Roman"/>
          <w:sz w:val="16"/>
          <w:szCs w:val="16"/>
        </w:rPr>
        <w:t>.</w:t>
      </w:r>
    </w:p>
    <w:p w14:paraId="3078A54A" w14:textId="77777777" w:rsidR="007F0649" w:rsidRPr="00D34E1F" w:rsidRDefault="007F0649" w:rsidP="00D34E1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883F5F9" w14:textId="5C98AE12" w:rsidR="00D34E1F" w:rsidRPr="00D34E1F" w:rsidRDefault="00D34E1F" w:rsidP="003A6D28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D34E1F" w:rsidRPr="00D34E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9C0"/>
    <w:rsid w:val="0000125A"/>
    <w:rsid w:val="00053710"/>
    <w:rsid w:val="000E3AE6"/>
    <w:rsid w:val="001348DA"/>
    <w:rsid w:val="002059F6"/>
    <w:rsid w:val="002B1293"/>
    <w:rsid w:val="003013A8"/>
    <w:rsid w:val="00327C2E"/>
    <w:rsid w:val="003A4E81"/>
    <w:rsid w:val="003A6D28"/>
    <w:rsid w:val="00504766"/>
    <w:rsid w:val="00516382"/>
    <w:rsid w:val="005517D8"/>
    <w:rsid w:val="0055385A"/>
    <w:rsid w:val="005E2FF1"/>
    <w:rsid w:val="006342D7"/>
    <w:rsid w:val="006459A8"/>
    <w:rsid w:val="006470F4"/>
    <w:rsid w:val="00661CA7"/>
    <w:rsid w:val="006939C0"/>
    <w:rsid w:val="007B7E2B"/>
    <w:rsid w:val="007F0649"/>
    <w:rsid w:val="008100BB"/>
    <w:rsid w:val="00934A3B"/>
    <w:rsid w:val="00A51ED5"/>
    <w:rsid w:val="00A73866"/>
    <w:rsid w:val="00B54393"/>
    <w:rsid w:val="00B56FBA"/>
    <w:rsid w:val="00B8055F"/>
    <w:rsid w:val="00BC2056"/>
    <w:rsid w:val="00C17BE1"/>
    <w:rsid w:val="00D34E1F"/>
    <w:rsid w:val="00DD19A9"/>
    <w:rsid w:val="00DD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9A92"/>
  <w15:chartTrackingRefBased/>
  <w15:docId w15:val="{D6BE2B25-5E28-4889-B799-D98972A65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8DA"/>
  </w:style>
  <w:style w:type="paragraph" w:styleId="Ttulo1">
    <w:name w:val="heading 1"/>
    <w:basedOn w:val="Normal"/>
    <w:next w:val="Normal"/>
    <w:link w:val="Ttulo1Char"/>
    <w:uiPriority w:val="9"/>
    <w:qFormat/>
    <w:rsid w:val="00693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93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939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93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939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93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93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93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93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39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939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939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939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939C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939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939C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939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939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93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93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93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93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93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939C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939C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939C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939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939C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939C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8055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805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80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8055F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5517D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17D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17D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17D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17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526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Jersica Bittencourt</dc:creator>
  <cp:keywords/>
  <dc:description/>
  <cp:lastModifiedBy>Jersica Bittencourt</cp:lastModifiedBy>
  <cp:revision>14</cp:revision>
  <cp:lastPrinted>2026-05-04T15:22:00Z</cp:lastPrinted>
  <dcterms:created xsi:type="dcterms:W3CDTF">2026-05-04T15:20:00Z</dcterms:created>
  <dcterms:modified xsi:type="dcterms:W3CDTF">2026-07-30T00:37:00Z</dcterms:modified>
</cp:coreProperties>
</file>