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D23C04" w14:textId="565EA706" w:rsidR="009472A8" w:rsidRPr="00430CDB" w:rsidRDefault="009472A8" w:rsidP="009472A8">
      <w:pPr>
        <w:spacing w:after="0" w:line="240" w:lineRule="auto"/>
        <w:rPr>
          <w:rFonts w:ascii="Calibri" w:hAnsi="Calibri" w:cs="Calibri"/>
          <w:b/>
        </w:rPr>
      </w:pPr>
      <w:r w:rsidRPr="00430CDB">
        <w:rPr>
          <w:rFonts w:ascii="Calibri" w:hAnsi="Calibri" w:cs="Calibri"/>
          <w:b/>
        </w:rPr>
        <w:t>Applied Health Economics and Health Policy</w:t>
      </w:r>
    </w:p>
    <w:p w14:paraId="7FDF834F" w14:textId="0BF8FCC6" w:rsidR="009472A8" w:rsidRDefault="009472A8" w:rsidP="009472A8">
      <w:pPr>
        <w:spacing w:after="0" w:line="240" w:lineRule="auto"/>
        <w:rPr>
          <w:b/>
          <w:bCs/>
          <w:lang w:val="en-US"/>
        </w:rPr>
      </w:pPr>
      <w:r w:rsidRPr="00EC0EF0">
        <w:rPr>
          <w:b/>
          <w:bCs/>
          <w:lang w:val="en-US"/>
        </w:rPr>
        <w:t xml:space="preserve">EQ-5D-5L </w:t>
      </w:r>
      <w:r w:rsidR="00FB0D8F">
        <w:rPr>
          <w:b/>
          <w:bCs/>
          <w:lang w:val="en-US"/>
        </w:rPr>
        <w:t>h</w:t>
      </w:r>
      <w:r w:rsidRPr="00EC0EF0">
        <w:rPr>
          <w:b/>
          <w:bCs/>
          <w:lang w:val="en-US"/>
        </w:rPr>
        <w:t xml:space="preserve">ealth </w:t>
      </w:r>
      <w:r>
        <w:rPr>
          <w:b/>
          <w:bCs/>
          <w:lang w:val="en-US"/>
        </w:rPr>
        <w:t>s</w:t>
      </w:r>
      <w:r w:rsidRPr="00EC0EF0">
        <w:rPr>
          <w:b/>
          <w:bCs/>
          <w:lang w:val="en-US"/>
        </w:rPr>
        <w:t>tate</w:t>
      </w:r>
      <w:r>
        <w:rPr>
          <w:b/>
          <w:bCs/>
          <w:lang w:val="en-US"/>
        </w:rPr>
        <w:t xml:space="preserve"> valu</w:t>
      </w:r>
      <w:r w:rsidR="00BC7E1F">
        <w:rPr>
          <w:b/>
          <w:bCs/>
          <w:lang w:val="en-US"/>
        </w:rPr>
        <w:t>es</w:t>
      </w:r>
      <w:r w:rsidRPr="00EC0EF0">
        <w:rPr>
          <w:b/>
          <w:bCs/>
          <w:lang w:val="en-US"/>
        </w:rPr>
        <w:t xml:space="preserve"> </w:t>
      </w:r>
      <w:r>
        <w:rPr>
          <w:b/>
          <w:bCs/>
          <w:lang w:val="en-US"/>
        </w:rPr>
        <w:t>for the Mexican population</w:t>
      </w:r>
    </w:p>
    <w:p w14:paraId="1198DA72" w14:textId="77777777" w:rsidR="00BC7E1F" w:rsidRPr="00324D2C" w:rsidRDefault="00BC7E1F" w:rsidP="009472A8">
      <w:pPr>
        <w:pStyle w:val="ListParagraph"/>
        <w:spacing w:after="0" w:line="240" w:lineRule="auto"/>
        <w:ind w:left="0"/>
      </w:pPr>
    </w:p>
    <w:p w14:paraId="1836C01A" w14:textId="64C5C163" w:rsidR="009472A8" w:rsidRPr="00EC0EF0" w:rsidRDefault="009472A8" w:rsidP="009472A8">
      <w:pPr>
        <w:pStyle w:val="ListParagraph"/>
        <w:spacing w:after="0" w:line="240" w:lineRule="auto"/>
        <w:ind w:left="0"/>
        <w:rPr>
          <w:lang w:val="en-US"/>
        </w:rPr>
      </w:pPr>
      <w:r w:rsidRPr="00324D2C">
        <w:rPr>
          <w:lang w:val="es-MX"/>
        </w:rPr>
        <w:t>Cristina Gutierrez-</w:t>
      </w:r>
      <w:proofErr w:type="gramStart"/>
      <w:r w:rsidRPr="00324D2C">
        <w:rPr>
          <w:lang w:val="es-MX"/>
        </w:rPr>
        <w:t>Delgado.(</w:t>
      </w:r>
      <w:proofErr w:type="gramEnd"/>
      <w:r w:rsidRPr="00324D2C">
        <w:rPr>
          <w:lang w:val="es-MX"/>
        </w:rPr>
        <w:t xml:space="preserve">*). </w:t>
      </w:r>
      <w:r w:rsidRPr="009472A8">
        <w:rPr>
          <w:lang w:val="es-MX"/>
        </w:rPr>
        <w:t xml:space="preserve">PhD. </w:t>
      </w:r>
      <w:proofErr w:type="gramStart"/>
      <w:r w:rsidRPr="009472A8">
        <w:rPr>
          <w:lang w:val="es-MX"/>
        </w:rPr>
        <w:t>Rosa-María</w:t>
      </w:r>
      <w:proofErr w:type="gramEnd"/>
      <w:r w:rsidRPr="009472A8">
        <w:rPr>
          <w:lang w:val="es-MX"/>
        </w:rPr>
        <w:t xml:space="preserve"> Galindo-Suárez. </w:t>
      </w:r>
      <w:proofErr w:type="spellStart"/>
      <w:r w:rsidRPr="00324D2C">
        <w:rPr>
          <w:lang w:val="es-MX"/>
        </w:rPr>
        <w:t>MEconomics</w:t>
      </w:r>
      <w:proofErr w:type="spellEnd"/>
      <w:r w:rsidRPr="00324D2C">
        <w:rPr>
          <w:lang w:val="es-MX"/>
        </w:rPr>
        <w:t xml:space="preserve">. Cesar Cruz-Santiago. PhD. </w:t>
      </w:r>
      <w:proofErr w:type="spellStart"/>
      <w:r w:rsidRPr="00324D2C">
        <w:rPr>
          <w:lang w:val="es-MX"/>
        </w:rPr>
        <w:t>Koonal</w:t>
      </w:r>
      <w:proofErr w:type="spellEnd"/>
      <w:r w:rsidRPr="00324D2C">
        <w:rPr>
          <w:lang w:val="es-MX"/>
        </w:rPr>
        <w:t xml:space="preserve"> </w:t>
      </w:r>
      <w:proofErr w:type="spellStart"/>
      <w:r w:rsidRPr="00324D2C">
        <w:rPr>
          <w:lang w:val="es-MX"/>
        </w:rPr>
        <w:t>Shah</w:t>
      </w:r>
      <w:proofErr w:type="spellEnd"/>
      <w:r w:rsidRPr="00324D2C">
        <w:rPr>
          <w:lang w:val="es-MX"/>
        </w:rPr>
        <w:t xml:space="preserve">. PhD. Manny </w:t>
      </w:r>
      <w:proofErr w:type="spellStart"/>
      <w:r w:rsidRPr="00324D2C">
        <w:rPr>
          <w:lang w:val="es-MX"/>
        </w:rPr>
        <w:t>Papadimitropoulos</w:t>
      </w:r>
      <w:proofErr w:type="spellEnd"/>
      <w:r w:rsidRPr="00324D2C">
        <w:rPr>
          <w:lang w:val="es-MX"/>
        </w:rPr>
        <w:t xml:space="preserve">. PhD. Yan Feng. PhD. Bernarda Zamora. </w:t>
      </w:r>
      <w:proofErr w:type="spellStart"/>
      <w:r>
        <w:t>PhD.</w:t>
      </w:r>
      <w:r w:rsidRPr="00641098">
        <w:t>Nancy</w:t>
      </w:r>
      <w:proofErr w:type="spellEnd"/>
      <w:r>
        <w:t xml:space="preserve"> Devlin. PhD.</w:t>
      </w:r>
    </w:p>
    <w:p w14:paraId="17702178" w14:textId="519A6987" w:rsidR="009472A8" w:rsidRPr="004A5934" w:rsidRDefault="009472A8" w:rsidP="009472A8">
      <w:pPr>
        <w:spacing w:after="0" w:line="240" w:lineRule="auto"/>
        <w:rPr>
          <w:rFonts w:ascii="Calibri" w:hAnsi="Calibri" w:cs="Calibri"/>
          <w:bCs/>
        </w:rPr>
      </w:pPr>
      <w:r w:rsidRPr="004A5934">
        <w:t>Cristina Gutierrez-</w:t>
      </w:r>
      <w:proofErr w:type="gramStart"/>
      <w:r w:rsidRPr="004A5934">
        <w:t>Delgado.(</w:t>
      </w:r>
      <w:proofErr w:type="gramEnd"/>
      <w:r w:rsidRPr="004A5934">
        <w:t xml:space="preserve">*). </w:t>
      </w:r>
      <w:r w:rsidRPr="00CC0EDE">
        <w:t xml:space="preserve">PhD. Faculty of Sciences. </w:t>
      </w:r>
      <w:r w:rsidRPr="00EC0EF0">
        <w:rPr>
          <w:lang w:val="en-US"/>
        </w:rPr>
        <w:t>National Autonomous University of Mexico</w:t>
      </w:r>
      <w:r>
        <w:rPr>
          <w:lang w:val="en-US"/>
        </w:rPr>
        <w:t xml:space="preserve"> and </w:t>
      </w:r>
      <w:r w:rsidRPr="00EC0EF0">
        <w:rPr>
          <w:lang w:val="en-US"/>
        </w:rPr>
        <w:t>Economic Analy</w:t>
      </w:r>
      <w:r>
        <w:rPr>
          <w:lang w:val="en-US"/>
        </w:rPr>
        <w:t>sis Unit, Secretariat of Health.</w:t>
      </w:r>
      <w:r w:rsidRPr="00EC0EF0">
        <w:rPr>
          <w:lang w:val="en-US"/>
        </w:rPr>
        <w:t xml:space="preserve"> Mexico</w:t>
      </w:r>
      <w:r>
        <w:rPr>
          <w:lang w:val="en-US"/>
        </w:rPr>
        <w:t>. crisgutdel@gmail.com</w:t>
      </w:r>
    </w:p>
    <w:p w14:paraId="6DF39C60" w14:textId="77777777" w:rsidR="009472A8" w:rsidRDefault="009472A8" w:rsidP="009472A8">
      <w:pPr>
        <w:spacing w:after="0"/>
        <w:jc w:val="both"/>
        <w:rPr>
          <w:i/>
          <w:lang w:val="en-US"/>
        </w:rPr>
      </w:pPr>
    </w:p>
    <w:p w14:paraId="2D7C3F4F" w14:textId="4CF1A92A" w:rsidR="009472A8" w:rsidRPr="00EC0EF0" w:rsidRDefault="009472A8" w:rsidP="009472A8">
      <w:pPr>
        <w:jc w:val="both"/>
        <w:rPr>
          <w:rFonts w:cstheme="minorHAnsi"/>
          <w:lang w:val="en-US"/>
        </w:rPr>
      </w:pPr>
      <w:r w:rsidRPr="00EC0EF0">
        <w:rPr>
          <w:i/>
          <w:lang w:val="en-US"/>
        </w:rPr>
        <w:t>Funding</w:t>
      </w:r>
      <w:r w:rsidRPr="00EC0EF0">
        <w:rPr>
          <w:lang w:val="en-US"/>
        </w:rPr>
        <w:t xml:space="preserve">. This study received </w:t>
      </w:r>
      <w:r w:rsidRPr="00EC0EF0">
        <w:rPr>
          <w:rFonts w:cstheme="minorHAnsi"/>
          <w:lang w:val="en-US"/>
        </w:rPr>
        <w:t xml:space="preserve">unrestricted financial support of the </w:t>
      </w:r>
      <w:proofErr w:type="spellStart"/>
      <w:r w:rsidRPr="00EC0EF0">
        <w:rPr>
          <w:rFonts w:cstheme="minorHAnsi"/>
          <w:i/>
          <w:lang w:val="en-US"/>
        </w:rPr>
        <w:t>Asociación</w:t>
      </w:r>
      <w:proofErr w:type="spellEnd"/>
      <w:r w:rsidRPr="00EC0EF0">
        <w:rPr>
          <w:rFonts w:cstheme="minorHAnsi"/>
          <w:i/>
          <w:lang w:val="en-US"/>
        </w:rPr>
        <w:t xml:space="preserve"> Mexicana de la </w:t>
      </w:r>
      <w:proofErr w:type="spellStart"/>
      <w:r w:rsidRPr="00EC0EF0">
        <w:rPr>
          <w:rFonts w:cstheme="minorHAnsi"/>
          <w:i/>
          <w:lang w:val="en-US"/>
        </w:rPr>
        <w:t>Industria</w:t>
      </w:r>
      <w:proofErr w:type="spellEnd"/>
      <w:r w:rsidRPr="00EC0EF0">
        <w:rPr>
          <w:rFonts w:cstheme="minorHAnsi"/>
          <w:i/>
          <w:lang w:val="en-US"/>
        </w:rPr>
        <w:t xml:space="preserve"> de </w:t>
      </w:r>
      <w:proofErr w:type="spellStart"/>
      <w:r w:rsidRPr="00EC0EF0">
        <w:rPr>
          <w:rFonts w:cstheme="minorHAnsi"/>
          <w:i/>
          <w:lang w:val="en-US"/>
        </w:rPr>
        <w:t>Investigación</w:t>
      </w:r>
      <w:proofErr w:type="spellEnd"/>
      <w:r w:rsidRPr="00EC0EF0">
        <w:rPr>
          <w:rFonts w:cstheme="minorHAnsi"/>
          <w:i/>
          <w:lang w:val="en-US"/>
        </w:rPr>
        <w:t xml:space="preserve"> </w:t>
      </w:r>
      <w:proofErr w:type="spellStart"/>
      <w:r w:rsidRPr="00EC0EF0">
        <w:rPr>
          <w:rFonts w:cstheme="minorHAnsi"/>
          <w:i/>
          <w:lang w:val="en-US"/>
        </w:rPr>
        <w:t>Farmacética</w:t>
      </w:r>
      <w:proofErr w:type="spellEnd"/>
      <w:r w:rsidRPr="00EC0EF0">
        <w:rPr>
          <w:rFonts w:cstheme="minorHAnsi"/>
          <w:lang w:val="en-US"/>
        </w:rPr>
        <w:t xml:space="preserve"> (AMIIF) AC and in-kind support from the </w:t>
      </w:r>
      <w:proofErr w:type="spellStart"/>
      <w:r w:rsidRPr="00EC0EF0">
        <w:rPr>
          <w:rFonts w:cstheme="minorHAnsi"/>
          <w:lang w:val="en-US"/>
        </w:rPr>
        <w:t>EuroQol</w:t>
      </w:r>
      <w:proofErr w:type="spellEnd"/>
      <w:r w:rsidRPr="00EC0EF0">
        <w:rPr>
          <w:rFonts w:cstheme="minorHAnsi"/>
          <w:lang w:val="en-US"/>
        </w:rPr>
        <w:t xml:space="preserve"> Group for initial training on the EQ-5D-5L protocol of CG, RG, CC and access to the EQ-VT tool for the study. </w:t>
      </w:r>
    </w:p>
    <w:p w14:paraId="12957A5E" w14:textId="77777777" w:rsidR="009472A8" w:rsidRPr="00EC0EF0" w:rsidRDefault="009472A8" w:rsidP="009472A8">
      <w:pPr>
        <w:jc w:val="both"/>
        <w:rPr>
          <w:rFonts w:cstheme="minorHAnsi"/>
          <w:lang w:val="en-US"/>
        </w:rPr>
      </w:pPr>
      <w:r w:rsidRPr="00EC0EF0">
        <w:rPr>
          <w:rFonts w:cstheme="minorHAnsi"/>
          <w:i/>
          <w:lang w:val="en-US"/>
        </w:rPr>
        <w:t>Conflict of interests</w:t>
      </w:r>
      <w:r w:rsidRPr="00EC0EF0">
        <w:rPr>
          <w:rFonts w:cstheme="minorHAnsi"/>
          <w:lang w:val="en-US"/>
        </w:rPr>
        <w:t xml:space="preserve">: ND, KS and YF are members of the </w:t>
      </w:r>
      <w:proofErr w:type="spellStart"/>
      <w:r w:rsidRPr="00EC0EF0">
        <w:rPr>
          <w:rFonts w:cstheme="minorHAnsi"/>
          <w:lang w:val="en-US"/>
        </w:rPr>
        <w:t>EuroQol</w:t>
      </w:r>
      <w:proofErr w:type="spellEnd"/>
      <w:r w:rsidRPr="00EC0EF0">
        <w:rPr>
          <w:rFonts w:cstheme="minorHAnsi"/>
          <w:lang w:val="en-US"/>
        </w:rPr>
        <w:t xml:space="preserve"> Group. CG started the project as member of the Economic Analysis Unit. However</w:t>
      </w:r>
      <w:r>
        <w:rPr>
          <w:rFonts w:cstheme="minorHAnsi"/>
          <w:lang w:val="en-US"/>
        </w:rPr>
        <w:t>,</w:t>
      </w:r>
      <w:r w:rsidRPr="00EC0EF0">
        <w:rPr>
          <w:rFonts w:cstheme="minorHAnsi"/>
          <w:lang w:val="en-US"/>
        </w:rPr>
        <w:t xml:space="preserve"> she left her position in 2019. RG started the project as member of General Health Council. However</w:t>
      </w:r>
      <w:r>
        <w:rPr>
          <w:rFonts w:cstheme="minorHAnsi"/>
          <w:lang w:val="en-US"/>
        </w:rPr>
        <w:t>,</w:t>
      </w:r>
      <w:r w:rsidRPr="00EC0EF0">
        <w:rPr>
          <w:rFonts w:cstheme="minorHAnsi"/>
          <w:lang w:val="en-US"/>
        </w:rPr>
        <w:t xml:space="preserve"> she left her position in November 2018. MP and RG are currently employees of the pharmaceutical industry</w:t>
      </w:r>
      <w:r>
        <w:rPr>
          <w:rFonts w:cstheme="minorHAnsi"/>
          <w:lang w:val="en-US"/>
        </w:rPr>
        <w:t>.</w:t>
      </w:r>
    </w:p>
    <w:p w14:paraId="5A3C91BC" w14:textId="77777777" w:rsidR="00285ADA" w:rsidRPr="009472A8" w:rsidRDefault="00285ADA">
      <w:pPr>
        <w:rPr>
          <w:b/>
          <w:bCs/>
          <w:lang w:val="en-US"/>
        </w:rPr>
      </w:pPr>
      <w:r w:rsidRPr="009472A8">
        <w:rPr>
          <w:b/>
          <w:bCs/>
          <w:lang w:val="en-US"/>
        </w:rPr>
        <w:t>APPENDIX</w:t>
      </w:r>
    </w:p>
    <w:p w14:paraId="60AFBA1A" w14:textId="77777777" w:rsidR="00285ADA" w:rsidRDefault="00285ADA"/>
    <w:p w14:paraId="50836B5C" w14:textId="5E41142A" w:rsidR="00A2653C" w:rsidRPr="009472A8" w:rsidRDefault="009472A8">
      <w:pPr>
        <w:rPr>
          <w:b/>
          <w:bCs/>
        </w:rPr>
      </w:pPr>
      <w:r w:rsidRPr="009472A8">
        <w:rPr>
          <w:b/>
          <w:bCs/>
        </w:rPr>
        <w:t>Section 1. Sampling design</w:t>
      </w:r>
    </w:p>
    <w:p w14:paraId="5CBA822F" w14:textId="77777777" w:rsidR="00A2653C" w:rsidRDefault="00A2653C" w:rsidP="00A2653C">
      <w:r w:rsidRPr="00C8703C">
        <w:t>Based on the diagnosis, the aim is to identify the current Quality of Life situation, taking as a segmentation variable the socioeconomic levels that particularize the population in Mexico.</w:t>
      </w:r>
      <w:r>
        <w:t xml:space="preserve"> </w:t>
      </w:r>
    </w:p>
    <w:p w14:paraId="7A213623" w14:textId="77777777" w:rsidR="00A2653C" w:rsidRDefault="00A2653C" w:rsidP="00A2653C">
      <w:r w:rsidRPr="00C8703C">
        <w:t xml:space="preserve">The methodology used to make this diagnosis is face-to-face interviews with people </w:t>
      </w:r>
      <w:r>
        <w:t xml:space="preserve">living </w:t>
      </w:r>
      <w:r w:rsidRPr="00C8703C">
        <w:t xml:space="preserve">in the dwellings belonging to the selected Basic </w:t>
      </w:r>
      <w:proofErr w:type="spellStart"/>
      <w:r w:rsidRPr="00C8703C">
        <w:t>Geostatistics</w:t>
      </w:r>
      <w:proofErr w:type="spellEnd"/>
      <w:r w:rsidRPr="00C8703C">
        <w:t xml:space="preserve"> Area </w:t>
      </w:r>
      <w:r>
        <w:t>(</w:t>
      </w:r>
      <w:r w:rsidRPr="00C8703C">
        <w:t>AGEB's</w:t>
      </w:r>
      <w:r>
        <w:t>)</w:t>
      </w:r>
      <w:r w:rsidRPr="00C8703C">
        <w:t>, in a random sample taken from the INEGI Population and Housing Census 2010 database.</w:t>
      </w:r>
    </w:p>
    <w:p w14:paraId="6726E096" w14:textId="77777777" w:rsidR="00A2653C" w:rsidRPr="00C8703C" w:rsidRDefault="00A2653C" w:rsidP="00A2653C">
      <w:r w:rsidRPr="00C8703C">
        <w:t xml:space="preserve">Information will be collected according to the different </w:t>
      </w:r>
      <w:r>
        <w:t>S</w:t>
      </w:r>
      <w:r w:rsidRPr="00C8703C">
        <w:t xml:space="preserve">ocioeconomic </w:t>
      </w:r>
      <w:r>
        <w:t>L</w:t>
      </w:r>
      <w:r w:rsidRPr="00C8703C">
        <w:t>evels</w:t>
      </w:r>
      <w:r>
        <w:t xml:space="preserve"> (SEL)</w:t>
      </w:r>
      <w:r w:rsidRPr="00C8703C">
        <w:t xml:space="preserve"> established by the Mexican Association of Market Intelligence and Opinion Agencies (AMAI) in Mexico.</w:t>
      </w:r>
    </w:p>
    <w:p w14:paraId="5982CEB4" w14:textId="77777777" w:rsidR="00A2653C" w:rsidRDefault="00A2653C" w:rsidP="00A2653C">
      <w:r w:rsidRPr="00C8703C">
        <w:t>The sample design is defined to meet the requirements set in the project objectives, based on the main particularity of the classification of socioeconomic levels and being distributed proportionally in sex and age ranges.</w:t>
      </w:r>
    </w:p>
    <w:p w14:paraId="0A40C508" w14:textId="77777777" w:rsidR="00A2653C" w:rsidRDefault="00A2653C" w:rsidP="00A2653C">
      <w:r w:rsidRPr="00C8703C">
        <w:t>For the calculation of parameters, design and selection of a sample of a thousand interviews with national representativeness, the country was stratified in seven socioeconomic regions, from which the states that represent them are selected, proportionally to the size of the population</w:t>
      </w:r>
      <w:r>
        <w:t xml:space="preserve"> they possess</w:t>
      </w:r>
      <w:r w:rsidRPr="00C8703C">
        <w:t xml:space="preserve">, from which the municipalities are selected and the Basic </w:t>
      </w:r>
      <w:proofErr w:type="spellStart"/>
      <w:r w:rsidRPr="00C8703C">
        <w:t>Geostatistics</w:t>
      </w:r>
      <w:proofErr w:type="spellEnd"/>
      <w:r w:rsidRPr="00C8703C">
        <w:t xml:space="preserve"> Area (AGEB) level defined by INEGI is reached. From them, a quota survey is carried out that allows us to have, at the national level, proportions of the sex variables, age ranges and socioeconomic level.</w:t>
      </w:r>
    </w:p>
    <w:p w14:paraId="71D37E1F" w14:textId="77777777" w:rsidR="00A2653C" w:rsidRDefault="00A2653C" w:rsidP="00A2653C">
      <w:r w:rsidRPr="00C8703C">
        <w:t>INEGI define</w:t>
      </w:r>
      <w:r>
        <w:t>s</w:t>
      </w:r>
      <w:r w:rsidRPr="00C8703C">
        <w:t xml:space="preserve"> the socioeconomic regions of Mexico, which is useful for market research and research support. The main indicators that were used to develop this regionalization are</w:t>
      </w:r>
      <w:r>
        <w:rPr>
          <w:rStyle w:val="FootnoteReference"/>
        </w:rPr>
        <w:footnoteReference w:id="1"/>
      </w:r>
      <w:r w:rsidRPr="00C8703C">
        <w:t>:</w:t>
      </w:r>
    </w:p>
    <w:p w14:paraId="599A70A2" w14:textId="77777777" w:rsidR="00A2653C" w:rsidRPr="00C8703C" w:rsidRDefault="00A2653C" w:rsidP="00A2653C">
      <w:pPr>
        <w:spacing w:line="240" w:lineRule="auto"/>
      </w:pPr>
      <w:r w:rsidRPr="00C8703C">
        <w:t>a) Housing infrastructure (piped water, electricity, drainage)</w:t>
      </w:r>
    </w:p>
    <w:p w14:paraId="14DFDCFB" w14:textId="77777777" w:rsidR="00A2653C" w:rsidRDefault="00A2653C" w:rsidP="00A2653C">
      <w:pPr>
        <w:spacing w:line="240" w:lineRule="auto"/>
      </w:pPr>
      <w:r w:rsidRPr="00C8703C">
        <w:t>b) Housing quality (non-ground floor, material of walls and ceilings)</w:t>
      </w:r>
    </w:p>
    <w:p w14:paraId="6B2D52C3" w14:textId="77777777" w:rsidR="00A2653C" w:rsidRPr="009C2877" w:rsidRDefault="00A2653C" w:rsidP="00A2653C">
      <w:pPr>
        <w:spacing w:line="240" w:lineRule="auto"/>
      </w:pPr>
      <w:r w:rsidRPr="009C2877">
        <w:lastRenderedPageBreak/>
        <w:t>c) Overcrowding (How many inhabitants are there for each room of the house)</w:t>
      </w:r>
    </w:p>
    <w:p w14:paraId="44CCEAEA" w14:textId="77777777" w:rsidR="00A2653C" w:rsidRPr="009C2877" w:rsidRDefault="00A2653C" w:rsidP="00A2653C">
      <w:pPr>
        <w:pStyle w:val="NoSpacing"/>
        <w:rPr>
          <w:sz w:val="20"/>
          <w:szCs w:val="20"/>
        </w:rPr>
      </w:pPr>
      <w:r w:rsidRPr="009C2877">
        <w:rPr>
          <w:sz w:val="20"/>
          <w:szCs w:val="20"/>
        </w:rPr>
        <w:t>d) Housing equipment (bathrooms, gas heaters, refrigerator, television, telephone, vehicles)</w:t>
      </w:r>
    </w:p>
    <w:p w14:paraId="045CF864" w14:textId="77777777" w:rsidR="00A2653C" w:rsidRDefault="00A2653C" w:rsidP="00A2653C">
      <w:r w:rsidRPr="009C2877">
        <w:br/>
        <w:t>e) Health (Surviving children of women aged 20 to 34, percentage of beneficiaries of health services, percentage of people over 65 with access to health services, percentage of pe</w:t>
      </w:r>
      <w:r>
        <w:t>ople</w:t>
      </w:r>
      <w:r w:rsidRPr="009C2877">
        <w:t xml:space="preserve"> under 18 years entitled to health services and percentage of women head of household entitled to health services).</w:t>
      </w:r>
    </w:p>
    <w:p w14:paraId="7DB1BE96" w14:textId="77777777" w:rsidR="00A2653C" w:rsidRDefault="00A2653C" w:rsidP="00A2653C">
      <w:r w:rsidRPr="009C2877">
        <w:t xml:space="preserve">f) Education (Percentage of literacy, attendance at different school levels, schooling average, and percentage of households where the head has a full </w:t>
      </w:r>
      <w:r>
        <w:t>middle school</w:t>
      </w:r>
      <w:r w:rsidRPr="009C2877">
        <w:t xml:space="preserve"> or more).</w:t>
      </w:r>
    </w:p>
    <w:p w14:paraId="26E96B6B" w14:textId="77777777" w:rsidR="00A2653C" w:rsidRDefault="00A2653C" w:rsidP="00A2653C">
      <w:r w:rsidRPr="00C23C92">
        <w:t>g) Employment (percentage of economically active population, employed women, salary levels, people benefiting from wages)</w:t>
      </w:r>
    </w:p>
    <w:p w14:paraId="63CAA323" w14:textId="77777777" w:rsidR="00A2653C" w:rsidRDefault="00A2653C" w:rsidP="00A2653C">
      <w:r w:rsidRPr="00C23C92">
        <w:t>The regions are conformed as follows:</w:t>
      </w:r>
    </w:p>
    <w:p w14:paraId="6FE1698D" w14:textId="77777777" w:rsidR="00A2653C" w:rsidRPr="00C23C92" w:rsidRDefault="00A2653C" w:rsidP="00A2653C">
      <w:pPr>
        <w:spacing w:line="240" w:lineRule="auto"/>
        <w:rPr>
          <w:rFonts w:cs="Andalus"/>
          <w:lang w:val="es-MX"/>
        </w:rPr>
      </w:pPr>
      <w:proofErr w:type="spellStart"/>
      <w:r w:rsidRPr="00C23C92">
        <w:rPr>
          <w:rFonts w:cs="Andalus"/>
          <w:lang w:val="es-MX"/>
        </w:rPr>
        <w:t>Regi</w:t>
      </w:r>
      <w:r>
        <w:rPr>
          <w:rFonts w:cs="Andalus"/>
          <w:lang w:val="es-MX"/>
        </w:rPr>
        <w:t>o</w:t>
      </w:r>
      <w:r w:rsidRPr="00C23C92">
        <w:rPr>
          <w:rFonts w:cs="Andalus"/>
          <w:lang w:val="es-MX"/>
        </w:rPr>
        <w:t>n</w:t>
      </w:r>
      <w:proofErr w:type="spellEnd"/>
      <w:r w:rsidRPr="00C23C92">
        <w:rPr>
          <w:rFonts w:cs="Andalus"/>
          <w:lang w:val="es-MX"/>
        </w:rPr>
        <w:t xml:space="preserve"> 1: Chiapas, Guerrero y Oaxaca</w:t>
      </w:r>
    </w:p>
    <w:p w14:paraId="359B3F62" w14:textId="77777777" w:rsidR="00A2653C" w:rsidRPr="00C23C92" w:rsidRDefault="00A2653C" w:rsidP="00A2653C">
      <w:pPr>
        <w:spacing w:line="240" w:lineRule="auto"/>
        <w:rPr>
          <w:rFonts w:cs="Andalus"/>
          <w:lang w:val="es-MX"/>
        </w:rPr>
      </w:pPr>
      <w:proofErr w:type="spellStart"/>
      <w:r w:rsidRPr="00C23C92">
        <w:rPr>
          <w:rFonts w:cs="Andalus"/>
          <w:lang w:val="es-MX"/>
        </w:rPr>
        <w:t>Regi</w:t>
      </w:r>
      <w:r>
        <w:rPr>
          <w:rFonts w:cs="Andalus"/>
          <w:lang w:val="es-MX"/>
        </w:rPr>
        <w:t>o</w:t>
      </w:r>
      <w:r w:rsidRPr="00C23C92">
        <w:rPr>
          <w:rFonts w:cs="Andalus"/>
          <w:lang w:val="es-MX"/>
        </w:rPr>
        <w:t>n</w:t>
      </w:r>
      <w:proofErr w:type="spellEnd"/>
      <w:r w:rsidRPr="00C23C92">
        <w:rPr>
          <w:rFonts w:cs="Andalus"/>
          <w:lang w:val="es-MX"/>
        </w:rPr>
        <w:t xml:space="preserve"> 2: Campeche, Hidalgo, Puebla, San Luis Potosí, Tabasco y Veracruz.</w:t>
      </w:r>
    </w:p>
    <w:p w14:paraId="1FDB6181" w14:textId="77777777" w:rsidR="00A2653C" w:rsidRPr="00C23C92" w:rsidRDefault="00A2653C" w:rsidP="00A2653C">
      <w:pPr>
        <w:spacing w:line="240" w:lineRule="auto"/>
        <w:rPr>
          <w:rFonts w:cs="Andalus"/>
          <w:lang w:val="es-MX"/>
        </w:rPr>
      </w:pPr>
      <w:proofErr w:type="spellStart"/>
      <w:r w:rsidRPr="00C23C92">
        <w:rPr>
          <w:rFonts w:cs="Andalus"/>
          <w:lang w:val="es-MX"/>
        </w:rPr>
        <w:t>Regi</w:t>
      </w:r>
      <w:r>
        <w:rPr>
          <w:rFonts w:cs="Andalus"/>
          <w:lang w:val="es-MX"/>
        </w:rPr>
        <w:t>o</w:t>
      </w:r>
      <w:r w:rsidRPr="00C23C92">
        <w:rPr>
          <w:rFonts w:cs="Andalus"/>
          <w:lang w:val="es-MX"/>
        </w:rPr>
        <w:t>n</w:t>
      </w:r>
      <w:proofErr w:type="spellEnd"/>
      <w:r w:rsidRPr="00C23C92">
        <w:rPr>
          <w:rFonts w:cs="Andalus"/>
          <w:lang w:val="es-MX"/>
        </w:rPr>
        <w:t xml:space="preserve"> 3: Durango, Guanajuato, Michoacán de Ocampo, Tlaxcala y Zacatecas.</w:t>
      </w:r>
    </w:p>
    <w:p w14:paraId="3E384F9B" w14:textId="77777777" w:rsidR="00A2653C" w:rsidRPr="00C23C92" w:rsidRDefault="00A2653C" w:rsidP="00A2653C">
      <w:pPr>
        <w:spacing w:line="240" w:lineRule="auto"/>
        <w:rPr>
          <w:rFonts w:cs="Andalus"/>
          <w:lang w:val="es-MX"/>
        </w:rPr>
      </w:pPr>
      <w:proofErr w:type="spellStart"/>
      <w:r w:rsidRPr="00C23C92">
        <w:rPr>
          <w:rFonts w:cs="Andalus"/>
          <w:lang w:val="es-MX"/>
        </w:rPr>
        <w:t>Regi</w:t>
      </w:r>
      <w:r>
        <w:rPr>
          <w:rFonts w:cs="Andalus"/>
          <w:lang w:val="es-MX"/>
        </w:rPr>
        <w:t>o</w:t>
      </w:r>
      <w:r w:rsidRPr="00C23C92">
        <w:rPr>
          <w:rFonts w:cs="Andalus"/>
          <w:lang w:val="es-MX"/>
        </w:rPr>
        <w:t>n</w:t>
      </w:r>
      <w:proofErr w:type="spellEnd"/>
      <w:r w:rsidRPr="00C23C92">
        <w:rPr>
          <w:rFonts w:cs="Andalus"/>
          <w:lang w:val="es-MX"/>
        </w:rPr>
        <w:t xml:space="preserve"> 4: Colima, Estado de México, Morelos, Nayarit, Querétaro, Quintana Roo, Sinaloa y Yucatán. </w:t>
      </w:r>
    </w:p>
    <w:p w14:paraId="1152BA90" w14:textId="77777777" w:rsidR="00A2653C" w:rsidRPr="00C23C92" w:rsidRDefault="00A2653C" w:rsidP="00A2653C">
      <w:pPr>
        <w:spacing w:line="240" w:lineRule="auto"/>
        <w:rPr>
          <w:rFonts w:cs="Andalus"/>
          <w:lang w:val="es-MX"/>
        </w:rPr>
      </w:pPr>
      <w:proofErr w:type="spellStart"/>
      <w:r w:rsidRPr="00C23C92">
        <w:rPr>
          <w:rFonts w:cs="Andalus"/>
          <w:lang w:val="es-MX"/>
        </w:rPr>
        <w:t>Regi</w:t>
      </w:r>
      <w:r>
        <w:rPr>
          <w:rFonts w:cs="Andalus"/>
          <w:lang w:val="es-MX"/>
        </w:rPr>
        <w:t>o</w:t>
      </w:r>
      <w:r w:rsidRPr="00C23C92">
        <w:rPr>
          <w:rFonts w:cs="Andalus"/>
          <w:lang w:val="es-MX"/>
        </w:rPr>
        <w:t>n</w:t>
      </w:r>
      <w:proofErr w:type="spellEnd"/>
      <w:r w:rsidRPr="00C23C92">
        <w:rPr>
          <w:rFonts w:cs="Andalus"/>
          <w:lang w:val="es-MX"/>
        </w:rPr>
        <w:t xml:space="preserve"> 5: Baja California, Baja California Sur, Chihuahua, Sonora y Tamaulipas </w:t>
      </w:r>
    </w:p>
    <w:p w14:paraId="2DCBE434" w14:textId="77777777" w:rsidR="00A2653C" w:rsidRPr="00C23C92" w:rsidRDefault="00A2653C" w:rsidP="00A2653C">
      <w:pPr>
        <w:spacing w:line="240" w:lineRule="auto"/>
        <w:rPr>
          <w:rFonts w:cs="Andalus"/>
          <w:lang w:val="es-MX"/>
        </w:rPr>
      </w:pPr>
      <w:proofErr w:type="spellStart"/>
      <w:r w:rsidRPr="00C23C92">
        <w:rPr>
          <w:rFonts w:cs="Andalus"/>
          <w:lang w:val="es-MX"/>
        </w:rPr>
        <w:t>Regi</w:t>
      </w:r>
      <w:r>
        <w:rPr>
          <w:rFonts w:cs="Andalus"/>
          <w:lang w:val="es-MX"/>
        </w:rPr>
        <w:t>o</w:t>
      </w:r>
      <w:r w:rsidRPr="00C23C92">
        <w:rPr>
          <w:rFonts w:cs="Andalus"/>
          <w:lang w:val="es-MX"/>
        </w:rPr>
        <w:t>n</w:t>
      </w:r>
      <w:proofErr w:type="spellEnd"/>
      <w:r w:rsidRPr="00C23C92">
        <w:rPr>
          <w:rFonts w:cs="Andalus"/>
          <w:lang w:val="es-MX"/>
        </w:rPr>
        <w:t xml:space="preserve"> 6: Aguascalientes, Coahuila de Zaragoza, Jalisco y Nuevo León </w:t>
      </w:r>
    </w:p>
    <w:p w14:paraId="01FE7A15" w14:textId="77777777" w:rsidR="00A2653C" w:rsidRDefault="00A2653C" w:rsidP="00A2653C">
      <w:pPr>
        <w:spacing w:line="240" w:lineRule="auto"/>
        <w:rPr>
          <w:rFonts w:cs="Andalus"/>
        </w:rPr>
      </w:pPr>
      <w:r>
        <w:rPr>
          <w:rFonts w:cs="Andalus"/>
        </w:rPr>
        <w:t>Region 7: Ciudad de México</w:t>
      </w:r>
    </w:p>
    <w:p w14:paraId="1A9E2D48" w14:textId="77777777" w:rsidR="00A2653C" w:rsidRDefault="00A2653C" w:rsidP="00A2653C">
      <w:r w:rsidRPr="009970D2">
        <w:t>According to The Mexican Association of Marketing Research and Public Opinion Agencies (AMAI), the description of each socioeconomic level is as follows</w:t>
      </w:r>
      <w:r>
        <w:rPr>
          <w:rStyle w:val="FootnoteReference"/>
        </w:rPr>
        <w:footnoteReference w:id="2"/>
      </w:r>
      <w:r w:rsidRPr="009970D2">
        <w:t>:</w:t>
      </w:r>
    </w:p>
    <w:p w14:paraId="413BD8BC" w14:textId="77777777" w:rsidR="00A2653C" w:rsidRDefault="00A2653C" w:rsidP="00A2653C">
      <w:r w:rsidRPr="009970D2">
        <w:t>A / B: The socioeconomic level A / B is made up mostly (82%) of households in which the head of the family ha</w:t>
      </w:r>
      <w:r>
        <w:t>ve</w:t>
      </w:r>
      <w:r w:rsidRPr="009970D2">
        <w:t xml:space="preserve"> professional studies. 98% of these h</w:t>
      </w:r>
      <w:r>
        <w:t>ouses</w:t>
      </w:r>
      <w:r w:rsidRPr="009970D2">
        <w:t xml:space="preserve"> have Internet</w:t>
      </w:r>
      <w:r>
        <w:t xml:space="preserve"> access</w:t>
      </w:r>
      <w:r w:rsidRPr="009970D2">
        <w:t xml:space="preserve">. It is the level that invests the most in education (13% of its expenditure) </w:t>
      </w:r>
      <w:proofErr w:type="gramStart"/>
      <w:r w:rsidRPr="009970D2">
        <w:t>and also</w:t>
      </w:r>
      <w:proofErr w:type="gramEnd"/>
      <w:r w:rsidRPr="009970D2">
        <w:t xml:space="preserve"> the one that spends the least amount on food (25%).</w:t>
      </w:r>
    </w:p>
    <w:p w14:paraId="2FF669E8" w14:textId="77777777" w:rsidR="00A2653C" w:rsidRPr="00B570AC" w:rsidRDefault="00A2653C" w:rsidP="00A2653C">
      <w:r w:rsidRPr="00B570AC">
        <w:t>C +: 89% of households in this level have one or more transport vehicles and 91% have internet access in the</w:t>
      </w:r>
      <w:r>
        <w:t>ir</w:t>
      </w:r>
      <w:r w:rsidRPr="00B570AC">
        <w:t xml:space="preserve"> home. A little less than a third (31%) of its expenditure goes to food</w:t>
      </w:r>
      <w:r>
        <w:t>,</w:t>
      </w:r>
      <w:r w:rsidRPr="00B570AC">
        <w:t xml:space="preserve"> and what goes (5%) to footwear and clothing is very homogeneous with other levels.</w:t>
      </w:r>
    </w:p>
    <w:p w14:paraId="1B49B94F" w14:textId="77777777" w:rsidR="00A2653C" w:rsidRDefault="00A2653C" w:rsidP="00A2653C">
      <w:r w:rsidRPr="00B570AC">
        <w:t xml:space="preserve">C: 81% of households in this level have a head of household with higher education than </w:t>
      </w:r>
      <w:r>
        <w:t>middle</w:t>
      </w:r>
      <w:r w:rsidRPr="00B570AC">
        <w:t xml:space="preserve"> school and 73% have a</w:t>
      </w:r>
      <w:r>
        <w:t>n</w:t>
      </w:r>
      <w:r w:rsidRPr="00B570AC">
        <w:t xml:space="preserve"> Internet connection in the</w:t>
      </w:r>
      <w:r>
        <w:t>ir</w:t>
      </w:r>
      <w:r w:rsidRPr="00B570AC">
        <w:t xml:space="preserve"> home. Of the total expenses of this level, 35% are allocated to food and 9% to education.</w:t>
      </w:r>
    </w:p>
    <w:p w14:paraId="7656BEDF" w14:textId="77777777" w:rsidR="00A2653C" w:rsidRDefault="00A2653C" w:rsidP="00A2653C">
      <w:r w:rsidRPr="009D0DD2">
        <w:t xml:space="preserve">D +: In 62% of households at this level, the head of household has </w:t>
      </w:r>
      <w:r>
        <w:t>middle school</w:t>
      </w:r>
      <w:r w:rsidRPr="009D0DD2">
        <w:t xml:space="preserve"> education. Only 19% have internet connection in the</w:t>
      </w:r>
      <w:r>
        <w:t>ir</w:t>
      </w:r>
      <w:r w:rsidRPr="009D0DD2">
        <w:t xml:space="preserve"> home. 41% of its expenditure goes to food and 7% to education</w:t>
      </w:r>
      <w:r>
        <w:t>.</w:t>
      </w:r>
    </w:p>
    <w:p w14:paraId="78E57389" w14:textId="77777777" w:rsidR="00A2653C" w:rsidRDefault="00A2653C" w:rsidP="00A2653C">
      <w:r w:rsidRPr="009D0DD2">
        <w:t xml:space="preserve">E: </w:t>
      </w:r>
      <w:proofErr w:type="gramStart"/>
      <w:r w:rsidRPr="009D0DD2">
        <w:t>The vast majority of</w:t>
      </w:r>
      <w:proofErr w:type="gramEnd"/>
      <w:r w:rsidRPr="009D0DD2">
        <w:t xml:space="preserve"> households at this level (95%) have a head of household with no higher education than </w:t>
      </w:r>
      <w:r>
        <w:t>middle school</w:t>
      </w:r>
      <w:r w:rsidRPr="009D0DD2">
        <w:t>. The possession of internet in housing is minimal (0.1%) It is the level at which most of its expenditure is allocated to food (52%) and the group in which the lowest proportion dedicated to education is observed (5 %)</w:t>
      </w:r>
    </w:p>
    <w:p w14:paraId="158E38CC" w14:textId="77777777" w:rsidR="00A2653C" w:rsidRPr="009D0DD2" w:rsidRDefault="00A2653C" w:rsidP="00A2653C">
      <w:r w:rsidRPr="009D0DD2">
        <w:t>With the above, there is total control from the sample design and selection of AGEB’s, in the proportionality and representativeness.</w:t>
      </w:r>
    </w:p>
    <w:p w14:paraId="0C259E7D" w14:textId="77777777" w:rsidR="00A2653C" w:rsidRDefault="00A2653C">
      <w:r>
        <w:t>Target population</w:t>
      </w:r>
    </w:p>
    <w:p w14:paraId="1A3DD39D" w14:textId="77777777" w:rsidR="00A2653C" w:rsidRPr="00A2653C" w:rsidRDefault="00A2653C" w:rsidP="00A2653C">
      <w:pPr>
        <w:spacing w:after="240" w:line="360" w:lineRule="auto"/>
        <w:ind w:right="6"/>
        <w:jc w:val="both"/>
        <w:rPr>
          <w:rFonts w:ascii="Calibri" w:eastAsia="Calibri" w:hAnsi="Calibri" w:cs="Times New Roman"/>
          <w:sz w:val="20"/>
          <w:szCs w:val="20"/>
          <w:lang w:val="en-US"/>
        </w:rPr>
      </w:pPr>
      <w:r w:rsidRPr="00A2653C">
        <w:rPr>
          <w:rFonts w:ascii="Calibri" w:eastAsia="Calibri" w:hAnsi="Calibri" w:cs="Times New Roman"/>
          <w:sz w:val="20"/>
          <w:szCs w:val="20"/>
          <w:lang w:val="en-US"/>
        </w:rPr>
        <w:t>Population who are 18 years or older, randomly selected and resident in the homes of the selected AGEB's.</w:t>
      </w:r>
    </w:p>
    <w:p w14:paraId="50EBFC56" w14:textId="4481B1AC" w:rsidR="00A2653C" w:rsidRPr="00324D2C" w:rsidRDefault="009472A8" w:rsidP="002139DC">
      <w:pPr>
        <w:rPr>
          <w:i/>
          <w:iCs/>
        </w:rPr>
      </w:pPr>
      <w:r w:rsidRPr="00324D2C">
        <w:rPr>
          <w:b/>
          <w:bCs/>
          <w:i/>
          <w:iCs/>
        </w:rPr>
        <w:t>Sampling frame</w:t>
      </w:r>
    </w:p>
    <w:p w14:paraId="083C41F7" w14:textId="77777777" w:rsidR="00A2653C" w:rsidRPr="00A2653C" w:rsidRDefault="00A2653C" w:rsidP="00A2653C">
      <w:pPr>
        <w:spacing w:after="240" w:line="360" w:lineRule="auto"/>
        <w:ind w:right="6"/>
        <w:jc w:val="both"/>
        <w:rPr>
          <w:rFonts w:ascii="Calibri" w:eastAsia="Calibri" w:hAnsi="Calibri" w:cs="Times New Roman"/>
          <w:sz w:val="20"/>
          <w:szCs w:val="20"/>
          <w:lang w:val="en-US"/>
        </w:rPr>
      </w:pPr>
      <w:r w:rsidRPr="00A2653C">
        <w:rPr>
          <w:rFonts w:ascii="Calibri" w:eastAsia="Calibri" w:hAnsi="Calibri" w:cs="Times New Roman"/>
          <w:sz w:val="20"/>
          <w:szCs w:val="20"/>
          <w:lang w:val="en-US"/>
        </w:rPr>
        <w:t>2010 Population and Housing Census with proportional adjustment to the 2010 AMAI socioeconomic levels at the national level.</w:t>
      </w:r>
    </w:p>
    <w:p w14:paraId="0ABB6897" w14:textId="6E9AA32A" w:rsidR="00A2653C" w:rsidRPr="00324D2C" w:rsidRDefault="009472A8" w:rsidP="002139DC">
      <w:pPr>
        <w:rPr>
          <w:b/>
          <w:bCs/>
          <w:i/>
          <w:iCs/>
        </w:rPr>
      </w:pPr>
      <w:r w:rsidRPr="009472A8">
        <w:rPr>
          <w:b/>
          <w:bCs/>
          <w:i/>
          <w:iCs/>
        </w:rPr>
        <w:t>Sampling units</w:t>
      </w:r>
    </w:p>
    <w:p w14:paraId="52A823C0" w14:textId="77777777" w:rsidR="00A2653C" w:rsidRPr="00A2653C" w:rsidRDefault="00A2653C" w:rsidP="00A2653C">
      <w:pPr>
        <w:spacing w:after="0" w:line="360" w:lineRule="auto"/>
        <w:ind w:left="567" w:right="4" w:hanging="340"/>
        <w:contextualSpacing/>
        <w:jc w:val="both"/>
        <w:rPr>
          <w:rFonts w:ascii="Calibri" w:eastAsia="Calibri" w:hAnsi="Calibri" w:cs="Times New Roman"/>
          <w:sz w:val="20"/>
          <w:szCs w:val="20"/>
          <w:lang w:val="en-US"/>
        </w:rPr>
      </w:pPr>
      <w:r w:rsidRPr="00A2653C">
        <w:rPr>
          <w:rFonts w:ascii="Calibri" w:eastAsia="Calibri" w:hAnsi="Calibri" w:cs="Times New Roman"/>
          <w:sz w:val="20"/>
          <w:szCs w:val="20"/>
          <w:lang w:val="en-US"/>
        </w:rPr>
        <w:t>Primary Sampling Unit (UPM): Entity</w:t>
      </w:r>
    </w:p>
    <w:p w14:paraId="17704DC0" w14:textId="77777777" w:rsidR="00A2653C" w:rsidRPr="002139DC" w:rsidRDefault="00A2653C" w:rsidP="00A2653C">
      <w:pPr>
        <w:spacing w:after="0" w:line="360" w:lineRule="auto"/>
        <w:ind w:left="567" w:right="4" w:hanging="340"/>
        <w:contextualSpacing/>
        <w:jc w:val="both"/>
        <w:rPr>
          <w:rFonts w:ascii="Calibri" w:eastAsia="Calibri" w:hAnsi="Calibri" w:cs="Times New Roman"/>
          <w:sz w:val="20"/>
          <w:szCs w:val="20"/>
        </w:rPr>
      </w:pPr>
      <w:r w:rsidRPr="002139DC">
        <w:rPr>
          <w:rFonts w:ascii="Calibri" w:eastAsia="Calibri" w:hAnsi="Calibri" w:cs="Times New Roman"/>
          <w:sz w:val="20"/>
          <w:szCs w:val="20"/>
        </w:rPr>
        <w:t>Secondary Sampling Unit (USM): Municipality</w:t>
      </w:r>
    </w:p>
    <w:p w14:paraId="4A637FCA" w14:textId="77777777" w:rsidR="00A2653C" w:rsidRPr="002139DC" w:rsidRDefault="00A2653C" w:rsidP="00A2653C">
      <w:pPr>
        <w:spacing w:after="0" w:line="360" w:lineRule="auto"/>
        <w:ind w:left="567" w:right="4" w:hanging="340"/>
        <w:contextualSpacing/>
        <w:jc w:val="both"/>
        <w:rPr>
          <w:rFonts w:ascii="Calibri" w:eastAsia="Calibri" w:hAnsi="Calibri" w:cs="Times New Roman"/>
          <w:sz w:val="20"/>
          <w:szCs w:val="20"/>
        </w:rPr>
      </w:pPr>
      <w:r w:rsidRPr="002139DC">
        <w:rPr>
          <w:rFonts w:ascii="Calibri" w:eastAsia="Calibri" w:hAnsi="Calibri" w:cs="Times New Roman"/>
          <w:sz w:val="20"/>
          <w:szCs w:val="20"/>
        </w:rPr>
        <w:t>Tertiary Sampling Unit (UTM): AGEB’s</w:t>
      </w:r>
    </w:p>
    <w:p w14:paraId="662A3555" w14:textId="77777777" w:rsidR="00A2653C" w:rsidRPr="00A2653C" w:rsidRDefault="00A2653C" w:rsidP="00A2653C">
      <w:pPr>
        <w:spacing w:after="0" w:line="360" w:lineRule="auto"/>
        <w:ind w:left="567" w:right="4" w:hanging="340"/>
        <w:contextualSpacing/>
        <w:jc w:val="both"/>
        <w:rPr>
          <w:rFonts w:ascii="Calibri" w:eastAsia="Calibri" w:hAnsi="Calibri" w:cs="Times New Roman"/>
          <w:sz w:val="20"/>
          <w:szCs w:val="20"/>
          <w:lang w:val="en-US"/>
        </w:rPr>
      </w:pPr>
      <w:r w:rsidRPr="00A2653C">
        <w:rPr>
          <w:rFonts w:ascii="Calibri" w:eastAsia="Calibri" w:hAnsi="Calibri" w:cs="Times New Roman"/>
          <w:sz w:val="20"/>
          <w:szCs w:val="20"/>
          <w:lang w:val="en-US"/>
        </w:rPr>
        <w:t>Quaternary Sampling Unit (UCM): Target population</w:t>
      </w:r>
    </w:p>
    <w:p w14:paraId="7C4CEC9F" w14:textId="6D8234EC" w:rsidR="00A2653C" w:rsidRPr="00324D2C" w:rsidRDefault="009472A8" w:rsidP="002139DC">
      <w:pPr>
        <w:rPr>
          <w:b/>
          <w:bCs/>
          <w:i/>
          <w:iCs/>
        </w:rPr>
      </w:pPr>
      <w:r w:rsidRPr="009472A8">
        <w:rPr>
          <w:b/>
          <w:bCs/>
          <w:i/>
          <w:iCs/>
        </w:rPr>
        <w:t>Sampling</w:t>
      </w:r>
    </w:p>
    <w:p w14:paraId="2E1E7B6F" w14:textId="77777777" w:rsidR="00A2653C" w:rsidRPr="00A2653C" w:rsidRDefault="00A2653C" w:rsidP="00A2653C">
      <w:pPr>
        <w:spacing w:after="240" w:line="360" w:lineRule="auto"/>
        <w:ind w:right="6"/>
        <w:jc w:val="both"/>
        <w:rPr>
          <w:rFonts w:ascii="Calibri" w:eastAsia="Calibri" w:hAnsi="Calibri" w:cs="Times New Roman"/>
          <w:sz w:val="20"/>
          <w:szCs w:val="20"/>
          <w:lang w:val="en-US"/>
        </w:rPr>
      </w:pPr>
      <w:r w:rsidRPr="00A2653C">
        <w:rPr>
          <w:rFonts w:ascii="Calibri" w:eastAsia="Calibri" w:hAnsi="Calibri" w:cs="Times New Roman"/>
          <w:sz w:val="20"/>
          <w:szCs w:val="20"/>
          <w:lang w:val="en-US"/>
        </w:rPr>
        <w:t>The sample design is probabilistic (PPT), stratified and multi-stage where the sampling units are selected with a probability method proportional to the population size and a random selection of the target population within the selected AGEB’s:</w:t>
      </w:r>
    </w:p>
    <w:p w14:paraId="62722BE9" w14:textId="77777777" w:rsidR="00A2653C" w:rsidRPr="00A2653C" w:rsidRDefault="00A2653C" w:rsidP="00A2653C">
      <w:pPr>
        <w:numPr>
          <w:ilvl w:val="0"/>
          <w:numId w:val="5"/>
        </w:numPr>
        <w:spacing w:after="240" w:line="360" w:lineRule="auto"/>
        <w:ind w:right="6"/>
        <w:contextualSpacing/>
        <w:jc w:val="both"/>
        <w:rPr>
          <w:rFonts w:ascii="Calibri" w:eastAsia="Calibri" w:hAnsi="Calibri" w:cs="Times New Roman"/>
          <w:sz w:val="20"/>
          <w:szCs w:val="20"/>
          <w:lang w:val="en-US"/>
        </w:rPr>
      </w:pPr>
      <w:r w:rsidRPr="00A2653C">
        <w:rPr>
          <w:rFonts w:ascii="Calibri" w:eastAsia="Calibri" w:hAnsi="Calibri" w:cs="Times New Roman"/>
          <w:sz w:val="20"/>
          <w:szCs w:val="20"/>
          <w:lang w:val="en-US"/>
        </w:rPr>
        <w:t>Probabilistic. Because all sampling units have a known and non-zero probability of being selected.</w:t>
      </w:r>
    </w:p>
    <w:p w14:paraId="510B7AA3" w14:textId="77777777" w:rsidR="00A2653C" w:rsidRPr="00A2653C" w:rsidRDefault="00A2653C" w:rsidP="00A2653C">
      <w:pPr>
        <w:numPr>
          <w:ilvl w:val="0"/>
          <w:numId w:val="5"/>
        </w:numPr>
        <w:spacing w:after="240" w:line="360" w:lineRule="auto"/>
        <w:ind w:right="6"/>
        <w:contextualSpacing/>
        <w:jc w:val="both"/>
        <w:rPr>
          <w:rFonts w:ascii="Calibri" w:eastAsia="Calibri" w:hAnsi="Calibri" w:cs="Times New Roman"/>
          <w:sz w:val="20"/>
          <w:szCs w:val="20"/>
          <w:lang w:val="en-US"/>
        </w:rPr>
      </w:pPr>
      <w:r w:rsidRPr="00A2653C">
        <w:rPr>
          <w:rFonts w:ascii="Calibri" w:eastAsia="Calibri" w:hAnsi="Calibri" w:cs="Times New Roman"/>
          <w:sz w:val="20"/>
          <w:szCs w:val="20"/>
          <w:lang w:val="en-US"/>
        </w:rPr>
        <w:t>PPT. The method in which the sampling units were selected, this is by assigning the selection probabilities proportionally to the size of the unit.</w:t>
      </w:r>
    </w:p>
    <w:p w14:paraId="406C95C2" w14:textId="77777777" w:rsidR="00A2653C" w:rsidRPr="00A2653C" w:rsidRDefault="00A2653C" w:rsidP="00A2653C">
      <w:pPr>
        <w:numPr>
          <w:ilvl w:val="0"/>
          <w:numId w:val="5"/>
        </w:numPr>
        <w:spacing w:after="240" w:line="360" w:lineRule="auto"/>
        <w:ind w:right="6"/>
        <w:contextualSpacing/>
        <w:jc w:val="both"/>
        <w:rPr>
          <w:rFonts w:ascii="Calibri" w:eastAsia="Calibri" w:hAnsi="Calibri" w:cs="Times New Roman"/>
          <w:sz w:val="20"/>
          <w:szCs w:val="20"/>
          <w:lang w:val="en-US"/>
        </w:rPr>
      </w:pPr>
      <w:r w:rsidRPr="00A2653C">
        <w:rPr>
          <w:rFonts w:ascii="Calibri" w:eastAsia="Calibri" w:hAnsi="Calibri" w:cs="Times New Roman"/>
          <w:sz w:val="20"/>
          <w:szCs w:val="20"/>
          <w:lang w:val="en-US"/>
        </w:rPr>
        <w:t xml:space="preserve"> Stratified. Because sampling units with similar geographical characteristics are grouped together to form strata or cluster.</w:t>
      </w:r>
    </w:p>
    <w:p w14:paraId="20BA0573" w14:textId="77777777" w:rsidR="00A2653C" w:rsidRPr="00A2653C" w:rsidRDefault="00A2653C" w:rsidP="00A2653C">
      <w:pPr>
        <w:numPr>
          <w:ilvl w:val="1"/>
          <w:numId w:val="4"/>
        </w:numPr>
        <w:spacing w:after="0" w:line="360" w:lineRule="auto"/>
        <w:ind w:right="4"/>
        <w:contextualSpacing/>
        <w:jc w:val="both"/>
        <w:rPr>
          <w:rFonts w:ascii="Calibri" w:eastAsia="Calibri" w:hAnsi="Calibri" w:cs="Times New Roman"/>
          <w:sz w:val="20"/>
          <w:szCs w:val="20"/>
          <w:lang w:val="es-MX"/>
        </w:rPr>
      </w:pPr>
      <w:proofErr w:type="spellStart"/>
      <w:r w:rsidRPr="00A2653C">
        <w:rPr>
          <w:rFonts w:ascii="Calibri" w:eastAsia="Calibri" w:hAnsi="Calibri" w:cs="Times New Roman"/>
          <w:sz w:val="20"/>
          <w:szCs w:val="20"/>
          <w:lang w:val="es-MX"/>
        </w:rPr>
        <w:t>Socioeconomic</w:t>
      </w:r>
      <w:proofErr w:type="spellEnd"/>
      <w:r w:rsidRPr="00A2653C">
        <w:rPr>
          <w:rFonts w:ascii="Calibri" w:eastAsia="Calibri" w:hAnsi="Calibri" w:cs="Times New Roman"/>
          <w:sz w:val="20"/>
          <w:szCs w:val="20"/>
          <w:lang w:val="es-MX"/>
        </w:rPr>
        <w:t xml:space="preserve"> </w:t>
      </w:r>
      <w:proofErr w:type="spellStart"/>
      <w:r w:rsidRPr="00A2653C">
        <w:rPr>
          <w:rFonts w:ascii="Calibri" w:eastAsia="Calibri" w:hAnsi="Calibri" w:cs="Times New Roman"/>
          <w:sz w:val="20"/>
          <w:szCs w:val="20"/>
          <w:lang w:val="es-MX"/>
        </w:rPr>
        <w:t>Regions</w:t>
      </w:r>
      <w:proofErr w:type="spellEnd"/>
    </w:p>
    <w:p w14:paraId="1B6FDBAE" w14:textId="77777777" w:rsidR="00A2653C" w:rsidRPr="00A2653C" w:rsidRDefault="00A2653C" w:rsidP="00A2653C">
      <w:pPr>
        <w:numPr>
          <w:ilvl w:val="0"/>
          <w:numId w:val="5"/>
        </w:numPr>
        <w:spacing w:after="240" w:line="360" w:lineRule="auto"/>
        <w:ind w:right="6"/>
        <w:contextualSpacing/>
        <w:jc w:val="both"/>
        <w:rPr>
          <w:rFonts w:ascii="Calibri" w:eastAsia="Calibri" w:hAnsi="Calibri" w:cs="Times New Roman"/>
          <w:sz w:val="20"/>
          <w:szCs w:val="20"/>
          <w:lang w:val="en-US"/>
        </w:rPr>
      </w:pPr>
      <w:r w:rsidRPr="00A2653C">
        <w:rPr>
          <w:rFonts w:ascii="Calibri" w:eastAsia="Calibri" w:hAnsi="Calibri" w:cs="Times New Roman"/>
          <w:sz w:val="20"/>
          <w:szCs w:val="20"/>
          <w:lang w:val="en-US"/>
        </w:rPr>
        <w:t xml:space="preserve"> Multistage, there are several stages of selection. </w:t>
      </w:r>
    </w:p>
    <w:p w14:paraId="2D4B5FF4" w14:textId="77777777" w:rsidR="00A2653C" w:rsidRPr="00A2653C" w:rsidRDefault="00A2653C" w:rsidP="00A2653C">
      <w:pPr>
        <w:numPr>
          <w:ilvl w:val="1"/>
          <w:numId w:val="4"/>
        </w:numPr>
        <w:spacing w:after="0" w:line="360" w:lineRule="auto"/>
        <w:ind w:right="4"/>
        <w:contextualSpacing/>
        <w:jc w:val="both"/>
        <w:rPr>
          <w:rFonts w:ascii="Calibri" w:eastAsia="Calibri" w:hAnsi="Calibri" w:cs="Times New Roman"/>
          <w:sz w:val="20"/>
          <w:szCs w:val="20"/>
          <w:lang w:val="es-MX"/>
        </w:rPr>
      </w:pPr>
      <w:proofErr w:type="spellStart"/>
      <w:r w:rsidRPr="00A2653C">
        <w:rPr>
          <w:rFonts w:ascii="Calibri" w:eastAsia="Calibri" w:hAnsi="Calibri" w:cs="Times New Roman"/>
          <w:sz w:val="20"/>
          <w:szCs w:val="20"/>
          <w:lang w:val="es-MX"/>
        </w:rPr>
        <w:t>Entity</w:t>
      </w:r>
      <w:proofErr w:type="spellEnd"/>
    </w:p>
    <w:p w14:paraId="3FACE0E4" w14:textId="77777777" w:rsidR="00A2653C" w:rsidRPr="00A2653C" w:rsidRDefault="00A2653C" w:rsidP="00A2653C">
      <w:pPr>
        <w:numPr>
          <w:ilvl w:val="1"/>
          <w:numId w:val="4"/>
        </w:numPr>
        <w:spacing w:after="0" w:line="360" w:lineRule="auto"/>
        <w:ind w:right="4"/>
        <w:contextualSpacing/>
        <w:jc w:val="both"/>
        <w:rPr>
          <w:rFonts w:ascii="Calibri" w:eastAsia="Calibri" w:hAnsi="Calibri" w:cs="Times New Roman"/>
          <w:sz w:val="20"/>
          <w:szCs w:val="20"/>
          <w:lang w:val="es-MX"/>
        </w:rPr>
      </w:pPr>
      <w:proofErr w:type="spellStart"/>
      <w:r w:rsidRPr="00A2653C">
        <w:rPr>
          <w:rFonts w:ascii="Calibri" w:eastAsia="Calibri" w:hAnsi="Calibri" w:cs="Times New Roman"/>
          <w:sz w:val="20"/>
          <w:szCs w:val="20"/>
          <w:lang w:val="es-MX"/>
        </w:rPr>
        <w:t>Municipality</w:t>
      </w:r>
      <w:proofErr w:type="spellEnd"/>
      <w:r w:rsidRPr="00A2653C">
        <w:rPr>
          <w:rFonts w:ascii="Calibri" w:eastAsia="Calibri" w:hAnsi="Calibri" w:cs="Times New Roman"/>
          <w:sz w:val="20"/>
          <w:szCs w:val="20"/>
          <w:lang w:val="es-MX"/>
        </w:rPr>
        <w:t xml:space="preserve"> </w:t>
      </w:r>
    </w:p>
    <w:p w14:paraId="663C6F15" w14:textId="77777777" w:rsidR="00A2653C" w:rsidRPr="00A2653C" w:rsidRDefault="00A2653C" w:rsidP="00A2653C">
      <w:pPr>
        <w:numPr>
          <w:ilvl w:val="1"/>
          <w:numId w:val="4"/>
        </w:numPr>
        <w:spacing w:after="0" w:line="360" w:lineRule="auto"/>
        <w:ind w:right="4"/>
        <w:contextualSpacing/>
        <w:jc w:val="both"/>
        <w:rPr>
          <w:rFonts w:ascii="Calibri" w:eastAsia="Calibri" w:hAnsi="Calibri" w:cs="Times New Roman"/>
          <w:sz w:val="20"/>
          <w:szCs w:val="20"/>
          <w:lang w:val="es-MX"/>
        </w:rPr>
      </w:pPr>
      <w:r w:rsidRPr="00A2653C">
        <w:rPr>
          <w:rFonts w:ascii="Calibri" w:eastAsia="Calibri" w:hAnsi="Calibri" w:cs="Times New Roman"/>
          <w:sz w:val="20"/>
          <w:szCs w:val="20"/>
          <w:lang w:val="es-MX"/>
        </w:rPr>
        <w:t>AGEB</w:t>
      </w:r>
    </w:p>
    <w:p w14:paraId="377E53D1" w14:textId="77777777" w:rsidR="00A2653C" w:rsidRPr="00A2653C" w:rsidRDefault="00A2653C" w:rsidP="00A2653C">
      <w:pPr>
        <w:numPr>
          <w:ilvl w:val="0"/>
          <w:numId w:val="5"/>
        </w:numPr>
        <w:spacing w:after="240" w:line="360" w:lineRule="auto"/>
        <w:ind w:right="6"/>
        <w:contextualSpacing/>
        <w:jc w:val="both"/>
        <w:rPr>
          <w:rFonts w:ascii="Calibri" w:eastAsia="Calibri" w:hAnsi="Calibri" w:cs="Times New Roman"/>
          <w:sz w:val="20"/>
          <w:szCs w:val="20"/>
          <w:lang w:val="en-US" w:eastAsia="es-MX"/>
        </w:rPr>
      </w:pPr>
      <w:r w:rsidRPr="00A2653C">
        <w:rPr>
          <w:rFonts w:ascii="Calibri" w:eastAsia="Calibri" w:hAnsi="Calibri" w:cs="Times New Roman"/>
          <w:sz w:val="20"/>
          <w:szCs w:val="20"/>
          <w:lang w:val="en-US" w:eastAsia="es-MX"/>
        </w:rPr>
        <w:t>SRS. Simple Random Sampling, is the sampling technique in which all the elements that make up the universe and that are therefore described in the sampling frame, have the same probability of being selected.</w:t>
      </w:r>
    </w:p>
    <w:p w14:paraId="046254F1" w14:textId="4F228F48" w:rsidR="00A2653C" w:rsidRPr="00324D2C" w:rsidRDefault="009472A8" w:rsidP="002139DC">
      <w:pPr>
        <w:rPr>
          <w:b/>
          <w:bCs/>
          <w:i/>
          <w:iCs/>
        </w:rPr>
      </w:pPr>
      <w:r w:rsidRPr="009472A8">
        <w:rPr>
          <w:b/>
          <w:bCs/>
          <w:i/>
          <w:iCs/>
        </w:rPr>
        <w:t>Sample size</w:t>
      </w:r>
    </w:p>
    <w:p w14:paraId="4B615720" w14:textId="1FFC145E" w:rsidR="00A2653C" w:rsidRDefault="00A2653C" w:rsidP="00A2653C">
      <w:pPr>
        <w:spacing w:after="240" w:line="360" w:lineRule="auto"/>
        <w:ind w:right="6"/>
        <w:jc w:val="both"/>
        <w:rPr>
          <w:rFonts w:ascii="Calibri" w:eastAsia="Calibri" w:hAnsi="Calibri" w:cs="Times New Roman"/>
          <w:sz w:val="20"/>
          <w:szCs w:val="20"/>
          <w:lang w:val="en-US"/>
        </w:rPr>
      </w:pPr>
      <w:r w:rsidRPr="00A2653C">
        <w:rPr>
          <w:rFonts w:ascii="Calibri" w:eastAsia="Calibri" w:hAnsi="Calibri" w:cs="Times New Roman"/>
          <w:sz w:val="20"/>
          <w:szCs w:val="20"/>
          <w:lang w:val="en-US"/>
        </w:rPr>
        <w:t xml:space="preserve">The sample size is randomly stratified of 1,000 (thousand) interviews nationwide, with a maximum expected error of estimation of 3.8%, with a 15% non-response rate and a design effect of 1.2 with 95% confidence. Because there is no previous record, the proportion was set at 50%. The following expression was used to </w:t>
      </w:r>
      <w:r w:rsidR="00E4248A">
        <w:rPr>
          <w:rFonts w:ascii="Calibri" w:eastAsia="Calibri" w:hAnsi="Calibri" w:cs="Times New Roman"/>
          <w:noProof/>
          <w:sz w:val="20"/>
          <w:szCs w:val="20"/>
          <w:lang w:val="es-MX" w:eastAsia="es-MX"/>
        </w:rPr>
        <w:object w:dxaOrig="1440" w:dyaOrig="1440" w14:anchorId="29413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153.9pt;margin-top:33.75pt;width:144.05pt;height:59.75pt;z-index:251658240;mso-wrap-edited:f;mso-width-percent:0;mso-height-percent:0;mso-position-horizontal-relative:text;mso-position-vertical-relative:text;mso-width-percent:0;mso-height-percent:0" filled="t" stroked="t">
            <v:imagedata r:id="rId11" o:title=""/>
          </v:shape>
          <o:OLEObject Type="Embed" ProgID="Equation.3" ShapeID="_x0000_s1026" DrawAspect="Content" ObjectID="_1675147017" r:id="rId12"/>
        </w:object>
      </w:r>
      <w:r w:rsidRPr="00A2653C">
        <w:rPr>
          <w:rFonts w:ascii="Calibri" w:eastAsia="Calibri" w:hAnsi="Calibri" w:cs="Times New Roman"/>
          <w:sz w:val="20"/>
          <w:szCs w:val="20"/>
          <w:lang w:val="en-US"/>
        </w:rPr>
        <w:t>determine the sample size:</w:t>
      </w:r>
    </w:p>
    <w:p w14:paraId="70583B97" w14:textId="77777777" w:rsidR="00A2653C" w:rsidRDefault="00A2653C" w:rsidP="00A2653C">
      <w:pPr>
        <w:spacing w:after="240" w:line="360" w:lineRule="auto"/>
        <w:ind w:right="6"/>
        <w:jc w:val="both"/>
      </w:pPr>
    </w:p>
    <w:p w14:paraId="03F30F50" w14:textId="77777777" w:rsidR="00A2653C" w:rsidRDefault="00A2653C" w:rsidP="00A2653C">
      <w:pPr>
        <w:spacing w:after="240" w:line="360" w:lineRule="auto"/>
        <w:ind w:right="6"/>
        <w:jc w:val="both"/>
      </w:pPr>
    </w:p>
    <w:p w14:paraId="1E9F227E" w14:textId="77777777" w:rsidR="00A2653C" w:rsidRDefault="00E4248A" w:rsidP="00A2653C">
      <w:pPr>
        <w:spacing w:after="240" w:line="360" w:lineRule="auto"/>
        <w:ind w:right="6"/>
        <w:jc w:val="both"/>
      </w:pPr>
      <w:r>
        <w:rPr>
          <w:noProof/>
          <w:lang w:val="es-MX" w:eastAsia="es-MX"/>
        </w:rPr>
        <w:object w:dxaOrig="1440" w:dyaOrig="1440" w14:anchorId="459E306F">
          <v:shape id="_x0000_s1028" type="#_x0000_t75" alt="" style="position:absolute;left:0;text-align:left;margin-left:257.95pt;margin-top:11.55pt;width:40pt;height:33pt;z-index:251660288;mso-wrap-edited:f;mso-width-percent:0;mso-height-percent:0;mso-width-percent:0;mso-height-percent:0" filled="t" stroked="t">
            <v:imagedata r:id="rId13" o:title=""/>
          </v:shape>
          <o:OLEObject Type="Embed" ProgID="Equation.3" ShapeID="_x0000_s1028" DrawAspect="Content" ObjectID="_1675147018" r:id="rId14"/>
        </w:object>
      </w:r>
      <w:r>
        <w:rPr>
          <w:noProof/>
          <w:lang w:val="es-MX" w:eastAsia="es-MX"/>
        </w:rPr>
        <w:object w:dxaOrig="1440" w:dyaOrig="1440" w14:anchorId="60B4E8F1">
          <v:shape id="_x0000_s1027" type="#_x0000_t75" alt="" style="position:absolute;left:0;text-align:left;margin-left:153.9pt;margin-top:10.55pt;width:80pt;height:34pt;z-index:251659264;mso-wrap-edited:f;mso-width-percent:0;mso-height-percent:0;mso-width-percent:0;mso-height-percent:0" filled="t" stroked="t">
            <v:imagedata r:id="rId15" o:title=""/>
          </v:shape>
          <o:OLEObject Type="Embed" ProgID="Equation.3" ShapeID="_x0000_s1027" DrawAspect="Content" ObjectID="_1675147019" r:id="rId16"/>
        </w:object>
      </w:r>
      <w:r w:rsidR="00A2653C">
        <w:t>Where</w:t>
      </w:r>
    </w:p>
    <w:p w14:paraId="59FAF89D" w14:textId="77777777" w:rsidR="00A2653C" w:rsidRDefault="00A2653C" w:rsidP="00A2653C">
      <w:pPr>
        <w:spacing w:after="240" w:line="360" w:lineRule="auto"/>
        <w:ind w:right="6"/>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3314"/>
      </w:tblGrid>
      <w:tr w:rsidR="00A2653C" w14:paraId="71011131" w14:textId="77777777" w:rsidTr="002139DC">
        <w:trPr>
          <w:trHeight w:hRule="exact" w:val="425"/>
        </w:trPr>
        <w:tc>
          <w:tcPr>
            <w:tcW w:w="0" w:type="auto"/>
            <w:vAlign w:val="bottom"/>
          </w:tcPr>
          <w:p w14:paraId="0C208BC2" w14:textId="77777777" w:rsidR="00A2653C" w:rsidRDefault="00A2653C" w:rsidP="00A2653C">
            <w:pPr>
              <w:spacing w:after="240" w:line="360" w:lineRule="auto"/>
              <w:ind w:right="6"/>
              <w:jc w:val="both"/>
            </w:pPr>
            <w:r w:rsidRPr="002144B2">
              <w:rPr>
                <w:rFonts w:cstheme="minorHAnsi"/>
                <w:b/>
                <w:bCs/>
                <w:szCs w:val="18"/>
                <w:lang w:eastAsia="es-MX"/>
              </w:rPr>
              <w:t>n = Sample size</w:t>
            </w:r>
          </w:p>
        </w:tc>
        <w:tc>
          <w:tcPr>
            <w:tcW w:w="0" w:type="auto"/>
            <w:vAlign w:val="bottom"/>
          </w:tcPr>
          <w:p w14:paraId="579E5A75" w14:textId="77777777" w:rsidR="00A2653C" w:rsidRDefault="00A2653C" w:rsidP="00A2653C">
            <w:pPr>
              <w:spacing w:after="240" w:line="360" w:lineRule="auto"/>
              <w:ind w:right="6"/>
              <w:jc w:val="both"/>
            </w:pPr>
            <w:r w:rsidRPr="002144B2">
              <w:rPr>
                <w:rFonts w:cstheme="minorHAnsi"/>
                <w:szCs w:val="18"/>
                <w:lang w:eastAsia="es-MX"/>
              </w:rPr>
              <w:t>D =Value of confidence at 95%</w:t>
            </w:r>
          </w:p>
        </w:tc>
      </w:tr>
      <w:tr w:rsidR="00A2653C" w14:paraId="3D1A38CE" w14:textId="77777777" w:rsidTr="002139DC">
        <w:trPr>
          <w:trHeight w:hRule="exact" w:val="425"/>
        </w:trPr>
        <w:tc>
          <w:tcPr>
            <w:tcW w:w="0" w:type="auto"/>
            <w:vAlign w:val="bottom"/>
          </w:tcPr>
          <w:p w14:paraId="50FD8B12" w14:textId="7D4D9E5F" w:rsidR="00A2653C" w:rsidRPr="002144B2" w:rsidRDefault="00A2653C" w:rsidP="00A2653C">
            <w:pPr>
              <w:spacing w:after="240" w:line="360" w:lineRule="auto"/>
              <w:ind w:right="6"/>
              <w:jc w:val="both"/>
              <w:rPr>
                <w:rFonts w:cstheme="minorHAnsi"/>
                <w:b/>
                <w:bCs/>
                <w:szCs w:val="18"/>
                <w:lang w:eastAsia="es-MX"/>
              </w:rPr>
            </w:pPr>
            <w:r w:rsidRPr="002144B2">
              <w:rPr>
                <w:rFonts w:cstheme="minorHAnsi"/>
                <w:color w:val="000000"/>
                <w:szCs w:val="18"/>
                <w:lang w:eastAsia="es-MX"/>
              </w:rPr>
              <w:t>Ni</w:t>
            </w:r>
            <w:proofErr w:type="gramStart"/>
            <w:r w:rsidRPr="002144B2">
              <w:rPr>
                <w:rFonts w:cstheme="minorHAnsi"/>
                <w:color w:val="000000"/>
                <w:szCs w:val="18"/>
                <w:lang w:eastAsia="es-MX"/>
              </w:rPr>
              <w:t>=  Population</w:t>
            </w:r>
            <w:proofErr w:type="gramEnd"/>
            <w:r w:rsidRPr="002144B2">
              <w:rPr>
                <w:rFonts w:cstheme="minorHAnsi"/>
                <w:color w:val="000000"/>
                <w:szCs w:val="18"/>
                <w:lang w:eastAsia="es-MX"/>
              </w:rPr>
              <w:t xml:space="preserve"> </w:t>
            </w:r>
            <w:r w:rsidR="009472A8">
              <w:rPr>
                <w:rFonts w:cstheme="minorHAnsi"/>
                <w:color w:val="000000"/>
                <w:szCs w:val="18"/>
                <w:lang w:eastAsia="es-MX"/>
              </w:rPr>
              <w:t>per</w:t>
            </w:r>
            <w:r w:rsidRPr="002144B2">
              <w:rPr>
                <w:rFonts w:cstheme="minorHAnsi"/>
                <w:color w:val="000000"/>
                <w:szCs w:val="18"/>
                <w:lang w:eastAsia="es-MX"/>
              </w:rPr>
              <w:t xml:space="preserve"> stratum</w:t>
            </w:r>
          </w:p>
        </w:tc>
        <w:tc>
          <w:tcPr>
            <w:tcW w:w="0" w:type="auto"/>
            <w:vAlign w:val="bottom"/>
          </w:tcPr>
          <w:p w14:paraId="29CD1E90" w14:textId="77777777" w:rsidR="00A2653C" w:rsidRDefault="00A2653C" w:rsidP="00A2653C">
            <w:pPr>
              <w:spacing w:after="240" w:line="360" w:lineRule="auto"/>
              <w:ind w:right="6"/>
              <w:jc w:val="both"/>
            </w:pPr>
            <w:r w:rsidRPr="002144B2">
              <w:rPr>
                <w:rFonts w:cstheme="minorHAnsi"/>
                <w:szCs w:val="18"/>
                <w:lang w:eastAsia="es-MX"/>
              </w:rPr>
              <w:t>B = Estimation error</w:t>
            </w:r>
          </w:p>
        </w:tc>
      </w:tr>
      <w:tr w:rsidR="00A2653C" w14:paraId="15C5FE5B" w14:textId="77777777" w:rsidTr="002139DC">
        <w:trPr>
          <w:trHeight w:hRule="exact" w:val="425"/>
        </w:trPr>
        <w:tc>
          <w:tcPr>
            <w:tcW w:w="0" w:type="auto"/>
            <w:vAlign w:val="bottom"/>
          </w:tcPr>
          <w:p w14:paraId="3201FD0C" w14:textId="77777777" w:rsidR="00A2653C" w:rsidRPr="002144B2" w:rsidRDefault="00A2653C" w:rsidP="00A2653C">
            <w:pPr>
              <w:spacing w:after="240" w:line="360" w:lineRule="auto"/>
              <w:ind w:right="6"/>
              <w:jc w:val="both"/>
              <w:rPr>
                <w:rFonts w:cstheme="minorHAnsi"/>
                <w:color w:val="000000"/>
                <w:szCs w:val="18"/>
                <w:lang w:eastAsia="es-MX"/>
              </w:rPr>
            </w:pPr>
            <w:r w:rsidRPr="002144B2">
              <w:rPr>
                <w:rFonts w:cstheme="minorHAnsi"/>
                <w:szCs w:val="18"/>
                <w:lang w:eastAsia="es-MX"/>
              </w:rPr>
              <w:t>p =</w:t>
            </w:r>
            <w:r w:rsidRPr="002144B2">
              <w:t xml:space="preserve"> Proportion of successes in the estimator</w:t>
            </w:r>
          </w:p>
        </w:tc>
        <w:tc>
          <w:tcPr>
            <w:tcW w:w="0" w:type="auto"/>
            <w:vAlign w:val="bottom"/>
          </w:tcPr>
          <w:p w14:paraId="11557068" w14:textId="77777777" w:rsidR="00A2653C" w:rsidRDefault="00A2653C" w:rsidP="00A2653C">
            <w:pPr>
              <w:spacing w:after="240" w:line="360" w:lineRule="auto"/>
              <w:ind w:right="6"/>
              <w:jc w:val="both"/>
            </w:pPr>
            <w:r w:rsidRPr="002144B2">
              <w:rPr>
                <w:rFonts w:cstheme="minorHAnsi"/>
                <w:szCs w:val="18"/>
                <w:lang w:val="es-MX" w:eastAsia="es-MX"/>
              </w:rPr>
              <w:t xml:space="preserve">DEFF = </w:t>
            </w:r>
            <w:proofErr w:type="spellStart"/>
            <w:r w:rsidRPr="002144B2">
              <w:rPr>
                <w:rFonts w:cstheme="minorHAnsi"/>
                <w:szCs w:val="18"/>
                <w:lang w:val="es-MX" w:eastAsia="es-MX"/>
              </w:rPr>
              <w:t>Sample</w:t>
            </w:r>
            <w:proofErr w:type="spellEnd"/>
            <w:r w:rsidRPr="002144B2">
              <w:rPr>
                <w:rFonts w:cstheme="minorHAnsi"/>
                <w:szCs w:val="18"/>
                <w:lang w:val="es-MX" w:eastAsia="es-MX"/>
              </w:rPr>
              <w:t xml:space="preserve"> </w:t>
            </w:r>
            <w:proofErr w:type="spellStart"/>
            <w:r w:rsidRPr="002144B2">
              <w:rPr>
                <w:rFonts w:cstheme="minorHAnsi"/>
                <w:szCs w:val="18"/>
                <w:lang w:val="es-MX" w:eastAsia="es-MX"/>
              </w:rPr>
              <w:t>design</w:t>
            </w:r>
            <w:proofErr w:type="spellEnd"/>
            <w:r w:rsidRPr="002144B2">
              <w:rPr>
                <w:rFonts w:cstheme="minorHAnsi"/>
                <w:szCs w:val="18"/>
                <w:lang w:val="es-MX" w:eastAsia="es-MX"/>
              </w:rPr>
              <w:t xml:space="preserve"> </w:t>
            </w:r>
            <w:proofErr w:type="spellStart"/>
            <w:r w:rsidRPr="002144B2">
              <w:rPr>
                <w:rFonts w:cstheme="minorHAnsi"/>
                <w:szCs w:val="18"/>
                <w:lang w:val="es-MX" w:eastAsia="es-MX"/>
              </w:rPr>
              <w:t>effect</w:t>
            </w:r>
            <w:proofErr w:type="spellEnd"/>
          </w:p>
        </w:tc>
      </w:tr>
      <w:tr w:rsidR="00A2653C" w14:paraId="5771F7AD" w14:textId="77777777" w:rsidTr="002139DC">
        <w:trPr>
          <w:trHeight w:hRule="exact" w:val="425"/>
        </w:trPr>
        <w:tc>
          <w:tcPr>
            <w:tcW w:w="0" w:type="auto"/>
            <w:vAlign w:val="bottom"/>
          </w:tcPr>
          <w:p w14:paraId="67BBA1DA" w14:textId="77777777" w:rsidR="00A2653C" w:rsidRPr="002144B2" w:rsidRDefault="00A2653C" w:rsidP="00A2653C">
            <w:pPr>
              <w:spacing w:after="240" w:line="360" w:lineRule="auto"/>
              <w:ind w:right="6"/>
              <w:jc w:val="both"/>
              <w:rPr>
                <w:rFonts w:cstheme="minorHAnsi"/>
                <w:szCs w:val="18"/>
                <w:lang w:eastAsia="es-MX"/>
              </w:rPr>
            </w:pPr>
            <w:r w:rsidRPr="002144B2">
              <w:rPr>
                <w:rFonts w:cstheme="minorHAnsi"/>
                <w:szCs w:val="18"/>
                <w:lang w:eastAsia="es-MX"/>
              </w:rPr>
              <w:t>q =1 – p</w:t>
            </w:r>
          </w:p>
        </w:tc>
        <w:tc>
          <w:tcPr>
            <w:tcW w:w="0" w:type="auto"/>
            <w:vAlign w:val="bottom"/>
          </w:tcPr>
          <w:p w14:paraId="243D1C43" w14:textId="77777777" w:rsidR="00A2653C" w:rsidRDefault="00A2653C" w:rsidP="00A2653C">
            <w:pPr>
              <w:spacing w:after="240" w:line="360" w:lineRule="auto"/>
              <w:ind w:right="6"/>
              <w:jc w:val="both"/>
            </w:pPr>
            <w:r w:rsidRPr="002144B2">
              <w:rPr>
                <w:rFonts w:cstheme="minorHAnsi"/>
                <w:szCs w:val="18"/>
                <w:lang w:eastAsia="es-MX"/>
              </w:rPr>
              <w:t>TNR = Expected non-response rate</w:t>
            </w:r>
          </w:p>
        </w:tc>
      </w:tr>
    </w:tbl>
    <w:p w14:paraId="401026F1" w14:textId="77777777" w:rsidR="004C5155" w:rsidRPr="00324D2C" w:rsidRDefault="004C5155" w:rsidP="00C46E14">
      <w:pPr>
        <w:rPr>
          <w:b/>
          <w:bCs/>
        </w:rPr>
      </w:pPr>
    </w:p>
    <w:p w14:paraId="50B5F4BE" w14:textId="59BCEE55" w:rsidR="00C46E14" w:rsidRPr="00C125B6" w:rsidRDefault="00C46E14" w:rsidP="00C46E14">
      <w:pPr>
        <w:rPr>
          <w:b/>
          <w:bCs/>
          <w:lang w:val="es-MX"/>
        </w:rPr>
      </w:pPr>
      <w:proofErr w:type="spellStart"/>
      <w:r w:rsidRPr="00C125B6">
        <w:rPr>
          <w:b/>
          <w:bCs/>
          <w:lang w:val="es-MX"/>
        </w:rPr>
        <w:t>Sample</w:t>
      </w:r>
      <w:proofErr w:type="spellEnd"/>
      <w:r w:rsidRPr="00C125B6">
        <w:rPr>
          <w:b/>
          <w:bCs/>
          <w:lang w:val="es-MX"/>
        </w:rPr>
        <w:t xml:space="preserve"> </w:t>
      </w:r>
      <w:proofErr w:type="spellStart"/>
      <w:r w:rsidRPr="00C125B6">
        <w:rPr>
          <w:b/>
          <w:bCs/>
          <w:lang w:val="es-MX"/>
        </w:rPr>
        <w:t>sizes</w:t>
      </w:r>
      <w:proofErr w:type="spellEnd"/>
      <w:r w:rsidRPr="00C125B6">
        <w:rPr>
          <w:b/>
          <w:bCs/>
          <w:lang w:val="es-MX"/>
        </w:rPr>
        <w:t xml:space="preserve">: </w:t>
      </w:r>
    </w:p>
    <w:tbl>
      <w:tblPr>
        <w:tblW w:w="8980" w:type="dxa"/>
        <w:tblCellMar>
          <w:left w:w="70" w:type="dxa"/>
          <w:right w:w="70" w:type="dxa"/>
        </w:tblCellMar>
        <w:tblLook w:val="04A0" w:firstRow="1" w:lastRow="0" w:firstColumn="1" w:lastColumn="0" w:noHBand="0" w:noVBand="1"/>
      </w:tblPr>
      <w:tblGrid>
        <w:gridCol w:w="997"/>
        <w:gridCol w:w="964"/>
        <w:gridCol w:w="1390"/>
        <w:gridCol w:w="1056"/>
        <w:gridCol w:w="1277"/>
        <w:gridCol w:w="1123"/>
        <w:gridCol w:w="1050"/>
        <w:gridCol w:w="1123"/>
      </w:tblGrid>
      <w:tr w:rsidR="00C46E14" w:rsidRPr="00643FC1" w14:paraId="6E1F1540" w14:textId="77777777" w:rsidTr="00324D2C">
        <w:trPr>
          <w:trHeight w:val="456"/>
        </w:trPr>
        <w:tc>
          <w:tcPr>
            <w:tcW w:w="998" w:type="dxa"/>
            <w:tcBorders>
              <w:top w:val="double" w:sz="6" w:space="0" w:color="auto"/>
              <w:left w:val="double" w:sz="6" w:space="0" w:color="auto"/>
              <w:bottom w:val="double" w:sz="6" w:space="0" w:color="auto"/>
              <w:right w:val="double" w:sz="6" w:space="0" w:color="auto"/>
            </w:tcBorders>
            <w:shd w:val="clear" w:color="000000" w:fill="8DB4E2"/>
            <w:vAlign w:val="center"/>
            <w:hideMark/>
          </w:tcPr>
          <w:p w14:paraId="6F7B0A31" w14:textId="77777777" w:rsidR="00C46E14" w:rsidRPr="00324D2C" w:rsidRDefault="00C46E14" w:rsidP="00C46E14">
            <w:pPr>
              <w:spacing w:after="0" w:line="240" w:lineRule="auto"/>
              <w:jc w:val="center"/>
              <w:rPr>
                <w:rFonts w:eastAsia="Times New Roman" w:cstheme="minorHAnsi"/>
                <w:b/>
                <w:bCs/>
                <w:sz w:val="20"/>
                <w:szCs w:val="20"/>
                <w:lang w:eastAsia="es-MX"/>
              </w:rPr>
            </w:pPr>
            <w:r w:rsidRPr="00324D2C">
              <w:rPr>
                <w:rFonts w:eastAsia="Times New Roman" w:cstheme="minorHAnsi"/>
                <w:b/>
                <w:bCs/>
                <w:sz w:val="20"/>
                <w:szCs w:val="20"/>
                <w:lang w:eastAsia="es-MX"/>
              </w:rPr>
              <w:t>Regions</w:t>
            </w:r>
          </w:p>
        </w:tc>
        <w:tc>
          <w:tcPr>
            <w:tcW w:w="964" w:type="dxa"/>
            <w:tcBorders>
              <w:top w:val="double" w:sz="6" w:space="0" w:color="auto"/>
              <w:left w:val="nil"/>
              <w:bottom w:val="double" w:sz="6" w:space="0" w:color="auto"/>
              <w:right w:val="double" w:sz="6" w:space="0" w:color="auto"/>
            </w:tcBorders>
            <w:shd w:val="clear" w:color="000000" w:fill="8DB4E2"/>
            <w:vAlign w:val="center"/>
            <w:hideMark/>
          </w:tcPr>
          <w:p w14:paraId="5E42EC97" w14:textId="77777777" w:rsidR="00C46E14" w:rsidRPr="00324D2C" w:rsidRDefault="00C46E14" w:rsidP="00C46E14">
            <w:pPr>
              <w:spacing w:after="0" w:line="240" w:lineRule="auto"/>
              <w:jc w:val="center"/>
              <w:rPr>
                <w:rFonts w:eastAsia="Times New Roman" w:cstheme="minorHAnsi"/>
                <w:b/>
                <w:bCs/>
                <w:sz w:val="20"/>
                <w:szCs w:val="20"/>
                <w:lang w:eastAsia="es-MX"/>
              </w:rPr>
            </w:pPr>
            <w:r w:rsidRPr="00324D2C">
              <w:rPr>
                <w:rFonts w:eastAsia="Times New Roman" w:cstheme="minorHAnsi"/>
                <w:b/>
                <w:bCs/>
                <w:sz w:val="20"/>
                <w:szCs w:val="20"/>
                <w:lang w:eastAsia="es-MX"/>
              </w:rPr>
              <w:t>Entities</w:t>
            </w:r>
          </w:p>
        </w:tc>
        <w:tc>
          <w:tcPr>
            <w:tcW w:w="1390" w:type="dxa"/>
            <w:tcBorders>
              <w:top w:val="double" w:sz="6" w:space="0" w:color="auto"/>
              <w:left w:val="nil"/>
              <w:bottom w:val="double" w:sz="6" w:space="0" w:color="auto"/>
              <w:right w:val="double" w:sz="6" w:space="0" w:color="auto"/>
            </w:tcBorders>
            <w:shd w:val="clear" w:color="000000" w:fill="8DB4E2"/>
            <w:vAlign w:val="center"/>
            <w:hideMark/>
          </w:tcPr>
          <w:p w14:paraId="487B412F" w14:textId="77777777" w:rsidR="00C46E14" w:rsidRPr="00324D2C" w:rsidRDefault="00C46E14" w:rsidP="00C46E14">
            <w:pPr>
              <w:spacing w:after="0" w:line="240" w:lineRule="auto"/>
              <w:jc w:val="center"/>
              <w:rPr>
                <w:rFonts w:eastAsia="Times New Roman" w:cstheme="minorHAnsi"/>
                <w:b/>
                <w:bCs/>
                <w:sz w:val="20"/>
                <w:szCs w:val="20"/>
                <w:lang w:eastAsia="es-MX"/>
              </w:rPr>
            </w:pPr>
            <w:r w:rsidRPr="00324D2C">
              <w:rPr>
                <w:rFonts w:eastAsia="Times New Roman" w:cstheme="minorHAnsi"/>
                <w:b/>
                <w:bCs/>
                <w:sz w:val="20"/>
                <w:szCs w:val="20"/>
                <w:lang w:eastAsia="es-MX"/>
              </w:rPr>
              <w:t>Municipalities</w:t>
            </w:r>
          </w:p>
        </w:tc>
        <w:tc>
          <w:tcPr>
            <w:tcW w:w="1056" w:type="dxa"/>
            <w:tcBorders>
              <w:top w:val="double" w:sz="6" w:space="0" w:color="auto"/>
              <w:left w:val="nil"/>
              <w:bottom w:val="double" w:sz="6" w:space="0" w:color="auto"/>
              <w:right w:val="double" w:sz="6" w:space="0" w:color="auto"/>
            </w:tcBorders>
            <w:shd w:val="clear" w:color="000000" w:fill="8DB4E2"/>
            <w:vAlign w:val="center"/>
            <w:hideMark/>
          </w:tcPr>
          <w:p w14:paraId="3B808A3B" w14:textId="77777777" w:rsidR="00C46E14" w:rsidRPr="00324D2C" w:rsidRDefault="00C46E14" w:rsidP="00C46E14">
            <w:pPr>
              <w:spacing w:after="0" w:line="240" w:lineRule="auto"/>
              <w:jc w:val="center"/>
              <w:rPr>
                <w:rFonts w:eastAsia="Times New Roman" w:cstheme="minorHAnsi"/>
                <w:b/>
                <w:bCs/>
                <w:sz w:val="20"/>
                <w:szCs w:val="20"/>
                <w:lang w:eastAsia="es-MX"/>
              </w:rPr>
            </w:pPr>
            <w:r w:rsidRPr="00324D2C">
              <w:rPr>
                <w:rFonts w:eastAsia="Times New Roman" w:cstheme="minorHAnsi"/>
                <w:b/>
                <w:bCs/>
                <w:sz w:val="20"/>
                <w:szCs w:val="20"/>
                <w:lang w:eastAsia="es-MX"/>
              </w:rPr>
              <w:t>AGEB’s</w:t>
            </w:r>
          </w:p>
        </w:tc>
        <w:tc>
          <w:tcPr>
            <w:tcW w:w="1277" w:type="dxa"/>
            <w:tcBorders>
              <w:top w:val="double" w:sz="6" w:space="0" w:color="auto"/>
              <w:left w:val="nil"/>
              <w:bottom w:val="double" w:sz="6" w:space="0" w:color="auto"/>
              <w:right w:val="double" w:sz="6" w:space="0" w:color="auto"/>
            </w:tcBorders>
            <w:shd w:val="clear" w:color="000000" w:fill="8DB4E2"/>
            <w:vAlign w:val="center"/>
            <w:hideMark/>
          </w:tcPr>
          <w:p w14:paraId="4D43D153" w14:textId="77777777" w:rsidR="00C46E14" w:rsidRPr="00324D2C" w:rsidRDefault="00C46E14" w:rsidP="00C46E14">
            <w:pPr>
              <w:spacing w:after="0" w:line="240" w:lineRule="auto"/>
              <w:jc w:val="center"/>
              <w:rPr>
                <w:rFonts w:eastAsia="Times New Roman" w:cstheme="minorHAnsi"/>
                <w:b/>
                <w:bCs/>
                <w:color w:val="000000"/>
                <w:sz w:val="20"/>
                <w:szCs w:val="20"/>
                <w:lang w:eastAsia="es-MX"/>
              </w:rPr>
            </w:pPr>
            <w:r w:rsidRPr="00324D2C">
              <w:rPr>
                <w:rFonts w:eastAsia="Times New Roman" w:cstheme="minorHAnsi"/>
                <w:b/>
                <w:bCs/>
                <w:color w:val="000000"/>
                <w:sz w:val="20"/>
                <w:szCs w:val="20"/>
                <w:lang w:eastAsia="es-MX"/>
              </w:rPr>
              <w:t>Population 18 years and older</w:t>
            </w:r>
          </w:p>
        </w:tc>
        <w:tc>
          <w:tcPr>
            <w:tcW w:w="1123" w:type="dxa"/>
            <w:tcBorders>
              <w:top w:val="double" w:sz="6" w:space="0" w:color="auto"/>
              <w:left w:val="nil"/>
              <w:bottom w:val="double" w:sz="6" w:space="0" w:color="auto"/>
              <w:right w:val="double" w:sz="6" w:space="0" w:color="auto"/>
            </w:tcBorders>
            <w:shd w:val="clear" w:color="000000" w:fill="DCE6F1"/>
            <w:vAlign w:val="center"/>
            <w:hideMark/>
          </w:tcPr>
          <w:p w14:paraId="3DC23977" w14:textId="77777777" w:rsidR="00C46E14" w:rsidRPr="00324D2C" w:rsidRDefault="00C46E14" w:rsidP="00C46E14">
            <w:pPr>
              <w:spacing w:after="0" w:line="240" w:lineRule="auto"/>
              <w:jc w:val="center"/>
              <w:rPr>
                <w:rFonts w:eastAsia="Times New Roman" w:cstheme="minorHAnsi"/>
                <w:b/>
                <w:bCs/>
                <w:sz w:val="20"/>
                <w:szCs w:val="20"/>
                <w:lang w:eastAsia="es-MX"/>
              </w:rPr>
            </w:pPr>
            <w:r w:rsidRPr="00324D2C">
              <w:rPr>
                <w:rFonts w:eastAsia="Times New Roman" w:cstheme="minorHAnsi"/>
                <w:b/>
                <w:bCs/>
                <w:sz w:val="20"/>
                <w:szCs w:val="20"/>
                <w:lang w:eastAsia="es-MX"/>
              </w:rPr>
              <w:t>Interviews</w:t>
            </w:r>
          </w:p>
        </w:tc>
        <w:tc>
          <w:tcPr>
            <w:tcW w:w="1049" w:type="dxa"/>
            <w:tcBorders>
              <w:top w:val="double" w:sz="6" w:space="0" w:color="auto"/>
              <w:left w:val="nil"/>
              <w:bottom w:val="double" w:sz="6" w:space="0" w:color="auto"/>
              <w:right w:val="double" w:sz="6" w:space="0" w:color="auto"/>
            </w:tcBorders>
            <w:shd w:val="clear" w:color="000000" w:fill="8DB4E2"/>
            <w:vAlign w:val="center"/>
            <w:hideMark/>
          </w:tcPr>
          <w:p w14:paraId="5F235BAD" w14:textId="77777777" w:rsidR="00C46E14" w:rsidRPr="00324D2C" w:rsidRDefault="00C46E14" w:rsidP="00C46E14">
            <w:pPr>
              <w:spacing w:after="0" w:line="240" w:lineRule="auto"/>
              <w:jc w:val="center"/>
              <w:rPr>
                <w:rFonts w:eastAsia="Times New Roman" w:cstheme="minorHAnsi"/>
                <w:b/>
                <w:bCs/>
                <w:color w:val="000000"/>
                <w:sz w:val="20"/>
                <w:szCs w:val="20"/>
                <w:lang w:eastAsia="es-MX"/>
              </w:rPr>
            </w:pPr>
            <w:r w:rsidRPr="00324D2C">
              <w:rPr>
                <w:rFonts w:eastAsia="Times New Roman" w:cstheme="minorHAnsi"/>
                <w:b/>
                <w:bCs/>
                <w:color w:val="000000"/>
                <w:sz w:val="20"/>
                <w:szCs w:val="20"/>
                <w:lang w:eastAsia="es-MX"/>
              </w:rPr>
              <w:t>% Population</w:t>
            </w:r>
          </w:p>
        </w:tc>
        <w:tc>
          <w:tcPr>
            <w:tcW w:w="1123" w:type="dxa"/>
            <w:tcBorders>
              <w:top w:val="double" w:sz="6" w:space="0" w:color="auto"/>
              <w:left w:val="nil"/>
              <w:bottom w:val="double" w:sz="6" w:space="0" w:color="auto"/>
              <w:right w:val="double" w:sz="6" w:space="0" w:color="auto"/>
            </w:tcBorders>
            <w:shd w:val="clear" w:color="000000" w:fill="DCE6F1"/>
            <w:vAlign w:val="center"/>
            <w:hideMark/>
          </w:tcPr>
          <w:p w14:paraId="6A80E6B1" w14:textId="77777777" w:rsidR="00C46E14" w:rsidRPr="00324D2C" w:rsidRDefault="00C46E14" w:rsidP="00C46E14">
            <w:pPr>
              <w:spacing w:after="0" w:line="240" w:lineRule="auto"/>
              <w:jc w:val="center"/>
              <w:rPr>
                <w:rFonts w:eastAsia="Times New Roman" w:cstheme="minorHAnsi"/>
                <w:b/>
                <w:bCs/>
                <w:sz w:val="20"/>
                <w:szCs w:val="20"/>
                <w:lang w:eastAsia="es-MX"/>
              </w:rPr>
            </w:pPr>
            <w:r w:rsidRPr="00324D2C">
              <w:rPr>
                <w:rFonts w:eastAsia="Times New Roman" w:cstheme="minorHAnsi"/>
                <w:b/>
                <w:bCs/>
                <w:sz w:val="20"/>
                <w:szCs w:val="20"/>
                <w:lang w:eastAsia="es-MX"/>
              </w:rPr>
              <w:t>% Interviews</w:t>
            </w:r>
          </w:p>
        </w:tc>
      </w:tr>
      <w:tr w:rsidR="00C46E14" w:rsidRPr="00643FC1" w14:paraId="495EAC29" w14:textId="77777777" w:rsidTr="00324D2C">
        <w:trPr>
          <w:trHeight w:val="315"/>
        </w:trPr>
        <w:tc>
          <w:tcPr>
            <w:tcW w:w="998" w:type="dxa"/>
            <w:tcBorders>
              <w:top w:val="nil"/>
              <w:left w:val="double" w:sz="6" w:space="0" w:color="auto"/>
              <w:bottom w:val="single" w:sz="4" w:space="0" w:color="auto"/>
              <w:right w:val="double" w:sz="6" w:space="0" w:color="auto"/>
            </w:tcBorders>
            <w:shd w:val="clear" w:color="000000" w:fill="FFFFFF"/>
            <w:vAlign w:val="center"/>
            <w:hideMark/>
          </w:tcPr>
          <w:p w14:paraId="397F293E"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w:t>
            </w:r>
          </w:p>
        </w:tc>
        <w:tc>
          <w:tcPr>
            <w:tcW w:w="964" w:type="dxa"/>
            <w:tcBorders>
              <w:top w:val="nil"/>
              <w:left w:val="nil"/>
              <w:bottom w:val="single" w:sz="4" w:space="0" w:color="auto"/>
              <w:right w:val="double" w:sz="6" w:space="0" w:color="auto"/>
            </w:tcBorders>
            <w:shd w:val="clear" w:color="000000" w:fill="FFFFFF"/>
            <w:vAlign w:val="center"/>
            <w:hideMark/>
          </w:tcPr>
          <w:p w14:paraId="5E5E0610"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3</w:t>
            </w:r>
          </w:p>
        </w:tc>
        <w:tc>
          <w:tcPr>
            <w:tcW w:w="1390" w:type="dxa"/>
            <w:tcBorders>
              <w:top w:val="nil"/>
              <w:left w:val="nil"/>
              <w:bottom w:val="single" w:sz="4" w:space="0" w:color="auto"/>
              <w:right w:val="double" w:sz="6" w:space="0" w:color="auto"/>
            </w:tcBorders>
            <w:shd w:val="clear" w:color="000000" w:fill="FFFFFF"/>
            <w:noWrap/>
            <w:vAlign w:val="center"/>
            <w:hideMark/>
          </w:tcPr>
          <w:p w14:paraId="581B8C25"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769</w:t>
            </w:r>
          </w:p>
        </w:tc>
        <w:tc>
          <w:tcPr>
            <w:tcW w:w="1056" w:type="dxa"/>
            <w:tcBorders>
              <w:top w:val="nil"/>
              <w:left w:val="nil"/>
              <w:bottom w:val="single" w:sz="4" w:space="0" w:color="auto"/>
              <w:right w:val="double" w:sz="6" w:space="0" w:color="auto"/>
            </w:tcBorders>
            <w:shd w:val="clear" w:color="000000" w:fill="FFFFFF"/>
            <w:vAlign w:val="center"/>
            <w:hideMark/>
          </w:tcPr>
          <w:p w14:paraId="33DC5CB5"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6,207</w:t>
            </w:r>
          </w:p>
        </w:tc>
        <w:tc>
          <w:tcPr>
            <w:tcW w:w="1277" w:type="dxa"/>
            <w:tcBorders>
              <w:top w:val="nil"/>
              <w:left w:val="nil"/>
              <w:bottom w:val="single" w:sz="4" w:space="0" w:color="auto"/>
              <w:right w:val="double" w:sz="6" w:space="0" w:color="auto"/>
            </w:tcBorders>
            <w:shd w:val="clear" w:color="000000" w:fill="FFFFFF"/>
            <w:vAlign w:val="center"/>
            <w:hideMark/>
          </w:tcPr>
          <w:p w14:paraId="27DD497F"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7,931,675</w:t>
            </w:r>
          </w:p>
        </w:tc>
        <w:tc>
          <w:tcPr>
            <w:tcW w:w="1123" w:type="dxa"/>
            <w:tcBorders>
              <w:top w:val="nil"/>
              <w:left w:val="nil"/>
              <w:bottom w:val="single" w:sz="4" w:space="0" w:color="auto"/>
              <w:right w:val="double" w:sz="6" w:space="0" w:color="auto"/>
            </w:tcBorders>
            <w:shd w:val="clear" w:color="000000" w:fill="FFFFFF"/>
            <w:vAlign w:val="center"/>
            <w:hideMark/>
          </w:tcPr>
          <w:p w14:paraId="6F595A63"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100</w:t>
            </w:r>
          </w:p>
        </w:tc>
        <w:tc>
          <w:tcPr>
            <w:tcW w:w="1049" w:type="dxa"/>
            <w:tcBorders>
              <w:top w:val="nil"/>
              <w:left w:val="nil"/>
              <w:bottom w:val="single" w:sz="4" w:space="0" w:color="auto"/>
              <w:right w:val="double" w:sz="6" w:space="0" w:color="auto"/>
            </w:tcBorders>
            <w:shd w:val="clear" w:color="000000" w:fill="FFFFFF"/>
            <w:vAlign w:val="center"/>
            <w:hideMark/>
          </w:tcPr>
          <w:p w14:paraId="51ED6C38"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10.1%</w:t>
            </w:r>
          </w:p>
        </w:tc>
        <w:tc>
          <w:tcPr>
            <w:tcW w:w="1123" w:type="dxa"/>
            <w:tcBorders>
              <w:top w:val="nil"/>
              <w:left w:val="nil"/>
              <w:bottom w:val="single" w:sz="4" w:space="0" w:color="auto"/>
              <w:right w:val="double" w:sz="6" w:space="0" w:color="auto"/>
            </w:tcBorders>
            <w:shd w:val="clear" w:color="000000" w:fill="FFFFFF"/>
            <w:vAlign w:val="center"/>
            <w:hideMark/>
          </w:tcPr>
          <w:p w14:paraId="1C5D7BAF"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10.0%</w:t>
            </w:r>
          </w:p>
        </w:tc>
      </w:tr>
      <w:tr w:rsidR="00C46E14" w:rsidRPr="00643FC1" w14:paraId="6EE0103D" w14:textId="77777777" w:rsidTr="00324D2C">
        <w:trPr>
          <w:trHeight w:val="300"/>
        </w:trPr>
        <w:tc>
          <w:tcPr>
            <w:tcW w:w="998" w:type="dxa"/>
            <w:tcBorders>
              <w:top w:val="nil"/>
              <w:left w:val="double" w:sz="6" w:space="0" w:color="auto"/>
              <w:bottom w:val="single" w:sz="4" w:space="0" w:color="auto"/>
              <w:right w:val="double" w:sz="6" w:space="0" w:color="auto"/>
            </w:tcBorders>
            <w:shd w:val="clear" w:color="000000" w:fill="FFFFFF"/>
            <w:noWrap/>
            <w:vAlign w:val="center"/>
            <w:hideMark/>
          </w:tcPr>
          <w:p w14:paraId="4FFF7497"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2</w:t>
            </w:r>
          </w:p>
        </w:tc>
        <w:tc>
          <w:tcPr>
            <w:tcW w:w="964" w:type="dxa"/>
            <w:tcBorders>
              <w:top w:val="nil"/>
              <w:left w:val="nil"/>
              <w:bottom w:val="single" w:sz="4" w:space="0" w:color="auto"/>
              <w:right w:val="double" w:sz="6" w:space="0" w:color="auto"/>
            </w:tcBorders>
            <w:shd w:val="clear" w:color="000000" w:fill="FFFFFF"/>
            <w:noWrap/>
            <w:vAlign w:val="center"/>
            <w:hideMark/>
          </w:tcPr>
          <w:p w14:paraId="16289A94"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6</w:t>
            </w:r>
          </w:p>
        </w:tc>
        <w:tc>
          <w:tcPr>
            <w:tcW w:w="1390" w:type="dxa"/>
            <w:tcBorders>
              <w:top w:val="nil"/>
              <w:left w:val="nil"/>
              <w:bottom w:val="single" w:sz="4" w:space="0" w:color="auto"/>
              <w:right w:val="double" w:sz="6" w:space="0" w:color="auto"/>
            </w:tcBorders>
            <w:shd w:val="clear" w:color="000000" w:fill="FFFFFF"/>
            <w:noWrap/>
            <w:vAlign w:val="center"/>
            <w:hideMark/>
          </w:tcPr>
          <w:p w14:paraId="2EBECB73"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599</w:t>
            </w:r>
          </w:p>
        </w:tc>
        <w:tc>
          <w:tcPr>
            <w:tcW w:w="1056" w:type="dxa"/>
            <w:tcBorders>
              <w:top w:val="nil"/>
              <w:left w:val="nil"/>
              <w:bottom w:val="single" w:sz="4" w:space="0" w:color="auto"/>
              <w:right w:val="double" w:sz="6" w:space="0" w:color="auto"/>
            </w:tcBorders>
            <w:shd w:val="clear" w:color="000000" w:fill="FFFFFF"/>
            <w:vAlign w:val="center"/>
            <w:hideMark/>
          </w:tcPr>
          <w:p w14:paraId="688FD0A5"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8,951</w:t>
            </w:r>
          </w:p>
        </w:tc>
        <w:tc>
          <w:tcPr>
            <w:tcW w:w="1277" w:type="dxa"/>
            <w:tcBorders>
              <w:top w:val="nil"/>
              <w:left w:val="nil"/>
              <w:bottom w:val="single" w:sz="4" w:space="0" w:color="auto"/>
              <w:right w:val="double" w:sz="6" w:space="0" w:color="auto"/>
            </w:tcBorders>
            <w:shd w:val="clear" w:color="000000" w:fill="FFFFFF"/>
            <w:vAlign w:val="center"/>
            <w:hideMark/>
          </w:tcPr>
          <w:p w14:paraId="704429EC"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15,093,816</w:t>
            </w:r>
          </w:p>
        </w:tc>
        <w:tc>
          <w:tcPr>
            <w:tcW w:w="1123" w:type="dxa"/>
            <w:tcBorders>
              <w:top w:val="nil"/>
              <w:left w:val="nil"/>
              <w:bottom w:val="single" w:sz="4" w:space="0" w:color="auto"/>
              <w:right w:val="double" w:sz="6" w:space="0" w:color="auto"/>
            </w:tcBorders>
            <w:shd w:val="clear" w:color="000000" w:fill="FFFFFF"/>
            <w:vAlign w:val="center"/>
            <w:hideMark/>
          </w:tcPr>
          <w:p w14:paraId="020936BA"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192</w:t>
            </w:r>
          </w:p>
        </w:tc>
        <w:tc>
          <w:tcPr>
            <w:tcW w:w="1049" w:type="dxa"/>
            <w:tcBorders>
              <w:top w:val="nil"/>
              <w:left w:val="nil"/>
              <w:bottom w:val="single" w:sz="4" w:space="0" w:color="auto"/>
              <w:right w:val="double" w:sz="6" w:space="0" w:color="auto"/>
            </w:tcBorders>
            <w:shd w:val="clear" w:color="000000" w:fill="FFFFFF"/>
            <w:noWrap/>
            <w:vAlign w:val="center"/>
            <w:hideMark/>
          </w:tcPr>
          <w:p w14:paraId="368537F1"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19.2%</w:t>
            </w:r>
          </w:p>
        </w:tc>
        <w:tc>
          <w:tcPr>
            <w:tcW w:w="1123" w:type="dxa"/>
            <w:tcBorders>
              <w:top w:val="nil"/>
              <w:left w:val="nil"/>
              <w:bottom w:val="single" w:sz="4" w:space="0" w:color="auto"/>
              <w:right w:val="double" w:sz="6" w:space="0" w:color="auto"/>
            </w:tcBorders>
            <w:shd w:val="clear" w:color="000000" w:fill="FFFFFF"/>
            <w:noWrap/>
            <w:vAlign w:val="center"/>
            <w:hideMark/>
          </w:tcPr>
          <w:p w14:paraId="2FBFDF23"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19.2%</w:t>
            </w:r>
          </w:p>
        </w:tc>
      </w:tr>
      <w:tr w:rsidR="00C46E14" w:rsidRPr="00643FC1" w14:paraId="72733844" w14:textId="77777777" w:rsidTr="00324D2C">
        <w:trPr>
          <w:trHeight w:val="300"/>
        </w:trPr>
        <w:tc>
          <w:tcPr>
            <w:tcW w:w="998" w:type="dxa"/>
            <w:tcBorders>
              <w:top w:val="nil"/>
              <w:left w:val="double" w:sz="6" w:space="0" w:color="auto"/>
              <w:bottom w:val="single" w:sz="4" w:space="0" w:color="auto"/>
              <w:right w:val="double" w:sz="6" w:space="0" w:color="auto"/>
            </w:tcBorders>
            <w:shd w:val="clear" w:color="000000" w:fill="FFFFFF"/>
            <w:noWrap/>
            <w:vAlign w:val="center"/>
            <w:hideMark/>
          </w:tcPr>
          <w:p w14:paraId="24DBDBCA"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3</w:t>
            </w:r>
          </w:p>
        </w:tc>
        <w:tc>
          <w:tcPr>
            <w:tcW w:w="964" w:type="dxa"/>
            <w:tcBorders>
              <w:top w:val="nil"/>
              <w:left w:val="nil"/>
              <w:bottom w:val="single" w:sz="4" w:space="0" w:color="auto"/>
              <w:right w:val="double" w:sz="6" w:space="0" w:color="auto"/>
            </w:tcBorders>
            <w:shd w:val="clear" w:color="000000" w:fill="FFFFFF"/>
            <w:noWrap/>
            <w:vAlign w:val="center"/>
            <w:hideMark/>
          </w:tcPr>
          <w:p w14:paraId="218B8FF4"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5</w:t>
            </w:r>
          </w:p>
        </w:tc>
        <w:tc>
          <w:tcPr>
            <w:tcW w:w="1390" w:type="dxa"/>
            <w:tcBorders>
              <w:top w:val="nil"/>
              <w:left w:val="nil"/>
              <w:bottom w:val="single" w:sz="4" w:space="0" w:color="auto"/>
              <w:right w:val="double" w:sz="6" w:space="0" w:color="auto"/>
            </w:tcBorders>
            <w:shd w:val="clear" w:color="000000" w:fill="FFFFFF"/>
            <w:noWrap/>
            <w:vAlign w:val="center"/>
            <w:hideMark/>
          </w:tcPr>
          <w:p w14:paraId="021E46A1"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316</w:t>
            </w:r>
          </w:p>
        </w:tc>
        <w:tc>
          <w:tcPr>
            <w:tcW w:w="1056" w:type="dxa"/>
            <w:tcBorders>
              <w:top w:val="nil"/>
              <w:left w:val="nil"/>
              <w:bottom w:val="single" w:sz="4" w:space="0" w:color="auto"/>
              <w:right w:val="double" w:sz="6" w:space="0" w:color="auto"/>
            </w:tcBorders>
            <w:shd w:val="clear" w:color="000000" w:fill="FFFFFF"/>
            <w:vAlign w:val="center"/>
            <w:hideMark/>
          </w:tcPr>
          <w:p w14:paraId="5E8850CC"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9,425</w:t>
            </w:r>
          </w:p>
        </w:tc>
        <w:tc>
          <w:tcPr>
            <w:tcW w:w="1277" w:type="dxa"/>
            <w:tcBorders>
              <w:top w:val="nil"/>
              <w:left w:val="nil"/>
              <w:bottom w:val="single" w:sz="4" w:space="0" w:color="auto"/>
              <w:right w:val="double" w:sz="6" w:space="0" w:color="auto"/>
            </w:tcBorders>
            <w:shd w:val="clear" w:color="000000" w:fill="FFFFFF"/>
            <w:vAlign w:val="center"/>
            <w:hideMark/>
          </w:tcPr>
          <w:p w14:paraId="2E9098CD"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9,682,184</w:t>
            </w:r>
          </w:p>
        </w:tc>
        <w:tc>
          <w:tcPr>
            <w:tcW w:w="1123" w:type="dxa"/>
            <w:tcBorders>
              <w:top w:val="nil"/>
              <w:left w:val="nil"/>
              <w:bottom w:val="single" w:sz="4" w:space="0" w:color="auto"/>
              <w:right w:val="double" w:sz="6" w:space="0" w:color="auto"/>
            </w:tcBorders>
            <w:shd w:val="clear" w:color="000000" w:fill="FFFFFF"/>
            <w:vAlign w:val="center"/>
            <w:hideMark/>
          </w:tcPr>
          <w:p w14:paraId="7C42B029"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126</w:t>
            </w:r>
          </w:p>
        </w:tc>
        <w:tc>
          <w:tcPr>
            <w:tcW w:w="1049" w:type="dxa"/>
            <w:tcBorders>
              <w:top w:val="nil"/>
              <w:left w:val="nil"/>
              <w:bottom w:val="single" w:sz="4" w:space="0" w:color="auto"/>
              <w:right w:val="double" w:sz="6" w:space="0" w:color="auto"/>
            </w:tcBorders>
            <w:shd w:val="clear" w:color="000000" w:fill="FFFFFF"/>
            <w:noWrap/>
            <w:vAlign w:val="center"/>
            <w:hideMark/>
          </w:tcPr>
          <w:p w14:paraId="256CFDDF"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12.3%</w:t>
            </w:r>
          </w:p>
        </w:tc>
        <w:tc>
          <w:tcPr>
            <w:tcW w:w="1123" w:type="dxa"/>
            <w:tcBorders>
              <w:top w:val="nil"/>
              <w:left w:val="nil"/>
              <w:bottom w:val="single" w:sz="4" w:space="0" w:color="auto"/>
              <w:right w:val="double" w:sz="6" w:space="0" w:color="auto"/>
            </w:tcBorders>
            <w:shd w:val="clear" w:color="000000" w:fill="FFFFFF"/>
            <w:noWrap/>
            <w:vAlign w:val="center"/>
            <w:hideMark/>
          </w:tcPr>
          <w:p w14:paraId="615419EB"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12.6%</w:t>
            </w:r>
          </w:p>
        </w:tc>
      </w:tr>
      <w:tr w:rsidR="00C46E14" w:rsidRPr="00643FC1" w14:paraId="0D4634FA" w14:textId="77777777" w:rsidTr="00324D2C">
        <w:trPr>
          <w:trHeight w:val="300"/>
        </w:trPr>
        <w:tc>
          <w:tcPr>
            <w:tcW w:w="998" w:type="dxa"/>
            <w:tcBorders>
              <w:top w:val="single" w:sz="4" w:space="0" w:color="auto"/>
              <w:left w:val="double" w:sz="6" w:space="0" w:color="auto"/>
              <w:bottom w:val="nil"/>
              <w:right w:val="double" w:sz="6" w:space="0" w:color="auto"/>
            </w:tcBorders>
            <w:shd w:val="clear" w:color="000000" w:fill="FFFFFF"/>
            <w:noWrap/>
            <w:vAlign w:val="center"/>
            <w:hideMark/>
          </w:tcPr>
          <w:p w14:paraId="4942781F"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4</w:t>
            </w:r>
          </w:p>
        </w:tc>
        <w:tc>
          <w:tcPr>
            <w:tcW w:w="964" w:type="dxa"/>
            <w:tcBorders>
              <w:top w:val="single" w:sz="4" w:space="0" w:color="auto"/>
              <w:left w:val="nil"/>
              <w:bottom w:val="nil"/>
              <w:right w:val="double" w:sz="6" w:space="0" w:color="auto"/>
            </w:tcBorders>
            <w:shd w:val="clear" w:color="000000" w:fill="FFFFFF"/>
            <w:noWrap/>
            <w:vAlign w:val="center"/>
            <w:hideMark/>
          </w:tcPr>
          <w:p w14:paraId="16071B00"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8</w:t>
            </w:r>
          </w:p>
        </w:tc>
        <w:tc>
          <w:tcPr>
            <w:tcW w:w="1390" w:type="dxa"/>
            <w:tcBorders>
              <w:top w:val="single" w:sz="4" w:space="0" w:color="auto"/>
              <w:left w:val="nil"/>
              <w:bottom w:val="nil"/>
              <w:right w:val="double" w:sz="6" w:space="0" w:color="auto"/>
            </w:tcBorders>
            <w:shd w:val="clear" w:color="000000" w:fill="FFFFFF"/>
            <w:noWrap/>
            <w:vAlign w:val="center"/>
            <w:hideMark/>
          </w:tcPr>
          <w:p w14:paraId="29A38B65"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339</w:t>
            </w:r>
          </w:p>
        </w:tc>
        <w:tc>
          <w:tcPr>
            <w:tcW w:w="1056" w:type="dxa"/>
            <w:tcBorders>
              <w:top w:val="single" w:sz="4" w:space="0" w:color="auto"/>
              <w:left w:val="nil"/>
              <w:bottom w:val="nil"/>
              <w:right w:val="double" w:sz="6" w:space="0" w:color="auto"/>
            </w:tcBorders>
            <w:shd w:val="clear" w:color="000000" w:fill="FFFFFF"/>
            <w:vAlign w:val="center"/>
            <w:hideMark/>
          </w:tcPr>
          <w:p w14:paraId="0227649B"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10,605</w:t>
            </w:r>
          </w:p>
        </w:tc>
        <w:tc>
          <w:tcPr>
            <w:tcW w:w="1277" w:type="dxa"/>
            <w:tcBorders>
              <w:top w:val="single" w:sz="4" w:space="0" w:color="auto"/>
              <w:left w:val="nil"/>
              <w:bottom w:val="nil"/>
              <w:right w:val="double" w:sz="6" w:space="0" w:color="auto"/>
            </w:tcBorders>
            <w:shd w:val="clear" w:color="000000" w:fill="FFFFFF"/>
            <w:vAlign w:val="center"/>
            <w:hideMark/>
          </w:tcPr>
          <w:p w14:paraId="3C4B49A7"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18,697,285</w:t>
            </w:r>
          </w:p>
        </w:tc>
        <w:tc>
          <w:tcPr>
            <w:tcW w:w="1123" w:type="dxa"/>
            <w:tcBorders>
              <w:top w:val="single" w:sz="4" w:space="0" w:color="auto"/>
              <w:left w:val="nil"/>
              <w:bottom w:val="nil"/>
              <w:right w:val="double" w:sz="6" w:space="0" w:color="auto"/>
            </w:tcBorders>
            <w:shd w:val="clear" w:color="000000" w:fill="FFFFFF"/>
            <w:vAlign w:val="center"/>
            <w:hideMark/>
          </w:tcPr>
          <w:p w14:paraId="2F55601E"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237</w:t>
            </w:r>
          </w:p>
        </w:tc>
        <w:tc>
          <w:tcPr>
            <w:tcW w:w="1049" w:type="dxa"/>
            <w:tcBorders>
              <w:top w:val="single" w:sz="4" w:space="0" w:color="auto"/>
              <w:left w:val="nil"/>
              <w:bottom w:val="nil"/>
              <w:right w:val="double" w:sz="6" w:space="0" w:color="auto"/>
            </w:tcBorders>
            <w:shd w:val="clear" w:color="000000" w:fill="FFFFFF"/>
            <w:noWrap/>
            <w:vAlign w:val="center"/>
            <w:hideMark/>
          </w:tcPr>
          <w:p w14:paraId="79551E36"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23.8%</w:t>
            </w:r>
          </w:p>
        </w:tc>
        <w:tc>
          <w:tcPr>
            <w:tcW w:w="1123" w:type="dxa"/>
            <w:tcBorders>
              <w:top w:val="single" w:sz="4" w:space="0" w:color="auto"/>
              <w:left w:val="nil"/>
              <w:bottom w:val="nil"/>
              <w:right w:val="double" w:sz="6" w:space="0" w:color="auto"/>
            </w:tcBorders>
            <w:shd w:val="clear" w:color="000000" w:fill="FFFFFF"/>
            <w:noWrap/>
            <w:vAlign w:val="center"/>
            <w:hideMark/>
          </w:tcPr>
          <w:p w14:paraId="5174EA1D"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23.7%</w:t>
            </w:r>
          </w:p>
        </w:tc>
      </w:tr>
      <w:tr w:rsidR="00C46E14" w:rsidRPr="00643FC1" w14:paraId="4DC3B53F" w14:textId="77777777" w:rsidTr="00324D2C">
        <w:trPr>
          <w:trHeight w:val="300"/>
        </w:trPr>
        <w:tc>
          <w:tcPr>
            <w:tcW w:w="998" w:type="dxa"/>
            <w:tcBorders>
              <w:top w:val="single" w:sz="4" w:space="0" w:color="auto"/>
              <w:left w:val="double" w:sz="6" w:space="0" w:color="auto"/>
              <w:bottom w:val="nil"/>
              <w:right w:val="double" w:sz="6" w:space="0" w:color="auto"/>
            </w:tcBorders>
            <w:shd w:val="clear" w:color="000000" w:fill="FFFFFF"/>
            <w:noWrap/>
            <w:vAlign w:val="center"/>
            <w:hideMark/>
          </w:tcPr>
          <w:p w14:paraId="596B1783"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5</w:t>
            </w:r>
          </w:p>
        </w:tc>
        <w:tc>
          <w:tcPr>
            <w:tcW w:w="964" w:type="dxa"/>
            <w:tcBorders>
              <w:top w:val="single" w:sz="4" w:space="0" w:color="auto"/>
              <w:left w:val="nil"/>
              <w:bottom w:val="nil"/>
              <w:right w:val="double" w:sz="6" w:space="0" w:color="auto"/>
            </w:tcBorders>
            <w:shd w:val="clear" w:color="000000" w:fill="FFFFFF"/>
            <w:noWrap/>
            <w:vAlign w:val="center"/>
            <w:hideMark/>
          </w:tcPr>
          <w:p w14:paraId="7C71DB5F"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5</w:t>
            </w:r>
          </w:p>
        </w:tc>
        <w:tc>
          <w:tcPr>
            <w:tcW w:w="1390" w:type="dxa"/>
            <w:tcBorders>
              <w:top w:val="single" w:sz="4" w:space="0" w:color="auto"/>
              <w:left w:val="nil"/>
              <w:bottom w:val="nil"/>
              <w:right w:val="double" w:sz="6" w:space="0" w:color="auto"/>
            </w:tcBorders>
            <w:shd w:val="clear" w:color="000000" w:fill="FFFFFF"/>
            <w:noWrap/>
            <w:vAlign w:val="center"/>
            <w:hideMark/>
          </w:tcPr>
          <w:p w14:paraId="36F9C319"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192</w:t>
            </w:r>
          </w:p>
        </w:tc>
        <w:tc>
          <w:tcPr>
            <w:tcW w:w="1056" w:type="dxa"/>
            <w:tcBorders>
              <w:top w:val="single" w:sz="4" w:space="0" w:color="auto"/>
              <w:left w:val="nil"/>
              <w:bottom w:val="nil"/>
              <w:right w:val="double" w:sz="6" w:space="0" w:color="auto"/>
            </w:tcBorders>
            <w:shd w:val="clear" w:color="000000" w:fill="FFFFFF"/>
            <w:vAlign w:val="center"/>
            <w:hideMark/>
          </w:tcPr>
          <w:p w14:paraId="26BE6C07"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9,726</w:t>
            </w:r>
          </w:p>
        </w:tc>
        <w:tc>
          <w:tcPr>
            <w:tcW w:w="1277" w:type="dxa"/>
            <w:tcBorders>
              <w:top w:val="single" w:sz="4" w:space="0" w:color="auto"/>
              <w:left w:val="nil"/>
              <w:bottom w:val="nil"/>
              <w:right w:val="double" w:sz="6" w:space="0" w:color="auto"/>
            </w:tcBorders>
            <w:shd w:val="clear" w:color="000000" w:fill="FFFFFF"/>
            <w:vAlign w:val="center"/>
            <w:hideMark/>
          </w:tcPr>
          <w:p w14:paraId="72430921"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9,124,117</w:t>
            </w:r>
          </w:p>
        </w:tc>
        <w:tc>
          <w:tcPr>
            <w:tcW w:w="1123" w:type="dxa"/>
            <w:tcBorders>
              <w:top w:val="single" w:sz="4" w:space="0" w:color="auto"/>
              <w:left w:val="nil"/>
              <w:bottom w:val="nil"/>
              <w:right w:val="double" w:sz="6" w:space="0" w:color="auto"/>
            </w:tcBorders>
            <w:shd w:val="clear" w:color="000000" w:fill="FFFFFF"/>
            <w:vAlign w:val="center"/>
            <w:hideMark/>
          </w:tcPr>
          <w:p w14:paraId="10C226DC"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118</w:t>
            </w:r>
          </w:p>
        </w:tc>
        <w:tc>
          <w:tcPr>
            <w:tcW w:w="1049" w:type="dxa"/>
            <w:tcBorders>
              <w:top w:val="single" w:sz="4" w:space="0" w:color="auto"/>
              <w:left w:val="nil"/>
              <w:bottom w:val="nil"/>
              <w:right w:val="double" w:sz="6" w:space="0" w:color="auto"/>
            </w:tcBorders>
            <w:shd w:val="clear" w:color="000000" w:fill="FFFFFF"/>
            <w:noWrap/>
            <w:vAlign w:val="center"/>
            <w:hideMark/>
          </w:tcPr>
          <w:p w14:paraId="035980BF"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11.6%</w:t>
            </w:r>
          </w:p>
        </w:tc>
        <w:tc>
          <w:tcPr>
            <w:tcW w:w="1123" w:type="dxa"/>
            <w:tcBorders>
              <w:top w:val="single" w:sz="4" w:space="0" w:color="auto"/>
              <w:left w:val="nil"/>
              <w:bottom w:val="nil"/>
              <w:right w:val="double" w:sz="6" w:space="0" w:color="auto"/>
            </w:tcBorders>
            <w:shd w:val="clear" w:color="000000" w:fill="FFFFFF"/>
            <w:noWrap/>
            <w:vAlign w:val="center"/>
            <w:hideMark/>
          </w:tcPr>
          <w:p w14:paraId="1BACC30E"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11.8%</w:t>
            </w:r>
          </w:p>
        </w:tc>
      </w:tr>
      <w:tr w:rsidR="00C46E14" w:rsidRPr="00643FC1" w14:paraId="2505AA7C" w14:textId="77777777" w:rsidTr="00324D2C">
        <w:trPr>
          <w:trHeight w:val="300"/>
        </w:trPr>
        <w:tc>
          <w:tcPr>
            <w:tcW w:w="998" w:type="dxa"/>
            <w:tcBorders>
              <w:top w:val="single" w:sz="4" w:space="0" w:color="auto"/>
              <w:left w:val="double" w:sz="6" w:space="0" w:color="auto"/>
              <w:bottom w:val="nil"/>
              <w:right w:val="double" w:sz="6" w:space="0" w:color="auto"/>
            </w:tcBorders>
            <w:shd w:val="clear" w:color="000000" w:fill="FFFFFF"/>
            <w:noWrap/>
            <w:vAlign w:val="center"/>
            <w:hideMark/>
          </w:tcPr>
          <w:p w14:paraId="680CFE76"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6</w:t>
            </w:r>
          </w:p>
        </w:tc>
        <w:tc>
          <w:tcPr>
            <w:tcW w:w="964" w:type="dxa"/>
            <w:tcBorders>
              <w:top w:val="single" w:sz="4" w:space="0" w:color="auto"/>
              <w:left w:val="nil"/>
              <w:bottom w:val="nil"/>
              <w:right w:val="double" w:sz="6" w:space="0" w:color="auto"/>
            </w:tcBorders>
            <w:shd w:val="clear" w:color="000000" w:fill="FFFFFF"/>
            <w:noWrap/>
            <w:vAlign w:val="center"/>
            <w:hideMark/>
          </w:tcPr>
          <w:p w14:paraId="558AE722"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4</w:t>
            </w:r>
          </w:p>
        </w:tc>
        <w:tc>
          <w:tcPr>
            <w:tcW w:w="1390" w:type="dxa"/>
            <w:tcBorders>
              <w:top w:val="single" w:sz="4" w:space="0" w:color="auto"/>
              <w:left w:val="nil"/>
              <w:bottom w:val="nil"/>
              <w:right w:val="double" w:sz="6" w:space="0" w:color="auto"/>
            </w:tcBorders>
            <w:shd w:val="clear" w:color="000000" w:fill="FFFFFF"/>
            <w:noWrap/>
            <w:vAlign w:val="center"/>
            <w:hideMark/>
          </w:tcPr>
          <w:p w14:paraId="4CD1DD44"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225</w:t>
            </w:r>
          </w:p>
        </w:tc>
        <w:tc>
          <w:tcPr>
            <w:tcW w:w="1056" w:type="dxa"/>
            <w:tcBorders>
              <w:top w:val="single" w:sz="4" w:space="0" w:color="auto"/>
              <w:left w:val="nil"/>
              <w:bottom w:val="nil"/>
              <w:right w:val="double" w:sz="6" w:space="0" w:color="auto"/>
            </w:tcBorders>
            <w:shd w:val="clear" w:color="000000" w:fill="FFFFFF"/>
            <w:vAlign w:val="center"/>
            <w:hideMark/>
          </w:tcPr>
          <w:p w14:paraId="2A225258"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8,847</w:t>
            </w:r>
          </w:p>
        </w:tc>
        <w:tc>
          <w:tcPr>
            <w:tcW w:w="1277" w:type="dxa"/>
            <w:tcBorders>
              <w:top w:val="single" w:sz="4" w:space="0" w:color="auto"/>
              <w:left w:val="nil"/>
              <w:bottom w:val="nil"/>
              <w:right w:val="double" w:sz="6" w:space="0" w:color="auto"/>
            </w:tcBorders>
            <w:shd w:val="clear" w:color="000000" w:fill="FFFFFF"/>
            <w:vAlign w:val="center"/>
            <w:hideMark/>
          </w:tcPr>
          <w:p w14:paraId="01BDCF3E"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11,178,743</w:t>
            </w:r>
          </w:p>
        </w:tc>
        <w:tc>
          <w:tcPr>
            <w:tcW w:w="1123" w:type="dxa"/>
            <w:tcBorders>
              <w:top w:val="single" w:sz="4" w:space="0" w:color="auto"/>
              <w:left w:val="nil"/>
              <w:bottom w:val="nil"/>
              <w:right w:val="double" w:sz="6" w:space="0" w:color="auto"/>
            </w:tcBorders>
            <w:shd w:val="clear" w:color="000000" w:fill="FFFFFF"/>
            <w:vAlign w:val="center"/>
            <w:hideMark/>
          </w:tcPr>
          <w:p w14:paraId="69C425C2"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145</w:t>
            </w:r>
          </w:p>
        </w:tc>
        <w:tc>
          <w:tcPr>
            <w:tcW w:w="1049" w:type="dxa"/>
            <w:tcBorders>
              <w:top w:val="single" w:sz="4" w:space="0" w:color="auto"/>
              <w:left w:val="nil"/>
              <w:bottom w:val="nil"/>
              <w:right w:val="double" w:sz="6" w:space="0" w:color="auto"/>
            </w:tcBorders>
            <w:shd w:val="clear" w:color="000000" w:fill="FFFFFF"/>
            <w:noWrap/>
            <w:vAlign w:val="center"/>
            <w:hideMark/>
          </w:tcPr>
          <w:p w14:paraId="24E97213"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14.3%</w:t>
            </w:r>
          </w:p>
        </w:tc>
        <w:tc>
          <w:tcPr>
            <w:tcW w:w="1123" w:type="dxa"/>
            <w:tcBorders>
              <w:top w:val="single" w:sz="4" w:space="0" w:color="auto"/>
              <w:left w:val="nil"/>
              <w:bottom w:val="nil"/>
              <w:right w:val="double" w:sz="6" w:space="0" w:color="auto"/>
            </w:tcBorders>
            <w:shd w:val="clear" w:color="000000" w:fill="FFFFFF"/>
            <w:noWrap/>
            <w:vAlign w:val="center"/>
            <w:hideMark/>
          </w:tcPr>
          <w:p w14:paraId="2ACA1147"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14.5%</w:t>
            </w:r>
          </w:p>
        </w:tc>
      </w:tr>
      <w:tr w:rsidR="00C46E14" w:rsidRPr="00643FC1" w14:paraId="37F13CD4" w14:textId="77777777" w:rsidTr="00324D2C">
        <w:trPr>
          <w:trHeight w:val="315"/>
        </w:trPr>
        <w:tc>
          <w:tcPr>
            <w:tcW w:w="998" w:type="dxa"/>
            <w:tcBorders>
              <w:top w:val="single" w:sz="4" w:space="0" w:color="auto"/>
              <w:left w:val="double" w:sz="6" w:space="0" w:color="auto"/>
              <w:bottom w:val="nil"/>
              <w:right w:val="double" w:sz="6" w:space="0" w:color="auto"/>
            </w:tcBorders>
            <w:shd w:val="clear" w:color="000000" w:fill="FFFFFF"/>
            <w:noWrap/>
            <w:vAlign w:val="center"/>
            <w:hideMark/>
          </w:tcPr>
          <w:p w14:paraId="656A1AC8"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7</w:t>
            </w:r>
          </w:p>
        </w:tc>
        <w:tc>
          <w:tcPr>
            <w:tcW w:w="964" w:type="dxa"/>
            <w:tcBorders>
              <w:top w:val="single" w:sz="4" w:space="0" w:color="auto"/>
              <w:left w:val="nil"/>
              <w:bottom w:val="nil"/>
              <w:right w:val="double" w:sz="6" w:space="0" w:color="auto"/>
            </w:tcBorders>
            <w:shd w:val="clear" w:color="000000" w:fill="FFFFFF"/>
            <w:noWrap/>
            <w:vAlign w:val="center"/>
            <w:hideMark/>
          </w:tcPr>
          <w:p w14:paraId="32924C4A"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w:t>
            </w:r>
          </w:p>
        </w:tc>
        <w:tc>
          <w:tcPr>
            <w:tcW w:w="1390" w:type="dxa"/>
            <w:tcBorders>
              <w:top w:val="single" w:sz="4" w:space="0" w:color="auto"/>
              <w:left w:val="nil"/>
              <w:bottom w:val="nil"/>
              <w:right w:val="double" w:sz="6" w:space="0" w:color="auto"/>
            </w:tcBorders>
            <w:shd w:val="clear" w:color="000000" w:fill="FFFFFF"/>
            <w:noWrap/>
            <w:vAlign w:val="center"/>
            <w:hideMark/>
          </w:tcPr>
          <w:p w14:paraId="3185805C"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16</w:t>
            </w:r>
          </w:p>
        </w:tc>
        <w:tc>
          <w:tcPr>
            <w:tcW w:w="1056" w:type="dxa"/>
            <w:tcBorders>
              <w:top w:val="single" w:sz="4" w:space="0" w:color="auto"/>
              <w:left w:val="nil"/>
              <w:bottom w:val="nil"/>
              <w:right w:val="double" w:sz="6" w:space="0" w:color="auto"/>
            </w:tcBorders>
            <w:shd w:val="clear" w:color="000000" w:fill="FFFFFF"/>
            <w:vAlign w:val="center"/>
            <w:hideMark/>
          </w:tcPr>
          <w:p w14:paraId="699A1C37"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2,432</w:t>
            </w:r>
          </w:p>
        </w:tc>
        <w:tc>
          <w:tcPr>
            <w:tcW w:w="1277" w:type="dxa"/>
            <w:tcBorders>
              <w:top w:val="single" w:sz="4" w:space="0" w:color="auto"/>
              <w:left w:val="nil"/>
              <w:bottom w:val="nil"/>
              <w:right w:val="double" w:sz="6" w:space="0" w:color="auto"/>
            </w:tcBorders>
            <w:shd w:val="clear" w:color="000000" w:fill="FFFFFF"/>
            <w:vAlign w:val="center"/>
            <w:hideMark/>
          </w:tcPr>
          <w:p w14:paraId="58395F2B"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6,715,516</w:t>
            </w:r>
          </w:p>
        </w:tc>
        <w:tc>
          <w:tcPr>
            <w:tcW w:w="1123" w:type="dxa"/>
            <w:tcBorders>
              <w:top w:val="single" w:sz="4" w:space="0" w:color="auto"/>
              <w:left w:val="nil"/>
              <w:bottom w:val="nil"/>
              <w:right w:val="double" w:sz="6" w:space="0" w:color="auto"/>
            </w:tcBorders>
            <w:shd w:val="clear" w:color="000000" w:fill="FFFFFF"/>
            <w:vAlign w:val="center"/>
            <w:hideMark/>
          </w:tcPr>
          <w:p w14:paraId="2C04D1C2"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82</w:t>
            </w:r>
          </w:p>
        </w:tc>
        <w:tc>
          <w:tcPr>
            <w:tcW w:w="1049" w:type="dxa"/>
            <w:tcBorders>
              <w:top w:val="single" w:sz="4" w:space="0" w:color="auto"/>
              <w:left w:val="nil"/>
              <w:bottom w:val="nil"/>
              <w:right w:val="double" w:sz="6" w:space="0" w:color="auto"/>
            </w:tcBorders>
            <w:shd w:val="clear" w:color="000000" w:fill="FFFFFF"/>
            <w:noWrap/>
            <w:vAlign w:val="center"/>
            <w:hideMark/>
          </w:tcPr>
          <w:p w14:paraId="4FEFD0D9"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8.6%</w:t>
            </w:r>
          </w:p>
        </w:tc>
        <w:tc>
          <w:tcPr>
            <w:tcW w:w="1123" w:type="dxa"/>
            <w:tcBorders>
              <w:top w:val="single" w:sz="4" w:space="0" w:color="auto"/>
              <w:left w:val="nil"/>
              <w:bottom w:val="nil"/>
              <w:right w:val="double" w:sz="6" w:space="0" w:color="auto"/>
            </w:tcBorders>
            <w:shd w:val="clear" w:color="000000" w:fill="FFFFFF"/>
            <w:noWrap/>
            <w:vAlign w:val="center"/>
            <w:hideMark/>
          </w:tcPr>
          <w:p w14:paraId="3E2BF8B6" w14:textId="77777777" w:rsidR="00C46E14" w:rsidRPr="00AF67B9" w:rsidRDefault="00C46E14" w:rsidP="00C46E14">
            <w:pPr>
              <w:spacing w:after="0" w:line="240" w:lineRule="auto"/>
              <w:jc w:val="center"/>
              <w:rPr>
                <w:rFonts w:eastAsia="Times New Roman" w:cstheme="minorHAnsi"/>
                <w:color w:val="000000"/>
                <w:lang w:eastAsia="es-MX"/>
              </w:rPr>
            </w:pPr>
            <w:r w:rsidRPr="00AF67B9">
              <w:rPr>
                <w:rFonts w:eastAsia="Times New Roman" w:cstheme="minorHAnsi"/>
                <w:color w:val="000000"/>
                <w:lang w:eastAsia="es-MX"/>
              </w:rPr>
              <w:t>8.2%</w:t>
            </w:r>
          </w:p>
        </w:tc>
      </w:tr>
      <w:tr w:rsidR="00C46E14" w:rsidRPr="00AF67B9" w14:paraId="30C8C44D" w14:textId="77777777" w:rsidTr="00324D2C">
        <w:trPr>
          <w:trHeight w:val="227"/>
        </w:trPr>
        <w:tc>
          <w:tcPr>
            <w:tcW w:w="998" w:type="dxa"/>
            <w:tcBorders>
              <w:top w:val="double" w:sz="6" w:space="0" w:color="auto"/>
              <w:left w:val="double" w:sz="6" w:space="0" w:color="auto"/>
              <w:bottom w:val="double" w:sz="6" w:space="0" w:color="auto"/>
              <w:right w:val="nil"/>
            </w:tcBorders>
            <w:shd w:val="clear" w:color="auto" w:fill="auto"/>
            <w:noWrap/>
            <w:vAlign w:val="bottom"/>
            <w:hideMark/>
          </w:tcPr>
          <w:p w14:paraId="3CB75B45" w14:textId="77777777" w:rsidR="00C46E14" w:rsidRPr="00AF67B9" w:rsidRDefault="00C46E14" w:rsidP="00C46E14">
            <w:pPr>
              <w:spacing w:after="0" w:line="240" w:lineRule="auto"/>
              <w:jc w:val="center"/>
              <w:rPr>
                <w:rFonts w:eastAsia="Times New Roman" w:cstheme="minorHAnsi"/>
                <w:b/>
                <w:bCs/>
                <w:lang w:eastAsia="es-MX"/>
              </w:rPr>
            </w:pPr>
            <w:r w:rsidRPr="00AF67B9">
              <w:rPr>
                <w:rFonts w:eastAsia="Times New Roman" w:cstheme="minorHAnsi"/>
                <w:b/>
                <w:bCs/>
                <w:lang w:eastAsia="es-MX"/>
              </w:rPr>
              <w:t>Total</w:t>
            </w:r>
          </w:p>
        </w:tc>
        <w:tc>
          <w:tcPr>
            <w:tcW w:w="964"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61354021" w14:textId="77777777" w:rsidR="00C46E14" w:rsidRPr="00AF67B9" w:rsidRDefault="00C46E14" w:rsidP="00C46E14">
            <w:pPr>
              <w:spacing w:after="0" w:line="240" w:lineRule="auto"/>
              <w:jc w:val="center"/>
              <w:rPr>
                <w:rFonts w:eastAsia="Times New Roman" w:cstheme="minorHAnsi"/>
                <w:b/>
                <w:bCs/>
                <w:lang w:eastAsia="es-MX"/>
              </w:rPr>
            </w:pPr>
            <w:r w:rsidRPr="00AF67B9">
              <w:rPr>
                <w:rFonts w:eastAsia="Times New Roman" w:cstheme="minorHAnsi"/>
                <w:b/>
                <w:bCs/>
                <w:lang w:eastAsia="es-MX"/>
              </w:rPr>
              <w:t>32</w:t>
            </w:r>
          </w:p>
        </w:tc>
        <w:tc>
          <w:tcPr>
            <w:tcW w:w="1390" w:type="dxa"/>
            <w:tcBorders>
              <w:top w:val="double" w:sz="6" w:space="0" w:color="auto"/>
              <w:left w:val="nil"/>
              <w:bottom w:val="double" w:sz="6" w:space="0" w:color="auto"/>
              <w:right w:val="double" w:sz="6" w:space="0" w:color="auto"/>
            </w:tcBorders>
            <w:shd w:val="clear" w:color="auto" w:fill="auto"/>
            <w:noWrap/>
            <w:vAlign w:val="bottom"/>
            <w:hideMark/>
          </w:tcPr>
          <w:p w14:paraId="52EA1890" w14:textId="77777777" w:rsidR="00C46E14" w:rsidRPr="00AF67B9" w:rsidRDefault="00C46E14" w:rsidP="00C46E14">
            <w:pPr>
              <w:spacing w:after="0" w:line="240" w:lineRule="auto"/>
              <w:jc w:val="center"/>
              <w:rPr>
                <w:rFonts w:eastAsia="Times New Roman" w:cstheme="minorHAnsi"/>
                <w:b/>
                <w:bCs/>
                <w:lang w:eastAsia="es-MX"/>
              </w:rPr>
            </w:pPr>
            <w:r w:rsidRPr="00AF67B9">
              <w:rPr>
                <w:rFonts w:eastAsia="Times New Roman" w:cstheme="minorHAnsi"/>
                <w:b/>
                <w:bCs/>
                <w:lang w:eastAsia="es-MX"/>
              </w:rPr>
              <w:t>2,456</w:t>
            </w:r>
          </w:p>
        </w:tc>
        <w:tc>
          <w:tcPr>
            <w:tcW w:w="1056" w:type="dxa"/>
            <w:tcBorders>
              <w:top w:val="double" w:sz="6" w:space="0" w:color="auto"/>
              <w:left w:val="nil"/>
              <w:bottom w:val="double" w:sz="6" w:space="0" w:color="auto"/>
              <w:right w:val="double" w:sz="6" w:space="0" w:color="auto"/>
            </w:tcBorders>
            <w:shd w:val="clear" w:color="auto" w:fill="auto"/>
            <w:noWrap/>
            <w:vAlign w:val="bottom"/>
            <w:hideMark/>
          </w:tcPr>
          <w:p w14:paraId="79BD3FB3" w14:textId="77777777" w:rsidR="00C46E14" w:rsidRPr="00AF67B9" w:rsidRDefault="00C46E14" w:rsidP="00C46E14">
            <w:pPr>
              <w:spacing w:after="0" w:line="240" w:lineRule="auto"/>
              <w:jc w:val="center"/>
              <w:rPr>
                <w:rFonts w:eastAsia="Times New Roman" w:cstheme="minorHAnsi"/>
                <w:b/>
                <w:bCs/>
                <w:lang w:eastAsia="es-MX"/>
              </w:rPr>
            </w:pPr>
            <w:r w:rsidRPr="00AF67B9">
              <w:rPr>
                <w:rFonts w:eastAsia="Times New Roman" w:cstheme="minorHAnsi"/>
                <w:b/>
                <w:bCs/>
                <w:lang w:eastAsia="es-MX"/>
              </w:rPr>
              <w:t>56,193</w:t>
            </w:r>
          </w:p>
        </w:tc>
        <w:tc>
          <w:tcPr>
            <w:tcW w:w="1277" w:type="dxa"/>
            <w:tcBorders>
              <w:top w:val="double" w:sz="6" w:space="0" w:color="auto"/>
              <w:left w:val="nil"/>
              <w:bottom w:val="double" w:sz="6" w:space="0" w:color="auto"/>
              <w:right w:val="double" w:sz="6" w:space="0" w:color="auto"/>
            </w:tcBorders>
            <w:shd w:val="clear" w:color="auto" w:fill="auto"/>
            <w:noWrap/>
            <w:vAlign w:val="bottom"/>
            <w:hideMark/>
          </w:tcPr>
          <w:p w14:paraId="6C41ABBD" w14:textId="77777777" w:rsidR="00C46E14" w:rsidRPr="00AF67B9" w:rsidRDefault="00C46E14" w:rsidP="00C46E14">
            <w:pPr>
              <w:spacing w:after="0" w:line="240" w:lineRule="auto"/>
              <w:jc w:val="center"/>
              <w:rPr>
                <w:rFonts w:eastAsia="Times New Roman" w:cstheme="minorHAnsi"/>
                <w:b/>
                <w:bCs/>
                <w:lang w:eastAsia="es-MX"/>
              </w:rPr>
            </w:pPr>
            <w:r w:rsidRPr="00AF67B9">
              <w:rPr>
                <w:rFonts w:eastAsia="Times New Roman" w:cstheme="minorHAnsi"/>
                <w:b/>
                <w:bCs/>
                <w:lang w:eastAsia="es-MX"/>
              </w:rPr>
              <w:t>78,423,336</w:t>
            </w:r>
          </w:p>
        </w:tc>
        <w:tc>
          <w:tcPr>
            <w:tcW w:w="1123" w:type="dxa"/>
            <w:tcBorders>
              <w:top w:val="double" w:sz="6" w:space="0" w:color="auto"/>
              <w:left w:val="nil"/>
              <w:bottom w:val="double" w:sz="6" w:space="0" w:color="auto"/>
              <w:right w:val="double" w:sz="6" w:space="0" w:color="auto"/>
            </w:tcBorders>
            <w:shd w:val="clear" w:color="000000" w:fill="C5D9F1"/>
            <w:noWrap/>
            <w:vAlign w:val="bottom"/>
            <w:hideMark/>
          </w:tcPr>
          <w:p w14:paraId="2E66594A" w14:textId="77777777" w:rsidR="00C46E14" w:rsidRPr="00AF67B9" w:rsidRDefault="00C46E14" w:rsidP="00C46E14">
            <w:pPr>
              <w:spacing w:after="0" w:line="240" w:lineRule="auto"/>
              <w:jc w:val="center"/>
              <w:rPr>
                <w:rFonts w:eastAsia="Times New Roman" w:cstheme="minorHAnsi"/>
                <w:b/>
                <w:bCs/>
                <w:lang w:eastAsia="es-MX"/>
              </w:rPr>
            </w:pPr>
            <w:r w:rsidRPr="00AF67B9">
              <w:rPr>
                <w:rFonts w:eastAsia="Times New Roman" w:cstheme="minorHAnsi"/>
                <w:b/>
                <w:bCs/>
                <w:lang w:eastAsia="es-MX"/>
              </w:rPr>
              <w:t>1</w:t>
            </w:r>
            <w:r w:rsidRPr="00643FC1">
              <w:rPr>
                <w:rFonts w:eastAsia="Times New Roman" w:cstheme="minorHAnsi"/>
                <w:b/>
                <w:bCs/>
                <w:lang w:eastAsia="es-MX"/>
              </w:rPr>
              <w:t>,</w:t>
            </w:r>
            <w:r w:rsidRPr="00AF67B9">
              <w:rPr>
                <w:rFonts w:eastAsia="Times New Roman" w:cstheme="minorHAnsi"/>
                <w:b/>
                <w:bCs/>
                <w:lang w:eastAsia="es-MX"/>
              </w:rPr>
              <w:t>000</w:t>
            </w:r>
          </w:p>
        </w:tc>
        <w:tc>
          <w:tcPr>
            <w:tcW w:w="1049" w:type="dxa"/>
            <w:tcBorders>
              <w:top w:val="double" w:sz="6" w:space="0" w:color="auto"/>
              <w:left w:val="nil"/>
              <w:bottom w:val="double" w:sz="6" w:space="0" w:color="auto"/>
              <w:right w:val="double" w:sz="6" w:space="0" w:color="auto"/>
            </w:tcBorders>
            <w:shd w:val="clear" w:color="auto" w:fill="auto"/>
            <w:noWrap/>
            <w:vAlign w:val="bottom"/>
            <w:hideMark/>
          </w:tcPr>
          <w:p w14:paraId="277C2774" w14:textId="77777777" w:rsidR="00C46E14" w:rsidRPr="00AF67B9" w:rsidRDefault="00C46E14" w:rsidP="00C46E14">
            <w:pPr>
              <w:spacing w:after="0" w:line="240" w:lineRule="auto"/>
              <w:jc w:val="center"/>
              <w:rPr>
                <w:rFonts w:eastAsia="Times New Roman" w:cstheme="minorHAnsi"/>
                <w:b/>
                <w:bCs/>
                <w:lang w:eastAsia="es-MX"/>
              </w:rPr>
            </w:pPr>
            <w:r w:rsidRPr="00AF67B9">
              <w:rPr>
                <w:rFonts w:eastAsia="Times New Roman" w:cstheme="minorHAnsi"/>
                <w:b/>
                <w:bCs/>
                <w:lang w:eastAsia="es-MX"/>
              </w:rPr>
              <w:t>100%</w:t>
            </w:r>
          </w:p>
        </w:tc>
        <w:tc>
          <w:tcPr>
            <w:tcW w:w="1123" w:type="dxa"/>
            <w:tcBorders>
              <w:top w:val="double" w:sz="6" w:space="0" w:color="auto"/>
              <w:left w:val="nil"/>
              <w:bottom w:val="double" w:sz="6" w:space="0" w:color="auto"/>
              <w:right w:val="double" w:sz="6" w:space="0" w:color="auto"/>
            </w:tcBorders>
            <w:shd w:val="clear" w:color="auto" w:fill="auto"/>
            <w:noWrap/>
            <w:vAlign w:val="bottom"/>
            <w:hideMark/>
          </w:tcPr>
          <w:p w14:paraId="61025020" w14:textId="77777777" w:rsidR="00C46E14" w:rsidRPr="00AF67B9" w:rsidRDefault="00C46E14" w:rsidP="00C46E14">
            <w:pPr>
              <w:spacing w:after="0" w:line="240" w:lineRule="auto"/>
              <w:jc w:val="center"/>
              <w:rPr>
                <w:rFonts w:eastAsia="Times New Roman" w:cstheme="minorHAnsi"/>
                <w:b/>
                <w:bCs/>
                <w:lang w:eastAsia="es-MX"/>
              </w:rPr>
            </w:pPr>
            <w:r w:rsidRPr="00AF67B9">
              <w:rPr>
                <w:rFonts w:eastAsia="Times New Roman" w:cstheme="minorHAnsi"/>
                <w:b/>
                <w:bCs/>
                <w:lang w:eastAsia="es-MX"/>
              </w:rPr>
              <w:t>100%</w:t>
            </w:r>
          </w:p>
        </w:tc>
      </w:tr>
    </w:tbl>
    <w:p w14:paraId="3E6AE22A" w14:textId="77777777" w:rsidR="004C5155" w:rsidRDefault="004C5155" w:rsidP="00EB1932">
      <w:pPr>
        <w:rPr>
          <w:b/>
          <w:bCs/>
          <w:i/>
          <w:iCs/>
        </w:rPr>
      </w:pPr>
    </w:p>
    <w:p w14:paraId="52A2C8A8" w14:textId="555F2713" w:rsidR="00EB1932" w:rsidRPr="00324D2C" w:rsidRDefault="009472A8" w:rsidP="00EB1932">
      <w:pPr>
        <w:rPr>
          <w:b/>
          <w:bCs/>
          <w:i/>
          <w:iCs/>
        </w:rPr>
      </w:pPr>
      <w:r w:rsidRPr="009472A8">
        <w:rPr>
          <w:b/>
          <w:bCs/>
          <w:i/>
          <w:iCs/>
        </w:rPr>
        <w:t>Selection</w:t>
      </w:r>
    </w:p>
    <w:p w14:paraId="49F8C712" w14:textId="77777777" w:rsidR="00EB1932" w:rsidRDefault="00EB1932" w:rsidP="00EB1932">
      <w:r w:rsidRPr="00C125B6">
        <w:t>For both</w:t>
      </w:r>
      <w:r>
        <w:t>,</w:t>
      </w:r>
      <w:r w:rsidRPr="00C125B6">
        <w:t xml:space="preserve"> the selection of entities</w:t>
      </w:r>
      <w:r>
        <w:t xml:space="preserve"> and</w:t>
      </w:r>
      <w:r w:rsidRPr="00C125B6">
        <w:t xml:space="preserve"> municipalities, as well as for the selection of AGEB’s, a random sampling was carried out proportional to the population size and sequential (PPT) within each stratum or socioeconomic region. For the selection of the population under study, a Simple Random Sampling (</w:t>
      </w:r>
      <w:r>
        <w:t>SRS</w:t>
      </w:r>
      <w:r w:rsidRPr="00C125B6">
        <w:t xml:space="preserve">) is performed within each selected AGEB. </w:t>
      </w:r>
      <w:proofErr w:type="gramStart"/>
      <w:r w:rsidRPr="00C125B6">
        <w:t>In order to</w:t>
      </w:r>
      <w:proofErr w:type="gramEnd"/>
      <w:r w:rsidRPr="00C125B6">
        <w:t xml:space="preserve"> distribute the number of entities, municipalities and AGEB´s between the different stages, an affixation was used proportional to the eligible population within each stage. The stages are described below:</w:t>
      </w:r>
    </w:p>
    <w:p w14:paraId="67F9E8E9" w14:textId="77777777" w:rsidR="00EB1932" w:rsidRDefault="00EB1932" w:rsidP="00EB1932">
      <w:pPr>
        <w:ind w:left="720"/>
      </w:pPr>
      <w:r w:rsidRPr="00B65F25">
        <w:t xml:space="preserve">- </w:t>
      </w:r>
      <w:r w:rsidRPr="00805641">
        <w:rPr>
          <w:b/>
          <w:bCs/>
        </w:rPr>
        <w:t>In the first stage</w:t>
      </w:r>
      <w:r w:rsidRPr="00B65F25">
        <w:t xml:space="preserve">, 10 states are distributed proportionally, maintaining a balance according to the sample size of each region (stratum) and </w:t>
      </w:r>
      <w:proofErr w:type="gramStart"/>
      <w:r w:rsidRPr="00B65F25">
        <w:t>taking into account</w:t>
      </w:r>
      <w:proofErr w:type="gramEnd"/>
      <w:r w:rsidRPr="00B65F25">
        <w:t xml:space="preserve"> their dispersion.</w:t>
      </w:r>
    </w:p>
    <w:p w14:paraId="796917A5" w14:textId="77777777" w:rsidR="00EB1932" w:rsidRDefault="00EB1932" w:rsidP="00EB1932">
      <w:pPr>
        <w:ind w:left="720"/>
      </w:pPr>
      <w:r w:rsidRPr="00620BA6">
        <w:t xml:space="preserve">- </w:t>
      </w:r>
      <w:r w:rsidRPr="00805641">
        <w:rPr>
          <w:b/>
          <w:bCs/>
        </w:rPr>
        <w:t>In the second stage</w:t>
      </w:r>
      <w:r w:rsidRPr="00620BA6">
        <w:t xml:space="preserve">, 33 municipalities are distributed proportionally, in the selected states, maintaining a balance according to the sample size of each region and </w:t>
      </w:r>
      <w:proofErr w:type="gramStart"/>
      <w:r w:rsidRPr="00620BA6">
        <w:t>taking into account</w:t>
      </w:r>
      <w:proofErr w:type="gramEnd"/>
      <w:r w:rsidRPr="00620BA6">
        <w:t xml:space="preserve"> their dispersion.</w:t>
      </w:r>
    </w:p>
    <w:p w14:paraId="4FBD0F73" w14:textId="77777777" w:rsidR="00EB1932" w:rsidRDefault="00EB1932" w:rsidP="00EB1932">
      <w:pPr>
        <w:ind w:left="720"/>
      </w:pPr>
      <w:r w:rsidRPr="00620BA6">
        <w:t xml:space="preserve">- </w:t>
      </w:r>
      <w:r w:rsidRPr="00805641">
        <w:rPr>
          <w:b/>
          <w:bCs/>
        </w:rPr>
        <w:t>In the third stage</w:t>
      </w:r>
      <w:r w:rsidRPr="00620BA6">
        <w:t xml:space="preserve">, 90 AGEB’s are distributed proportionally, in the selected municipalities, maintaining a balance according to the sample size of each region and </w:t>
      </w:r>
      <w:proofErr w:type="gramStart"/>
      <w:r w:rsidRPr="00620BA6">
        <w:t>taking into account</w:t>
      </w:r>
      <w:proofErr w:type="gramEnd"/>
      <w:r w:rsidRPr="00620BA6">
        <w:t xml:space="preserve"> their dispersion.</w:t>
      </w:r>
    </w:p>
    <w:p w14:paraId="23068805" w14:textId="77777777" w:rsidR="00EB1932" w:rsidRDefault="00EB1932" w:rsidP="00EB1932">
      <w:pPr>
        <w:ind w:left="720"/>
      </w:pPr>
      <w:r w:rsidRPr="00620BA6">
        <w:t xml:space="preserve">- Finally, in the </w:t>
      </w:r>
      <w:r w:rsidRPr="00805641">
        <w:rPr>
          <w:b/>
          <w:bCs/>
        </w:rPr>
        <w:t>fourth stage</w:t>
      </w:r>
      <w:r w:rsidRPr="00620BA6">
        <w:t xml:space="preserve"> the target population is selected, randomly within the selected AGEB's, with an approximate of 11 interviews, for a total of 1,000.</w:t>
      </w:r>
    </w:p>
    <w:p w14:paraId="4C9CE81B" w14:textId="77777777" w:rsidR="00EB1932" w:rsidRDefault="00EB1932" w:rsidP="00EB1932">
      <w:pPr>
        <w:ind w:left="720"/>
      </w:pPr>
      <w:r w:rsidRPr="00620BA6">
        <w:t>These stages are presented in the following distribution chart:</w:t>
      </w:r>
    </w:p>
    <w:tbl>
      <w:tblPr>
        <w:tblW w:w="4740" w:type="dxa"/>
        <w:jc w:val="center"/>
        <w:tblCellMar>
          <w:left w:w="70" w:type="dxa"/>
          <w:right w:w="70" w:type="dxa"/>
        </w:tblCellMar>
        <w:tblLook w:val="04A0" w:firstRow="1" w:lastRow="0" w:firstColumn="1" w:lastColumn="0" w:noHBand="0" w:noVBand="1"/>
      </w:tblPr>
      <w:tblGrid>
        <w:gridCol w:w="1200"/>
        <w:gridCol w:w="1380"/>
        <w:gridCol w:w="1433"/>
        <w:gridCol w:w="960"/>
      </w:tblGrid>
      <w:tr w:rsidR="00EB1932" w:rsidRPr="00131C4E" w14:paraId="6FE6BE70" w14:textId="77777777" w:rsidTr="007B684B">
        <w:trPr>
          <w:trHeight w:val="330"/>
          <w:jc w:val="center"/>
        </w:trPr>
        <w:tc>
          <w:tcPr>
            <w:tcW w:w="1200" w:type="dxa"/>
            <w:tcBorders>
              <w:top w:val="double" w:sz="6" w:space="0" w:color="auto"/>
              <w:left w:val="double" w:sz="6" w:space="0" w:color="auto"/>
              <w:bottom w:val="single" w:sz="4" w:space="0" w:color="auto"/>
              <w:right w:val="double" w:sz="6" w:space="0" w:color="auto"/>
            </w:tcBorders>
            <w:shd w:val="clear" w:color="000000" w:fill="C5D9F1"/>
            <w:noWrap/>
            <w:vAlign w:val="center"/>
            <w:hideMark/>
          </w:tcPr>
          <w:p w14:paraId="3A8127CE" w14:textId="77777777" w:rsidR="00EB1932" w:rsidRPr="00131C4E" w:rsidRDefault="00EB1932" w:rsidP="007B684B">
            <w:pPr>
              <w:spacing w:after="0" w:line="240" w:lineRule="auto"/>
              <w:jc w:val="center"/>
              <w:rPr>
                <w:rFonts w:ascii="Arial" w:eastAsia="Times New Roman" w:hAnsi="Arial" w:cs="Arial"/>
                <w:lang w:eastAsia="es-MX"/>
              </w:rPr>
            </w:pPr>
            <w:r w:rsidRPr="00AF67B9">
              <w:rPr>
                <w:rFonts w:eastAsia="Times New Roman" w:cstheme="minorHAnsi"/>
                <w:b/>
                <w:bCs/>
                <w:lang w:eastAsia="es-MX"/>
              </w:rPr>
              <w:t>Region</w:t>
            </w:r>
            <w:r>
              <w:rPr>
                <w:rFonts w:eastAsia="Times New Roman" w:cstheme="minorHAnsi"/>
                <w:b/>
                <w:bCs/>
                <w:lang w:eastAsia="es-MX"/>
              </w:rPr>
              <w:t>s</w:t>
            </w:r>
          </w:p>
        </w:tc>
        <w:tc>
          <w:tcPr>
            <w:tcW w:w="1380" w:type="dxa"/>
            <w:tcBorders>
              <w:top w:val="double" w:sz="6" w:space="0" w:color="auto"/>
              <w:left w:val="nil"/>
              <w:bottom w:val="double" w:sz="6" w:space="0" w:color="auto"/>
              <w:right w:val="double" w:sz="6" w:space="0" w:color="auto"/>
            </w:tcBorders>
            <w:shd w:val="clear" w:color="000000" w:fill="C5D9F1"/>
            <w:noWrap/>
            <w:vAlign w:val="center"/>
            <w:hideMark/>
          </w:tcPr>
          <w:p w14:paraId="07E0D511"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AF67B9">
              <w:rPr>
                <w:rFonts w:eastAsia="Times New Roman" w:cstheme="minorHAnsi"/>
                <w:b/>
                <w:bCs/>
                <w:lang w:eastAsia="es-MX"/>
              </w:rPr>
              <w:t>Enti</w:t>
            </w:r>
            <w:r>
              <w:rPr>
                <w:rFonts w:eastAsia="Times New Roman" w:cstheme="minorHAnsi"/>
                <w:b/>
                <w:bCs/>
                <w:lang w:eastAsia="es-MX"/>
              </w:rPr>
              <w:t>ties</w:t>
            </w:r>
          </w:p>
        </w:tc>
        <w:tc>
          <w:tcPr>
            <w:tcW w:w="1200" w:type="dxa"/>
            <w:tcBorders>
              <w:top w:val="double" w:sz="6" w:space="0" w:color="auto"/>
              <w:left w:val="nil"/>
              <w:bottom w:val="double" w:sz="6" w:space="0" w:color="auto"/>
              <w:right w:val="double" w:sz="6" w:space="0" w:color="auto"/>
            </w:tcBorders>
            <w:shd w:val="clear" w:color="000000" w:fill="C5D9F1"/>
            <w:noWrap/>
            <w:vAlign w:val="center"/>
            <w:hideMark/>
          </w:tcPr>
          <w:p w14:paraId="575AAEBD"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AF67B9">
              <w:rPr>
                <w:rFonts w:eastAsia="Times New Roman" w:cstheme="minorHAnsi"/>
                <w:b/>
                <w:bCs/>
                <w:lang w:eastAsia="es-MX"/>
              </w:rPr>
              <w:t>Munic</w:t>
            </w:r>
            <w:r>
              <w:rPr>
                <w:rFonts w:eastAsia="Times New Roman" w:cstheme="minorHAnsi"/>
                <w:b/>
                <w:bCs/>
                <w:lang w:eastAsia="es-MX"/>
              </w:rPr>
              <w:t>ipalities</w:t>
            </w:r>
          </w:p>
        </w:tc>
        <w:tc>
          <w:tcPr>
            <w:tcW w:w="960" w:type="dxa"/>
            <w:tcBorders>
              <w:top w:val="double" w:sz="6" w:space="0" w:color="auto"/>
              <w:left w:val="nil"/>
              <w:bottom w:val="double" w:sz="6" w:space="0" w:color="auto"/>
              <w:right w:val="double" w:sz="6" w:space="0" w:color="auto"/>
            </w:tcBorders>
            <w:shd w:val="clear" w:color="000000" w:fill="C5D9F1"/>
            <w:noWrap/>
            <w:vAlign w:val="center"/>
            <w:hideMark/>
          </w:tcPr>
          <w:p w14:paraId="4CEE6007"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AF67B9">
              <w:rPr>
                <w:rFonts w:eastAsia="Times New Roman" w:cstheme="minorHAnsi"/>
                <w:b/>
                <w:bCs/>
                <w:lang w:eastAsia="es-MX"/>
              </w:rPr>
              <w:t>AGEB</w:t>
            </w:r>
            <w:r>
              <w:rPr>
                <w:rFonts w:eastAsia="Times New Roman" w:cstheme="minorHAnsi"/>
                <w:b/>
                <w:bCs/>
                <w:lang w:eastAsia="es-MX"/>
              </w:rPr>
              <w:t>’</w:t>
            </w:r>
            <w:r w:rsidRPr="00AF67B9">
              <w:rPr>
                <w:rFonts w:eastAsia="Times New Roman" w:cstheme="minorHAnsi"/>
                <w:b/>
                <w:bCs/>
                <w:lang w:eastAsia="es-MX"/>
              </w:rPr>
              <w:t>s</w:t>
            </w:r>
          </w:p>
        </w:tc>
      </w:tr>
      <w:tr w:rsidR="00EB1932" w:rsidRPr="00131C4E" w14:paraId="316859F2" w14:textId="77777777" w:rsidTr="007B684B">
        <w:trPr>
          <w:trHeight w:val="315"/>
          <w:jc w:val="center"/>
        </w:trPr>
        <w:tc>
          <w:tcPr>
            <w:tcW w:w="1200"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14:paraId="0224BCFC" w14:textId="77777777" w:rsidR="00EB1932" w:rsidRPr="00131C4E" w:rsidRDefault="00EB1932" w:rsidP="007B684B">
            <w:pPr>
              <w:spacing w:after="0" w:line="240" w:lineRule="auto"/>
              <w:jc w:val="center"/>
              <w:rPr>
                <w:rFonts w:ascii="Arial" w:eastAsia="Times New Roman" w:hAnsi="Arial" w:cs="Arial"/>
                <w:lang w:eastAsia="es-MX"/>
              </w:rPr>
            </w:pPr>
            <w:r w:rsidRPr="00131C4E">
              <w:rPr>
                <w:rFonts w:ascii="Arial" w:eastAsia="Times New Roman" w:hAnsi="Arial" w:cs="Arial"/>
                <w:lang w:eastAsia="es-MX"/>
              </w:rPr>
              <w:t>1</w:t>
            </w:r>
          </w:p>
        </w:tc>
        <w:tc>
          <w:tcPr>
            <w:tcW w:w="1380" w:type="dxa"/>
            <w:tcBorders>
              <w:top w:val="nil"/>
              <w:left w:val="nil"/>
              <w:bottom w:val="single" w:sz="4" w:space="0" w:color="auto"/>
              <w:right w:val="double" w:sz="6" w:space="0" w:color="auto"/>
            </w:tcBorders>
            <w:shd w:val="clear" w:color="auto" w:fill="auto"/>
            <w:noWrap/>
            <w:vAlign w:val="bottom"/>
            <w:hideMark/>
          </w:tcPr>
          <w:p w14:paraId="5672D168"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131C4E">
              <w:rPr>
                <w:rFonts w:ascii="Calibri" w:eastAsia="Times New Roman" w:hAnsi="Calibri" w:cs="Calibri"/>
                <w:color w:val="000000"/>
                <w:lang w:eastAsia="es-MX"/>
              </w:rPr>
              <w:t>1</w:t>
            </w:r>
          </w:p>
        </w:tc>
        <w:tc>
          <w:tcPr>
            <w:tcW w:w="1200" w:type="dxa"/>
            <w:tcBorders>
              <w:top w:val="nil"/>
              <w:left w:val="nil"/>
              <w:bottom w:val="single" w:sz="4" w:space="0" w:color="auto"/>
              <w:right w:val="double" w:sz="6" w:space="0" w:color="auto"/>
            </w:tcBorders>
            <w:shd w:val="clear" w:color="auto" w:fill="auto"/>
            <w:noWrap/>
            <w:vAlign w:val="bottom"/>
            <w:hideMark/>
          </w:tcPr>
          <w:p w14:paraId="0DD87607"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131C4E">
              <w:rPr>
                <w:rFonts w:ascii="Calibri" w:eastAsia="Times New Roman" w:hAnsi="Calibri" w:cs="Calibri"/>
                <w:color w:val="000000"/>
                <w:lang w:eastAsia="es-MX"/>
              </w:rPr>
              <w:t>4</w:t>
            </w:r>
          </w:p>
        </w:tc>
        <w:tc>
          <w:tcPr>
            <w:tcW w:w="960" w:type="dxa"/>
            <w:tcBorders>
              <w:top w:val="nil"/>
              <w:left w:val="nil"/>
              <w:bottom w:val="single" w:sz="4" w:space="0" w:color="auto"/>
              <w:right w:val="double" w:sz="6" w:space="0" w:color="auto"/>
            </w:tcBorders>
            <w:shd w:val="clear" w:color="auto" w:fill="auto"/>
            <w:noWrap/>
            <w:vAlign w:val="bottom"/>
            <w:hideMark/>
          </w:tcPr>
          <w:p w14:paraId="44349C98"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131C4E">
              <w:rPr>
                <w:rFonts w:ascii="Calibri" w:eastAsia="Times New Roman" w:hAnsi="Calibri" w:cs="Calibri"/>
                <w:color w:val="000000"/>
                <w:lang w:eastAsia="es-MX"/>
              </w:rPr>
              <w:t>9</w:t>
            </w:r>
          </w:p>
        </w:tc>
      </w:tr>
      <w:tr w:rsidR="00EB1932" w:rsidRPr="00131C4E" w14:paraId="07695ACE" w14:textId="77777777" w:rsidTr="007B684B">
        <w:trPr>
          <w:trHeight w:val="300"/>
          <w:jc w:val="center"/>
        </w:trPr>
        <w:tc>
          <w:tcPr>
            <w:tcW w:w="1200" w:type="dxa"/>
            <w:tcBorders>
              <w:top w:val="nil"/>
              <w:left w:val="double" w:sz="6" w:space="0" w:color="auto"/>
              <w:bottom w:val="single" w:sz="4" w:space="0" w:color="auto"/>
              <w:right w:val="double" w:sz="6" w:space="0" w:color="auto"/>
            </w:tcBorders>
            <w:shd w:val="clear" w:color="auto" w:fill="auto"/>
            <w:noWrap/>
            <w:vAlign w:val="bottom"/>
            <w:hideMark/>
          </w:tcPr>
          <w:p w14:paraId="0B4F73E1" w14:textId="77777777" w:rsidR="00EB1932" w:rsidRPr="00131C4E" w:rsidRDefault="00EB1932" w:rsidP="007B684B">
            <w:pPr>
              <w:spacing w:after="0" w:line="240" w:lineRule="auto"/>
              <w:jc w:val="center"/>
              <w:rPr>
                <w:rFonts w:ascii="Arial" w:eastAsia="Times New Roman" w:hAnsi="Arial" w:cs="Arial"/>
                <w:lang w:eastAsia="es-MX"/>
              </w:rPr>
            </w:pPr>
            <w:r w:rsidRPr="00131C4E">
              <w:rPr>
                <w:rFonts w:ascii="Arial" w:eastAsia="Times New Roman" w:hAnsi="Arial" w:cs="Arial"/>
                <w:lang w:eastAsia="es-MX"/>
              </w:rPr>
              <w:t>2</w:t>
            </w:r>
          </w:p>
        </w:tc>
        <w:tc>
          <w:tcPr>
            <w:tcW w:w="1380" w:type="dxa"/>
            <w:tcBorders>
              <w:top w:val="nil"/>
              <w:left w:val="nil"/>
              <w:bottom w:val="single" w:sz="4" w:space="0" w:color="auto"/>
              <w:right w:val="double" w:sz="6" w:space="0" w:color="auto"/>
            </w:tcBorders>
            <w:shd w:val="clear" w:color="auto" w:fill="auto"/>
            <w:noWrap/>
            <w:vAlign w:val="bottom"/>
            <w:hideMark/>
          </w:tcPr>
          <w:p w14:paraId="021D45D9"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131C4E">
              <w:rPr>
                <w:rFonts w:ascii="Calibri" w:eastAsia="Times New Roman" w:hAnsi="Calibri" w:cs="Calibri"/>
                <w:color w:val="000000"/>
                <w:lang w:eastAsia="es-MX"/>
              </w:rPr>
              <w:t>2</w:t>
            </w:r>
          </w:p>
        </w:tc>
        <w:tc>
          <w:tcPr>
            <w:tcW w:w="1200" w:type="dxa"/>
            <w:tcBorders>
              <w:top w:val="nil"/>
              <w:left w:val="nil"/>
              <w:bottom w:val="single" w:sz="4" w:space="0" w:color="auto"/>
              <w:right w:val="double" w:sz="6" w:space="0" w:color="auto"/>
            </w:tcBorders>
            <w:shd w:val="clear" w:color="auto" w:fill="auto"/>
            <w:noWrap/>
            <w:vAlign w:val="bottom"/>
            <w:hideMark/>
          </w:tcPr>
          <w:p w14:paraId="380D57C5"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131C4E">
              <w:rPr>
                <w:rFonts w:ascii="Calibri" w:eastAsia="Times New Roman" w:hAnsi="Calibri" w:cs="Calibri"/>
                <w:color w:val="000000"/>
                <w:lang w:eastAsia="es-MX"/>
              </w:rPr>
              <w:t>6</w:t>
            </w:r>
          </w:p>
        </w:tc>
        <w:tc>
          <w:tcPr>
            <w:tcW w:w="960" w:type="dxa"/>
            <w:tcBorders>
              <w:top w:val="nil"/>
              <w:left w:val="nil"/>
              <w:bottom w:val="single" w:sz="4" w:space="0" w:color="auto"/>
              <w:right w:val="double" w:sz="6" w:space="0" w:color="auto"/>
            </w:tcBorders>
            <w:shd w:val="clear" w:color="auto" w:fill="auto"/>
            <w:noWrap/>
            <w:vAlign w:val="bottom"/>
            <w:hideMark/>
          </w:tcPr>
          <w:p w14:paraId="72ECF469"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131C4E">
              <w:rPr>
                <w:rFonts w:ascii="Calibri" w:eastAsia="Times New Roman" w:hAnsi="Calibri" w:cs="Calibri"/>
                <w:color w:val="000000"/>
                <w:lang w:eastAsia="es-MX"/>
              </w:rPr>
              <w:t>18</w:t>
            </w:r>
          </w:p>
        </w:tc>
      </w:tr>
      <w:tr w:rsidR="00EB1932" w:rsidRPr="00131C4E" w14:paraId="4B3B03B1" w14:textId="77777777" w:rsidTr="007B684B">
        <w:trPr>
          <w:trHeight w:val="300"/>
          <w:jc w:val="center"/>
        </w:trPr>
        <w:tc>
          <w:tcPr>
            <w:tcW w:w="1200" w:type="dxa"/>
            <w:tcBorders>
              <w:top w:val="nil"/>
              <w:left w:val="double" w:sz="6" w:space="0" w:color="auto"/>
              <w:bottom w:val="single" w:sz="4" w:space="0" w:color="auto"/>
              <w:right w:val="double" w:sz="6" w:space="0" w:color="auto"/>
            </w:tcBorders>
            <w:shd w:val="clear" w:color="auto" w:fill="auto"/>
            <w:noWrap/>
            <w:vAlign w:val="bottom"/>
            <w:hideMark/>
          </w:tcPr>
          <w:p w14:paraId="6FCD51A5" w14:textId="77777777" w:rsidR="00EB1932" w:rsidRPr="00131C4E" w:rsidRDefault="00EB1932" w:rsidP="007B684B">
            <w:pPr>
              <w:spacing w:after="0" w:line="240" w:lineRule="auto"/>
              <w:jc w:val="center"/>
              <w:rPr>
                <w:rFonts w:ascii="Arial" w:eastAsia="Times New Roman" w:hAnsi="Arial" w:cs="Arial"/>
                <w:lang w:eastAsia="es-MX"/>
              </w:rPr>
            </w:pPr>
            <w:r w:rsidRPr="00131C4E">
              <w:rPr>
                <w:rFonts w:ascii="Arial" w:eastAsia="Times New Roman" w:hAnsi="Arial" w:cs="Arial"/>
                <w:lang w:eastAsia="es-MX"/>
              </w:rPr>
              <w:t>3</w:t>
            </w:r>
          </w:p>
        </w:tc>
        <w:tc>
          <w:tcPr>
            <w:tcW w:w="1380" w:type="dxa"/>
            <w:tcBorders>
              <w:top w:val="nil"/>
              <w:left w:val="nil"/>
              <w:bottom w:val="single" w:sz="4" w:space="0" w:color="auto"/>
              <w:right w:val="double" w:sz="6" w:space="0" w:color="auto"/>
            </w:tcBorders>
            <w:shd w:val="clear" w:color="auto" w:fill="auto"/>
            <w:noWrap/>
            <w:vAlign w:val="bottom"/>
            <w:hideMark/>
          </w:tcPr>
          <w:p w14:paraId="32C22BB7"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131C4E">
              <w:rPr>
                <w:rFonts w:ascii="Calibri" w:eastAsia="Times New Roman" w:hAnsi="Calibri" w:cs="Calibri"/>
                <w:color w:val="000000"/>
                <w:lang w:eastAsia="es-MX"/>
              </w:rPr>
              <w:t>1</w:t>
            </w:r>
          </w:p>
        </w:tc>
        <w:tc>
          <w:tcPr>
            <w:tcW w:w="1200" w:type="dxa"/>
            <w:tcBorders>
              <w:top w:val="nil"/>
              <w:left w:val="nil"/>
              <w:bottom w:val="single" w:sz="4" w:space="0" w:color="auto"/>
              <w:right w:val="double" w:sz="6" w:space="0" w:color="auto"/>
            </w:tcBorders>
            <w:shd w:val="clear" w:color="auto" w:fill="auto"/>
            <w:noWrap/>
            <w:vAlign w:val="bottom"/>
            <w:hideMark/>
          </w:tcPr>
          <w:p w14:paraId="5E13E039"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131C4E">
              <w:rPr>
                <w:rFonts w:ascii="Calibri" w:eastAsia="Times New Roman" w:hAnsi="Calibri" w:cs="Calibri"/>
                <w:color w:val="000000"/>
                <w:lang w:eastAsia="es-MX"/>
              </w:rPr>
              <w:t>4</w:t>
            </w:r>
          </w:p>
        </w:tc>
        <w:tc>
          <w:tcPr>
            <w:tcW w:w="960" w:type="dxa"/>
            <w:tcBorders>
              <w:top w:val="nil"/>
              <w:left w:val="nil"/>
              <w:bottom w:val="single" w:sz="4" w:space="0" w:color="auto"/>
              <w:right w:val="double" w:sz="6" w:space="0" w:color="auto"/>
            </w:tcBorders>
            <w:shd w:val="clear" w:color="auto" w:fill="auto"/>
            <w:noWrap/>
            <w:vAlign w:val="bottom"/>
            <w:hideMark/>
          </w:tcPr>
          <w:p w14:paraId="3B8DD541"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131C4E">
              <w:rPr>
                <w:rFonts w:ascii="Calibri" w:eastAsia="Times New Roman" w:hAnsi="Calibri" w:cs="Calibri"/>
                <w:color w:val="000000"/>
                <w:lang w:eastAsia="es-MX"/>
              </w:rPr>
              <w:t>11</w:t>
            </w:r>
          </w:p>
        </w:tc>
      </w:tr>
      <w:tr w:rsidR="00EB1932" w:rsidRPr="00131C4E" w14:paraId="102C5C5D" w14:textId="77777777" w:rsidTr="007B684B">
        <w:trPr>
          <w:trHeight w:val="300"/>
          <w:jc w:val="center"/>
        </w:trPr>
        <w:tc>
          <w:tcPr>
            <w:tcW w:w="1200" w:type="dxa"/>
            <w:tcBorders>
              <w:top w:val="nil"/>
              <w:left w:val="double" w:sz="6" w:space="0" w:color="auto"/>
              <w:bottom w:val="single" w:sz="4" w:space="0" w:color="auto"/>
              <w:right w:val="double" w:sz="6" w:space="0" w:color="auto"/>
            </w:tcBorders>
            <w:shd w:val="clear" w:color="auto" w:fill="auto"/>
            <w:noWrap/>
            <w:vAlign w:val="bottom"/>
            <w:hideMark/>
          </w:tcPr>
          <w:p w14:paraId="3209786A" w14:textId="77777777" w:rsidR="00EB1932" w:rsidRPr="00131C4E" w:rsidRDefault="00EB1932" w:rsidP="007B684B">
            <w:pPr>
              <w:spacing w:after="0" w:line="240" w:lineRule="auto"/>
              <w:jc w:val="center"/>
              <w:rPr>
                <w:rFonts w:ascii="Arial" w:eastAsia="Times New Roman" w:hAnsi="Arial" w:cs="Arial"/>
                <w:lang w:eastAsia="es-MX"/>
              </w:rPr>
            </w:pPr>
            <w:r w:rsidRPr="00131C4E">
              <w:rPr>
                <w:rFonts w:ascii="Arial" w:eastAsia="Times New Roman" w:hAnsi="Arial" w:cs="Arial"/>
                <w:lang w:eastAsia="es-MX"/>
              </w:rPr>
              <w:t>4</w:t>
            </w:r>
          </w:p>
        </w:tc>
        <w:tc>
          <w:tcPr>
            <w:tcW w:w="1380" w:type="dxa"/>
            <w:tcBorders>
              <w:top w:val="nil"/>
              <w:left w:val="nil"/>
              <w:bottom w:val="single" w:sz="4" w:space="0" w:color="auto"/>
              <w:right w:val="double" w:sz="6" w:space="0" w:color="auto"/>
            </w:tcBorders>
            <w:shd w:val="clear" w:color="auto" w:fill="auto"/>
            <w:noWrap/>
            <w:vAlign w:val="bottom"/>
            <w:hideMark/>
          </w:tcPr>
          <w:p w14:paraId="305D4F8D"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131C4E">
              <w:rPr>
                <w:rFonts w:ascii="Calibri" w:eastAsia="Times New Roman" w:hAnsi="Calibri" w:cs="Calibri"/>
                <w:color w:val="000000"/>
                <w:lang w:eastAsia="es-MX"/>
              </w:rPr>
              <w:t>2</w:t>
            </w:r>
          </w:p>
        </w:tc>
        <w:tc>
          <w:tcPr>
            <w:tcW w:w="1200" w:type="dxa"/>
            <w:tcBorders>
              <w:top w:val="nil"/>
              <w:left w:val="nil"/>
              <w:bottom w:val="single" w:sz="4" w:space="0" w:color="auto"/>
              <w:right w:val="double" w:sz="6" w:space="0" w:color="auto"/>
            </w:tcBorders>
            <w:shd w:val="clear" w:color="auto" w:fill="auto"/>
            <w:noWrap/>
            <w:vAlign w:val="bottom"/>
            <w:hideMark/>
          </w:tcPr>
          <w:p w14:paraId="06C1B449"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131C4E">
              <w:rPr>
                <w:rFonts w:ascii="Calibri" w:eastAsia="Times New Roman" w:hAnsi="Calibri" w:cs="Calibri"/>
                <w:color w:val="000000"/>
                <w:lang w:eastAsia="es-MX"/>
              </w:rPr>
              <w:t>8</w:t>
            </w:r>
          </w:p>
        </w:tc>
        <w:tc>
          <w:tcPr>
            <w:tcW w:w="960" w:type="dxa"/>
            <w:tcBorders>
              <w:top w:val="nil"/>
              <w:left w:val="nil"/>
              <w:bottom w:val="single" w:sz="4" w:space="0" w:color="auto"/>
              <w:right w:val="double" w:sz="6" w:space="0" w:color="auto"/>
            </w:tcBorders>
            <w:shd w:val="clear" w:color="auto" w:fill="auto"/>
            <w:noWrap/>
            <w:vAlign w:val="bottom"/>
            <w:hideMark/>
          </w:tcPr>
          <w:p w14:paraId="502E02C0"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131C4E">
              <w:rPr>
                <w:rFonts w:ascii="Calibri" w:eastAsia="Times New Roman" w:hAnsi="Calibri" w:cs="Calibri"/>
                <w:color w:val="000000"/>
                <w:lang w:eastAsia="es-MX"/>
              </w:rPr>
              <w:t>22</w:t>
            </w:r>
          </w:p>
        </w:tc>
      </w:tr>
      <w:tr w:rsidR="00EB1932" w:rsidRPr="00131C4E" w14:paraId="1A9F80D7" w14:textId="77777777" w:rsidTr="007B684B">
        <w:trPr>
          <w:trHeight w:val="300"/>
          <w:jc w:val="center"/>
        </w:trPr>
        <w:tc>
          <w:tcPr>
            <w:tcW w:w="1200" w:type="dxa"/>
            <w:tcBorders>
              <w:top w:val="nil"/>
              <w:left w:val="double" w:sz="6" w:space="0" w:color="auto"/>
              <w:bottom w:val="single" w:sz="4" w:space="0" w:color="auto"/>
              <w:right w:val="double" w:sz="6" w:space="0" w:color="auto"/>
            </w:tcBorders>
            <w:shd w:val="clear" w:color="auto" w:fill="auto"/>
            <w:noWrap/>
            <w:vAlign w:val="bottom"/>
            <w:hideMark/>
          </w:tcPr>
          <w:p w14:paraId="10E022BF" w14:textId="77777777" w:rsidR="00EB1932" w:rsidRPr="00131C4E" w:rsidRDefault="00EB1932" w:rsidP="007B684B">
            <w:pPr>
              <w:spacing w:after="0" w:line="240" w:lineRule="auto"/>
              <w:jc w:val="center"/>
              <w:rPr>
                <w:rFonts w:ascii="Arial" w:eastAsia="Times New Roman" w:hAnsi="Arial" w:cs="Arial"/>
                <w:lang w:eastAsia="es-MX"/>
              </w:rPr>
            </w:pPr>
            <w:r w:rsidRPr="00131C4E">
              <w:rPr>
                <w:rFonts w:ascii="Arial" w:eastAsia="Times New Roman" w:hAnsi="Arial" w:cs="Arial"/>
                <w:lang w:eastAsia="es-MX"/>
              </w:rPr>
              <w:t>5</w:t>
            </w:r>
          </w:p>
        </w:tc>
        <w:tc>
          <w:tcPr>
            <w:tcW w:w="1380" w:type="dxa"/>
            <w:tcBorders>
              <w:top w:val="nil"/>
              <w:left w:val="nil"/>
              <w:bottom w:val="single" w:sz="4" w:space="0" w:color="auto"/>
              <w:right w:val="double" w:sz="6" w:space="0" w:color="auto"/>
            </w:tcBorders>
            <w:shd w:val="clear" w:color="auto" w:fill="auto"/>
            <w:noWrap/>
            <w:vAlign w:val="bottom"/>
            <w:hideMark/>
          </w:tcPr>
          <w:p w14:paraId="01A1AD64"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131C4E">
              <w:rPr>
                <w:rFonts w:ascii="Calibri" w:eastAsia="Times New Roman" w:hAnsi="Calibri" w:cs="Calibri"/>
                <w:color w:val="000000"/>
                <w:lang w:eastAsia="es-MX"/>
              </w:rPr>
              <w:t>1</w:t>
            </w:r>
          </w:p>
        </w:tc>
        <w:tc>
          <w:tcPr>
            <w:tcW w:w="1200" w:type="dxa"/>
            <w:tcBorders>
              <w:top w:val="nil"/>
              <w:left w:val="nil"/>
              <w:bottom w:val="single" w:sz="4" w:space="0" w:color="auto"/>
              <w:right w:val="double" w:sz="6" w:space="0" w:color="auto"/>
            </w:tcBorders>
            <w:shd w:val="clear" w:color="auto" w:fill="auto"/>
            <w:noWrap/>
            <w:vAlign w:val="bottom"/>
            <w:hideMark/>
          </w:tcPr>
          <w:p w14:paraId="32858B0E"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131C4E">
              <w:rPr>
                <w:rFonts w:ascii="Calibri" w:eastAsia="Times New Roman" w:hAnsi="Calibri" w:cs="Calibri"/>
                <w:color w:val="000000"/>
                <w:lang w:eastAsia="es-MX"/>
              </w:rPr>
              <w:t>3</w:t>
            </w:r>
          </w:p>
        </w:tc>
        <w:tc>
          <w:tcPr>
            <w:tcW w:w="960" w:type="dxa"/>
            <w:tcBorders>
              <w:top w:val="nil"/>
              <w:left w:val="nil"/>
              <w:bottom w:val="single" w:sz="4" w:space="0" w:color="auto"/>
              <w:right w:val="double" w:sz="6" w:space="0" w:color="auto"/>
            </w:tcBorders>
            <w:shd w:val="clear" w:color="auto" w:fill="auto"/>
            <w:noWrap/>
            <w:vAlign w:val="bottom"/>
            <w:hideMark/>
          </w:tcPr>
          <w:p w14:paraId="483454A1"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131C4E">
              <w:rPr>
                <w:rFonts w:ascii="Calibri" w:eastAsia="Times New Roman" w:hAnsi="Calibri" w:cs="Calibri"/>
                <w:color w:val="000000"/>
                <w:lang w:eastAsia="es-MX"/>
              </w:rPr>
              <w:t>10</w:t>
            </w:r>
          </w:p>
        </w:tc>
      </w:tr>
      <w:tr w:rsidR="00EB1932" w:rsidRPr="00131C4E" w14:paraId="3FDA2FB6" w14:textId="77777777" w:rsidTr="007B684B">
        <w:trPr>
          <w:trHeight w:val="300"/>
          <w:jc w:val="center"/>
        </w:trPr>
        <w:tc>
          <w:tcPr>
            <w:tcW w:w="1200" w:type="dxa"/>
            <w:tcBorders>
              <w:top w:val="nil"/>
              <w:left w:val="double" w:sz="6" w:space="0" w:color="auto"/>
              <w:bottom w:val="single" w:sz="4" w:space="0" w:color="auto"/>
              <w:right w:val="double" w:sz="6" w:space="0" w:color="auto"/>
            </w:tcBorders>
            <w:shd w:val="clear" w:color="auto" w:fill="auto"/>
            <w:noWrap/>
            <w:vAlign w:val="bottom"/>
            <w:hideMark/>
          </w:tcPr>
          <w:p w14:paraId="741E79E4" w14:textId="77777777" w:rsidR="00EB1932" w:rsidRPr="00131C4E" w:rsidRDefault="00EB1932" w:rsidP="007B684B">
            <w:pPr>
              <w:spacing w:after="0" w:line="240" w:lineRule="auto"/>
              <w:jc w:val="center"/>
              <w:rPr>
                <w:rFonts w:ascii="Arial" w:eastAsia="Times New Roman" w:hAnsi="Arial" w:cs="Arial"/>
                <w:lang w:eastAsia="es-MX"/>
              </w:rPr>
            </w:pPr>
            <w:r w:rsidRPr="00131C4E">
              <w:rPr>
                <w:rFonts w:ascii="Arial" w:eastAsia="Times New Roman" w:hAnsi="Arial" w:cs="Arial"/>
                <w:lang w:eastAsia="es-MX"/>
              </w:rPr>
              <w:t>6</w:t>
            </w:r>
          </w:p>
        </w:tc>
        <w:tc>
          <w:tcPr>
            <w:tcW w:w="1380" w:type="dxa"/>
            <w:tcBorders>
              <w:top w:val="nil"/>
              <w:left w:val="nil"/>
              <w:bottom w:val="single" w:sz="4" w:space="0" w:color="auto"/>
              <w:right w:val="double" w:sz="6" w:space="0" w:color="auto"/>
            </w:tcBorders>
            <w:shd w:val="clear" w:color="auto" w:fill="auto"/>
            <w:noWrap/>
            <w:vAlign w:val="bottom"/>
            <w:hideMark/>
          </w:tcPr>
          <w:p w14:paraId="50370C19"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131C4E">
              <w:rPr>
                <w:rFonts w:ascii="Calibri" w:eastAsia="Times New Roman" w:hAnsi="Calibri" w:cs="Calibri"/>
                <w:color w:val="000000"/>
                <w:lang w:eastAsia="es-MX"/>
              </w:rPr>
              <w:t>2</w:t>
            </w:r>
          </w:p>
        </w:tc>
        <w:tc>
          <w:tcPr>
            <w:tcW w:w="1200" w:type="dxa"/>
            <w:tcBorders>
              <w:top w:val="nil"/>
              <w:left w:val="nil"/>
              <w:bottom w:val="single" w:sz="4" w:space="0" w:color="auto"/>
              <w:right w:val="double" w:sz="6" w:space="0" w:color="auto"/>
            </w:tcBorders>
            <w:shd w:val="clear" w:color="auto" w:fill="auto"/>
            <w:noWrap/>
            <w:vAlign w:val="bottom"/>
            <w:hideMark/>
          </w:tcPr>
          <w:p w14:paraId="6AD8070D"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131C4E">
              <w:rPr>
                <w:rFonts w:ascii="Calibri" w:eastAsia="Times New Roman" w:hAnsi="Calibri" w:cs="Calibri"/>
                <w:color w:val="000000"/>
                <w:lang w:eastAsia="es-MX"/>
              </w:rPr>
              <w:t>5</w:t>
            </w:r>
          </w:p>
        </w:tc>
        <w:tc>
          <w:tcPr>
            <w:tcW w:w="960" w:type="dxa"/>
            <w:tcBorders>
              <w:top w:val="nil"/>
              <w:left w:val="nil"/>
              <w:bottom w:val="single" w:sz="4" w:space="0" w:color="auto"/>
              <w:right w:val="double" w:sz="6" w:space="0" w:color="auto"/>
            </w:tcBorders>
            <w:shd w:val="clear" w:color="auto" w:fill="auto"/>
            <w:noWrap/>
            <w:vAlign w:val="bottom"/>
            <w:hideMark/>
          </w:tcPr>
          <w:p w14:paraId="7C93741B"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131C4E">
              <w:rPr>
                <w:rFonts w:ascii="Calibri" w:eastAsia="Times New Roman" w:hAnsi="Calibri" w:cs="Calibri"/>
                <w:color w:val="000000"/>
                <w:lang w:eastAsia="es-MX"/>
              </w:rPr>
              <w:t>14</w:t>
            </w:r>
          </w:p>
        </w:tc>
      </w:tr>
      <w:tr w:rsidR="00EB1932" w:rsidRPr="00131C4E" w14:paraId="7FAE6786" w14:textId="77777777" w:rsidTr="007B684B">
        <w:trPr>
          <w:trHeight w:val="315"/>
          <w:jc w:val="center"/>
        </w:trPr>
        <w:tc>
          <w:tcPr>
            <w:tcW w:w="1200" w:type="dxa"/>
            <w:tcBorders>
              <w:top w:val="nil"/>
              <w:left w:val="double" w:sz="6" w:space="0" w:color="auto"/>
              <w:bottom w:val="double" w:sz="6" w:space="0" w:color="auto"/>
              <w:right w:val="double" w:sz="6" w:space="0" w:color="auto"/>
            </w:tcBorders>
            <w:shd w:val="clear" w:color="auto" w:fill="auto"/>
            <w:noWrap/>
            <w:vAlign w:val="bottom"/>
            <w:hideMark/>
          </w:tcPr>
          <w:p w14:paraId="3065355B" w14:textId="77777777" w:rsidR="00EB1932" w:rsidRPr="00131C4E" w:rsidRDefault="00EB1932" w:rsidP="007B684B">
            <w:pPr>
              <w:spacing w:after="0" w:line="240" w:lineRule="auto"/>
              <w:jc w:val="center"/>
              <w:rPr>
                <w:rFonts w:ascii="Arial" w:eastAsia="Times New Roman" w:hAnsi="Arial" w:cs="Arial"/>
                <w:lang w:eastAsia="es-MX"/>
              </w:rPr>
            </w:pPr>
            <w:r w:rsidRPr="00131C4E">
              <w:rPr>
                <w:rFonts w:ascii="Arial" w:eastAsia="Times New Roman" w:hAnsi="Arial" w:cs="Arial"/>
                <w:lang w:eastAsia="es-MX"/>
              </w:rPr>
              <w:t>7</w:t>
            </w:r>
          </w:p>
        </w:tc>
        <w:tc>
          <w:tcPr>
            <w:tcW w:w="1380" w:type="dxa"/>
            <w:tcBorders>
              <w:top w:val="nil"/>
              <w:left w:val="nil"/>
              <w:bottom w:val="double" w:sz="6" w:space="0" w:color="auto"/>
              <w:right w:val="double" w:sz="6" w:space="0" w:color="auto"/>
            </w:tcBorders>
            <w:shd w:val="clear" w:color="auto" w:fill="auto"/>
            <w:noWrap/>
            <w:vAlign w:val="bottom"/>
            <w:hideMark/>
          </w:tcPr>
          <w:p w14:paraId="35BCAE8A"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131C4E">
              <w:rPr>
                <w:rFonts w:ascii="Calibri" w:eastAsia="Times New Roman" w:hAnsi="Calibri" w:cs="Calibri"/>
                <w:color w:val="000000"/>
                <w:lang w:eastAsia="es-MX"/>
              </w:rPr>
              <w:t>1</w:t>
            </w:r>
          </w:p>
        </w:tc>
        <w:tc>
          <w:tcPr>
            <w:tcW w:w="1200" w:type="dxa"/>
            <w:tcBorders>
              <w:top w:val="nil"/>
              <w:left w:val="nil"/>
              <w:bottom w:val="double" w:sz="6" w:space="0" w:color="auto"/>
              <w:right w:val="double" w:sz="6" w:space="0" w:color="auto"/>
            </w:tcBorders>
            <w:shd w:val="clear" w:color="auto" w:fill="auto"/>
            <w:noWrap/>
            <w:vAlign w:val="bottom"/>
            <w:hideMark/>
          </w:tcPr>
          <w:p w14:paraId="2280ACBE"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131C4E">
              <w:rPr>
                <w:rFonts w:ascii="Calibri" w:eastAsia="Times New Roman" w:hAnsi="Calibri" w:cs="Calibri"/>
                <w:color w:val="000000"/>
                <w:lang w:eastAsia="es-MX"/>
              </w:rPr>
              <w:t>3</w:t>
            </w:r>
          </w:p>
        </w:tc>
        <w:tc>
          <w:tcPr>
            <w:tcW w:w="960" w:type="dxa"/>
            <w:tcBorders>
              <w:top w:val="nil"/>
              <w:left w:val="nil"/>
              <w:bottom w:val="double" w:sz="6" w:space="0" w:color="auto"/>
              <w:right w:val="double" w:sz="6" w:space="0" w:color="auto"/>
            </w:tcBorders>
            <w:shd w:val="clear" w:color="auto" w:fill="auto"/>
            <w:noWrap/>
            <w:vAlign w:val="bottom"/>
            <w:hideMark/>
          </w:tcPr>
          <w:p w14:paraId="3D6FA8E0" w14:textId="77777777" w:rsidR="00EB1932" w:rsidRPr="00131C4E" w:rsidRDefault="00EB1932" w:rsidP="007B684B">
            <w:pPr>
              <w:spacing w:after="0" w:line="240" w:lineRule="auto"/>
              <w:jc w:val="center"/>
              <w:rPr>
                <w:rFonts w:ascii="Calibri" w:eastAsia="Times New Roman" w:hAnsi="Calibri" w:cs="Calibri"/>
                <w:color w:val="000000"/>
                <w:lang w:eastAsia="es-MX"/>
              </w:rPr>
            </w:pPr>
            <w:r w:rsidRPr="00131C4E">
              <w:rPr>
                <w:rFonts w:ascii="Calibri" w:eastAsia="Times New Roman" w:hAnsi="Calibri" w:cs="Calibri"/>
                <w:color w:val="000000"/>
                <w:lang w:eastAsia="es-MX"/>
              </w:rPr>
              <w:t>6</w:t>
            </w:r>
          </w:p>
        </w:tc>
      </w:tr>
    </w:tbl>
    <w:p w14:paraId="60C66AD3" w14:textId="77777777" w:rsidR="00A2653C" w:rsidRDefault="00A2653C" w:rsidP="00324D2C">
      <w:pPr>
        <w:spacing w:after="0" w:line="360" w:lineRule="auto"/>
        <w:ind w:right="6"/>
        <w:jc w:val="both"/>
      </w:pPr>
    </w:p>
    <w:p w14:paraId="36FD1744" w14:textId="1E608331" w:rsidR="00A2653C" w:rsidRPr="00324D2C" w:rsidRDefault="009472A8">
      <w:pPr>
        <w:rPr>
          <w:b/>
          <w:bCs/>
          <w:i/>
          <w:iCs/>
        </w:rPr>
      </w:pPr>
      <w:r w:rsidRPr="00324D2C">
        <w:rPr>
          <w:b/>
          <w:bCs/>
          <w:i/>
          <w:iCs/>
        </w:rPr>
        <w:t>Expansion factor</w:t>
      </w:r>
    </w:p>
    <w:p w14:paraId="267253C9" w14:textId="77777777" w:rsidR="007B684B" w:rsidRDefault="007B684B" w:rsidP="007B684B">
      <w:r w:rsidRPr="005974D1">
        <w:t xml:space="preserve">For the achievement of obtaining statistical representation at the national level of socioeconomic levels, gender and age ranges; </w:t>
      </w:r>
      <w:r>
        <w:t>it is necessary</w:t>
      </w:r>
      <w:r w:rsidRPr="005974D1">
        <w:t xml:space="preserve"> to assign a minimum sample size in each of the regions, generating a sample size that meets the requirements, as well as a proportional and correct distribution of the select</w:t>
      </w:r>
      <w:r>
        <w:t>ed</w:t>
      </w:r>
      <w:r w:rsidRPr="005974D1">
        <w:t xml:space="preserve"> levels.</w:t>
      </w:r>
    </w:p>
    <w:p w14:paraId="0B0515D2" w14:textId="77777777" w:rsidR="007B684B" w:rsidRDefault="007B684B" w:rsidP="007B684B">
      <w:r w:rsidRPr="00BD3021">
        <w:t xml:space="preserve">The expansion factor is used when </w:t>
      </w:r>
      <w:r>
        <w:t>it is of your desire</w:t>
      </w:r>
      <w:r w:rsidRPr="00BD3021">
        <w:t xml:space="preserve"> to know the value in the population of a result obtained in the effective sample.</w:t>
      </w:r>
    </w:p>
    <w:p w14:paraId="5D22DDEC" w14:textId="77777777" w:rsidR="007B684B" w:rsidRDefault="007B684B" w:rsidP="007B684B">
      <w:r w:rsidRPr="00BD3021">
        <w:t>To expand, aggregate sampling units are constructed, which for this case were considered three proportion variables for each of the 7 regions, which are Socioeconomic Levels (7 levels), Gender (2 categories) and Age Ranges (4 ranges) In total, the intersection of the variables cause an aggregate sampling unit, for each unit a coefficient is obtained.</w:t>
      </w:r>
    </w:p>
    <w:p w14:paraId="1DA88F43" w14:textId="77777777" w:rsidR="007B684B" w:rsidRPr="00934A68" w:rsidRDefault="007B684B" w:rsidP="007B684B">
      <w:r w:rsidRPr="00BD3021">
        <w:t>The following tables show the distribution of the questionnaires that satisfy the proportionality in each of the aggregates:</w:t>
      </w:r>
      <w:r>
        <w:br/>
      </w:r>
      <w:r w:rsidRPr="00BD3021">
        <w:rPr>
          <w:b/>
          <w:bCs/>
        </w:rPr>
        <w:t xml:space="preserve">Distribution of </w:t>
      </w:r>
      <w:r>
        <w:rPr>
          <w:b/>
          <w:bCs/>
        </w:rPr>
        <w:t>surveys</w:t>
      </w:r>
      <w:r w:rsidRPr="00BD3021">
        <w:rPr>
          <w:b/>
          <w:bCs/>
        </w:rPr>
        <w:t xml:space="preserve"> in the 7 regions and by socioeconomic levels</w:t>
      </w:r>
    </w:p>
    <w:tbl>
      <w:tblPr>
        <w:tblW w:w="7648" w:type="dxa"/>
        <w:jc w:val="center"/>
        <w:tblCellMar>
          <w:left w:w="70" w:type="dxa"/>
          <w:right w:w="70" w:type="dxa"/>
        </w:tblCellMar>
        <w:tblLook w:val="04A0" w:firstRow="1" w:lastRow="0" w:firstColumn="1" w:lastColumn="0" w:noHBand="0" w:noVBand="1"/>
      </w:tblPr>
      <w:tblGrid>
        <w:gridCol w:w="1013"/>
        <w:gridCol w:w="687"/>
        <w:gridCol w:w="851"/>
        <w:gridCol w:w="851"/>
        <w:gridCol w:w="851"/>
        <w:gridCol w:w="851"/>
        <w:gridCol w:w="851"/>
        <w:gridCol w:w="865"/>
        <w:gridCol w:w="828"/>
      </w:tblGrid>
      <w:tr w:rsidR="007B684B" w:rsidRPr="00B9231B" w14:paraId="59A55008" w14:textId="77777777" w:rsidTr="007B684B">
        <w:trPr>
          <w:trHeight w:val="271"/>
          <w:jc w:val="center"/>
        </w:trPr>
        <w:tc>
          <w:tcPr>
            <w:tcW w:w="1012" w:type="dxa"/>
            <w:tcBorders>
              <w:top w:val="nil"/>
              <w:left w:val="nil"/>
              <w:bottom w:val="nil"/>
              <w:right w:val="nil"/>
            </w:tcBorders>
            <w:shd w:val="clear" w:color="auto" w:fill="auto"/>
            <w:noWrap/>
            <w:vAlign w:val="bottom"/>
            <w:hideMark/>
          </w:tcPr>
          <w:p w14:paraId="668CBFB9" w14:textId="77777777" w:rsidR="007B684B" w:rsidRPr="00B9231B" w:rsidRDefault="007B684B" w:rsidP="007B684B">
            <w:pPr>
              <w:spacing w:after="0" w:line="240" w:lineRule="auto"/>
              <w:rPr>
                <w:rFonts w:eastAsia="Times New Roman" w:cstheme="minorHAnsi"/>
                <w:lang w:eastAsia="es-MX"/>
              </w:rPr>
            </w:pPr>
          </w:p>
        </w:tc>
        <w:tc>
          <w:tcPr>
            <w:tcW w:w="5807" w:type="dxa"/>
            <w:gridSpan w:val="7"/>
            <w:tcBorders>
              <w:top w:val="nil"/>
              <w:left w:val="nil"/>
              <w:bottom w:val="double" w:sz="6" w:space="0" w:color="auto"/>
              <w:right w:val="nil"/>
            </w:tcBorders>
            <w:shd w:val="clear" w:color="auto" w:fill="auto"/>
            <w:noWrap/>
            <w:vAlign w:val="bottom"/>
            <w:hideMark/>
          </w:tcPr>
          <w:p w14:paraId="40A419DD" w14:textId="77777777" w:rsidR="007B684B" w:rsidRPr="00B9231B" w:rsidRDefault="007B684B" w:rsidP="007B684B">
            <w:pPr>
              <w:spacing w:after="0" w:line="240" w:lineRule="auto"/>
              <w:jc w:val="center"/>
              <w:rPr>
                <w:rFonts w:eastAsia="Times New Roman" w:cstheme="minorHAnsi"/>
                <w:b/>
                <w:bCs/>
                <w:lang w:eastAsia="es-MX"/>
              </w:rPr>
            </w:pPr>
            <w:r w:rsidRPr="00B9231B">
              <w:rPr>
                <w:rFonts w:eastAsia="Times New Roman" w:cstheme="minorHAnsi"/>
                <w:b/>
                <w:bCs/>
                <w:lang w:eastAsia="es-MX"/>
              </w:rPr>
              <w:t>AMAI</w:t>
            </w:r>
          </w:p>
        </w:tc>
        <w:tc>
          <w:tcPr>
            <w:tcW w:w="828" w:type="dxa"/>
            <w:tcBorders>
              <w:top w:val="nil"/>
              <w:left w:val="nil"/>
              <w:bottom w:val="nil"/>
              <w:right w:val="nil"/>
            </w:tcBorders>
            <w:shd w:val="clear" w:color="auto" w:fill="auto"/>
            <w:noWrap/>
            <w:vAlign w:val="bottom"/>
            <w:hideMark/>
          </w:tcPr>
          <w:p w14:paraId="7280FE36" w14:textId="77777777" w:rsidR="007B684B" w:rsidRPr="00B9231B" w:rsidRDefault="007B684B" w:rsidP="007B684B">
            <w:pPr>
              <w:spacing w:after="0" w:line="240" w:lineRule="auto"/>
              <w:jc w:val="center"/>
              <w:rPr>
                <w:rFonts w:eastAsia="Times New Roman" w:cstheme="minorHAnsi"/>
                <w:b/>
                <w:bCs/>
                <w:lang w:eastAsia="es-MX"/>
              </w:rPr>
            </w:pPr>
          </w:p>
        </w:tc>
      </w:tr>
      <w:tr w:rsidR="007B684B" w:rsidRPr="00B9231B" w14:paraId="560B3598" w14:textId="77777777" w:rsidTr="007B684B">
        <w:trPr>
          <w:trHeight w:val="245"/>
          <w:jc w:val="center"/>
        </w:trPr>
        <w:tc>
          <w:tcPr>
            <w:tcW w:w="1012" w:type="dxa"/>
            <w:tcBorders>
              <w:top w:val="nil"/>
              <w:left w:val="nil"/>
              <w:bottom w:val="nil"/>
              <w:right w:val="nil"/>
            </w:tcBorders>
            <w:shd w:val="clear" w:color="auto" w:fill="auto"/>
            <w:noWrap/>
            <w:vAlign w:val="bottom"/>
            <w:hideMark/>
          </w:tcPr>
          <w:p w14:paraId="35FC2AD5" w14:textId="77777777" w:rsidR="007B684B" w:rsidRPr="00B9231B" w:rsidRDefault="007B684B" w:rsidP="007B684B">
            <w:pPr>
              <w:spacing w:after="0" w:line="240" w:lineRule="auto"/>
              <w:rPr>
                <w:rFonts w:eastAsia="Times New Roman" w:cstheme="minorHAnsi"/>
                <w:lang w:eastAsia="es-MX"/>
              </w:rPr>
            </w:pPr>
          </w:p>
        </w:tc>
        <w:tc>
          <w:tcPr>
            <w:tcW w:w="687" w:type="dxa"/>
            <w:tcBorders>
              <w:top w:val="nil"/>
              <w:left w:val="double" w:sz="6" w:space="0" w:color="auto"/>
              <w:bottom w:val="single" w:sz="4" w:space="0" w:color="auto"/>
              <w:right w:val="single" w:sz="4" w:space="0" w:color="auto"/>
            </w:tcBorders>
            <w:shd w:val="clear" w:color="auto" w:fill="auto"/>
            <w:noWrap/>
            <w:vAlign w:val="bottom"/>
            <w:hideMark/>
          </w:tcPr>
          <w:p w14:paraId="260404BF"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 xml:space="preserve">A/B  </w:t>
            </w:r>
          </w:p>
        </w:tc>
        <w:tc>
          <w:tcPr>
            <w:tcW w:w="851" w:type="dxa"/>
            <w:tcBorders>
              <w:top w:val="nil"/>
              <w:left w:val="nil"/>
              <w:bottom w:val="single" w:sz="4" w:space="0" w:color="auto"/>
              <w:right w:val="single" w:sz="4" w:space="0" w:color="auto"/>
            </w:tcBorders>
            <w:shd w:val="clear" w:color="auto" w:fill="auto"/>
            <w:noWrap/>
            <w:vAlign w:val="bottom"/>
            <w:hideMark/>
          </w:tcPr>
          <w:p w14:paraId="0336E54A"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 xml:space="preserve">C+  </w:t>
            </w:r>
          </w:p>
        </w:tc>
        <w:tc>
          <w:tcPr>
            <w:tcW w:w="851" w:type="dxa"/>
            <w:tcBorders>
              <w:top w:val="nil"/>
              <w:left w:val="nil"/>
              <w:bottom w:val="single" w:sz="4" w:space="0" w:color="auto"/>
              <w:right w:val="single" w:sz="4" w:space="0" w:color="auto"/>
            </w:tcBorders>
            <w:shd w:val="clear" w:color="auto" w:fill="auto"/>
            <w:noWrap/>
            <w:vAlign w:val="bottom"/>
            <w:hideMark/>
          </w:tcPr>
          <w:p w14:paraId="6C06E973"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 xml:space="preserve">C  </w:t>
            </w:r>
          </w:p>
        </w:tc>
        <w:tc>
          <w:tcPr>
            <w:tcW w:w="851" w:type="dxa"/>
            <w:tcBorders>
              <w:top w:val="nil"/>
              <w:left w:val="nil"/>
              <w:bottom w:val="single" w:sz="4" w:space="0" w:color="auto"/>
              <w:right w:val="single" w:sz="4" w:space="0" w:color="auto"/>
            </w:tcBorders>
            <w:shd w:val="clear" w:color="auto" w:fill="auto"/>
            <w:noWrap/>
            <w:vAlign w:val="bottom"/>
            <w:hideMark/>
          </w:tcPr>
          <w:p w14:paraId="6036C901"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 xml:space="preserve">C-  </w:t>
            </w:r>
          </w:p>
        </w:tc>
        <w:tc>
          <w:tcPr>
            <w:tcW w:w="851" w:type="dxa"/>
            <w:tcBorders>
              <w:top w:val="nil"/>
              <w:left w:val="nil"/>
              <w:bottom w:val="single" w:sz="4" w:space="0" w:color="auto"/>
              <w:right w:val="single" w:sz="4" w:space="0" w:color="auto"/>
            </w:tcBorders>
            <w:shd w:val="clear" w:color="auto" w:fill="auto"/>
            <w:noWrap/>
            <w:vAlign w:val="bottom"/>
            <w:hideMark/>
          </w:tcPr>
          <w:p w14:paraId="30CA0F3E"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 xml:space="preserve">D+  </w:t>
            </w:r>
          </w:p>
        </w:tc>
        <w:tc>
          <w:tcPr>
            <w:tcW w:w="851" w:type="dxa"/>
            <w:tcBorders>
              <w:top w:val="nil"/>
              <w:left w:val="nil"/>
              <w:bottom w:val="single" w:sz="4" w:space="0" w:color="auto"/>
              <w:right w:val="single" w:sz="4" w:space="0" w:color="auto"/>
            </w:tcBorders>
            <w:shd w:val="clear" w:color="auto" w:fill="auto"/>
            <w:noWrap/>
            <w:vAlign w:val="bottom"/>
            <w:hideMark/>
          </w:tcPr>
          <w:p w14:paraId="52B79C3B"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 xml:space="preserve">D  </w:t>
            </w:r>
          </w:p>
        </w:tc>
        <w:tc>
          <w:tcPr>
            <w:tcW w:w="863" w:type="dxa"/>
            <w:tcBorders>
              <w:top w:val="nil"/>
              <w:left w:val="nil"/>
              <w:bottom w:val="single" w:sz="4" w:space="0" w:color="auto"/>
              <w:right w:val="double" w:sz="6" w:space="0" w:color="auto"/>
            </w:tcBorders>
            <w:shd w:val="clear" w:color="auto" w:fill="auto"/>
            <w:noWrap/>
            <w:vAlign w:val="bottom"/>
            <w:hideMark/>
          </w:tcPr>
          <w:p w14:paraId="68F1740C"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 xml:space="preserve">E  </w:t>
            </w:r>
          </w:p>
        </w:tc>
        <w:tc>
          <w:tcPr>
            <w:tcW w:w="828" w:type="dxa"/>
            <w:tcBorders>
              <w:top w:val="nil"/>
              <w:left w:val="nil"/>
              <w:bottom w:val="nil"/>
              <w:right w:val="nil"/>
            </w:tcBorders>
            <w:shd w:val="clear" w:color="auto" w:fill="auto"/>
            <w:noWrap/>
            <w:vAlign w:val="bottom"/>
            <w:hideMark/>
          </w:tcPr>
          <w:p w14:paraId="11FDF0CA" w14:textId="77777777" w:rsidR="007B684B" w:rsidRPr="00B9231B" w:rsidRDefault="007B684B" w:rsidP="007B684B">
            <w:pPr>
              <w:spacing w:after="0" w:line="240" w:lineRule="auto"/>
              <w:jc w:val="center"/>
              <w:rPr>
                <w:rFonts w:eastAsia="Times New Roman" w:cstheme="minorHAnsi"/>
                <w:color w:val="000000"/>
                <w:lang w:eastAsia="es-MX"/>
              </w:rPr>
            </w:pPr>
          </w:p>
        </w:tc>
      </w:tr>
      <w:tr w:rsidR="007B684B" w:rsidRPr="00B9231B" w14:paraId="51054C64" w14:textId="77777777" w:rsidTr="007B684B">
        <w:trPr>
          <w:trHeight w:val="245"/>
          <w:jc w:val="center"/>
        </w:trPr>
        <w:tc>
          <w:tcPr>
            <w:tcW w:w="1012" w:type="dxa"/>
            <w:tcBorders>
              <w:top w:val="nil"/>
              <w:left w:val="nil"/>
              <w:bottom w:val="nil"/>
              <w:right w:val="nil"/>
            </w:tcBorders>
            <w:shd w:val="clear" w:color="auto" w:fill="auto"/>
            <w:noWrap/>
            <w:vAlign w:val="bottom"/>
            <w:hideMark/>
          </w:tcPr>
          <w:p w14:paraId="0713FB9D" w14:textId="77777777" w:rsidR="007B684B" w:rsidRPr="00B9231B" w:rsidRDefault="007B684B" w:rsidP="007B684B">
            <w:pPr>
              <w:spacing w:after="0" w:line="240" w:lineRule="auto"/>
              <w:rPr>
                <w:rFonts w:eastAsia="Times New Roman" w:cstheme="minorHAnsi"/>
                <w:lang w:eastAsia="es-MX"/>
              </w:rPr>
            </w:pPr>
          </w:p>
        </w:tc>
        <w:tc>
          <w:tcPr>
            <w:tcW w:w="687" w:type="dxa"/>
            <w:tcBorders>
              <w:top w:val="nil"/>
              <w:left w:val="double" w:sz="6" w:space="0" w:color="auto"/>
              <w:bottom w:val="double" w:sz="6" w:space="0" w:color="auto"/>
              <w:right w:val="single" w:sz="4" w:space="0" w:color="auto"/>
            </w:tcBorders>
            <w:shd w:val="clear" w:color="auto" w:fill="auto"/>
            <w:noWrap/>
            <w:vAlign w:val="bottom"/>
            <w:hideMark/>
          </w:tcPr>
          <w:p w14:paraId="24A85F06"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6.0%</w:t>
            </w:r>
          </w:p>
        </w:tc>
        <w:tc>
          <w:tcPr>
            <w:tcW w:w="851" w:type="dxa"/>
            <w:tcBorders>
              <w:top w:val="nil"/>
              <w:left w:val="nil"/>
              <w:bottom w:val="double" w:sz="6" w:space="0" w:color="auto"/>
              <w:right w:val="single" w:sz="4" w:space="0" w:color="auto"/>
            </w:tcBorders>
            <w:shd w:val="clear" w:color="auto" w:fill="auto"/>
            <w:noWrap/>
            <w:vAlign w:val="bottom"/>
            <w:hideMark/>
          </w:tcPr>
          <w:p w14:paraId="6A522A5D"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11.0%</w:t>
            </w:r>
          </w:p>
        </w:tc>
        <w:tc>
          <w:tcPr>
            <w:tcW w:w="851" w:type="dxa"/>
            <w:tcBorders>
              <w:top w:val="nil"/>
              <w:left w:val="nil"/>
              <w:bottom w:val="double" w:sz="6" w:space="0" w:color="auto"/>
              <w:right w:val="single" w:sz="4" w:space="0" w:color="auto"/>
            </w:tcBorders>
            <w:shd w:val="clear" w:color="auto" w:fill="auto"/>
            <w:noWrap/>
            <w:vAlign w:val="bottom"/>
            <w:hideMark/>
          </w:tcPr>
          <w:p w14:paraId="6D303309"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13.0%</w:t>
            </w:r>
          </w:p>
        </w:tc>
        <w:tc>
          <w:tcPr>
            <w:tcW w:w="851" w:type="dxa"/>
            <w:tcBorders>
              <w:top w:val="nil"/>
              <w:left w:val="nil"/>
              <w:bottom w:val="double" w:sz="6" w:space="0" w:color="auto"/>
              <w:right w:val="single" w:sz="4" w:space="0" w:color="auto"/>
            </w:tcBorders>
            <w:shd w:val="clear" w:color="auto" w:fill="auto"/>
            <w:noWrap/>
            <w:vAlign w:val="bottom"/>
            <w:hideMark/>
          </w:tcPr>
          <w:p w14:paraId="6D22C6C5"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14.0%</w:t>
            </w:r>
          </w:p>
        </w:tc>
        <w:tc>
          <w:tcPr>
            <w:tcW w:w="851" w:type="dxa"/>
            <w:tcBorders>
              <w:top w:val="nil"/>
              <w:left w:val="nil"/>
              <w:bottom w:val="double" w:sz="6" w:space="0" w:color="auto"/>
              <w:right w:val="single" w:sz="4" w:space="0" w:color="auto"/>
            </w:tcBorders>
            <w:shd w:val="clear" w:color="auto" w:fill="auto"/>
            <w:noWrap/>
            <w:vAlign w:val="bottom"/>
            <w:hideMark/>
          </w:tcPr>
          <w:p w14:paraId="6A305FFC"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15.0%</w:t>
            </w:r>
          </w:p>
        </w:tc>
        <w:tc>
          <w:tcPr>
            <w:tcW w:w="851" w:type="dxa"/>
            <w:tcBorders>
              <w:top w:val="nil"/>
              <w:left w:val="nil"/>
              <w:bottom w:val="double" w:sz="6" w:space="0" w:color="auto"/>
              <w:right w:val="single" w:sz="4" w:space="0" w:color="auto"/>
            </w:tcBorders>
            <w:shd w:val="clear" w:color="auto" w:fill="auto"/>
            <w:noWrap/>
            <w:vAlign w:val="bottom"/>
            <w:hideMark/>
          </w:tcPr>
          <w:p w14:paraId="5CDF4074"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30.0%</w:t>
            </w:r>
          </w:p>
        </w:tc>
        <w:tc>
          <w:tcPr>
            <w:tcW w:w="863" w:type="dxa"/>
            <w:tcBorders>
              <w:top w:val="nil"/>
              <w:left w:val="nil"/>
              <w:bottom w:val="double" w:sz="6" w:space="0" w:color="auto"/>
              <w:right w:val="double" w:sz="6" w:space="0" w:color="auto"/>
            </w:tcBorders>
            <w:shd w:val="clear" w:color="auto" w:fill="auto"/>
            <w:noWrap/>
            <w:vAlign w:val="bottom"/>
            <w:hideMark/>
          </w:tcPr>
          <w:p w14:paraId="7BB89048"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11.0%</w:t>
            </w:r>
          </w:p>
        </w:tc>
        <w:tc>
          <w:tcPr>
            <w:tcW w:w="828" w:type="dxa"/>
            <w:tcBorders>
              <w:top w:val="nil"/>
              <w:left w:val="nil"/>
              <w:bottom w:val="nil"/>
              <w:right w:val="nil"/>
            </w:tcBorders>
            <w:shd w:val="clear" w:color="auto" w:fill="auto"/>
            <w:noWrap/>
            <w:vAlign w:val="bottom"/>
            <w:hideMark/>
          </w:tcPr>
          <w:p w14:paraId="72841ACE" w14:textId="77777777" w:rsidR="007B684B" w:rsidRPr="00B9231B" w:rsidRDefault="007B684B" w:rsidP="007B684B">
            <w:pPr>
              <w:spacing w:after="0" w:line="240" w:lineRule="auto"/>
              <w:jc w:val="center"/>
              <w:rPr>
                <w:rFonts w:eastAsia="Times New Roman" w:cstheme="minorHAnsi"/>
                <w:color w:val="000000"/>
                <w:lang w:eastAsia="es-MX"/>
              </w:rPr>
            </w:pPr>
          </w:p>
        </w:tc>
      </w:tr>
    </w:tbl>
    <w:p w14:paraId="53508666" w14:textId="77777777" w:rsidR="00A2653C" w:rsidRDefault="00A2653C"/>
    <w:tbl>
      <w:tblPr>
        <w:tblW w:w="7648" w:type="dxa"/>
        <w:jc w:val="center"/>
        <w:tblCellMar>
          <w:left w:w="70" w:type="dxa"/>
          <w:right w:w="70" w:type="dxa"/>
        </w:tblCellMar>
        <w:tblLook w:val="04A0" w:firstRow="1" w:lastRow="0" w:firstColumn="1" w:lastColumn="0" w:noHBand="0" w:noVBand="1"/>
      </w:tblPr>
      <w:tblGrid>
        <w:gridCol w:w="1012"/>
        <w:gridCol w:w="687"/>
        <w:gridCol w:w="851"/>
        <w:gridCol w:w="851"/>
        <w:gridCol w:w="851"/>
        <w:gridCol w:w="851"/>
        <w:gridCol w:w="851"/>
        <w:gridCol w:w="863"/>
        <w:gridCol w:w="831"/>
      </w:tblGrid>
      <w:tr w:rsidR="007B684B" w:rsidRPr="00B9231B" w14:paraId="67DEA52F" w14:textId="77777777" w:rsidTr="007B684B">
        <w:trPr>
          <w:trHeight w:val="245"/>
          <w:jc w:val="center"/>
        </w:trPr>
        <w:tc>
          <w:tcPr>
            <w:tcW w:w="1012" w:type="dxa"/>
            <w:vMerge w:val="restart"/>
            <w:tcBorders>
              <w:top w:val="double" w:sz="6" w:space="0" w:color="auto"/>
              <w:left w:val="double" w:sz="6" w:space="0" w:color="auto"/>
              <w:bottom w:val="double" w:sz="6" w:space="0" w:color="000000"/>
              <w:right w:val="double" w:sz="6" w:space="0" w:color="auto"/>
            </w:tcBorders>
            <w:shd w:val="clear" w:color="000000" w:fill="D6DCE4"/>
            <w:noWrap/>
            <w:vAlign w:val="center"/>
            <w:hideMark/>
          </w:tcPr>
          <w:p w14:paraId="5340CA60" w14:textId="77777777" w:rsidR="007B684B" w:rsidRPr="00A03971" w:rsidRDefault="007B684B" w:rsidP="007B684B">
            <w:pPr>
              <w:spacing w:after="0" w:line="240" w:lineRule="auto"/>
              <w:jc w:val="center"/>
              <w:rPr>
                <w:rFonts w:eastAsia="Times New Roman" w:cstheme="minorHAnsi"/>
                <w:b/>
                <w:lang w:eastAsia="es-MX"/>
              </w:rPr>
            </w:pPr>
            <w:r w:rsidRPr="00A03971">
              <w:rPr>
                <w:rFonts w:eastAsia="Times New Roman" w:cstheme="minorHAnsi"/>
                <w:b/>
                <w:lang w:eastAsia="es-MX"/>
              </w:rPr>
              <w:t>REGION</w:t>
            </w:r>
            <w:r>
              <w:rPr>
                <w:rFonts w:eastAsia="Times New Roman" w:cstheme="minorHAnsi"/>
                <w:b/>
                <w:lang w:eastAsia="es-MX"/>
              </w:rPr>
              <w:t>S</w:t>
            </w:r>
          </w:p>
        </w:tc>
        <w:tc>
          <w:tcPr>
            <w:tcW w:w="6636" w:type="dxa"/>
            <w:gridSpan w:val="8"/>
            <w:tcBorders>
              <w:top w:val="double" w:sz="6" w:space="0" w:color="auto"/>
              <w:left w:val="nil"/>
              <w:bottom w:val="double" w:sz="6" w:space="0" w:color="auto"/>
              <w:right w:val="double" w:sz="6" w:space="0" w:color="000000"/>
            </w:tcBorders>
            <w:shd w:val="clear" w:color="000000" w:fill="DBDBDB"/>
            <w:noWrap/>
            <w:vAlign w:val="bottom"/>
            <w:hideMark/>
          </w:tcPr>
          <w:p w14:paraId="77A09E1D" w14:textId="77777777" w:rsidR="007B684B" w:rsidRPr="00B9231B" w:rsidRDefault="007B684B" w:rsidP="007B684B">
            <w:pPr>
              <w:spacing w:after="0" w:line="240" w:lineRule="auto"/>
              <w:jc w:val="center"/>
              <w:rPr>
                <w:rFonts w:eastAsia="Times New Roman" w:cstheme="minorHAnsi"/>
                <w:color w:val="000000"/>
                <w:lang w:eastAsia="es-MX"/>
              </w:rPr>
            </w:pPr>
            <w:r>
              <w:t>Surveys distribution</w:t>
            </w:r>
          </w:p>
        </w:tc>
      </w:tr>
      <w:tr w:rsidR="007B684B" w:rsidRPr="00B9231B" w14:paraId="1511FA47" w14:textId="77777777" w:rsidTr="007B684B">
        <w:trPr>
          <w:trHeight w:val="245"/>
          <w:jc w:val="center"/>
        </w:trPr>
        <w:tc>
          <w:tcPr>
            <w:tcW w:w="1012" w:type="dxa"/>
            <w:vMerge/>
            <w:tcBorders>
              <w:top w:val="double" w:sz="6" w:space="0" w:color="auto"/>
              <w:left w:val="double" w:sz="6" w:space="0" w:color="auto"/>
              <w:bottom w:val="double" w:sz="6" w:space="0" w:color="000000"/>
              <w:right w:val="double" w:sz="6" w:space="0" w:color="auto"/>
            </w:tcBorders>
            <w:vAlign w:val="center"/>
            <w:hideMark/>
          </w:tcPr>
          <w:p w14:paraId="6373F695" w14:textId="77777777" w:rsidR="007B684B" w:rsidRPr="00B9231B" w:rsidRDefault="007B684B" w:rsidP="007B684B">
            <w:pPr>
              <w:spacing w:after="0" w:line="240" w:lineRule="auto"/>
              <w:rPr>
                <w:rFonts w:eastAsia="Times New Roman" w:cstheme="minorHAnsi"/>
                <w:lang w:eastAsia="es-MX"/>
              </w:rPr>
            </w:pPr>
          </w:p>
        </w:tc>
        <w:tc>
          <w:tcPr>
            <w:tcW w:w="687" w:type="dxa"/>
            <w:tcBorders>
              <w:top w:val="nil"/>
              <w:left w:val="nil"/>
              <w:bottom w:val="double" w:sz="6" w:space="0" w:color="auto"/>
              <w:right w:val="single" w:sz="4" w:space="0" w:color="auto"/>
            </w:tcBorders>
            <w:shd w:val="clear" w:color="000000" w:fill="D6DCE4"/>
            <w:noWrap/>
            <w:vAlign w:val="bottom"/>
            <w:hideMark/>
          </w:tcPr>
          <w:p w14:paraId="72C78B4A" w14:textId="77777777" w:rsidR="007B684B" w:rsidRPr="00A03971" w:rsidRDefault="007B684B" w:rsidP="007B684B">
            <w:pPr>
              <w:spacing w:after="0" w:line="240" w:lineRule="auto"/>
              <w:jc w:val="center"/>
              <w:rPr>
                <w:rFonts w:eastAsia="Times New Roman" w:cstheme="minorHAnsi"/>
                <w:b/>
                <w:color w:val="000000"/>
                <w:lang w:eastAsia="es-MX"/>
              </w:rPr>
            </w:pPr>
            <w:r w:rsidRPr="00A03971">
              <w:rPr>
                <w:rFonts w:eastAsia="Times New Roman" w:cstheme="minorHAnsi"/>
                <w:b/>
                <w:color w:val="000000"/>
                <w:lang w:eastAsia="es-MX"/>
              </w:rPr>
              <w:t xml:space="preserve">A/B  </w:t>
            </w:r>
          </w:p>
        </w:tc>
        <w:tc>
          <w:tcPr>
            <w:tcW w:w="851" w:type="dxa"/>
            <w:tcBorders>
              <w:top w:val="nil"/>
              <w:left w:val="nil"/>
              <w:bottom w:val="double" w:sz="6" w:space="0" w:color="auto"/>
              <w:right w:val="single" w:sz="4" w:space="0" w:color="auto"/>
            </w:tcBorders>
            <w:shd w:val="clear" w:color="000000" w:fill="D6DCE4"/>
            <w:noWrap/>
            <w:vAlign w:val="bottom"/>
            <w:hideMark/>
          </w:tcPr>
          <w:p w14:paraId="6C379BED" w14:textId="77777777" w:rsidR="007B684B" w:rsidRPr="00A03971" w:rsidRDefault="007B684B" w:rsidP="007B684B">
            <w:pPr>
              <w:spacing w:after="0" w:line="240" w:lineRule="auto"/>
              <w:jc w:val="center"/>
              <w:rPr>
                <w:rFonts w:eastAsia="Times New Roman" w:cstheme="minorHAnsi"/>
                <w:b/>
                <w:color w:val="000000"/>
                <w:lang w:eastAsia="es-MX"/>
              </w:rPr>
            </w:pPr>
            <w:r w:rsidRPr="00A03971">
              <w:rPr>
                <w:rFonts w:eastAsia="Times New Roman" w:cstheme="minorHAnsi"/>
                <w:b/>
                <w:color w:val="000000"/>
                <w:lang w:eastAsia="es-MX"/>
              </w:rPr>
              <w:t xml:space="preserve">C+  </w:t>
            </w:r>
          </w:p>
        </w:tc>
        <w:tc>
          <w:tcPr>
            <w:tcW w:w="851" w:type="dxa"/>
            <w:tcBorders>
              <w:top w:val="nil"/>
              <w:left w:val="nil"/>
              <w:bottom w:val="double" w:sz="6" w:space="0" w:color="auto"/>
              <w:right w:val="single" w:sz="4" w:space="0" w:color="auto"/>
            </w:tcBorders>
            <w:shd w:val="clear" w:color="000000" w:fill="D6DCE4"/>
            <w:noWrap/>
            <w:vAlign w:val="bottom"/>
            <w:hideMark/>
          </w:tcPr>
          <w:p w14:paraId="2C65D1A7" w14:textId="77777777" w:rsidR="007B684B" w:rsidRPr="00A03971" w:rsidRDefault="007B684B" w:rsidP="007B684B">
            <w:pPr>
              <w:spacing w:after="0" w:line="240" w:lineRule="auto"/>
              <w:jc w:val="center"/>
              <w:rPr>
                <w:rFonts w:eastAsia="Times New Roman" w:cstheme="minorHAnsi"/>
                <w:b/>
                <w:color w:val="000000"/>
                <w:lang w:eastAsia="es-MX"/>
              </w:rPr>
            </w:pPr>
            <w:r w:rsidRPr="00A03971">
              <w:rPr>
                <w:rFonts w:eastAsia="Times New Roman" w:cstheme="minorHAnsi"/>
                <w:b/>
                <w:color w:val="000000"/>
                <w:lang w:eastAsia="es-MX"/>
              </w:rPr>
              <w:t xml:space="preserve">C  </w:t>
            </w:r>
          </w:p>
        </w:tc>
        <w:tc>
          <w:tcPr>
            <w:tcW w:w="851" w:type="dxa"/>
            <w:tcBorders>
              <w:top w:val="nil"/>
              <w:left w:val="nil"/>
              <w:bottom w:val="double" w:sz="6" w:space="0" w:color="auto"/>
              <w:right w:val="single" w:sz="4" w:space="0" w:color="auto"/>
            </w:tcBorders>
            <w:shd w:val="clear" w:color="000000" w:fill="D6DCE4"/>
            <w:noWrap/>
            <w:vAlign w:val="bottom"/>
            <w:hideMark/>
          </w:tcPr>
          <w:p w14:paraId="5928C590" w14:textId="77777777" w:rsidR="007B684B" w:rsidRPr="00A03971" w:rsidRDefault="007B684B" w:rsidP="007B684B">
            <w:pPr>
              <w:spacing w:after="0" w:line="240" w:lineRule="auto"/>
              <w:jc w:val="center"/>
              <w:rPr>
                <w:rFonts w:eastAsia="Times New Roman" w:cstheme="minorHAnsi"/>
                <w:b/>
                <w:color w:val="000000"/>
                <w:lang w:eastAsia="es-MX"/>
              </w:rPr>
            </w:pPr>
            <w:r w:rsidRPr="00A03971">
              <w:rPr>
                <w:rFonts w:eastAsia="Times New Roman" w:cstheme="minorHAnsi"/>
                <w:b/>
                <w:color w:val="000000"/>
                <w:lang w:eastAsia="es-MX"/>
              </w:rPr>
              <w:t xml:space="preserve">C-  </w:t>
            </w:r>
          </w:p>
        </w:tc>
        <w:tc>
          <w:tcPr>
            <w:tcW w:w="851" w:type="dxa"/>
            <w:tcBorders>
              <w:top w:val="nil"/>
              <w:left w:val="nil"/>
              <w:bottom w:val="double" w:sz="6" w:space="0" w:color="auto"/>
              <w:right w:val="single" w:sz="4" w:space="0" w:color="auto"/>
            </w:tcBorders>
            <w:shd w:val="clear" w:color="000000" w:fill="D6DCE4"/>
            <w:noWrap/>
            <w:vAlign w:val="bottom"/>
            <w:hideMark/>
          </w:tcPr>
          <w:p w14:paraId="0C30139C" w14:textId="77777777" w:rsidR="007B684B" w:rsidRPr="00A03971" w:rsidRDefault="007B684B" w:rsidP="007B684B">
            <w:pPr>
              <w:spacing w:after="0" w:line="240" w:lineRule="auto"/>
              <w:jc w:val="center"/>
              <w:rPr>
                <w:rFonts w:eastAsia="Times New Roman" w:cstheme="minorHAnsi"/>
                <w:b/>
                <w:color w:val="000000"/>
                <w:lang w:eastAsia="es-MX"/>
              </w:rPr>
            </w:pPr>
            <w:r w:rsidRPr="00A03971">
              <w:rPr>
                <w:rFonts w:eastAsia="Times New Roman" w:cstheme="minorHAnsi"/>
                <w:b/>
                <w:color w:val="000000"/>
                <w:lang w:eastAsia="es-MX"/>
              </w:rPr>
              <w:t xml:space="preserve">D+  </w:t>
            </w:r>
          </w:p>
        </w:tc>
        <w:tc>
          <w:tcPr>
            <w:tcW w:w="851" w:type="dxa"/>
            <w:tcBorders>
              <w:top w:val="nil"/>
              <w:left w:val="nil"/>
              <w:bottom w:val="double" w:sz="6" w:space="0" w:color="auto"/>
              <w:right w:val="single" w:sz="4" w:space="0" w:color="auto"/>
            </w:tcBorders>
            <w:shd w:val="clear" w:color="000000" w:fill="D6DCE4"/>
            <w:noWrap/>
            <w:vAlign w:val="bottom"/>
            <w:hideMark/>
          </w:tcPr>
          <w:p w14:paraId="2B6D0989" w14:textId="77777777" w:rsidR="007B684B" w:rsidRPr="00A03971" w:rsidRDefault="007B684B" w:rsidP="007B684B">
            <w:pPr>
              <w:spacing w:after="0" w:line="240" w:lineRule="auto"/>
              <w:jc w:val="center"/>
              <w:rPr>
                <w:rFonts w:eastAsia="Times New Roman" w:cstheme="minorHAnsi"/>
                <w:b/>
                <w:color w:val="000000"/>
                <w:lang w:eastAsia="es-MX"/>
              </w:rPr>
            </w:pPr>
            <w:r w:rsidRPr="00A03971">
              <w:rPr>
                <w:rFonts w:eastAsia="Times New Roman" w:cstheme="minorHAnsi"/>
                <w:b/>
                <w:color w:val="000000"/>
                <w:lang w:eastAsia="es-MX"/>
              </w:rPr>
              <w:t xml:space="preserve">D  </w:t>
            </w:r>
          </w:p>
        </w:tc>
        <w:tc>
          <w:tcPr>
            <w:tcW w:w="863" w:type="dxa"/>
            <w:tcBorders>
              <w:top w:val="nil"/>
              <w:left w:val="nil"/>
              <w:bottom w:val="double" w:sz="6" w:space="0" w:color="auto"/>
              <w:right w:val="nil"/>
            </w:tcBorders>
            <w:shd w:val="clear" w:color="000000" w:fill="D6DCE4"/>
            <w:noWrap/>
            <w:vAlign w:val="bottom"/>
            <w:hideMark/>
          </w:tcPr>
          <w:p w14:paraId="111399A6" w14:textId="77777777" w:rsidR="007B684B" w:rsidRPr="00A03971" w:rsidRDefault="007B684B" w:rsidP="007B684B">
            <w:pPr>
              <w:spacing w:after="0" w:line="240" w:lineRule="auto"/>
              <w:jc w:val="center"/>
              <w:rPr>
                <w:rFonts w:eastAsia="Times New Roman" w:cstheme="minorHAnsi"/>
                <w:b/>
                <w:color w:val="000000"/>
                <w:lang w:eastAsia="es-MX"/>
              </w:rPr>
            </w:pPr>
            <w:r w:rsidRPr="00A03971">
              <w:rPr>
                <w:rFonts w:eastAsia="Times New Roman" w:cstheme="minorHAnsi"/>
                <w:b/>
                <w:color w:val="000000"/>
                <w:lang w:eastAsia="es-MX"/>
              </w:rPr>
              <w:t xml:space="preserve">E  </w:t>
            </w:r>
          </w:p>
        </w:tc>
        <w:tc>
          <w:tcPr>
            <w:tcW w:w="828" w:type="dxa"/>
            <w:tcBorders>
              <w:top w:val="nil"/>
              <w:left w:val="double" w:sz="6" w:space="0" w:color="auto"/>
              <w:bottom w:val="double" w:sz="6" w:space="0" w:color="auto"/>
              <w:right w:val="double" w:sz="6" w:space="0" w:color="auto"/>
            </w:tcBorders>
            <w:shd w:val="clear" w:color="000000" w:fill="D6DCE4"/>
            <w:noWrap/>
            <w:vAlign w:val="bottom"/>
            <w:hideMark/>
          </w:tcPr>
          <w:p w14:paraId="37FA36B8" w14:textId="77777777" w:rsidR="007B684B" w:rsidRPr="00A03971" w:rsidRDefault="007B684B" w:rsidP="007B684B">
            <w:pPr>
              <w:spacing w:after="0" w:line="240" w:lineRule="auto"/>
              <w:jc w:val="center"/>
              <w:rPr>
                <w:rFonts w:eastAsia="Times New Roman" w:cstheme="minorHAnsi"/>
                <w:b/>
                <w:color w:val="000000"/>
                <w:lang w:eastAsia="es-MX"/>
              </w:rPr>
            </w:pPr>
            <w:r w:rsidRPr="00A03971">
              <w:rPr>
                <w:rFonts w:eastAsia="Times New Roman" w:cstheme="minorHAnsi"/>
                <w:b/>
                <w:color w:val="000000"/>
                <w:lang w:eastAsia="es-MX"/>
              </w:rPr>
              <w:t>Total</w:t>
            </w:r>
          </w:p>
        </w:tc>
      </w:tr>
      <w:tr w:rsidR="007B684B" w:rsidRPr="00B9231B" w14:paraId="1884260D" w14:textId="77777777" w:rsidTr="007B684B">
        <w:trPr>
          <w:trHeight w:val="245"/>
          <w:jc w:val="center"/>
        </w:trPr>
        <w:tc>
          <w:tcPr>
            <w:tcW w:w="1012" w:type="dxa"/>
            <w:tcBorders>
              <w:top w:val="nil"/>
              <w:left w:val="double" w:sz="6" w:space="0" w:color="auto"/>
              <w:bottom w:val="single" w:sz="4" w:space="0" w:color="auto"/>
              <w:right w:val="double" w:sz="6" w:space="0" w:color="auto"/>
            </w:tcBorders>
            <w:shd w:val="clear" w:color="auto" w:fill="auto"/>
            <w:noWrap/>
            <w:vAlign w:val="bottom"/>
            <w:hideMark/>
          </w:tcPr>
          <w:p w14:paraId="6DBB2991" w14:textId="77777777" w:rsidR="007B684B" w:rsidRPr="00B9231B" w:rsidRDefault="007B684B" w:rsidP="007B684B">
            <w:pPr>
              <w:spacing w:after="0" w:line="240" w:lineRule="auto"/>
              <w:jc w:val="center"/>
              <w:rPr>
                <w:rFonts w:eastAsia="Times New Roman" w:cstheme="minorHAnsi"/>
                <w:lang w:eastAsia="es-MX"/>
              </w:rPr>
            </w:pPr>
            <w:r w:rsidRPr="00B9231B">
              <w:rPr>
                <w:rFonts w:eastAsia="Times New Roman" w:cstheme="minorHAnsi"/>
                <w:lang w:eastAsia="es-MX"/>
              </w:rPr>
              <w:t>1</w:t>
            </w:r>
          </w:p>
        </w:tc>
        <w:tc>
          <w:tcPr>
            <w:tcW w:w="687" w:type="dxa"/>
            <w:tcBorders>
              <w:top w:val="nil"/>
              <w:left w:val="nil"/>
              <w:bottom w:val="single" w:sz="4" w:space="0" w:color="auto"/>
              <w:right w:val="single" w:sz="4" w:space="0" w:color="auto"/>
            </w:tcBorders>
            <w:shd w:val="clear" w:color="auto" w:fill="auto"/>
            <w:noWrap/>
            <w:vAlign w:val="bottom"/>
            <w:hideMark/>
          </w:tcPr>
          <w:p w14:paraId="40368D39"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5</w:t>
            </w:r>
          </w:p>
        </w:tc>
        <w:tc>
          <w:tcPr>
            <w:tcW w:w="851" w:type="dxa"/>
            <w:tcBorders>
              <w:top w:val="nil"/>
              <w:left w:val="nil"/>
              <w:bottom w:val="single" w:sz="4" w:space="0" w:color="auto"/>
              <w:right w:val="single" w:sz="4" w:space="0" w:color="auto"/>
            </w:tcBorders>
            <w:shd w:val="clear" w:color="auto" w:fill="auto"/>
            <w:noWrap/>
            <w:vAlign w:val="bottom"/>
            <w:hideMark/>
          </w:tcPr>
          <w:p w14:paraId="07D48CC4"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10</w:t>
            </w:r>
          </w:p>
        </w:tc>
        <w:tc>
          <w:tcPr>
            <w:tcW w:w="851" w:type="dxa"/>
            <w:tcBorders>
              <w:top w:val="nil"/>
              <w:left w:val="nil"/>
              <w:bottom w:val="single" w:sz="4" w:space="0" w:color="auto"/>
              <w:right w:val="single" w:sz="4" w:space="0" w:color="auto"/>
            </w:tcBorders>
            <w:shd w:val="clear" w:color="auto" w:fill="auto"/>
            <w:noWrap/>
            <w:vAlign w:val="bottom"/>
            <w:hideMark/>
          </w:tcPr>
          <w:p w14:paraId="0028F281"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13</w:t>
            </w:r>
          </w:p>
        </w:tc>
        <w:tc>
          <w:tcPr>
            <w:tcW w:w="851" w:type="dxa"/>
            <w:tcBorders>
              <w:top w:val="nil"/>
              <w:left w:val="nil"/>
              <w:bottom w:val="single" w:sz="4" w:space="0" w:color="auto"/>
              <w:right w:val="single" w:sz="4" w:space="0" w:color="auto"/>
            </w:tcBorders>
            <w:shd w:val="clear" w:color="auto" w:fill="auto"/>
            <w:noWrap/>
            <w:vAlign w:val="bottom"/>
            <w:hideMark/>
          </w:tcPr>
          <w:p w14:paraId="3DEBF44A"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14</w:t>
            </w:r>
          </w:p>
        </w:tc>
        <w:tc>
          <w:tcPr>
            <w:tcW w:w="851" w:type="dxa"/>
            <w:tcBorders>
              <w:top w:val="nil"/>
              <w:left w:val="nil"/>
              <w:bottom w:val="single" w:sz="4" w:space="0" w:color="auto"/>
              <w:right w:val="single" w:sz="4" w:space="0" w:color="auto"/>
            </w:tcBorders>
            <w:shd w:val="clear" w:color="auto" w:fill="auto"/>
            <w:noWrap/>
            <w:vAlign w:val="bottom"/>
            <w:hideMark/>
          </w:tcPr>
          <w:p w14:paraId="200781EB"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15</w:t>
            </w:r>
          </w:p>
        </w:tc>
        <w:tc>
          <w:tcPr>
            <w:tcW w:w="851" w:type="dxa"/>
            <w:tcBorders>
              <w:top w:val="nil"/>
              <w:left w:val="nil"/>
              <w:bottom w:val="single" w:sz="4" w:space="0" w:color="auto"/>
              <w:right w:val="single" w:sz="4" w:space="0" w:color="auto"/>
            </w:tcBorders>
            <w:shd w:val="clear" w:color="auto" w:fill="auto"/>
            <w:noWrap/>
            <w:vAlign w:val="bottom"/>
            <w:hideMark/>
          </w:tcPr>
          <w:p w14:paraId="5B0FDDB9"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31</w:t>
            </w:r>
          </w:p>
        </w:tc>
        <w:tc>
          <w:tcPr>
            <w:tcW w:w="863" w:type="dxa"/>
            <w:tcBorders>
              <w:top w:val="nil"/>
              <w:left w:val="nil"/>
              <w:bottom w:val="single" w:sz="4" w:space="0" w:color="auto"/>
              <w:right w:val="nil"/>
            </w:tcBorders>
            <w:shd w:val="clear" w:color="auto" w:fill="auto"/>
            <w:noWrap/>
            <w:vAlign w:val="bottom"/>
            <w:hideMark/>
          </w:tcPr>
          <w:p w14:paraId="0AB9FBBF"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12</w:t>
            </w:r>
          </w:p>
        </w:tc>
        <w:tc>
          <w:tcPr>
            <w:tcW w:w="828" w:type="dxa"/>
            <w:tcBorders>
              <w:top w:val="nil"/>
              <w:left w:val="double" w:sz="6" w:space="0" w:color="auto"/>
              <w:bottom w:val="single" w:sz="4" w:space="0" w:color="auto"/>
              <w:right w:val="double" w:sz="6" w:space="0" w:color="auto"/>
            </w:tcBorders>
            <w:shd w:val="clear" w:color="auto" w:fill="auto"/>
            <w:noWrap/>
            <w:vAlign w:val="bottom"/>
            <w:hideMark/>
          </w:tcPr>
          <w:p w14:paraId="1BFB7354"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100</w:t>
            </w:r>
          </w:p>
        </w:tc>
      </w:tr>
      <w:tr w:rsidR="007B684B" w:rsidRPr="00B9231B" w14:paraId="7DBCE71C" w14:textId="77777777" w:rsidTr="007B684B">
        <w:trPr>
          <w:trHeight w:val="245"/>
          <w:jc w:val="center"/>
        </w:trPr>
        <w:tc>
          <w:tcPr>
            <w:tcW w:w="1012" w:type="dxa"/>
            <w:tcBorders>
              <w:top w:val="nil"/>
              <w:left w:val="double" w:sz="6" w:space="0" w:color="auto"/>
              <w:bottom w:val="single" w:sz="4" w:space="0" w:color="auto"/>
              <w:right w:val="double" w:sz="6" w:space="0" w:color="auto"/>
            </w:tcBorders>
            <w:shd w:val="clear" w:color="auto" w:fill="auto"/>
            <w:noWrap/>
            <w:vAlign w:val="bottom"/>
            <w:hideMark/>
          </w:tcPr>
          <w:p w14:paraId="20B46D9B" w14:textId="77777777" w:rsidR="007B684B" w:rsidRPr="00B9231B" w:rsidRDefault="007B684B" w:rsidP="007B684B">
            <w:pPr>
              <w:spacing w:after="0" w:line="240" w:lineRule="auto"/>
              <w:jc w:val="center"/>
              <w:rPr>
                <w:rFonts w:eastAsia="Times New Roman" w:cstheme="minorHAnsi"/>
                <w:lang w:eastAsia="es-MX"/>
              </w:rPr>
            </w:pPr>
            <w:r w:rsidRPr="00B9231B">
              <w:rPr>
                <w:rFonts w:eastAsia="Times New Roman" w:cstheme="minorHAnsi"/>
                <w:lang w:eastAsia="es-MX"/>
              </w:rPr>
              <w:t>2</w:t>
            </w:r>
          </w:p>
        </w:tc>
        <w:tc>
          <w:tcPr>
            <w:tcW w:w="687" w:type="dxa"/>
            <w:tcBorders>
              <w:top w:val="nil"/>
              <w:left w:val="nil"/>
              <w:bottom w:val="single" w:sz="4" w:space="0" w:color="auto"/>
              <w:right w:val="single" w:sz="4" w:space="0" w:color="auto"/>
            </w:tcBorders>
            <w:shd w:val="clear" w:color="auto" w:fill="auto"/>
            <w:noWrap/>
            <w:vAlign w:val="bottom"/>
            <w:hideMark/>
          </w:tcPr>
          <w:p w14:paraId="44DDA594"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11</w:t>
            </w:r>
          </w:p>
        </w:tc>
        <w:tc>
          <w:tcPr>
            <w:tcW w:w="851" w:type="dxa"/>
            <w:tcBorders>
              <w:top w:val="nil"/>
              <w:left w:val="nil"/>
              <w:bottom w:val="single" w:sz="4" w:space="0" w:color="auto"/>
              <w:right w:val="single" w:sz="4" w:space="0" w:color="auto"/>
            </w:tcBorders>
            <w:shd w:val="clear" w:color="auto" w:fill="auto"/>
            <w:noWrap/>
            <w:vAlign w:val="bottom"/>
            <w:hideMark/>
          </w:tcPr>
          <w:p w14:paraId="0626098B"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21</w:t>
            </w:r>
          </w:p>
        </w:tc>
        <w:tc>
          <w:tcPr>
            <w:tcW w:w="851" w:type="dxa"/>
            <w:tcBorders>
              <w:top w:val="nil"/>
              <w:left w:val="nil"/>
              <w:bottom w:val="single" w:sz="4" w:space="0" w:color="auto"/>
              <w:right w:val="single" w:sz="4" w:space="0" w:color="auto"/>
            </w:tcBorders>
            <w:shd w:val="clear" w:color="auto" w:fill="auto"/>
            <w:noWrap/>
            <w:vAlign w:val="bottom"/>
            <w:hideMark/>
          </w:tcPr>
          <w:p w14:paraId="7C48C6C0"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23</w:t>
            </w:r>
          </w:p>
        </w:tc>
        <w:tc>
          <w:tcPr>
            <w:tcW w:w="851" w:type="dxa"/>
            <w:tcBorders>
              <w:top w:val="nil"/>
              <w:left w:val="nil"/>
              <w:bottom w:val="single" w:sz="4" w:space="0" w:color="auto"/>
              <w:right w:val="single" w:sz="4" w:space="0" w:color="auto"/>
            </w:tcBorders>
            <w:shd w:val="clear" w:color="auto" w:fill="auto"/>
            <w:noWrap/>
            <w:vAlign w:val="bottom"/>
            <w:hideMark/>
          </w:tcPr>
          <w:p w14:paraId="0EFDA8DE"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27</w:t>
            </w:r>
          </w:p>
        </w:tc>
        <w:tc>
          <w:tcPr>
            <w:tcW w:w="851" w:type="dxa"/>
            <w:tcBorders>
              <w:top w:val="nil"/>
              <w:left w:val="nil"/>
              <w:bottom w:val="single" w:sz="4" w:space="0" w:color="auto"/>
              <w:right w:val="single" w:sz="4" w:space="0" w:color="auto"/>
            </w:tcBorders>
            <w:shd w:val="clear" w:color="auto" w:fill="auto"/>
            <w:noWrap/>
            <w:vAlign w:val="bottom"/>
            <w:hideMark/>
          </w:tcPr>
          <w:p w14:paraId="3443FC87"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29</w:t>
            </w:r>
          </w:p>
        </w:tc>
        <w:tc>
          <w:tcPr>
            <w:tcW w:w="851" w:type="dxa"/>
            <w:tcBorders>
              <w:top w:val="nil"/>
              <w:left w:val="nil"/>
              <w:bottom w:val="single" w:sz="4" w:space="0" w:color="auto"/>
              <w:right w:val="single" w:sz="4" w:space="0" w:color="auto"/>
            </w:tcBorders>
            <w:shd w:val="clear" w:color="auto" w:fill="auto"/>
            <w:noWrap/>
            <w:vAlign w:val="bottom"/>
            <w:hideMark/>
          </w:tcPr>
          <w:p w14:paraId="2F3BA381"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59</w:t>
            </w:r>
          </w:p>
        </w:tc>
        <w:tc>
          <w:tcPr>
            <w:tcW w:w="863" w:type="dxa"/>
            <w:tcBorders>
              <w:top w:val="nil"/>
              <w:left w:val="nil"/>
              <w:bottom w:val="single" w:sz="4" w:space="0" w:color="auto"/>
              <w:right w:val="nil"/>
            </w:tcBorders>
            <w:shd w:val="clear" w:color="auto" w:fill="auto"/>
            <w:noWrap/>
            <w:vAlign w:val="bottom"/>
            <w:hideMark/>
          </w:tcPr>
          <w:p w14:paraId="1DFC6B40"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22</w:t>
            </w:r>
          </w:p>
        </w:tc>
        <w:tc>
          <w:tcPr>
            <w:tcW w:w="828" w:type="dxa"/>
            <w:tcBorders>
              <w:top w:val="nil"/>
              <w:left w:val="double" w:sz="6" w:space="0" w:color="auto"/>
              <w:bottom w:val="single" w:sz="4" w:space="0" w:color="auto"/>
              <w:right w:val="double" w:sz="6" w:space="0" w:color="auto"/>
            </w:tcBorders>
            <w:shd w:val="clear" w:color="auto" w:fill="auto"/>
            <w:noWrap/>
            <w:vAlign w:val="bottom"/>
            <w:hideMark/>
          </w:tcPr>
          <w:p w14:paraId="77AB327D"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192</w:t>
            </w:r>
          </w:p>
        </w:tc>
      </w:tr>
      <w:tr w:rsidR="007B684B" w:rsidRPr="00B9231B" w14:paraId="72C83945" w14:textId="77777777" w:rsidTr="007B684B">
        <w:trPr>
          <w:trHeight w:val="245"/>
          <w:jc w:val="center"/>
        </w:trPr>
        <w:tc>
          <w:tcPr>
            <w:tcW w:w="1012" w:type="dxa"/>
            <w:tcBorders>
              <w:top w:val="nil"/>
              <w:left w:val="double" w:sz="6" w:space="0" w:color="auto"/>
              <w:bottom w:val="single" w:sz="4" w:space="0" w:color="auto"/>
              <w:right w:val="double" w:sz="6" w:space="0" w:color="auto"/>
            </w:tcBorders>
            <w:shd w:val="clear" w:color="auto" w:fill="auto"/>
            <w:noWrap/>
            <w:vAlign w:val="bottom"/>
            <w:hideMark/>
          </w:tcPr>
          <w:p w14:paraId="52FB0732" w14:textId="77777777" w:rsidR="007B684B" w:rsidRPr="00B9231B" w:rsidRDefault="007B684B" w:rsidP="007B684B">
            <w:pPr>
              <w:spacing w:after="0" w:line="240" w:lineRule="auto"/>
              <w:jc w:val="center"/>
              <w:rPr>
                <w:rFonts w:eastAsia="Times New Roman" w:cstheme="minorHAnsi"/>
                <w:lang w:eastAsia="es-MX"/>
              </w:rPr>
            </w:pPr>
            <w:r w:rsidRPr="00B9231B">
              <w:rPr>
                <w:rFonts w:eastAsia="Times New Roman" w:cstheme="minorHAnsi"/>
                <w:lang w:eastAsia="es-MX"/>
              </w:rPr>
              <w:t>3</w:t>
            </w:r>
          </w:p>
        </w:tc>
        <w:tc>
          <w:tcPr>
            <w:tcW w:w="687" w:type="dxa"/>
            <w:tcBorders>
              <w:top w:val="nil"/>
              <w:left w:val="nil"/>
              <w:bottom w:val="single" w:sz="4" w:space="0" w:color="auto"/>
              <w:right w:val="single" w:sz="4" w:space="0" w:color="auto"/>
            </w:tcBorders>
            <w:shd w:val="clear" w:color="auto" w:fill="auto"/>
            <w:noWrap/>
            <w:vAlign w:val="bottom"/>
            <w:hideMark/>
          </w:tcPr>
          <w:p w14:paraId="034FE3E8"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7</w:t>
            </w:r>
          </w:p>
        </w:tc>
        <w:tc>
          <w:tcPr>
            <w:tcW w:w="851" w:type="dxa"/>
            <w:tcBorders>
              <w:top w:val="nil"/>
              <w:left w:val="nil"/>
              <w:bottom w:val="single" w:sz="4" w:space="0" w:color="auto"/>
              <w:right w:val="single" w:sz="4" w:space="0" w:color="auto"/>
            </w:tcBorders>
            <w:shd w:val="clear" w:color="auto" w:fill="auto"/>
            <w:noWrap/>
            <w:vAlign w:val="bottom"/>
            <w:hideMark/>
          </w:tcPr>
          <w:p w14:paraId="2AE6ED7C"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14</w:t>
            </w:r>
          </w:p>
        </w:tc>
        <w:tc>
          <w:tcPr>
            <w:tcW w:w="851" w:type="dxa"/>
            <w:tcBorders>
              <w:top w:val="nil"/>
              <w:left w:val="nil"/>
              <w:bottom w:val="single" w:sz="4" w:space="0" w:color="auto"/>
              <w:right w:val="single" w:sz="4" w:space="0" w:color="auto"/>
            </w:tcBorders>
            <w:shd w:val="clear" w:color="auto" w:fill="auto"/>
            <w:noWrap/>
            <w:vAlign w:val="bottom"/>
            <w:hideMark/>
          </w:tcPr>
          <w:p w14:paraId="78317C59"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16</w:t>
            </w:r>
          </w:p>
        </w:tc>
        <w:tc>
          <w:tcPr>
            <w:tcW w:w="851" w:type="dxa"/>
            <w:tcBorders>
              <w:top w:val="nil"/>
              <w:left w:val="nil"/>
              <w:bottom w:val="single" w:sz="4" w:space="0" w:color="auto"/>
              <w:right w:val="single" w:sz="4" w:space="0" w:color="auto"/>
            </w:tcBorders>
            <w:shd w:val="clear" w:color="auto" w:fill="auto"/>
            <w:noWrap/>
            <w:vAlign w:val="bottom"/>
            <w:hideMark/>
          </w:tcPr>
          <w:p w14:paraId="1D7C4C0F"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17</w:t>
            </w:r>
          </w:p>
        </w:tc>
        <w:tc>
          <w:tcPr>
            <w:tcW w:w="851" w:type="dxa"/>
            <w:tcBorders>
              <w:top w:val="nil"/>
              <w:left w:val="nil"/>
              <w:bottom w:val="single" w:sz="4" w:space="0" w:color="auto"/>
              <w:right w:val="single" w:sz="4" w:space="0" w:color="auto"/>
            </w:tcBorders>
            <w:shd w:val="clear" w:color="auto" w:fill="auto"/>
            <w:noWrap/>
            <w:vAlign w:val="bottom"/>
            <w:hideMark/>
          </w:tcPr>
          <w:p w14:paraId="447E9A50"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19</w:t>
            </w:r>
          </w:p>
        </w:tc>
        <w:tc>
          <w:tcPr>
            <w:tcW w:w="851" w:type="dxa"/>
            <w:tcBorders>
              <w:top w:val="nil"/>
              <w:left w:val="nil"/>
              <w:bottom w:val="single" w:sz="4" w:space="0" w:color="auto"/>
              <w:right w:val="single" w:sz="4" w:space="0" w:color="auto"/>
            </w:tcBorders>
            <w:shd w:val="clear" w:color="auto" w:fill="auto"/>
            <w:noWrap/>
            <w:vAlign w:val="bottom"/>
            <w:hideMark/>
          </w:tcPr>
          <w:p w14:paraId="47F2D81D"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38</w:t>
            </w:r>
          </w:p>
        </w:tc>
        <w:tc>
          <w:tcPr>
            <w:tcW w:w="863" w:type="dxa"/>
            <w:tcBorders>
              <w:top w:val="nil"/>
              <w:left w:val="nil"/>
              <w:bottom w:val="single" w:sz="4" w:space="0" w:color="auto"/>
              <w:right w:val="nil"/>
            </w:tcBorders>
            <w:shd w:val="clear" w:color="auto" w:fill="auto"/>
            <w:noWrap/>
            <w:vAlign w:val="bottom"/>
            <w:hideMark/>
          </w:tcPr>
          <w:p w14:paraId="4A599D56"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15</w:t>
            </w:r>
          </w:p>
        </w:tc>
        <w:tc>
          <w:tcPr>
            <w:tcW w:w="828" w:type="dxa"/>
            <w:tcBorders>
              <w:top w:val="nil"/>
              <w:left w:val="double" w:sz="6" w:space="0" w:color="auto"/>
              <w:bottom w:val="single" w:sz="4" w:space="0" w:color="auto"/>
              <w:right w:val="double" w:sz="6" w:space="0" w:color="auto"/>
            </w:tcBorders>
            <w:shd w:val="clear" w:color="auto" w:fill="auto"/>
            <w:noWrap/>
            <w:vAlign w:val="bottom"/>
            <w:hideMark/>
          </w:tcPr>
          <w:p w14:paraId="6AF5CD0C"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126</w:t>
            </w:r>
          </w:p>
        </w:tc>
      </w:tr>
      <w:tr w:rsidR="007B684B" w:rsidRPr="00B9231B" w14:paraId="1E4FDCF7" w14:textId="77777777" w:rsidTr="007B684B">
        <w:trPr>
          <w:trHeight w:val="245"/>
          <w:jc w:val="center"/>
        </w:trPr>
        <w:tc>
          <w:tcPr>
            <w:tcW w:w="1012" w:type="dxa"/>
            <w:tcBorders>
              <w:top w:val="nil"/>
              <w:left w:val="double" w:sz="6" w:space="0" w:color="auto"/>
              <w:bottom w:val="single" w:sz="4" w:space="0" w:color="auto"/>
              <w:right w:val="double" w:sz="6" w:space="0" w:color="auto"/>
            </w:tcBorders>
            <w:shd w:val="clear" w:color="auto" w:fill="auto"/>
            <w:noWrap/>
            <w:vAlign w:val="bottom"/>
            <w:hideMark/>
          </w:tcPr>
          <w:p w14:paraId="064A0C46" w14:textId="77777777" w:rsidR="007B684B" w:rsidRPr="00B9231B" w:rsidRDefault="007B684B" w:rsidP="007B684B">
            <w:pPr>
              <w:spacing w:after="0" w:line="240" w:lineRule="auto"/>
              <w:jc w:val="center"/>
              <w:rPr>
                <w:rFonts w:eastAsia="Times New Roman" w:cstheme="minorHAnsi"/>
                <w:lang w:eastAsia="es-MX"/>
              </w:rPr>
            </w:pPr>
            <w:r w:rsidRPr="00B9231B">
              <w:rPr>
                <w:rFonts w:eastAsia="Times New Roman" w:cstheme="minorHAnsi"/>
                <w:lang w:eastAsia="es-MX"/>
              </w:rPr>
              <w:t>4</w:t>
            </w:r>
          </w:p>
        </w:tc>
        <w:tc>
          <w:tcPr>
            <w:tcW w:w="687" w:type="dxa"/>
            <w:tcBorders>
              <w:top w:val="nil"/>
              <w:left w:val="nil"/>
              <w:bottom w:val="single" w:sz="4" w:space="0" w:color="auto"/>
              <w:right w:val="single" w:sz="4" w:space="0" w:color="auto"/>
            </w:tcBorders>
            <w:shd w:val="clear" w:color="auto" w:fill="auto"/>
            <w:noWrap/>
            <w:vAlign w:val="bottom"/>
            <w:hideMark/>
          </w:tcPr>
          <w:p w14:paraId="61C584D0"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14</w:t>
            </w:r>
          </w:p>
        </w:tc>
        <w:tc>
          <w:tcPr>
            <w:tcW w:w="851" w:type="dxa"/>
            <w:tcBorders>
              <w:top w:val="nil"/>
              <w:left w:val="nil"/>
              <w:bottom w:val="single" w:sz="4" w:space="0" w:color="auto"/>
              <w:right w:val="single" w:sz="4" w:space="0" w:color="auto"/>
            </w:tcBorders>
            <w:shd w:val="clear" w:color="auto" w:fill="auto"/>
            <w:noWrap/>
            <w:vAlign w:val="bottom"/>
            <w:hideMark/>
          </w:tcPr>
          <w:p w14:paraId="7184FFEB"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25</w:t>
            </w:r>
          </w:p>
        </w:tc>
        <w:tc>
          <w:tcPr>
            <w:tcW w:w="851" w:type="dxa"/>
            <w:tcBorders>
              <w:top w:val="nil"/>
              <w:left w:val="nil"/>
              <w:bottom w:val="single" w:sz="4" w:space="0" w:color="auto"/>
              <w:right w:val="single" w:sz="4" w:space="0" w:color="auto"/>
            </w:tcBorders>
            <w:shd w:val="clear" w:color="auto" w:fill="auto"/>
            <w:noWrap/>
            <w:vAlign w:val="bottom"/>
            <w:hideMark/>
          </w:tcPr>
          <w:p w14:paraId="165ACAD7"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31</w:t>
            </w:r>
          </w:p>
        </w:tc>
        <w:tc>
          <w:tcPr>
            <w:tcW w:w="851" w:type="dxa"/>
            <w:tcBorders>
              <w:top w:val="nil"/>
              <w:left w:val="nil"/>
              <w:bottom w:val="single" w:sz="4" w:space="0" w:color="auto"/>
              <w:right w:val="single" w:sz="4" w:space="0" w:color="auto"/>
            </w:tcBorders>
            <w:shd w:val="clear" w:color="auto" w:fill="auto"/>
            <w:noWrap/>
            <w:vAlign w:val="bottom"/>
            <w:hideMark/>
          </w:tcPr>
          <w:p w14:paraId="3424664F"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33</w:t>
            </w:r>
          </w:p>
        </w:tc>
        <w:tc>
          <w:tcPr>
            <w:tcW w:w="851" w:type="dxa"/>
            <w:tcBorders>
              <w:top w:val="nil"/>
              <w:left w:val="nil"/>
              <w:bottom w:val="single" w:sz="4" w:space="0" w:color="auto"/>
              <w:right w:val="single" w:sz="4" w:space="0" w:color="auto"/>
            </w:tcBorders>
            <w:shd w:val="clear" w:color="auto" w:fill="auto"/>
            <w:noWrap/>
            <w:vAlign w:val="bottom"/>
            <w:hideMark/>
          </w:tcPr>
          <w:p w14:paraId="7375B41F"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35</w:t>
            </w:r>
          </w:p>
        </w:tc>
        <w:tc>
          <w:tcPr>
            <w:tcW w:w="851" w:type="dxa"/>
            <w:tcBorders>
              <w:top w:val="nil"/>
              <w:left w:val="nil"/>
              <w:bottom w:val="single" w:sz="4" w:space="0" w:color="auto"/>
              <w:right w:val="single" w:sz="4" w:space="0" w:color="auto"/>
            </w:tcBorders>
            <w:shd w:val="clear" w:color="auto" w:fill="auto"/>
            <w:noWrap/>
            <w:vAlign w:val="bottom"/>
            <w:hideMark/>
          </w:tcPr>
          <w:p w14:paraId="058BF7C9"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72</w:t>
            </w:r>
          </w:p>
        </w:tc>
        <w:tc>
          <w:tcPr>
            <w:tcW w:w="863" w:type="dxa"/>
            <w:tcBorders>
              <w:top w:val="nil"/>
              <w:left w:val="nil"/>
              <w:bottom w:val="single" w:sz="4" w:space="0" w:color="auto"/>
              <w:right w:val="nil"/>
            </w:tcBorders>
            <w:shd w:val="clear" w:color="auto" w:fill="auto"/>
            <w:noWrap/>
            <w:vAlign w:val="bottom"/>
            <w:hideMark/>
          </w:tcPr>
          <w:p w14:paraId="65AD8A7F"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27</w:t>
            </w:r>
          </w:p>
        </w:tc>
        <w:tc>
          <w:tcPr>
            <w:tcW w:w="828" w:type="dxa"/>
            <w:tcBorders>
              <w:top w:val="nil"/>
              <w:left w:val="double" w:sz="6" w:space="0" w:color="auto"/>
              <w:bottom w:val="single" w:sz="4" w:space="0" w:color="auto"/>
              <w:right w:val="double" w:sz="6" w:space="0" w:color="auto"/>
            </w:tcBorders>
            <w:shd w:val="clear" w:color="auto" w:fill="auto"/>
            <w:noWrap/>
            <w:vAlign w:val="bottom"/>
            <w:hideMark/>
          </w:tcPr>
          <w:p w14:paraId="4DA717FB"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237</w:t>
            </w:r>
          </w:p>
        </w:tc>
      </w:tr>
      <w:tr w:rsidR="007B684B" w:rsidRPr="00B9231B" w14:paraId="33A4911E" w14:textId="77777777" w:rsidTr="007B684B">
        <w:trPr>
          <w:trHeight w:val="245"/>
          <w:jc w:val="center"/>
        </w:trPr>
        <w:tc>
          <w:tcPr>
            <w:tcW w:w="1012" w:type="dxa"/>
            <w:tcBorders>
              <w:top w:val="nil"/>
              <w:left w:val="double" w:sz="6" w:space="0" w:color="auto"/>
              <w:bottom w:val="single" w:sz="4" w:space="0" w:color="auto"/>
              <w:right w:val="double" w:sz="6" w:space="0" w:color="auto"/>
            </w:tcBorders>
            <w:shd w:val="clear" w:color="auto" w:fill="auto"/>
            <w:noWrap/>
            <w:vAlign w:val="bottom"/>
            <w:hideMark/>
          </w:tcPr>
          <w:p w14:paraId="78DCAEF8" w14:textId="77777777" w:rsidR="007B684B" w:rsidRPr="00B9231B" w:rsidRDefault="007B684B" w:rsidP="007B684B">
            <w:pPr>
              <w:spacing w:after="0" w:line="240" w:lineRule="auto"/>
              <w:jc w:val="center"/>
              <w:rPr>
                <w:rFonts w:eastAsia="Times New Roman" w:cstheme="minorHAnsi"/>
                <w:lang w:eastAsia="es-MX"/>
              </w:rPr>
            </w:pPr>
            <w:r w:rsidRPr="00B9231B">
              <w:rPr>
                <w:rFonts w:eastAsia="Times New Roman" w:cstheme="minorHAnsi"/>
                <w:lang w:eastAsia="es-MX"/>
              </w:rPr>
              <w:t>5</w:t>
            </w:r>
          </w:p>
        </w:tc>
        <w:tc>
          <w:tcPr>
            <w:tcW w:w="687" w:type="dxa"/>
            <w:tcBorders>
              <w:top w:val="nil"/>
              <w:left w:val="nil"/>
              <w:bottom w:val="single" w:sz="4" w:space="0" w:color="auto"/>
              <w:right w:val="single" w:sz="4" w:space="0" w:color="auto"/>
            </w:tcBorders>
            <w:shd w:val="clear" w:color="auto" w:fill="auto"/>
            <w:noWrap/>
            <w:vAlign w:val="bottom"/>
            <w:hideMark/>
          </w:tcPr>
          <w:p w14:paraId="4531459F"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7</w:t>
            </w:r>
          </w:p>
        </w:tc>
        <w:tc>
          <w:tcPr>
            <w:tcW w:w="851" w:type="dxa"/>
            <w:tcBorders>
              <w:top w:val="nil"/>
              <w:left w:val="nil"/>
              <w:bottom w:val="single" w:sz="4" w:space="0" w:color="auto"/>
              <w:right w:val="single" w:sz="4" w:space="0" w:color="auto"/>
            </w:tcBorders>
            <w:shd w:val="clear" w:color="auto" w:fill="auto"/>
            <w:noWrap/>
            <w:vAlign w:val="bottom"/>
            <w:hideMark/>
          </w:tcPr>
          <w:p w14:paraId="0E48C366"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13</w:t>
            </w:r>
          </w:p>
        </w:tc>
        <w:tc>
          <w:tcPr>
            <w:tcW w:w="851" w:type="dxa"/>
            <w:tcBorders>
              <w:top w:val="nil"/>
              <w:left w:val="nil"/>
              <w:bottom w:val="single" w:sz="4" w:space="0" w:color="auto"/>
              <w:right w:val="single" w:sz="4" w:space="0" w:color="auto"/>
            </w:tcBorders>
            <w:shd w:val="clear" w:color="auto" w:fill="auto"/>
            <w:noWrap/>
            <w:vAlign w:val="bottom"/>
            <w:hideMark/>
          </w:tcPr>
          <w:p w14:paraId="187CE358"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15</w:t>
            </w:r>
          </w:p>
        </w:tc>
        <w:tc>
          <w:tcPr>
            <w:tcW w:w="851" w:type="dxa"/>
            <w:tcBorders>
              <w:top w:val="nil"/>
              <w:left w:val="nil"/>
              <w:bottom w:val="single" w:sz="4" w:space="0" w:color="auto"/>
              <w:right w:val="single" w:sz="4" w:space="0" w:color="auto"/>
            </w:tcBorders>
            <w:shd w:val="clear" w:color="auto" w:fill="auto"/>
            <w:noWrap/>
            <w:vAlign w:val="bottom"/>
            <w:hideMark/>
          </w:tcPr>
          <w:p w14:paraId="0A2A5ECB"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16</w:t>
            </w:r>
          </w:p>
        </w:tc>
        <w:tc>
          <w:tcPr>
            <w:tcW w:w="851" w:type="dxa"/>
            <w:tcBorders>
              <w:top w:val="nil"/>
              <w:left w:val="nil"/>
              <w:bottom w:val="single" w:sz="4" w:space="0" w:color="auto"/>
              <w:right w:val="single" w:sz="4" w:space="0" w:color="auto"/>
            </w:tcBorders>
            <w:shd w:val="clear" w:color="auto" w:fill="auto"/>
            <w:noWrap/>
            <w:vAlign w:val="bottom"/>
            <w:hideMark/>
          </w:tcPr>
          <w:p w14:paraId="16835196"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17</w:t>
            </w:r>
          </w:p>
        </w:tc>
        <w:tc>
          <w:tcPr>
            <w:tcW w:w="851" w:type="dxa"/>
            <w:tcBorders>
              <w:top w:val="nil"/>
              <w:left w:val="nil"/>
              <w:bottom w:val="single" w:sz="4" w:space="0" w:color="auto"/>
              <w:right w:val="single" w:sz="4" w:space="0" w:color="auto"/>
            </w:tcBorders>
            <w:shd w:val="clear" w:color="auto" w:fill="auto"/>
            <w:noWrap/>
            <w:vAlign w:val="bottom"/>
            <w:hideMark/>
          </w:tcPr>
          <w:p w14:paraId="46DDB80A"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36</w:t>
            </w:r>
          </w:p>
        </w:tc>
        <w:tc>
          <w:tcPr>
            <w:tcW w:w="863" w:type="dxa"/>
            <w:tcBorders>
              <w:top w:val="nil"/>
              <w:left w:val="nil"/>
              <w:bottom w:val="single" w:sz="4" w:space="0" w:color="auto"/>
              <w:right w:val="nil"/>
            </w:tcBorders>
            <w:shd w:val="clear" w:color="auto" w:fill="auto"/>
            <w:noWrap/>
            <w:vAlign w:val="bottom"/>
            <w:hideMark/>
          </w:tcPr>
          <w:p w14:paraId="42EA3B96"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14</w:t>
            </w:r>
          </w:p>
        </w:tc>
        <w:tc>
          <w:tcPr>
            <w:tcW w:w="828" w:type="dxa"/>
            <w:tcBorders>
              <w:top w:val="nil"/>
              <w:left w:val="double" w:sz="6" w:space="0" w:color="auto"/>
              <w:bottom w:val="single" w:sz="4" w:space="0" w:color="auto"/>
              <w:right w:val="double" w:sz="6" w:space="0" w:color="auto"/>
            </w:tcBorders>
            <w:shd w:val="clear" w:color="auto" w:fill="auto"/>
            <w:noWrap/>
            <w:vAlign w:val="bottom"/>
            <w:hideMark/>
          </w:tcPr>
          <w:p w14:paraId="2EFCCF2C"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118</w:t>
            </w:r>
          </w:p>
        </w:tc>
      </w:tr>
      <w:tr w:rsidR="007B684B" w:rsidRPr="00B9231B" w14:paraId="4026BDC4" w14:textId="77777777" w:rsidTr="007B684B">
        <w:trPr>
          <w:trHeight w:val="245"/>
          <w:jc w:val="center"/>
        </w:trPr>
        <w:tc>
          <w:tcPr>
            <w:tcW w:w="1012" w:type="dxa"/>
            <w:tcBorders>
              <w:top w:val="nil"/>
              <w:left w:val="double" w:sz="6" w:space="0" w:color="auto"/>
              <w:bottom w:val="single" w:sz="4" w:space="0" w:color="auto"/>
              <w:right w:val="double" w:sz="6" w:space="0" w:color="auto"/>
            </w:tcBorders>
            <w:shd w:val="clear" w:color="auto" w:fill="auto"/>
            <w:noWrap/>
            <w:vAlign w:val="bottom"/>
            <w:hideMark/>
          </w:tcPr>
          <w:p w14:paraId="4B600656" w14:textId="77777777" w:rsidR="007B684B" w:rsidRPr="00B9231B" w:rsidRDefault="007B684B" w:rsidP="007B684B">
            <w:pPr>
              <w:spacing w:after="0" w:line="240" w:lineRule="auto"/>
              <w:jc w:val="center"/>
              <w:rPr>
                <w:rFonts w:eastAsia="Times New Roman" w:cstheme="minorHAnsi"/>
                <w:lang w:eastAsia="es-MX"/>
              </w:rPr>
            </w:pPr>
            <w:r w:rsidRPr="00B9231B">
              <w:rPr>
                <w:rFonts w:eastAsia="Times New Roman" w:cstheme="minorHAnsi"/>
                <w:lang w:eastAsia="es-MX"/>
              </w:rPr>
              <w:t>6</w:t>
            </w:r>
          </w:p>
        </w:tc>
        <w:tc>
          <w:tcPr>
            <w:tcW w:w="687" w:type="dxa"/>
            <w:tcBorders>
              <w:top w:val="nil"/>
              <w:left w:val="nil"/>
              <w:bottom w:val="single" w:sz="4" w:space="0" w:color="auto"/>
              <w:right w:val="single" w:sz="4" w:space="0" w:color="auto"/>
            </w:tcBorders>
            <w:shd w:val="clear" w:color="auto" w:fill="auto"/>
            <w:noWrap/>
            <w:vAlign w:val="bottom"/>
            <w:hideMark/>
          </w:tcPr>
          <w:p w14:paraId="3DDFF44C"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9</w:t>
            </w:r>
          </w:p>
        </w:tc>
        <w:tc>
          <w:tcPr>
            <w:tcW w:w="851" w:type="dxa"/>
            <w:tcBorders>
              <w:top w:val="nil"/>
              <w:left w:val="nil"/>
              <w:bottom w:val="single" w:sz="4" w:space="0" w:color="auto"/>
              <w:right w:val="single" w:sz="4" w:space="0" w:color="auto"/>
            </w:tcBorders>
            <w:shd w:val="clear" w:color="auto" w:fill="auto"/>
            <w:noWrap/>
            <w:vAlign w:val="bottom"/>
            <w:hideMark/>
          </w:tcPr>
          <w:p w14:paraId="53ABE665"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16</w:t>
            </w:r>
          </w:p>
        </w:tc>
        <w:tc>
          <w:tcPr>
            <w:tcW w:w="851" w:type="dxa"/>
            <w:tcBorders>
              <w:top w:val="nil"/>
              <w:left w:val="nil"/>
              <w:bottom w:val="single" w:sz="4" w:space="0" w:color="auto"/>
              <w:right w:val="single" w:sz="4" w:space="0" w:color="auto"/>
            </w:tcBorders>
            <w:shd w:val="clear" w:color="auto" w:fill="auto"/>
            <w:noWrap/>
            <w:vAlign w:val="bottom"/>
            <w:hideMark/>
          </w:tcPr>
          <w:p w14:paraId="04B281EB"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19</w:t>
            </w:r>
          </w:p>
        </w:tc>
        <w:tc>
          <w:tcPr>
            <w:tcW w:w="851" w:type="dxa"/>
            <w:tcBorders>
              <w:top w:val="nil"/>
              <w:left w:val="nil"/>
              <w:bottom w:val="single" w:sz="4" w:space="0" w:color="auto"/>
              <w:right w:val="single" w:sz="4" w:space="0" w:color="auto"/>
            </w:tcBorders>
            <w:shd w:val="clear" w:color="auto" w:fill="auto"/>
            <w:noWrap/>
            <w:vAlign w:val="bottom"/>
            <w:hideMark/>
          </w:tcPr>
          <w:p w14:paraId="4F2EC3F3"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20</w:t>
            </w:r>
          </w:p>
        </w:tc>
        <w:tc>
          <w:tcPr>
            <w:tcW w:w="851" w:type="dxa"/>
            <w:tcBorders>
              <w:top w:val="nil"/>
              <w:left w:val="nil"/>
              <w:bottom w:val="single" w:sz="4" w:space="0" w:color="auto"/>
              <w:right w:val="single" w:sz="4" w:space="0" w:color="auto"/>
            </w:tcBorders>
            <w:shd w:val="clear" w:color="auto" w:fill="auto"/>
            <w:noWrap/>
            <w:vAlign w:val="bottom"/>
            <w:hideMark/>
          </w:tcPr>
          <w:p w14:paraId="5020283A"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20</w:t>
            </w:r>
          </w:p>
        </w:tc>
        <w:tc>
          <w:tcPr>
            <w:tcW w:w="851" w:type="dxa"/>
            <w:tcBorders>
              <w:top w:val="nil"/>
              <w:left w:val="nil"/>
              <w:bottom w:val="single" w:sz="4" w:space="0" w:color="auto"/>
              <w:right w:val="single" w:sz="4" w:space="0" w:color="auto"/>
            </w:tcBorders>
            <w:shd w:val="clear" w:color="auto" w:fill="auto"/>
            <w:noWrap/>
            <w:vAlign w:val="bottom"/>
            <w:hideMark/>
          </w:tcPr>
          <w:p w14:paraId="7CB428EF"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44</w:t>
            </w:r>
          </w:p>
        </w:tc>
        <w:tc>
          <w:tcPr>
            <w:tcW w:w="863" w:type="dxa"/>
            <w:tcBorders>
              <w:top w:val="nil"/>
              <w:left w:val="nil"/>
              <w:bottom w:val="single" w:sz="4" w:space="0" w:color="auto"/>
              <w:right w:val="nil"/>
            </w:tcBorders>
            <w:shd w:val="clear" w:color="auto" w:fill="auto"/>
            <w:noWrap/>
            <w:vAlign w:val="bottom"/>
            <w:hideMark/>
          </w:tcPr>
          <w:p w14:paraId="2693604C"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17</w:t>
            </w:r>
          </w:p>
        </w:tc>
        <w:tc>
          <w:tcPr>
            <w:tcW w:w="828" w:type="dxa"/>
            <w:tcBorders>
              <w:top w:val="nil"/>
              <w:left w:val="double" w:sz="6" w:space="0" w:color="auto"/>
              <w:bottom w:val="single" w:sz="4" w:space="0" w:color="auto"/>
              <w:right w:val="double" w:sz="6" w:space="0" w:color="auto"/>
            </w:tcBorders>
            <w:shd w:val="clear" w:color="auto" w:fill="auto"/>
            <w:noWrap/>
            <w:vAlign w:val="bottom"/>
            <w:hideMark/>
          </w:tcPr>
          <w:p w14:paraId="7EE206AB"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145</w:t>
            </w:r>
          </w:p>
        </w:tc>
      </w:tr>
      <w:tr w:rsidR="007B684B" w:rsidRPr="00B9231B" w14:paraId="49127679" w14:textId="77777777" w:rsidTr="007B684B">
        <w:trPr>
          <w:trHeight w:val="245"/>
          <w:jc w:val="center"/>
        </w:trPr>
        <w:tc>
          <w:tcPr>
            <w:tcW w:w="1012" w:type="dxa"/>
            <w:tcBorders>
              <w:top w:val="nil"/>
              <w:left w:val="double" w:sz="6" w:space="0" w:color="auto"/>
              <w:bottom w:val="double" w:sz="6" w:space="0" w:color="auto"/>
              <w:right w:val="double" w:sz="6" w:space="0" w:color="auto"/>
            </w:tcBorders>
            <w:shd w:val="clear" w:color="auto" w:fill="auto"/>
            <w:noWrap/>
            <w:vAlign w:val="bottom"/>
            <w:hideMark/>
          </w:tcPr>
          <w:p w14:paraId="294AD48F" w14:textId="77777777" w:rsidR="007B684B" w:rsidRPr="00B9231B" w:rsidRDefault="007B684B" w:rsidP="007B684B">
            <w:pPr>
              <w:spacing w:after="0" w:line="240" w:lineRule="auto"/>
              <w:jc w:val="center"/>
              <w:rPr>
                <w:rFonts w:eastAsia="Times New Roman" w:cstheme="minorHAnsi"/>
                <w:lang w:eastAsia="es-MX"/>
              </w:rPr>
            </w:pPr>
            <w:r w:rsidRPr="00B9231B">
              <w:rPr>
                <w:rFonts w:eastAsia="Times New Roman" w:cstheme="minorHAnsi"/>
                <w:lang w:eastAsia="es-MX"/>
              </w:rPr>
              <w:t>7</w:t>
            </w:r>
          </w:p>
        </w:tc>
        <w:tc>
          <w:tcPr>
            <w:tcW w:w="687" w:type="dxa"/>
            <w:tcBorders>
              <w:top w:val="nil"/>
              <w:left w:val="nil"/>
              <w:bottom w:val="nil"/>
              <w:right w:val="single" w:sz="4" w:space="0" w:color="auto"/>
            </w:tcBorders>
            <w:shd w:val="clear" w:color="auto" w:fill="auto"/>
            <w:noWrap/>
            <w:vAlign w:val="bottom"/>
            <w:hideMark/>
          </w:tcPr>
          <w:p w14:paraId="36C928F3"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8</w:t>
            </w:r>
          </w:p>
        </w:tc>
        <w:tc>
          <w:tcPr>
            <w:tcW w:w="851" w:type="dxa"/>
            <w:tcBorders>
              <w:top w:val="nil"/>
              <w:left w:val="nil"/>
              <w:bottom w:val="nil"/>
              <w:right w:val="single" w:sz="4" w:space="0" w:color="auto"/>
            </w:tcBorders>
            <w:shd w:val="clear" w:color="auto" w:fill="auto"/>
            <w:noWrap/>
            <w:vAlign w:val="bottom"/>
            <w:hideMark/>
          </w:tcPr>
          <w:p w14:paraId="5E34B231"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12</w:t>
            </w:r>
          </w:p>
        </w:tc>
        <w:tc>
          <w:tcPr>
            <w:tcW w:w="851" w:type="dxa"/>
            <w:tcBorders>
              <w:top w:val="nil"/>
              <w:left w:val="nil"/>
              <w:bottom w:val="nil"/>
              <w:right w:val="single" w:sz="4" w:space="0" w:color="auto"/>
            </w:tcBorders>
            <w:shd w:val="clear" w:color="auto" w:fill="auto"/>
            <w:noWrap/>
            <w:vAlign w:val="bottom"/>
            <w:hideMark/>
          </w:tcPr>
          <w:p w14:paraId="26A4D952"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14</w:t>
            </w:r>
          </w:p>
        </w:tc>
        <w:tc>
          <w:tcPr>
            <w:tcW w:w="851" w:type="dxa"/>
            <w:tcBorders>
              <w:top w:val="nil"/>
              <w:left w:val="nil"/>
              <w:bottom w:val="nil"/>
              <w:right w:val="single" w:sz="4" w:space="0" w:color="auto"/>
            </w:tcBorders>
            <w:shd w:val="clear" w:color="auto" w:fill="auto"/>
            <w:noWrap/>
            <w:vAlign w:val="bottom"/>
            <w:hideMark/>
          </w:tcPr>
          <w:p w14:paraId="1D31D843"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15</w:t>
            </w:r>
          </w:p>
        </w:tc>
        <w:tc>
          <w:tcPr>
            <w:tcW w:w="851" w:type="dxa"/>
            <w:tcBorders>
              <w:top w:val="nil"/>
              <w:left w:val="nil"/>
              <w:bottom w:val="nil"/>
              <w:right w:val="single" w:sz="4" w:space="0" w:color="auto"/>
            </w:tcBorders>
            <w:shd w:val="clear" w:color="auto" w:fill="auto"/>
            <w:noWrap/>
            <w:vAlign w:val="bottom"/>
            <w:hideMark/>
          </w:tcPr>
          <w:p w14:paraId="1C424208"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16</w:t>
            </w:r>
          </w:p>
        </w:tc>
        <w:tc>
          <w:tcPr>
            <w:tcW w:w="851" w:type="dxa"/>
            <w:tcBorders>
              <w:top w:val="nil"/>
              <w:left w:val="nil"/>
              <w:bottom w:val="nil"/>
              <w:right w:val="single" w:sz="4" w:space="0" w:color="auto"/>
            </w:tcBorders>
            <w:shd w:val="clear" w:color="auto" w:fill="auto"/>
            <w:noWrap/>
            <w:vAlign w:val="bottom"/>
            <w:hideMark/>
          </w:tcPr>
          <w:p w14:paraId="34EBEF85"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17</w:t>
            </w:r>
          </w:p>
        </w:tc>
        <w:tc>
          <w:tcPr>
            <w:tcW w:w="863" w:type="dxa"/>
            <w:tcBorders>
              <w:top w:val="nil"/>
              <w:left w:val="nil"/>
              <w:bottom w:val="nil"/>
              <w:right w:val="nil"/>
            </w:tcBorders>
            <w:shd w:val="clear" w:color="auto" w:fill="auto"/>
            <w:noWrap/>
            <w:vAlign w:val="bottom"/>
            <w:hideMark/>
          </w:tcPr>
          <w:p w14:paraId="5A508726"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0</w:t>
            </w:r>
          </w:p>
        </w:tc>
        <w:tc>
          <w:tcPr>
            <w:tcW w:w="828" w:type="dxa"/>
            <w:tcBorders>
              <w:top w:val="nil"/>
              <w:left w:val="double" w:sz="6" w:space="0" w:color="auto"/>
              <w:bottom w:val="double" w:sz="6" w:space="0" w:color="auto"/>
              <w:right w:val="double" w:sz="6" w:space="0" w:color="auto"/>
            </w:tcBorders>
            <w:shd w:val="clear" w:color="auto" w:fill="auto"/>
            <w:noWrap/>
            <w:vAlign w:val="bottom"/>
            <w:hideMark/>
          </w:tcPr>
          <w:p w14:paraId="5E5DA1BB"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82</w:t>
            </w:r>
          </w:p>
        </w:tc>
      </w:tr>
      <w:tr w:rsidR="007B684B" w:rsidRPr="00B9231B" w14:paraId="68978B27" w14:textId="77777777" w:rsidTr="007B684B">
        <w:trPr>
          <w:trHeight w:val="245"/>
          <w:jc w:val="center"/>
        </w:trPr>
        <w:tc>
          <w:tcPr>
            <w:tcW w:w="1012" w:type="dxa"/>
            <w:tcBorders>
              <w:top w:val="nil"/>
              <w:left w:val="double" w:sz="6" w:space="0" w:color="auto"/>
              <w:bottom w:val="double" w:sz="6" w:space="0" w:color="auto"/>
              <w:right w:val="double" w:sz="6" w:space="0" w:color="auto"/>
            </w:tcBorders>
            <w:shd w:val="clear" w:color="auto" w:fill="auto"/>
            <w:noWrap/>
            <w:vAlign w:val="bottom"/>
            <w:hideMark/>
          </w:tcPr>
          <w:p w14:paraId="6457DD3E" w14:textId="77777777" w:rsidR="007B684B" w:rsidRPr="00B9231B" w:rsidRDefault="007B684B" w:rsidP="007B684B">
            <w:pPr>
              <w:spacing w:after="0" w:line="240" w:lineRule="auto"/>
              <w:jc w:val="center"/>
              <w:rPr>
                <w:rFonts w:eastAsia="Times New Roman" w:cstheme="minorHAnsi"/>
                <w:lang w:eastAsia="es-MX"/>
              </w:rPr>
            </w:pPr>
            <w:r w:rsidRPr="00B9231B">
              <w:rPr>
                <w:rFonts w:eastAsia="Times New Roman" w:cstheme="minorHAnsi"/>
                <w:lang w:eastAsia="es-MX"/>
              </w:rPr>
              <w:t>TOTAL</w:t>
            </w:r>
          </w:p>
        </w:tc>
        <w:tc>
          <w:tcPr>
            <w:tcW w:w="687" w:type="dxa"/>
            <w:tcBorders>
              <w:top w:val="double" w:sz="6" w:space="0" w:color="auto"/>
              <w:left w:val="nil"/>
              <w:bottom w:val="double" w:sz="6" w:space="0" w:color="auto"/>
              <w:right w:val="single" w:sz="4" w:space="0" w:color="auto"/>
            </w:tcBorders>
            <w:shd w:val="clear" w:color="auto" w:fill="auto"/>
            <w:noWrap/>
            <w:vAlign w:val="bottom"/>
            <w:hideMark/>
          </w:tcPr>
          <w:p w14:paraId="19CF72D6"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61</w:t>
            </w:r>
          </w:p>
        </w:tc>
        <w:tc>
          <w:tcPr>
            <w:tcW w:w="851" w:type="dxa"/>
            <w:tcBorders>
              <w:top w:val="double" w:sz="6" w:space="0" w:color="auto"/>
              <w:left w:val="nil"/>
              <w:bottom w:val="double" w:sz="6" w:space="0" w:color="auto"/>
              <w:right w:val="single" w:sz="4" w:space="0" w:color="auto"/>
            </w:tcBorders>
            <w:shd w:val="clear" w:color="auto" w:fill="auto"/>
            <w:noWrap/>
            <w:vAlign w:val="bottom"/>
            <w:hideMark/>
          </w:tcPr>
          <w:p w14:paraId="46753104"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111</w:t>
            </w:r>
          </w:p>
        </w:tc>
        <w:tc>
          <w:tcPr>
            <w:tcW w:w="851" w:type="dxa"/>
            <w:tcBorders>
              <w:top w:val="double" w:sz="6" w:space="0" w:color="auto"/>
              <w:left w:val="nil"/>
              <w:bottom w:val="double" w:sz="6" w:space="0" w:color="auto"/>
              <w:right w:val="single" w:sz="4" w:space="0" w:color="auto"/>
            </w:tcBorders>
            <w:shd w:val="clear" w:color="auto" w:fill="auto"/>
            <w:noWrap/>
            <w:vAlign w:val="bottom"/>
            <w:hideMark/>
          </w:tcPr>
          <w:p w14:paraId="18E645EA"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131</w:t>
            </w:r>
          </w:p>
        </w:tc>
        <w:tc>
          <w:tcPr>
            <w:tcW w:w="851" w:type="dxa"/>
            <w:tcBorders>
              <w:top w:val="double" w:sz="6" w:space="0" w:color="auto"/>
              <w:left w:val="nil"/>
              <w:bottom w:val="double" w:sz="6" w:space="0" w:color="auto"/>
              <w:right w:val="single" w:sz="4" w:space="0" w:color="auto"/>
            </w:tcBorders>
            <w:shd w:val="clear" w:color="auto" w:fill="auto"/>
            <w:noWrap/>
            <w:vAlign w:val="bottom"/>
            <w:hideMark/>
          </w:tcPr>
          <w:p w14:paraId="5514E538"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142</w:t>
            </w:r>
          </w:p>
        </w:tc>
        <w:tc>
          <w:tcPr>
            <w:tcW w:w="851" w:type="dxa"/>
            <w:tcBorders>
              <w:top w:val="double" w:sz="6" w:space="0" w:color="auto"/>
              <w:left w:val="nil"/>
              <w:bottom w:val="double" w:sz="6" w:space="0" w:color="auto"/>
              <w:right w:val="single" w:sz="4" w:space="0" w:color="auto"/>
            </w:tcBorders>
            <w:shd w:val="clear" w:color="auto" w:fill="auto"/>
            <w:noWrap/>
            <w:vAlign w:val="bottom"/>
            <w:hideMark/>
          </w:tcPr>
          <w:p w14:paraId="1DAA6C90"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151</w:t>
            </w:r>
          </w:p>
        </w:tc>
        <w:tc>
          <w:tcPr>
            <w:tcW w:w="851" w:type="dxa"/>
            <w:tcBorders>
              <w:top w:val="double" w:sz="6" w:space="0" w:color="auto"/>
              <w:left w:val="nil"/>
              <w:bottom w:val="double" w:sz="6" w:space="0" w:color="auto"/>
              <w:right w:val="single" w:sz="4" w:space="0" w:color="auto"/>
            </w:tcBorders>
            <w:shd w:val="clear" w:color="auto" w:fill="auto"/>
            <w:noWrap/>
            <w:vAlign w:val="bottom"/>
            <w:hideMark/>
          </w:tcPr>
          <w:p w14:paraId="2E139446"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297</w:t>
            </w:r>
          </w:p>
        </w:tc>
        <w:tc>
          <w:tcPr>
            <w:tcW w:w="863" w:type="dxa"/>
            <w:tcBorders>
              <w:top w:val="double" w:sz="6" w:space="0" w:color="auto"/>
              <w:left w:val="nil"/>
              <w:bottom w:val="double" w:sz="6" w:space="0" w:color="auto"/>
              <w:right w:val="double" w:sz="6" w:space="0" w:color="auto"/>
            </w:tcBorders>
            <w:shd w:val="clear" w:color="auto" w:fill="auto"/>
            <w:noWrap/>
            <w:vAlign w:val="bottom"/>
            <w:hideMark/>
          </w:tcPr>
          <w:p w14:paraId="402C119A"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107</w:t>
            </w:r>
          </w:p>
        </w:tc>
        <w:tc>
          <w:tcPr>
            <w:tcW w:w="828" w:type="dxa"/>
            <w:tcBorders>
              <w:top w:val="nil"/>
              <w:left w:val="nil"/>
              <w:bottom w:val="double" w:sz="6" w:space="0" w:color="auto"/>
              <w:right w:val="double" w:sz="6" w:space="0" w:color="auto"/>
            </w:tcBorders>
            <w:shd w:val="clear" w:color="auto" w:fill="auto"/>
            <w:noWrap/>
            <w:vAlign w:val="bottom"/>
            <w:hideMark/>
          </w:tcPr>
          <w:p w14:paraId="75AC286B" w14:textId="77777777" w:rsidR="007B684B" w:rsidRPr="00B9231B" w:rsidRDefault="007B684B" w:rsidP="007B684B">
            <w:pPr>
              <w:spacing w:after="0" w:line="240" w:lineRule="auto"/>
              <w:jc w:val="center"/>
              <w:rPr>
                <w:rFonts w:eastAsia="Times New Roman" w:cstheme="minorHAnsi"/>
                <w:color w:val="000000"/>
                <w:lang w:eastAsia="es-MX"/>
              </w:rPr>
            </w:pPr>
            <w:r w:rsidRPr="00B9231B">
              <w:rPr>
                <w:rFonts w:eastAsia="Times New Roman" w:cstheme="minorHAnsi"/>
                <w:color w:val="000000"/>
                <w:lang w:eastAsia="es-MX"/>
              </w:rPr>
              <w:t>1,000</w:t>
            </w:r>
          </w:p>
        </w:tc>
      </w:tr>
    </w:tbl>
    <w:p w14:paraId="18C241CB" w14:textId="77777777" w:rsidR="00A2653C" w:rsidRDefault="00A2653C"/>
    <w:p w14:paraId="6F62CE6D" w14:textId="77777777" w:rsidR="007B684B" w:rsidRPr="00620BA6" w:rsidRDefault="007B684B" w:rsidP="007B684B">
      <w:r w:rsidRPr="00BD3021">
        <w:rPr>
          <w:b/>
          <w:bCs/>
        </w:rPr>
        <w:t xml:space="preserve">Distribution of </w:t>
      </w:r>
      <w:r>
        <w:rPr>
          <w:b/>
          <w:bCs/>
        </w:rPr>
        <w:t>surveys</w:t>
      </w:r>
      <w:r w:rsidRPr="00BD3021">
        <w:rPr>
          <w:b/>
          <w:bCs/>
        </w:rPr>
        <w:t xml:space="preserve"> in the 7 regions and by </w:t>
      </w:r>
      <w:r>
        <w:rPr>
          <w:b/>
          <w:bCs/>
        </w:rPr>
        <w:t>gender</w:t>
      </w:r>
    </w:p>
    <w:tbl>
      <w:tblPr>
        <w:tblW w:w="8683" w:type="dxa"/>
        <w:jc w:val="center"/>
        <w:tblCellMar>
          <w:left w:w="70" w:type="dxa"/>
          <w:right w:w="70" w:type="dxa"/>
        </w:tblCellMar>
        <w:tblLook w:val="04A0" w:firstRow="1" w:lastRow="0" w:firstColumn="1" w:lastColumn="0" w:noHBand="0" w:noVBand="1"/>
      </w:tblPr>
      <w:tblGrid>
        <w:gridCol w:w="1012"/>
        <w:gridCol w:w="849"/>
        <w:gridCol w:w="853"/>
        <w:gridCol w:w="849"/>
        <w:gridCol w:w="853"/>
        <w:gridCol w:w="849"/>
        <w:gridCol w:w="853"/>
        <w:gridCol w:w="863"/>
        <w:gridCol w:w="853"/>
        <w:gridCol w:w="849"/>
      </w:tblGrid>
      <w:tr w:rsidR="007B684B" w:rsidRPr="00A03971" w14:paraId="2100AA3F" w14:textId="77777777" w:rsidTr="00324D2C">
        <w:trPr>
          <w:trHeight w:val="276"/>
          <w:jc w:val="center"/>
        </w:trPr>
        <w:tc>
          <w:tcPr>
            <w:tcW w:w="1012" w:type="dxa"/>
            <w:tcBorders>
              <w:top w:val="nil"/>
              <w:left w:val="nil"/>
              <w:bottom w:val="nil"/>
              <w:right w:val="nil"/>
            </w:tcBorders>
            <w:shd w:val="clear" w:color="auto" w:fill="auto"/>
            <w:noWrap/>
            <w:vAlign w:val="bottom"/>
            <w:hideMark/>
          </w:tcPr>
          <w:p w14:paraId="3C9628F4" w14:textId="77777777" w:rsidR="007B684B" w:rsidRPr="00A03971" w:rsidRDefault="007B684B" w:rsidP="007B684B">
            <w:pPr>
              <w:spacing w:after="0" w:line="240" w:lineRule="auto"/>
              <w:rPr>
                <w:rFonts w:eastAsia="Times New Roman" w:cstheme="minorHAnsi"/>
                <w:lang w:eastAsia="es-MX"/>
              </w:rPr>
            </w:pPr>
          </w:p>
        </w:tc>
        <w:tc>
          <w:tcPr>
            <w:tcW w:w="849" w:type="dxa"/>
            <w:tcBorders>
              <w:top w:val="nil"/>
              <w:left w:val="nil"/>
              <w:bottom w:val="nil"/>
              <w:right w:val="nil"/>
            </w:tcBorders>
            <w:shd w:val="clear" w:color="auto" w:fill="auto"/>
            <w:noWrap/>
            <w:vAlign w:val="bottom"/>
            <w:hideMark/>
          </w:tcPr>
          <w:p w14:paraId="67ADEE22" w14:textId="77777777" w:rsidR="007B684B" w:rsidRPr="00A03971" w:rsidRDefault="007B684B" w:rsidP="007B684B">
            <w:pPr>
              <w:spacing w:after="0" w:line="240" w:lineRule="auto"/>
              <w:rPr>
                <w:rFonts w:eastAsia="Times New Roman" w:cstheme="minorHAnsi"/>
                <w:lang w:eastAsia="es-MX"/>
              </w:rPr>
            </w:pPr>
          </w:p>
        </w:tc>
        <w:tc>
          <w:tcPr>
            <w:tcW w:w="853" w:type="dxa"/>
            <w:tcBorders>
              <w:top w:val="nil"/>
              <w:left w:val="nil"/>
              <w:bottom w:val="nil"/>
              <w:right w:val="nil"/>
            </w:tcBorders>
            <w:shd w:val="clear" w:color="auto" w:fill="auto"/>
            <w:noWrap/>
            <w:vAlign w:val="bottom"/>
            <w:hideMark/>
          </w:tcPr>
          <w:p w14:paraId="169571DC" w14:textId="77777777" w:rsidR="007B684B" w:rsidRPr="00A03971" w:rsidRDefault="007B684B" w:rsidP="007B684B">
            <w:pPr>
              <w:spacing w:after="0" w:line="240" w:lineRule="auto"/>
              <w:rPr>
                <w:rFonts w:eastAsia="Times New Roman" w:cstheme="minorHAnsi"/>
                <w:lang w:eastAsia="es-MX"/>
              </w:rPr>
            </w:pPr>
          </w:p>
        </w:tc>
        <w:tc>
          <w:tcPr>
            <w:tcW w:w="849" w:type="dxa"/>
            <w:tcBorders>
              <w:top w:val="nil"/>
              <w:left w:val="nil"/>
              <w:bottom w:val="nil"/>
              <w:right w:val="nil"/>
            </w:tcBorders>
            <w:shd w:val="clear" w:color="auto" w:fill="auto"/>
            <w:noWrap/>
            <w:vAlign w:val="bottom"/>
            <w:hideMark/>
          </w:tcPr>
          <w:p w14:paraId="7E3DC0C9" w14:textId="77777777" w:rsidR="007B684B" w:rsidRPr="00A03971" w:rsidRDefault="007B684B" w:rsidP="007B684B">
            <w:pPr>
              <w:spacing w:after="0" w:line="240" w:lineRule="auto"/>
              <w:rPr>
                <w:rFonts w:eastAsia="Times New Roman" w:cstheme="minorHAnsi"/>
                <w:lang w:eastAsia="es-MX"/>
              </w:rPr>
            </w:pPr>
          </w:p>
        </w:tc>
        <w:tc>
          <w:tcPr>
            <w:tcW w:w="853" w:type="dxa"/>
            <w:tcBorders>
              <w:top w:val="nil"/>
              <w:left w:val="nil"/>
              <w:bottom w:val="nil"/>
              <w:right w:val="nil"/>
            </w:tcBorders>
            <w:shd w:val="clear" w:color="auto" w:fill="auto"/>
            <w:noWrap/>
            <w:vAlign w:val="bottom"/>
            <w:hideMark/>
          </w:tcPr>
          <w:p w14:paraId="2219E43F" w14:textId="77777777" w:rsidR="007B684B" w:rsidRPr="00A03971" w:rsidRDefault="007B684B" w:rsidP="007B684B">
            <w:pPr>
              <w:spacing w:after="0" w:line="240" w:lineRule="auto"/>
              <w:rPr>
                <w:rFonts w:eastAsia="Times New Roman" w:cstheme="minorHAnsi"/>
                <w:lang w:eastAsia="es-MX"/>
              </w:rPr>
            </w:pPr>
          </w:p>
        </w:tc>
        <w:tc>
          <w:tcPr>
            <w:tcW w:w="849" w:type="dxa"/>
            <w:tcBorders>
              <w:top w:val="nil"/>
              <w:left w:val="nil"/>
              <w:bottom w:val="nil"/>
              <w:right w:val="nil"/>
            </w:tcBorders>
            <w:shd w:val="clear" w:color="auto" w:fill="auto"/>
            <w:noWrap/>
            <w:vAlign w:val="bottom"/>
            <w:hideMark/>
          </w:tcPr>
          <w:p w14:paraId="5655F6DD" w14:textId="77777777" w:rsidR="007B684B" w:rsidRPr="00A03971" w:rsidRDefault="007B684B" w:rsidP="007B684B">
            <w:pPr>
              <w:spacing w:after="0" w:line="240" w:lineRule="auto"/>
              <w:rPr>
                <w:rFonts w:eastAsia="Times New Roman" w:cstheme="minorHAnsi"/>
                <w:lang w:eastAsia="es-MX"/>
              </w:rPr>
            </w:pPr>
          </w:p>
        </w:tc>
        <w:tc>
          <w:tcPr>
            <w:tcW w:w="853" w:type="dxa"/>
            <w:tcBorders>
              <w:top w:val="nil"/>
              <w:left w:val="nil"/>
              <w:bottom w:val="nil"/>
              <w:right w:val="nil"/>
            </w:tcBorders>
            <w:shd w:val="clear" w:color="auto" w:fill="auto"/>
            <w:noWrap/>
            <w:vAlign w:val="bottom"/>
            <w:hideMark/>
          </w:tcPr>
          <w:p w14:paraId="3AEC5C0B" w14:textId="77777777" w:rsidR="007B684B" w:rsidRPr="00A03971" w:rsidRDefault="007B684B" w:rsidP="007B684B">
            <w:pPr>
              <w:spacing w:after="0" w:line="240" w:lineRule="auto"/>
              <w:rPr>
                <w:rFonts w:eastAsia="Times New Roman" w:cstheme="minorHAnsi"/>
                <w:lang w:eastAsia="es-MX"/>
              </w:rPr>
            </w:pPr>
          </w:p>
        </w:tc>
        <w:tc>
          <w:tcPr>
            <w:tcW w:w="1716" w:type="dxa"/>
            <w:gridSpan w:val="2"/>
            <w:tcBorders>
              <w:top w:val="nil"/>
              <w:left w:val="nil"/>
              <w:bottom w:val="double" w:sz="6" w:space="0" w:color="auto"/>
              <w:right w:val="nil"/>
            </w:tcBorders>
            <w:shd w:val="clear" w:color="auto" w:fill="auto"/>
            <w:noWrap/>
            <w:vAlign w:val="bottom"/>
            <w:hideMark/>
          </w:tcPr>
          <w:p w14:paraId="1893F115" w14:textId="77777777" w:rsidR="007B684B" w:rsidRPr="00A03971" w:rsidRDefault="007B684B" w:rsidP="007B684B">
            <w:pPr>
              <w:spacing w:after="0" w:line="240" w:lineRule="auto"/>
              <w:jc w:val="center"/>
              <w:rPr>
                <w:rFonts w:eastAsia="Times New Roman" w:cstheme="minorHAnsi"/>
                <w:b/>
                <w:bCs/>
                <w:lang w:eastAsia="es-MX"/>
              </w:rPr>
            </w:pPr>
            <w:r w:rsidRPr="00A03971">
              <w:rPr>
                <w:rFonts w:eastAsia="Times New Roman" w:cstheme="minorHAnsi"/>
                <w:b/>
                <w:bCs/>
                <w:lang w:eastAsia="es-MX"/>
              </w:rPr>
              <w:t>INEGI</w:t>
            </w:r>
          </w:p>
        </w:tc>
        <w:tc>
          <w:tcPr>
            <w:tcW w:w="849" w:type="dxa"/>
            <w:tcBorders>
              <w:top w:val="nil"/>
              <w:left w:val="nil"/>
              <w:bottom w:val="nil"/>
              <w:right w:val="nil"/>
            </w:tcBorders>
            <w:shd w:val="clear" w:color="auto" w:fill="auto"/>
            <w:noWrap/>
            <w:vAlign w:val="bottom"/>
            <w:hideMark/>
          </w:tcPr>
          <w:p w14:paraId="7E94795C" w14:textId="77777777" w:rsidR="007B684B" w:rsidRPr="00A03971" w:rsidRDefault="007B684B" w:rsidP="007B684B">
            <w:pPr>
              <w:spacing w:after="0" w:line="240" w:lineRule="auto"/>
              <w:jc w:val="center"/>
              <w:rPr>
                <w:rFonts w:eastAsia="Times New Roman" w:cstheme="minorHAnsi"/>
                <w:b/>
                <w:bCs/>
                <w:lang w:eastAsia="es-MX"/>
              </w:rPr>
            </w:pPr>
          </w:p>
        </w:tc>
      </w:tr>
      <w:tr w:rsidR="007B684B" w:rsidRPr="00A03971" w14:paraId="4DC9EA67" w14:textId="77777777" w:rsidTr="00324D2C">
        <w:trPr>
          <w:trHeight w:val="237"/>
          <w:jc w:val="center"/>
        </w:trPr>
        <w:tc>
          <w:tcPr>
            <w:tcW w:w="1012" w:type="dxa"/>
            <w:tcBorders>
              <w:top w:val="nil"/>
              <w:left w:val="nil"/>
              <w:bottom w:val="nil"/>
              <w:right w:val="nil"/>
            </w:tcBorders>
            <w:shd w:val="clear" w:color="auto" w:fill="auto"/>
            <w:noWrap/>
            <w:vAlign w:val="bottom"/>
            <w:hideMark/>
          </w:tcPr>
          <w:p w14:paraId="318FF50D" w14:textId="77777777" w:rsidR="007B684B" w:rsidRPr="00A03971" w:rsidRDefault="007B684B" w:rsidP="007B684B">
            <w:pPr>
              <w:spacing w:after="0" w:line="240" w:lineRule="auto"/>
              <w:rPr>
                <w:rFonts w:eastAsia="Times New Roman" w:cstheme="minorHAnsi"/>
                <w:lang w:eastAsia="es-MX"/>
              </w:rPr>
            </w:pPr>
          </w:p>
        </w:tc>
        <w:tc>
          <w:tcPr>
            <w:tcW w:w="849" w:type="dxa"/>
            <w:tcBorders>
              <w:top w:val="nil"/>
              <w:left w:val="nil"/>
              <w:bottom w:val="nil"/>
              <w:right w:val="nil"/>
            </w:tcBorders>
            <w:shd w:val="clear" w:color="auto" w:fill="auto"/>
            <w:noWrap/>
            <w:vAlign w:val="bottom"/>
            <w:hideMark/>
          </w:tcPr>
          <w:p w14:paraId="7AB8B61B" w14:textId="77777777" w:rsidR="007B684B" w:rsidRPr="00A03971" w:rsidRDefault="007B684B" w:rsidP="007B684B">
            <w:pPr>
              <w:spacing w:after="0" w:line="240" w:lineRule="auto"/>
              <w:rPr>
                <w:rFonts w:eastAsia="Times New Roman" w:cstheme="minorHAnsi"/>
                <w:lang w:eastAsia="es-MX"/>
              </w:rPr>
            </w:pPr>
          </w:p>
        </w:tc>
        <w:tc>
          <w:tcPr>
            <w:tcW w:w="853" w:type="dxa"/>
            <w:tcBorders>
              <w:top w:val="nil"/>
              <w:left w:val="nil"/>
              <w:bottom w:val="nil"/>
              <w:right w:val="nil"/>
            </w:tcBorders>
            <w:shd w:val="clear" w:color="auto" w:fill="auto"/>
            <w:noWrap/>
            <w:vAlign w:val="bottom"/>
            <w:hideMark/>
          </w:tcPr>
          <w:p w14:paraId="1B2F2777" w14:textId="77777777" w:rsidR="007B684B" w:rsidRPr="00A03971" w:rsidRDefault="007B684B" w:rsidP="007B684B">
            <w:pPr>
              <w:spacing w:after="0" w:line="240" w:lineRule="auto"/>
              <w:rPr>
                <w:rFonts w:eastAsia="Times New Roman" w:cstheme="minorHAnsi"/>
                <w:lang w:eastAsia="es-MX"/>
              </w:rPr>
            </w:pPr>
          </w:p>
        </w:tc>
        <w:tc>
          <w:tcPr>
            <w:tcW w:w="849" w:type="dxa"/>
            <w:tcBorders>
              <w:top w:val="nil"/>
              <w:left w:val="nil"/>
              <w:bottom w:val="nil"/>
              <w:right w:val="nil"/>
            </w:tcBorders>
            <w:shd w:val="clear" w:color="auto" w:fill="auto"/>
            <w:noWrap/>
            <w:vAlign w:val="bottom"/>
            <w:hideMark/>
          </w:tcPr>
          <w:p w14:paraId="7B09CB3B" w14:textId="77777777" w:rsidR="007B684B" w:rsidRPr="00A03971" w:rsidRDefault="007B684B" w:rsidP="007B684B">
            <w:pPr>
              <w:spacing w:after="0" w:line="240" w:lineRule="auto"/>
              <w:rPr>
                <w:rFonts w:eastAsia="Times New Roman" w:cstheme="minorHAnsi"/>
                <w:lang w:eastAsia="es-MX"/>
              </w:rPr>
            </w:pPr>
          </w:p>
        </w:tc>
        <w:tc>
          <w:tcPr>
            <w:tcW w:w="853" w:type="dxa"/>
            <w:tcBorders>
              <w:top w:val="nil"/>
              <w:left w:val="nil"/>
              <w:bottom w:val="nil"/>
              <w:right w:val="nil"/>
            </w:tcBorders>
            <w:shd w:val="clear" w:color="auto" w:fill="auto"/>
            <w:noWrap/>
            <w:vAlign w:val="bottom"/>
            <w:hideMark/>
          </w:tcPr>
          <w:p w14:paraId="41C68FD1" w14:textId="77777777" w:rsidR="007B684B" w:rsidRPr="00A03971" w:rsidRDefault="007B684B" w:rsidP="007B684B">
            <w:pPr>
              <w:spacing w:after="0" w:line="240" w:lineRule="auto"/>
              <w:rPr>
                <w:rFonts w:eastAsia="Times New Roman" w:cstheme="minorHAnsi"/>
                <w:lang w:eastAsia="es-MX"/>
              </w:rPr>
            </w:pPr>
          </w:p>
        </w:tc>
        <w:tc>
          <w:tcPr>
            <w:tcW w:w="849" w:type="dxa"/>
            <w:tcBorders>
              <w:top w:val="nil"/>
              <w:left w:val="nil"/>
              <w:bottom w:val="nil"/>
              <w:right w:val="nil"/>
            </w:tcBorders>
            <w:shd w:val="clear" w:color="auto" w:fill="auto"/>
            <w:noWrap/>
            <w:vAlign w:val="bottom"/>
            <w:hideMark/>
          </w:tcPr>
          <w:p w14:paraId="798828A7" w14:textId="77777777" w:rsidR="007B684B" w:rsidRPr="00A03971" w:rsidRDefault="007B684B" w:rsidP="007B684B">
            <w:pPr>
              <w:spacing w:after="0" w:line="240" w:lineRule="auto"/>
              <w:rPr>
                <w:rFonts w:eastAsia="Times New Roman" w:cstheme="minorHAnsi"/>
                <w:lang w:eastAsia="es-MX"/>
              </w:rPr>
            </w:pPr>
          </w:p>
        </w:tc>
        <w:tc>
          <w:tcPr>
            <w:tcW w:w="853" w:type="dxa"/>
            <w:tcBorders>
              <w:top w:val="nil"/>
              <w:left w:val="nil"/>
              <w:bottom w:val="nil"/>
              <w:right w:val="nil"/>
            </w:tcBorders>
            <w:shd w:val="clear" w:color="auto" w:fill="auto"/>
            <w:noWrap/>
            <w:vAlign w:val="bottom"/>
            <w:hideMark/>
          </w:tcPr>
          <w:p w14:paraId="778C85CD" w14:textId="77777777" w:rsidR="007B684B" w:rsidRPr="00A03971" w:rsidRDefault="007B684B" w:rsidP="007B684B">
            <w:pPr>
              <w:spacing w:after="0" w:line="240" w:lineRule="auto"/>
              <w:rPr>
                <w:rFonts w:eastAsia="Times New Roman" w:cstheme="minorHAnsi"/>
                <w:lang w:eastAsia="es-MX"/>
              </w:rPr>
            </w:pPr>
          </w:p>
        </w:tc>
        <w:tc>
          <w:tcPr>
            <w:tcW w:w="863" w:type="dxa"/>
            <w:tcBorders>
              <w:top w:val="nil"/>
              <w:left w:val="double" w:sz="6" w:space="0" w:color="auto"/>
              <w:bottom w:val="single" w:sz="4" w:space="0" w:color="auto"/>
              <w:right w:val="single" w:sz="4" w:space="0" w:color="auto"/>
            </w:tcBorders>
            <w:shd w:val="clear" w:color="auto" w:fill="auto"/>
            <w:noWrap/>
            <w:vAlign w:val="bottom"/>
            <w:hideMark/>
          </w:tcPr>
          <w:p w14:paraId="64F6027B" w14:textId="77777777" w:rsidR="007B684B" w:rsidRPr="00A03971" w:rsidRDefault="007B684B" w:rsidP="007B684B">
            <w:pPr>
              <w:spacing w:after="0" w:line="240" w:lineRule="auto"/>
              <w:jc w:val="center"/>
              <w:rPr>
                <w:rFonts w:eastAsia="Times New Roman" w:cstheme="minorHAnsi"/>
                <w:color w:val="000000"/>
                <w:lang w:eastAsia="es-MX"/>
              </w:rPr>
            </w:pPr>
            <w:r>
              <w:rPr>
                <w:rFonts w:eastAsia="Times New Roman" w:cstheme="minorHAnsi"/>
                <w:color w:val="000000"/>
                <w:lang w:eastAsia="es-MX"/>
              </w:rPr>
              <w:t>Men</w:t>
            </w:r>
          </w:p>
        </w:tc>
        <w:tc>
          <w:tcPr>
            <w:tcW w:w="853" w:type="dxa"/>
            <w:tcBorders>
              <w:top w:val="nil"/>
              <w:left w:val="nil"/>
              <w:bottom w:val="single" w:sz="4" w:space="0" w:color="auto"/>
              <w:right w:val="double" w:sz="6" w:space="0" w:color="auto"/>
            </w:tcBorders>
            <w:shd w:val="clear" w:color="auto" w:fill="auto"/>
            <w:noWrap/>
            <w:vAlign w:val="bottom"/>
            <w:hideMark/>
          </w:tcPr>
          <w:p w14:paraId="4CCA1002" w14:textId="77777777" w:rsidR="007B684B" w:rsidRPr="00A03971" w:rsidRDefault="007B684B" w:rsidP="007B684B">
            <w:pPr>
              <w:spacing w:after="0" w:line="240" w:lineRule="auto"/>
              <w:jc w:val="center"/>
              <w:rPr>
                <w:rFonts w:eastAsia="Times New Roman" w:cstheme="minorHAnsi"/>
                <w:color w:val="000000"/>
                <w:lang w:eastAsia="es-MX"/>
              </w:rPr>
            </w:pPr>
            <w:r>
              <w:rPr>
                <w:rFonts w:eastAsia="Times New Roman" w:cstheme="minorHAnsi"/>
                <w:color w:val="000000"/>
                <w:lang w:eastAsia="es-MX"/>
              </w:rPr>
              <w:t>Women</w:t>
            </w:r>
          </w:p>
        </w:tc>
        <w:tc>
          <w:tcPr>
            <w:tcW w:w="849" w:type="dxa"/>
            <w:tcBorders>
              <w:top w:val="nil"/>
              <w:left w:val="nil"/>
              <w:bottom w:val="nil"/>
              <w:right w:val="nil"/>
            </w:tcBorders>
            <w:shd w:val="clear" w:color="auto" w:fill="auto"/>
            <w:noWrap/>
            <w:vAlign w:val="bottom"/>
            <w:hideMark/>
          </w:tcPr>
          <w:p w14:paraId="7ED50912" w14:textId="77777777" w:rsidR="007B684B" w:rsidRPr="00A03971" w:rsidRDefault="007B684B" w:rsidP="007B684B">
            <w:pPr>
              <w:spacing w:after="0" w:line="240" w:lineRule="auto"/>
              <w:jc w:val="center"/>
              <w:rPr>
                <w:rFonts w:eastAsia="Times New Roman" w:cstheme="minorHAnsi"/>
                <w:color w:val="000000"/>
                <w:lang w:eastAsia="es-MX"/>
              </w:rPr>
            </w:pPr>
          </w:p>
        </w:tc>
      </w:tr>
      <w:tr w:rsidR="007B684B" w:rsidRPr="00A03971" w14:paraId="6F396D40" w14:textId="77777777" w:rsidTr="00324D2C">
        <w:trPr>
          <w:trHeight w:val="237"/>
          <w:jc w:val="center"/>
        </w:trPr>
        <w:tc>
          <w:tcPr>
            <w:tcW w:w="1012" w:type="dxa"/>
            <w:tcBorders>
              <w:top w:val="nil"/>
              <w:left w:val="nil"/>
              <w:bottom w:val="nil"/>
              <w:right w:val="nil"/>
            </w:tcBorders>
            <w:shd w:val="clear" w:color="auto" w:fill="auto"/>
            <w:noWrap/>
            <w:vAlign w:val="bottom"/>
            <w:hideMark/>
          </w:tcPr>
          <w:p w14:paraId="56325CCA" w14:textId="77777777" w:rsidR="007B684B" w:rsidRPr="00A03971" w:rsidRDefault="007B684B" w:rsidP="007B684B">
            <w:pPr>
              <w:spacing w:after="0" w:line="240" w:lineRule="auto"/>
              <w:rPr>
                <w:rFonts w:eastAsia="Times New Roman" w:cstheme="minorHAnsi"/>
                <w:lang w:eastAsia="es-MX"/>
              </w:rPr>
            </w:pPr>
          </w:p>
        </w:tc>
        <w:tc>
          <w:tcPr>
            <w:tcW w:w="849" w:type="dxa"/>
            <w:tcBorders>
              <w:top w:val="nil"/>
              <w:left w:val="nil"/>
              <w:bottom w:val="nil"/>
              <w:right w:val="nil"/>
            </w:tcBorders>
            <w:shd w:val="clear" w:color="auto" w:fill="auto"/>
            <w:noWrap/>
            <w:vAlign w:val="bottom"/>
            <w:hideMark/>
          </w:tcPr>
          <w:p w14:paraId="651E9662" w14:textId="77777777" w:rsidR="007B684B" w:rsidRPr="00A03971" w:rsidRDefault="007B684B" w:rsidP="007B684B">
            <w:pPr>
              <w:spacing w:after="0" w:line="240" w:lineRule="auto"/>
              <w:rPr>
                <w:rFonts w:eastAsia="Times New Roman" w:cstheme="minorHAnsi"/>
                <w:lang w:eastAsia="es-MX"/>
              </w:rPr>
            </w:pPr>
          </w:p>
        </w:tc>
        <w:tc>
          <w:tcPr>
            <w:tcW w:w="853" w:type="dxa"/>
            <w:tcBorders>
              <w:top w:val="nil"/>
              <w:left w:val="nil"/>
              <w:bottom w:val="nil"/>
              <w:right w:val="nil"/>
            </w:tcBorders>
            <w:shd w:val="clear" w:color="auto" w:fill="auto"/>
            <w:noWrap/>
            <w:vAlign w:val="bottom"/>
            <w:hideMark/>
          </w:tcPr>
          <w:p w14:paraId="617C281C" w14:textId="77777777" w:rsidR="007B684B" w:rsidRPr="00A03971" w:rsidRDefault="007B684B" w:rsidP="007B684B">
            <w:pPr>
              <w:spacing w:after="0" w:line="240" w:lineRule="auto"/>
              <w:rPr>
                <w:rFonts w:eastAsia="Times New Roman" w:cstheme="minorHAnsi"/>
                <w:lang w:eastAsia="es-MX"/>
              </w:rPr>
            </w:pPr>
          </w:p>
        </w:tc>
        <w:tc>
          <w:tcPr>
            <w:tcW w:w="849" w:type="dxa"/>
            <w:tcBorders>
              <w:top w:val="nil"/>
              <w:left w:val="nil"/>
              <w:bottom w:val="nil"/>
              <w:right w:val="nil"/>
            </w:tcBorders>
            <w:shd w:val="clear" w:color="auto" w:fill="auto"/>
            <w:noWrap/>
            <w:vAlign w:val="bottom"/>
            <w:hideMark/>
          </w:tcPr>
          <w:p w14:paraId="731B9355" w14:textId="77777777" w:rsidR="007B684B" w:rsidRPr="00A03971" w:rsidRDefault="007B684B" w:rsidP="007B684B">
            <w:pPr>
              <w:spacing w:after="0" w:line="240" w:lineRule="auto"/>
              <w:rPr>
                <w:rFonts w:eastAsia="Times New Roman" w:cstheme="minorHAnsi"/>
                <w:lang w:eastAsia="es-MX"/>
              </w:rPr>
            </w:pPr>
          </w:p>
        </w:tc>
        <w:tc>
          <w:tcPr>
            <w:tcW w:w="853" w:type="dxa"/>
            <w:tcBorders>
              <w:top w:val="nil"/>
              <w:left w:val="nil"/>
              <w:bottom w:val="nil"/>
              <w:right w:val="nil"/>
            </w:tcBorders>
            <w:shd w:val="clear" w:color="auto" w:fill="auto"/>
            <w:noWrap/>
            <w:vAlign w:val="bottom"/>
            <w:hideMark/>
          </w:tcPr>
          <w:p w14:paraId="03F029EE" w14:textId="77777777" w:rsidR="007B684B" w:rsidRPr="00A03971" w:rsidRDefault="007B684B" w:rsidP="007B684B">
            <w:pPr>
              <w:spacing w:after="0" w:line="240" w:lineRule="auto"/>
              <w:rPr>
                <w:rFonts w:eastAsia="Times New Roman" w:cstheme="minorHAnsi"/>
                <w:lang w:eastAsia="es-MX"/>
              </w:rPr>
            </w:pPr>
          </w:p>
        </w:tc>
        <w:tc>
          <w:tcPr>
            <w:tcW w:w="849" w:type="dxa"/>
            <w:tcBorders>
              <w:top w:val="nil"/>
              <w:left w:val="nil"/>
              <w:bottom w:val="nil"/>
              <w:right w:val="nil"/>
            </w:tcBorders>
            <w:shd w:val="clear" w:color="auto" w:fill="auto"/>
            <w:noWrap/>
            <w:vAlign w:val="bottom"/>
            <w:hideMark/>
          </w:tcPr>
          <w:p w14:paraId="2F85414A" w14:textId="77777777" w:rsidR="007B684B" w:rsidRPr="00A03971" w:rsidRDefault="007B684B" w:rsidP="007B684B">
            <w:pPr>
              <w:spacing w:after="0" w:line="240" w:lineRule="auto"/>
              <w:rPr>
                <w:rFonts w:eastAsia="Times New Roman" w:cstheme="minorHAnsi"/>
                <w:lang w:eastAsia="es-MX"/>
              </w:rPr>
            </w:pPr>
          </w:p>
        </w:tc>
        <w:tc>
          <w:tcPr>
            <w:tcW w:w="853" w:type="dxa"/>
            <w:tcBorders>
              <w:top w:val="nil"/>
              <w:left w:val="nil"/>
              <w:bottom w:val="nil"/>
              <w:right w:val="nil"/>
            </w:tcBorders>
            <w:shd w:val="clear" w:color="auto" w:fill="auto"/>
            <w:noWrap/>
            <w:vAlign w:val="bottom"/>
            <w:hideMark/>
          </w:tcPr>
          <w:p w14:paraId="262685B5" w14:textId="77777777" w:rsidR="007B684B" w:rsidRPr="00A03971" w:rsidRDefault="007B684B" w:rsidP="007B684B">
            <w:pPr>
              <w:spacing w:after="0" w:line="240" w:lineRule="auto"/>
              <w:rPr>
                <w:rFonts w:eastAsia="Times New Roman" w:cstheme="minorHAnsi"/>
                <w:lang w:eastAsia="es-MX"/>
              </w:rPr>
            </w:pPr>
          </w:p>
        </w:tc>
        <w:tc>
          <w:tcPr>
            <w:tcW w:w="863" w:type="dxa"/>
            <w:tcBorders>
              <w:top w:val="nil"/>
              <w:left w:val="double" w:sz="6" w:space="0" w:color="auto"/>
              <w:bottom w:val="double" w:sz="6" w:space="0" w:color="auto"/>
              <w:right w:val="single" w:sz="4" w:space="0" w:color="auto"/>
            </w:tcBorders>
            <w:shd w:val="clear" w:color="auto" w:fill="auto"/>
            <w:noWrap/>
            <w:vAlign w:val="bottom"/>
            <w:hideMark/>
          </w:tcPr>
          <w:p w14:paraId="2EE431B8"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49%</w:t>
            </w:r>
          </w:p>
        </w:tc>
        <w:tc>
          <w:tcPr>
            <w:tcW w:w="853" w:type="dxa"/>
            <w:tcBorders>
              <w:top w:val="nil"/>
              <w:left w:val="nil"/>
              <w:bottom w:val="double" w:sz="6" w:space="0" w:color="auto"/>
              <w:right w:val="double" w:sz="6" w:space="0" w:color="auto"/>
            </w:tcBorders>
            <w:shd w:val="clear" w:color="auto" w:fill="auto"/>
            <w:noWrap/>
            <w:vAlign w:val="bottom"/>
            <w:hideMark/>
          </w:tcPr>
          <w:p w14:paraId="035425D5"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51%</w:t>
            </w:r>
          </w:p>
        </w:tc>
        <w:tc>
          <w:tcPr>
            <w:tcW w:w="849" w:type="dxa"/>
            <w:tcBorders>
              <w:top w:val="nil"/>
              <w:left w:val="nil"/>
              <w:bottom w:val="nil"/>
              <w:right w:val="nil"/>
            </w:tcBorders>
            <w:shd w:val="clear" w:color="auto" w:fill="auto"/>
            <w:noWrap/>
            <w:vAlign w:val="bottom"/>
            <w:hideMark/>
          </w:tcPr>
          <w:p w14:paraId="4E3C0284" w14:textId="77777777" w:rsidR="007B684B" w:rsidRPr="00A03971" w:rsidRDefault="007B684B" w:rsidP="007B684B">
            <w:pPr>
              <w:spacing w:after="0" w:line="240" w:lineRule="auto"/>
              <w:jc w:val="center"/>
              <w:rPr>
                <w:rFonts w:eastAsia="Times New Roman" w:cstheme="minorHAnsi"/>
                <w:color w:val="000000"/>
                <w:lang w:eastAsia="es-MX"/>
              </w:rPr>
            </w:pPr>
          </w:p>
        </w:tc>
      </w:tr>
      <w:tr w:rsidR="007B684B" w:rsidRPr="00A03971" w14:paraId="5238156A" w14:textId="77777777" w:rsidTr="00324D2C">
        <w:trPr>
          <w:trHeight w:val="237"/>
          <w:jc w:val="center"/>
        </w:trPr>
        <w:tc>
          <w:tcPr>
            <w:tcW w:w="1012" w:type="dxa"/>
            <w:vMerge w:val="restart"/>
            <w:tcBorders>
              <w:top w:val="double" w:sz="6" w:space="0" w:color="auto"/>
              <w:left w:val="double" w:sz="6" w:space="0" w:color="auto"/>
              <w:bottom w:val="double" w:sz="6" w:space="0" w:color="000000"/>
              <w:right w:val="double" w:sz="6" w:space="0" w:color="auto"/>
            </w:tcBorders>
            <w:shd w:val="clear" w:color="000000" w:fill="D6DCE4"/>
            <w:noWrap/>
            <w:vAlign w:val="center"/>
            <w:hideMark/>
          </w:tcPr>
          <w:p w14:paraId="48C2B03F" w14:textId="77777777" w:rsidR="007B684B" w:rsidRPr="00A03971" w:rsidRDefault="007B684B" w:rsidP="007B684B">
            <w:pPr>
              <w:spacing w:after="0" w:line="240" w:lineRule="auto"/>
              <w:jc w:val="center"/>
              <w:rPr>
                <w:rFonts w:eastAsia="Times New Roman" w:cstheme="minorHAnsi"/>
                <w:b/>
                <w:bCs/>
                <w:lang w:eastAsia="es-MX"/>
              </w:rPr>
            </w:pPr>
            <w:r w:rsidRPr="00A03971">
              <w:rPr>
                <w:rFonts w:eastAsia="Times New Roman" w:cstheme="minorHAnsi"/>
                <w:b/>
                <w:bCs/>
                <w:lang w:eastAsia="es-MX"/>
              </w:rPr>
              <w:t>REGION</w:t>
            </w:r>
            <w:r>
              <w:rPr>
                <w:rFonts w:eastAsia="Times New Roman" w:cstheme="minorHAnsi"/>
                <w:b/>
                <w:bCs/>
                <w:lang w:eastAsia="es-MX"/>
              </w:rPr>
              <w:t>S</w:t>
            </w:r>
          </w:p>
        </w:tc>
        <w:tc>
          <w:tcPr>
            <w:tcW w:w="1702" w:type="dxa"/>
            <w:gridSpan w:val="2"/>
            <w:tcBorders>
              <w:top w:val="double" w:sz="6" w:space="0" w:color="auto"/>
              <w:left w:val="nil"/>
              <w:bottom w:val="single" w:sz="4" w:space="0" w:color="auto"/>
              <w:right w:val="double" w:sz="6" w:space="0" w:color="000000"/>
            </w:tcBorders>
            <w:shd w:val="clear" w:color="000000" w:fill="D6DCE4"/>
            <w:noWrap/>
            <w:vAlign w:val="bottom"/>
            <w:hideMark/>
          </w:tcPr>
          <w:p w14:paraId="6FF035C7" w14:textId="77777777" w:rsidR="007B684B" w:rsidRPr="00A03971" w:rsidRDefault="007B684B" w:rsidP="007B684B">
            <w:pPr>
              <w:spacing w:after="0" w:line="240" w:lineRule="auto"/>
              <w:jc w:val="center"/>
              <w:rPr>
                <w:rFonts w:eastAsia="Times New Roman" w:cstheme="minorHAnsi"/>
                <w:b/>
                <w:bCs/>
                <w:color w:val="000000"/>
                <w:lang w:eastAsia="es-MX"/>
              </w:rPr>
            </w:pPr>
            <w:r w:rsidRPr="00A03971">
              <w:rPr>
                <w:rFonts w:eastAsia="Times New Roman" w:cstheme="minorHAnsi"/>
                <w:b/>
                <w:bCs/>
                <w:color w:val="000000"/>
                <w:lang w:eastAsia="es-MX"/>
              </w:rPr>
              <w:t xml:space="preserve">A/B  </w:t>
            </w:r>
          </w:p>
        </w:tc>
        <w:tc>
          <w:tcPr>
            <w:tcW w:w="1702" w:type="dxa"/>
            <w:gridSpan w:val="2"/>
            <w:tcBorders>
              <w:top w:val="double" w:sz="6" w:space="0" w:color="auto"/>
              <w:left w:val="nil"/>
              <w:bottom w:val="single" w:sz="4" w:space="0" w:color="auto"/>
              <w:right w:val="double" w:sz="6" w:space="0" w:color="000000"/>
            </w:tcBorders>
            <w:shd w:val="clear" w:color="000000" w:fill="D6DCE4"/>
            <w:noWrap/>
            <w:vAlign w:val="bottom"/>
            <w:hideMark/>
          </w:tcPr>
          <w:p w14:paraId="6D4C0BC6" w14:textId="77777777" w:rsidR="007B684B" w:rsidRPr="00A03971" w:rsidRDefault="007B684B" w:rsidP="007B684B">
            <w:pPr>
              <w:spacing w:after="0" w:line="240" w:lineRule="auto"/>
              <w:jc w:val="center"/>
              <w:rPr>
                <w:rFonts w:eastAsia="Times New Roman" w:cstheme="minorHAnsi"/>
                <w:b/>
                <w:bCs/>
                <w:color w:val="000000"/>
                <w:lang w:eastAsia="es-MX"/>
              </w:rPr>
            </w:pPr>
            <w:r w:rsidRPr="00A03971">
              <w:rPr>
                <w:rFonts w:eastAsia="Times New Roman" w:cstheme="minorHAnsi"/>
                <w:b/>
                <w:bCs/>
                <w:color w:val="000000"/>
                <w:lang w:eastAsia="es-MX"/>
              </w:rPr>
              <w:t xml:space="preserve">C+  </w:t>
            </w:r>
          </w:p>
        </w:tc>
        <w:tc>
          <w:tcPr>
            <w:tcW w:w="1702" w:type="dxa"/>
            <w:gridSpan w:val="2"/>
            <w:tcBorders>
              <w:top w:val="double" w:sz="6" w:space="0" w:color="auto"/>
              <w:left w:val="nil"/>
              <w:bottom w:val="single" w:sz="4" w:space="0" w:color="auto"/>
              <w:right w:val="double" w:sz="6" w:space="0" w:color="000000"/>
            </w:tcBorders>
            <w:shd w:val="clear" w:color="000000" w:fill="D6DCE4"/>
            <w:noWrap/>
            <w:vAlign w:val="bottom"/>
            <w:hideMark/>
          </w:tcPr>
          <w:p w14:paraId="196CAE22" w14:textId="77777777" w:rsidR="007B684B" w:rsidRPr="00A03971" w:rsidRDefault="007B684B" w:rsidP="007B684B">
            <w:pPr>
              <w:spacing w:after="0" w:line="240" w:lineRule="auto"/>
              <w:jc w:val="center"/>
              <w:rPr>
                <w:rFonts w:eastAsia="Times New Roman" w:cstheme="minorHAnsi"/>
                <w:b/>
                <w:bCs/>
                <w:color w:val="000000"/>
                <w:lang w:eastAsia="es-MX"/>
              </w:rPr>
            </w:pPr>
            <w:r w:rsidRPr="00A03971">
              <w:rPr>
                <w:rFonts w:eastAsia="Times New Roman" w:cstheme="minorHAnsi"/>
                <w:b/>
                <w:bCs/>
                <w:color w:val="000000"/>
                <w:lang w:eastAsia="es-MX"/>
              </w:rPr>
              <w:t xml:space="preserve">C  </w:t>
            </w:r>
          </w:p>
        </w:tc>
        <w:tc>
          <w:tcPr>
            <w:tcW w:w="1716" w:type="dxa"/>
            <w:gridSpan w:val="2"/>
            <w:tcBorders>
              <w:top w:val="double" w:sz="6" w:space="0" w:color="auto"/>
              <w:left w:val="nil"/>
              <w:bottom w:val="single" w:sz="4" w:space="0" w:color="auto"/>
              <w:right w:val="double" w:sz="6" w:space="0" w:color="000000"/>
            </w:tcBorders>
            <w:shd w:val="clear" w:color="000000" w:fill="D6DCE4"/>
            <w:noWrap/>
            <w:vAlign w:val="bottom"/>
            <w:hideMark/>
          </w:tcPr>
          <w:p w14:paraId="796103EC" w14:textId="77777777" w:rsidR="007B684B" w:rsidRPr="00A03971" w:rsidRDefault="007B684B" w:rsidP="007B684B">
            <w:pPr>
              <w:spacing w:after="0" w:line="240" w:lineRule="auto"/>
              <w:jc w:val="center"/>
              <w:rPr>
                <w:rFonts w:eastAsia="Times New Roman" w:cstheme="minorHAnsi"/>
                <w:b/>
                <w:bCs/>
                <w:color w:val="000000"/>
                <w:lang w:eastAsia="es-MX"/>
              </w:rPr>
            </w:pPr>
            <w:r w:rsidRPr="00A03971">
              <w:rPr>
                <w:rFonts w:eastAsia="Times New Roman" w:cstheme="minorHAnsi"/>
                <w:b/>
                <w:bCs/>
                <w:color w:val="000000"/>
                <w:lang w:eastAsia="es-MX"/>
              </w:rPr>
              <w:t xml:space="preserve">C-  </w:t>
            </w:r>
          </w:p>
        </w:tc>
        <w:tc>
          <w:tcPr>
            <w:tcW w:w="849" w:type="dxa"/>
            <w:tcBorders>
              <w:top w:val="nil"/>
              <w:left w:val="nil"/>
              <w:bottom w:val="nil"/>
              <w:right w:val="nil"/>
            </w:tcBorders>
            <w:shd w:val="clear" w:color="auto" w:fill="auto"/>
            <w:noWrap/>
            <w:vAlign w:val="bottom"/>
            <w:hideMark/>
          </w:tcPr>
          <w:p w14:paraId="19E07012" w14:textId="77777777" w:rsidR="007B684B" w:rsidRPr="00A03971" w:rsidRDefault="007B684B" w:rsidP="007B684B">
            <w:pPr>
              <w:spacing w:after="0" w:line="240" w:lineRule="auto"/>
              <w:jc w:val="center"/>
              <w:rPr>
                <w:rFonts w:eastAsia="Times New Roman" w:cstheme="minorHAnsi"/>
                <w:b/>
                <w:bCs/>
                <w:color w:val="000000"/>
                <w:lang w:eastAsia="es-MX"/>
              </w:rPr>
            </w:pPr>
          </w:p>
        </w:tc>
      </w:tr>
      <w:tr w:rsidR="000167FB" w:rsidRPr="00A03971" w14:paraId="04C8438D" w14:textId="77777777" w:rsidTr="004C5155">
        <w:trPr>
          <w:trHeight w:val="237"/>
          <w:jc w:val="center"/>
        </w:trPr>
        <w:tc>
          <w:tcPr>
            <w:tcW w:w="1012" w:type="dxa"/>
            <w:vMerge/>
            <w:tcBorders>
              <w:top w:val="double" w:sz="6" w:space="0" w:color="auto"/>
              <w:left w:val="double" w:sz="6" w:space="0" w:color="auto"/>
              <w:bottom w:val="double" w:sz="6" w:space="0" w:color="000000"/>
              <w:right w:val="double" w:sz="6" w:space="0" w:color="auto"/>
            </w:tcBorders>
            <w:vAlign w:val="center"/>
            <w:hideMark/>
          </w:tcPr>
          <w:p w14:paraId="4C9A6A29" w14:textId="77777777" w:rsidR="007B684B" w:rsidRPr="00A03971" w:rsidRDefault="007B684B" w:rsidP="007B684B">
            <w:pPr>
              <w:spacing w:after="0" w:line="240" w:lineRule="auto"/>
              <w:rPr>
                <w:rFonts w:eastAsia="Times New Roman" w:cstheme="minorHAnsi"/>
                <w:b/>
                <w:bCs/>
                <w:lang w:eastAsia="es-MX"/>
              </w:rPr>
            </w:pPr>
          </w:p>
        </w:tc>
        <w:tc>
          <w:tcPr>
            <w:tcW w:w="849" w:type="dxa"/>
            <w:tcBorders>
              <w:top w:val="nil"/>
              <w:left w:val="nil"/>
              <w:bottom w:val="double" w:sz="6" w:space="0" w:color="auto"/>
              <w:right w:val="single" w:sz="4" w:space="0" w:color="auto"/>
            </w:tcBorders>
            <w:shd w:val="clear" w:color="000000" w:fill="E2EFDA"/>
            <w:noWrap/>
            <w:vAlign w:val="bottom"/>
            <w:hideMark/>
          </w:tcPr>
          <w:p w14:paraId="5AE77AE3" w14:textId="77777777" w:rsidR="007B684B" w:rsidRPr="00A03971" w:rsidRDefault="007B684B" w:rsidP="007B684B">
            <w:pPr>
              <w:spacing w:after="0" w:line="240" w:lineRule="auto"/>
              <w:jc w:val="center"/>
              <w:rPr>
                <w:rFonts w:eastAsia="Times New Roman" w:cstheme="minorHAnsi"/>
                <w:color w:val="000000"/>
                <w:lang w:eastAsia="es-MX"/>
              </w:rPr>
            </w:pPr>
            <w:r>
              <w:rPr>
                <w:rFonts w:eastAsia="Times New Roman" w:cstheme="minorHAnsi"/>
                <w:color w:val="000000"/>
                <w:lang w:eastAsia="es-MX"/>
              </w:rPr>
              <w:t>Men</w:t>
            </w:r>
          </w:p>
        </w:tc>
        <w:tc>
          <w:tcPr>
            <w:tcW w:w="853" w:type="dxa"/>
            <w:tcBorders>
              <w:top w:val="nil"/>
              <w:left w:val="nil"/>
              <w:bottom w:val="double" w:sz="6" w:space="0" w:color="auto"/>
              <w:right w:val="double" w:sz="6" w:space="0" w:color="auto"/>
            </w:tcBorders>
            <w:shd w:val="clear" w:color="000000" w:fill="E2EFDA"/>
            <w:noWrap/>
            <w:vAlign w:val="bottom"/>
            <w:hideMark/>
          </w:tcPr>
          <w:p w14:paraId="7D62480D" w14:textId="77777777" w:rsidR="007B684B" w:rsidRPr="00A03971" w:rsidRDefault="007B684B" w:rsidP="007B684B">
            <w:pPr>
              <w:spacing w:after="0" w:line="240" w:lineRule="auto"/>
              <w:jc w:val="center"/>
              <w:rPr>
                <w:rFonts w:eastAsia="Times New Roman" w:cstheme="minorHAnsi"/>
                <w:color w:val="000000"/>
                <w:lang w:eastAsia="es-MX"/>
              </w:rPr>
            </w:pPr>
            <w:r>
              <w:rPr>
                <w:rFonts w:eastAsia="Times New Roman" w:cstheme="minorHAnsi"/>
                <w:color w:val="000000"/>
                <w:lang w:eastAsia="es-MX"/>
              </w:rPr>
              <w:t>Women</w:t>
            </w:r>
          </w:p>
        </w:tc>
        <w:tc>
          <w:tcPr>
            <w:tcW w:w="849" w:type="dxa"/>
            <w:tcBorders>
              <w:top w:val="nil"/>
              <w:left w:val="nil"/>
              <w:bottom w:val="double" w:sz="6" w:space="0" w:color="auto"/>
              <w:right w:val="single" w:sz="4" w:space="0" w:color="auto"/>
            </w:tcBorders>
            <w:shd w:val="clear" w:color="000000" w:fill="E2EFDA"/>
            <w:noWrap/>
            <w:vAlign w:val="bottom"/>
            <w:hideMark/>
          </w:tcPr>
          <w:p w14:paraId="3E732903" w14:textId="77777777" w:rsidR="007B684B" w:rsidRPr="00A03971" w:rsidRDefault="007B684B" w:rsidP="007B684B">
            <w:pPr>
              <w:spacing w:after="0" w:line="240" w:lineRule="auto"/>
              <w:jc w:val="center"/>
              <w:rPr>
                <w:rFonts w:eastAsia="Times New Roman" w:cstheme="minorHAnsi"/>
                <w:color w:val="000000"/>
                <w:lang w:eastAsia="es-MX"/>
              </w:rPr>
            </w:pPr>
            <w:r>
              <w:rPr>
                <w:rFonts w:eastAsia="Times New Roman" w:cstheme="minorHAnsi"/>
                <w:color w:val="000000"/>
                <w:lang w:eastAsia="es-MX"/>
              </w:rPr>
              <w:t>Men</w:t>
            </w:r>
          </w:p>
        </w:tc>
        <w:tc>
          <w:tcPr>
            <w:tcW w:w="853" w:type="dxa"/>
            <w:tcBorders>
              <w:top w:val="nil"/>
              <w:left w:val="nil"/>
              <w:bottom w:val="double" w:sz="6" w:space="0" w:color="auto"/>
              <w:right w:val="double" w:sz="6" w:space="0" w:color="auto"/>
            </w:tcBorders>
            <w:shd w:val="clear" w:color="000000" w:fill="E2EFDA"/>
            <w:noWrap/>
            <w:vAlign w:val="bottom"/>
            <w:hideMark/>
          </w:tcPr>
          <w:p w14:paraId="62F92F88" w14:textId="77777777" w:rsidR="007B684B" w:rsidRPr="00A03971" w:rsidRDefault="007B684B" w:rsidP="007B684B">
            <w:pPr>
              <w:spacing w:after="0" w:line="240" w:lineRule="auto"/>
              <w:jc w:val="center"/>
              <w:rPr>
                <w:rFonts w:eastAsia="Times New Roman" w:cstheme="minorHAnsi"/>
                <w:color w:val="000000"/>
                <w:lang w:eastAsia="es-MX"/>
              </w:rPr>
            </w:pPr>
            <w:r>
              <w:rPr>
                <w:rFonts w:eastAsia="Times New Roman" w:cstheme="minorHAnsi"/>
                <w:color w:val="000000"/>
                <w:lang w:eastAsia="es-MX"/>
              </w:rPr>
              <w:t>Women</w:t>
            </w:r>
          </w:p>
        </w:tc>
        <w:tc>
          <w:tcPr>
            <w:tcW w:w="849" w:type="dxa"/>
            <w:tcBorders>
              <w:top w:val="nil"/>
              <w:left w:val="nil"/>
              <w:bottom w:val="double" w:sz="6" w:space="0" w:color="auto"/>
              <w:right w:val="single" w:sz="4" w:space="0" w:color="auto"/>
            </w:tcBorders>
            <w:shd w:val="clear" w:color="000000" w:fill="E2EFDA"/>
            <w:noWrap/>
            <w:vAlign w:val="bottom"/>
            <w:hideMark/>
          </w:tcPr>
          <w:p w14:paraId="0CA14D46" w14:textId="77777777" w:rsidR="007B684B" w:rsidRPr="00A03971" w:rsidRDefault="007B684B" w:rsidP="007B684B">
            <w:pPr>
              <w:spacing w:after="0" w:line="240" w:lineRule="auto"/>
              <w:jc w:val="center"/>
              <w:rPr>
                <w:rFonts w:eastAsia="Times New Roman" w:cstheme="minorHAnsi"/>
                <w:color w:val="000000"/>
                <w:lang w:eastAsia="es-MX"/>
              </w:rPr>
            </w:pPr>
            <w:r>
              <w:rPr>
                <w:rFonts w:eastAsia="Times New Roman" w:cstheme="minorHAnsi"/>
                <w:color w:val="000000"/>
                <w:lang w:eastAsia="es-MX"/>
              </w:rPr>
              <w:t>Men</w:t>
            </w:r>
          </w:p>
        </w:tc>
        <w:tc>
          <w:tcPr>
            <w:tcW w:w="853" w:type="dxa"/>
            <w:tcBorders>
              <w:top w:val="nil"/>
              <w:left w:val="nil"/>
              <w:bottom w:val="double" w:sz="6" w:space="0" w:color="auto"/>
              <w:right w:val="double" w:sz="6" w:space="0" w:color="auto"/>
            </w:tcBorders>
            <w:shd w:val="clear" w:color="000000" w:fill="E2EFDA"/>
            <w:noWrap/>
            <w:vAlign w:val="bottom"/>
            <w:hideMark/>
          </w:tcPr>
          <w:p w14:paraId="231E3A3E" w14:textId="77777777" w:rsidR="007B684B" w:rsidRPr="00A03971" w:rsidRDefault="007B684B" w:rsidP="007B684B">
            <w:pPr>
              <w:spacing w:after="0" w:line="240" w:lineRule="auto"/>
              <w:jc w:val="center"/>
              <w:rPr>
                <w:rFonts w:eastAsia="Times New Roman" w:cstheme="minorHAnsi"/>
                <w:color w:val="000000"/>
                <w:lang w:eastAsia="es-MX"/>
              </w:rPr>
            </w:pPr>
            <w:r>
              <w:rPr>
                <w:rFonts w:eastAsia="Times New Roman" w:cstheme="minorHAnsi"/>
                <w:color w:val="000000"/>
                <w:lang w:eastAsia="es-MX"/>
              </w:rPr>
              <w:t>Women</w:t>
            </w:r>
          </w:p>
        </w:tc>
        <w:tc>
          <w:tcPr>
            <w:tcW w:w="863" w:type="dxa"/>
            <w:tcBorders>
              <w:top w:val="nil"/>
              <w:left w:val="nil"/>
              <w:bottom w:val="double" w:sz="6" w:space="0" w:color="auto"/>
              <w:right w:val="single" w:sz="4" w:space="0" w:color="auto"/>
            </w:tcBorders>
            <w:shd w:val="clear" w:color="000000" w:fill="E2EFDA"/>
            <w:noWrap/>
            <w:vAlign w:val="bottom"/>
            <w:hideMark/>
          </w:tcPr>
          <w:p w14:paraId="59AD1EC2" w14:textId="77777777" w:rsidR="007B684B" w:rsidRPr="00A03971" w:rsidRDefault="007B684B" w:rsidP="007B684B">
            <w:pPr>
              <w:spacing w:after="0" w:line="240" w:lineRule="auto"/>
              <w:jc w:val="center"/>
              <w:rPr>
                <w:rFonts w:eastAsia="Times New Roman" w:cstheme="minorHAnsi"/>
                <w:color w:val="000000"/>
                <w:lang w:eastAsia="es-MX"/>
              </w:rPr>
            </w:pPr>
            <w:r>
              <w:rPr>
                <w:rFonts w:eastAsia="Times New Roman" w:cstheme="minorHAnsi"/>
                <w:color w:val="000000"/>
                <w:lang w:eastAsia="es-MX"/>
              </w:rPr>
              <w:t>Men</w:t>
            </w:r>
          </w:p>
        </w:tc>
        <w:tc>
          <w:tcPr>
            <w:tcW w:w="853" w:type="dxa"/>
            <w:tcBorders>
              <w:top w:val="nil"/>
              <w:left w:val="nil"/>
              <w:bottom w:val="double" w:sz="6" w:space="0" w:color="auto"/>
              <w:right w:val="double" w:sz="6" w:space="0" w:color="auto"/>
            </w:tcBorders>
            <w:shd w:val="clear" w:color="000000" w:fill="E2EFDA"/>
            <w:noWrap/>
            <w:vAlign w:val="bottom"/>
            <w:hideMark/>
          </w:tcPr>
          <w:p w14:paraId="6181E831" w14:textId="77777777" w:rsidR="007B684B" w:rsidRPr="00A03971" w:rsidRDefault="007B684B" w:rsidP="007B684B">
            <w:pPr>
              <w:spacing w:after="0" w:line="240" w:lineRule="auto"/>
              <w:jc w:val="center"/>
              <w:rPr>
                <w:rFonts w:eastAsia="Times New Roman" w:cstheme="minorHAnsi"/>
                <w:color w:val="000000"/>
                <w:lang w:eastAsia="es-MX"/>
              </w:rPr>
            </w:pPr>
            <w:r>
              <w:rPr>
                <w:rFonts w:eastAsia="Times New Roman" w:cstheme="minorHAnsi"/>
                <w:color w:val="000000"/>
                <w:lang w:eastAsia="es-MX"/>
              </w:rPr>
              <w:t>Women</w:t>
            </w:r>
          </w:p>
        </w:tc>
        <w:tc>
          <w:tcPr>
            <w:tcW w:w="849" w:type="dxa"/>
            <w:tcBorders>
              <w:top w:val="nil"/>
              <w:left w:val="nil"/>
              <w:bottom w:val="nil"/>
              <w:right w:val="nil"/>
            </w:tcBorders>
            <w:shd w:val="clear" w:color="auto" w:fill="auto"/>
            <w:noWrap/>
            <w:vAlign w:val="bottom"/>
            <w:hideMark/>
          </w:tcPr>
          <w:p w14:paraId="4FB59955" w14:textId="77777777" w:rsidR="007B684B" w:rsidRPr="00A03971" w:rsidRDefault="007B684B" w:rsidP="007B684B">
            <w:pPr>
              <w:spacing w:after="0" w:line="240" w:lineRule="auto"/>
              <w:jc w:val="center"/>
              <w:rPr>
                <w:rFonts w:eastAsia="Times New Roman" w:cstheme="minorHAnsi"/>
                <w:color w:val="000000"/>
                <w:lang w:eastAsia="es-MX"/>
              </w:rPr>
            </w:pPr>
          </w:p>
        </w:tc>
      </w:tr>
      <w:tr w:rsidR="007B684B" w:rsidRPr="00A03971" w14:paraId="394F4E0E" w14:textId="77777777" w:rsidTr="00324D2C">
        <w:trPr>
          <w:trHeight w:val="237"/>
          <w:jc w:val="center"/>
        </w:trPr>
        <w:tc>
          <w:tcPr>
            <w:tcW w:w="1012" w:type="dxa"/>
            <w:tcBorders>
              <w:top w:val="nil"/>
              <w:left w:val="double" w:sz="6" w:space="0" w:color="auto"/>
              <w:bottom w:val="single" w:sz="4" w:space="0" w:color="auto"/>
              <w:right w:val="double" w:sz="6" w:space="0" w:color="auto"/>
            </w:tcBorders>
            <w:shd w:val="clear" w:color="auto" w:fill="auto"/>
            <w:noWrap/>
            <w:vAlign w:val="bottom"/>
            <w:hideMark/>
          </w:tcPr>
          <w:p w14:paraId="11D41A65"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1</w:t>
            </w:r>
          </w:p>
        </w:tc>
        <w:tc>
          <w:tcPr>
            <w:tcW w:w="849" w:type="dxa"/>
            <w:tcBorders>
              <w:top w:val="nil"/>
              <w:left w:val="nil"/>
              <w:bottom w:val="single" w:sz="4" w:space="0" w:color="auto"/>
              <w:right w:val="single" w:sz="4" w:space="0" w:color="auto"/>
            </w:tcBorders>
            <w:shd w:val="clear" w:color="auto" w:fill="auto"/>
            <w:noWrap/>
            <w:vAlign w:val="bottom"/>
            <w:hideMark/>
          </w:tcPr>
          <w:p w14:paraId="11054194"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c>
          <w:tcPr>
            <w:tcW w:w="853" w:type="dxa"/>
            <w:tcBorders>
              <w:top w:val="nil"/>
              <w:left w:val="nil"/>
              <w:bottom w:val="single" w:sz="4" w:space="0" w:color="auto"/>
              <w:right w:val="double" w:sz="6" w:space="0" w:color="auto"/>
            </w:tcBorders>
            <w:shd w:val="clear" w:color="auto" w:fill="auto"/>
            <w:noWrap/>
            <w:vAlign w:val="bottom"/>
            <w:hideMark/>
          </w:tcPr>
          <w:p w14:paraId="11B176AD"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c>
          <w:tcPr>
            <w:tcW w:w="849" w:type="dxa"/>
            <w:tcBorders>
              <w:top w:val="nil"/>
              <w:left w:val="nil"/>
              <w:bottom w:val="single" w:sz="4" w:space="0" w:color="auto"/>
              <w:right w:val="single" w:sz="4" w:space="0" w:color="auto"/>
            </w:tcBorders>
            <w:shd w:val="clear" w:color="auto" w:fill="auto"/>
            <w:noWrap/>
            <w:vAlign w:val="bottom"/>
            <w:hideMark/>
          </w:tcPr>
          <w:p w14:paraId="60228F4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w:t>
            </w:r>
          </w:p>
        </w:tc>
        <w:tc>
          <w:tcPr>
            <w:tcW w:w="853" w:type="dxa"/>
            <w:tcBorders>
              <w:top w:val="nil"/>
              <w:left w:val="nil"/>
              <w:bottom w:val="single" w:sz="4" w:space="0" w:color="auto"/>
              <w:right w:val="double" w:sz="6" w:space="0" w:color="auto"/>
            </w:tcBorders>
            <w:shd w:val="clear" w:color="auto" w:fill="auto"/>
            <w:noWrap/>
            <w:vAlign w:val="bottom"/>
            <w:hideMark/>
          </w:tcPr>
          <w:p w14:paraId="28DEAA9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w:t>
            </w:r>
          </w:p>
        </w:tc>
        <w:tc>
          <w:tcPr>
            <w:tcW w:w="849" w:type="dxa"/>
            <w:tcBorders>
              <w:top w:val="nil"/>
              <w:left w:val="nil"/>
              <w:bottom w:val="single" w:sz="4" w:space="0" w:color="auto"/>
              <w:right w:val="single" w:sz="4" w:space="0" w:color="auto"/>
            </w:tcBorders>
            <w:shd w:val="clear" w:color="auto" w:fill="auto"/>
            <w:noWrap/>
            <w:vAlign w:val="bottom"/>
            <w:hideMark/>
          </w:tcPr>
          <w:p w14:paraId="01437E5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w:t>
            </w:r>
          </w:p>
        </w:tc>
        <w:tc>
          <w:tcPr>
            <w:tcW w:w="853" w:type="dxa"/>
            <w:tcBorders>
              <w:top w:val="nil"/>
              <w:left w:val="nil"/>
              <w:bottom w:val="single" w:sz="4" w:space="0" w:color="auto"/>
              <w:right w:val="double" w:sz="6" w:space="0" w:color="auto"/>
            </w:tcBorders>
            <w:shd w:val="clear" w:color="auto" w:fill="auto"/>
            <w:noWrap/>
            <w:vAlign w:val="bottom"/>
            <w:hideMark/>
          </w:tcPr>
          <w:p w14:paraId="1552590D"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w:t>
            </w:r>
          </w:p>
        </w:tc>
        <w:tc>
          <w:tcPr>
            <w:tcW w:w="863" w:type="dxa"/>
            <w:tcBorders>
              <w:top w:val="nil"/>
              <w:left w:val="nil"/>
              <w:bottom w:val="single" w:sz="4" w:space="0" w:color="auto"/>
              <w:right w:val="single" w:sz="4" w:space="0" w:color="auto"/>
            </w:tcBorders>
            <w:shd w:val="clear" w:color="auto" w:fill="auto"/>
            <w:noWrap/>
            <w:vAlign w:val="bottom"/>
            <w:hideMark/>
          </w:tcPr>
          <w:p w14:paraId="132EF6DB"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w:t>
            </w:r>
          </w:p>
        </w:tc>
        <w:tc>
          <w:tcPr>
            <w:tcW w:w="853" w:type="dxa"/>
            <w:tcBorders>
              <w:top w:val="nil"/>
              <w:left w:val="nil"/>
              <w:bottom w:val="single" w:sz="4" w:space="0" w:color="auto"/>
              <w:right w:val="double" w:sz="6" w:space="0" w:color="auto"/>
            </w:tcBorders>
            <w:shd w:val="clear" w:color="auto" w:fill="auto"/>
            <w:noWrap/>
            <w:vAlign w:val="bottom"/>
            <w:hideMark/>
          </w:tcPr>
          <w:p w14:paraId="0BC0F835"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w:t>
            </w:r>
          </w:p>
        </w:tc>
        <w:tc>
          <w:tcPr>
            <w:tcW w:w="849" w:type="dxa"/>
            <w:tcBorders>
              <w:top w:val="nil"/>
              <w:left w:val="nil"/>
              <w:bottom w:val="nil"/>
              <w:right w:val="nil"/>
            </w:tcBorders>
            <w:shd w:val="clear" w:color="auto" w:fill="auto"/>
            <w:noWrap/>
            <w:vAlign w:val="bottom"/>
            <w:hideMark/>
          </w:tcPr>
          <w:p w14:paraId="04FEAD69" w14:textId="77777777" w:rsidR="007B684B" w:rsidRPr="00A03971" w:rsidRDefault="007B684B" w:rsidP="007B684B">
            <w:pPr>
              <w:spacing w:after="0" w:line="240" w:lineRule="auto"/>
              <w:jc w:val="center"/>
              <w:rPr>
                <w:rFonts w:eastAsia="Times New Roman" w:cstheme="minorHAnsi"/>
                <w:color w:val="000000"/>
                <w:lang w:eastAsia="es-MX"/>
              </w:rPr>
            </w:pPr>
          </w:p>
        </w:tc>
      </w:tr>
      <w:tr w:rsidR="007B684B" w:rsidRPr="00A03971" w14:paraId="5E988E28" w14:textId="77777777" w:rsidTr="00324D2C">
        <w:trPr>
          <w:trHeight w:val="237"/>
          <w:jc w:val="center"/>
        </w:trPr>
        <w:tc>
          <w:tcPr>
            <w:tcW w:w="1012" w:type="dxa"/>
            <w:tcBorders>
              <w:top w:val="nil"/>
              <w:left w:val="double" w:sz="6" w:space="0" w:color="auto"/>
              <w:bottom w:val="single" w:sz="4" w:space="0" w:color="auto"/>
              <w:right w:val="double" w:sz="6" w:space="0" w:color="auto"/>
            </w:tcBorders>
            <w:shd w:val="clear" w:color="auto" w:fill="auto"/>
            <w:noWrap/>
            <w:vAlign w:val="bottom"/>
            <w:hideMark/>
          </w:tcPr>
          <w:p w14:paraId="3272340F"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2</w:t>
            </w:r>
          </w:p>
        </w:tc>
        <w:tc>
          <w:tcPr>
            <w:tcW w:w="849" w:type="dxa"/>
            <w:tcBorders>
              <w:top w:val="nil"/>
              <w:left w:val="nil"/>
              <w:bottom w:val="single" w:sz="4" w:space="0" w:color="auto"/>
              <w:right w:val="single" w:sz="4" w:space="0" w:color="auto"/>
            </w:tcBorders>
            <w:shd w:val="clear" w:color="auto" w:fill="auto"/>
            <w:noWrap/>
            <w:vAlign w:val="bottom"/>
            <w:hideMark/>
          </w:tcPr>
          <w:p w14:paraId="6243F1D3"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w:t>
            </w:r>
          </w:p>
        </w:tc>
        <w:tc>
          <w:tcPr>
            <w:tcW w:w="853" w:type="dxa"/>
            <w:tcBorders>
              <w:top w:val="nil"/>
              <w:left w:val="nil"/>
              <w:bottom w:val="single" w:sz="4" w:space="0" w:color="auto"/>
              <w:right w:val="double" w:sz="6" w:space="0" w:color="auto"/>
            </w:tcBorders>
            <w:shd w:val="clear" w:color="auto" w:fill="auto"/>
            <w:noWrap/>
            <w:vAlign w:val="bottom"/>
            <w:hideMark/>
          </w:tcPr>
          <w:p w14:paraId="63A10557"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w:t>
            </w:r>
          </w:p>
        </w:tc>
        <w:tc>
          <w:tcPr>
            <w:tcW w:w="849" w:type="dxa"/>
            <w:tcBorders>
              <w:top w:val="nil"/>
              <w:left w:val="nil"/>
              <w:bottom w:val="single" w:sz="4" w:space="0" w:color="auto"/>
              <w:right w:val="single" w:sz="4" w:space="0" w:color="auto"/>
            </w:tcBorders>
            <w:shd w:val="clear" w:color="auto" w:fill="auto"/>
            <w:noWrap/>
            <w:vAlign w:val="bottom"/>
            <w:hideMark/>
          </w:tcPr>
          <w:p w14:paraId="3356C4B4"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10</w:t>
            </w:r>
          </w:p>
        </w:tc>
        <w:tc>
          <w:tcPr>
            <w:tcW w:w="853" w:type="dxa"/>
            <w:tcBorders>
              <w:top w:val="nil"/>
              <w:left w:val="nil"/>
              <w:bottom w:val="single" w:sz="4" w:space="0" w:color="auto"/>
              <w:right w:val="double" w:sz="6" w:space="0" w:color="auto"/>
            </w:tcBorders>
            <w:shd w:val="clear" w:color="auto" w:fill="auto"/>
            <w:noWrap/>
            <w:vAlign w:val="bottom"/>
            <w:hideMark/>
          </w:tcPr>
          <w:p w14:paraId="22C50F0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11</w:t>
            </w:r>
          </w:p>
        </w:tc>
        <w:tc>
          <w:tcPr>
            <w:tcW w:w="849" w:type="dxa"/>
            <w:tcBorders>
              <w:top w:val="nil"/>
              <w:left w:val="nil"/>
              <w:bottom w:val="single" w:sz="4" w:space="0" w:color="auto"/>
              <w:right w:val="single" w:sz="4" w:space="0" w:color="auto"/>
            </w:tcBorders>
            <w:shd w:val="clear" w:color="auto" w:fill="auto"/>
            <w:noWrap/>
            <w:vAlign w:val="bottom"/>
            <w:hideMark/>
          </w:tcPr>
          <w:p w14:paraId="7CDE26A7"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11</w:t>
            </w:r>
          </w:p>
        </w:tc>
        <w:tc>
          <w:tcPr>
            <w:tcW w:w="853" w:type="dxa"/>
            <w:tcBorders>
              <w:top w:val="nil"/>
              <w:left w:val="nil"/>
              <w:bottom w:val="single" w:sz="4" w:space="0" w:color="auto"/>
              <w:right w:val="double" w:sz="6" w:space="0" w:color="auto"/>
            </w:tcBorders>
            <w:shd w:val="clear" w:color="auto" w:fill="auto"/>
            <w:noWrap/>
            <w:vAlign w:val="bottom"/>
            <w:hideMark/>
          </w:tcPr>
          <w:p w14:paraId="717DCDD3"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12</w:t>
            </w:r>
          </w:p>
        </w:tc>
        <w:tc>
          <w:tcPr>
            <w:tcW w:w="863" w:type="dxa"/>
            <w:tcBorders>
              <w:top w:val="nil"/>
              <w:left w:val="nil"/>
              <w:bottom w:val="single" w:sz="4" w:space="0" w:color="auto"/>
              <w:right w:val="single" w:sz="4" w:space="0" w:color="auto"/>
            </w:tcBorders>
            <w:shd w:val="clear" w:color="auto" w:fill="auto"/>
            <w:noWrap/>
            <w:vAlign w:val="bottom"/>
            <w:hideMark/>
          </w:tcPr>
          <w:p w14:paraId="024E0CEB"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13</w:t>
            </w:r>
          </w:p>
        </w:tc>
        <w:tc>
          <w:tcPr>
            <w:tcW w:w="853" w:type="dxa"/>
            <w:tcBorders>
              <w:top w:val="nil"/>
              <w:left w:val="nil"/>
              <w:bottom w:val="single" w:sz="4" w:space="0" w:color="auto"/>
              <w:right w:val="double" w:sz="6" w:space="0" w:color="auto"/>
            </w:tcBorders>
            <w:shd w:val="clear" w:color="auto" w:fill="auto"/>
            <w:noWrap/>
            <w:vAlign w:val="bottom"/>
            <w:hideMark/>
          </w:tcPr>
          <w:p w14:paraId="0752513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14</w:t>
            </w:r>
          </w:p>
        </w:tc>
        <w:tc>
          <w:tcPr>
            <w:tcW w:w="849" w:type="dxa"/>
            <w:tcBorders>
              <w:top w:val="nil"/>
              <w:left w:val="nil"/>
              <w:bottom w:val="nil"/>
              <w:right w:val="nil"/>
            </w:tcBorders>
            <w:shd w:val="clear" w:color="auto" w:fill="auto"/>
            <w:noWrap/>
            <w:vAlign w:val="bottom"/>
            <w:hideMark/>
          </w:tcPr>
          <w:p w14:paraId="7C0172A8" w14:textId="77777777" w:rsidR="007B684B" w:rsidRPr="00A03971" w:rsidRDefault="007B684B" w:rsidP="007B684B">
            <w:pPr>
              <w:spacing w:after="0" w:line="240" w:lineRule="auto"/>
              <w:jc w:val="center"/>
              <w:rPr>
                <w:rFonts w:eastAsia="Times New Roman" w:cstheme="minorHAnsi"/>
                <w:color w:val="000000"/>
                <w:lang w:eastAsia="es-MX"/>
              </w:rPr>
            </w:pPr>
          </w:p>
        </w:tc>
      </w:tr>
      <w:tr w:rsidR="007B684B" w:rsidRPr="00A03971" w14:paraId="2E856118" w14:textId="77777777" w:rsidTr="00324D2C">
        <w:trPr>
          <w:trHeight w:val="237"/>
          <w:jc w:val="center"/>
        </w:trPr>
        <w:tc>
          <w:tcPr>
            <w:tcW w:w="1012" w:type="dxa"/>
            <w:tcBorders>
              <w:top w:val="nil"/>
              <w:left w:val="double" w:sz="6" w:space="0" w:color="auto"/>
              <w:bottom w:val="single" w:sz="4" w:space="0" w:color="auto"/>
              <w:right w:val="double" w:sz="6" w:space="0" w:color="auto"/>
            </w:tcBorders>
            <w:shd w:val="clear" w:color="auto" w:fill="auto"/>
            <w:noWrap/>
            <w:vAlign w:val="bottom"/>
            <w:hideMark/>
          </w:tcPr>
          <w:p w14:paraId="1D927E42"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3</w:t>
            </w:r>
          </w:p>
        </w:tc>
        <w:tc>
          <w:tcPr>
            <w:tcW w:w="849" w:type="dxa"/>
            <w:tcBorders>
              <w:top w:val="nil"/>
              <w:left w:val="nil"/>
              <w:bottom w:val="single" w:sz="4" w:space="0" w:color="auto"/>
              <w:right w:val="single" w:sz="4" w:space="0" w:color="auto"/>
            </w:tcBorders>
            <w:shd w:val="clear" w:color="auto" w:fill="auto"/>
            <w:noWrap/>
            <w:vAlign w:val="bottom"/>
            <w:hideMark/>
          </w:tcPr>
          <w:p w14:paraId="180268C5"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c>
          <w:tcPr>
            <w:tcW w:w="853" w:type="dxa"/>
            <w:tcBorders>
              <w:top w:val="nil"/>
              <w:left w:val="nil"/>
              <w:bottom w:val="single" w:sz="4" w:space="0" w:color="auto"/>
              <w:right w:val="double" w:sz="6" w:space="0" w:color="auto"/>
            </w:tcBorders>
            <w:shd w:val="clear" w:color="auto" w:fill="auto"/>
            <w:noWrap/>
            <w:vAlign w:val="bottom"/>
            <w:hideMark/>
          </w:tcPr>
          <w:p w14:paraId="2F7A094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c>
          <w:tcPr>
            <w:tcW w:w="849" w:type="dxa"/>
            <w:tcBorders>
              <w:top w:val="nil"/>
              <w:left w:val="nil"/>
              <w:bottom w:val="single" w:sz="4" w:space="0" w:color="auto"/>
              <w:right w:val="single" w:sz="4" w:space="0" w:color="auto"/>
            </w:tcBorders>
            <w:shd w:val="clear" w:color="auto" w:fill="auto"/>
            <w:noWrap/>
            <w:vAlign w:val="bottom"/>
            <w:hideMark/>
          </w:tcPr>
          <w:p w14:paraId="77C30670"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w:t>
            </w:r>
          </w:p>
        </w:tc>
        <w:tc>
          <w:tcPr>
            <w:tcW w:w="853" w:type="dxa"/>
            <w:tcBorders>
              <w:top w:val="nil"/>
              <w:left w:val="nil"/>
              <w:bottom w:val="single" w:sz="4" w:space="0" w:color="auto"/>
              <w:right w:val="double" w:sz="6" w:space="0" w:color="auto"/>
            </w:tcBorders>
            <w:shd w:val="clear" w:color="auto" w:fill="auto"/>
            <w:noWrap/>
            <w:vAlign w:val="bottom"/>
            <w:hideMark/>
          </w:tcPr>
          <w:p w14:paraId="0FDAFD7D"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w:t>
            </w:r>
          </w:p>
        </w:tc>
        <w:tc>
          <w:tcPr>
            <w:tcW w:w="849" w:type="dxa"/>
            <w:tcBorders>
              <w:top w:val="nil"/>
              <w:left w:val="nil"/>
              <w:bottom w:val="single" w:sz="4" w:space="0" w:color="auto"/>
              <w:right w:val="single" w:sz="4" w:space="0" w:color="auto"/>
            </w:tcBorders>
            <w:shd w:val="clear" w:color="auto" w:fill="auto"/>
            <w:noWrap/>
            <w:vAlign w:val="bottom"/>
            <w:hideMark/>
          </w:tcPr>
          <w:p w14:paraId="5F3B4F3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8</w:t>
            </w:r>
          </w:p>
        </w:tc>
        <w:tc>
          <w:tcPr>
            <w:tcW w:w="853" w:type="dxa"/>
            <w:tcBorders>
              <w:top w:val="nil"/>
              <w:left w:val="nil"/>
              <w:bottom w:val="single" w:sz="4" w:space="0" w:color="auto"/>
              <w:right w:val="double" w:sz="6" w:space="0" w:color="auto"/>
            </w:tcBorders>
            <w:shd w:val="clear" w:color="auto" w:fill="auto"/>
            <w:noWrap/>
            <w:vAlign w:val="bottom"/>
            <w:hideMark/>
          </w:tcPr>
          <w:p w14:paraId="015A0025"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8</w:t>
            </w:r>
          </w:p>
        </w:tc>
        <w:tc>
          <w:tcPr>
            <w:tcW w:w="863" w:type="dxa"/>
            <w:tcBorders>
              <w:top w:val="nil"/>
              <w:left w:val="nil"/>
              <w:bottom w:val="single" w:sz="4" w:space="0" w:color="auto"/>
              <w:right w:val="single" w:sz="4" w:space="0" w:color="auto"/>
            </w:tcBorders>
            <w:shd w:val="clear" w:color="auto" w:fill="auto"/>
            <w:noWrap/>
            <w:vAlign w:val="bottom"/>
            <w:hideMark/>
          </w:tcPr>
          <w:p w14:paraId="74C429C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8</w:t>
            </w:r>
          </w:p>
        </w:tc>
        <w:tc>
          <w:tcPr>
            <w:tcW w:w="853" w:type="dxa"/>
            <w:tcBorders>
              <w:top w:val="nil"/>
              <w:left w:val="nil"/>
              <w:bottom w:val="single" w:sz="4" w:space="0" w:color="auto"/>
              <w:right w:val="double" w:sz="6" w:space="0" w:color="auto"/>
            </w:tcBorders>
            <w:shd w:val="clear" w:color="auto" w:fill="auto"/>
            <w:noWrap/>
            <w:vAlign w:val="bottom"/>
            <w:hideMark/>
          </w:tcPr>
          <w:p w14:paraId="2483F384"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9</w:t>
            </w:r>
          </w:p>
        </w:tc>
        <w:tc>
          <w:tcPr>
            <w:tcW w:w="849" w:type="dxa"/>
            <w:tcBorders>
              <w:top w:val="nil"/>
              <w:left w:val="nil"/>
              <w:bottom w:val="nil"/>
              <w:right w:val="nil"/>
            </w:tcBorders>
            <w:shd w:val="clear" w:color="auto" w:fill="auto"/>
            <w:noWrap/>
            <w:vAlign w:val="bottom"/>
            <w:hideMark/>
          </w:tcPr>
          <w:p w14:paraId="7521D8C1" w14:textId="77777777" w:rsidR="007B684B" w:rsidRPr="00A03971" w:rsidRDefault="007B684B" w:rsidP="007B684B">
            <w:pPr>
              <w:spacing w:after="0" w:line="240" w:lineRule="auto"/>
              <w:jc w:val="center"/>
              <w:rPr>
                <w:rFonts w:eastAsia="Times New Roman" w:cstheme="minorHAnsi"/>
                <w:color w:val="000000"/>
                <w:lang w:eastAsia="es-MX"/>
              </w:rPr>
            </w:pPr>
          </w:p>
        </w:tc>
      </w:tr>
      <w:tr w:rsidR="007B684B" w:rsidRPr="00A03971" w14:paraId="0510F7B2" w14:textId="77777777" w:rsidTr="00324D2C">
        <w:trPr>
          <w:trHeight w:val="237"/>
          <w:jc w:val="center"/>
        </w:trPr>
        <w:tc>
          <w:tcPr>
            <w:tcW w:w="1012" w:type="dxa"/>
            <w:tcBorders>
              <w:top w:val="nil"/>
              <w:left w:val="double" w:sz="6" w:space="0" w:color="auto"/>
              <w:bottom w:val="single" w:sz="4" w:space="0" w:color="auto"/>
              <w:right w:val="double" w:sz="6" w:space="0" w:color="auto"/>
            </w:tcBorders>
            <w:shd w:val="clear" w:color="auto" w:fill="auto"/>
            <w:noWrap/>
            <w:vAlign w:val="bottom"/>
            <w:hideMark/>
          </w:tcPr>
          <w:p w14:paraId="4DEAAEA8"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4</w:t>
            </w:r>
          </w:p>
        </w:tc>
        <w:tc>
          <w:tcPr>
            <w:tcW w:w="849" w:type="dxa"/>
            <w:tcBorders>
              <w:top w:val="nil"/>
              <w:left w:val="nil"/>
              <w:bottom w:val="single" w:sz="4" w:space="0" w:color="auto"/>
              <w:right w:val="single" w:sz="4" w:space="0" w:color="auto"/>
            </w:tcBorders>
            <w:shd w:val="clear" w:color="auto" w:fill="auto"/>
            <w:noWrap/>
            <w:vAlign w:val="bottom"/>
            <w:hideMark/>
          </w:tcPr>
          <w:p w14:paraId="3F3B542C"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w:t>
            </w:r>
          </w:p>
        </w:tc>
        <w:tc>
          <w:tcPr>
            <w:tcW w:w="853" w:type="dxa"/>
            <w:tcBorders>
              <w:top w:val="nil"/>
              <w:left w:val="nil"/>
              <w:bottom w:val="single" w:sz="4" w:space="0" w:color="auto"/>
              <w:right w:val="double" w:sz="6" w:space="0" w:color="auto"/>
            </w:tcBorders>
            <w:shd w:val="clear" w:color="auto" w:fill="auto"/>
            <w:noWrap/>
            <w:vAlign w:val="bottom"/>
            <w:hideMark/>
          </w:tcPr>
          <w:p w14:paraId="6219007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w:t>
            </w:r>
          </w:p>
        </w:tc>
        <w:tc>
          <w:tcPr>
            <w:tcW w:w="849" w:type="dxa"/>
            <w:tcBorders>
              <w:top w:val="nil"/>
              <w:left w:val="nil"/>
              <w:bottom w:val="single" w:sz="4" w:space="0" w:color="auto"/>
              <w:right w:val="single" w:sz="4" w:space="0" w:color="auto"/>
            </w:tcBorders>
            <w:shd w:val="clear" w:color="auto" w:fill="auto"/>
            <w:noWrap/>
            <w:vAlign w:val="bottom"/>
            <w:hideMark/>
          </w:tcPr>
          <w:p w14:paraId="74339EF5"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12</w:t>
            </w:r>
          </w:p>
        </w:tc>
        <w:tc>
          <w:tcPr>
            <w:tcW w:w="853" w:type="dxa"/>
            <w:tcBorders>
              <w:top w:val="nil"/>
              <w:left w:val="nil"/>
              <w:bottom w:val="single" w:sz="4" w:space="0" w:color="auto"/>
              <w:right w:val="double" w:sz="6" w:space="0" w:color="auto"/>
            </w:tcBorders>
            <w:shd w:val="clear" w:color="auto" w:fill="auto"/>
            <w:noWrap/>
            <w:vAlign w:val="bottom"/>
            <w:hideMark/>
          </w:tcPr>
          <w:p w14:paraId="7B661303"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13</w:t>
            </w:r>
          </w:p>
        </w:tc>
        <w:tc>
          <w:tcPr>
            <w:tcW w:w="849" w:type="dxa"/>
            <w:tcBorders>
              <w:top w:val="nil"/>
              <w:left w:val="nil"/>
              <w:bottom w:val="single" w:sz="4" w:space="0" w:color="auto"/>
              <w:right w:val="single" w:sz="4" w:space="0" w:color="auto"/>
            </w:tcBorders>
            <w:shd w:val="clear" w:color="auto" w:fill="auto"/>
            <w:noWrap/>
            <w:vAlign w:val="bottom"/>
            <w:hideMark/>
          </w:tcPr>
          <w:p w14:paraId="15F45D98"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15</w:t>
            </w:r>
          </w:p>
        </w:tc>
        <w:tc>
          <w:tcPr>
            <w:tcW w:w="853" w:type="dxa"/>
            <w:tcBorders>
              <w:top w:val="nil"/>
              <w:left w:val="nil"/>
              <w:bottom w:val="single" w:sz="4" w:space="0" w:color="auto"/>
              <w:right w:val="double" w:sz="6" w:space="0" w:color="auto"/>
            </w:tcBorders>
            <w:shd w:val="clear" w:color="auto" w:fill="auto"/>
            <w:noWrap/>
            <w:vAlign w:val="bottom"/>
            <w:hideMark/>
          </w:tcPr>
          <w:p w14:paraId="5AB73B4D"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16</w:t>
            </w:r>
          </w:p>
        </w:tc>
        <w:tc>
          <w:tcPr>
            <w:tcW w:w="863" w:type="dxa"/>
            <w:tcBorders>
              <w:top w:val="nil"/>
              <w:left w:val="nil"/>
              <w:bottom w:val="single" w:sz="4" w:space="0" w:color="auto"/>
              <w:right w:val="single" w:sz="4" w:space="0" w:color="auto"/>
            </w:tcBorders>
            <w:shd w:val="clear" w:color="auto" w:fill="auto"/>
            <w:noWrap/>
            <w:vAlign w:val="bottom"/>
            <w:hideMark/>
          </w:tcPr>
          <w:p w14:paraId="426AE3D2"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16</w:t>
            </w:r>
          </w:p>
        </w:tc>
        <w:tc>
          <w:tcPr>
            <w:tcW w:w="853" w:type="dxa"/>
            <w:tcBorders>
              <w:top w:val="nil"/>
              <w:left w:val="nil"/>
              <w:bottom w:val="single" w:sz="4" w:space="0" w:color="auto"/>
              <w:right w:val="double" w:sz="6" w:space="0" w:color="auto"/>
            </w:tcBorders>
            <w:shd w:val="clear" w:color="auto" w:fill="auto"/>
            <w:noWrap/>
            <w:vAlign w:val="bottom"/>
            <w:hideMark/>
          </w:tcPr>
          <w:p w14:paraId="19B2C9E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17</w:t>
            </w:r>
          </w:p>
        </w:tc>
        <w:tc>
          <w:tcPr>
            <w:tcW w:w="849" w:type="dxa"/>
            <w:tcBorders>
              <w:top w:val="nil"/>
              <w:left w:val="nil"/>
              <w:bottom w:val="nil"/>
              <w:right w:val="nil"/>
            </w:tcBorders>
            <w:shd w:val="clear" w:color="auto" w:fill="auto"/>
            <w:noWrap/>
            <w:vAlign w:val="bottom"/>
            <w:hideMark/>
          </w:tcPr>
          <w:p w14:paraId="7AF7875D" w14:textId="77777777" w:rsidR="007B684B" w:rsidRPr="00A03971" w:rsidRDefault="007B684B" w:rsidP="007B684B">
            <w:pPr>
              <w:spacing w:after="0" w:line="240" w:lineRule="auto"/>
              <w:jc w:val="center"/>
              <w:rPr>
                <w:rFonts w:eastAsia="Times New Roman" w:cstheme="minorHAnsi"/>
                <w:color w:val="000000"/>
                <w:lang w:eastAsia="es-MX"/>
              </w:rPr>
            </w:pPr>
          </w:p>
        </w:tc>
      </w:tr>
      <w:tr w:rsidR="007B684B" w:rsidRPr="00A03971" w14:paraId="21A252A4" w14:textId="77777777" w:rsidTr="00324D2C">
        <w:trPr>
          <w:trHeight w:val="237"/>
          <w:jc w:val="center"/>
        </w:trPr>
        <w:tc>
          <w:tcPr>
            <w:tcW w:w="1012" w:type="dxa"/>
            <w:tcBorders>
              <w:top w:val="nil"/>
              <w:left w:val="double" w:sz="6" w:space="0" w:color="auto"/>
              <w:bottom w:val="single" w:sz="4" w:space="0" w:color="auto"/>
              <w:right w:val="double" w:sz="6" w:space="0" w:color="auto"/>
            </w:tcBorders>
            <w:shd w:val="clear" w:color="auto" w:fill="auto"/>
            <w:noWrap/>
            <w:vAlign w:val="bottom"/>
            <w:hideMark/>
          </w:tcPr>
          <w:p w14:paraId="76FB1358"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5</w:t>
            </w:r>
          </w:p>
        </w:tc>
        <w:tc>
          <w:tcPr>
            <w:tcW w:w="849" w:type="dxa"/>
            <w:tcBorders>
              <w:top w:val="nil"/>
              <w:left w:val="nil"/>
              <w:bottom w:val="single" w:sz="4" w:space="0" w:color="auto"/>
              <w:right w:val="single" w:sz="4" w:space="0" w:color="auto"/>
            </w:tcBorders>
            <w:shd w:val="clear" w:color="auto" w:fill="auto"/>
            <w:noWrap/>
            <w:vAlign w:val="bottom"/>
            <w:hideMark/>
          </w:tcPr>
          <w:p w14:paraId="19221334"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c>
          <w:tcPr>
            <w:tcW w:w="853" w:type="dxa"/>
            <w:tcBorders>
              <w:top w:val="nil"/>
              <w:left w:val="nil"/>
              <w:bottom w:val="single" w:sz="4" w:space="0" w:color="auto"/>
              <w:right w:val="double" w:sz="6" w:space="0" w:color="auto"/>
            </w:tcBorders>
            <w:shd w:val="clear" w:color="auto" w:fill="auto"/>
            <w:noWrap/>
            <w:vAlign w:val="bottom"/>
            <w:hideMark/>
          </w:tcPr>
          <w:p w14:paraId="4B476BA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c>
          <w:tcPr>
            <w:tcW w:w="849" w:type="dxa"/>
            <w:tcBorders>
              <w:top w:val="nil"/>
              <w:left w:val="nil"/>
              <w:bottom w:val="single" w:sz="4" w:space="0" w:color="auto"/>
              <w:right w:val="single" w:sz="4" w:space="0" w:color="auto"/>
            </w:tcBorders>
            <w:shd w:val="clear" w:color="auto" w:fill="auto"/>
            <w:noWrap/>
            <w:vAlign w:val="bottom"/>
            <w:hideMark/>
          </w:tcPr>
          <w:p w14:paraId="0DFA0DF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w:t>
            </w:r>
          </w:p>
        </w:tc>
        <w:tc>
          <w:tcPr>
            <w:tcW w:w="853" w:type="dxa"/>
            <w:tcBorders>
              <w:top w:val="nil"/>
              <w:left w:val="nil"/>
              <w:bottom w:val="single" w:sz="4" w:space="0" w:color="auto"/>
              <w:right w:val="double" w:sz="6" w:space="0" w:color="auto"/>
            </w:tcBorders>
            <w:shd w:val="clear" w:color="auto" w:fill="auto"/>
            <w:noWrap/>
            <w:vAlign w:val="bottom"/>
            <w:hideMark/>
          </w:tcPr>
          <w:p w14:paraId="4CF6487E"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w:t>
            </w:r>
          </w:p>
        </w:tc>
        <w:tc>
          <w:tcPr>
            <w:tcW w:w="849" w:type="dxa"/>
            <w:tcBorders>
              <w:top w:val="nil"/>
              <w:left w:val="nil"/>
              <w:bottom w:val="single" w:sz="4" w:space="0" w:color="auto"/>
              <w:right w:val="single" w:sz="4" w:space="0" w:color="auto"/>
            </w:tcBorders>
            <w:shd w:val="clear" w:color="auto" w:fill="auto"/>
            <w:noWrap/>
            <w:vAlign w:val="bottom"/>
            <w:hideMark/>
          </w:tcPr>
          <w:p w14:paraId="1F47F77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w:t>
            </w:r>
          </w:p>
        </w:tc>
        <w:tc>
          <w:tcPr>
            <w:tcW w:w="853" w:type="dxa"/>
            <w:tcBorders>
              <w:top w:val="nil"/>
              <w:left w:val="nil"/>
              <w:bottom w:val="single" w:sz="4" w:space="0" w:color="auto"/>
              <w:right w:val="double" w:sz="6" w:space="0" w:color="auto"/>
            </w:tcBorders>
            <w:shd w:val="clear" w:color="auto" w:fill="auto"/>
            <w:noWrap/>
            <w:vAlign w:val="bottom"/>
            <w:hideMark/>
          </w:tcPr>
          <w:p w14:paraId="26ED8D70"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8</w:t>
            </w:r>
          </w:p>
        </w:tc>
        <w:tc>
          <w:tcPr>
            <w:tcW w:w="863" w:type="dxa"/>
            <w:tcBorders>
              <w:top w:val="nil"/>
              <w:left w:val="nil"/>
              <w:bottom w:val="single" w:sz="4" w:space="0" w:color="auto"/>
              <w:right w:val="single" w:sz="4" w:space="0" w:color="auto"/>
            </w:tcBorders>
            <w:shd w:val="clear" w:color="auto" w:fill="auto"/>
            <w:noWrap/>
            <w:vAlign w:val="bottom"/>
            <w:hideMark/>
          </w:tcPr>
          <w:p w14:paraId="0257C92C"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8</w:t>
            </w:r>
          </w:p>
        </w:tc>
        <w:tc>
          <w:tcPr>
            <w:tcW w:w="853" w:type="dxa"/>
            <w:tcBorders>
              <w:top w:val="nil"/>
              <w:left w:val="nil"/>
              <w:bottom w:val="single" w:sz="4" w:space="0" w:color="auto"/>
              <w:right w:val="double" w:sz="6" w:space="0" w:color="auto"/>
            </w:tcBorders>
            <w:shd w:val="clear" w:color="auto" w:fill="auto"/>
            <w:noWrap/>
            <w:vAlign w:val="bottom"/>
            <w:hideMark/>
          </w:tcPr>
          <w:p w14:paraId="7CCD5B65"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8</w:t>
            </w:r>
          </w:p>
        </w:tc>
        <w:tc>
          <w:tcPr>
            <w:tcW w:w="849" w:type="dxa"/>
            <w:tcBorders>
              <w:top w:val="nil"/>
              <w:left w:val="nil"/>
              <w:bottom w:val="nil"/>
              <w:right w:val="nil"/>
            </w:tcBorders>
            <w:shd w:val="clear" w:color="auto" w:fill="auto"/>
            <w:noWrap/>
            <w:vAlign w:val="bottom"/>
            <w:hideMark/>
          </w:tcPr>
          <w:p w14:paraId="6D383DA8" w14:textId="77777777" w:rsidR="007B684B" w:rsidRPr="00A03971" w:rsidRDefault="007B684B" w:rsidP="007B684B">
            <w:pPr>
              <w:spacing w:after="0" w:line="240" w:lineRule="auto"/>
              <w:jc w:val="center"/>
              <w:rPr>
                <w:rFonts w:eastAsia="Times New Roman" w:cstheme="minorHAnsi"/>
                <w:color w:val="000000"/>
                <w:lang w:eastAsia="es-MX"/>
              </w:rPr>
            </w:pPr>
          </w:p>
        </w:tc>
      </w:tr>
      <w:tr w:rsidR="007B684B" w:rsidRPr="00A03971" w14:paraId="5A1D9051" w14:textId="77777777" w:rsidTr="00324D2C">
        <w:trPr>
          <w:trHeight w:val="237"/>
          <w:jc w:val="center"/>
        </w:trPr>
        <w:tc>
          <w:tcPr>
            <w:tcW w:w="1012" w:type="dxa"/>
            <w:tcBorders>
              <w:top w:val="nil"/>
              <w:left w:val="double" w:sz="6" w:space="0" w:color="auto"/>
              <w:bottom w:val="single" w:sz="4" w:space="0" w:color="auto"/>
              <w:right w:val="double" w:sz="6" w:space="0" w:color="auto"/>
            </w:tcBorders>
            <w:shd w:val="clear" w:color="auto" w:fill="auto"/>
            <w:noWrap/>
            <w:vAlign w:val="bottom"/>
            <w:hideMark/>
          </w:tcPr>
          <w:p w14:paraId="6B4913C0"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6</w:t>
            </w:r>
          </w:p>
        </w:tc>
        <w:tc>
          <w:tcPr>
            <w:tcW w:w="849" w:type="dxa"/>
            <w:tcBorders>
              <w:top w:val="nil"/>
              <w:left w:val="nil"/>
              <w:bottom w:val="single" w:sz="4" w:space="0" w:color="auto"/>
              <w:right w:val="single" w:sz="4" w:space="0" w:color="auto"/>
            </w:tcBorders>
            <w:shd w:val="clear" w:color="auto" w:fill="auto"/>
            <w:noWrap/>
            <w:vAlign w:val="bottom"/>
            <w:hideMark/>
          </w:tcPr>
          <w:p w14:paraId="6D87931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c>
          <w:tcPr>
            <w:tcW w:w="853" w:type="dxa"/>
            <w:tcBorders>
              <w:top w:val="nil"/>
              <w:left w:val="nil"/>
              <w:bottom w:val="single" w:sz="4" w:space="0" w:color="auto"/>
              <w:right w:val="double" w:sz="6" w:space="0" w:color="auto"/>
            </w:tcBorders>
            <w:shd w:val="clear" w:color="auto" w:fill="auto"/>
            <w:noWrap/>
            <w:vAlign w:val="bottom"/>
            <w:hideMark/>
          </w:tcPr>
          <w:p w14:paraId="05232B15"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w:t>
            </w:r>
          </w:p>
        </w:tc>
        <w:tc>
          <w:tcPr>
            <w:tcW w:w="849" w:type="dxa"/>
            <w:tcBorders>
              <w:top w:val="nil"/>
              <w:left w:val="nil"/>
              <w:bottom w:val="single" w:sz="4" w:space="0" w:color="auto"/>
              <w:right w:val="single" w:sz="4" w:space="0" w:color="auto"/>
            </w:tcBorders>
            <w:shd w:val="clear" w:color="auto" w:fill="auto"/>
            <w:noWrap/>
            <w:vAlign w:val="bottom"/>
            <w:hideMark/>
          </w:tcPr>
          <w:p w14:paraId="313887FE"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8</w:t>
            </w:r>
          </w:p>
        </w:tc>
        <w:tc>
          <w:tcPr>
            <w:tcW w:w="853" w:type="dxa"/>
            <w:tcBorders>
              <w:top w:val="nil"/>
              <w:left w:val="nil"/>
              <w:bottom w:val="single" w:sz="4" w:space="0" w:color="auto"/>
              <w:right w:val="double" w:sz="6" w:space="0" w:color="auto"/>
            </w:tcBorders>
            <w:shd w:val="clear" w:color="auto" w:fill="auto"/>
            <w:noWrap/>
            <w:vAlign w:val="bottom"/>
            <w:hideMark/>
          </w:tcPr>
          <w:p w14:paraId="60C5DA10"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8</w:t>
            </w:r>
          </w:p>
        </w:tc>
        <w:tc>
          <w:tcPr>
            <w:tcW w:w="849" w:type="dxa"/>
            <w:tcBorders>
              <w:top w:val="nil"/>
              <w:left w:val="nil"/>
              <w:bottom w:val="single" w:sz="4" w:space="0" w:color="auto"/>
              <w:right w:val="single" w:sz="4" w:space="0" w:color="auto"/>
            </w:tcBorders>
            <w:shd w:val="clear" w:color="auto" w:fill="auto"/>
            <w:noWrap/>
            <w:vAlign w:val="bottom"/>
            <w:hideMark/>
          </w:tcPr>
          <w:p w14:paraId="214B79E5"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9</w:t>
            </w:r>
          </w:p>
        </w:tc>
        <w:tc>
          <w:tcPr>
            <w:tcW w:w="853" w:type="dxa"/>
            <w:tcBorders>
              <w:top w:val="nil"/>
              <w:left w:val="nil"/>
              <w:bottom w:val="single" w:sz="4" w:space="0" w:color="auto"/>
              <w:right w:val="double" w:sz="6" w:space="0" w:color="auto"/>
            </w:tcBorders>
            <w:shd w:val="clear" w:color="auto" w:fill="auto"/>
            <w:noWrap/>
            <w:vAlign w:val="bottom"/>
            <w:hideMark/>
          </w:tcPr>
          <w:p w14:paraId="6790171D"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10</w:t>
            </w:r>
          </w:p>
        </w:tc>
        <w:tc>
          <w:tcPr>
            <w:tcW w:w="863" w:type="dxa"/>
            <w:tcBorders>
              <w:top w:val="nil"/>
              <w:left w:val="nil"/>
              <w:bottom w:val="single" w:sz="4" w:space="0" w:color="auto"/>
              <w:right w:val="single" w:sz="4" w:space="0" w:color="auto"/>
            </w:tcBorders>
            <w:shd w:val="clear" w:color="auto" w:fill="auto"/>
            <w:noWrap/>
            <w:vAlign w:val="bottom"/>
            <w:hideMark/>
          </w:tcPr>
          <w:p w14:paraId="1DD393F8"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10</w:t>
            </w:r>
          </w:p>
        </w:tc>
        <w:tc>
          <w:tcPr>
            <w:tcW w:w="853" w:type="dxa"/>
            <w:tcBorders>
              <w:top w:val="nil"/>
              <w:left w:val="nil"/>
              <w:bottom w:val="single" w:sz="4" w:space="0" w:color="auto"/>
              <w:right w:val="double" w:sz="6" w:space="0" w:color="auto"/>
            </w:tcBorders>
            <w:shd w:val="clear" w:color="auto" w:fill="auto"/>
            <w:noWrap/>
            <w:vAlign w:val="bottom"/>
            <w:hideMark/>
          </w:tcPr>
          <w:p w14:paraId="58E0622A"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10</w:t>
            </w:r>
          </w:p>
        </w:tc>
        <w:tc>
          <w:tcPr>
            <w:tcW w:w="849" w:type="dxa"/>
            <w:tcBorders>
              <w:top w:val="nil"/>
              <w:left w:val="nil"/>
              <w:bottom w:val="nil"/>
              <w:right w:val="nil"/>
            </w:tcBorders>
            <w:shd w:val="clear" w:color="auto" w:fill="auto"/>
            <w:noWrap/>
            <w:vAlign w:val="bottom"/>
            <w:hideMark/>
          </w:tcPr>
          <w:p w14:paraId="3322D3A1" w14:textId="77777777" w:rsidR="007B684B" w:rsidRPr="00A03971" w:rsidRDefault="007B684B" w:rsidP="007B684B">
            <w:pPr>
              <w:spacing w:after="0" w:line="240" w:lineRule="auto"/>
              <w:jc w:val="center"/>
              <w:rPr>
                <w:rFonts w:eastAsia="Times New Roman" w:cstheme="minorHAnsi"/>
                <w:color w:val="000000"/>
                <w:lang w:eastAsia="es-MX"/>
              </w:rPr>
            </w:pPr>
          </w:p>
        </w:tc>
      </w:tr>
      <w:tr w:rsidR="007B684B" w:rsidRPr="00A03971" w14:paraId="6143F244" w14:textId="77777777" w:rsidTr="00324D2C">
        <w:trPr>
          <w:trHeight w:val="237"/>
          <w:jc w:val="center"/>
        </w:trPr>
        <w:tc>
          <w:tcPr>
            <w:tcW w:w="1012" w:type="dxa"/>
            <w:tcBorders>
              <w:top w:val="nil"/>
              <w:left w:val="double" w:sz="6" w:space="0" w:color="auto"/>
              <w:bottom w:val="double" w:sz="6" w:space="0" w:color="auto"/>
              <w:right w:val="double" w:sz="6" w:space="0" w:color="auto"/>
            </w:tcBorders>
            <w:shd w:val="clear" w:color="auto" w:fill="auto"/>
            <w:noWrap/>
            <w:vAlign w:val="bottom"/>
            <w:hideMark/>
          </w:tcPr>
          <w:p w14:paraId="3B36628C"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7</w:t>
            </w:r>
          </w:p>
        </w:tc>
        <w:tc>
          <w:tcPr>
            <w:tcW w:w="849" w:type="dxa"/>
            <w:tcBorders>
              <w:top w:val="nil"/>
              <w:left w:val="nil"/>
              <w:bottom w:val="nil"/>
              <w:right w:val="single" w:sz="4" w:space="0" w:color="auto"/>
            </w:tcBorders>
            <w:shd w:val="clear" w:color="auto" w:fill="auto"/>
            <w:noWrap/>
            <w:vAlign w:val="bottom"/>
            <w:hideMark/>
          </w:tcPr>
          <w:p w14:paraId="306F56A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c>
          <w:tcPr>
            <w:tcW w:w="853" w:type="dxa"/>
            <w:tcBorders>
              <w:top w:val="nil"/>
              <w:left w:val="nil"/>
              <w:bottom w:val="nil"/>
              <w:right w:val="double" w:sz="6" w:space="0" w:color="auto"/>
            </w:tcBorders>
            <w:shd w:val="clear" w:color="auto" w:fill="auto"/>
            <w:noWrap/>
            <w:vAlign w:val="bottom"/>
            <w:hideMark/>
          </w:tcPr>
          <w:p w14:paraId="3A5BE437"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c>
          <w:tcPr>
            <w:tcW w:w="849" w:type="dxa"/>
            <w:tcBorders>
              <w:top w:val="nil"/>
              <w:left w:val="nil"/>
              <w:bottom w:val="double" w:sz="6" w:space="0" w:color="auto"/>
              <w:right w:val="single" w:sz="4" w:space="0" w:color="auto"/>
            </w:tcBorders>
            <w:shd w:val="clear" w:color="auto" w:fill="auto"/>
            <w:noWrap/>
            <w:vAlign w:val="bottom"/>
            <w:hideMark/>
          </w:tcPr>
          <w:p w14:paraId="724ED783"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w:t>
            </w:r>
          </w:p>
        </w:tc>
        <w:tc>
          <w:tcPr>
            <w:tcW w:w="853" w:type="dxa"/>
            <w:tcBorders>
              <w:top w:val="nil"/>
              <w:left w:val="nil"/>
              <w:bottom w:val="double" w:sz="6" w:space="0" w:color="auto"/>
              <w:right w:val="double" w:sz="6" w:space="0" w:color="auto"/>
            </w:tcBorders>
            <w:shd w:val="clear" w:color="auto" w:fill="auto"/>
            <w:noWrap/>
            <w:vAlign w:val="bottom"/>
            <w:hideMark/>
          </w:tcPr>
          <w:p w14:paraId="55AEAC02"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w:t>
            </w:r>
          </w:p>
        </w:tc>
        <w:tc>
          <w:tcPr>
            <w:tcW w:w="849" w:type="dxa"/>
            <w:tcBorders>
              <w:top w:val="nil"/>
              <w:left w:val="nil"/>
              <w:bottom w:val="double" w:sz="6" w:space="0" w:color="auto"/>
              <w:right w:val="single" w:sz="4" w:space="0" w:color="auto"/>
            </w:tcBorders>
            <w:shd w:val="clear" w:color="auto" w:fill="auto"/>
            <w:noWrap/>
            <w:vAlign w:val="bottom"/>
            <w:hideMark/>
          </w:tcPr>
          <w:p w14:paraId="2909A677"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w:t>
            </w:r>
          </w:p>
        </w:tc>
        <w:tc>
          <w:tcPr>
            <w:tcW w:w="853" w:type="dxa"/>
            <w:tcBorders>
              <w:top w:val="nil"/>
              <w:left w:val="nil"/>
              <w:bottom w:val="double" w:sz="6" w:space="0" w:color="auto"/>
              <w:right w:val="double" w:sz="6" w:space="0" w:color="auto"/>
            </w:tcBorders>
            <w:shd w:val="clear" w:color="auto" w:fill="auto"/>
            <w:noWrap/>
            <w:vAlign w:val="bottom"/>
            <w:hideMark/>
          </w:tcPr>
          <w:p w14:paraId="7243DF9F"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w:t>
            </w:r>
          </w:p>
        </w:tc>
        <w:tc>
          <w:tcPr>
            <w:tcW w:w="863" w:type="dxa"/>
            <w:tcBorders>
              <w:top w:val="nil"/>
              <w:left w:val="nil"/>
              <w:bottom w:val="double" w:sz="6" w:space="0" w:color="auto"/>
              <w:right w:val="single" w:sz="4" w:space="0" w:color="auto"/>
            </w:tcBorders>
            <w:shd w:val="clear" w:color="auto" w:fill="auto"/>
            <w:noWrap/>
            <w:vAlign w:val="bottom"/>
            <w:hideMark/>
          </w:tcPr>
          <w:p w14:paraId="30E6C00A"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w:t>
            </w:r>
          </w:p>
        </w:tc>
        <w:tc>
          <w:tcPr>
            <w:tcW w:w="853" w:type="dxa"/>
            <w:tcBorders>
              <w:top w:val="nil"/>
              <w:left w:val="nil"/>
              <w:bottom w:val="double" w:sz="6" w:space="0" w:color="auto"/>
              <w:right w:val="double" w:sz="6" w:space="0" w:color="auto"/>
            </w:tcBorders>
            <w:shd w:val="clear" w:color="auto" w:fill="auto"/>
            <w:noWrap/>
            <w:vAlign w:val="bottom"/>
            <w:hideMark/>
          </w:tcPr>
          <w:p w14:paraId="1F61FB0E"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8</w:t>
            </w:r>
          </w:p>
        </w:tc>
        <w:tc>
          <w:tcPr>
            <w:tcW w:w="849" w:type="dxa"/>
            <w:tcBorders>
              <w:top w:val="nil"/>
              <w:left w:val="nil"/>
              <w:bottom w:val="nil"/>
              <w:right w:val="nil"/>
            </w:tcBorders>
            <w:shd w:val="clear" w:color="auto" w:fill="auto"/>
            <w:noWrap/>
            <w:vAlign w:val="bottom"/>
            <w:hideMark/>
          </w:tcPr>
          <w:p w14:paraId="0CE8FD23" w14:textId="77777777" w:rsidR="007B684B" w:rsidRPr="00A03971" w:rsidRDefault="007B684B" w:rsidP="007B684B">
            <w:pPr>
              <w:spacing w:after="0" w:line="240" w:lineRule="auto"/>
              <w:jc w:val="center"/>
              <w:rPr>
                <w:rFonts w:eastAsia="Times New Roman" w:cstheme="minorHAnsi"/>
                <w:color w:val="000000"/>
                <w:lang w:eastAsia="es-MX"/>
              </w:rPr>
            </w:pPr>
          </w:p>
        </w:tc>
      </w:tr>
      <w:tr w:rsidR="007B684B" w:rsidRPr="00A03971" w14:paraId="027FEA28" w14:textId="77777777" w:rsidTr="00324D2C">
        <w:trPr>
          <w:trHeight w:val="237"/>
          <w:jc w:val="center"/>
        </w:trPr>
        <w:tc>
          <w:tcPr>
            <w:tcW w:w="1012" w:type="dxa"/>
            <w:tcBorders>
              <w:top w:val="nil"/>
              <w:left w:val="double" w:sz="6" w:space="0" w:color="auto"/>
              <w:bottom w:val="double" w:sz="6" w:space="0" w:color="auto"/>
              <w:right w:val="double" w:sz="6" w:space="0" w:color="auto"/>
            </w:tcBorders>
            <w:shd w:val="clear" w:color="auto" w:fill="auto"/>
            <w:noWrap/>
            <w:vAlign w:val="bottom"/>
            <w:hideMark/>
          </w:tcPr>
          <w:p w14:paraId="06B210A5"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Sub Total</w:t>
            </w:r>
          </w:p>
        </w:tc>
        <w:tc>
          <w:tcPr>
            <w:tcW w:w="849" w:type="dxa"/>
            <w:tcBorders>
              <w:top w:val="double" w:sz="6" w:space="0" w:color="auto"/>
              <w:left w:val="nil"/>
              <w:bottom w:val="double" w:sz="6" w:space="0" w:color="auto"/>
              <w:right w:val="single" w:sz="4" w:space="0" w:color="auto"/>
            </w:tcBorders>
            <w:shd w:val="clear" w:color="auto" w:fill="auto"/>
            <w:noWrap/>
            <w:vAlign w:val="bottom"/>
            <w:hideMark/>
          </w:tcPr>
          <w:p w14:paraId="783539AB"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28</w:t>
            </w:r>
          </w:p>
        </w:tc>
        <w:tc>
          <w:tcPr>
            <w:tcW w:w="853" w:type="dxa"/>
            <w:tcBorders>
              <w:top w:val="double" w:sz="6" w:space="0" w:color="auto"/>
              <w:left w:val="nil"/>
              <w:bottom w:val="double" w:sz="6" w:space="0" w:color="auto"/>
              <w:right w:val="double" w:sz="6" w:space="0" w:color="auto"/>
            </w:tcBorders>
            <w:shd w:val="clear" w:color="auto" w:fill="auto"/>
            <w:noWrap/>
            <w:vAlign w:val="bottom"/>
            <w:hideMark/>
          </w:tcPr>
          <w:p w14:paraId="2CF24A03"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33</w:t>
            </w:r>
          </w:p>
        </w:tc>
        <w:tc>
          <w:tcPr>
            <w:tcW w:w="849" w:type="dxa"/>
            <w:tcBorders>
              <w:top w:val="nil"/>
              <w:left w:val="nil"/>
              <w:bottom w:val="double" w:sz="6" w:space="0" w:color="auto"/>
              <w:right w:val="single" w:sz="4" w:space="0" w:color="auto"/>
            </w:tcBorders>
            <w:shd w:val="clear" w:color="auto" w:fill="auto"/>
            <w:noWrap/>
            <w:vAlign w:val="bottom"/>
            <w:hideMark/>
          </w:tcPr>
          <w:p w14:paraId="660E165A"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54</w:t>
            </w:r>
          </w:p>
        </w:tc>
        <w:tc>
          <w:tcPr>
            <w:tcW w:w="853" w:type="dxa"/>
            <w:tcBorders>
              <w:top w:val="nil"/>
              <w:left w:val="nil"/>
              <w:bottom w:val="double" w:sz="6" w:space="0" w:color="auto"/>
              <w:right w:val="double" w:sz="6" w:space="0" w:color="auto"/>
            </w:tcBorders>
            <w:shd w:val="clear" w:color="auto" w:fill="auto"/>
            <w:noWrap/>
            <w:vAlign w:val="bottom"/>
            <w:hideMark/>
          </w:tcPr>
          <w:p w14:paraId="457C5C8D"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57</w:t>
            </w:r>
          </w:p>
        </w:tc>
        <w:tc>
          <w:tcPr>
            <w:tcW w:w="849" w:type="dxa"/>
            <w:tcBorders>
              <w:top w:val="nil"/>
              <w:left w:val="nil"/>
              <w:bottom w:val="double" w:sz="6" w:space="0" w:color="auto"/>
              <w:right w:val="single" w:sz="4" w:space="0" w:color="auto"/>
            </w:tcBorders>
            <w:shd w:val="clear" w:color="auto" w:fill="auto"/>
            <w:noWrap/>
            <w:vAlign w:val="bottom"/>
            <w:hideMark/>
          </w:tcPr>
          <w:p w14:paraId="4EF76F9A"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63</w:t>
            </w:r>
          </w:p>
        </w:tc>
        <w:tc>
          <w:tcPr>
            <w:tcW w:w="853" w:type="dxa"/>
            <w:tcBorders>
              <w:top w:val="nil"/>
              <w:left w:val="nil"/>
              <w:bottom w:val="double" w:sz="6" w:space="0" w:color="auto"/>
              <w:right w:val="double" w:sz="6" w:space="0" w:color="auto"/>
            </w:tcBorders>
            <w:shd w:val="clear" w:color="auto" w:fill="auto"/>
            <w:noWrap/>
            <w:vAlign w:val="bottom"/>
            <w:hideMark/>
          </w:tcPr>
          <w:p w14:paraId="058153BF"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68</w:t>
            </w:r>
          </w:p>
        </w:tc>
        <w:tc>
          <w:tcPr>
            <w:tcW w:w="863" w:type="dxa"/>
            <w:tcBorders>
              <w:top w:val="nil"/>
              <w:left w:val="nil"/>
              <w:bottom w:val="double" w:sz="6" w:space="0" w:color="auto"/>
              <w:right w:val="single" w:sz="4" w:space="0" w:color="auto"/>
            </w:tcBorders>
            <w:shd w:val="clear" w:color="auto" w:fill="auto"/>
            <w:noWrap/>
            <w:vAlign w:val="bottom"/>
            <w:hideMark/>
          </w:tcPr>
          <w:p w14:paraId="4D766FF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69</w:t>
            </w:r>
          </w:p>
        </w:tc>
        <w:tc>
          <w:tcPr>
            <w:tcW w:w="853" w:type="dxa"/>
            <w:tcBorders>
              <w:top w:val="nil"/>
              <w:left w:val="nil"/>
              <w:bottom w:val="double" w:sz="6" w:space="0" w:color="auto"/>
              <w:right w:val="double" w:sz="6" w:space="0" w:color="auto"/>
            </w:tcBorders>
            <w:shd w:val="clear" w:color="auto" w:fill="auto"/>
            <w:noWrap/>
            <w:vAlign w:val="bottom"/>
            <w:hideMark/>
          </w:tcPr>
          <w:p w14:paraId="53B27607"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73</w:t>
            </w:r>
          </w:p>
        </w:tc>
        <w:tc>
          <w:tcPr>
            <w:tcW w:w="849" w:type="dxa"/>
            <w:tcBorders>
              <w:top w:val="nil"/>
              <w:left w:val="nil"/>
              <w:bottom w:val="nil"/>
              <w:right w:val="nil"/>
            </w:tcBorders>
            <w:shd w:val="clear" w:color="auto" w:fill="auto"/>
            <w:noWrap/>
            <w:vAlign w:val="bottom"/>
            <w:hideMark/>
          </w:tcPr>
          <w:p w14:paraId="0066CAD4" w14:textId="77777777" w:rsidR="007B684B" w:rsidRPr="00A03971" w:rsidRDefault="007B684B" w:rsidP="007B684B">
            <w:pPr>
              <w:spacing w:after="0" w:line="240" w:lineRule="auto"/>
              <w:jc w:val="center"/>
              <w:rPr>
                <w:rFonts w:eastAsia="Times New Roman" w:cstheme="minorHAnsi"/>
                <w:color w:val="000000"/>
                <w:lang w:eastAsia="es-MX"/>
              </w:rPr>
            </w:pPr>
          </w:p>
        </w:tc>
      </w:tr>
      <w:tr w:rsidR="007B684B" w:rsidRPr="00A03971" w14:paraId="735EFA80" w14:textId="77777777" w:rsidTr="00324D2C">
        <w:trPr>
          <w:trHeight w:val="237"/>
          <w:jc w:val="center"/>
        </w:trPr>
        <w:tc>
          <w:tcPr>
            <w:tcW w:w="1012" w:type="dxa"/>
            <w:tcBorders>
              <w:top w:val="nil"/>
              <w:left w:val="double" w:sz="6" w:space="0" w:color="auto"/>
              <w:bottom w:val="double" w:sz="6" w:space="0" w:color="auto"/>
              <w:right w:val="double" w:sz="6" w:space="0" w:color="auto"/>
            </w:tcBorders>
            <w:shd w:val="clear" w:color="auto" w:fill="auto"/>
            <w:noWrap/>
            <w:vAlign w:val="bottom"/>
            <w:hideMark/>
          </w:tcPr>
          <w:p w14:paraId="0046AA6C"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TOTAL</w:t>
            </w:r>
          </w:p>
        </w:tc>
        <w:tc>
          <w:tcPr>
            <w:tcW w:w="1702" w:type="dxa"/>
            <w:gridSpan w:val="2"/>
            <w:tcBorders>
              <w:top w:val="double" w:sz="6" w:space="0" w:color="auto"/>
              <w:left w:val="nil"/>
              <w:bottom w:val="double" w:sz="6" w:space="0" w:color="auto"/>
              <w:right w:val="double" w:sz="6" w:space="0" w:color="000000"/>
            </w:tcBorders>
            <w:shd w:val="clear" w:color="auto" w:fill="auto"/>
            <w:noWrap/>
            <w:vAlign w:val="bottom"/>
            <w:hideMark/>
          </w:tcPr>
          <w:p w14:paraId="3204A154"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61</w:t>
            </w:r>
          </w:p>
        </w:tc>
        <w:tc>
          <w:tcPr>
            <w:tcW w:w="1702" w:type="dxa"/>
            <w:gridSpan w:val="2"/>
            <w:tcBorders>
              <w:top w:val="double" w:sz="6" w:space="0" w:color="auto"/>
              <w:left w:val="nil"/>
              <w:bottom w:val="double" w:sz="6" w:space="0" w:color="auto"/>
              <w:right w:val="double" w:sz="6" w:space="0" w:color="000000"/>
            </w:tcBorders>
            <w:shd w:val="clear" w:color="auto" w:fill="auto"/>
            <w:noWrap/>
            <w:vAlign w:val="bottom"/>
            <w:hideMark/>
          </w:tcPr>
          <w:p w14:paraId="76ADDEA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111</w:t>
            </w:r>
          </w:p>
        </w:tc>
        <w:tc>
          <w:tcPr>
            <w:tcW w:w="1702" w:type="dxa"/>
            <w:gridSpan w:val="2"/>
            <w:tcBorders>
              <w:top w:val="double" w:sz="6" w:space="0" w:color="auto"/>
              <w:left w:val="nil"/>
              <w:bottom w:val="double" w:sz="6" w:space="0" w:color="auto"/>
              <w:right w:val="double" w:sz="6" w:space="0" w:color="000000"/>
            </w:tcBorders>
            <w:shd w:val="clear" w:color="auto" w:fill="auto"/>
            <w:noWrap/>
            <w:vAlign w:val="bottom"/>
            <w:hideMark/>
          </w:tcPr>
          <w:p w14:paraId="0742AE88"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131</w:t>
            </w:r>
          </w:p>
        </w:tc>
        <w:tc>
          <w:tcPr>
            <w:tcW w:w="1716" w:type="dxa"/>
            <w:gridSpan w:val="2"/>
            <w:tcBorders>
              <w:top w:val="double" w:sz="6" w:space="0" w:color="auto"/>
              <w:left w:val="nil"/>
              <w:bottom w:val="double" w:sz="6" w:space="0" w:color="auto"/>
              <w:right w:val="double" w:sz="6" w:space="0" w:color="000000"/>
            </w:tcBorders>
            <w:shd w:val="clear" w:color="auto" w:fill="auto"/>
            <w:noWrap/>
            <w:vAlign w:val="bottom"/>
            <w:hideMark/>
          </w:tcPr>
          <w:p w14:paraId="242E3FCB"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142</w:t>
            </w:r>
          </w:p>
        </w:tc>
        <w:tc>
          <w:tcPr>
            <w:tcW w:w="849" w:type="dxa"/>
            <w:tcBorders>
              <w:top w:val="nil"/>
              <w:left w:val="nil"/>
              <w:bottom w:val="nil"/>
              <w:right w:val="nil"/>
            </w:tcBorders>
            <w:shd w:val="clear" w:color="auto" w:fill="auto"/>
            <w:noWrap/>
            <w:vAlign w:val="bottom"/>
            <w:hideMark/>
          </w:tcPr>
          <w:p w14:paraId="1D5224EB" w14:textId="77777777" w:rsidR="007B684B" w:rsidRPr="00A03971" w:rsidRDefault="007B684B" w:rsidP="007B684B">
            <w:pPr>
              <w:spacing w:after="0" w:line="240" w:lineRule="auto"/>
              <w:jc w:val="center"/>
              <w:rPr>
                <w:rFonts w:eastAsia="Times New Roman" w:cstheme="minorHAnsi"/>
                <w:color w:val="000000"/>
                <w:lang w:eastAsia="es-MX"/>
              </w:rPr>
            </w:pPr>
          </w:p>
        </w:tc>
      </w:tr>
      <w:tr w:rsidR="007B684B" w:rsidRPr="00A03971" w14:paraId="7E00A128" w14:textId="77777777" w:rsidTr="00324D2C">
        <w:trPr>
          <w:trHeight w:val="237"/>
          <w:jc w:val="center"/>
        </w:trPr>
        <w:tc>
          <w:tcPr>
            <w:tcW w:w="1012" w:type="dxa"/>
            <w:tcBorders>
              <w:top w:val="nil"/>
              <w:left w:val="nil"/>
              <w:bottom w:val="nil"/>
              <w:right w:val="nil"/>
            </w:tcBorders>
            <w:shd w:val="clear" w:color="auto" w:fill="auto"/>
            <w:noWrap/>
            <w:vAlign w:val="bottom"/>
            <w:hideMark/>
          </w:tcPr>
          <w:p w14:paraId="1DBCE402" w14:textId="77777777" w:rsidR="007B684B" w:rsidRPr="00A03971" w:rsidRDefault="007B684B" w:rsidP="007B684B">
            <w:pPr>
              <w:spacing w:after="0" w:line="240" w:lineRule="auto"/>
              <w:rPr>
                <w:rFonts w:eastAsia="Times New Roman" w:cstheme="minorHAnsi"/>
                <w:lang w:eastAsia="es-MX"/>
              </w:rPr>
            </w:pPr>
          </w:p>
        </w:tc>
        <w:tc>
          <w:tcPr>
            <w:tcW w:w="849" w:type="dxa"/>
            <w:tcBorders>
              <w:top w:val="nil"/>
              <w:left w:val="nil"/>
              <w:bottom w:val="nil"/>
              <w:right w:val="nil"/>
            </w:tcBorders>
            <w:shd w:val="clear" w:color="auto" w:fill="auto"/>
            <w:noWrap/>
            <w:vAlign w:val="bottom"/>
            <w:hideMark/>
          </w:tcPr>
          <w:p w14:paraId="7283DC97" w14:textId="77777777" w:rsidR="007B684B" w:rsidRPr="00A03971" w:rsidRDefault="007B684B" w:rsidP="007B684B">
            <w:pPr>
              <w:spacing w:after="0" w:line="240" w:lineRule="auto"/>
              <w:rPr>
                <w:rFonts w:eastAsia="Times New Roman" w:cstheme="minorHAnsi"/>
                <w:lang w:eastAsia="es-MX"/>
              </w:rPr>
            </w:pPr>
          </w:p>
        </w:tc>
        <w:tc>
          <w:tcPr>
            <w:tcW w:w="853" w:type="dxa"/>
            <w:tcBorders>
              <w:top w:val="nil"/>
              <w:left w:val="nil"/>
              <w:bottom w:val="nil"/>
              <w:right w:val="nil"/>
            </w:tcBorders>
            <w:shd w:val="clear" w:color="auto" w:fill="auto"/>
            <w:noWrap/>
            <w:vAlign w:val="bottom"/>
            <w:hideMark/>
          </w:tcPr>
          <w:p w14:paraId="47B29214" w14:textId="77777777" w:rsidR="007B684B" w:rsidRPr="00A03971" w:rsidRDefault="007B684B" w:rsidP="007B684B">
            <w:pPr>
              <w:spacing w:after="0" w:line="240" w:lineRule="auto"/>
              <w:rPr>
                <w:rFonts w:eastAsia="Times New Roman" w:cstheme="minorHAnsi"/>
                <w:lang w:eastAsia="es-MX"/>
              </w:rPr>
            </w:pPr>
          </w:p>
        </w:tc>
        <w:tc>
          <w:tcPr>
            <w:tcW w:w="849" w:type="dxa"/>
            <w:tcBorders>
              <w:top w:val="nil"/>
              <w:left w:val="nil"/>
              <w:bottom w:val="nil"/>
              <w:right w:val="nil"/>
            </w:tcBorders>
            <w:shd w:val="clear" w:color="auto" w:fill="auto"/>
            <w:noWrap/>
            <w:vAlign w:val="bottom"/>
            <w:hideMark/>
          </w:tcPr>
          <w:p w14:paraId="289AE19C" w14:textId="77777777" w:rsidR="007B684B" w:rsidRPr="00A03971" w:rsidRDefault="007B684B" w:rsidP="007B684B">
            <w:pPr>
              <w:spacing w:after="0" w:line="240" w:lineRule="auto"/>
              <w:rPr>
                <w:rFonts w:eastAsia="Times New Roman" w:cstheme="minorHAnsi"/>
                <w:lang w:eastAsia="es-MX"/>
              </w:rPr>
            </w:pPr>
          </w:p>
        </w:tc>
        <w:tc>
          <w:tcPr>
            <w:tcW w:w="853" w:type="dxa"/>
            <w:tcBorders>
              <w:top w:val="nil"/>
              <w:left w:val="nil"/>
              <w:bottom w:val="nil"/>
              <w:right w:val="nil"/>
            </w:tcBorders>
            <w:shd w:val="clear" w:color="auto" w:fill="auto"/>
            <w:noWrap/>
            <w:vAlign w:val="bottom"/>
            <w:hideMark/>
          </w:tcPr>
          <w:p w14:paraId="58CDD711" w14:textId="77777777" w:rsidR="007B684B" w:rsidRPr="00A03971" w:rsidRDefault="007B684B" w:rsidP="007B684B">
            <w:pPr>
              <w:spacing w:after="0" w:line="240" w:lineRule="auto"/>
              <w:rPr>
                <w:rFonts w:eastAsia="Times New Roman" w:cstheme="minorHAnsi"/>
                <w:lang w:eastAsia="es-MX"/>
              </w:rPr>
            </w:pPr>
          </w:p>
        </w:tc>
        <w:tc>
          <w:tcPr>
            <w:tcW w:w="849" w:type="dxa"/>
            <w:tcBorders>
              <w:top w:val="nil"/>
              <w:left w:val="nil"/>
              <w:bottom w:val="nil"/>
              <w:right w:val="nil"/>
            </w:tcBorders>
            <w:shd w:val="clear" w:color="auto" w:fill="auto"/>
            <w:noWrap/>
            <w:vAlign w:val="bottom"/>
            <w:hideMark/>
          </w:tcPr>
          <w:p w14:paraId="6BC08642" w14:textId="77777777" w:rsidR="007B684B" w:rsidRPr="00A03971" w:rsidRDefault="007B684B" w:rsidP="007B684B">
            <w:pPr>
              <w:spacing w:after="0" w:line="240" w:lineRule="auto"/>
              <w:rPr>
                <w:rFonts w:eastAsia="Times New Roman" w:cstheme="minorHAnsi"/>
                <w:lang w:eastAsia="es-MX"/>
              </w:rPr>
            </w:pPr>
          </w:p>
        </w:tc>
        <w:tc>
          <w:tcPr>
            <w:tcW w:w="853" w:type="dxa"/>
            <w:tcBorders>
              <w:top w:val="nil"/>
              <w:left w:val="nil"/>
              <w:bottom w:val="nil"/>
              <w:right w:val="nil"/>
            </w:tcBorders>
            <w:shd w:val="clear" w:color="auto" w:fill="auto"/>
            <w:noWrap/>
            <w:vAlign w:val="bottom"/>
            <w:hideMark/>
          </w:tcPr>
          <w:p w14:paraId="53EB7F12" w14:textId="77777777" w:rsidR="007B684B" w:rsidRPr="00A03971" w:rsidRDefault="007B684B" w:rsidP="007B684B">
            <w:pPr>
              <w:spacing w:after="0" w:line="240" w:lineRule="auto"/>
              <w:rPr>
                <w:rFonts w:eastAsia="Times New Roman" w:cstheme="minorHAnsi"/>
                <w:lang w:eastAsia="es-MX"/>
              </w:rPr>
            </w:pPr>
          </w:p>
        </w:tc>
        <w:tc>
          <w:tcPr>
            <w:tcW w:w="863" w:type="dxa"/>
            <w:tcBorders>
              <w:top w:val="nil"/>
              <w:left w:val="nil"/>
              <w:bottom w:val="nil"/>
              <w:right w:val="nil"/>
            </w:tcBorders>
            <w:shd w:val="clear" w:color="auto" w:fill="auto"/>
            <w:noWrap/>
            <w:vAlign w:val="bottom"/>
            <w:hideMark/>
          </w:tcPr>
          <w:p w14:paraId="0C76C15D" w14:textId="77777777" w:rsidR="007B684B" w:rsidRPr="00A03971" w:rsidRDefault="007B684B" w:rsidP="007B684B">
            <w:pPr>
              <w:spacing w:after="0" w:line="240" w:lineRule="auto"/>
              <w:rPr>
                <w:rFonts w:eastAsia="Times New Roman" w:cstheme="minorHAnsi"/>
                <w:lang w:eastAsia="es-MX"/>
              </w:rPr>
            </w:pPr>
          </w:p>
        </w:tc>
        <w:tc>
          <w:tcPr>
            <w:tcW w:w="853" w:type="dxa"/>
            <w:tcBorders>
              <w:top w:val="nil"/>
              <w:left w:val="nil"/>
              <w:bottom w:val="nil"/>
              <w:right w:val="nil"/>
            </w:tcBorders>
            <w:shd w:val="clear" w:color="auto" w:fill="auto"/>
            <w:noWrap/>
            <w:vAlign w:val="bottom"/>
            <w:hideMark/>
          </w:tcPr>
          <w:p w14:paraId="42E4CEDF" w14:textId="77777777" w:rsidR="007B684B" w:rsidRPr="00A03971" w:rsidRDefault="007B684B" w:rsidP="007B684B">
            <w:pPr>
              <w:spacing w:after="0" w:line="240" w:lineRule="auto"/>
              <w:rPr>
                <w:rFonts w:eastAsia="Times New Roman" w:cstheme="minorHAnsi"/>
                <w:lang w:eastAsia="es-MX"/>
              </w:rPr>
            </w:pPr>
          </w:p>
        </w:tc>
        <w:tc>
          <w:tcPr>
            <w:tcW w:w="849" w:type="dxa"/>
            <w:tcBorders>
              <w:top w:val="nil"/>
              <w:left w:val="nil"/>
              <w:bottom w:val="nil"/>
              <w:right w:val="nil"/>
            </w:tcBorders>
            <w:shd w:val="clear" w:color="auto" w:fill="auto"/>
            <w:noWrap/>
            <w:vAlign w:val="bottom"/>
            <w:hideMark/>
          </w:tcPr>
          <w:p w14:paraId="5EE122CB" w14:textId="77777777" w:rsidR="007B684B" w:rsidRPr="00A03971" w:rsidRDefault="007B684B" w:rsidP="007B684B">
            <w:pPr>
              <w:spacing w:after="0" w:line="240" w:lineRule="auto"/>
              <w:rPr>
                <w:rFonts w:eastAsia="Times New Roman" w:cstheme="minorHAnsi"/>
                <w:lang w:eastAsia="es-MX"/>
              </w:rPr>
            </w:pPr>
          </w:p>
        </w:tc>
      </w:tr>
      <w:tr w:rsidR="007B684B" w:rsidRPr="00A03971" w14:paraId="298CD85F" w14:textId="77777777" w:rsidTr="00324D2C">
        <w:trPr>
          <w:trHeight w:val="237"/>
          <w:jc w:val="center"/>
        </w:trPr>
        <w:tc>
          <w:tcPr>
            <w:tcW w:w="1012" w:type="dxa"/>
            <w:vMerge w:val="restart"/>
            <w:tcBorders>
              <w:top w:val="double" w:sz="6" w:space="0" w:color="auto"/>
              <w:left w:val="double" w:sz="6" w:space="0" w:color="auto"/>
              <w:bottom w:val="double" w:sz="6" w:space="0" w:color="000000"/>
              <w:right w:val="double" w:sz="6" w:space="0" w:color="auto"/>
            </w:tcBorders>
            <w:shd w:val="clear" w:color="000000" w:fill="D6DCE4"/>
            <w:noWrap/>
            <w:vAlign w:val="center"/>
            <w:hideMark/>
          </w:tcPr>
          <w:p w14:paraId="79336C72" w14:textId="77777777" w:rsidR="007B684B" w:rsidRPr="00A03971" w:rsidRDefault="007B684B" w:rsidP="007B684B">
            <w:pPr>
              <w:spacing w:after="0" w:line="240" w:lineRule="auto"/>
              <w:jc w:val="center"/>
              <w:rPr>
                <w:rFonts w:eastAsia="Times New Roman" w:cstheme="minorHAnsi"/>
                <w:b/>
                <w:bCs/>
                <w:lang w:eastAsia="es-MX"/>
              </w:rPr>
            </w:pPr>
            <w:r w:rsidRPr="00A03971">
              <w:rPr>
                <w:rFonts w:eastAsia="Times New Roman" w:cstheme="minorHAnsi"/>
                <w:b/>
                <w:bCs/>
                <w:lang w:eastAsia="es-MX"/>
              </w:rPr>
              <w:t>REGIONS</w:t>
            </w:r>
          </w:p>
        </w:tc>
        <w:tc>
          <w:tcPr>
            <w:tcW w:w="1702" w:type="dxa"/>
            <w:gridSpan w:val="2"/>
            <w:tcBorders>
              <w:top w:val="double" w:sz="6" w:space="0" w:color="auto"/>
              <w:left w:val="nil"/>
              <w:bottom w:val="single" w:sz="4" w:space="0" w:color="auto"/>
              <w:right w:val="double" w:sz="6" w:space="0" w:color="000000"/>
            </w:tcBorders>
            <w:shd w:val="clear" w:color="000000" w:fill="D6DCE4"/>
            <w:noWrap/>
            <w:vAlign w:val="bottom"/>
            <w:hideMark/>
          </w:tcPr>
          <w:p w14:paraId="44D4476D" w14:textId="77777777" w:rsidR="007B684B" w:rsidRPr="00A03971" w:rsidRDefault="007B684B" w:rsidP="007B684B">
            <w:pPr>
              <w:spacing w:after="0" w:line="240" w:lineRule="auto"/>
              <w:jc w:val="center"/>
              <w:rPr>
                <w:rFonts w:eastAsia="Times New Roman" w:cstheme="minorHAnsi"/>
                <w:b/>
                <w:bCs/>
                <w:color w:val="000000"/>
                <w:lang w:eastAsia="es-MX"/>
              </w:rPr>
            </w:pPr>
            <w:r w:rsidRPr="00A03971">
              <w:rPr>
                <w:rFonts w:eastAsia="Times New Roman" w:cstheme="minorHAnsi"/>
                <w:b/>
                <w:bCs/>
                <w:color w:val="000000"/>
                <w:lang w:eastAsia="es-MX"/>
              </w:rPr>
              <w:t xml:space="preserve">D+  </w:t>
            </w:r>
          </w:p>
        </w:tc>
        <w:tc>
          <w:tcPr>
            <w:tcW w:w="1702" w:type="dxa"/>
            <w:gridSpan w:val="2"/>
            <w:tcBorders>
              <w:top w:val="double" w:sz="6" w:space="0" w:color="auto"/>
              <w:left w:val="nil"/>
              <w:bottom w:val="single" w:sz="4" w:space="0" w:color="auto"/>
              <w:right w:val="double" w:sz="6" w:space="0" w:color="000000"/>
            </w:tcBorders>
            <w:shd w:val="clear" w:color="000000" w:fill="D6DCE4"/>
            <w:noWrap/>
            <w:vAlign w:val="bottom"/>
            <w:hideMark/>
          </w:tcPr>
          <w:p w14:paraId="1EC4FDBC" w14:textId="77777777" w:rsidR="007B684B" w:rsidRPr="00A03971" w:rsidRDefault="007B684B" w:rsidP="007B684B">
            <w:pPr>
              <w:spacing w:after="0" w:line="240" w:lineRule="auto"/>
              <w:jc w:val="center"/>
              <w:rPr>
                <w:rFonts w:eastAsia="Times New Roman" w:cstheme="minorHAnsi"/>
                <w:b/>
                <w:bCs/>
                <w:color w:val="000000"/>
                <w:lang w:eastAsia="es-MX"/>
              </w:rPr>
            </w:pPr>
            <w:r w:rsidRPr="00A03971">
              <w:rPr>
                <w:rFonts w:eastAsia="Times New Roman" w:cstheme="minorHAnsi"/>
                <w:b/>
                <w:bCs/>
                <w:color w:val="000000"/>
                <w:lang w:eastAsia="es-MX"/>
              </w:rPr>
              <w:t xml:space="preserve">D  </w:t>
            </w:r>
          </w:p>
        </w:tc>
        <w:tc>
          <w:tcPr>
            <w:tcW w:w="1702" w:type="dxa"/>
            <w:gridSpan w:val="2"/>
            <w:tcBorders>
              <w:top w:val="double" w:sz="6" w:space="0" w:color="auto"/>
              <w:left w:val="nil"/>
              <w:bottom w:val="single" w:sz="4" w:space="0" w:color="auto"/>
              <w:right w:val="double" w:sz="6" w:space="0" w:color="000000"/>
            </w:tcBorders>
            <w:shd w:val="clear" w:color="000000" w:fill="D6DCE4"/>
            <w:noWrap/>
            <w:vAlign w:val="bottom"/>
            <w:hideMark/>
          </w:tcPr>
          <w:p w14:paraId="0646E6AC" w14:textId="77777777" w:rsidR="007B684B" w:rsidRPr="00A03971" w:rsidRDefault="007B684B" w:rsidP="007B684B">
            <w:pPr>
              <w:spacing w:after="0" w:line="240" w:lineRule="auto"/>
              <w:jc w:val="center"/>
              <w:rPr>
                <w:rFonts w:eastAsia="Times New Roman" w:cstheme="minorHAnsi"/>
                <w:b/>
                <w:bCs/>
                <w:color w:val="000000"/>
                <w:lang w:eastAsia="es-MX"/>
              </w:rPr>
            </w:pPr>
            <w:r w:rsidRPr="00A03971">
              <w:rPr>
                <w:rFonts w:eastAsia="Times New Roman" w:cstheme="minorHAnsi"/>
                <w:b/>
                <w:bCs/>
                <w:color w:val="000000"/>
                <w:lang w:eastAsia="es-MX"/>
              </w:rPr>
              <w:t xml:space="preserve">E  </w:t>
            </w:r>
          </w:p>
        </w:tc>
        <w:tc>
          <w:tcPr>
            <w:tcW w:w="1716" w:type="dxa"/>
            <w:gridSpan w:val="2"/>
            <w:tcBorders>
              <w:top w:val="double" w:sz="6" w:space="0" w:color="auto"/>
              <w:left w:val="nil"/>
              <w:bottom w:val="single" w:sz="4" w:space="0" w:color="auto"/>
              <w:right w:val="double" w:sz="6" w:space="0" w:color="000000"/>
            </w:tcBorders>
            <w:shd w:val="clear" w:color="000000" w:fill="D6DCE4"/>
            <w:noWrap/>
            <w:vAlign w:val="bottom"/>
            <w:hideMark/>
          </w:tcPr>
          <w:p w14:paraId="690C1200" w14:textId="77777777" w:rsidR="007B684B" w:rsidRPr="00A03971" w:rsidRDefault="007B684B" w:rsidP="007B684B">
            <w:pPr>
              <w:spacing w:after="0" w:line="240" w:lineRule="auto"/>
              <w:jc w:val="center"/>
              <w:rPr>
                <w:rFonts w:eastAsia="Times New Roman" w:cstheme="minorHAnsi"/>
                <w:b/>
                <w:bCs/>
                <w:lang w:eastAsia="es-MX"/>
              </w:rPr>
            </w:pPr>
            <w:r w:rsidRPr="00A03971">
              <w:rPr>
                <w:rFonts w:eastAsia="Times New Roman" w:cstheme="minorHAnsi"/>
                <w:b/>
                <w:bCs/>
                <w:lang w:eastAsia="es-MX"/>
              </w:rPr>
              <w:t>Total</w:t>
            </w:r>
          </w:p>
        </w:tc>
        <w:tc>
          <w:tcPr>
            <w:tcW w:w="849" w:type="dxa"/>
            <w:vMerge w:val="restart"/>
            <w:tcBorders>
              <w:top w:val="double" w:sz="6" w:space="0" w:color="auto"/>
              <w:left w:val="double" w:sz="6" w:space="0" w:color="auto"/>
              <w:bottom w:val="double" w:sz="6" w:space="0" w:color="000000"/>
              <w:right w:val="double" w:sz="6" w:space="0" w:color="auto"/>
            </w:tcBorders>
            <w:shd w:val="clear" w:color="000000" w:fill="D6DCE4"/>
            <w:noWrap/>
            <w:vAlign w:val="center"/>
            <w:hideMark/>
          </w:tcPr>
          <w:p w14:paraId="0F1B68B6" w14:textId="77777777" w:rsidR="007B684B" w:rsidRPr="00A03971" w:rsidRDefault="007B684B" w:rsidP="007B684B">
            <w:pPr>
              <w:spacing w:after="0" w:line="240" w:lineRule="auto"/>
              <w:jc w:val="center"/>
              <w:rPr>
                <w:rFonts w:eastAsia="Times New Roman" w:cstheme="minorHAnsi"/>
                <w:b/>
                <w:bCs/>
                <w:lang w:eastAsia="es-MX"/>
              </w:rPr>
            </w:pPr>
            <w:r w:rsidRPr="00A03971">
              <w:rPr>
                <w:rFonts w:eastAsia="Times New Roman" w:cstheme="minorHAnsi"/>
                <w:b/>
                <w:bCs/>
                <w:lang w:eastAsia="es-MX"/>
              </w:rPr>
              <w:t>TOTAL</w:t>
            </w:r>
          </w:p>
        </w:tc>
      </w:tr>
      <w:tr w:rsidR="000167FB" w:rsidRPr="00A03971" w14:paraId="082D709C" w14:textId="77777777" w:rsidTr="004C5155">
        <w:trPr>
          <w:trHeight w:val="237"/>
          <w:jc w:val="center"/>
        </w:trPr>
        <w:tc>
          <w:tcPr>
            <w:tcW w:w="1012" w:type="dxa"/>
            <w:vMerge/>
            <w:tcBorders>
              <w:top w:val="double" w:sz="6" w:space="0" w:color="auto"/>
              <w:left w:val="double" w:sz="6" w:space="0" w:color="auto"/>
              <w:bottom w:val="double" w:sz="6" w:space="0" w:color="000000"/>
              <w:right w:val="double" w:sz="6" w:space="0" w:color="auto"/>
            </w:tcBorders>
            <w:vAlign w:val="center"/>
            <w:hideMark/>
          </w:tcPr>
          <w:p w14:paraId="1B558E94" w14:textId="77777777" w:rsidR="007B684B" w:rsidRPr="00A03971" w:rsidRDefault="007B684B" w:rsidP="007B684B">
            <w:pPr>
              <w:spacing w:after="0" w:line="240" w:lineRule="auto"/>
              <w:rPr>
                <w:rFonts w:eastAsia="Times New Roman" w:cstheme="minorHAnsi"/>
                <w:b/>
                <w:bCs/>
                <w:lang w:eastAsia="es-MX"/>
              </w:rPr>
            </w:pPr>
          </w:p>
        </w:tc>
        <w:tc>
          <w:tcPr>
            <w:tcW w:w="849" w:type="dxa"/>
            <w:tcBorders>
              <w:top w:val="nil"/>
              <w:left w:val="nil"/>
              <w:bottom w:val="double" w:sz="6" w:space="0" w:color="auto"/>
              <w:right w:val="single" w:sz="4" w:space="0" w:color="auto"/>
            </w:tcBorders>
            <w:shd w:val="clear" w:color="000000" w:fill="E2EFDA"/>
            <w:noWrap/>
            <w:vAlign w:val="bottom"/>
            <w:hideMark/>
          </w:tcPr>
          <w:p w14:paraId="3C4B83FB" w14:textId="77777777" w:rsidR="007B684B" w:rsidRPr="00A03971" w:rsidRDefault="007B684B" w:rsidP="007B684B">
            <w:pPr>
              <w:spacing w:after="0" w:line="240" w:lineRule="auto"/>
              <w:jc w:val="center"/>
              <w:rPr>
                <w:rFonts w:eastAsia="Times New Roman" w:cstheme="minorHAnsi"/>
                <w:color w:val="000000"/>
                <w:lang w:eastAsia="es-MX"/>
              </w:rPr>
            </w:pPr>
            <w:r>
              <w:rPr>
                <w:rFonts w:eastAsia="Times New Roman" w:cstheme="minorHAnsi"/>
                <w:color w:val="000000"/>
                <w:lang w:eastAsia="es-MX"/>
              </w:rPr>
              <w:t>Men</w:t>
            </w:r>
          </w:p>
        </w:tc>
        <w:tc>
          <w:tcPr>
            <w:tcW w:w="853" w:type="dxa"/>
            <w:tcBorders>
              <w:top w:val="nil"/>
              <w:left w:val="nil"/>
              <w:bottom w:val="double" w:sz="6" w:space="0" w:color="auto"/>
              <w:right w:val="double" w:sz="6" w:space="0" w:color="auto"/>
            </w:tcBorders>
            <w:shd w:val="clear" w:color="000000" w:fill="E2EFDA"/>
            <w:noWrap/>
            <w:vAlign w:val="bottom"/>
            <w:hideMark/>
          </w:tcPr>
          <w:p w14:paraId="38130136" w14:textId="77777777" w:rsidR="007B684B" w:rsidRPr="00A03971" w:rsidRDefault="007B684B" w:rsidP="007B684B">
            <w:pPr>
              <w:spacing w:after="0" w:line="240" w:lineRule="auto"/>
              <w:jc w:val="center"/>
              <w:rPr>
                <w:rFonts w:eastAsia="Times New Roman" w:cstheme="minorHAnsi"/>
                <w:color w:val="000000"/>
                <w:lang w:eastAsia="es-MX"/>
              </w:rPr>
            </w:pPr>
            <w:r>
              <w:rPr>
                <w:rFonts w:eastAsia="Times New Roman" w:cstheme="minorHAnsi"/>
                <w:color w:val="000000"/>
                <w:lang w:eastAsia="es-MX"/>
              </w:rPr>
              <w:t>Women</w:t>
            </w:r>
          </w:p>
        </w:tc>
        <w:tc>
          <w:tcPr>
            <w:tcW w:w="849" w:type="dxa"/>
            <w:tcBorders>
              <w:top w:val="nil"/>
              <w:left w:val="nil"/>
              <w:bottom w:val="double" w:sz="6" w:space="0" w:color="auto"/>
              <w:right w:val="single" w:sz="4" w:space="0" w:color="auto"/>
            </w:tcBorders>
            <w:shd w:val="clear" w:color="000000" w:fill="E2EFDA"/>
            <w:noWrap/>
            <w:vAlign w:val="bottom"/>
            <w:hideMark/>
          </w:tcPr>
          <w:p w14:paraId="4C2243F7" w14:textId="77777777" w:rsidR="007B684B" w:rsidRPr="00A03971" w:rsidRDefault="007B684B" w:rsidP="007B684B">
            <w:pPr>
              <w:spacing w:after="0" w:line="240" w:lineRule="auto"/>
              <w:jc w:val="center"/>
              <w:rPr>
                <w:rFonts w:eastAsia="Times New Roman" w:cstheme="minorHAnsi"/>
                <w:color w:val="000000"/>
                <w:lang w:eastAsia="es-MX"/>
              </w:rPr>
            </w:pPr>
            <w:r>
              <w:rPr>
                <w:rFonts w:eastAsia="Times New Roman" w:cstheme="minorHAnsi"/>
                <w:color w:val="000000"/>
                <w:lang w:eastAsia="es-MX"/>
              </w:rPr>
              <w:t>Men</w:t>
            </w:r>
          </w:p>
        </w:tc>
        <w:tc>
          <w:tcPr>
            <w:tcW w:w="853" w:type="dxa"/>
            <w:tcBorders>
              <w:top w:val="nil"/>
              <w:left w:val="nil"/>
              <w:bottom w:val="double" w:sz="6" w:space="0" w:color="auto"/>
              <w:right w:val="double" w:sz="6" w:space="0" w:color="auto"/>
            </w:tcBorders>
            <w:shd w:val="clear" w:color="000000" w:fill="E2EFDA"/>
            <w:noWrap/>
            <w:vAlign w:val="bottom"/>
            <w:hideMark/>
          </w:tcPr>
          <w:p w14:paraId="59964248" w14:textId="77777777" w:rsidR="007B684B" w:rsidRPr="00A03971" w:rsidRDefault="007B684B" w:rsidP="007B684B">
            <w:pPr>
              <w:spacing w:after="0" w:line="240" w:lineRule="auto"/>
              <w:jc w:val="center"/>
              <w:rPr>
                <w:rFonts w:eastAsia="Times New Roman" w:cstheme="minorHAnsi"/>
                <w:color w:val="000000"/>
                <w:lang w:eastAsia="es-MX"/>
              </w:rPr>
            </w:pPr>
            <w:r>
              <w:rPr>
                <w:rFonts w:eastAsia="Times New Roman" w:cstheme="minorHAnsi"/>
                <w:color w:val="000000"/>
                <w:lang w:eastAsia="es-MX"/>
              </w:rPr>
              <w:t>Women</w:t>
            </w:r>
          </w:p>
        </w:tc>
        <w:tc>
          <w:tcPr>
            <w:tcW w:w="849" w:type="dxa"/>
            <w:tcBorders>
              <w:top w:val="nil"/>
              <w:left w:val="nil"/>
              <w:bottom w:val="double" w:sz="6" w:space="0" w:color="auto"/>
              <w:right w:val="single" w:sz="4" w:space="0" w:color="auto"/>
            </w:tcBorders>
            <w:shd w:val="clear" w:color="000000" w:fill="E2EFDA"/>
            <w:noWrap/>
            <w:vAlign w:val="bottom"/>
            <w:hideMark/>
          </w:tcPr>
          <w:p w14:paraId="74799F0B" w14:textId="77777777" w:rsidR="007B684B" w:rsidRPr="00A03971" w:rsidRDefault="007B684B" w:rsidP="007B684B">
            <w:pPr>
              <w:spacing w:after="0" w:line="240" w:lineRule="auto"/>
              <w:jc w:val="center"/>
              <w:rPr>
                <w:rFonts w:eastAsia="Times New Roman" w:cstheme="minorHAnsi"/>
                <w:color w:val="000000"/>
                <w:lang w:eastAsia="es-MX"/>
              </w:rPr>
            </w:pPr>
            <w:r>
              <w:rPr>
                <w:rFonts w:eastAsia="Times New Roman" w:cstheme="minorHAnsi"/>
                <w:color w:val="000000"/>
                <w:lang w:eastAsia="es-MX"/>
              </w:rPr>
              <w:t>Men</w:t>
            </w:r>
          </w:p>
        </w:tc>
        <w:tc>
          <w:tcPr>
            <w:tcW w:w="853" w:type="dxa"/>
            <w:tcBorders>
              <w:top w:val="nil"/>
              <w:left w:val="nil"/>
              <w:bottom w:val="double" w:sz="6" w:space="0" w:color="auto"/>
              <w:right w:val="double" w:sz="6" w:space="0" w:color="auto"/>
            </w:tcBorders>
            <w:shd w:val="clear" w:color="000000" w:fill="E2EFDA"/>
            <w:noWrap/>
            <w:vAlign w:val="bottom"/>
            <w:hideMark/>
          </w:tcPr>
          <w:p w14:paraId="78D74F7F" w14:textId="77777777" w:rsidR="007B684B" w:rsidRPr="00A03971" w:rsidRDefault="007B684B" w:rsidP="007B684B">
            <w:pPr>
              <w:spacing w:after="0" w:line="240" w:lineRule="auto"/>
              <w:jc w:val="center"/>
              <w:rPr>
                <w:rFonts w:eastAsia="Times New Roman" w:cstheme="minorHAnsi"/>
                <w:color w:val="000000"/>
                <w:lang w:eastAsia="es-MX"/>
              </w:rPr>
            </w:pPr>
            <w:r>
              <w:rPr>
                <w:rFonts w:eastAsia="Times New Roman" w:cstheme="minorHAnsi"/>
                <w:color w:val="000000"/>
                <w:lang w:eastAsia="es-MX"/>
              </w:rPr>
              <w:t>Women</w:t>
            </w:r>
          </w:p>
        </w:tc>
        <w:tc>
          <w:tcPr>
            <w:tcW w:w="863" w:type="dxa"/>
            <w:tcBorders>
              <w:top w:val="nil"/>
              <w:left w:val="nil"/>
              <w:bottom w:val="double" w:sz="6" w:space="0" w:color="auto"/>
              <w:right w:val="single" w:sz="4" w:space="0" w:color="auto"/>
            </w:tcBorders>
            <w:shd w:val="clear" w:color="000000" w:fill="E2EFDA"/>
            <w:noWrap/>
            <w:vAlign w:val="bottom"/>
            <w:hideMark/>
          </w:tcPr>
          <w:p w14:paraId="7711A78E" w14:textId="77777777" w:rsidR="007B684B" w:rsidRPr="00A03971" w:rsidRDefault="007B684B" w:rsidP="007B684B">
            <w:pPr>
              <w:spacing w:after="0" w:line="240" w:lineRule="auto"/>
              <w:jc w:val="center"/>
              <w:rPr>
                <w:rFonts w:eastAsia="Times New Roman" w:cstheme="minorHAnsi"/>
                <w:color w:val="000000"/>
                <w:lang w:eastAsia="es-MX"/>
              </w:rPr>
            </w:pPr>
            <w:r>
              <w:rPr>
                <w:rFonts w:eastAsia="Times New Roman" w:cstheme="minorHAnsi"/>
                <w:color w:val="000000"/>
                <w:lang w:eastAsia="es-MX"/>
              </w:rPr>
              <w:t>Men</w:t>
            </w:r>
          </w:p>
        </w:tc>
        <w:tc>
          <w:tcPr>
            <w:tcW w:w="853" w:type="dxa"/>
            <w:tcBorders>
              <w:top w:val="nil"/>
              <w:left w:val="nil"/>
              <w:bottom w:val="double" w:sz="6" w:space="0" w:color="auto"/>
              <w:right w:val="double" w:sz="6" w:space="0" w:color="auto"/>
            </w:tcBorders>
            <w:shd w:val="clear" w:color="000000" w:fill="E2EFDA"/>
            <w:noWrap/>
            <w:vAlign w:val="bottom"/>
            <w:hideMark/>
          </w:tcPr>
          <w:p w14:paraId="7B55EC7E" w14:textId="77777777" w:rsidR="007B684B" w:rsidRPr="00A03971" w:rsidRDefault="007B684B" w:rsidP="007B684B">
            <w:pPr>
              <w:spacing w:after="0" w:line="240" w:lineRule="auto"/>
              <w:jc w:val="center"/>
              <w:rPr>
                <w:rFonts w:eastAsia="Times New Roman" w:cstheme="minorHAnsi"/>
                <w:color w:val="000000"/>
                <w:lang w:eastAsia="es-MX"/>
              </w:rPr>
            </w:pPr>
            <w:r>
              <w:rPr>
                <w:rFonts w:eastAsia="Times New Roman" w:cstheme="minorHAnsi"/>
                <w:color w:val="000000"/>
                <w:lang w:eastAsia="es-MX"/>
              </w:rPr>
              <w:t>Women</w:t>
            </w:r>
          </w:p>
        </w:tc>
        <w:tc>
          <w:tcPr>
            <w:tcW w:w="849" w:type="dxa"/>
            <w:vMerge/>
            <w:tcBorders>
              <w:top w:val="double" w:sz="6" w:space="0" w:color="auto"/>
              <w:left w:val="double" w:sz="6" w:space="0" w:color="auto"/>
              <w:bottom w:val="double" w:sz="6" w:space="0" w:color="000000"/>
              <w:right w:val="double" w:sz="6" w:space="0" w:color="auto"/>
            </w:tcBorders>
            <w:vAlign w:val="center"/>
            <w:hideMark/>
          </w:tcPr>
          <w:p w14:paraId="2A5E8BFF" w14:textId="77777777" w:rsidR="007B684B" w:rsidRPr="00A03971" w:rsidRDefault="007B684B" w:rsidP="007B684B">
            <w:pPr>
              <w:spacing w:after="0" w:line="240" w:lineRule="auto"/>
              <w:rPr>
                <w:rFonts w:eastAsia="Times New Roman" w:cstheme="minorHAnsi"/>
                <w:b/>
                <w:bCs/>
                <w:lang w:eastAsia="es-MX"/>
              </w:rPr>
            </w:pPr>
          </w:p>
        </w:tc>
      </w:tr>
      <w:tr w:rsidR="007B684B" w:rsidRPr="00A03971" w14:paraId="2102DF16" w14:textId="77777777" w:rsidTr="00324D2C">
        <w:trPr>
          <w:trHeight w:val="237"/>
          <w:jc w:val="center"/>
        </w:trPr>
        <w:tc>
          <w:tcPr>
            <w:tcW w:w="1012" w:type="dxa"/>
            <w:tcBorders>
              <w:top w:val="nil"/>
              <w:left w:val="double" w:sz="6" w:space="0" w:color="auto"/>
              <w:bottom w:val="single" w:sz="4" w:space="0" w:color="auto"/>
              <w:right w:val="double" w:sz="6" w:space="0" w:color="auto"/>
            </w:tcBorders>
            <w:shd w:val="clear" w:color="auto" w:fill="auto"/>
            <w:noWrap/>
            <w:vAlign w:val="bottom"/>
            <w:hideMark/>
          </w:tcPr>
          <w:p w14:paraId="5245C246"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1</w:t>
            </w:r>
          </w:p>
        </w:tc>
        <w:tc>
          <w:tcPr>
            <w:tcW w:w="849" w:type="dxa"/>
            <w:tcBorders>
              <w:top w:val="nil"/>
              <w:left w:val="nil"/>
              <w:bottom w:val="single" w:sz="4" w:space="0" w:color="auto"/>
              <w:right w:val="single" w:sz="4" w:space="0" w:color="auto"/>
            </w:tcBorders>
            <w:shd w:val="clear" w:color="auto" w:fill="auto"/>
            <w:noWrap/>
            <w:vAlign w:val="bottom"/>
            <w:hideMark/>
          </w:tcPr>
          <w:p w14:paraId="593ADAB5"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w:t>
            </w:r>
          </w:p>
        </w:tc>
        <w:tc>
          <w:tcPr>
            <w:tcW w:w="853" w:type="dxa"/>
            <w:tcBorders>
              <w:top w:val="nil"/>
              <w:left w:val="nil"/>
              <w:bottom w:val="single" w:sz="4" w:space="0" w:color="auto"/>
              <w:right w:val="double" w:sz="6" w:space="0" w:color="auto"/>
            </w:tcBorders>
            <w:shd w:val="clear" w:color="auto" w:fill="auto"/>
            <w:noWrap/>
            <w:vAlign w:val="bottom"/>
            <w:hideMark/>
          </w:tcPr>
          <w:p w14:paraId="41E54572"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8</w:t>
            </w:r>
          </w:p>
        </w:tc>
        <w:tc>
          <w:tcPr>
            <w:tcW w:w="849" w:type="dxa"/>
            <w:tcBorders>
              <w:top w:val="nil"/>
              <w:left w:val="nil"/>
              <w:bottom w:val="single" w:sz="4" w:space="0" w:color="auto"/>
              <w:right w:val="single" w:sz="4" w:space="0" w:color="auto"/>
            </w:tcBorders>
            <w:shd w:val="clear" w:color="auto" w:fill="auto"/>
            <w:noWrap/>
            <w:vAlign w:val="bottom"/>
            <w:hideMark/>
          </w:tcPr>
          <w:p w14:paraId="13A5EB47"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15</w:t>
            </w:r>
          </w:p>
        </w:tc>
        <w:tc>
          <w:tcPr>
            <w:tcW w:w="853" w:type="dxa"/>
            <w:tcBorders>
              <w:top w:val="nil"/>
              <w:left w:val="nil"/>
              <w:bottom w:val="single" w:sz="4" w:space="0" w:color="auto"/>
              <w:right w:val="double" w:sz="6" w:space="0" w:color="auto"/>
            </w:tcBorders>
            <w:shd w:val="clear" w:color="auto" w:fill="auto"/>
            <w:noWrap/>
            <w:vAlign w:val="bottom"/>
            <w:hideMark/>
          </w:tcPr>
          <w:p w14:paraId="5F3FB37F"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16</w:t>
            </w:r>
          </w:p>
        </w:tc>
        <w:tc>
          <w:tcPr>
            <w:tcW w:w="849" w:type="dxa"/>
            <w:tcBorders>
              <w:top w:val="nil"/>
              <w:left w:val="nil"/>
              <w:bottom w:val="single" w:sz="4" w:space="0" w:color="auto"/>
              <w:right w:val="single" w:sz="4" w:space="0" w:color="auto"/>
            </w:tcBorders>
            <w:shd w:val="clear" w:color="auto" w:fill="auto"/>
            <w:noWrap/>
            <w:vAlign w:val="bottom"/>
            <w:hideMark/>
          </w:tcPr>
          <w:p w14:paraId="29D5EB8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w:t>
            </w:r>
          </w:p>
        </w:tc>
        <w:tc>
          <w:tcPr>
            <w:tcW w:w="853" w:type="dxa"/>
            <w:tcBorders>
              <w:top w:val="nil"/>
              <w:left w:val="nil"/>
              <w:bottom w:val="single" w:sz="4" w:space="0" w:color="auto"/>
              <w:right w:val="double" w:sz="6" w:space="0" w:color="auto"/>
            </w:tcBorders>
            <w:shd w:val="clear" w:color="auto" w:fill="auto"/>
            <w:noWrap/>
            <w:vAlign w:val="bottom"/>
            <w:hideMark/>
          </w:tcPr>
          <w:p w14:paraId="0EB94C1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w:t>
            </w:r>
          </w:p>
        </w:tc>
        <w:tc>
          <w:tcPr>
            <w:tcW w:w="863" w:type="dxa"/>
            <w:tcBorders>
              <w:top w:val="nil"/>
              <w:left w:val="nil"/>
              <w:bottom w:val="single" w:sz="4" w:space="0" w:color="auto"/>
              <w:right w:val="single" w:sz="4" w:space="0" w:color="auto"/>
            </w:tcBorders>
            <w:shd w:val="clear" w:color="auto" w:fill="auto"/>
            <w:noWrap/>
            <w:vAlign w:val="bottom"/>
            <w:hideMark/>
          </w:tcPr>
          <w:p w14:paraId="75A91B7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48</w:t>
            </w:r>
          </w:p>
        </w:tc>
        <w:tc>
          <w:tcPr>
            <w:tcW w:w="853" w:type="dxa"/>
            <w:tcBorders>
              <w:top w:val="nil"/>
              <w:left w:val="nil"/>
              <w:bottom w:val="single" w:sz="4" w:space="0" w:color="auto"/>
              <w:right w:val="double" w:sz="6" w:space="0" w:color="auto"/>
            </w:tcBorders>
            <w:shd w:val="clear" w:color="auto" w:fill="auto"/>
            <w:noWrap/>
            <w:vAlign w:val="bottom"/>
            <w:hideMark/>
          </w:tcPr>
          <w:p w14:paraId="738EBF60"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52</w:t>
            </w:r>
          </w:p>
        </w:tc>
        <w:tc>
          <w:tcPr>
            <w:tcW w:w="849" w:type="dxa"/>
            <w:tcBorders>
              <w:top w:val="nil"/>
              <w:left w:val="nil"/>
              <w:bottom w:val="single" w:sz="4" w:space="0" w:color="auto"/>
              <w:right w:val="double" w:sz="6" w:space="0" w:color="auto"/>
            </w:tcBorders>
            <w:shd w:val="clear" w:color="auto" w:fill="auto"/>
            <w:noWrap/>
            <w:vAlign w:val="bottom"/>
            <w:hideMark/>
          </w:tcPr>
          <w:p w14:paraId="4650B37F"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100</w:t>
            </w:r>
          </w:p>
        </w:tc>
      </w:tr>
      <w:tr w:rsidR="007B684B" w:rsidRPr="00A03971" w14:paraId="05367FAF" w14:textId="77777777" w:rsidTr="00324D2C">
        <w:trPr>
          <w:trHeight w:val="237"/>
          <w:jc w:val="center"/>
        </w:trPr>
        <w:tc>
          <w:tcPr>
            <w:tcW w:w="1012" w:type="dxa"/>
            <w:tcBorders>
              <w:top w:val="nil"/>
              <w:left w:val="double" w:sz="6" w:space="0" w:color="auto"/>
              <w:bottom w:val="single" w:sz="4" w:space="0" w:color="auto"/>
              <w:right w:val="double" w:sz="6" w:space="0" w:color="auto"/>
            </w:tcBorders>
            <w:shd w:val="clear" w:color="auto" w:fill="auto"/>
            <w:noWrap/>
            <w:vAlign w:val="bottom"/>
            <w:hideMark/>
          </w:tcPr>
          <w:p w14:paraId="06352191"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2</w:t>
            </w:r>
          </w:p>
        </w:tc>
        <w:tc>
          <w:tcPr>
            <w:tcW w:w="849" w:type="dxa"/>
            <w:tcBorders>
              <w:top w:val="nil"/>
              <w:left w:val="nil"/>
              <w:bottom w:val="single" w:sz="4" w:space="0" w:color="auto"/>
              <w:right w:val="single" w:sz="4" w:space="0" w:color="auto"/>
            </w:tcBorders>
            <w:shd w:val="clear" w:color="auto" w:fill="auto"/>
            <w:noWrap/>
            <w:vAlign w:val="bottom"/>
            <w:hideMark/>
          </w:tcPr>
          <w:p w14:paraId="3F55719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14</w:t>
            </w:r>
          </w:p>
        </w:tc>
        <w:tc>
          <w:tcPr>
            <w:tcW w:w="853" w:type="dxa"/>
            <w:tcBorders>
              <w:top w:val="nil"/>
              <w:left w:val="nil"/>
              <w:bottom w:val="single" w:sz="4" w:space="0" w:color="auto"/>
              <w:right w:val="double" w:sz="6" w:space="0" w:color="auto"/>
            </w:tcBorders>
            <w:shd w:val="clear" w:color="auto" w:fill="auto"/>
            <w:noWrap/>
            <w:vAlign w:val="bottom"/>
            <w:hideMark/>
          </w:tcPr>
          <w:p w14:paraId="4BF3BDB8"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15</w:t>
            </w:r>
          </w:p>
        </w:tc>
        <w:tc>
          <w:tcPr>
            <w:tcW w:w="849" w:type="dxa"/>
            <w:tcBorders>
              <w:top w:val="nil"/>
              <w:left w:val="nil"/>
              <w:bottom w:val="single" w:sz="4" w:space="0" w:color="auto"/>
              <w:right w:val="single" w:sz="4" w:space="0" w:color="auto"/>
            </w:tcBorders>
            <w:shd w:val="clear" w:color="auto" w:fill="auto"/>
            <w:noWrap/>
            <w:vAlign w:val="bottom"/>
            <w:hideMark/>
          </w:tcPr>
          <w:p w14:paraId="60C20C17"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29</w:t>
            </w:r>
          </w:p>
        </w:tc>
        <w:tc>
          <w:tcPr>
            <w:tcW w:w="853" w:type="dxa"/>
            <w:tcBorders>
              <w:top w:val="nil"/>
              <w:left w:val="nil"/>
              <w:bottom w:val="single" w:sz="4" w:space="0" w:color="auto"/>
              <w:right w:val="double" w:sz="6" w:space="0" w:color="auto"/>
            </w:tcBorders>
            <w:shd w:val="clear" w:color="auto" w:fill="auto"/>
            <w:noWrap/>
            <w:vAlign w:val="bottom"/>
            <w:hideMark/>
          </w:tcPr>
          <w:p w14:paraId="0F56BCCE"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30</w:t>
            </w:r>
          </w:p>
        </w:tc>
        <w:tc>
          <w:tcPr>
            <w:tcW w:w="849" w:type="dxa"/>
            <w:tcBorders>
              <w:top w:val="nil"/>
              <w:left w:val="nil"/>
              <w:bottom w:val="single" w:sz="4" w:space="0" w:color="auto"/>
              <w:right w:val="single" w:sz="4" w:space="0" w:color="auto"/>
            </w:tcBorders>
            <w:shd w:val="clear" w:color="auto" w:fill="auto"/>
            <w:noWrap/>
            <w:vAlign w:val="bottom"/>
            <w:hideMark/>
          </w:tcPr>
          <w:p w14:paraId="0D95D44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11</w:t>
            </w:r>
          </w:p>
        </w:tc>
        <w:tc>
          <w:tcPr>
            <w:tcW w:w="853" w:type="dxa"/>
            <w:tcBorders>
              <w:top w:val="nil"/>
              <w:left w:val="nil"/>
              <w:bottom w:val="single" w:sz="4" w:space="0" w:color="auto"/>
              <w:right w:val="double" w:sz="6" w:space="0" w:color="auto"/>
            </w:tcBorders>
            <w:shd w:val="clear" w:color="auto" w:fill="auto"/>
            <w:noWrap/>
            <w:vAlign w:val="bottom"/>
            <w:hideMark/>
          </w:tcPr>
          <w:p w14:paraId="47FD4610"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11</w:t>
            </w:r>
          </w:p>
        </w:tc>
        <w:tc>
          <w:tcPr>
            <w:tcW w:w="863" w:type="dxa"/>
            <w:tcBorders>
              <w:top w:val="nil"/>
              <w:left w:val="nil"/>
              <w:bottom w:val="single" w:sz="4" w:space="0" w:color="auto"/>
              <w:right w:val="single" w:sz="4" w:space="0" w:color="auto"/>
            </w:tcBorders>
            <w:shd w:val="clear" w:color="auto" w:fill="auto"/>
            <w:noWrap/>
            <w:vAlign w:val="bottom"/>
            <w:hideMark/>
          </w:tcPr>
          <w:p w14:paraId="5A75BC5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93</w:t>
            </w:r>
          </w:p>
        </w:tc>
        <w:tc>
          <w:tcPr>
            <w:tcW w:w="853" w:type="dxa"/>
            <w:tcBorders>
              <w:top w:val="nil"/>
              <w:left w:val="nil"/>
              <w:bottom w:val="single" w:sz="4" w:space="0" w:color="auto"/>
              <w:right w:val="double" w:sz="6" w:space="0" w:color="auto"/>
            </w:tcBorders>
            <w:shd w:val="clear" w:color="auto" w:fill="auto"/>
            <w:noWrap/>
            <w:vAlign w:val="bottom"/>
            <w:hideMark/>
          </w:tcPr>
          <w:p w14:paraId="71C717FD"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99</w:t>
            </w:r>
          </w:p>
        </w:tc>
        <w:tc>
          <w:tcPr>
            <w:tcW w:w="849" w:type="dxa"/>
            <w:tcBorders>
              <w:top w:val="nil"/>
              <w:left w:val="nil"/>
              <w:bottom w:val="single" w:sz="4" w:space="0" w:color="auto"/>
              <w:right w:val="double" w:sz="6" w:space="0" w:color="auto"/>
            </w:tcBorders>
            <w:shd w:val="clear" w:color="auto" w:fill="auto"/>
            <w:noWrap/>
            <w:vAlign w:val="bottom"/>
            <w:hideMark/>
          </w:tcPr>
          <w:p w14:paraId="7DF04290"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192</w:t>
            </w:r>
          </w:p>
        </w:tc>
      </w:tr>
      <w:tr w:rsidR="007B684B" w:rsidRPr="00A03971" w14:paraId="4432C066" w14:textId="77777777" w:rsidTr="00324D2C">
        <w:trPr>
          <w:trHeight w:val="237"/>
          <w:jc w:val="center"/>
        </w:trPr>
        <w:tc>
          <w:tcPr>
            <w:tcW w:w="1012" w:type="dxa"/>
            <w:tcBorders>
              <w:top w:val="nil"/>
              <w:left w:val="double" w:sz="6" w:space="0" w:color="auto"/>
              <w:bottom w:val="single" w:sz="4" w:space="0" w:color="auto"/>
              <w:right w:val="double" w:sz="6" w:space="0" w:color="auto"/>
            </w:tcBorders>
            <w:shd w:val="clear" w:color="auto" w:fill="auto"/>
            <w:noWrap/>
            <w:vAlign w:val="bottom"/>
            <w:hideMark/>
          </w:tcPr>
          <w:p w14:paraId="16CD094F"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3</w:t>
            </w:r>
          </w:p>
        </w:tc>
        <w:tc>
          <w:tcPr>
            <w:tcW w:w="849" w:type="dxa"/>
            <w:tcBorders>
              <w:top w:val="nil"/>
              <w:left w:val="nil"/>
              <w:bottom w:val="single" w:sz="4" w:space="0" w:color="auto"/>
              <w:right w:val="single" w:sz="4" w:space="0" w:color="auto"/>
            </w:tcBorders>
            <w:shd w:val="clear" w:color="auto" w:fill="auto"/>
            <w:noWrap/>
            <w:vAlign w:val="bottom"/>
            <w:hideMark/>
          </w:tcPr>
          <w:p w14:paraId="52EAE008"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9</w:t>
            </w:r>
          </w:p>
        </w:tc>
        <w:tc>
          <w:tcPr>
            <w:tcW w:w="853" w:type="dxa"/>
            <w:tcBorders>
              <w:top w:val="nil"/>
              <w:left w:val="nil"/>
              <w:bottom w:val="single" w:sz="4" w:space="0" w:color="auto"/>
              <w:right w:val="double" w:sz="6" w:space="0" w:color="auto"/>
            </w:tcBorders>
            <w:shd w:val="clear" w:color="auto" w:fill="auto"/>
            <w:noWrap/>
            <w:vAlign w:val="bottom"/>
            <w:hideMark/>
          </w:tcPr>
          <w:p w14:paraId="17A185ED"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10</w:t>
            </w:r>
          </w:p>
        </w:tc>
        <w:tc>
          <w:tcPr>
            <w:tcW w:w="849" w:type="dxa"/>
            <w:tcBorders>
              <w:top w:val="nil"/>
              <w:left w:val="nil"/>
              <w:bottom w:val="single" w:sz="4" w:space="0" w:color="auto"/>
              <w:right w:val="single" w:sz="4" w:space="0" w:color="auto"/>
            </w:tcBorders>
            <w:shd w:val="clear" w:color="auto" w:fill="auto"/>
            <w:noWrap/>
            <w:vAlign w:val="bottom"/>
            <w:hideMark/>
          </w:tcPr>
          <w:p w14:paraId="2A9B819B"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19</w:t>
            </w:r>
          </w:p>
        </w:tc>
        <w:tc>
          <w:tcPr>
            <w:tcW w:w="853" w:type="dxa"/>
            <w:tcBorders>
              <w:top w:val="nil"/>
              <w:left w:val="nil"/>
              <w:bottom w:val="single" w:sz="4" w:space="0" w:color="auto"/>
              <w:right w:val="double" w:sz="6" w:space="0" w:color="auto"/>
            </w:tcBorders>
            <w:shd w:val="clear" w:color="auto" w:fill="auto"/>
            <w:noWrap/>
            <w:vAlign w:val="bottom"/>
            <w:hideMark/>
          </w:tcPr>
          <w:p w14:paraId="2AC7ED1A"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19</w:t>
            </w:r>
          </w:p>
        </w:tc>
        <w:tc>
          <w:tcPr>
            <w:tcW w:w="849" w:type="dxa"/>
            <w:tcBorders>
              <w:top w:val="nil"/>
              <w:left w:val="nil"/>
              <w:bottom w:val="single" w:sz="4" w:space="0" w:color="auto"/>
              <w:right w:val="single" w:sz="4" w:space="0" w:color="auto"/>
            </w:tcBorders>
            <w:shd w:val="clear" w:color="auto" w:fill="auto"/>
            <w:noWrap/>
            <w:vAlign w:val="bottom"/>
            <w:hideMark/>
          </w:tcPr>
          <w:p w14:paraId="52DFD77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w:t>
            </w:r>
          </w:p>
        </w:tc>
        <w:tc>
          <w:tcPr>
            <w:tcW w:w="853" w:type="dxa"/>
            <w:tcBorders>
              <w:top w:val="nil"/>
              <w:left w:val="nil"/>
              <w:bottom w:val="single" w:sz="4" w:space="0" w:color="auto"/>
              <w:right w:val="double" w:sz="6" w:space="0" w:color="auto"/>
            </w:tcBorders>
            <w:shd w:val="clear" w:color="auto" w:fill="auto"/>
            <w:noWrap/>
            <w:vAlign w:val="bottom"/>
            <w:hideMark/>
          </w:tcPr>
          <w:p w14:paraId="70599B9D"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8</w:t>
            </w:r>
          </w:p>
        </w:tc>
        <w:tc>
          <w:tcPr>
            <w:tcW w:w="863" w:type="dxa"/>
            <w:tcBorders>
              <w:top w:val="nil"/>
              <w:left w:val="nil"/>
              <w:bottom w:val="single" w:sz="4" w:space="0" w:color="auto"/>
              <w:right w:val="single" w:sz="4" w:space="0" w:color="auto"/>
            </w:tcBorders>
            <w:shd w:val="clear" w:color="auto" w:fill="auto"/>
            <w:noWrap/>
            <w:vAlign w:val="bottom"/>
            <w:hideMark/>
          </w:tcPr>
          <w:p w14:paraId="38B3B665"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61</w:t>
            </w:r>
          </w:p>
        </w:tc>
        <w:tc>
          <w:tcPr>
            <w:tcW w:w="853" w:type="dxa"/>
            <w:tcBorders>
              <w:top w:val="nil"/>
              <w:left w:val="nil"/>
              <w:bottom w:val="single" w:sz="4" w:space="0" w:color="auto"/>
              <w:right w:val="double" w:sz="6" w:space="0" w:color="auto"/>
            </w:tcBorders>
            <w:shd w:val="clear" w:color="auto" w:fill="auto"/>
            <w:noWrap/>
            <w:vAlign w:val="bottom"/>
            <w:hideMark/>
          </w:tcPr>
          <w:p w14:paraId="61690AF2"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65</w:t>
            </w:r>
          </w:p>
        </w:tc>
        <w:tc>
          <w:tcPr>
            <w:tcW w:w="849" w:type="dxa"/>
            <w:tcBorders>
              <w:top w:val="nil"/>
              <w:left w:val="nil"/>
              <w:bottom w:val="single" w:sz="4" w:space="0" w:color="auto"/>
              <w:right w:val="double" w:sz="6" w:space="0" w:color="auto"/>
            </w:tcBorders>
            <w:shd w:val="clear" w:color="auto" w:fill="auto"/>
            <w:noWrap/>
            <w:vAlign w:val="bottom"/>
            <w:hideMark/>
          </w:tcPr>
          <w:p w14:paraId="15D5BFFB"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126</w:t>
            </w:r>
          </w:p>
        </w:tc>
      </w:tr>
      <w:tr w:rsidR="007B684B" w:rsidRPr="00A03971" w14:paraId="5AA305DE" w14:textId="77777777" w:rsidTr="00324D2C">
        <w:trPr>
          <w:trHeight w:val="237"/>
          <w:jc w:val="center"/>
        </w:trPr>
        <w:tc>
          <w:tcPr>
            <w:tcW w:w="1012" w:type="dxa"/>
            <w:tcBorders>
              <w:top w:val="nil"/>
              <w:left w:val="double" w:sz="6" w:space="0" w:color="auto"/>
              <w:bottom w:val="single" w:sz="4" w:space="0" w:color="auto"/>
              <w:right w:val="double" w:sz="6" w:space="0" w:color="auto"/>
            </w:tcBorders>
            <w:shd w:val="clear" w:color="auto" w:fill="auto"/>
            <w:noWrap/>
            <w:vAlign w:val="bottom"/>
            <w:hideMark/>
          </w:tcPr>
          <w:p w14:paraId="6A0BD614"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4</w:t>
            </w:r>
          </w:p>
        </w:tc>
        <w:tc>
          <w:tcPr>
            <w:tcW w:w="849" w:type="dxa"/>
            <w:tcBorders>
              <w:top w:val="nil"/>
              <w:left w:val="nil"/>
              <w:bottom w:val="single" w:sz="4" w:space="0" w:color="auto"/>
              <w:right w:val="single" w:sz="4" w:space="0" w:color="auto"/>
            </w:tcBorders>
            <w:shd w:val="clear" w:color="auto" w:fill="auto"/>
            <w:noWrap/>
            <w:vAlign w:val="bottom"/>
            <w:hideMark/>
          </w:tcPr>
          <w:p w14:paraId="6320B2FA"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17</w:t>
            </w:r>
          </w:p>
        </w:tc>
        <w:tc>
          <w:tcPr>
            <w:tcW w:w="853" w:type="dxa"/>
            <w:tcBorders>
              <w:top w:val="nil"/>
              <w:left w:val="nil"/>
              <w:bottom w:val="single" w:sz="4" w:space="0" w:color="auto"/>
              <w:right w:val="double" w:sz="6" w:space="0" w:color="auto"/>
            </w:tcBorders>
            <w:shd w:val="clear" w:color="auto" w:fill="auto"/>
            <w:noWrap/>
            <w:vAlign w:val="bottom"/>
            <w:hideMark/>
          </w:tcPr>
          <w:p w14:paraId="787F085E"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18</w:t>
            </w:r>
          </w:p>
        </w:tc>
        <w:tc>
          <w:tcPr>
            <w:tcW w:w="849" w:type="dxa"/>
            <w:tcBorders>
              <w:top w:val="nil"/>
              <w:left w:val="nil"/>
              <w:bottom w:val="single" w:sz="4" w:space="0" w:color="auto"/>
              <w:right w:val="single" w:sz="4" w:space="0" w:color="auto"/>
            </w:tcBorders>
            <w:shd w:val="clear" w:color="auto" w:fill="auto"/>
            <w:noWrap/>
            <w:vAlign w:val="bottom"/>
            <w:hideMark/>
          </w:tcPr>
          <w:p w14:paraId="3C70FF6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36</w:t>
            </w:r>
          </w:p>
        </w:tc>
        <w:tc>
          <w:tcPr>
            <w:tcW w:w="853" w:type="dxa"/>
            <w:tcBorders>
              <w:top w:val="nil"/>
              <w:left w:val="nil"/>
              <w:bottom w:val="single" w:sz="4" w:space="0" w:color="auto"/>
              <w:right w:val="double" w:sz="6" w:space="0" w:color="auto"/>
            </w:tcBorders>
            <w:shd w:val="clear" w:color="auto" w:fill="auto"/>
            <w:noWrap/>
            <w:vAlign w:val="bottom"/>
            <w:hideMark/>
          </w:tcPr>
          <w:p w14:paraId="5602D2A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36</w:t>
            </w:r>
          </w:p>
        </w:tc>
        <w:tc>
          <w:tcPr>
            <w:tcW w:w="849" w:type="dxa"/>
            <w:tcBorders>
              <w:top w:val="nil"/>
              <w:left w:val="nil"/>
              <w:bottom w:val="single" w:sz="4" w:space="0" w:color="auto"/>
              <w:right w:val="single" w:sz="4" w:space="0" w:color="auto"/>
            </w:tcBorders>
            <w:shd w:val="clear" w:color="auto" w:fill="auto"/>
            <w:noWrap/>
            <w:vAlign w:val="bottom"/>
            <w:hideMark/>
          </w:tcPr>
          <w:p w14:paraId="45575DE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13</w:t>
            </w:r>
          </w:p>
        </w:tc>
        <w:tc>
          <w:tcPr>
            <w:tcW w:w="853" w:type="dxa"/>
            <w:tcBorders>
              <w:top w:val="nil"/>
              <w:left w:val="nil"/>
              <w:bottom w:val="single" w:sz="4" w:space="0" w:color="auto"/>
              <w:right w:val="double" w:sz="6" w:space="0" w:color="auto"/>
            </w:tcBorders>
            <w:shd w:val="clear" w:color="auto" w:fill="auto"/>
            <w:noWrap/>
            <w:vAlign w:val="bottom"/>
            <w:hideMark/>
          </w:tcPr>
          <w:p w14:paraId="43B9501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14</w:t>
            </w:r>
          </w:p>
        </w:tc>
        <w:tc>
          <w:tcPr>
            <w:tcW w:w="863" w:type="dxa"/>
            <w:tcBorders>
              <w:top w:val="nil"/>
              <w:left w:val="nil"/>
              <w:bottom w:val="single" w:sz="4" w:space="0" w:color="auto"/>
              <w:right w:val="single" w:sz="4" w:space="0" w:color="auto"/>
            </w:tcBorders>
            <w:shd w:val="clear" w:color="auto" w:fill="auto"/>
            <w:noWrap/>
            <w:vAlign w:val="bottom"/>
            <w:hideMark/>
          </w:tcPr>
          <w:p w14:paraId="3742438B"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116</w:t>
            </w:r>
          </w:p>
        </w:tc>
        <w:tc>
          <w:tcPr>
            <w:tcW w:w="853" w:type="dxa"/>
            <w:tcBorders>
              <w:top w:val="nil"/>
              <w:left w:val="nil"/>
              <w:bottom w:val="single" w:sz="4" w:space="0" w:color="auto"/>
              <w:right w:val="double" w:sz="6" w:space="0" w:color="auto"/>
            </w:tcBorders>
            <w:shd w:val="clear" w:color="auto" w:fill="auto"/>
            <w:noWrap/>
            <w:vAlign w:val="bottom"/>
            <w:hideMark/>
          </w:tcPr>
          <w:p w14:paraId="04260663"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121</w:t>
            </w:r>
          </w:p>
        </w:tc>
        <w:tc>
          <w:tcPr>
            <w:tcW w:w="849" w:type="dxa"/>
            <w:tcBorders>
              <w:top w:val="nil"/>
              <w:left w:val="nil"/>
              <w:bottom w:val="single" w:sz="4" w:space="0" w:color="auto"/>
              <w:right w:val="double" w:sz="6" w:space="0" w:color="auto"/>
            </w:tcBorders>
            <w:shd w:val="clear" w:color="auto" w:fill="auto"/>
            <w:noWrap/>
            <w:vAlign w:val="bottom"/>
            <w:hideMark/>
          </w:tcPr>
          <w:p w14:paraId="41CFC41B"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237</w:t>
            </w:r>
          </w:p>
        </w:tc>
      </w:tr>
      <w:tr w:rsidR="007B684B" w:rsidRPr="00A03971" w14:paraId="3AADE4A6" w14:textId="77777777" w:rsidTr="00324D2C">
        <w:trPr>
          <w:trHeight w:val="237"/>
          <w:jc w:val="center"/>
        </w:trPr>
        <w:tc>
          <w:tcPr>
            <w:tcW w:w="1012" w:type="dxa"/>
            <w:tcBorders>
              <w:top w:val="nil"/>
              <w:left w:val="double" w:sz="6" w:space="0" w:color="auto"/>
              <w:bottom w:val="single" w:sz="4" w:space="0" w:color="auto"/>
              <w:right w:val="double" w:sz="6" w:space="0" w:color="auto"/>
            </w:tcBorders>
            <w:shd w:val="clear" w:color="auto" w:fill="auto"/>
            <w:noWrap/>
            <w:vAlign w:val="bottom"/>
            <w:hideMark/>
          </w:tcPr>
          <w:p w14:paraId="3B24E91F"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5</w:t>
            </w:r>
          </w:p>
        </w:tc>
        <w:tc>
          <w:tcPr>
            <w:tcW w:w="849" w:type="dxa"/>
            <w:tcBorders>
              <w:top w:val="nil"/>
              <w:left w:val="nil"/>
              <w:bottom w:val="single" w:sz="4" w:space="0" w:color="auto"/>
              <w:right w:val="single" w:sz="4" w:space="0" w:color="auto"/>
            </w:tcBorders>
            <w:shd w:val="clear" w:color="auto" w:fill="auto"/>
            <w:noWrap/>
            <w:vAlign w:val="bottom"/>
            <w:hideMark/>
          </w:tcPr>
          <w:p w14:paraId="12100B14"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8</w:t>
            </w:r>
          </w:p>
        </w:tc>
        <w:tc>
          <w:tcPr>
            <w:tcW w:w="853" w:type="dxa"/>
            <w:tcBorders>
              <w:top w:val="nil"/>
              <w:left w:val="nil"/>
              <w:bottom w:val="single" w:sz="4" w:space="0" w:color="auto"/>
              <w:right w:val="double" w:sz="6" w:space="0" w:color="auto"/>
            </w:tcBorders>
            <w:shd w:val="clear" w:color="auto" w:fill="auto"/>
            <w:noWrap/>
            <w:vAlign w:val="bottom"/>
            <w:hideMark/>
          </w:tcPr>
          <w:p w14:paraId="0C85B65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9</w:t>
            </w:r>
          </w:p>
        </w:tc>
        <w:tc>
          <w:tcPr>
            <w:tcW w:w="849" w:type="dxa"/>
            <w:tcBorders>
              <w:top w:val="nil"/>
              <w:left w:val="nil"/>
              <w:bottom w:val="single" w:sz="4" w:space="0" w:color="auto"/>
              <w:right w:val="single" w:sz="4" w:space="0" w:color="auto"/>
            </w:tcBorders>
            <w:shd w:val="clear" w:color="auto" w:fill="auto"/>
            <w:noWrap/>
            <w:vAlign w:val="bottom"/>
            <w:hideMark/>
          </w:tcPr>
          <w:p w14:paraId="00AFEFD0"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18</w:t>
            </w:r>
          </w:p>
        </w:tc>
        <w:tc>
          <w:tcPr>
            <w:tcW w:w="853" w:type="dxa"/>
            <w:tcBorders>
              <w:top w:val="nil"/>
              <w:left w:val="nil"/>
              <w:bottom w:val="single" w:sz="4" w:space="0" w:color="auto"/>
              <w:right w:val="double" w:sz="6" w:space="0" w:color="auto"/>
            </w:tcBorders>
            <w:shd w:val="clear" w:color="auto" w:fill="auto"/>
            <w:noWrap/>
            <w:vAlign w:val="bottom"/>
            <w:hideMark/>
          </w:tcPr>
          <w:p w14:paraId="788F9C6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18</w:t>
            </w:r>
          </w:p>
        </w:tc>
        <w:tc>
          <w:tcPr>
            <w:tcW w:w="849" w:type="dxa"/>
            <w:tcBorders>
              <w:top w:val="nil"/>
              <w:left w:val="nil"/>
              <w:bottom w:val="single" w:sz="4" w:space="0" w:color="auto"/>
              <w:right w:val="single" w:sz="4" w:space="0" w:color="auto"/>
            </w:tcBorders>
            <w:shd w:val="clear" w:color="auto" w:fill="auto"/>
            <w:noWrap/>
            <w:vAlign w:val="bottom"/>
            <w:hideMark/>
          </w:tcPr>
          <w:p w14:paraId="386F40AF"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w:t>
            </w:r>
          </w:p>
        </w:tc>
        <w:tc>
          <w:tcPr>
            <w:tcW w:w="853" w:type="dxa"/>
            <w:tcBorders>
              <w:top w:val="nil"/>
              <w:left w:val="nil"/>
              <w:bottom w:val="single" w:sz="4" w:space="0" w:color="auto"/>
              <w:right w:val="double" w:sz="6" w:space="0" w:color="auto"/>
            </w:tcBorders>
            <w:shd w:val="clear" w:color="auto" w:fill="auto"/>
            <w:noWrap/>
            <w:vAlign w:val="bottom"/>
            <w:hideMark/>
          </w:tcPr>
          <w:p w14:paraId="1F1139F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w:t>
            </w:r>
          </w:p>
        </w:tc>
        <w:tc>
          <w:tcPr>
            <w:tcW w:w="863" w:type="dxa"/>
            <w:tcBorders>
              <w:top w:val="nil"/>
              <w:left w:val="nil"/>
              <w:bottom w:val="single" w:sz="4" w:space="0" w:color="auto"/>
              <w:right w:val="single" w:sz="4" w:space="0" w:color="auto"/>
            </w:tcBorders>
            <w:shd w:val="clear" w:color="auto" w:fill="auto"/>
            <w:noWrap/>
            <w:vAlign w:val="bottom"/>
            <w:hideMark/>
          </w:tcPr>
          <w:p w14:paraId="72E8872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57</w:t>
            </w:r>
          </w:p>
        </w:tc>
        <w:tc>
          <w:tcPr>
            <w:tcW w:w="853" w:type="dxa"/>
            <w:tcBorders>
              <w:top w:val="nil"/>
              <w:left w:val="nil"/>
              <w:bottom w:val="single" w:sz="4" w:space="0" w:color="auto"/>
              <w:right w:val="double" w:sz="6" w:space="0" w:color="auto"/>
            </w:tcBorders>
            <w:shd w:val="clear" w:color="auto" w:fill="auto"/>
            <w:noWrap/>
            <w:vAlign w:val="bottom"/>
            <w:hideMark/>
          </w:tcPr>
          <w:p w14:paraId="5D95AA4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61</w:t>
            </w:r>
          </w:p>
        </w:tc>
        <w:tc>
          <w:tcPr>
            <w:tcW w:w="849" w:type="dxa"/>
            <w:tcBorders>
              <w:top w:val="nil"/>
              <w:left w:val="nil"/>
              <w:bottom w:val="single" w:sz="4" w:space="0" w:color="auto"/>
              <w:right w:val="double" w:sz="6" w:space="0" w:color="auto"/>
            </w:tcBorders>
            <w:shd w:val="clear" w:color="auto" w:fill="auto"/>
            <w:noWrap/>
            <w:vAlign w:val="bottom"/>
            <w:hideMark/>
          </w:tcPr>
          <w:p w14:paraId="51B227CE"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118</w:t>
            </w:r>
          </w:p>
        </w:tc>
      </w:tr>
      <w:tr w:rsidR="007B684B" w:rsidRPr="00A03971" w14:paraId="77D223A0" w14:textId="77777777" w:rsidTr="00324D2C">
        <w:trPr>
          <w:trHeight w:val="237"/>
          <w:jc w:val="center"/>
        </w:trPr>
        <w:tc>
          <w:tcPr>
            <w:tcW w:w="1012" w:type="dxa"/>
            <w:tcBorders>
              <w:top w:val="nil"/>
              <w:left w:val="double" w:sz="6" w:space="0" w:color="auto"/>
              <w:bottom w:val="single" w:sz="4" w:space="0" w:color="auto"/>
              <w:right w:val="double" w:sz="6" w:space="0" w:color="auto"/>
            </w:tcBorders>
            <w:shd w:val="clear" w:color="auto" w:fill="auto"/>
            <w:noWrap/>
            <w:vAlign w:val="bottom"/>
            <w:hideMark/>
          </w:tcPr>
          <w:p w14:paraId="3C2993D7"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6</w:t>
            </w:r>
          </w:p>
        </w:tc>
        <w:tc>
          <w:tcPr>
            <w:tcW w:w="849" w:type="dxa"/>
            <w:tcBorders>
              <w:top w:val="nil"/>
              <w:left w:val="nil"/>
              <w:bottom w:val="single" w:sz="4" w:space="0" w:color="auto"/>
              <w:right w:val="single" w:sz="4" w:space="0" w:color="auto"/>
            </w:tcBorders>
            <w:shd w:val="clear" w:color="auto" w:fill="auto"/>
            <w:noWrap/>
            <w:vAlign w:val="bottom"/>
            <w:hideMark/>
          </w:tcPr>
          <w:p w14:paraId="2219694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10</w:t>
            </w:r>
          </w:p>
        </w:tc>
        <w:tc>
          <w:tcPr>
            <w:tcW w:w="853" w:type="dxa"/>
            <w:tcBorders>
              <w:top w:val="nil"/>
              <w:left w:val="nil"/>
              <w:bottom w:val="single" w:sz="4" w:space="0" w:color="auto"/>
              <w:right w:val="double" w:sz="6" w:space="0" w:color="auto"/>
            </w:tcBorders>
            <w:shd w:val="clear" w:color="auto" w:fill="auto"/>
            <w:noWrap/>
            <w:vAlign w:val="bottom"/>
            <w:hideMark/>
          </w:tcPr>
          <w:p w14:paraId="43E8E89D"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10</w:t>
            </w:r>
          </w:p>
        </w:tc>
        <w:tc>
          <w:tcPr>
            <w:tcW w:w="849" w:type="dxa"/>
            <w:tcBorders>
              <w:top w:val="nil"/>
              <w:left w:val="nil"/>
              <w:bottom w:val="single" w:sz="4" w:space="0" w:color="auto"/>
              <w:right w:val="single" w:sz="4" w:space="0" w:color="auto"/>
            </w:tcBorders>
            <w:shd w:val="clear" w:color="auto" w:fill="auto"/>
            <w:noWrap/>
            <w:vAlign w:val="bottom"/>
            <w:hideMark/>
          </w:tcPr>
          <w:p w14:paraId="5930B9BB"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22</w:t>
            </w:r>
          </w:p>
        </w:tc>
        <w:tc>
          <w:tcPr>
            <w:tcW w:w="853" w:type="dxa"/>
            <w:tcBorders>
              <w:top w:val="nil"/>
              <w:left w:val="nil"/>
              <w:bottom w:val="single" w:sz="4" w:space="0" w:color="auto"/>
              <w:right w:val="double" w:sz="6" w:space="0" w:color="auto"/>
            </w:tcBorders>
            <w:shd w:val="clear" w:color="auto" w:fill="auto"/>
            <w:noWrap/>
            <w:vAlign w:val="bottom"/>
            <w:hideMark/>
          </w:tcPr>
          <w:p w14:paraId="3D522DF3"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22</w:t>
            </w:r>
          </w:p>
        </w:tc>
        <w:tc>
          <w:tcPr>
            <w:tcW w:w="849" w:type="dxa"/>
            <w:tcBorders>
              <w:top w:val="nil"/>
              <w:left w:val="nil"/>
              <w:bottom w:val="single" w:sz="4" w:space="0" w:color="auto"/>
              <w:right w:val="single" w:sz="4" w:space="0" w:color="auto"/>
            </w:tcBorders>
            <w:shd w:val="clear" w:color="auto" w:fill="auto"/>
            <w:noWrap/>
            <w:vAlign w:val="bottom"/>
            <w:hideMark/>
          </w:tcPr>
          <w:p w14:paraId="14B99627"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8</w:t>
            </w:r>
          </w:p>
        </w:tc>
        <w:tc>
          <w:tcPr>
            <w:tcW w:w="853" w:type="dxa"/>
            <w:tcBorders>
              <w:top w:val="nil"/>
              <w:left w:val="nil"/>
              <w:bottom w:val="single" w:sz="4" w:space="0" w:color="auto"/>
              <w:right w:val="double" w:sz="6" w:space="0" w:color="auto"/>
            </w:tcBorders>
            <w:shd w:val="clear" w:color="auto" w:fill="auto"/>
            <w:noWrap/>
            <w:vAlign w:val="bottom"/>
            <w:hideMark/>
          </w:tcPr>
          <w:p w14:paraId="2EC2059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9</w:t>
            </w:r>
          </w:p>
        </w:tc>
        <w:tc>
          <w:tcPr>
            <w:tcW w:w="863" w:type="dxa"/>
            <w:tcBorders>
              <w:top w:val="nil"/>
              <w:left w:val="nil"/>
              <w:bottom w:val="single" w:sz="4" w:space="0" w:color="auto"/>
              <w:right w:val="single" w:sz="4" w:space="0" w:color="auto"/>
            </w:tcBorders>
            <w:shd w:val="clear" w:color="auto" w:fill="auto"/>
            <w:noWrap/>
            <w:vAlign w:val="bottom"/>
            <w:hideMark/>
          </w:tcPr>
          <w:p w14:paraId="645D9798"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71</w:t>
            </w:r>
          </w:p>
        </w:tc>
        <w:tc>
          <w:tcPr>
            <w:tcW w:w="853" w:type="dxa"/>
            <w:tcBorders>
              <w:top w:val="nil"/>
              <w:left w:val="nil"/>
              <w:bottom w:val="single" w:sz="4" w:space="0" w:color="auto"/>
              <w:right w:val="double" w:sz="6" w:space="0" w:color="auto"/>
            </w:tcBorders>
            <w:shd w:val="clear" w:color="auto" w:fill="auto"/>
            <w:noWrap/>
            <w:vAlign w:val="bottom"/>
            <w:hideMark/>
          </w:tcPr>
          <w:p w14:paraId="758D9A53"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74</w:t>
            </w:r>
          </w:p>
        </w:tc>
        <w:tc>
          <w:tcPr>
            <w:tcW w:w="849" w:type="dxa"/>
            <w:tcBorders>
              <w:top w:val="nil"/>
              <w:left w:val="nil"/>
              <w:bottom w:val="single" w:sz="4" w:space="0" w:color="auto"/>
              <w:right w:val="double" w:sz="6" w:space="0" w:color="auto"/>
            </w:tcBorders>
            <w:shd w:val="clear" w:color="auto" w:fill="auto"/>
            <w:noWrap/>
            <w:vAlign w:val="bottom"/>
            <w:hideMark/>
          </w:tcPr>
          <w:p w14:paraId="546668DF"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145</w:t>
            </w:r>
          </w:p>
        </w:tc>
      </w:tr>
      <w:tr w:rsidR="007B684B" w:rsidRPr="00A03971" w14:paraId="0AB51477" w14:textId="77777777" w:rsidTr="00324D2C">
        <w:trPr>
          <w:trHeight w:val="237"/>
          <w:jc w:val="center"/>
        </w:trPr>
        <w:tc>
          <w:tcPr>
            <w:tcW w:w="1012" w:type="dxa"/>
            <w:tcBorders>
              <w:top w:val="nil"/>
              <w:left w:val="double" w:sz="6" w:space="0" w:color="auto"/>
              <w:bottom w:val="double" w:sz="6" w:space="0" w:color="auto"/>
              <w:right w:val="double" w:sz="6" w:space="0" w:color="auto"/>
            </w:tcBorders>
            <w:shd w:val="clear" w:color="auto" w:fill="auto"/>
            <w:noWrap/>
            <w:vAlign w:val="bottom"/>
            <w:hideMark/>
          </w:tcPr>
          <w:p w14:paraId="53ADB18D"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7</w:t>
            </w:r>
          </w:p>
        </w:tc>
        <w:tc>
          <w:tcPr>
            <w:tcW w:w="849" w:type="dxa"/>
            <w:tcBorders>
              <w:top w:val="nil"/>
              <w:left w:val="nil"/>
              <w:bottom w:val="double" w:sz="6" w:space="0" w:color="auto"/>
              <w:right w:val="single" w:sz="4" w:space="0" w:color="auto"/>
            </w:tcBorders>
            <w:shd w:val="clear" w:color="auto" w:fill="auto"/>
            <w:noWrap/>
            <w:vAlign w:val="bottom"/>
            <w:hideMark/>
          </w:tcPr>
          <w:p w14:paraId="498154F3"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8</w:t>
            </w:r>
          </w:p>
        </w:tc>
        <w:tc>
          <w:tcPr>
            <w:tcW w:w="853" w:type="dxa"/>
            <w:tcBorders>
              <w:top w:val="nil"/>
              <w:left w:val="nil"/>
              <w:bottom w:val="double" w:sz="6" w:space="0" w:color="auto"/>
              <w:right w:val="double" w:sz="6" w:space="0" w:color="auto"/>
            </w:tcBorders>
            <w:shd w:val="clear" w:color="auto" w:fill="auto"/>
            <w:noWrap/>
            <w:vAlign w:val="bottom"/>
            <w:hideMark/>
          </w:tcPr>
          <w:p w14:paraId="01A4C93F"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8</w:t>
            </w:r>
          </w:p>
        </w:tc>
        <w:tc>
          <w:tcPr>
            <w:tcW w:w="849" w:type="dxa"/>
            <w:tcBorders>
              <w:top w:val="nil"/>
              <w:left w:val="nil"/>
              <w:bottom w:val="double" w:sz="6" w:space="0" w:color="auto"/>
              <w:right w:val="single" w:sz="4" w:space="0" w:color="auto"/>
            </w:tcBorders>
            <w:shd w:val="clear" w:color="auto" w:fill="auto"/>
            <w:noWrap/>
            <w:vAlign w:val="bottom"/>
            <w:hideMark/>
          </w:tcPr>
          <w:p w14:paraId="29C916A2"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8</w:t>
            </w:r>
          </w:p>
        </w:tc>
        <w:tc>
          <w:tcPr>
            <w:tcW w:w="853" w:type="dxa"/>
            <w:tcBorders>
              <w:top w:val="nil"/>
              <w:left w:val="nil"/>
              <w:bottom w:val="double" w:sz="6" w:space="0" w:color="auto"/>
              <w:right w:val="double" w:sz="6" w:space="0" w:color="auto"/>
            </w:tcBorders>
            <w:shd w:val="clear" w:color="auto" w:fill="auto"/>
            <w:noWrap/>
            <w:vAlign w:val="bottom"/>
            <w:hideMark/>
          </w:tcPr>
          <w:p w14:paraId="227606CB"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9</w:t>
            </w:r>
          </w:p>
        </w:tc>
        <w:tc>
          <w:tcPr>
            <w:tcW w:w="849" w:type="dxa"/>
            <w:tcBorders>
              <w:top w:val="nil"/>
              <w:left w:val="nil"/>
              <w:bottom w:val="double" w:sz="6" w:space="0" w:color="auto"/>
              <w:right w:val="single" w:sz="4" w:space="0" w:color="auto"/>
            </w:tcBorders>
            <w:shd w:val="clear" w:color="auto" w:fill="auto"/>
            <w:noWrap/>
            <w:vAlign w:val="bottom"/>
            <w:hideMark/>
          </w:tcPr>
          <w:p w14:paraId="24EF52BB"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0</w:t>
            </w:r>
          </w:p>
        </w:tc>
        <w:tc>
          <w:tcPr>
            <w:tcW w:w="853" w:type="dxa"/>
            <w:tcBorders>
              <w:top w:val="nil"/>
              <w:left w:val="nil"/>
              <w:bottom w:val="double" w:sz="6" w:space="0" w:color="auto"/>
              <w:right w:val="double" w:sz="6" w:space="0" w:color="auto"/>
            </w:tcBorders>
            <w:shd w:val="clear" w:color="auto" w:fill="auto"/>
            <w:noWrap/>
            <w:vAlign w:val="bottom"/>
            <w:hideMark/>
          </w:tcPr>
          <w:p w14:paraId="0C459BE0"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0</w:t>
            </w:r>
          </w:p>
        </w:tc>
        <w:tc>
          <w:tcPr>
            <w:tcW w:w="863" w:type="dxa"/>
            <w:tcBorders>
              <w:top w:val="nil"/>
              <w:left w:val="nil"/>
              <w:bottom w:val="double" w:sz="6" w:space="0" w:color="auto"/>
              <w:right w:val="single" w:sz="4" w:space="0" w:color="auto"/>
            </w:tcBorders>
            <w:shd w:val="clear" w:color="auto" w:fill="auto"/>
            <w:noWrap/>
            <w:vAlign w:val="bottom"/>
            <w:hideMark/>
          </w:tcPr>
          <w:p w14:paraId="6579AA97"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40</w:t>
            </w:r>
          </w:p>
        </w:tc>
        <w:tc>
          <w:tcPr>
            <w:tcW w:w="853" w:type="dxa"/>
            <w:tcBorders>
              <w:top w:val="nil"/>
              <w:left w:val="nil"/>
              <w:bottom w:val="double" w:sz="6" w:space="0" w:color="auto"/>
              <w:right w:val="double" w:sz="6" w:space="0" w:color="auto"/>
            </w:tcBorders>
            <w:shd w:val="clear" w:color="auto" w:fill="auto"/>
            <w:noWrap/>
            <w:vAlign w:val="bottom"/>
            <w:hideMark/>
          </w:tcPr>
          <w:p w14:paraId="07924C9F"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42</w:t>
            </w:r>
          </w:p>
        </w:tc>
        <w:tc>
          <w:tcPr>
            <w:tcW w:w="849" w:type="dxa"/>
            <w:tcBorders>
              <w:top w:val="nil"/>
              <w:left w:val="nil"/>
              <w:bottom w:val="nil"/>
              <w:right w:val="double" w:sz="6" w:space="0" w:color="auto"/>
            </w:tcBorders>
            <w:shd w:val="clear" w:color="auto" w:fill="auto"/>
            <w:noWrap/>
            <w:vAlign w:val="bottom"/>
            <w:hideMark/>
          </w:tcPr>
          <w:p w14:paraId="12921ED2"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82</w:t>
            </w:r>
          </w:p>
        </w:tc>
      </w:tr>
      <w:tr w:rsidR="007B684B" w:rsidRPr="00A03971" w14:paraId="462E8F85" w14:textId="77777777" w:rsidTr="00324D2C">
        <w:trPr>
          <w:trHeight w:val="237"/>
          <w:jc w:val="center"/>
        </w:trPr>
        <w:tc>
          <w:tcPr>
            <w:tcW w:w="1012" w:type="dxa"/>
            <w:tcBorders>
              <w:top w:val="nil"/>
              <w:left w:val="double" w:sz="6" w:space="0" w:color="auto"/>
              <w:bottom w:val="double" w:sz="6" w:space="0" w:color="auto"/>
              <w:right w:val="double" w:sz="6" w:space="0" w:color="auto"/>
            </w:tcBorders>
            <w:shd w:val="clear" w:color="auto" w:fill="auto"/>
            <w:noWrap/>
            <w:vAlign w:val="bottom"/>
            <w:hideMark/>
          </w:tcPr>
          <w:p w14:paraId="5FDED938"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Sub Total</w:t>
            </w:r>
          </w:p>
        </w:tc>
        <w:tc>
          <w:tcPr>
            <w:tcW w:w="849" w:type="dxa"/>
            <w:tcBorders>
              <w:top w:val="nil"/>
              <w:left w:val="nil"/>
              <w:bottom w:val="double" w:sz="6" w:space="0" w:color="auto"/>
              <w:right w:val="single" w:sz="4" w:space="0" w:color="auto"/>
            </w:tcBorders>
            <w:shd w:val="clear" w:color="auto" w:fill="auto"/>
            <w:noWrap/>
            <w:vAlign w:val="bottom"/>
            <w:hideMark/>
          </w:tcPr>
          <w:p w14:paraId="034017D5"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73</w:t>
            </w:r>
          </w:p>
        </w:tc>
        <w:tc>
          <w:tcPr>
            <w:tcW w:w="853" w:type="dxa"/>
            <w:tcBorders>
              <w:top w:val="nil"/>
              <w:left w:val="nil"/>
              <w:bottom w:val="double" w:sz="6" w:space="0" w:color="auto"/>
              <w:right w:val="double" w:sz="6" w:space="0" w:color="auto"/>
            </w:tcBorders>
            <w:shd w:val="clear" w:color="auto" w:fill="auto"/>
            <w:noWrap/>
            <w:vAlign w:val="bottom"/>
            <w:hideMark/>
          </w:tcPr>
          <w:p w14:paraId="4CDEFBBA"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78</w:t>
            </w:r>
          </w:p>
        </w:tc>
        <w:tc>
          <w:tcPr>
            <w:tcW w:w="849" w:type="dxa"/>
            <w:tcBorders>
              <w:top w:val="nil"/>
              <w:left w:val="nil"/>
              <w:bottom w:val="double" w:sz="6" w:space="0" w:color="auto"/>
              <w:right w:val="single" w:sz="4" w:space="0" w:color="auto"/>
            </w:tcBorders>
            <w:shd w:val="clear" w:color="auto" w:fill="auto"/>
            <w:noWrap/>
            <w:vAlign w:val="bottom"/>
            <w:hideMark/>
          </w:tcPr>
          <w:p w14:paraId="216BF500"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147</w:t>
            </w:r>
          </w:p>
        </w:tc>
        <w:tc>
          <w:tcPr>
            <w:tcW w:w="853" w:type="dxa"/>
            <w:tcBorders>
              <w:top w:val="nil"/>
              <w:left w:val="nil"/>
              <w:bottom w:val="double" w:sz="6" w:space="0" w:color="auto"/>
              <w:right w:val="double" w:sz="6" w:space="0" w:color="auto"/>
            </w:tcBorders>
            <w:shd w:val="clear" w:color="auto" w:fill="auto"/>
            <w:noWrap/>
            <w:vAlign w:val="bottom"/>
            <w:hideMark/>
          </w:tcPr>
          <w:p w14:paraId="45A2D718"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150</w:t>
            </w:r>
          </w:p>
        </w:tc>
        <w:tc>
          <w:tcPr>
            <w:tcW w:w="849" w:type="dxa"/>
            <w:tcBorders>
              <w:top w:val="nil"/>
              <w:left w:val="nil"/>
              <w:bottom w:val="double" w:sz="6" w:space="0" w:color="auto"/>
              <w:right w:val="single" w:sz="4" w:space="0" w:color="auto"/>
            </w:tcBorders>
            <w:shd w:val="clear" w:color="auto" w:fill="auto"/>
            <w:noWrap/>
            <w:vAlign w:val="bottom"/>
            <w:hideMark/>
          </w:tcPr>
          <w:p w14:paraId="1322823F"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52</w:t>
            </w:r>
          </w:p>
        </w:tc>
        <w:tc>
          <w:tcPr>
            <w:tcW w:w="853" w:type="dxa"/>
            <w:tcBorders>
              <w:top w:val="nil"/>
              <w:left w:val="nil"/>
              <w:bottom w:val="double" w:sz="6" w:space="0" w:color="auto"/>
              <w:right w:val="double" w:sz="6" w:space="0" w:color="auto"/>
            </w:tcBorders>
            <w:shd w:val="clear" w:color="auto" w:fill="auto"/>
            <w:noWrap/>
            <w:vAlign w:val="bottom"/>
            <w:hideMark/>
          </w:tcPr>
          <w:p w14:paraId="2DEB6C27"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55</w:t>
            </w:r>
          </w:p>
        </w:tc>
        <w:tc>
          <w:tcPr>
            <w:tcW w:w="863" w:type="dxa"/>
            <w:tcBorders>
              <w:top w:val="nil"/>
              <w:left w:val="nil"/>
              <w:bottom w:val="double" w:sz="6" w:space="0" w:color="auto"/>
              <w:right w:val="single" w:sz="4" w:space="0" w:color="auto"/>
            </w:tcBorders>
            <w:shd w:val="clear" w:color="auto" w:fill="auto"/>
            <w:noWrap/>
            <w:vAlign w:val="bottom"/>
            <w:hideMark/>
          </w:tcPr>
          <w:p w14:paraId="3BA0CFA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486</w:t>
            </w:r>
          </w:p>
        </w:tc>
        <w:tc>
          <w:tcPr>
            <w:tcW w:w="853" w:type="dxa"/>
            <w:tcBorders>
              <w:top w:val="nil"/>
              <w:left w:val="nil"/>
              <w:bottom w:val="double" w:sz="6" w:space="0" w:color="auto"/>
              <w:right w:val="double" w:sz="6" w:space="0" w:color="auto"/>
            </w:tcBorders>
            <w:shd w:val="clear" w:color="auto" w:fill="auto"/>
            <w:noWrap/>
            <w:vAlign w:val="bottom"/>
            <w:hideMark/>
          </w:tcPr>
          <w:p w14:paraId="234B68C7"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514</w:t>
            </w:r>
          </w:p>
        </w:tc>
        <w:tc>
          <w:tcPr>
            <w:tcW w:w="849" w:type="dxa"/>
            <w:tcBorders>
              <w:top w:val="double" w:sz="6" w:space="0" w:color="auto"/>
              <w:left w:val="nil"/>
              <w:bottom w:val="double" w:sz="6" w:space="0" w:color="auto"/>
              <w:right w:val="double" w:sz="6" w:space="0" w:color="auto"/>
            </w:tcBorders>
            <w:shd w:val="clear" w:color="auto" w:fill="auto"/>
            <w:noWrap/>
            <w:vAlign w:val="bottom"/>
            <w:hideMark/>
          </w:tcPr>
          <w:p w14:paraId="1EFF60BA"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1,000</w:t>
            </w:r>
          </w:p>
        </w:tc>
      </w:tr>
      <w:tr w:rsidR="007B684B" w:rsidRPr="00A03971" w14:paraId="465B3E5D" w14:textId="77777777" w:rsidTr="00324D2C">
        <w:trPr>
          <w:trHeight w:val="237"/>
          <w:jc w:val="center"/>
        </w:trPr>
        <w:tc>
          <w:tcPr>
            <w:tcW w:w="1012" w:type="dxa"/>
            <w:tcBorders>
              <w:top w:val="nil"/>
              <w:left w:val="double" w:sz="6" w:space="0" w:color="auto"/>
              <w:bottom w:val="double" w:sz="6" w:space="0" w:color="auto"/>
              <w:right w:val="double" w:sz="6" w:space="0" w:color="auto"/>
            </w:tcBorders>
            <w:shd w:val="clear" w:color="auto" w:fill="auto"/>
            <w:noWrap/>
            <w:vAlign w:val="bottom"/>
            <w:hideMark/>
          </w:tcPr>
          <w:p w14:paraId="0344B3E4"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TOTAL</w:t>
            </w:r>
          </w:p>
        </w:tc>
        <w:tc>
          <w:tcPr>
            <w:tcW w:w="1702" w:type="dxa"/>
            <w:gridSpan w:val="2"/>
            <w:tcBorders>
              <w:top w:val="double" w:sz="6" w:space="0" w:color="auto"/>
              <w:left w:val="nil"/>
              <w:bottom w:val="double" w:sz="6" w:space="0" w:color="auto"/>
              <w:right w:val="double" w:sz="6" w:space="0" w:color="000000"/>
            </w:tcBorders>
            <w:shd w:val="clear" w:color="auto" w:fill="auto"/>
            <w:noWrap/>
            <w:vAlign w:val="bottom"/>
            <w:hideMark/>
          </w:tcPr>
          <w:p w14:paraId="7DB5EBBF"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151</w:t>
            </w:r>
          </w:p>
        </w:tc>
        <w:tc>
          <w:tcPr>
            <w:tcW w:w="1702" w:type="dxa"/>
            <w:gridSpan w:val="2"/>
            <w:tcBorders>
              <w:top w:val="double" w:sz="6" w:space="0" w:color="auto"/>
              <w:left w:val="nil"/>
              <w:bottom w:val="double" w:sz="6" w:space="0" w:color="auto"/>
              <w:right w:val="double" w:sz="6" w:space="0" w:color="000000"/>
            </w:tcBorders>
            <w:shd w:val="clear" w:color="auto" w:fill="auto"/>
            <w:noWrap/>
            <w:vAlign w:val="bottom"/>
            <w:hideMark/>
          </w:tcPr>
          <w:p w14:paraId="4721E7E3"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297</w:t>
            </w:r>
          </w:p>
        </w:tc>
        <w:tc>
          <w:tcPr>
            <w:tcW w:w="1702" w:type="dxa"/>
            <w:gridSpan w:val="2"/>
            <w:tcBorders>
              <w:top w:val="double" w:sz="6" w:space="0" w:color="auto"/>
              <w:left w:val="nil"/>
              <w:bottom w:val="double" w:sz="6" w:space="0" w:color="auto"/>
              <w:right w:val="double" w:sz="6" w:space="0" w:color="000000"/>
            </w:tcBorders>
            <w:shd w:val="clear" w:color="auto" w:fill="auto"/>
            <w:noWrap/>
            <w:vAlign w:val="bottom"/>
            <w:hideMark/>
          </w:tcPr>
          <w:p w14:paraId="7AC9D6CA"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107</w:t>
            </w:r>
          </w:p>
        </w:tc>
        <w:tc>
          <w:tcPr>
            <w:tcW w:w="1716" w:type="dxa"/>
            <w:gridSpan w:val="2"/>
            <w:tcBorders>
              <w:top w:val="double" w:sz="6" w:space="0" w:color="auto"/>
              <w:left w:val="nil"/>
              <w:bottom w:val="double" w:sz="6" w:space="0" w:color="auto"/>
              <w:right w:val="double" w:sz="6" w:space="0" w:color="000000"/>
            </w:tcBorders>
            <w:shd w:val="clear" w:color="auto" w:fill="auto"/>
            <w:noWrap/>
            <w:vAlign w:val="bottom"/>
            <w:hideMark/>
          </w:tcPr>
          <w:p w14:paraId="2C41EFBB"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1,000</w:t>
            </w:r>
          </w:p>
        </w:tc>
        <w:tc>
          <w:tcPr>
            <w:tcW w:w="849" w:type="dxa"/>
            <w:tcBorders>
              <w:top w:val="nil"/>
              <w:left w:val="nil"/>
              <w:bottom w:val="nil"/>
              <w:right w:val="nil"/>
            </w:tcBorders>
            <w:shd w:val="clear" w:color="auto" w:fill="auto"/>
            <w:noWrap/>
            <w:vAlign w:val="bottom"/>
            <w:hideMark/>
          </w:tcPr>
          <w:p w14:paraId="7896A595" w14:textId="77777777" w:rsidR="007B684B" w:rsidRPr="00A03971" w:rsidRDefault="007B684B" w:rsidP="007B684B">
            <w:pPr>
              <w:spacing w:after="0" w:line="240" w:lineRule="auto"/>
              <w:jc w:val="center"/>
              <w:rPr>
                <w:rFonts w:eastAsia="Times New Roman" w:cstheme="minorHAnsi"/>
                <w:color w:val="000000"/>
                <w:lang w:eastAsia="es-MX"/>
              </w:rPr>
            </w:pPr>
          </w:p>
        </w:tc>
      </w:tr>
    </w:tbl>
    <w:p w14:paraId="35744BBB" w14:textId="77777777" w:rsidR="00A2653C" w:rsidRDefault="00A2653C"/>
    <w:p w14:paraId="498A0586" w14:textId="77777777" w:rsidR="007B684B" w:rsidRDefault="007B684B" w:rsidP="007B684B">
      <w:pPr>
        <w:rPr>
          <w:b/>
          <w:bCs/>
        </w:rPr>
      </w:pPr>
      <w:r w:rsidRPr="00BD3021">
        <w:rPr>
          <w:b/>
          <w:bCs/>
        </w:rPr>
        <w:t xml:space="preserve">Distribution of </w:t>
      </w:r>
      <w:r>
        <w:rPr>
          <w:b/>
          <w:bCs/>
        </w:rPr>
        <w:t>surveys</w:t>
      </w:r>
      <w:r w:rsidRPr="00BD3021">
        <w:rPr>
          <w:b/>
          <w:bCs/>
        </w:rPr>
        <w:t xml:space="preserve"> in the 7 regions and by </w:t>
      </w:r>
      <w:r>
        <w:rPr>
          <w:b/>
          <w:bCs/>
        </w:rPr>
        <w:t>age range</w:t>
      </w:r>
    </w:p>
    <w:tbl>
      <w:tblPr>
        <w:tblW w:w="7428" w:type="dxa"/>
        <w:jc w:val="center"/>
        <w:tblCellMar>
          <w:left w:w="70" w:type="dxa"/>
          <w:right w:w="70" w:type="dxa"/>
        </w:tblCellMar>
        <w:tblLook w:val="04A0" w:firstRow="1" w:lastRow="0" w:firstColumn="1" w:lastColumn="0" w:noHBand="0" w:noVBand="1"/>
      </w:tblPr>
      <w:tblGrid>
        <w:gridCol w:w="1106"/>
        <w:gridCol w:w="790"/>
        <w:gridCol w:w="790"/>
        <w:gridCol w:w="790"/>
        <w:gridCol w:w="791"/>
        <w:gridCol w:w="790"/>
        <w:gridCol w:w="790"/>
        <w:gridCol w:w="790"/>
        <w:gridCol w:w="791"/>
      </w:tblGrid>
      <w:tr w:rsidR="007B684B" w:rsidRPr="00A03971" w14:paraId="27ADFE58" w14:textId="77777777" w:rsidTr="00324D2C">
        <w:trPr>
          <w:trHeight w:val="300"/>
          <w:jc w:val="center"/>
        </w:trPr>
        <w:tc>
          <w:tcPr>
            <w:tcW w:w="1106" w:type="dxa"/>
            <w:tcBorders>
              <w:top w:val="nil"/>
              <w:left w:val="nil"/>
              <w:bottom w:val="nil"/>
              <w:right w:val="nil"/>
            </w:tcBorders>
            <w:shd w:val="clear" w:color="auto" w:fill="auto"/>
            <w:noWrap/>
            <w:vAlign w:val="bottom"/>
            <w:hideMark/>
          </w:tcPr>
          <w:p w14:paraId="4F02AF2F" w14:textId="77777777" w:rsidR="007B684B" w:rsidRPr="00A03971" w:rsidRDefault="007B684B" w:rsidP="007B684B">
            <w:pPr>
              <w:spacing w:after="0" w:line="240" w:lineRule="auto"/>
              <w:rPr>
                <w:rFonts w:eastAsia="Times New Roman" w:cstheme="minorHAnsi"/>
                <w:lang w:eastAsia="es-MX"/>
              </w:rPr>
            </w:pPr>
          </w:p>
        </w:tc>
        <w:tc>
          <w:tcPr>
            <w:tcW w:w="790" w:type="dxa"/>
            <w:tcBorders>
              <w:top w:val="nil"/>
              <w:left w:val="nil"/>
              <w:bottom w:val="nil"/>
              <w:right w:val="nil"/>
            </w:tcBorders>
            <w:shd w:val="clear" w:color="auto" w:fill="auto"/>
            <w:noWrap/>
            <w:vAlign w:val="bottom"/>
            <w:hideMark/>
          </w:tcPr>
          <w:p w14:paraId="35077F2F" w14:textId="77777777" w:rsidR="007B684B" w:rsidRPr="00A03971" w:rsidRDefault="007B684B" w:rsidP="007B684B">
            <w:pPr>
              <w:spacing w:after="0" w:line="240" w:lineRule="auto"/>
              <w:rPr>
                <w:rFonts w:eastAsia="Times New Roman" w:cstheme="minorHAnsi"/>
                <w:lang w:eastAsia="es-MX"/>
              </w:rPr>
            </w:pPr>
          </w:p>
        </w:tc>
        <w:tc>
          <w:tcPr>
            <w:tcW w:w="790" w:type="dxa"/>
            <w:tcBorders>
              <w:top w:val="nil"/>
              <w:left w:val="nil"/>
              <w:bottom w:val="nil"/>
              <w:right w:val="nil"/>
            </w:tcBorders>
            <w:shd w:val="clear" w:color="auto" w:fill="auto"/>
            <w:noWrap/>
            <w:vAlign w:val="bottom"/>
            <w:hideMark/>
          </w:tcPr>
          <w:p w14:paraId="7BA6F122" w14:textId="77777777" w:rsidR="007B684B" w:rsidRPr="00A03971" w:rsidRDefault="007B684B" w:rsidP="007B684B">
            <w:pPr>
              <w:spacing w:after="0" w:line="240" w:lineRule="auto"/>
              <w:rPr>
                <w:rFonts w:eastAsia="Times New Roman" w:cstheme="minorHAnsi"/>
                <w:lang w:eastAsia="es-MX"/>
              </w:rPr>
            </w:pPr>
          </w:p>
        </w:tc>
        <w:tc>
          <w:tcPr>
            <w:tcW w:w="790" w:type="dxa"/>
            <w:tcBorders>
              <w:top w:val="nil"/>
              <w:left w:val="nil"/>
              <w:bottom w:val="nil"/>
              <w:right w:val="nil"/>
            </w:tcBorders>
            <w:shd w:val="clear" w:color="auto" w:fill="auto"/>
            <w:noWrap/>
            <w:vAlign w:val="bottom"/>
            <w:hideMark/>
          </w:tcPr>
          <w:p w14:paraId="4E7D94FF" w14:textId="77777777" w:rsidR="007B684B" w:rsidRPr="00A03971" w:rsidRDefault="007B684B" w:rsidP="007B684B">
            <w:pPr>
              <w:spacing w:after="0" w:line="240" w:lineRule="auto"/>
              <w:rPr>
                <w:rFonts w:eastAsia="Times New Roman" w:cstheme="minorHAnsi"/>
                <w:lang w:eastAsia="es-MX"/>
              </w:rPr>
            </w:pPr>
          </w:p>
        </w:tc>
        <w:tc>
          <w:tcPr>
            <w:tcW w:w="791" w:type="dxa"/>
            <w:tcBorders>
              <w:top w:val="nil"/>
              <w:left w:val="nil"/>
              <w:bottom w:val="nil"/>
              <w:right w:val="nil"/>
            </w:tcBorders>
            <w:shd w:val="clear" w:color="auto" w:fill="auto"/>
            <w:noWrap/>
            <w:vAlign w:val="bottom"/>
            <w:hideMark/>
          </w:tcPr>
          <w:p w14:paraId="42C9C6FD" w14:textId="77777777" w:rsidR="007B684B" w:rsidRPr="00A03971" w:rsidRDefault="007B684B" w:rsidP="007B684B">
            <w:pPr>
              <w:spacing w:after="0" w:line="240" w:lineRule="auto"/>
              <w:rPr>
                <w:rFonts w:eastAsia="Times New Roman" w:cstheme="minorHAnsi"/>
                <w:lang w:eastAsia="es-MX"/>
              </w:rPr>
            </w:pPr>
          </w:p>
        </w:tc>
        <w:tc>
          <w:tcPr>
            <w:tcW w:w="3161" w:type="dxa"/>
            <w:gridSpan w:val="4"/>
            <w:tcBorders>
              <w:top w:val="nil"/>
              <w:left w:val="nil"/>
              <w:bottom w:val="double" w:sz="6" w:space="0" w:color="auto"/>
              <w:right w:val="nil"/>
            </w:tcBorders>
            <w:shd w:val="clear" w:color="auto" w:fill="auto"/>
            <w:noWrap/>
            <w:vAlign w:val="bottom"/>
            <w:hideMark/>
          </w:tcPr>
          <w:p w14:paraId="51E3B545" w14:textId="77777777" w:rsidR="007B684B" w:rsidRPr="00A03971" w:rsidRDefault="007B684B" w:rsidP="007B684B">
            <w:pPr>
              <w:spacing w:after="0" w:line="240" w:lineRule="auto"/>
              <w:jc w:val="center"/>
              <w:rPr>
                <w:rFonts w:eastAsia="Times New Roman" w:cstheme="minorHAnsi"/>
                <w:b/>
                <w:bCs/>
                <w:lang w:eastAsia="es-MX"/>
              </w:rPr>
            </w:pPr>
            <w:r>
              <w:rPr>
                <w:rFonts w:eastAsia="Times New Roman" w:cstheme="minorHAnsi"/>
                <w:b/>
                <w:bCs/>
                <w:lang w:eastAsia="es-MX"/>
              </w:rPr>
              <w:t>Age ranges</w:t>
            </w:r>
            <w:r w:rsidRPr="00A03971">
              <w:rPr>
                <w:rFonts w:eastAsia="Times New Roman" w:cstheme="minorHAnsi"/>
                <w:b/>
                <w:bCs/>
                <w:lang w:eastAsia="es-MX"/>
              </w:rPr>
              <w:t xml:space="preserve"> INEGI</w:t>
            </w:r>
          </w:p>
        </w:tc>
      </w:tr>
      <w:tr w:rsidR="007B684B" w:rsidRPr="00A03971" w14:paraId="2C17FF0B" w14:textId="77777777" w:rsidTr="00324D2C">
        <w:trPr>
          <w:trHeight w:val="529"/>
          <w:jc w:val="center"/>
        </w:trPr>
        <w:tc>
          <w:tcPr>
            <w:tcW w:w="1106" w:type="dxa"/>
            <w:tcBorders>
              <w:top w:val="nil"/>
              <w:left w:val="nil"/>
              <w:bottom w:val="nil"/>
              <w:right w:val="nil"/>
            </w:tcBorders>
            <w:shd w:val="clear" w:color="auto" w:fill="auto"/>
            <w:noWrap/>
            <w:vAlign w:val="bottom"/>
            <w:hideMark/>
          </w:tcPr>
          <w:p w14:paraId="31B25882" w14:textId="77777777" w:rsidR="007B684B" w:rsidRPr="00A03971" w:rsidRDefault="007B684B" w:rsidP="007B684B">
            <w:pPr>
              <w:spacing w:after="0" w:line="240" w:lineRule="auto"/>
              <w:jc w:val="center"/>
              <w:rPr>
                <w:rFonts w:eastAsia="Times New Roman" w:cstheme="minorHAnsi"/>
                <w:b/>
                <w:bCs/>
                <w:lang w:eastAsia="es-MX"/>
              </w:rPr>
            </w:pPr>
          </w:p>
        </w:tc>
        <w:tc>
          <w:tcPr>
            <w:tcW w:w="790" w:type="dxa"/>
            <w:tcBorders>
              <w:top w:val="nil"/>
              <w:left w:val="nil"/>
              <w:bottom w:val="nil"/>
              <w:right w:val="nil"/>
            </w:tcBorders>
            <w:shd w:val="clear" w:color="auto" w:fill="auto"/>
            <w:noWrap/>
            <w:vAlign w:val="bottom"/>
            <w:hideMark/>
          </w:tcPr>
          <w:p w14:paraId="21FA4FB1" w14:textId="77777777" w:rsidR="007B684B" w:rsidRPr="00A03971" w:rsidRDefault="007B684B" w:rsidP="007B684B">
            <w:pPr>
              <w:spacing w:after="0" w:line="240" w:lineRule="auto"/>
              <w:rPr>
                <w:rFonts w:eastAsia="Times New Roman" w:cstheme="minorHAnsi"/>
                <w:lang w:eastAsia="es-MX"/>
              </w:rPr>
            </w:pPr>
          </w:p>
        </w:tc>
        <w:tc>
          <w:tcPr>
            <w:tcW w:w="790" w:type="dxa"/>
            <w:tcBorders>
              <w:top w:val="nil"/>
              <w:left w:val="nil"/>
              <w:bottom w:val="nil"/>
              <w:right w:val="nil"/>
            </w:tcBorders>
            <w:shd w:val="clear" w:color="auto" w:fill="auto"/>
            <w:noWrap/>
            <w:vAlign w:val="bottom"/>
            <w:hideMark/>
          </w:tcPr>
          <w:p w14:paraId="1ACFF253" w14:textId="77777777" w:rsidR="007B684B" w:rsidRPr="00A03971" w:rsidRDefault="007B684B" w:rsidP="007B684B">
            <w:pPr>
              <w:spacing w:after="0" w:line="240" w:lineRule="auto"/>
              <w:rPr>
                <w:rFonts w:eastAsia="Times New Roman" w:cstheme="minorHAnsi"/>
                <w:lang w:eastAsia="es-MX"/>
              </w:rPr>
            </w:pPr>
          </w:p>
        </w:tc>
        <w:tc>
          <w:tcPr>
            <w:tcW w:w="790" w:type="dxa"/>
            <w:tcBorders>
              <w:top w:val="nil"/>
              <w:left w:val="nil"/>
              <w:bottom w:val="nil"/>
              <w:right w:val="nil"/>
            </w:tcBorders>
            <w:shd w:val="clear" w:color="auto" w:fill="auto"/>
            <w:noWrap/>
            <w:vAlign w:val="bottom"/>
            <w:hideMark/>
          </w:tcPr>
          <w:p w14:paraId="36901665" w14:textId="77777777" w:rsidR="007B684B" w:rsidRPr="00A03971" w:rsidRDefault="007B684B" w:rsidP="007B684B">
            <w:pPr>
              <w:spacing w:after="0" w:line="240" w:lineRule="auto"/>
              <w:rPr>
                <w:rFonts w:eastAsia="Times New Roman" w:cstheme="minorHAnsi"/>
                <w:lang w:eastAsia="es-MX"/>
              </w:rPr>
            </w:pPr>
          </w:p>
        </w:tc>
        <w:tc>
          <w:tcPr>
            <w:tcW w:w="791" w:type="dxa"/>
            <w:tcBorders>
              <w:top w:val="nil"/>
              <w:left w:val="nil"/>
              <w:bottom w:val="nil"/>
              <w:right w:val="nil"/>
            </w:tcBorders>
            <w:shd w:val="clear" w:color="auto" w:fill="auto"/>
            <w:noWrap/>
            <w:vAlign w:val="bottom"/>
            <w:hideMark/>
          </w:tcPr>
          <w:p w14:paraId="50B7FC07" w14:textId="77777777" w:rsidR="007B684B" w:rsidRPr="00A03971" w:rsidRDefault="007B684B" w:rsidP="007B684B">
            <w:pPr>
              <w:spacing w:after="0" w:line="240" w:lineRule="auto"/>
              <w:rPr>
                <w:rFonts w:eastAsia="Times New Roman" w:cstheme="minorHAnsi"/>
                <w:lang w:eastAsia="es-MX"/>
              </w:rPr>
            </w:pPr>
          </w:p>
        </w:tc>
        <w:tc>
          <w:tcPr>
            <w:tcW w:w="790" w:type="dxa"/>
            <w:tcBorders>
              <w:top w:val="nil"/>
              <w:left w:val="double" w:sz="6" w:space="0" w:color="auto"/>
              <w:bottom w:val="single" w:sz="4" w:space="0" w:color="auto"/>
              <w:right w:val="single" w:sz="4" w:space="0" w:color="auto"/>
            </w:tcBorders>
            <w:shd w:val="clear" w:color="auto" w:fill="auto"/>
            <w:vAlign w:val="bottom"/>
            <w:hideMark/>
          </w:tcPr>
          <w:p w14:paraId="3D4C827E" w14:textId="25C18FAF"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 xml:space="preserve">19 </w:t>
            </w:r>
            <w:r w:rsidR="004C5155">
              <w:rPr>
                <w:rFonts w:eastAsia="Times New Roman" w:cstheme="minorHAnsi"/>
                <w:color w:val="000000"/>
                <w:lang w:eastAsia="es-MX"/>
              </w:rPr>
              <w:t>-</w:t>
            </w:r>
            <w:r w:rsidRPr="00A03971">
              <w:rPr>
                <w:rFonts w:eastAsia="Times New Roman" w:cstheme="minorHAnsi"/>
                <w:color w:val="000000"/>
                <w:lang w:eastAsia="es-MX"/>
              </w:rPr>
              <w:t xml:space="preserve"> 29</w:t>
            </w:r>
            <w:r>
              <w:rPr>
                <w:rFonts w:eastAsia="Times New Roman" w:cstheme="minorHAnsi"/>
                <w:color w:val="000000"/>
                <w:lang w:eastAsia="es-MX"/>
              </w:rPr>
              <w:t xml:space="preserve"> years</w:t>
            </w:r>
          </w:p>
        </w:tc>
        <w:tc>
          <w:tcPr>
            <w:tcW w:w="790" w:type="dxa"/>
            <w:tcBorders>
              <w:top w:val="nil"/>
              <w:left w:val="nil"/>
              <w:bottom w:val="single" w:sz="4" w:space="0" w:color="auto"/>
              <w:right w:val="single" w:sz="4" w:space="0" w:color="auto"/>
            </w:tcBorders>
            <w:shd w:val="clear" w:color="auto" w:fill="auto"/>
            <w:vAlign w:val="bottom"/>
            <w:hideMark/>
          </w:tcPr>
          <w:p w14:paraId="3B36EF78" w14:textId="0DB1F914"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 xml:space="preserve">30 </w:t>
            </w:r>
            <w:r w:rsidR="004C5155">
              <w:rPr>
                <w:rFonts w:eastAsia="Times New Roman" w:cstheme="minorHAnsi"/>
                <w:color w:val="000000"/>
                <w:lang w:eastAsia="es-MX"/>
              </w:rPr>
              <w:t>-</w:t>
            </w:r>
            <w:r w:rsidRPr="00A03971">
              <w:rPr>
                <w:rFonts w:eastAsia="Times New Roman" w:cstheme="minorHAnsi"/>
                <w:color w:val="000000"/>
                <w:lang w:eastAsia="es-MX"/>
              </w:rPr>
              <w:t xml:space="preserve"> 44 </w:t>
            </w:r>
            <w:r>
              <w:rPr>
                <w:rFonts w:eastAsia="Times New Roman" w:cstheme="minorHAnsi"/>
                <w:color w:val="000000"/>
                <w:lang w:eastAsia="es-MX"/>
              </w:rPr>
              <w:t>years</w:t>
            </w:r>
          </w:p>
        </w:tc>
        <w:tc>
          <w:tcPr>
            <w:tcW w:w="790" w:type="dxa"/>
            <w:tcBorders>
              <w:top w:val="nil"/>
              <w:left w:val="nil"/>
              <w:bottom w:val="single" w:sz="4" w:space="0" w:color="auto"/>
              <w:right w:val="single" w:sz="4" w:space="0" w:color="auto"/>
            </w:tcBorders>
            <w:shd w:val="clear" w:color="auto" w:fill="auto"/>
            <w:vAlign w:val="bottom"/>
            <w:hideMark/>
          </w:tcPr>
          <w:p w14:paraId="458DA450" w14:textId="7FAD3932"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 xml:space="preserve">45 </w:t>
            </w:r>
            <w:r w:rsidR="004C5155">
              <w:rPr>
                <w:rFonts w:eastAsia="Times New Roman" w:cstheme="minorHAnsi"/>
                <w:color w:val="000000"/>
                <w:lang w:eastAsia="es-MX"/>
              </w:rPr>
              <w:t>-</w:t>
            </w:r>
            <w:r w:rsidRPr="00A03971">
              <w:rPr>
                <w:rFonts w:eastAsia="Times New Roman" w:cstheme="minorHAnsi"/>
                <w:color w:val="000000"/>
                <w:lang w:eastAsia="es-MX"/>
              </w:rPr>
              <w:t xml:space="preserve"> 59 </w:t>
            </w:r>
            <w:r>
              <w:rPr>
                <w:rFonts w:eastAsia="Times New Roman" w:cstheme="minorHAnsi"/>
                <w:color w:val="000000"/>
                <w:lang w:eastAsia="es-MX"/>
              </w:rPr>
              <w:t>years</w:t>
            </w:r>
          </w:p>
        </w:tc>
        <w:tc>
          <w:tcPr>
            <w:tcW w:w="791" w:type="dxa"/>
            <w:tcBorders>
              <w:top w:val="nil"/>
              <w:left w:val="nil"/>
              <w:bottom w:val="single" w:sz="4" w:space="0" w:color="auto"/>
              <w:right w:val="double" w:sz="6" w:space="0" w:color="auto"/>
            </w:tcBorders>
            <w:shd w:val="clear" w:color="auto" w:fill="auto"/>
            <w:vAlign w:val="bottom"/>
            <w:hideMark/>
          </w:tcPr>
          <w:p w14:paraId="65E5631B" w14:textId="33783790"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 xml:space="preserve">60 </w:t>
            </w:r>
            <w:r>
              <w:rPr>
                <w:rFonts w:eastAsia="Times New Roman" w:cstheme="minorHAnsi"/>
                <w:color w:val="000000"/>
                <w:lang w:eastAsia="es-MX"/>
              </w:rPr>
              <w:t>years</w:t>
            </w:r>
            <w:r w:rsidRPr="00A03971">
              <w:rPr>
                <w:rFonts w:eastAsia="Times New Roman" w:cstheme="minorHAnsi"/>
                <w:lang w:eastAsia="es-MX"/>
              </w:rPr>
              <w:t xml:space="preserve"> </w:t>
            </w:r>
            <w:r w:rsidR="004C5155">
              <w:rPr>
                <w:rFonts w:eastAsia="Times New Roman" w:cstheme="minorHAnsi"/>
                <w:lang w:eastAsia="es-MX"/>
              </w:rPr>
              <w:t>+</w:t>
            </w:r>
          </w:p>
        </w:tc>
      </w:tr>
      <w:tr w:rsidR="007B684B" w:rsidRPr="00A03971" w14:paraId="7CC55CA1" w14:textId="77777777" w:rsidTr="00324D2C">
        <w:trPr>
          <w:trHeight w:val="257"/>
          <w:jc w:val="center"/>
        </w:trPr>
        <w:tc>
          <w:tcPr>
            <w:tcW w:w="1106" w:type="dxa"/>
            <w:tcBorders>
              <w:top w:val="nil"/>
              <w:left w:val="nil"/>
              <w:bottom w:val="nil"/>
              <w:right w:val="nil"/>
            </w:tcBorders>
            <w:shd w:val="clear" w:color="auto" w:fill="auto"/>
            <w:noWrap/>
            <w:vAlign w:val="bottom"/>
            <w:hideMark/>
          </w:tcPr>
          <w:p w14:paraId="2FA0029E" w14:textId="77777777" w:rsidR="007B684B" w:rsidRPr="00A03971" w:rsidRDefault="007B684B" w:rsidP="007B684B">
            <w:pPr>
              <w:spacing w:after="0" w:line="240" w:lineRule="auto"/>
              <w:jc w:val="center"/>
              <w:rPr>
                <w:rFonts w:eastAsia="Times New Roman" w:cstheme="minorHAnsi"/>
                <w:lang w:eastAsia="es-MX"/>
              </w:rPr>
            </w:pPr>
          </w:p>
        </w:tc>
        <w:tc>
          <w:tcPr>
            <w:tcW w:w="790" w:type="dxa"/>
            <w:tcBorders>
              <w:top w:val="nil"/>
              <w:left w:val="nil"/>
              <w:bottom w:val="nil"/>
              <w:right w:val="nil"/>
            </w:tcBorders>
            <w:shd w:val="clear" w:color="auto" w:fill="auto"/>
            <w:noWrap/>
            <w:vAlign w:val="bottom"/>
            <w:hideMark/>
          </w:tcPr>
          <w:p w14:paraId="28913507" w14:textId="77777777" w:rsidR="007B684B" w:rsidRPr="00A03971" w:rsidRDefault="007B684B" w:rsidP="007B684B">
            <w:pPr>
              <w:spacing w:after="0" w:line="240" w:lineRule="auto"/>
              <w:rPr>
                <w:rFonts w:eastAsia="Times New Roman" w:cstheme="minorHAnsi"/>
                <w:lang w:eastAsia="es-MX"/>
              </w:rPr>
            </w:pPr>
          </w:p>
        </w:tc>
        <w:tc>
          <w:tcPr>
            <w:tcW w:w="790" w:type="dxa"/>
            <w:tcBorders>
              <w:top w:val="nil"/>
              <w:left w:val="nil"/>
              <w:bottom w:val="nil"/>
              <w:right w:val="nil"/>
            </w:tcBorders>
            <w:shd w:val="clear" w:color="auto" w:fill="auto"/>
            <w:noWrap/>
            <w:vAlign w:val="bottom"/>
            <w:hideMark/>
          </w:tcPr>
          <w:p w14:paraId="65AC07E9" w14:textId="77777777" w:rsidR="007B684B" w:rsidRPr="00A03971" w:rsidRDefault="007B684B" w:rsidP="007B684B">
            <w:pPr>
              <w:spacing w:after="0" w:line="240" w:lineRule="auto"/>
              <w:rPr>
                <w:rFonts w:eastAsia="Times New Roman" w:cstheme="minorHAnsi"/>
                <w:lang w:eastAsia="es-MX"/>
              </w:rPr>
            </w:pPr>
          </w:p>
        </w:tc>
        <w:tc>
          <w:tcPr>
            <w:tcW w:w="790" w:type="dxa"/>
            <w:tcBorders>
              <w:top w:val="nil"/>
              <w:left w:val="nil"/>
              <w:bottom w:val="nil"/>
              <w:right w:val="nil"/>
            </w:tcBorders>
            <w:shd w:val="clear" w:color="auto" w:fill="auto"/>
            <w:noWrap/>
            <w:vAlign w:val="bottom"/>
            <w:hideMark/>
          </w:tcPr>
          <w:p w14:paraId="13B86298" w14:textId="77777777" w:rsidR="007B684B" w:rsidRPr="00A03971" w:rsidRDefault="007B684B" w:rsidP="007B684B">
            <w:pPr>
              <w:spacing w:after="0" w:line="240" w:lineRule="auto"/>
              <w:rPr>
                <w:rFonts w:eastAsia="Times New Roman" w:cstheme="minorHAnsi"/>
                <w:lang w:eastAsia="es-MX"/>
              </w:rPr>
            </w:pPr>
          </w:p>
        </w:tc>
        <w:tc>
          <w:tcPr>
            <w:tcW w:w="791" w:type="dxa"/>
            <w:tcBorders>
              <w:top w:val="nil"/>
              <w:left w:val="nil"/>
              <w:bottom w:val="nil"/>
              <w:right w:val="nil"/>
            </w:tcBorders>
            <w:shd w:val="clear" w:color="auto" w:fill="auto"/>
            <w:noWrap/>
            <w:vAlign w:val="bottom"/>
            <w:hideMark/>
          </w:tcPr>
          <w:p w14:paraId="23AB18BE" w14:textId="77777777" w:rsidR="007B684B" w:rsidRPr="00A03971" w:rsidRDefault="007B684B" w:rsidP="007B684B">
            <w:pPr>
              <w:spacing w:after="0" w:line="240" w:lineRule="auto"/>
              <w:rPr>
                <w:rFonts w:eastAsia="Times New Roman" w:cstheme="minorHAnsi"/>
                <w:lang w:eastAsia="es-MX"/>
              </w:rPr>
            </w:pPr>
          </w:p>
        </w:tc>
        <w:tc>
          <w:tcPr>
            <w:tcW w:w="790" w:type="dxa"/>
            <w:tcBorders>
              <w:top w:val="nil"/>
              <w:left w:val="double" w:sz="6" w:space="0" w:color="auto"/>
              <w:bottom w:val="double" w:sz="6" w:space="0" w:color="auto"/>
              <w:right w:val="single" w:sz="4" w:space="0" w:color="auto"/>
            </w:tcBorders>
            <w:shd w:val="clear" w:color="auto" w:fill="auto"/>
            <w:noWrap/>
            <w:vAlign w:val="bottom"/>
            <w:hideMark/>
          </w:tcPr>
          <w:p w14:paraId="75E0FB5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38%</w:t>
            </w:r>
          </w:p>
        </w:tc>
        <w:tc>
          <w:tcPr>
            <w:tcW w:w="790" w:type="dxa"/>
            <w:tcBorders>
              <w:top w:val="nil"/>
              <w:left w:val="nil"/>
              <w:bottom w:val="double" w:sz="6" w:space="0" w:color="auto"/>
              <w:right w:val="single" w:sz="4" w:space="0" w:color="auto"/>
            </w:tcBorders>
            <w:shd w:val="clear" w:color="auto" w:fill="auto"/>
            <w:noWrap/>
            <w:vAlign w:val="bottom"/>
            <w:hideMark/>
          </w:tcPr>
          <w:p w14:paraId="53178CBA"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30%</w:t>
            </w:r>
          </w:p>
        </w:tc>
        <w:tc>
          <w:tcPr>
            <w:tcW w:w="790" w:type="dxa"/>
            <w:tcBorders>
              <w:top w:val="nil"/>
              <w:left w:val="nil"/>
              <w:bottom w:val="double" w:sz="6" w:space="0" w:color="auto"/>
              <w:right w:val="single" w:sz="4" w:space="0" w:color="auto"/>
            </w:tcBorders>
            <w:shd w:val="clear" w:color="auto" w:fill="auto"/>
            <w:noWrap/>
            <w:vAlign w:val="bottom"/>
            <w:hideMark/>
          </w:tcPr>
          <w:p w14:paraId="497E9E1A"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19%</w:t>
            </w:r>
          </w:p>
        </w:tc>
        <w:tc>
          <w:tcPr>
            <w:tcW w:w="791" w:type="dxa"/>
            <w:tcBorders>
              <w:top w:val="nil"/>
              <w:left w:val="nil"/>
              <w:bottom w:val="double" w:sz="6" w:space="0" w:color="auto"/>
              <w:right w:val="double" w:sz="6" w:space="0" w:color="auto"/>
            </w:tcBorders>
            <w:shd w:val="clear" w:color="auto" w:fill="auto"/>
            <w:noWrap/>
            <w:vAlign w:val="bottom"/>
            <w:hideMark/>
          </w:tcPr>
          <w:p w14:paraId="19841FD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13%</w:t>
            </w:r>
          </w:p>
        </w:tc>
      </w:tr>
      <w:tr w:rsidR="007B684B" w:rsidRPr="00A03971" w14:paraId="2FEE6CC3" w14:textId="77777777" w:rsidTr="007B684B">
        <w:trPr>
          <w:trHeight w:val="257"/>
          <w:jc w:val="center"/>
        </w:trPr>
        <w:tc>
          <w:tcPr>
            <w:tcW w:w="1106" w:type="dxa"/>
            <w:vMerge w:val="restart"/>
            <w:tcBorders>
              <w:top w:val="double" w:sz="6" w:space="0" w:color="auto"/>
              <w:left w:val="double" w:sz="6" w:space="0" w:color="auto"/>
              <w:bottom w:val="double" w:sz="6" w:space="0" w:color="000000"/>
              <w:right w:val="double" w:sz="6" w:space="0" w:color="auto"/>
            </w:tcBorders>
            <w:shd w:val="clear" w:color="000000" w:fill="D6DCE4"/>
            <w:noWrap/>
            <w:vAlign w:val="center"/>
            <w:hideMark/>
          </w:tcPr>
          <w:p w14:paraId="31C59A45" w14:textId="77777777" w:rsidR="007B684B" w:rsidRPr="00A03971" w:rsidRDefault="007B684B" w:rsidP="007B684B">
            <w:pPr>
              <w:spacing w:after="0" w:line="240" w:lineRule="auto"/>
              <w:jc w:val="center"/>
              <w:rPr>
                <w:rFonts w:eastAsia="Times New Roman" w:cstheme="minorHAnsi"/>
                <w:b/>
                <w:bCs/>
                <w:lang w:eastAsia="es-MX"/>
              </w:rPr>
            </w:pPr>
            <w:r w:rsidRPr="00A03971">
              <w:rPr>
                <w:rFonts w:eastAsia="Times New Roman" w:cstheme="minorHAnsi"/>
                <w:b/>
                <w:bCs/>
                <w:lang w:eastAsia="es-MX"/>
              </w:rPr>
              <w:t>REGIONS</w:t>
            </w:r>
          </w:p>
        </w:tc>
        <w:tc>
          <w:tcPr>
            <w:tcW w:w="3161" w:type="dxa"/>
            <w:gridSpan w:val="4"/>
            <w:tcBorders>
              <w:top w:val="double" w:sz="6" w:space="0" w:color="auto"/>
              <w:left w:val="nil"/>
              <w:bottom w:val="double" w:sz="6" w:space="0" w:color="auto"/>
              <w:right w:val="double" w:sz="6" w:space="0" w:color="000000"/>
            </w:tcBorders>
            <w:shd w:val="clear" w:color="000000" w:fill="D6DCE4"/>
            <w:noWrap/>
            <w:vAlign w:val="bottom"/>
            <w:hideMark/>
          </w:tcPr>
          <w:p w14:paraId="04BC1C3E" w14:textId="77777777" w:rsidR="007B684B" w:rsidRPr="00A03971" w:rsidRDefault="007B684B" w:rsidP="007B684B">
            <w:pPr>
              <w:spacing w:after="0" w:line="240" w:lineRule="auto"/>
              <w:jc w:val="center"/>
              <w:rPr>
                <w:rFonts w:eastAsia="Times New Roman" w:cstheme="minorHAnsi"/>
                <w:b/>
                <w:bCs/>
                <w:color w:val="000000"/>
                <w:lang w:eastAsia="es-MX"/>
              </w:rPr>
            </w:pPr>
            <w:r w:rsidRPr="00A03971">
              <w:rPr>
                <w:rFonts w:eastAsia="Times New Roman" w:cstheme="minorHAnsi"/>
                <w:b/>
                <w:bCs/>
                <w:color w:val="000000"/>
                <w:lang w:eastAsia="es-MX"/>
              </w:rPr>
              <w:t xml:space="preserve">A/B  </w:t>
            </w:r>
          </w:p>
        </w:tc>
        <w:tc>
          <w:tcPr>
            <w:tcW w:w="3161" w:type="dxa"/>
            <w:gridSpan w:val="4"/>
            <w:tcBorders>
              <w:top w:val="double" w:sz="6" w:space="0" w:color="auto"/>
              <w:left w:val="nil"/>
              <w:bottom w:val="double" w:sz="6" w:space="0" w:color="auto"/>
              <w:right w:val="double" w:sz="6" w:space="0" w:color="000000"/>
            </w:tcBorders>
            <w:shd w:val="clear" w:color="000000" w:fill="D6DCE4"/>
            <w:noWrap/>
            <w:vAlign w:val="bottom"/>
            <w:hideMark/>
          </w:tcPr>
          <w:p w14:paraId="3F941B77" w14:textId="77777777" w:rsidR="007B684B" w:rsidRPr="00A03971" w:rsidRDefault="007B684B" w:rsidP="007B684B">
            <w:pPr>
              <w:spacing w:after="0" w:line="240" w:lineRule="auto"/>
              <w:jc w:val="center"/>
              <w:rPr>
                <w:rFonts w:eastAsia="Times New Roman" w:cstheme="minorHAnsi"/>
                <w:b/>
                <w:bCs/>
                <w:color w:val="000000"/>
                <w:lang w:eastAsia="es-MX"/>
              </w:rPr>
            </w:pPr>
            <w:r w:rsidRPr="00A03971">
              <w:rPr>
                <w:rFonts w:eastAsia="Times New Roman" w:cstheme="minorHAnsi"/>
                <w:b/>
                <w:bCs/>
                <w:color w:val="000000"/>
                <w:lang w:eastAsia="es-MX"/>
              </w:rPr>
              <w:t>C+</w:t>
            </w:r>
          </w:p>
        </w:tc>
      </w:tr>
      <w:tr w:rsidR="007B684B" w:rsidRPr="00A03971" w14:paraId="3B8F85F5" w14:textId="77777777" w:rsidTr="00324D2C">
        <w:trPr>
          <w:trHeight w:val="572"/>
          <w:jc w:val="center"/>
        </w:trPr>
        <w:tc>
          <w:tcPr>
            <w:tcW w:w="1106" w:type="dxa"/>
            <w:vMerge/>
            <w:tcBorders>
              <w:top w:val="double" w:sz="6" w:space="0" w:color="auto"/>
              <w:left w:val="double" w:sz="6" w:space="0" w:color="auto"/>
              <w:bottom w:val="double" w:sz="6" w:space="0" w:color="000000"/>
              <w:right w:val="double" w:sz="6" w:space="0" w:color="auto"/>
            </w:tcBorders>
            <w:vAlign w:val="center"/>
            <w:hideMark/>
          </w:tcPr>
          <w:p w14:paraId="68CF4815" w14:textId="77777777" w:rsidR="007B684B" w:rsidRPr="00A03971" w:rsidRDefault="007B684B" w:rsidP="007B684B">
            <w:pPr>
              <w:spacing w:after="0" w:line="240" w:lineRule="auto"/>
              <w:rPr>
                <w:rFonts w:eastAsia="Times New Roman" w:cstheme="minorHAnsi"/>
                <w:b/>
                <w:bCs/>
                <w:lang w:eastAsia="es-MX"/>
              </w:rPr>
            </w:pPr>
          </w:p>
        </w:tc>
        <w:tc>
          <w:tcPr>
            <w:tcW w:w="790" w:type="dxa"/>
            <w:tcBorders>
              <w:top w:val="nil"/>
              <w:left w:val="nil"/>
              <w:bottom w:val="double" w:sz="6" w:space="0" w:color="auto"/>
              <w:right w:val="single" w:sz="4" w:space="0" w:color="auto"/>
            </w:tcBorders>
            <w:shd w:val="clear" w:color="000000" w:fill="E2EFDA"/>
            <w:vAlign w:val="bottom"/>
            <w:hideMark/>
          </w:tcPr>
          <w:p w14:paraId="730D4643" w14:textId="25F867A8"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 xml:space="preserve">19 </w:t>
            </w:r>
            <w:r w:rsidR="004C5155">
              <w:rPr>
                <w:rFonts w:eastAsia="Times New Roman" w:cstheme="minorHAnsi"/>
                <w:color w:val="000000"/>
                <w:lang w:eastAsia="es-MX"/>
              </w:rPr>
              <w:t>-</w:t>
            </w:r>
            <w:r w:rsidRPr="00A03971">
              <w:rPr>
                <w:rFonts w:eastAsia="Times New Roman" w:cstheme="minorHAnsi"/>
                <w:color w:val="000000"/>
                <w:lang w:eastAsia="es-MX"/>
              </w:rPr>
              <w:t xml:space="preserve"> 29 </w:t>
            </w:r>
            <w:r>
              <w:rPr>
                <w:rFonts w:eastAsia="Times New Roman" w:cstheme="minorHAnsi"/>
                <w:color w:val="000000"/>
                <w:lang w:eastAsia="es-MX"/>
              </w:rPr>
              <w:t>years</w:t>
            </w:r>
          </w:p>
        </w:tc>
        <w:tc>
          <w:tcPr>
            <w:tcW w:w="790" w:type="dxa"/>
            <w:tcBorders>
              <w:top w:val="nil"/>
              <w:left w:val="nil"/>
              <w:bottom w:val="double" w:sz="6" w:space="0" w:color="auto"/>
              <w:right w:val="single" w:sz="4" w:space="0" w:color="auto"/>
            </w:tcBorders>
            <w:shd w:val="clear" w:color="000000" w:fill="E2EFDA"/>
            <w:vAlign w:val="bottom"/>
            <w:hideMark/>
          </w:tcPr>
          <w:p w14:paraId="5F4D631C" w14:textId="45AD516D"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 xml:space="preserve">30 </w:t>
            </w:r>
            <w:r w:rsidR="004C5155">
              <w:rPr>
                <w:rFonts w:eastAsia="Times New Roman" w:cstheme="minorHAnsi"/>
                <w:color w:val="000000"/>
                <w:lang w:eastAsia="es-MX"/>
              </w:rPr>
              <w:t>-</w:t>
            </w:r>
            <w:r w:rsidRPr="00A03971">
              <w:rPr>
                <w:rFonts w:eastAsia="Times New Roman" w:cstheme="minorHAnsi"/>
                <w:color w:val="000000"/>
                <w:lang w:eastAsia="es-MX"/>
              </w:rPr>
              <w:t xml:space="preserve"> 44 </w:t>
            </w:r>
            <w:r>
              <w:rPr>
                <w:rFonts w:eastAsia="Times New Roman" w:cstheme="minorHAnsi"/>
                <w:color w:val="000000"/>
                <w:lang w:eastAsia="es-MX"/>
              </w:rPr>
              <w:t>years</w:t>
            </w:r>
          </w:p>
        </w:tc>
        <w:tc>
          <w:tcPr>
            <w:tcW w:w="790" w:type="dxa"/>
            <w:tcBorders>
              <w:top w:val="nil"/>
              <w:left w:val="nil"/>
              <w:bottom w:val="double" w:sz="6" w:space="0" w:color="auto"/>
              <w:right w:val="single" w:sz="4" w:space="0" w:color="auto"/>
            </w:tcBorders>
            <w:shd w:val="clear" w:color="000000" w:fill="E2EFDA"/>
            <w:vAlign w:val="bottom"/>
            <w:hideMark/>
          </w:tcPr>
          <w:p w14:paraId="36E0233B" w14:textId="2519A1AF"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 xml:space="preserve">45 </w:t>
            </w:r>
            <w:r w:rsidR="004C5155">
              <w:rPr>
                <w:rFonts w:eastAsia="Times New Roman" w:cstheme="minorHAnsi"/>
                <w:color w:val="000000"/>
                <w:lang w:eastAsia="es-MX"/>
              </w:rPr>
              <w:t>-</w:t>
            </w:r>
            <w:r w:rsidRPr="00A03971">
              <w:rPr>
                <w:rFonts w:eastAsia="Times New Roman" w:cstheme="minorHAnsi"/>
                <w:color w:val="000000"/>
                <w:lang w:eastAsia="es-MX"/>
              </w:rPr>
              <w:t xml:space="preserve"> 59 </w:t>
            </w:r>
            <w:r>
              <w:rPr>
                <w:rFonts w:eastAsia="Times New Roman" w:cstheme="minorHAnsi"/>
                <w:color w:val="000000"/>
                <w:lang w:eastAsia="es-MX"/>
              </w:rPr>
              <w:t>years</w:t>
            </w:r>
          </w:p>
        </w:tc>
        <w:tc>
          <w:tcPr>
            <w:tcW w:w="791" w:type="dxa"/>
            <w:tcBorders>
              <w:top w:val="nil"/>
              <w:left w:val="nil"/>
              <w:bottom w:val="double" w:sz="6" w:space="0" w:color="auto"/>
              <w:right w:val="double" w:sz="6" w:space="0" w:color="auto"/>
            </w:tcBorders>
            <w:shd w:val="clear" w:color="000000" w:fill="E2EFDA"/>
            <w:vAlign w:val="bottom"/>
            <w:hideMark/>
          </w:tcPr>
          <w:p w14:paraId="4FB46427" w14:textId="635C7D4E"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 xml:space="preserve">60 </w:t>
            </w:r>
            <w:r>
              <w:rPr>
                <w:rFonts w:eastAsia="Times New Roman" w:cstheme="minorHAnsi"/>
                <w:color w:val="000000"/>
                <w:lang w:eastAsia="es-MX"/>
              </w:rPr>
              <w:t>years</w:t>
            </w:r>
            <w:r w:rsidRPr="00A03971">
              <w:rPr>
                <w:rFonts w:eastAsia="Times New Roman" w:cstheme="minorHAnsi"/>
                <w:color w:val="000000"/>
                <w:lang w:eastAsia="es-MX"/>
              </w:rPr>
              <w:t xml:space="preserve"> </w:t>
            </w:r>
            <w:r w:rsidR="004C5155">
              <w:rPr>
                <w:rFonts w:eastAsia="Times New Roman" w:cstheme="minorHAnsi"/>
                <w:color w:val="000000"/>
                <w:lang w:eastAsia="es-MX"/>
              </w:rPr>
              <w:t>+</w:t>
            </w:r>
          </w:p>
        </w:tc>
        <w:tc>
          <w:tcPr>
            <w:tcW w:w="790" w:type="dxa"/>
            <w:tcBorders>
              <w:top w:val="nil"/>
              <w:left w:val="nil"/>
              <w:bottom w:val="double" w:sz="6" w:space="0" w:color="auto"/>
              <w:right w:val="single" w:sz="4" w:space="0" w:color="auto"/>
            </w:tcBorders>
            <w:shd w:val="clear" w:color="000000" w:fill="E2EFDA"/>
            <w:vAlign w:val="bottom"/>
            <w:hideMark/>
          </w:tcPr>
          <w:p w14:paraId="5672FE37" w14:textId="6E400528"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 xml:space="preserve">19 </w:t>
            </w:r>
            <w:r w:rsidR="004C5155">
              <w:rPr>
                <w:rFonts w:eastAsia="Times New Roman" w:cstheme="minorHAnsi"/>
                <w:color w:val="000000"/>
                <w:lang w:eastAsia="es-MX"/>
              </w:rPr>
              <w:t>-</w:t>
            </w:r>
            <w:r w:rsidRPr="00A03971">
              <w:rPr>
                <w:rFonts w:eastAsia="Times New Roman" w:cstheme="minorHAnsi"/>
                <w:color w:val="000000"/>
                <w:lang w:eastAsia="es-MX"/>
              </w:rPr>
              <w:t xml:space="preserve"> 29 </w:t>
            </w:r>
            <w:r>
              <w:rPr>
                <w:rFonts w:eastAsia="Times New Roman" w:cstheme="minorHAnsi"/>
                <w:color w:val="000000"/>
                <w:lang w:eastAsia="es-MX"/>
              </w:rPr>
              <w:t>years</w:t>
            </w:r>
          </w:p>
        </w:tc>
        <w:tc>
          <w:tcPr>
            <w:tcW w:w="790" w:type="dxa"/>
            <w:tcBorders>
              <w:top w:val="nil"/>
              <w:left w:val="nil"/>
              <w:bottom w:val="double" w:sz="6" w:space="0" w:color="auto"/>
              <w:right w:val="single" w:sz="4" w:space="0" w:color="auto"/>
            </w:tcBorders>
            <w:shd w:val="clear" w:color="000000" w:fill="E2EFDA"/>
            <w:vAlign w:val="bottom"/>
            <w:hideMark/>
          </w:tcPr>
          <w:p w14:paraId="148F59DA" w14:textId="2912B7FC"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 xml:space="preserve">30 </w:t>
            </w:r>
            <w:r w:rsidR="004C5155">
              <w:rPr>
                <w:rFonts w:eastAsia="Times New Roman" w:cstheme="minorHAnsi"/>
                <w:color w:val="000000"/>
                <w:lang w:eastAsia="es-MX"/>
              </w:rPr>
              <w:t>-</w:t>
            </w:r>
            <w:r w:rsidRPr="00A03971">
              <w:rPr>
                <w:rFonts w:eastAsia="Times New Roman" w:cstheme="minorHAnsi"/>
                <w:color w:val="000000"/>
                <w:lang w:eastAsia="es-MX"/>
              </w:rPr>
              <w:t xml:space="preserve"> 44 </w:t>
            </w:r>
            <w:r>
              <w:rPr>
                <w:rFonts w:eastAsia="Times New Roman" w:cstheme="minorHAnsi"/>
                <w:color w:val="000000"/>
                <w:lang w:eastAsia="es-MX"/>
              </w:rPr>
              <w:t>years</w:t>
            </w:r>
          </w:p>
        </w:tc>
        <w:tc>
          <w:tcPr>
            <w:tcW w:w="790" w:type="dxa"/>
            <w:tcBorders>
              <w:top w:val="nil"/>
              <w:left w:val="nil"/>
              <w:bottom w:val="double" w:sz="6" w:space="0" w:color="auto"/>
              <w:right w:val="single" w:sz="4" w:space="0" w:color="auto"/>
            </w:tcBorders>
            <w:shd w:val="clear" w:color="000000" w:fill="E2EFDA"/>
            <w:vAlign w:val="bottom"/>
            <w:hideMark/>
          </w:tcPr>
          <w:p w14:paraId="5A76B9D0" w14:textId="4E28FA1D"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 xml:space="preserve">45 </w:t>
            </w:r>
            <w:r w:rsidR="004C5155">
              <w:rPr>
                <w:rFonts w:eastAsia="Times New Roman" w:cstheme="minorHAnsi"/>
                <w:color w:val="000000"/>
                <w:lang w:eastAsia="es-MX"/>
              </w:rPr>
              <w:t>-</w:t>
            </w:r>
            <w:r w:rsidRPr="00A03971">
              <w:rPr>
                <w:rFonts w:eastAsia="Times New Roman" w:cstheme="minorHAnsi"/>
                <w:color w:val="000000"/>
                <w:lang w:eastAsia="es-MX"/>
              </w:rPr>
              <w:t xml:space="preserve"> 59 </w:t>
            </w:r>
            <w:r>
              <w:rPr>
                <w:rFonts w:eastAsia="Times New Roman" w:cstheme="minorHAnsi"/>
                <w:color w:val="000000"/>
                <w:lang w:eastAsia="es-MX"/>
              </w:rPr>
              <w:t>years</w:t>
            </w:r>
          </w:p>
        </w:tc>
        <w:tc>
          <w:tcPr>
            <w:tcW w:w="791" w:type="dxa"/>
            <w:tcBorders>
              <w:top w:val="nil"/>
              <w:left w:val="nil"/>
              <w:bottom w:val="double" w:sz="6" w:space="0" w:color="auto"/>
              <w:right w:val="double" w:sz="6" w:space="0" w:color="auto"/>
            </w:tcBorders>
            <w:shd w:val="clear" w:color="000000" w:fill="E2EFDA"/>
            <w:vAlign w:val="bottom"/>
            <w:hideMark/>
          </w:tcPr>
          <w:p w14:paraId="17C3548E" w14:textId="151013E3"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 xml:space="preserve">60 </w:t>
            </w:r>
            <w:r>
              <w:rPr>
                <w:rFonts w:eastAsia="Times New Roman" w:cstheme="minorHAnsi"/>
                <w:color w:val="000000"/>
                <w:lang w:eastAsia="es-MX"/>
              </w:rPr>
              <w:t>years</w:t>
            </w:r>
            <w:r w:rsidRPr="00A03971">
              <w:rPr>
                <w:rFonts w:eastAsia="Times New Roman" w:cstheme="minorHAnsi"/>
                <w:color w:val="000000"/>
                <w:lang w:eastAsia="es-MX"/>
              </w:rPr>
              <w:t xml:space="preserve"> </w:t>
            </w:r>
            <w:r w:rsidR="004C5155">
              <w:rPr>
                <w:rFonts w:eastAsia="Times New Roman" w:cstheme="minorHAnsi"/>
                <w:color w:val="000000"/>
                <w:lang w:eastAsia="es-MX"/>
              </w:rPr>
              <w:t>+</w:t>
            </w:r>
          </w:p>
        </w:tc>
      </w:tr>
      <w:tr w:rsidR="007B684B" w:rsidRPr="00A03971" w14:paraId="780E94F6" w14:textId="77777777" w:rsidTr="00324D2C">
        <w:trPr>
          <w:trHeight w:val="257"/>
          <w:jc w:val="center"/>
        </w:trPr>
        <w:tc>
          <w:tcPr>
            <w:tcW w:w="1106" w:type="dxa"/>
            <w:tcBorders>
              <w:top w:val="nil"/>
              <w:left w:val="double" w:sz="6" w:space="0" w:color="auto"/>
              <w:bottom w:val="single" w:sz="4" w:space="0" w:color="auto"/>
              <w:right w:val="double" w:sz="6" w:space="0" w:color="auto"/>
            </w:tcBorders>
            <w:shd w:val="clear" w:color="auto" w:fill="auto"/>
            <w:noWrap/>
            <w:vAlign w:val="bottom"/>
            <w:hideMark/>
          </w:tcPr>
          <w:p w14:paraId="0C12CE97"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1</w:t>
            </w:r>
          </w:p>
        </w:tc>
        <w:tc>
          <w:tcPr>
            <w:tcW w:w="790" w:type="dxa"/>
            <w:tcBorders>
              <w:top w:val="nil"/>
              <w:left w:val="nil"/>
              <w:bottom w:val="single" w:sz="4" w:space="0" w:color="auto"/>
              <w:right w:val="single" w:sz="4" w:space="0" w:color="auto"/>
            </w:tcBorders>
            <w:shd w:val="clear" w:color="auto" w:fill="auto"/>
            <w:noWrap/>
            <w:vAlign w:val="bottom"/>
            <w:hideMark/>
          </w:tcPr>
          <w:p w14:paraId="488C2E6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c>
          <w:tcPr>
            <w:tcW w:w="790" w:type="dxa"/>
            <w:tcBorders>
              <w:top w:val="nil"/>
              <w:left w:val="nil"/>
              <w:bottom w:val="single" w:sz="4" w:space="0" w:color="auto"/>
              <w:right w:val="single" w:sz="4" w:space="0" w:color="auto"/>
            </w:tcBorders>
            <w:shd w:val="clear" w:color="auto" w:fill="auto"/>
            <w:noWrap/>
            <w:vAlign w:val="bottom"/>
            <w:hideMark/>
          </w:tcPr>
          <w:p w14:paraId="44DC099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w:t>
            </w:r>
          </w:p>
        </w:tc>
        <w:tc>
          <w:tcPr>
            <w:tcW w:w="790" w:type="dxa"/>
            <w:tcBorders>
              <w:top w:val="nil"/>
              <w:left w:val="nil"/>
              <w:bottom w:val="single" w:sz="4" w:space="0" w:color="auto"/>
              <w:right w:val="single" w:sz="4" w:space="0" w:color="auto"/>
            </w:tcBorders>
            <w:shd w:val="clear" w:color="auto" w:fill="auto"/>
            <w:noWrap/>
            <w:vAlign w:val="bottom"/>
            <w:hideMark/>
          </w:tcPr>
          <w:p w14:paraId="4867E0B5"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w:t>
            </w:r>
          </w:p>
        </w:tc>
        <w:tc>
          <w:tcPr>
            <w:tcW w:w="791" w:type="dxa"/>
            <w:tcBorders>
              <w:top w:val="nil"/>
              <w:left w:val="nil"/>
              <w:bottom w:val="single" w:sz="4" w:space="0" w:color="auto"/>
              <w:right w:val="double" w:sz="6" w:space="0" w:color="auto"/>
            </w:tcBorders>
            <w:shd w:val="clear" w:color="auto" w:fill="auto"/>
            <w:noWrap/>
            <w:vAlign w:val="bottom"/>
            <w:hideMark/>
          </w:tcPr>
          <w:p w14:paraId="54246235"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w:t>
            </w:r>
          </w:p>
        </w:tc>
        <w:tc>
          <w:tcPr>
            <w:tcW w:w="790" w:type="dxa"/>
            <w:tcBorders>
              <w:top w:val="nil"/>
              <w:left w:val="nil"/>
              <w:bottom w:val="single" w:sz="4" w:space="0" w:color="auto"/>
              <w:right w:val="single" w:sz="4" w:space="0" w:color="auto"/>
            </w:tcBorders>
            <w:shd w:val="clear" w:color="auto" w:fill="auto"/>
            <w:noWrap/>
            <w:vAlign w:val="bottom"/>
            <w:hideMark/>
          </w:tcPr>
          <w:p w14:paraId="12D87F05"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c>
          <w:tcPr>
            <w:tcW w:w="790" w:type="dxa"/>
            <w:tcBorders>
              <w:top w:val="nil"/>
              <w:left w:val="nil"/>
              <w:bottom w:val="single" w:sz="4" w:space="0" w:color="auto"/>
              <w:right w:val="single" w:sz="4" w:space="0" w:color="auto"/>
            </w:tcBorders>
            <w:shd w:val="clear" w:color="auto" w:fill="auto"/>
            <w:noWrap/>
            <w:vAlign w:val="bottom"/>
            <w:hideMark/>
          </w:tcPr>
          <w:p w14:paraId="168DAEA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c>
          <w:tcPr>
            <w:tcW w:w="790" w:type="dxa"/>
            <w:tcBorders>
              <w:top w:val="nil"/>
              <w:left w:val="nil"/>
              <w:bottom w:val="single" w:sz="4" w:space="0" w:color="auto"/>
              <w:right w:val="single" w:sz="4" w:space="0" w:color="auto"/>
            </w:tcBorders>
            <w:shd w:val="clear" w:color="auto" w:fill="auto"/>
            <w:noWrap/>
            <w:vAlign w:val="bottom"/>
            <w:hideMark/>
          </w:tcPr>
          <w:p w14:paraId="5471C2E3"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c>
          <w:tcPr>
            <w:tcW w:w="791" w:type="dxa"/>
            <w:tcBorders>
              <w:top w:val="nil"/>
              <w:left w:val="nil"/>
              <w:bottom w:val="single" w:sz="4" w:space="0" w:color="auto"/>
              <w:right w:val="double" w:sz="6" w:space="0" w:color="auto"/>
            </w:tcBorders>
            <w:shd w:val="clear" w:color="auto" w:fill="auto"/>
            <w:noWrap/>
            <w:vAlign w:val="bottom"/>
            <w:hideMark/>
          </w:tcPr>
          <w:p w14:paraId="2B4E5B3A"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w:t>
            </w:r>
          </w:p>
        </w:tc>
      </w:tr>
      <w:tr w:rsidR="007B684B" w:rsidRPr="00A03971" w14:paraId="4CD3A3FF" w14:textId="77777777" w:rsidTr="00324D2C">
        <w:trPr>
          <w:trHeight w:val="257"/>
          <w:jc w:val="center"/>
        </w:trPr>
        <w:tc>
          <w:tcPr>
            <w:tcW w:w="1106" w:type="dxa"/>
            <w:tcBorders>
              <w:top w:val="nil"/>
              <w:left w:val="double" w:sz="6" w:space="0" w:color="auto"/>
              <w:bottom w:val="single" w:sz="4" w:space="0" w:color="auto"/>
              <w:right w:val="double" w:sz="6" w:space="0" w:color="auto"/>
            </w:tcBorders>
            <w:shd w:val="clear" w:color="auto" w:fill="auto"/>
            <w:noWrap/>
            <w:vAlign w:val="bottom"/>
            <w:hideMark/>
          </w:tcPr>
          <w:p w14:paraId="627599DA"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2</w:t>
            </w:r>
          </w:p>
        </w:tc>
        <w:tc>
          <w:tcPr>
            <w:tcW w:w="790" w:type="dxa"/>
            <w:tcBorders>
              <w:top w:val="nil"/>
              <w:left w:val="nil"/>
              <w:bottom w:val="single" w:sz="4" w:space="0" w:color="auto"/>
              <w:right w:val="single" w:sz="4" w:space="0" w:color="auto"/>
            </w:tcBorders>
            <w:shd w:val="clear" w:color="auto" w:fill="auto"/>
            <w:noWrap/>
            <w:vAlign w:val="bottom"/>
            <w:hideMark/>
          </w:tcPr>
          <w:p w14:paraId="549C1D08"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c>
          <w:tcPr>
            <w:tcW w:w="790" w:type="dxa"/>
            <w:tcBorders>
              <w:top w:val="nil"/>
              <w:left w:val="nil"/>
              <w:bottom w:val="single" w:sz="4" w:space="0" w:color="auto"/>
              <w:right w:val="single" w:sz="4" w:space="0" w:color="auto"/>
            </w:tcBorders>
            <w:shd w:val="clear" w:color="auto" w:fill="auto"/>
            <w:noWrap/>
            <w:vAlign w:val="bottom"/>
            <w:hideMark/>
          </w:tcPr>
          <w:p w14:paraId="041297C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c>
          <w:tcPr>
            <w:tcW w:w="790" w:type="dxa"/>
            <w:tcBorders>
              <w:top w:val="nil"/>
              <w:left w:val="nil"/>
              <w:bottom w:val="single" w:sz="4" w:space="0" w:color="auto"/>
              <w:right w:val="single" w:sz="4" w:space="0" w:color="auto"/>
            </w:tcBorders>
            <w:shd w:val="clear" w:color="auto" w:fill="auto"/>
            <w:noWrap/>
            <w:vAlign w:val="bottom"/>
            <w:hideMark/>
          </w:tcPr>
          <w:p w14:paraId="58552E9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c>
          <w:tcPr>
            <w:tcW w:w="791" w:type="dxa"/>
            <w:tcBorders>
              <w:top w:val="nil"/>
              <w:left w:val="nil"/>
              <w:bottom w:val="single" w:sz="4" w:space="0" w:color="auto"/>
              <w:right w:val="double" w:sz="6" w:space="0" w:color="auto"/>
            </w:tcBorders>
            <w:shd w:val="clear" w:color="auto" w:fill="auto"/>
            <w:noWrap/>
            <w:vAlign w:val="bottom"/>
            <w:hideMark/>
          </w:tcPr>
          <w:p w14:paraId="56E84DE3"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c>
          <w:tcPr>
            <w:tcW w:w="790" w:type="dxa"/>
            <w:tcBorders>
              <w:top w:val="nil"/>
              <w:left w:val="nil"/>
              <w:bottom w:val="single" w:sz="4" w:space="0" w:color="auto"/>
              <w:right w:val="single" w:sz="4" w:space="0" w:color="auto"/>
            </w:tcBorders>
            <w:shd w:val="clear" w:color="auto" w:fill="auto"/>
            <w:noWrap/>
            <w:vAlign w:val="bottom"/>
            <w:hideMark/>
          </w:tcPr>
          <w:p w14:paraId="2900D5CF"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8</w:t>
            </w:r>
          </w:p>
        </w:tc>
        <w:tc>
          <w:tcPr>
            <w:tcW w:w="790" w:type="dxa"/>
            <w:tcBorders>
              <w:top w:val="nil"/>
              <w:left w:val="nil"/>
              <w:bottom w:val="single" w:sz="4" w:space="0" w:color="auto"/>
              <w:right w:val="single" w:sz="4" w:space="0" w:color="auto"/>
            </w:tcBorders>
            <w:shd w:val="clear" w:color="auto" w:fill="auto"/>
            <w:noWrap/>
            <w:vAlign w:val="bottom"/>
            <w:hideMark/>
          </w:tcPr>
          <w:p w14:paraId="20171F9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w:t>
            </w:r>
          </w:p>
        </w:tc>
        <w:tc>
          <w:tcPr>
            <w:tcW w:w="790" w:type="dxa"/>
            <w:tcBorders>
              <w:top w:val="nil"/>
              <w:left w:val="nil"/>
              <w:bottom w:val="single" w:sz="4" w:space="0" w:color="auto"/>
              <w:right w:val="single" w:sz="4" w:space="0" w:color="auto"/>
            </w:tcBorders>
            <w:shd w:val="clear" w:color="auto" w:fill="auto"/>
            <w:noWrap/>
            <w:vAlign w:val="bottom"/>
            <w:hideMark/>
          </w:tcPr>
          <w:p w14:paraId="3223E94E"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c>
          <w:tcPr>
            <w:tcW w:w="791" w:type="dxa"/>
            <w:tcBorders>
              <w:top w:val="nil"/>
              <w:left w:val="nil"/>
              <w:bottom w:val="single" w:sz="4" w:space="0" w:color="auto"/>
              <w:right w:val="double" w:sz="6" w:space="0" w:color="auto"/>
            </w:tcBorders>
            <w:shd w:val="clear" w:color="auto" w:fill="auto"/>
            <w:noWrap/>
            <w:vAlign w:val="bottom"/>
            <w:hideMark/>
          </w:tcPr>
          <w:p w14:paraId="26BA1C12"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r>
      <w:tr w:rsidR="007B684B" w:rsidRPr="00A03971" w14:paraId="53357905" w14:textId="77777777" w:rsidTr="00324D2C">
        <w:trPr>
          <w:trHeight w:val="257"/>
          <w:jc w:val="center"/>
        </w:trPr>
        <w:tc>
          <w:tcPr>
            <w:tcW w:w="1106" w:type="dxa"/>
            <w:tcBorders>
              <w:top w:val="nil"/>
              <w:left w:val="double" w:sz="6" w:space="0" w:color="auto"/>
              <w:bottom w:val="single" w:sz="4" w:space="0" w:color="auto"/>
              <w:right w:val="double" w:sz="6" w:space="0" w:color="auto"/>
            </w:tcBorders>
            <w:shd w:val="clear" w:color="auto" w:fill="auto"/>
            <w:noWrap/>
            <w:vAlign w:val="bottom"/>
            <w:hideMark/>
          </w:tcPr>
          <w:p w14:paraId="6E475616"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3</w:t>
            </w:r>
          </w:p>
        </w:tc>
        <w:tc>
          <w:tcPr>
            <w:tcW w:w="790" w:type="dxa"/>
            <w:tcBorders>
              <w:top w:val="nil"/>
              <w:left w:val="nil"/>
              <w:bottom w:val="single" w:sz="4" w:space="0" w:color="auto"/>
              <w:right w:val="single" w:sz="4" w:space="0" w:color="auto"/>
            </w:tcBorders>
            <w:shd w:val="clear" w:color="auto" w:fill="auto"/>
            <w:noWrap/>
            <w:vAlign w:val="bottom"/>
            <w:hideMark/>
          </w:tcPr>
          <w:p w14:paraId="41BE6BC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c>
          <w:tcPr>
            <w:tcW w:w="790" w:type="dxa"/>
            <w:tcBorders>
              <w:top w:val="nil"/>
              <w:left w:val="nil"/>
              <w:bottom w:val="single" w:sz="4" w:space="0" w:color="auto"/>
              <w:right w:val="single" w:sz="4" w:space="0" w:color="auto"/>
            </w:tcBorders>
            <w:shd w:val="clear" w:color="auto" w:fill="auto"/>
            <w:noWrap/>
            <w:vAlign w:val="bottom"/>
            <w:hideMark/>
          </w:tcPr>
          <w:p w14:paraId="4139666B"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c>
          <w:tcPr>
            <w:tcW w:w="790" w:type="dxa"/>
            <w:tcBorders>
              <w:top w:val="nil"/>
              <w:left w:val="nil"/>
              <w:bottom w:val="single" w:sz="4" w:space="0" w:color="auto"/>
              <w:right w:val="single" w:sz="4" w:space="0" w:color="auto"/>
            </w:tcBorders>
            <w:shd w:val="clear" w:color="auto" w:fill="auto"/>
            <w:noWrap/>
            <w:vAlign w:val="bottom"/>
            <w:hideMark/>
          </w:tcPr>
          <w:p w14:paraId="521AE864"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w:t>
            </w:r>
          </w:p>
        </w:tc>
        <w:tc>
          <w:tcPr>
            <w:tcW w:w="791" w:type="dxa"/>
            <w:tcBorders>
              <w:top w:val="nil"/>
              <w:left w:val="nil"/>
              <w:bottom w:val="single" w:sz="4" w:space="0" w:color="auto"/>
              <w:right w:val="double" w:sz="6" w:space="0" w:color="auto"/>
            </w:tcBorders>
            <w:shd w:val="clear" w:color="auto" w:fill="auto"/>
            <w:noWrap/>
            <w:vAlign w:val="bottom"/>
            <w:hideMark/>
          </w:tcPr>
          <w:p w14:paraId="6D523624"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w:t>
            </w:r>
          </w:p>
        </w:tc>
        <w:tc>
          <w:tcPr>
            <w:tcW w:w="790" w:type="dxa"/>
            <w:tcBorders>
              <w:top w:val="nil"/>
              <w:left w:val="nil"/>
              <w:bottom w:val="single" w:sz="4" w:space="0" w:color="auto"/>
              <w:right w:val="single" w:sz="4" w:space="0" w:color="auto"/>
            </w:tcBorders>
            <w:shd w:val="clear" w:color="auto" w:fill="auto"/>
            <w:noWrap/>
            <w:vAlign w:val="bottom"/>
            <w:hideMark/>
          </w:tcPr>
          <w:p w14:paraId="05F3FFEA"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w:t>
            </w:r>
          </w:p>
        </w:tc>
        <w:tc>
          <w:tcPr>
            <w:tcW w:w="790" w:type="dxa"/>
            <w:tcBorders>
              <w:top w:val="nil"/>
              <w:left w:val="nil"/>
              <w:bottom w:val="single" w:sz="4" w:space="0" w:color="auto"/>
              <w:right w:val="single" w:sz="4" w:space="0" w:color="auto"/>
            </w:tcBorders>
            <w:shd w:val="clear" w:color="auto" w:fill="auto"/>
            <w:noWrap/>
            <w:vAlign w:val="bottom"/>
            <w:hideMark/>
          </w:tcPr>
          <w:p w14:paraId="7CAD58CB"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c>
          <w:tcPr>
            <w:tcW w:w="790" w:type="dxa"/>
            <w:tcBorders>
              <w:top w:val="nil"/>
              <w:left w:val="nil"/>
              <w:bottom w:val="single" w:sz="4" w:space="0" w:color="auto"/>
              <w:right w:val="single" w:sz="4" w:space="0" w:color="auto"/>
            </w:tcBorders>
            <w:shd w:val="clear" w:color="auto" w:fill="auto"/>
            <w:noWrap/>
            <w:vAlign w:val="bottom"/>
            <w:hideMark/>
          </w:tcPr>
          <w:p w14:paraId="21346B12"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c>
          <w:tcPr>
            <w:tcW w:w="791" w:type="dxa"/>
            <w:tcBorders>
              <w:top w:val="nil"/>
              <w:left w:val="nil"/>
              <w:bottom w:val="single" w:sz="4" w:space="0" w:color="auto"/>
              <w:right w:val="double" w:sz="6" w:space="0" w:color="auto"/>
            </w:tcBorders>
            <w:shd w:val="clear" w:color="auto" w:fill="auto"/>
            <w:noWrap/>
            <w:vAlign w:val="bottom"/>
            <w:hideMark/>
          </w:tcPr>
          <w:p w14:paraId="72FC46CF"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r>
      <w:tr w:rsidR="007B684B" w:rsidRPr="00A03971" w14:paraId="0C1A5AC5" w14:textId="77777777" w:rsidTr="00324D2C">
        <w:trPr>
          <w:trHeight w:val="257"/>
          <w:jc w:val="center"/>
        </w:trPr>
        <w:tc>
          <w:tcPr>
            <w:tcW w:w="1106" w:type="dxa"/>
            <w:tcBorders>
              <w:top w:val="nil"/>
              <w:left w:val="double" w:sz="6" w:space="0" w:color="auto"/>
              <w:bottom w:val="single" w:sz="4" w:space="0" w:color="auto"/>
              <w:right w:val="double" w:sz="6" w:space="0" w:color="auto"/>
            </w:tcBorders>
            <w:shd w:val="clear" w:color="auto" w:fill="auto"/>
            <w:noWrap/>
            <w:vAlign w:val="bottom"/>
            <w:hideMark/>
          </w:tcPr>
          <w:p w14:paraId="45709E8A"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4</w:t>
            </w:r>
          </w:p>
        </w:tc>
        <w:tc>
          <w:tcPr>
            <w:tcW w:w="790" w:type="dxa"/>
            <w:tcBorders>
              <w:top w:val="nil"/>
              <w:left w:val="nil"/>
              <w:bottom w:val="single" w:sz="4" w:space="0" w:color="auto"/>
              <w:right w:val="single" w:sz="4" w:space="0" w:color="auto"/>
            </w:tcBorders>
            <w:shd w:val="clear" w:color="auto" w:fill="auto"/>
            <w:noWrap/>
            <w:vAlign w:val="bottom"/>
            <w:hideMark/>
          </w:tcPr>
          <w:p w14:paraId="0C7EF94A"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w:t>
            </w:r>
          </w:p>
        </w:tc>
        <w:tc>
          <w:tcPr>
            <w:tcW w:w="790" w:type="dxa"/>
            <w:tcBorders>
              <w:top w:val="nil"/>
              <w:left w:val="nil"/>
              <w:bottom w:val="single" w:sz="4" w:space="0" w:color="auto"/>
              <w:right w:val="single" w:sz="4" w:space="0" w:color="auto"/>
            </w:tcBorders>
            <w:shd w:val="clear" w:color="auto" w:fill="auto"/>
            <w:noWrap/>
            <w:vAlign w:val="bottom"/>
            <w:hideMark/>
          </w:tcPr>
          <w:p w14:paraId="7E2E479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c>
          <w:tcPr>
            <w:tcW w:w="790" w:type="dxa"/>
            <w:tcBorders>
              <w:top w:val="nil"/>
              <w:left w:val="nil"/>
              <w:bottom w:val="single" w:sz="4" w:space="0" w:color="auto"/>
              <w:right w:val="single" w:sz="4" w:space="0" w:color="auto"/>
            </w:tcBorders>
            <w:shd w:val="clear" w:color="auto" w:fill="auto"/>
            <w:noWrap/>
            <w:vAlign w:val="bottom"/>
            <w:hideMark/>
          </w:tcPr>
          <w:p w14:paraId="507DAFDE"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c>
          <w:tcPr>
            <w:tcW w:w="791" w:type="dxa"/>
            <w:tcBorders>
              <w:top w:val="nil"/>
              <w:left w:val="nil"/>
              <w:bottom w:val="single" w:sz="4" w:space="0" w:color="auto"/>
              <w:right w:val="double" w:sz="6" w:space="0" w:color="auto"/>
            </w:tcBorders>
            <w:shd w:val="clear" w:color="auto" w:fill="auto"/>
            <w:noWrap/>
            <w:vAlign w:val="bottom"/>
            <w:hideMark/>
          </w:tcPr>
          <w:p w14:paraId="00D0B81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c>
          <w:tcPr>
            <w:tcW w:w="790" w:type="dxa"/>
            <w:tcBorders>
              <w:top w:val="nil"/>
              <w:left w:val="nil"/>
              <w:bottom w:val="single" w:sz="4" w:space="0" w:color="auto"/>
              <w:right w:val="single" w:sz="4" w:space="0" w:color="auto"/>
            </w:tcBorders>
            <w:shd w:val="clear" w:color="auto" w:fill="auto"/>
            <w:noWrap/>
            <w:vAlign w:val="bottom"/>
            <w:hideMark/>
          </w:tcPr>
          <w:p w14:paraId="6232CEB3"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9</w:t>
            </w:r>
          </w:p>
        </w:tc>
        <w:tc>
          <w:tcPr>
            <w:tcW w:w="790" w:type="dxa"/>
            <w:tcBorders>
              <w:top w:val="nil"/>
              <w:left w:val="nil"/>
              <w:bottom w:val="single" w:sz="4" w:space="0" w:color="auto"/>
              <w:right w:val="single" w:sz="4" w:space="0" w:color="auto"/>
            </w:tcBorders>
            <w:shd w:val="clear" w:color="auto" w:fill="auto"/>
            <w:noWrap/>
            <w:vAlign w:val="bottom"/>
            <w:hideMark/>
          </w:tcPr>
          <w:p w14:paraId="5230976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8</w:t>
            </w:r>
          </w:p>
        </w:tc>
        <w:tc>
          <w:tcPr>
            <w:tcW w:w="790" w:type="dxa"/>
            <w:tcBorders>
              <w:top w:val="nil"/>
              <w:left w:val="nil"/>
              <w:bottom w:val="single" w:sz="4" w:space="0" w:color="auto"/>
              <w:right w:val="single" w:sz="4" w:space="0" w:color="auto"/>
            </w:tcBorders>
            <w:shd w:val="clear" w:color="auto" w:fill="auto"/>
            <w:noWrap/>
            <w:vAlign w:val="bottom"/>
            <w:hideMark/>
          </w:tcPr>
          <w:p w14:paraId="2D2CF85A"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w:t>
            </w:r>
          </w:p>
        </w:tc>
        <w:tc>
          <w:tcPr>
            <w:tcW w:w="791" w:type="dxa"/>
            <w:tcBorders>
              <w:top w:val="nil"/>
              <w:left w:val="nil"/>
              <w:bottom w:val="single" w:sz="4" w:space="0" w:color="auto"/>
              <w:right w:val="double" w:sz="6" w:space="0" w:color="auto"/>
            </w:tcBorders>
            <w:shd w:val="clear" w:color="auto" w:fill="auto"/>
            <w:noWrap/>
            <w:vAlign w:val="bottom"/>
            <w:hideMark/>
          </w:tcPr>
          <w:p w14:paraId="3140556F"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r>
      <w:tr w:rsidR="007B684B" w:rsidRPr="00A03971" w14:paraId="57A8ED9A" w14:textId="77777777" w:rsidTr="00324D2C">
        <w:trPr>
          <w:trHeight w:val="257"/>
          <w:jc w:val="center"/>
        </w:trPr>
        <w:tc>
          <w:tcPr>
            <w:tcW w:w="1106" w:type="dxa"/>
            <w:tcBorders>
              <w:top w:val="nil"/>
              <w:left w:val="double" w:sz="6" w:space="0" w:color="auto"/>
              <w:bottom w:val="single" w:sz="4" w:space="0" w:color="auto"/>
              <w:right w:val="double" w:sz="6" w:space="0" w:color="auto"/>
            </w:tcBorders>
            <w:shd w:val="clear" w:color="auto" w:fill="auto"/>
            <w:noWrap/>
            <w:vAlign w:val="bottom"/>
            <w:hideMark/>
          </w:tcPr>
          <w:p w14:paraId="6A18EA11"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5</w:t>
            </w:r>
          </w:p>
        </w:tc>
        <w:tc>
          <w:tcPr>
            <w:tcW w:w="790" w:type="dxa"/>
            <w:tcBorders>
              <w:top w:val="nil"/>
              <w:left w:val="nil"/>
              <w:bottom w:val="single" w:sz="4" w:space="0" w:color="auto"/>
              <w:right w:val="single" w:sz="4" w:space="0" w:color="auto"/>
            </w:tcBorders>
            <w:shd w:val="clear" w:color="auto" w:fill="auto"/>
            <w:noWrap/>
            <w:vAlign w:val="bottom"/>
            <w:hideMark/>
          </w:tcPr>
          <w:p w14:paraId="58D8785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c>
          <w:tcPr>
            <w:tcW w:w="790" w:type="dxa"/>
            <w:tcBorders>
              <w:top w:val="nil"/>
              <w:left w:val="nil"/>
              <w:bottom w:val="single" w:sz="4" w:space="0" w:color="auto"/>
              <w:right w:val="single" w:sz="4" w:space="0" w:color="auto"/>
            </w:tcBorders>
            <w:shd w:val="clear" w:color="auto" w:fill="auto"/>
            <w:noWrap/>
            <w:vAlign w:val="bottom"/>
            <w:hideMark/>
          </w:tcPr>
          <w:p w14:paraId="038DD6F0"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c>
          <w:tcPr>
            <w:tcW w:w="790" w:type="dxa"/>
            <w:tcBorders>
              <w:top w:val="nil"/>
              <w:left w:val="nil"/>
              <w:bottom w:val="single" w:sz="4" w:space="0" w:color="auto"/>
              <w:right w:val="single" w:sz="4" w:space="0" w:color="auto"/>
            </w:tcBorders>
            <w:shd w:val="clear" w:color="auto" w:fill="auto"/>
            <w:noWrap/>
            <w:vAlign w:val="bottom"/>
            <w:hideMark/>
          </w:tcPr>
          <w:p w14:paraId="737B582D"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w:t>
            </w:r>
          </w:p>
        </w:tc>
        <w:tc>
          <w:tcPr>
            <w:tcW w:w="791" w:type="dxa"/>
            <w:tcBorders>
              <w:top w:val="nil"/>
              <w:left w:val="nil"/>
              <w:bottom w:val="single" w:sz="4" w:space="0" w:color="auto"/>
              <w:right w:val="double" w:sz="6" w:space="0" w:color="auto"/>
            </w:tcBorders>
            <w:shd w:val="clear" w:color="auto" w:fill="auto"/>
            <w:noWrap/>
            <w:vAlign w:val="bottom"/>
            <w:hideMark/>
          </w:tcPr>
          <w:p w14:paraId="5DF2AFE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w:t>
            </w:r>
          </w:p>
        </w:tc>
        <w:tc>
          <w:tcPr>
            <w:tcW w:w="790" w:type="dxa"/>
            <w:tcBorders>
              <w:top w:val="nil"/>
              <w:left w:val="nil"/>
              <w:bottom w:val="single" w:sz="4" w:space="0" w:color="auto"/>
              <w:right w:val="single" w:sz="4" w:space="0" w:color="auto"/>
            </w:tcBorders>
            <w:shd w:val="clear" w:color="auto" w:fill="auto"/>
            <w:noWrap/>
            <w:vAlign w:val="bottom"/>
            <w:hideMark/>
          </w:tcPr>
          <w:p w14:paraId="42523C8E"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w:t>
            </w:r>
          </w:p>
        </w:tc>
        <w:tc>
          <w:tcPr>
            <w:tcW w:w="790" w:type="dxa"/>
            <w:tcBorders>
              <w:top w:val="nil"/>
              <w:left w:val="nil"/>
              <w:bottom w:val="single" w:sz="4" w:space="0" w:color="auto"/>
              <w:right w:val="single" w:sz="4" w:space="0" w:color="auto"/>
            </w:tcBorders>
            <w:shd w:val="clear" w:color="auto" w:fill="auto"/>
            <w:noWrap/>
            <w:vAlign w:val="bottom"/>
            <w:hideMark/>
          </w:tcPr>
          <w:p w14:paraId="67E9EA0D"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c>
          <w:tcPr>
            <w:tcW w:w="790" w:type="dxa"/>
            <w:tcBorders>
              <w:top w:val="nil"/>
              <w:left w:val="nil"/>
              <w:bottom w:val="single" w:sz="4" w:space="0" w:color="auto"/>
              <w:right w:val="single" w:sz="4" w:space="0" w:color="auto"/>
            </w:tcBorders>
            <w:shd w:val="clear" w:color="auto" w:fill="auto"/>
            <w:noWrap/>
            <w:vAlign w:val="bottom"/>
            <w:hideMark/>
          </w:tcPr>
          <w:p w14:paraId="13C4E618"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c>
          <w:tcPr>
            <w:tcW w:w="791" w:type="dxa"/>
            <w:tcBorders>
              <w:top w:val="nil"/>
              <w:left w:val="nil"/>
              <w:bottom w:val="single" w:sz="4" w:space="0" w:color="auto"/>
              <w:right w:val="double" w:sz="6" w:space="0" w:color="auto"/>
            </w:tcBorders>
            <w:shd w:val="clear" w:color="auto" w:fill="auto"/>
            <w:noWrap/>
            <w:vAlign w:val="bottom"/>
            <w:hideMark/>
          </w:tcPr>
          <w:p w14:paraId="03BBD36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r>
      <w:tr w:rsidR="007B684B" w:rsidRPr="00A03971" w14:paraId="25978DB0" w14:textId="77777777" w:rsidTr="00324D2C">
        <w:trPr>
          <w:trHeight w:val="257"/>
          <w:jc w:val="center"/>
        </w:trPr>
        <w:tc>
          <w:tcPr>
            <w:tcW w:w="1106" w:type="dxa"/>
            <w:tcBorders>
              <w:top w:val="nil"/>
              <w:left w:val="double" w:sz="6" w:space="0" w:color="auto"/>
              <w:bottom w:val="single" w:sz="4" w:space="0" w:color="auto"/>
              <w:right w:val="double" w:sz="6" w:space="0" w:color="auto"/>
            </w:tcBorders>
            <w:shd w:val="clear" w:color="auto" w:fill="auto"/>
            <w:noWrap/>
            <w:vAlign w:val="bottom"/>
            <w:hideMark/>
          </w:tcPr>
          <w:p w14:paraId="06B02416"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6</w:t>
            </w:r>
          </w:p>
        </w:tc>
        <w:tc>
          <w:tcPr>
            <w:tcW w:w="790" w:type="dxa"/>
            <w:tcBorders>
              <w:top w:val="nil"/>
              <w:left w:val="nil"/>
              <w:bottom w:val="single" w:sz="4" w:space="0" w:color="auto"/>
              <w:right w:val="single" w:sz="4" w:space="0" w:color="auto"/>
            </w:tcBorders>
            <w:shd w:val="clear" w:color="auto" w:fill="auto"/>
            <w:noWrap/>
            <w:vAlign w:val="bottom"/>
            <w:hideMark/>
          </w:tcPr>
          <w:p w14:paraId="2E650C20"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c>
          <w:tcPr>
            <w:tcW w:w="790" w:type="dxa"/>
            <w:tcBorders>
              <w:top w:val="nil"/>
              <w:left w:val="nil"/>
              <w:bottom w:val="single" w:sz="4" w:space="0" w:color="auto"/>
              <w:right w:val="single" w:sz="4" w:space="0" w:color="auto"/>
            </w:tcBorders>
            <w:shd w:val="clear" w:color="auto" w:fill="auto"/>
            <w:noWrap/>
            <w:vAlign w:val="bottom"/>
            <w:hideMark/>
          </w:tcPr>
          <w:p w14:paraId="758F00F0"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c>
          <w:tcPr>
            <w:tcW w:w="790" w:type="dxa"/>
            <w:tcBorders>
              <w:top w:val="nil"/>
              <w:left w:val="nil"/>
              <w:bottom w:val="single" w:sz="4" w:space="0" w:color="auto"/>
              <w:right w:val="single" w:sz="4" w:space="0" w:color="auto"/>
            </w:tcBorders>
            <w:shd w:val="clear" w:color="auto" w:fill="auto"/>
            <w:noWrap/>
            <w:vAlign w:val="bottom"/>
            <w:hideMark/>
          </w:tcPr>
          <w:p w14:paraId="0A23E4D0"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c>
          <w:tcPr>
            <w:tcW w:w="791" w:type="dxa"/>
            <w:tcBorders>
              <w:top w:val="nil"/>
              <w:left w:val="nil"/>
              <w:bottom w:val="single" w:sz="4" w:space="0" w:color="auto"/>
              <w:right w:val="double" w:sz="6" w:space="0" w:color="auto"/>
            </w:tcBorders>
            <w:shd w:val="clear" w:color="auto" w:fill="auto"/>
            <w:noWrap/>
            <w:vAlign w:val="bottom"/>
            <w:hideMark/>
          </w:tcPr>
          <w:p w14:paraId="1E0DA92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w:t>
            </w:r>
          </w:p>
        </w:tc>
        <w:tc>
          <w:tcPr>
            <w:tcW w:w="790" w:type="dxa"/>
            <w:tcBorders>
              <w:top w:val="nil"/>
              <w:left w:val="nil"/>
              <w:bottom w:val="single" w:sz="4" w:space="0" w:color="auto"/>
              <w:right w:val="single" w:sz="4" w:space="0" w:color="auto"/>
            </w:tcBorders>
            <w:shd w:val="clear" w:color="auto" w:fill="auto"/>
            <w:noWrap/>
            <w:vAlign w:val="bottom"/>
            <w:hideMark/>
          </w:tcPr>
          <w:p w14:paraId="0D1EE96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w:t>
            </w:r>
          </w:p>
        </w:tc>
        <w:tc>
          <w:tcPr>
            <w:tcW w:w="790" w:type="dxa"/>
            <w:tcBorders>
              <w:top w:val="nil"/>
              <w:left w:val="nil"/>
              <w:bottom w:val="single" w:sz="4" w:space="0" w:color="auto"/>
              <w:right w:val="single" w:sz="4" w:space="0" w:color="auto"/>
            </w:tcBorders>
            <w:shd w:val="clear" w:color="auto" w:fill="auto"/>
            <w:noWrap/>
            <w:vAlign w:val="bottom"/>
            <w:hideMark/>
          </w:tcPr>
          <w:p w14:paraId="75EBE828"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w:t>
            </w:r>
          </w:p>
        </w:tc>
        <w:tc>
          <w:tcPr>
            <w:tcW w:w="790" w:type="dxa"/>
            <w:tcBorders>
              <w:top w:val="nil"/>
              <w:left w:val="nil"/>
              <w:bottom w:val="single" w:sz="4" w:space="0" w:color="auto"/>
              <w:right w:val="single" w:sz="4" w:space="0" w:color="auto"/>
            </w:tcBorders>
            <w:shd w:val="clear" w:color="auto" w:fill="auto"/>
            <w:noWrap/>
            <w:vAlign w:val="bottom"/>
            <w:hideMark/>
          </w:tcPr>
          <w:p w14:paraId="76363007"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c>
          <w:tcPr>
            <w:tcW w:w="791" w:type="dxa"/>
            <w:tcBorders>
              <w:top w:val="nil"/>
              <w:left w:val="nil"/>
              <w:bottom w:val="single" w:sz="4" w:space="0" w:color="auto"/>
              <w:right w:val="double" w:sz="6" w:space="0" w:color="auto"/>
            </w:tcBorders>
            <w:shd w:val="clear" w:color="auto" w:fill="auto"/>
            <w:noWrap/>
            <w:vAlign w:val="bottom"/>
            <w:hideMark/>
          </w:tcPr>
          <w:p w14:paraId="17DD7328"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r>
      <w:tr w:rsidR="007B684B" w:rsidRPr="00A03971" w14:paraId="1A2FA84D" w14:textId="77777777" w:rsidTr="00324D2C">
        <w:trPr>
          <w:trHeight w:val="257"/>
          <w:jc w:val="center"/>
        </w:trPr>
        <w:tc>
          <w:tcPr>
            <w:tcW w:w="1106" w:type="dxa"/>
            <w:tcBorders>
              <w:top w:val="nil"/>
              <w:left w:val="double" w:sz="6" w:space="0" w:color="auto"/>
              <w:bottom w:val="double" w:sz="6" w:space="0" w:color="auto"/>
              <w:right w:val="double" w:sz="6" w:space="0" w:color="auto"/>
            </w:tcBorders>
            <w:shd w:val="clear" w:color="auto" w:fill="auto"/>
            <w:noWrap/>
            <w:vAlign w:val="bottom"/>
            <w:hideMark/>
          </w:tcPr>
          <w:p w14:paraId="42236FB4"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7</w:t>
            </w:r>
          </w:p>
        </w:tc>
        <w:tc>
          <w:tcPr>
            <w:tcW w:w="790" w:type="dxa"/>
            <w:tcBorders>
              <w:top w:val="nil"/>
              <w:left w:val="nil"/>
              <w:bottom w:val="double" w:sz="6" w:space="0" w:color="auto"/>
              <w:right w:val="single" w:sz="4" w:space="0" w:color="auto"/>
            </w:tcBorders>
            <w:shd w:val="clear" w:color="auto" w:fill="auto"/>
            <w:noWrap/>
            <w:vAlign w:val="bottom"/>
            <w:hideMark/>
          </w:tcPr>
          <w:p w14:paraId="64813344"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c>
          <w:tcPr>
            <w:tcW w:w="790" w:type="dxa"/>
            <w:tcBorders>
              <w:top w:val="nil"/>
              <w:left w:val="nil"/>
              <w:bottom w:val="double" w:sz="6" w:space="0" w:color="auto"/>
              <w:right w:val="single" w:sz="4" w:space="0" w:color="auto"/>
            </w:tcBorders>
            <w:shd w:val="clear" w:color="auto" w:fill="auto"/>
            <w:noWrap/>
            <w:vAlign w:val="bottom"/>
            <w:hideMark/>
          </w:tcPr>
          <w:p w14:paraId="4B98A09A"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c>
          <w:tcPr>
            <w:tcW w:w="790" w:type="dxa"/>
            <w:tcBorders>
              <w:top w:val="nil"/>
              <w:left w:val="nil"/>
              <w:bottom w:val="double" w:sz="6" w:space="0" w:color="auto"/>
              <w:right w:val="single" w:sz="4" w:space="0" w:color="auto"/>
            </w:tcBorders>
            <w:shd w:val="clear" w:color="auto" w:fill="auto"/>
            <w:noWrap/>
            <w:vAlign w:val="bottom"/>
            <w:hideMark/>
          </w:tcPr>
          <w:p w14:paraId="3956192D"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c>
          <w:tcPr>
            <w:tcW w:w="791" w:type="dxa"/>
            <w:tcBorders>
              <w:top w:val="nil"/>
              <w:left w:val="nil"/>
              <w:bottom w:val="double" w:sz="6" w:space="0" w:color="auto"/>
              <w:right w:val="double" w:sz="6" w:space="0" w:color="auto"/>
            </w:tcBorders>
            <w:shd w:val="clear" w:color="auto" w:fill="auto"/>
            <w:noWrap/>
            <w:vAlign w:val="bottom"/>
            <w:hideMark/>
          </w:tcPr>
          <w:p w14:paraId="3710960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w:t>
            </w:r>
          </w:p>
        </w:tc>
        <w:tc>
          <w:tcPr>
            <w:tcW w:w="790" w:type="dxa"/>
            <w:tcBorders>
              <w:top w:val="nil"/>
              <w:left w:val="nil"/>
              <w:bottom w:val="double" w:sz="6" w:space="0" w:color="auto"/>
              <w:right w:val="single" w:sz="4" w:space="0" w:color="auto"/>
            </w:tcBorders>
            <w:shd w:val="clear" w:color="auto" w:fill="auto"/>
            <w:noWrap/>
            <w:vAlign w:val="bottom"/>
            <w:hideMark/>
          </w:tcPr>
          <w:p w14:paraId="1258A413"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c>
          <w:tcPr>
            <w:tcW w:w="790" w:type="dxa"/>
            <w:tcBorders>
              <w:top w:val="nil"/>
              <w:left w:val="nil"/>
              <w:bottom w:val="double" w:sz="6" w:space="0" w:color="auto"/>
              <w:right w:val="single" w:sz="4" w:space="0" w:color="auto"/>
            </w:tcBorders>
            <w:shd w:val="clear" w:color="auto" w:fill="auto"/>
            <w:noWrap/>
            <w:vAlign w:val="bottom"/>
            <w:hideMark/>
          </w:tcPr>
          <w:p w14:paraId="6D9B2758"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c>
          <w:tcPr>
            <w:tcW w:w="790" w:type="dxa"/>
            <w:tcBorders>
              <w:top w:val="nil"/>
              <w:left w:val="nil"/>
              <w:bottom w:val="double" w:sz="6" w:space="0" w:color="auto"/>
              <w:right w:val="single" w:sz="4" w:space="0" w:color="auto"/>
            </w:tcBorders>
            <w:shd w:val="clear" w:color="auto" w:fill="auto"/>
            <w:noWrap/>
            <w:vAlign w:val="bottom"/>
            <w:hideMark/>
          </w:tcPr>
          <w:p w14:paraId="74414EE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c>
          <w:tcPr>
            <w:tcW w:w="791" w:type="dxa"/>
            <w:tcBorders>
              <w:top w:val="nil"/>
              <w:left w:val="nil"/>
              <w:bottom w:val="double" w:sz="6" w:space="0" w:color="auto"/>
              <w:right w:val="double" w:sz="6" w:space="0" w:color="auto"/>
            </w:tcBorders>
            <w:shd w:val="clear" w:color="auto" w:fill="auto"/>
            <w:noWrap/>
            <w:vAlign w:val="bottom"/>
            <w:hideMark/>
          </w:tcPr>
          <w:p w14:paraId="087C0DF2"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r>
      <w:tr w:rsidR="007B684B" w:rsidRPr="00A03971" w14:paraId="0C580331" w14:textId="77777777" w:rsidTr="00324D2C">
        <w:trPr>
          <w:trHeight w:val="257"/>
          <w:jc w:val="center"/>
        </w:trPr>
        <w:tc>
          <w:tcPr>
            <w:tcW w:w="1106" w:type="dxa"/>
            <w:tcBorders>
              <w:top w:val="nil"/>
              <w:left w:val="double" w:sz="6" w:space="0" w:color="auto"/>
              <w:bottom w:val="double" w:sz="6" w:space="0" w:color="auto"/>
              <w:right w:val="double" w:sz="6" w:space="0" w:color="auto"/>
            </w:tcBorders>
            <w:shd w:val="clear" w:color="auto" w:fill="auto"/>
            <w:noWrap/>
            <w:vAlign w:val="bottom"/>
            <w:hideMark/>
          </w:tcPr>
          <w:p w14:paraId="31584BF8"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Sub Total</w:t>
            </w:r>
          </w:p>
        </w:tc>
        <w:tc>
          <w:tcPr>
            <w:tcW w:w="790" w:type="dxa"/>
            <w:tcBorders>
              <w:top w:val="nil"/>
              <w:left w:val="nil"/>
              <w:bottom w:val="double" w:sz="6" w:space="0" w:color="auto"/>
              <w:right w:val="single" w:sz="4" w:space="0" w:color="auto"/>
            </w:tcBorders>
            <w:shd w:val="clear" w:color="auto" w:fill="auto"/>
            <w:noWrap/>
            <w:vAlign w:val="bottom"/>
            <w:hideMark/>
          </w:tcPr>
          <w:p w14:paraId="23673333"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23</w:t>
            </w:r>
          </w:p>
        </w:tc>
        <w:tc>
          <w:tcPr>
            <w:tcW w:w="790" w:type="dxa"/>
            <w:tcBorders>
              <w:top w:val="nil"/>
              <w:left w:val="nil"/>
              <w:bottom w:val="double" w:sz="6" w:space="0" w:color="auto"/>
              <w:right w:val="single" w:sz="4" w:space="0" w:color="auto"/>
            </w:tcBorders>
            <w:shd w:val="clear" w:color="auto" w:fill="auto"/>
            <w:noWrap/>
            <w:vAlign w:val="bottom"/>
            <w:hideMark/>
          </w:tcPr>
          <w:p w14:paraId="4923F7A7"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17</w:t>
            </w:r>
          </w:p>
        </w:tc>
        <w:tc>
          <w:tcPr>
            <w:tcW w:w="790" w:type="dxa"/>
            <w:tcBorders>
              <w:top w:val="nil"/>
              <w:left w:val="nil"/>
              <w:bottom w:val="double" w:sz="6" w:space="0" w:color="auto"/>
              <w:right w:val="single" w:sz="4" w:space="0" w:color="auto"/>
            </w:tcBorders>
            <w:shd w:val="clear" w:color="auto" w:fill="auto"/>
            <w:noWrap/>
            <w:vAlign w:val="bottom"/>
            <w:hideMark/>
          </w:tcPr>
          <w:p w14:paraId="03E0B07E"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12</w:t>
            </w:r>
          </w:p>
        </w:tc>
        <w:tc>
          <w:tcPr>
            <w:tcW w:w="791" w:type="dxa"/>
            <w:tcBorders>
              <w:top w:val="nil"/>
              <w:left w:val="nil"/>
              <w:bottom w:val="double" w:sz="6" w:space="0" w:color="auto"/>
              <w:right w:val="double" w:sz="6" w:space="0" w:color="auto"/>
            </w:tcBorders>
            <w:shd w:val="clear" w:color="auto" w:fill="auto"/>
            <w:noWrap/>
            <w:vAlign w:val="bottom"/>
            <w:hideMark/>
          </w:tcPr>
          <w:p w14:paraId="5DDF77B0"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9</w:t>
            </w:r>
          </w:p>
        </w:tc>
        <w:tc>
          <w:tcPr>
            <w:tcW w:w="790" w:type="dxa"/>
            <w:tcBorders>
              <w:top w:val="nil"/>
              <w:left w:val="nil"/>
              <w:bottom w:val="double" w:sz="6" w:space="0" w:color="auto"/>
              <w:right w:val="single" w:sz="4" w:space="0" w:color="auto"/>
            </w:tcBorders>
            <w:shd w:val="clear" w:color="auto" w:fill="auto"/>
            <w:noWrap/>
            <w:vAlign w:val="bottom"/>
            <w:hideMark/>
          </w:tcPr>
          <w:p w14:paraId="60FF7154"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41</w:t>
            </w:r>
          </w:p>
        </w:tc>
        <w:tc>
          <w:tcPr>
            <w:tcW w:w="790" w:type="dxa"/>
            <w:tcBorders>
              <w:top w:val="nil"/>
              <w:left w:val="nil"/>
              <w:bottom w:val="double" w:sz="6" w:space="0" w:color="auto"/>
              <w:right w:val="single" w:sz="4" w:space="0" w:color="auto"/>
            </w:tcBorders>
            <w:shd w:val="clear" w:color="auto" w:fill="auto"/>
            <w:noWrap/>
            <w:vAlign w:val="bottom"/>
            <w:hideMark/>
          </w:tcPr>
          <w:p w14:paraId="42AB8DEA"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34</w:t>
            </w:r>
          </w:p>
        </w:tc>
        <w:tc>
          <w:tcPr>
            <w:tcW w:w="790" w:type="dxa"/>
            <w:tcBorders>
              <w:top w:val="nil"/>
              <w:left w:val="nil"/>
              <w:bottom w:val="double" w:sz="6" w:space="0" w:color="auto"/>
              <w:right w:val="single" w:sz="4" w:space="0" w:color="auto"/>
            </w:tcBorders>
            <w:shd w:val="clear" w:color="auto" w:fill="auto"/>
            <w:noWrap/>
            <w:vAlign w:val="bottom"/>
            <w:hideMark/>
          </w:tcPr>
          <w:p w14:paraId="4A70212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21</w:t>
            </w:r>
          </w:p>
        </w:tc>
        <w:tc>
          <w:tcPr>
            <w:tcW w:w="791" w:type="dxa"/>
            <w:tcBorders>
              <w:top w:val="nil"/>
              <w:left w:val="nil"/>
              <w:bottom w:val="double" w:sz="6" w:space="0" w:color="auto"/>
              <w:right w:val="double" w:sz="6" w:space="0" w:color="auto"/>
            </w:tcBorders>
            <w:shd w:val="clear" w:color="auto" w:fill="auto"/>
            <w:noWrap/>
            <w:vAlign w:val="bottom"/>
            <w:hideMark/>
          </w:tcPr>
          <w:p w14:paraId="4AB4922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15</w:t>
            </w:r>
          </w:p>
        </w:tc>
      </w:tr>
      <w:tr w:rsidR="007B684B" w:rsidRPr="00A03971" w14:paraId="4AB8D2E0" w14:textId="77777777" w:rsidTr="007B684B">
        <w:trPr>
          <w:trHeight w:val="257"/>
          <w:jc w:val="center"/>
        </w:trPr>
        <w:tc>
          <w:tcPr>
            <w:tcW w:w="1106" w:type="dxa"/>
            <w:tcBorders>
              <w:top w:val="nil"/>
              <w:left w:val="double" w:sz="6" w:space="0" w:color="auto"/>
              <w:bottom w:val="double" w:sz="6" w:space="0" w:color="auto"/>
              <w:right w:val="double" w:sz="6" w:space="0" w:color="auto"/>
            </w:tcBorders>
            <w:shd w:val="clear" w:color="auto" w:fill="auto"/>
            <w:noWrap/>
            <w:vAlign w:val="bottom"/>
            <w:hideMark/>
          </w:tcPr>
          <w:p w14:paraId="277F2F8A"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TOTAL</w:t>
            </w:r>
          </w:p>
        </w:tc>
        <w:tc>
          <w:tcPr>
            <w:tcW w:w="3161" w:type="dxa"/>
            <w:gridSpan w:val="4"/>
            <w:tcBorders>
              <w:top w:val="double" w:sz="6" w:space="0" w:color="auto"/>
              <w:left w:val="nil"/>
              <w:bottom w:val="double" w:sz="6" w:space="0" w:color="auto"/>
              <w:right w:val="double" w:sz="6" w:space="0" w:color="000000"/>
            </w:tcBorders>
            <w:shd w:val="clear" w:color="auto" w:fill="auto"/>
            <w:noWrap/>
            <w:vAlign w:val="bottom"/>
            <w:hideMark/>
          </w:tcPr>
          <w:p w14:paraId="554F9893"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61</w:t>
            </w:r>
          </w:p>
        </w:tc>
        <w:tc>
          <w:tcPr>
            <w:tcW w:w="3161" w:type="dxa"/>
            <w:gridSpan w:val="4"/>
            <w:tcBorders>
              <w:top w:val="double" w:sz="6" w:space="0" w:color="auto"/>
              <w:left w:val="nil"/>
              <w:bottom w:val="double" w:sz="6" w:space="0" w:color="auto"/>
              <w:right w:val="double" w:sz="6" w:space="0" w:color="000000"/>
            </w:tcBorders>
            <w:shd w:val="clear" w:color="auto" w:fill="auto"/>
            <w:noWrap/>
            <w:vAlign w:val="bottom"/>
            <w:hideMark/>
          </w:tcPr>
          <w:p w14:paraId="699D1844"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111</w:t>
            </w:r>
          </w:p>
        </w:tc>
      </w:tr>
      <w:tr w:rsidR="007B684B" w:rsidRPr="00A03971" w14:paraId="261046F6" w14:textId="77777777" w:rsidTr="007B684B">
        <w:trPr>
          <w:trHeight w:val="257"/>
          <w:jc w:val="center"/>
        </w:trPr>
        <w:tc>
          <w:tcPr>
            <w:tcW w:w="1106" w:type="dxa"/>
            <w:vMerge w:val="restart"/>
            <w:tcBorders>
              <w:top w:val="double" w:sz="6" w:space="0" w:color="auto"/>
              <w:left w:val="double" w:sz="6" w:space="0" w:color="auto"/>
              <w:bottom w:val="double" w:sz="6" w:space="0" w:color="000000"/>
              <w:right w:val="double" w:sz="6" w:space="0" w:color="auto"/>
            </w:tcBorders>
            <w:shd w:val="clear" w:color="000000" w:fill="D6DCE4"/>
            <w:noWrap/>
            <w:vAlign w:val="center"/>
            <w:hideMark/>
          </w:tcPr>
          <w:p w14:paraId="2010BB7F" w14:textId="77777777" w:rsidR="007B684B" w:rsidRPr="00A03971" w:rsidRDefault="007B684B" w:rsidP="007B684B">
            <w:pPr>
              <w:spacing w:after="0" w:line="240" w:lineRule="auto"/>
              <w:jc w:val="center"/>
              <w:rPr>
                <w:rFonts w:eastAsia="Times New Roman" w:cstheme="minorHAnsi"/>
                <w:b/>
                <w:bCs/>
                <w:lang w:eastAsia="es-MX"/>
              </w:rPr>
            </w:pPr>
            <w:r w:rsidRPr="00A03971">
              <w:rPr>
                <w:rFonts w:eastAsia="Times New Roman" w:cstheme="minorHAnsi"/>
                <w:b/>
                <w:bCs/>
                <w:lang w:eastAsia="es-MX"/>
              </w:rPr>
              <w:t>REGIONS</w:t>
            </w:r>
          </w:p>
        </w:tc>
        <w:tc>
          <w:tcPr>
            <w:tcW w:w="3161" w:type="dxa"/>
            <w:gridSpan w:val="4"/>
            <w:tcBorders>
              <w:top w:val="double" w:sz="6" w:space="0" w:color="auto"/>
              <w:left w:val="nil"/>
              <w:bottom w:val="double" w:sz="6" w:space="0" w:color="auto"/>
              <w:right w:val="double" w:sz="6" w:space="0" w:color="000000"/>
            </w:tcBorders>
            <w:shd w:val="clear" w:color="000000" w:fill="D6DCE4"/>
            <w:noWrap/>
            <w:vAlign w:val="bottom"/>
            <w:hideMark/>
          </w:tcPr>
          <w:p w14:paraId="3CF5CD01" w14:textId="77777777" w:rsidR="007B684B" w:rsidRPr="00A03971" w:rsidRDefault="007B684B" w:rsidP="007B684B">
            <w:pPr>
              <w:spacing w:after="0" w:line="240" w:lineRule="auto"/>
              <w:jc w:val="center"/>
              <w:rPr>
                <w:rFonts w:eastAsia="Times New Roman" w:cstheme="minorHAnsi"/>
                <w:b/>
                <w:bCs/>
                <w:color w:val="000000"/>
                <w:lang w:eastAsia="es-MX"/>
              </w:rPr>
            </w:pPr>
            <w:r w:rsidRPr="00A03971">
              <w:rPr>
                <w:rFonts w:eastAsia="Times New Roman" w:cstheme="minorHAnsi"/>
                <w:b/>
                <w:bCs/>
                <w:color w:val="000000"/>
                <w:lang w:eastAsia="es-MX"/>
              </w:rPr>
              <w:t>C</w:t>
            </w:r>
          </w:p>
        </w:tc>
        <w:tc>
          <w:tcPr>
            <w:tcW w:w="3161" w:type="dxa"/>
            <w:gridSpan w:val="4"/>
            <w:tcBorders>
              <w:top w:val="double" w:sz="6" w:space="0" w:color="auto"/>
              <w:left w:val="nil"/>
              <w:bottom w:val="double" w:sz="6" w:space="0" w:color="auto"/>
              <w:right w:val="double" w:sz="6" w:space="0" w:color="000000"/>
            </w:tcBorders>
            <w:shd w:val="clear" w:color="000000" w:fill="D6DCE4"/>
            <w:noWrap/>
            <w:vAlign w:val="bottom"/>
            <w:hideMark/>
          </w:tcPr>
          <w:p w14:paraId="3CC67F59" w14:textId="77777777" w:rsidR="007B684B" w:rsidRPr="00A03971" w:rsidRDefault="007B684B" w:rsidP="007B684B">
            <w:pPr>
              <w:spacing w:after="0" w:line="240" w:lineRule="auto"/>
              <w:jc w:val="center"/>
              <w:rPr>
                <w:rFonts w:eastAsia="Times New Roman" w:cstheme="minorHAnsi"/>
                <w:b/>
                <w:bCs/>
                <w:color w:val="000000"/>
                <w:lang w:eastAsia="es-MX"/>
              </w:rPr>
            </w:pPr>
            <w:r w:rsidRPr="00A03971">
              <w:rPr>
                <w:rFonts w:eastAsia="Times New Roman" w:cstheme="minorHAnsi"/>
                <w:b/>
                <w:bCs/>
                <w:color w:val="000000"/>
                <w:lang w:eastAsia="es-MX"/>
              </w:rPr>
              <w:t>C-</w:t>
            </w:r>
          </w:p>
        </w:tc>
      </w:tr>
      <w:tr w:rsidR="007B684B" w:rsidRPr="00A03971" w14:paraId="305813D2" w14:textId="77777777" w:rsidTr="00324D2C">
        <w:trPr>
          <w:trHeight w:val="257"/>
          <w:jc w:val="center"/>
        </w:trPr>
        <w:tc>
          <w:tcPr>
            <w:tcW w:w="1106" w:type="dxa"/>
            <w:vMerge/>
            <w:tcBorders>
              <w:top w:val="double" w:sz="6" w:space="0" w:color="auto"/>
              <w:left w:val="double" w:sz="6" w:space="0" w:color="auto"/>
              <w:bottom w:val="double" w:sz="6" w:space="0" w:color="000000"/>
              <w:right w:val="double" w:sz="6" w:space="0" w:color="auto"/>
            </w:tcBorders>
            <w:vAlign w:val="center"/>
            <w:hideMark/>
          </w:tcPr>
          <w:p w14:paraId="597F05BC" w14:textId="77777777" w:rsidR="007B684B" w:rsidRPr="00A03971" w:rsidRDefault="007B684B" w:rsidP="007B684B">
            <w:pPr>
              <w:spacing w:after="0" w:line="240" w:lineRule="auto"/>
              <w:rPr>
                <w:rFonts w:eastAsia="Times New Roman" w:cstheme="minorHAnsi"/>
                <w:b/>
                <w:bCs/>
                <w:lang w:eastAsia="es-MX"/>
              </w:rPr>
            </w:pPr>
          </w:p>
        </w:tc>
        <w:tc>
          <w:tcPr>
            <w:tcW w:w="790" w:type="dxa"/>
            <w:tcBorders>
              <w:top w:val="nil"/>
              <w:left w:val="nil"/>
              <w:bottom w:val="double" w:sz="6" w:space="0" w:color="auto"/>
              <w:right w:val="single" w:sz="4" w:space="0" w:color="auto"/>
            </w:tcBorders>
            <w:shd w:val="clear" w:color="000000" w:fill="E2EFDA"/>
            <w:vAlign w:val="bottom"/>
            <w:hideMark/>
          </w:tcPr>
          <w:p w14:paraId="790BEA3D"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 xml:space="preserve">19 </w:t>
            </w:r>
            <w:proofErr w:type="gramStart"/>
            <w:r w:rsidRPr="00A03971">
              <w:rPr>
                <w:rFonts w:eastAsia="Times New Roman" w:cstheme="minorHAnsi"/>
                <w:color w:val="000000"/>
                <w:lang w:eastAsia="es-MX"/>
              </w:rPr>
              <w:t xml:space="preserve">a 29 </w:t>
            </w:r>
            <w:r>
              <w:rPr>
                <w:rFonts w:eastAsia="Times New Roman" w:cstheme="minorHAnsi"/>
                <w:color w:val="000000"/>
                <w:lang w:eastAsia="es-MX"/>
              </w:rPr>
              <w:t>years</w:t>
            </w:r>
            <w:proofErr w:type="gramEnd"/>
          </w:p>
        </w:tc>
        <w:tc>
          <w:tcPr>
            <w:tcW w:w="790" w:type="dxa"/>
            <w:tcBorders>
              <w:top w:val="nil"/>
              <w:left w:val="nil"/>
              <w:bottom w:val="double" w:sz="6" w:space="0" w:color="auto"/>
              <w:right w:val="single" w:sz="4" w:space="0" w:color="auto"/>
            </w:tcBorders>
            <w:shd w:val="clear" w:color="000000" w:fill="E2EFDA"/>
            <w:vAlign w:val="bottom"/>
            <w:hideMark/>
          </w:tcPr>
          <w:p w14:paraId="59262A68"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 xml:space="preserve">30 </w:t>
            </w:r>
            <w:proofErr w:type="gramStart"/>
            <w:r w:rsidRPr="00A03971">
              <w:rPr>
                <w:rFonts w:eastAsia="Times New Roman" w:cstheme="minorHAnsi"/>
                <w:color w:val="000000"/>
                <w:lang w:eastAsia="es-MX"/>
              </w:rPr>
              <w:t xml:space="preserve">a 44 </w:t>
            </w:r>
            <w:r>
              <w:rPr>
                <w:rFonts w:eastAsia="Times New Roman" w:cstheme="minorHAnsi"/>
                <w:color w:val="000000"/>
                <w:lang w:eastAsia="es-MX"/>
              </w:rPr>
              <w:t>years</w:t>
            </w:r>
            <w:proofErr w:type="gramEnd"/>
          </w:p>
        </w:tc>
        <w:tc>
          <w:tcPr>
            <w:tcW w:w="790" w:type="dxa"/>
            <w:tcBorders>
              <w:top w:val="nil"/>
              <w:left w:val="nil"/>
              <w:bottom w:val="double" w:sz="6" w:space="0" w:color="auto"/>
              <w:right w:val="single" w:sz="4" w:space="0" w:color="auto"/>
            </w:tcBorders>
            <w:shd w:val="clear" w:color="000000" w:fill="E2EFDA"/>
            <w:vAlign w:val="bottom"/>
            <w:hideMark/>
          </w:tcPr>
          <w:p w14:paraId="2835C88D"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 xml:space="preserve">45 </w:t>
            </w:r>
            <w:proofErr w:type="gramStart"/>
            <w:r w:rsidRPr="00A03971">
              <w:rPr>
                <w:rFonts w:eastAsia="Times New Roman" w:cstheme="minorHAnsi"/>
                <w:color w:val="000000"/>
                <w:lang w:eastAsia="es-MX"/>
              </w:rPr>
              <w:t xml:space="preserve">a 59 </w:t>
            </w:r>
            <w:r>
              <w:rPr>
                <w:rFonts w:eastAsia="Times New Roman" w:cstheme="minorHAnsi"/>
                <w:color w:val="000000"/>
                <w:lang w:eastAsia="es-MX"/>
              </w:rPr>
              <w:t>years</w:t>
            </w:r>
            <w:proofErr w:type="gramEnd"/>
          </w:p>
        </w:tc>
        <w:tc>
          <w:tcPr>
            <w:tcW w:w="791" w:type="dxa"/>
            <w:tcBorders>
              <w:top w:val="nil"/>
              <w:left w:val="nil"/>
              <w:bottom w:val="double" w:sz="6" w:space="0" w:color="auto"/>
              <w:right w:val="double" w:sz="6" w:space="0" w:color="auto"/>
            </w:tcBorders>
            <w:shd w:val="clear" w:color="000000" w:fill="E2EFDA"/>
            <w:vAlign w:val="bottom"/>
            <w:hideMark/>
          </w:tcPr>
          <w:p w14:paraId="325B8ADC"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 xml:space="preserve">60 </w:t>
            </w:r>
            <w:r>
              <w:rPr>
                <w:rFonts w:eastAsia="Times New Roman" w:cstheme="minorHAnsi"/>
                <w:color w:val="000000"/>
                <w:lang w:eastAsia="es-MX"/>
              </w:rPr>
              <w:t>years</w:t>
            </w:r>
            <w:r w:rsidRPr="00A03971">
              <w:rPr>
                <w:rFonts w:eastAsia="Times New Roman" w:cstheme="minorHAnsi"/>
                <w:color w:val="000000"/>
                <w:lang w:eastAsia="es-MX"/>
              </w:rPr>
              <w:t xml:space="preserve"> </w:t>
            </w:r>
            <w:r>
              <w:rPr>
                <w:rFonts w:eastAsia="Times New Roman" w:cstheme="minorHAnsi"/>
                <w:color w:val="000000"/>
                <w:lang w:eastAsia="es-MX"/>
              </w:rPr>
              <w:t>&amp; older</w:t>
            </w:r>
          </w:p>
        </w:tc>
        <w:tc>
          <w:tcPr>
            <w:tcW w:w="790" w:type="dxa"/>
            <w:tcBorders>
              <w:top w:val="nil"/>
              <w:left w:val="nil"/>
              <w:bottom w:val="double" w:sz="6" w:space="0" w:color="auto"/>
              <w:right w:val="single" w:sz="4" w:space="0" w:color="auto"/>
            </w:tcBorders>
            <w:shd w:val="clear" w:color="000000" w:fill="E2EFDA"/>
            <w:vAlign w:val="bottom"/>
            <w:hideMark/>
          </w:tcPr>
          <w:p w14:paraId="7CEAF84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 xml:space="preserve">19 </w:t>
            </w:r>
            <w:proofErr w:type="gramStart"/>
            <w:r w:rsidRPr="00A03971">
              <w:rPr>
                <w:rFonts w:eastAsia="Times New Roman" w:cstheme="minorHAnsi"/>
                <w:color w:val="000000"/>
                <w:lang w:eastAsia="es-MX"/>
              </w:rPr>
              <w:t xml:space="preserve">a 29 </w:t>
            </w:r>
            <w:r>
              <w:rPr>
                <w:rFonts w:eastAsia="Times New Roman" w:cstheme="minorHAnsi"/>
                <w:color w:val="000000"/>
                <w:lang w:eastAsia="es-MX"/>
              </w:rPr>
              <w:t>years</w:t>
            </w:r>
            <w:proofErr w:type="gramEnd"/>
          </w:p>
        </w:tc>
        <w:tc>
          <w:tcPr>
            <w:tcW w:w="790" w:type="dxa"/>
            <w:tcBorders>
              <w:top w:val="nil"/>
              <w:left w:val="nil"/>
              <w:bottom w:val="double" w:sz="6" w:space="0" w:color="auto"/>
              <w:right w:val="single" w:sz="4" w:space="0" w:color="auto"/>
            </w:tcBorders>
            <w:shd w:val="clear" w:color="000000" w:fill="E2EFDA"/>
            <w:vAlign w:val="bottom"/>
            <w:hideMark/>
          </w:tcPr>
          <w:p w14:paraId="5D42C9C0"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 xml:space="preserve">30 </w:t>
            </w:r>
            <w:proofErr w:type="gramStart"/>
            <w:r w:rsidRPr="00A03971">
              <w:rPr>
                <w:rFonts w:eastAsia="Times New Roman" w:cstheme="minorHAnsi"/>
                <w:color w:val="000000"/>
                <w:lang w:eastAsia="es-MX"/>
              </w:rPr>
              <w:t xml:space="preserve">a 44 </w:t>
            </w:r>
            <w:r>
              <w:rPr>
                <w:rFonts w:eastAsia="Times New Roman" w:cstheme="minorHAnsi"/>
                <w:color w:val="000000"/>
                <w:lang w:eastAsia="es-MX"/>
              </w:rPr>
              <w:t>years</w:t>
            </w:r>
            <w:proofErr w:type="gramEnd"/>
          </w:p>
        </w:tc>
        <w:tc>
          <w:tcPr>
            <w:tcW w:w="790" w:type="dxa"/>
            <w:tcBorders>
              <w:top w:val="nil"/>
              <w:left w:val="nil"/>
              <w:bottom w:val="double" w:sz="6" w:space="0" w:color="auto"/>
              <w:right w:val="single" w:sz="4" w:space="0" w:color="auto"/>
            </w:tcBorders>
            <w:shd w:val="clear" w:color="000000" w:fill="E2EFDA"/>
            <w:vAlign w:val="bottom"/>
            <w:hideMark/>
          </w:tcPr>
          <w:p w14:paraId="6642B99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 xml:space="preserve">45 </w:t>
            </w:r>
            <w:proofErr w:type="gramStart"/>
            <w:r w:rsidRPr="00A03971">
              <w:rPr>
                <w:rFonts w:eastAsia="Times New Roman" w:cstheme="minorHAnsi"/>
                <w:color w:val="000000"/>
                <w:lang w:eastAsia="es-MX"/>
              </w:rPr>
              <w:t xml:space="preserve">a 59 </w:t>
            </w:r>
            <w:r>
              <w:rPr>
                <w:rFonts w:eastAsia="Times New Roman" w:cstheme="minorHAnsi"/>
                <w:color w:val="000000"/>
                <w:lang w:eastAsia="es-MX"/>
              </w:rPr>
              <w:t>years</w:t>
            </w:r>
            <w:proofErr w:type="gramEnd"/>
          </w:p>
        </w:tc>
        <w:tc>
          <w:tcPr>
            <w:tcW w:w="791" w:type="dxa"/>
            <w:tcBorders>
              <w:top w:val="nil"/>
              <w:left w:val="nil"/>
              <w:bottom w:val="double" w:sz="6" w:space="0" w:color="auto"/>
              <w:right w:val="double" w:sz="6" w:space="0" w:color="auto"/>
            </w:tcBorders>
            <w:shd w:val="clear" w:color="000000" w:fill="E2EFDA"/>
            <w:vAlign w:val="bottom"/>
            <w:hideMark/>
          </w:tcPr>
          <w:p w14:paraId="28D5E25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 xml:space="preserve">60 </w:t>
            </w:r>
            <w:r>
              <w:rPr>
                <w:rFonts w:eastAsia="Times New Roman" w:cstheme="minorHAnsi"/>
                <w:color w:val="000000"/>
                <w:lang w:eastAsia="es-MX"/>
              </w:rPr>
              <w:t>years</w:t>
            </w:r>
            <w:r w:rsidRPr="00A03971">
              <w:rPr>
                <w:rFonts w:eastAsia="Times New Roman" w:cstheme="minorHAnsi"/>
                <w:color w:val="000000"/>
                <w:lang w:eastAsia="es-MX"/>
              </w:rPr>
              <w:t xml:space="preserve"> </w:t>
            </w:r>
            <w:r>
              <w:rPr>
                <w:rFonts w:eastAsia="Times New Roman" w:cstheme="minorHAnsi"/>
                <w:color w:val="000000"/>
                <w:lang w:eastAsia="es-MX"/>
              </w:rPr>
              <w:t>&amp; older</w:t>
            </w:r>
          </w:p>
        </w:tc>
      </w:tr>
      <w:tr w:rsidR="007B684B" w:rsidRPr="00A03971" w14:paraId="30006372" w14:textId="77777777" w:rsidTr="00324D2C">
        <w:trPr>
          <w:trHeight w:val="199"/>
          <w:jc w:val="center"/>
        </w:trPr>
        <w:tc>
          <w:tcPr>
            <w:tcW w:w="1106" w:type="dxa"/>
            <w:tcBorders>
              <w:top w:val="nil"/>
              <w:left w:val="double" w:sz="6" w:space="0" w:color="auto"/>
              <w:bottom w:val="single" w:sz="4" w:space="0" w:color="auto"/>
              <w:right w:val="double" w:sz="6" w:space="0" w:color="auto"/>
            </w:tcBorders>
            <w:shd w:val="clear" w:color="auto" w:fill="auto"/>
            <w:noWrap/>
            <w:vAlign w:val="bottom"/>
            <w:hideMark/>
          </w:tcPr>
          <w:p w14:paraId="3DFD2353"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1</w:t>
            </w:r>
          </w:p>
        </w:tc>
        <w:tc>
          <w:tcPr>
            <w:tcW w:w="790" w:type="dxa"/>
            <w:tcBorders>
              <w:top w:val="nil"/>
              <w:left w:val="nil"/>
              <w:bottom w:val="single" w:sz="4" w:space="0" w:color="auto"/>
              <w:right w:val="single" w:sz="4" w:space="0" w:color="auto"/>
            </w:tcBorders>
            <w:shd w:val="clear" w:color="auto" w:fill="auto"/>
            <w:noWrap/>
            <w:vAlign w:val="bottom"/>
            <w:hideMark/>
          </w:tcPr>
          <w:p w14:paraId="3340FE4C"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w:t>
            </w:r>
          </w:p>
        </w:tc>
        <w:tc>
          <w:tcPr>
            <w:tcW w:w="790" w:type="dxa"/>
            <w:tcBorders>
              <w:top w:val="nil"/>
              <w:left w:val="nil"/>
              <w:bottom w:val="single" w:sz="4" w:space="0" w:color="auto"/>
              <w:right w:val="single" w:sz="4" w:space="0" w:color="auto"/>
            </w:tcBorders>
            <w:shd w:val="clear" w:color="auto" w:fill="auto"/>
            <w:noWrap/>
            <w:vAlign w:val="bottom"/>
            <w:hideMark/>
          </w:tcPr>
          <w:p w14:paraId="5F68669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c>
          <w:tcPr>
            <w:tcW w:w="790" w:type="dxa"/>
            <w:tcBorders>
              <w:top w:val="nil"/>
              <w:left w:val="nil"/>
              <w:bottom w:val="single" w:sz="4" w:space="0" w:color="auto"/>
              <w:right w:val="single" w:sz="4" w:space="0" w:color="auto"/>
            </w:tcBorders>
            <w:shd w:val="clear" w:color="auto" w:fill="auto"/>
            <w:noWrap/>
            <w:vAlign w:val="bottom"/>
            <w:hideMark/>
          </w:tcPr>
          <w:p w14:paraId="4334F63D"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c>
          <w:tcPr>
            <w:tcW w:w="791" w:type="dxa"/>
            <w:tcBorders>
              <w:top w:val="nil"/>
              <w:left w:val="nil"/>
              <w:bottom w:val="single" w:sz="4" w:space="0" w:color="auto"/>
              <w:right w:val="double" w:sz="6" w:space="0" w:color="auto"/>
            </w:tcBorders>
            <w:shd w:val="clear" w:color="auto" w:fill="auto"/>
            <w:noWrap/>
            <w:vAlign w:val="bottom"/>
            <w:hideMark/>
          </w:tcPr>
          <w:p w14:paraId="61D76942"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c>
          <w:tcPr>
            <w:tcW w:w="790" w:type="dxa"/>
            <w:tcBorders>
              <w:top w:val="nil"/>
              <w:left w:val="nil"/>
              <w:bottom w:val="single" w:sz="4" w:space="0" w:color="auto"/>
              <w:right w:val="single" w:sz="4" w:space="0" w:color="auto"/>
            </w:tcBorders>
            <w:shd w:val="clear" w:color="auto" w:fill="auto"/>
            <w:noWrap/>
            <w:vAlign w:val="bottom"/>
            <w:hideMark/>
          </w:tcPr>
          <w:p w14:paraId="1FEE06C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w:t>
            </w:r>
          </w:p>
        </w:tc>
        <w:tc>
          <w:tcPr>
            <w:tcW w:w="790" w:type="dxa"/>
            <w:tcBorders>
              <w:top w:val="nil"/>
              <w:left w:val="nil"/>
              <w:bottom w:val="single" w:sz="4" w:space="0" w:color="auto"/>
              <w:right w:val="single" w:sz="4" w:space="0" w:color="auto"/>
            </w:tcBorders>
            <w:shd w:val="clear" w:color="auto" w:fill="auto"/>
            <w:noWrap/>
            <w:vAlign w:val="bottom"/>
            <w:hideMark/>
          </w:tcPr>
          <w:p w14:paraId="0986FF8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c>
          <w:tcPr>
            <w:tcW w:w="790" w:type="dxa"/>
            <w:tcBorders>
              <w:top w:val="nil"/>
              <w:left w:val="nil"/>
              <w:bottom w:val="single" w:sz="4" w:space="0" w:color="auto"/>
              <w:right w:val="single" w:sz="4" w:space="0" w:color="auto"/>
            </w:tcBorders>
            <w:shd w:val="clear" w:color="auto" w:fill="auto"/>
            <w:noWrap/>
            <w:vAlign w:val="bottom"/>
            <w:hideMark/>
          </w:tcPr>
          <w:p w14:paraId="1B057B7E"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c>
          <w:tcPr>
            <w:tcW w:w="791" w:type="dxa"/>
            <w:tcBorders>
              <w:top w:val="nil"/>
              <w:left w:val="nil"/>
              <w:bottom w:val="single" w:sz="4" w:space="0" w:color="auto"/>
              <w:right w:val="double" w:sz="6" w:space="0" w:color="auto"/>
            </w:tcBorders>
            <w:shd w:val="clear" w:color="auto" w:fill="auto"/>
            <w:noWrap/>
            <w:vAlign w:val="bottom"/>
            <w:hideMark/>
          </w:tcPr>
          <w:p w14:paraId="3C5F5303"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r>
      <w:tr w:rsidR="007B684B" w:rsidRPr="00A03971" w14:paraId="19D9A929" w14:textId="77777777" w:rsidTr="00324D2C">
        <w:trPr>
          <w:trHeight w:val="257"/>
          <w:jc w:val="center"/>
        </w:trPr>
        <w:tc>
          <w:tcPr>
            <w:tcW w:w="1106" w:type="dxa"/>
            <w:tcBorders>
              <w:top w:val="nil"/>
              <w:left w:val="double" w:sz="6" w:space="0" w:color="auto"/>
              <w:bottom w:val="single" w:sz="4" w:space="0" w:color="auto"/>
              <w:right w:val="double" w:sz="6" w:space="0" w:color="auto"/>
            </w:tcBorders>
            <w:shd w:val="clear" w:color="auto" w:fill="auto"/>
            <w:noWrap/>
            <w:vAlign w:val="bottom"/>
            <w:hideMark/>
          </w:tcPr>
          <w:p w14:paraId="19F3DF96"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2</w:t>
            </w:r>
          </w:p>
        </w:tc>
        <w:tc>
          <w:tcPr>
            <w:tcW w:w="790" w:type="dxa"/>
            <w:tcBorders>
              <w:top w:val="nil"/>
              <w:left w:val="nil"/>
              <w:bottom w:val="single" w:sz="4" w:space="0" w:color="auto"/>
              <w:right w:val="single" w:sz="4" w:space="0" w:color="auto"/>
            </w:tcBorders>
            <w:shd w:val="clear" w:color="auto" w:fill="auto"/>
            <w:noWrap/>
            <w:vAlign w:val="bottom"/>
            <w:hideMark/>
          </w:tcPr>
          <w:p w14:paraId="3BD548CC"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9</w:t>
            </w:r>
          </w:p>
        </w:tc>
        <w:tc>
          <w:tcPr>
            <w:tcW w:w="790" w:type="dxa"/>
            <w:tcBorders>
              <w:top w:val="nil"/>
              <w:left w:val="nil"/>
              <w:bottom w:val="single" w:sz="4" w:space="0" w:color="auto"/>
              <w:right w:val="single" w:sz="4" w:space="0" w:color="auto"/>
            </w:tcBorders>
            <w:shd w:val="clear" w:color="auto" w:fill="auto"/>
            <w:noWrap/>
            <w:vAlign w:val="bottom"/>
            <w:hideMark/>
          </w:tcPr>
          <w:p w14:paraId="005682A5"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w:t>
            </w:r>
          </w:p>
        </w:tc>
        <w:tc>
          <w:tcPr>
            <w:tcW w:w="790" w:type="dxa"/>
            <w:tcBorders>
              <w:top w:val="nil"/>
              <w:left w:val="nil"/>
              <w:bottom w:val="single" w:sz="4" w:space="0" w:color="auto"/>
              <w:right w:val="single" w:sz="4" w:space="0" w:color="auto"/>
            </w:tcBorders>
            <w:shd w:val="clear" w:color="auto" w:fill="auto"/>
            <w:noWrap/>
            <w:vAlign w:val="bottom"/>
            <w:hideMark/>
          </w:tcPr>
          <w:p w14:paraId="11DEA0D4"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c>
          <w:tcPr>
            <w:tcW w:w="791" w:type="dxa"/>
            <w:tcBorders>
              <w:top w:val="nil"/>
              <w:left w:val="nil"/>
              <w:bottom w:val="single" w:sz="4" w:space="0" w:color="auto"/>
              <w:right w:val="double" w:sz="6" w:space="0" w:color="auto"/>
            </w:tcBorders>
            <w:shd w:val="clear" w:color="auto" w:fill="auto"/>
            <w:noWrap/>
            <w:vAlign w:val="bottom"/>
            <w:hideMark/>
          </w:tcPr>
          <w:p w14:paraId="24CC90ED"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c>
          <w:tcPr>
            <w:tcW w:w="790" w:type="dxa"/>
            <w:tcBorders>
              <w:top w:val="nil"/>
              <w:left w:val="nil"/>
              <w:bottom w:val="single" w:sz="4" w:space="0" w:color="auto"/>
              <w:right w:val="single" w:sz="4" w:space="0" w:color="auto"/>
            </w:tcBorders>
            <w:shd w:val="clear" w:color="auto" w:fill="auto"/>
            <w:noWrap/>
            <w:vAlign w:val="bottom"/>
            <w:hideMark/>
          </w:tcPr>
          <w:p w14:paraId="56E0A6E0"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10</w:t>
            </w:r>
          </w:p>
        </w:tc>
        <w:tc>
          <w:tcPr>
            <w:tcW w:w="790" w:type="dxa"/>
            <w:tcBorders>
              <w:top w:val="nil"/>
              <w:left w:val="nil"/>
              <w:bottom w:val="single" w:sz="4" w:space="0" w:color="auto"/>
              <w:right w:val="single" w:sz="4" w:space="0" w:color="auto"/>
            </w:tcBorders>
            <w:shd w:val="clear" w:color="auto" w:fill="auto"/>
            <w:noWrap/>
            <w:vAlign w:val="bottom"/>
            <w:hideMark/>
          </w:tcPr>
          <w:p w14:paraId="036EB612"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8</w:t>
            </w:r>
          </w:p>
        </w:tc>
        <w:tc>
          <w:tcPr>
            <w:tcW w:w="790" w:type="dxa"/>
            <w:tcBorders>
              <w:top w:val="nil"/>
              <w:left w:val="nil"/>
              <w:bottom w:val="single" w:sz="4" w:space="0" w:color="auto"/>
              <w:right w:val="single" w:sz="4" w:space="0" w:color="auto"/>
            </w:tcBorders>
            <w:shd w:val="clear" w:color="auto" w:fill="auto"/>
            <w:noWrap/>
            <w:vAlign w:val="bottom"/>
            <w:hideMark/>
          </w:tcPr>
          <w:p w14:paraId="494B8A15"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w:t>
            </w:r>
          </w:p>
        </w:tc>
        <w:tc>
          <w:tcPr>
            <w:tcW w:w="791" w:type="dxa"/>
            <w:tcBorders>
              <w:top w:val="nil"/>
              <w:left w:val="nil"/>
              <w:bottom w:val="single" w:sz="4" w:space="0" w:color="auto"/>
              <w:right w:val="double" w:sz="6" w:space="0" w:color="auto"/>
            </w:tcBorders>
            <w:shd w:val="clear" w:color="auto" w:fill="auto"/>
            <w:noWrap/>
            <w:vAlign w:val="bottom"/>
            <w:hideMark/>
          </w:tcPr>
          <w:p w14:paraId="71FD34A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r>
      <w:tr w:rsidR="007B684B" w:rsidRPr="00A03971" w14:paraId="31CED33C" w14:textId="77777777" w:rsidTr="00324D2C">
        <w:trPr>
          <w:trHeight w:val="257"/>
          <w:jc w:val="center"/>
        </w:trPr>
        <w:tc>
          <w:tcPr>
            <w:tcW w:w="1106" w:type="dxa"/>
            <w:tcBorders>
              <w:top w:val="nil"/>
              <w:left w:val="double" w:sz="6" w:space="0" w:color="auto"/>
              <w:bottom w:val="single" w:sz="4" w:space="0" w:color="auto"/>
              <w:right w:val="double" w:sz="6" w:space="0" w:color="auto"/>
            </w:tcBorders>
            <w:shd w:val="clear" w:color="auto" w:fill="auto"/>
            <w:noWrap/>
            <w:vAlign w:val="bottom"/>
            <w:hideMark/>
          </w:tcPr>
          <w:p w14:paraId="4E3B5040"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3</w:t>
            </w:r>
          </w:p>
        </w:tc>
        <w:tc>
          <w:tcPr>
            <w:tcW w:w="790" w:type="dxa"/>
            <w:tcBorders>
              <w:top w:val="nil"/>
              <w:left w:val="nil"/>
              <w:bottom w:val="single" w:sz="4" w:space="0" w:color="auto"/>
              <w:right w:val="single" w:sz="4" w:space="0" w:color="auto"/>
            </w:tcBorders>
            <w:shd w:val="clear" w:color="auto" w:fill="auto"/>
            <w:noWrap/>
            <w:vAlign w:val="bottom"/>
            <w:hideMark/>
          </w:tcPr>
          <w:p w14:paraId="54829698"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w:t>
            </w:r>
          </w:p>
        </w:tc>
        <w:tc>
          <w:tcPr>
            <w:tcW w:w="790" w:type="dxa"/>
            <w:tcBorders>
              <w:top w:val="nil"/>
              <w:left w:val="nil"/>
              <w:bottom w:val="single" w:sz="4" w:space="0" w:color="auto"/>
              <w:right w:val="single" w:sz="4" w:space="0" w:color="auto"/>
            </w:tcBorders>
            <w:shd w:val="clear" w:color="auto" w:fill="auto"/>
            <w:noWrap/>
            <w:vAlign w:val="bottom"/>
            <w:hideMark/>
          </w:tcPr>
          <w:p w14:paraId="30D81BE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w:t>
            </w:r>
          </w:p>
        </w:tc>
        <w:tc>
          <w:tcPr>
            <w:tcW w:w="790" w:type="dxa"/>
            <w:tcBorders>
              <w:top w:val="nil"/>
              <w:left w:val="nil"/>
              <w:bottom w:val="single" w:sz="4" w:space="0" w:color="auto"/>
              <w:right w:val="single" w:sz="4" w:space="0" w:color="auto"/>
            </w:tcBorders>
            <w:shd w:val="clear" w:color="auto" w:fill="auto"/>
            <w:noWrap/>
            <w:vAlign w:val="bottom"/>
            <w:hideMark/>
          </w:tcPr>
          <w:p w14:paraId="6DB3998D"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c>
          <w:tcPr>
            <w:tcW w:w="791" w:type="dxa"/>
            <w:tcBorders>
              <w:top w:val="nil"/>
              <w:left w:val="nil"/>
              <w:bottom w:val="single" w:sz="4" w:space="0" w:color="auto"/>
              <w:right w:val="double" w:sz="6" w:space="0" w:color="auto"/>
            </w:tcBorders>
            <w:shd w:val="clear" w:color="auto" w:fill="auto"/>
            <w:noWrap/>
            <w:vAlign w:val="bottom"/>
            <w:hideMark/>
          </w:tcPr>
          <w:p w14:paraId="1E16A33F"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c>
          <w:tcPr>
            <w:tcW w:w="790" w:type="dxa"/>
            <w:tcBorders>
              <w:top w:val="nil"/>
              <w:left w:val="nil"/>
              <w:bottom w:val="single" w:sz="4" w:space="0" w:color="auto"/>
              <w:right w:val="single" w:sz="4" w:space="0" w:color="auto"/>
            </w:tcBorders>
            <w:shd w:val="clear" w:color="auto" w:fill="auto"/>
            <w:noWrap/>
            <w:vAlign w:val="bottom"/>
            <w:hideMark/>
          </w:tcPr>
          <w:p w14:paraId="65816673"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w:t>
            </w:r>
          </w:p>
        </w:tc>
        <w:tc>
          <w:tcPr>
            <w:tcW w:w="790" w:type="dxa"/>
            <w:tcBorders>
              <w:top w:val="nil"/>
              <w:left w:val="nil"/>
              <w:bottom w:val="single" w:sz="4" w:space="0" w:color="auto"/>
              <w:right w:val="single" w:sz="4" w:space="0" w:color="auto"/>
            </w:tcBorders>
            <w:shd w:val="clear" w:color="auto" w:fill="auto"/>
            <w:noWrap/>
            <w:vAlign w:val="bottom"/>
            <w:hideMark/>
          </w:tcPr>
          <w:p w14:paraId="30443D5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w:t>
            </w:r>
          </w:p>
        </w:tc>
        <w:tc>
          <w:tcPr>
            <w:tcW w:w="790" w:type="dxa"/>
            <w:tcBorders>
              <w:top w:val="nil"/>
              <w:left w:val="nil"/>
              <w:bottom w:val="single" w:sz="4" w:space="0" w:color="auto"/>
              <w:right w:val="single" w:sz="4" w:space="0" w:color="auto"/>
            </w:tcBorders>
            <w:shd w:val="clear" w:color="auto" w:fill="auto"/>
            <w:noWrap/>
            <w:vAlign w:val="bottom"/>
            <w:hideMark/>
          </w:tcPr>
          <w:p w14:paraId="44F129B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c>
          <w:tcPr>
            <w:tcW w:w="791" w:type="dxa"/>
            <w:tcBorders>
              <w:top w:val="nil"/>
              <w:left w:val="nil"/>
              <w:bottom w:val="single" w:sz="4" w:space="0" w:color="auto"/>
              <w:right w:val="double" w:sz="6" w:space="0" w:color="auto"/>
            </w:tcBorders>
            <w:shd w:val="clear" w:color="auto" w:fill="auto"/>
            <w:noWrap/>
            <w:vAlign w:val="bottom"/>
            <w:hideMark/>
          </w:tcPr>
          <w:p w14:paraId="72DA0A6C"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r>
      <w:tr w:rsidR="007B684B" w:rsidRPr="00A03971" w14:paraId="19EBA976" w14:textId="77777777" w:rsidTr="00324D2C">
        <w:trPr>
          <w:trHeight w:val="257"/>
          <w:jc w:val="center"/>
        </w:trPr>
        <w:tc>
          <w:tcPr>
            <w:tcW w:w="1106" w:type="dxa"/>
            <w:tcBorders>
              <w:top w:val="nil"/>
              <w:left w:val="double" w:sz="6" w:space="0" w:color="auto"/>
              <w:bottom w:val="single" w:sz="4" w:space="0" w:color="auto"/>
              <w:right w:val="double" w:sz="6" w:space="0" w:color="auto"/>
            </w:tcBorders>
            <w:shd w:val="clear" w:color="auto" w:fill="auto"/>
            <w:noWrap/>
            <w:vAlign w:val="bottom"/>
            <w:hideMark/>
          </w:tcPr>
          <w:p w14:paraId="668A8454"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4</w:t>
            </w:r>
          </w:p>
        </w:tc>
        <w:tc>
          <w:tcPr>
            <w:tcW w:w="790" w:type="dxa"/>
            <w:tcBorders>
              <w:top w:val="nil"/>
              <w:left w:val="nil"/>
              <w:bottom w:val="single" w:sz="4" w:space="0" w:color="auto"/>
              <w:right w:val="single" w:sz="4" w:space="0" w:color="auto"/>
            </w:tcBorders>
            <w:shd w:val="clear" w:color="auto" w:fill="auto"/>
            <w:noWrap/>
            <w:vAlign w:val="bottom"/>
            <w:hideMark/>
          </w:tcPr>
          <w:p w14:paraId="6B037B0E"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12</w:t>
            </w:r>
          </w:p>
        </w:tc>
        <w:tc>
          <w:tcPr>
            <w:tcW w:w="790" w:type="dxa"/>
            <w:tcBorders>
              <w:top w:val="nil"/>
              <w:left w:val="nil"/>
              <w:bottom w:val="single" w:sz="4" w:space="0" w:color="auto"/>
              <w:right w:val="single" w:sz="4" w:space="0" w:color="auto"/>
            </w:tcBorders>
            <w:shd w:val="clear" w:color="auto" w:fill="auto"/>
            <w:noWrap/>
            <w:vAlign w:val="bottom"/>
            <w:hideMark/>
          </w:tcPr>
          <w:p w14:paraId="7F94C18B"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9</w:t>
            </w:r>
          </w:p>
        </w:tc>
        <w:tc>
          <w:tcPr>
            <w:tcW w:w="790" w:type="dxa"/>
            <w:tcBorders>
              <w:top w:val="nil"/>
              <w:left w:val="nil"/>
              <w:bottom w:val="single" w:sz="4" w:space="0" w:color="auto"/>
              <w:right w:val="single" w:sz="4" w:space="0" w:color="auto"/>
            </w:tcBorders>
            <w:shd w:val="clear" w:color="auto" w:fill="auto"/>
            <w:noWrap/>
            <w:vAlign w:val="bottom"/>
            <w:hideMark/>
          </w:tcPr>
          <w:p w14:paraId="08D1DC4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w:t>
            </w:r>
          </w:p>
        </w:tc>
        <w:tc>
          <w:tcPr>
            <w:tcW w:w="791" w:type="dxa"/>
            <w:tcBorders>
              <w:top w:val="nil"/>
              <w:left w:val="nil"/>
              <w:bottom w:val="single" w:sz="4" w:space="0" w:color="auto"/>
              <w:right w:val="double" w:sz="6" w:space="0" w:color="auto"/>
            </w:tcBorders>
            <w:shd w:val="clear" w:color="auto" w:fill="auto"/>
            <w:noWrap/>
            <w:vAlign w:val="bottom"/>
            <w:hideMark/>
          </w:tcPr>
          <w:p w14:paraId="75FC16C2"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c>
          <w:tcPr>
            <w:tcW w:w="790" w:type="dxa"/>
            <w:tcBorders>
              <w:top w:val="nil"/>
              <w:left w:val="nil"/>
              <w:bottom w:val="single" w:sz="4" w:space="0" w:color="auto"/>
              <w:right w:val="single" w:sz="4" w:space="0" w:color="auto"/>
            </w:tcBorders>
            <w:shd w:val="clear" w:color="auto" w:fill="auto"/>
            <w:noWrap/>
            <w:vAlign w:val="bottom"/>
            <w:hideMark/>
          </w:tcPr>
          <w:p w14:paraId="63020C8E"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13</w:t>
            </w:r>
          </w:p>
        </w:tc>
        <w:tc>
          <w:tcPr>
            <w:tcW w:w="790" w:type="dxa"/>
            <w:tcBorders>
              <w:top w:val="nil"/>
              <w:left w:val="nil"/>
              <w:bottom w:val="single" w:sz="4" w:space="0" w:color="auto"/>
              <w:right w:val="single" w:sz="4" w:space="0" w:color="auto"/>
            </w:tcBorders>
            <w:shd w:val="clear" w:color="auto" w:fill="auto"/>
            <w:noWrap/>
            <w:vAlign w:val="bottom"/>
            <w:hideMark/>
          </w:tcPr>
          <w:p w14:paraId="60A89BFE"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10</w:t>
            </w:r>
          </w:p>
        </w:tc>
        <w:tc>
          <w:tcPr>
            <w:tcW w:w="790" w:type="dxa"/>
            <w:tcBorders>
              <w:top w:val="nil"/>
              <w:left w:val="nil"/>
              <w:bottom w:val="single" w:sz="4" w:space="0" w:color="auto"/>
              <w:right w:val="single" w:sz="4" w:space="0" w:color="auto"/>
            </w:tcBorders>
            <w:shd w:val="clear" w:color="auto" w:fill="auto"/>
            <w:noWrap/>
            <w:vAlign w:val="bottom"/>
            <w:hideMark/>
          </w:tcPr>
          <w:p w14:paraId="3F755B8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w:t>
            </w:r>
          </w:p>
        </w:tc>
        <w:tc>
          <w:tcPr>
            <w:tcW w:w="791" w:type="dxa"/>
            <w:tcBorders>
              <w:top w:val="nil"/>
              <w:left w:val="nil"/>
              <w:bottom w:val="single" w:sz="4" w:space="0" w:color="auto"/>
              <w:right w:val="double" w:sz="6" w:space="0" w:color="auto"/>
            </w:tcBorders>
            <w:shd w:val="clear" w:color="auto" w:fill="auto"/>
            <w:noWrap/>
            <w:vAlign w:val="bottom"/>
            <w:hideMark/>
          </w:tcPr>
          <w:p w14:paraId="144443D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r>
      <w:tr w:rsidR="007B684B" w:rsidRPr="00A03971" w14:paraId="27983E04" w14:textId="77777777" w:rsidTr="00324D2C">
        <w:trPr>
          <w:trHeight w:val="257"/>
          <w:jc w:val="center"/>
        </w:trPr>
        <w:tc>
          <w:tcPr>
            <w:tcW w:w="1106" w:type="dxa"/>
            <w:tcBorders>
              <w:top w:val="nil"/>
              <w:left w:val="double" w:sz="6" w:space="0" w:color="auto"/>
              <w:bottom w:val="single" w:sz="4" w:space="0" w:color="auto"/>
              <w:right w:val="double" w:sz="6" w:space="0" w:color="auto"/>
            </w:tcBorders>
            <w:shd w:val="clear" w:color="auto" w:fill="auto"/>
            <w:noWrap/>
            <w:vAlign w:val="bottom"/>
            <w:hideMark/>
          </w:tcPr>
          <w:p w14:paraId="00D0CE3E"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5</w:t>
            </w:r>
          </w:p>
        </w:tc>
        <w:tc>
          <w:tcPr>
            <w:tcW w:w="790" w:type="dxa"/>
            <w:tcBorders>
              <w:top w:val="nil"/>
              <w:left w:val="nil"/>
              <w:bottom w:val="single" w:sz="4" w:space="0" w:color="auto"/>
              <w:right w:val="single" w:sz="4" w:space="0" w:color="auto"/>
            </w:tcBorders>
            <w:shd w:val="clear" w:color="auto" w:fill="auto"/>
            <w:noWrap/>
            <w:vAlign w:val="bottom"/>
            <w:hideMark/>
          </w:tcPr>
          <w:p w14:paraId="6584C0BE"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w:t>
            </w:r>
          </w:p>
        </w:tc>
        <w:tc>
          <w:tcPr>
            <w:tcW w:w="790" w:type="dxa"/>
            <w:tcBorders>
              <w:top w:val="nil"/>
              <w:left w:val="nil"/>
              <w:bottom w:val="single" w:sz="4" w:space="0" w:color="auto"/>
              <w:right w:val="single" w:sz="4" w:space="0" w:color="auto"/>
            </w:tcBorders>
            <w:shd w:val="clear" w:color="auto" w:fill="auto"/>
            <w:noWrap/>
            <w:vAlign w:val="bottom"/>
            <w:hideMark/>
          </w:tcPr>
          <w:p w14:paraId="30E316E9"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c>
          <w:tcPr>
            <w:tcW w:w="790" w:type="dxa"/>
            <w:tcBorders>
              <w:top w:val="nil"/>
              <w:left w:val="nil"/>
              <w:bottom w:val="single" w:sz="4" w:space="0" w:color="auto"/>
              <w:right w:val="single" w:sz="4" w:space="0" w:color="auto"/>
            </w:tcBorders>
            <w:shd w:val="clear" w:color="auto" w:fill="auto"/>
            <w:noWrap/>
            <w:vAlign w:val="bottom"/>
            <w:hideMark/>
          </w:tcPr>
          <w:p w14:paraId="12F2BE7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c>
          <w:tcPr>
            <w:tcW w:w="791" w:type="dxa"/>
            <w:tcBorders>
              <w:top w:val="nil"/>
              <w:left w:val="nil"/>
              <w:bottom w:val="single" w:sz="4" w:space="0" w:color="auto"/>
              <w:right w:val="double" w:sz="6" w:space="0" w:color="auto"/>
            </w:tcBorders>
            <w:shd w:val="clear" w:color="auto" w:fill="auto"/>
            <w:noWrap/>
            <w:vAlign w:val="bottom"/>
            <w:hideMark/>
          </w:tcPr>
          <w:p w14:paraId="0580A7B5"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c>
          <w:tcPr>
            <w:tcW w:w="790" w:type="dxa"/>
            <w:tcBorders>
              <w:top w:val="nil"/>
              <w:left w:val="nil"/>
              <w:bottom w:val="single" w:sz="4" w:space="0" w:color="auto"/>
              <w:right w:val="single" w:sz="4" w:space="0" w:color="auto"/>
            </w:tcBorders>
            <w:shd w:val="clear" w:color="auto" w:fill="auto"/>
            <w:noWrap/>
            <w:vAlign w:val="bottom"/>
            <w:hideMark/>
          </w:tcPr>
          <w:p w14:paraId="33AE7623"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w:t>
            </w:r>
          </w:p>
        </w:tc>
        <w:tc>
          <w:tcPr>
            <w:tcW w:w="790" w:type="dxa"/>
            <w:tcBorders>
              <w:top w:val="nil"/>
              <w:left w:val="nil"/>
              <w:bottom w:val="single" w:sz="4" w:space="0" w:color="auto"/>
              <w:right w:val="single" w:sz="4" w:space="0" w:color="auto"/>
            </w:tcBorders>
            <w:shd w:val="clear" w:color="auto" w:fill="auto"/>
            <w:noWrap/>
            <w:vAlign w:val="bottom"/>
            <w:hideMark/>
          </w:tcPr>
          <w:p w14:paraId="46F6FD13"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w:t>
            </w:r>
          </w:p>
        </w:tc>
        <w:tc>
          <w:tcPr>
            <w:tcW w:w="790" w:type="dxa"/>
            <w:tcBorders>
              <w:top w:val="nil"/>
              <w:left w:val="nil"/>
              <w:bottom w:val="single" w:sz="4" w:space="0" w:color="auto"/>
              <w:right w:val="single" w:sz="4" w:space="0" w:color="auto"/>
            </w:tcBorders>
            <w:shd w:val="clear" w:color="auto" w:fill="auto"/>
            <w:noWrap/>
            <w:vAlign w:val="bottom"/>
            <w:hideMark/>
          </w:tcPr>
          <w:p w14:paraId="0C578C03"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c>
          <w:tcPr>
            <w:tcW w:w="791" w:type="dxa"/>
            <w:tcBorders>
              <w:top w:val="nil"/>
              <w:left w:val="nil"/>
              <w:bottom w:val="single" w:sz="4" w:space="0" w:color="auto"/>
              <w:right w:val="double" w:sz="6" w:space="0" w:color="auto"/>
            </w:tcBorders>
            <w:shd w:val="clear" w:color="auto" w:fill="auto"/>
            <w:noWrap/>
            <w:vAlign w:val="bottom"/>
            <w:hideMark/>
          </w:tcPr>
          <w:p w14:paraId="15A2F4DB"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r>
      <w:tr w:rsidR="007B684B" w:rsidRPr="00A03971" w14:paraId="35810440" w14:textId="77777777" w:rsidTr="00324D2C">
        <w:trPr>
          <w:trHeight w:val="257"/>
          <w:jc w:val="center"/>
        </w:trPr>
        <w:tc>
          <w:tcPr>
            <w:tcW w:w="1106" w:type="dxa"/>
            <w:tcBorders>
              <w:top w:val="nil"/>
              <w:left w:val="double" w:sz="6" w:space="0" w:color="auto"/>
              <w:bottom w:val="single" w:sz="4" w:space="0" w:color="auto"/>
              <w:right w:val="double" w:sz="6" w:space="0" w:color="auto"/>
            </w:tcBorders>
            <w:shd w:val="clear" w:color="auto" w:fill="auto"/>
            <w:noWrap/>
            <w:vAlign w:val="bottom"/>
            <w:hideMark/>
          </w:tcPr>
          <w:p w14:paraId="168FEBBC"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6</w:t>
            </w:r>
          </w:p>
        </w:tc>
        <w:tc>
          <w:tcPr>
            <w:tcW w:w="790" w:type="dxa"/>
            <w:tcBorders>
              <w:top w:val="nil"/>
              <w:left w:val="nil"/>
              <w:bottom w:val="single" w:sz="4" w:space="0" w:color="auto"/>
              <w:right w:val="single" w:sz="4" w:space="0" w:color="auto"/>
            </w:tcBorders>
            <w:shd w:val="clear" w:color="auto" w:fill="auto"/>
            <w:noWrap/>
            <w:vAlign w:val="bottom"/>
            <w:hideMark/>
          </w:tcPr>
          <w:p w14:paraId="2A533B54"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7</w:t>
            </w:r>
          </w:p>
        </w:tc>
        <w:tc>
          <w:tcPr>
            <w:tcW w:w="790" w:type="dxa"/>
            <w:tcBorders>
              <w:top w:val="nil"/>
              <w:left w:val="nil"/>
              <w:bottom w:val="single" w:sz="4" w:space="0" w:color="auto"/>
              <w:right w:val="single" w:sz="4" w:space="0" w:color="auto"/>
            </w:tcBorders>
            <w:shd w:val="clear" w:color="auto" w:fill="auto"/>
            <w:noWrap/>
            <w:vAlign w:val="bottom"/>
            <w:hideMark/>
          </w:tcPr>
          <w:p w14:paraId="5617C98D"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w:t>
            </w:r>
          </w:p>
        </w:tc>
        <w:tc>
          <w:tcPr>
            <w:tcW w:w="790" w:type="dxa"/>
            <w:tcBorders>
              <w:top w:val="nil"/>
              <w:left w:val="nil"/>
              <w:bottom w:val="single" w:sz="4" w:space="0" w:color="auto"/>
              <w:right w:val="single" w:sz="4" w:space="0" w:color="auto"/>
            </w:tcBorders>
            <w:shd w:val="clear" w:color="auto" w:fill="auto"/>
            <w:noWrap/>
            <w:vAlign w:val="bottom"/>
            <w:hideMark/>
          </w:tcPr>
          <w:p w14:paraId="699BFD5D"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c>
          <w:tcPr>
            <w:tcW w:w="791" w:type="dxa"/>
            <w:tcBorders>
              <w:top w:val="nil"/>
              <w:left w:val="nil"/>
              <w:bottom w:val="single" w:sz="4" w:space="0" w:color="auto"/>
              <w:right w:val="double" w:sz="6" w:space="0" w:color="auto"/>
            </w:tcBorders>
            <w:shd w:val="clear" w:color="auto" w:fill="auto"/>
            <w:noWrap/>
            <w:vAlign w:val="bottom"/>
            <w:hideMark/>
          </w:tcPr>
          <w:p w14:paraId="2053BC24"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c>
          <w:tcPr>
            <w:tcW w:w="790" w:type="dxa"/>
            <w:tcBorders>
              <w:top w:val="nil"/>
              <w:left w:val="nil"/>
              <w:bottom w:val="single" w:sz="4" w:space="0" w:color="auto"/>
              <w:right w:val="single" w:sz="4" w:space="0" w:color="auto"/>
            </w:tcBorders>
            <w:shd w:val="clear" w:color="auto" w:fill="auto"/>
            <w:noWrap/>
            <w:vAlign w:val="bottom"/>
            <w:hideMark/>
          </w:tcPr>
          <w:p w14:paraId="4765855F"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8</w:t>
            </w:r>
          </w:p>
        </w:tc>
        <w:tc>
          <w:tcPr>
            <w:tcW w:w="790" w:type="dxa"/>
            <w:tcBorders>
              <w:top w:val="nil"/>
              <w:left w:val="nil"/>
              <w:bottom w:val="single" w:sz="4" w:space="0" w:color="auto"/>
              <w:right w:val="single" w:sz="4" w:space="0" w:color="auto"/>
            </w:tcBorders>
            <w:shd w:val="clear" w:color="auto" w:fill="auto"/>
            <w:noWrap/>
            <w:vAlign w:val="bottom"/>
            <w:hideMark/>
          </w:tcPr>
          <w:p w14:paraId="1CBA749E"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w:t>
            </w:r>
          </w:p>
        </w:tc>
        <w:tc>
          <w:tcPr>
            <w:tcW w:w="790" w:type="dxa"/>
            <w:tcBorders>
              <w:top w:val="nil"/>
              <w:left w:val="nil"/>
              <w:bottom w:val="single" w:sz="4" w:space="0" w:color="auto"/>
              <w:right w:val="single" w:sz="4" w:space="0" w:color="auto"/>
            </w:tcBorders>
            <w:shd w:val="clear" w:color="auto" w:fill="auto"/>
            <w:noWrap/>
            <w:vAlign w:val="bottom"/>
            <w:hideMark/>
          </w:tcPr>
          <w:p w14:paraId="3818827A"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c>
          <w:tcPr>
            <w:tcW w:w="791" w:type="dxa"/>
            <w:tcBorders>
              <w:top w:val="nil"/>
              <w:left w:val="nil"/>
              <w:bottom w:val="single" w:sz="4" w:space="0" w:color="auto"/>
              <w:right w:val="double" w:sz="6" w:space="0" w:color="auto"/>
            </w:tcBorders>
            <w:shd w:val="clear" w:color="auto" w:fill="auto"/>
            <w:noWrap/>
            <w:vAlign w:val="bottom"/>
            <w:hideMark/>
          </w:tcPr>
          <w:p w14:paraId="1F525B30"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r>
      <w:tr w:rsidR="007B684B" w:rsidRPr="00A03971" w14:paraId="09F31BD7" w14:textId="77777777" w:rsidTr="00324D2C">
        <w:trPr>
          <w:trHeight w:val="257"/>
          <w:jc w:val="center"/>
        </w:trPr>
        <w:tc>
          <w:tcPr>
            <w:tcW w:w="1106" w:type="dxa"/>
            <w:tcBorders>
              <w:top w:val="nil"/>
              <w:left w:val="double" w:sz="6" w:space="0" w:color="auto"/>
              <w:bottom w:val="double" w:sz="6" w:space="0" w:color="auto"/>
              <w:right w:val="double" w:sz="6" w:space="0" w:color="auto"/>
            </w:tcBorders>
            <w:shd w:val="clear" w:color="auto" w:fill="auto"/>
            <w:noWrap/>
            <w:vAlign w:val="bottom"/>
            <w:hideMark/>
          </w:tcPr>
          <w:p w14:paraId="318CCD7D"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7</w:t>
            </w:r>
          </w:p>
        </w:tc>
        <w:tc>
          <w:tcPr>
            <w:tcW w:w="790" w:type="dxa"/>
            <w:tcBorders>
              <w:top w:val="nil"/>
              <w:left w:val="nil"/>
              <w:bottom w:val="double" w:sz="6" w:space="0" w:color="auto"/>
              <w:right w:val="single" w:sz="4" w:space="0" w:color="auto"/>
            </w:tcBorders>
            <w:shd w:val="clear" w:color="auto" w:fill="auto"/>
            <w:noWrap/>
            <w:vAlign w:val="bottom"/>
            <w:hideMark/>
          </w:tcPr>
          <w:p w14:paraId="01B3FDC5"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w:t>
            </w:r>
          </w:p>
        </w:tc>
        <w:tc>
          <w:tcPr>
            <w:tcW w:w="790" w:type="dxa"/>
            <w:tcBorders>
              <w:top w:val="nil"/>
              <w:left w:val="nil"/>
              <w:bottom w:val="double" w:sz="6" w:space="0" w:color="auto"/>
              <w:right w:val="single" w:sz="4" w:space="0" w:color="auto"/>
            </w:tcBorders>
            <w:shd w:val="clear" w:color="auto" w:fill="auto"/>
            <w:noWrap/>
            <w:vAlign w:val="bottom"/>
            <w:hideMark/>
          </w:tcPr>
          <w:p w14:paraId="711B1B5F"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c>
          <w:tcPr>
            <w:tcW w:w="790" w:type="dxa"/>
            <w:tcBorders>
              <w:top w:val="nil"/>
              <w:left w:val="nil"/>
              <w:bottom w:val="double" w:sz="6" w:space="0" w:color="auto"/>
              <w:right w:val="single" w:sz="4" w:space="0" w:color="auto"/>
            </w:tcBorders>
            <w:shd w:val="clear" w:color="auto" w:fill="auto"/>
            <w:noWrap/>
            <w:vAlign w:val="bottom"/>
            <w:hideMark/>
          </w:tcPr>
          <w:p w14:paraId="37F5FD2E"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c>
          <w:tcPr>
            <w:tcW w:w="791" w:type="dxa"/>
            <w:tcBorders>
              <w:top w:val="nil"/>
              <w:left w:val="nil"/>
              <w:bottom w:val="double" w:sz="6" w:space="0" w:color="auto"/>
              <w:right w:val="double" w:sz="6" w:space="0" w:color="auto"/>
            </w:tcBorders>
            <w:shd w:val="clear" w:color="auto" w:fill="auto"/>
            <w:noWrap/>
            <w:vAlign w:val="bottom"/>
            <w:hideMark/>
          </w:tcPr>
          <w:p w14:paraId="72FEAD3E"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c>
          <w:tcPr>
            <w:tcW w:w="790" w:type="dxa"/>
            <w:tcBorders>
              <w:top w:val="nil"/>
              <w:left w:val="nil"/>
              <w:bottom w:val="double" w:sz="6" w:space="0" w:color="auto"/>
              <w:right w:val="single" w:sz="4" w:space="0" w:color="auto"/>
            </w:tcBorders>
            <w:shd w:val="clear" w:color="auto" w:fill="auto"/>
            <w:noWrap/>
            <w:vAlign w:val="bottom"/>
            <w:hideMark/>
          </w:tcPr>
          <w:p w14:paraId="2F49141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6</w:t>
            </w:r>
          </w:p>
        </w:tc>
        <w:tc>
          <w:tcPr>
            <w:tcW w:w="790" w:type="dxa"/>
            <w:tcBorders>
              <w:top w:val="nil"/>
              <w:left w:val="nil"/>
              <w:bottom w:val="double" w:sz="6" w:space="0" w:color="auto"/>
              <w:right w:val="single" w:sz="4" w:space="0" w:color="auto"/>
            </w:tcBorders>
            <w:shd w:val="clear" w:color="auto" w:fill="auto"/>
            <w:noWrap/>
            <w:vAlign w:val="bottom"/>
            <w:hideMark/>
          </w:tcPr>
          <w:p w14:paraId="2193A36C"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w:t>
            </w:r>
          </w:p>
        </w:tc>
        <w:tc>
          <w:tcPr>
            <w:tcW w:w="790" w:type="dxa"/>
            <w:tcBorders>
              <w:top w:val="nil"/>
              <w:left w:val="nil"/>
              <w:bottom w:val="double" w:sz="6" w:space="0" w:color="auto"/>
              <w:right w:val="single" w:sz="4" w:space="0" w:color="auto"/>
            </w:tcBorders>
            <w:shd w:val="clear" w:color="auto" w:fill="auto"/>
            <w:noWrap/>
            <w:vAlign w:val="bottom"/>
            <w:hideMark/>
          </w:tcPr>
          <w:p w14:paraId="37F13882"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w:t>
            </w:r>
          </w:p>
        </w:tc>
        <w:tc>
          <w:tcPr>
            <w:tcW w:w="791" w:type="dxa"/>
            <w:tcBorders>
              <w:top w:val="nil"/>
              <w:left w:val="nil"/>
              <w:bottom w:val="double" w:sz="6" w:space="0" w:color="auto"/>
              <w:right w:val="double" w:sz="6" w:space="0" w:color="auto"/>
            </w:tcBorders>
            <w:shd w:val="clear" w:color="auto" w:fill="auto"/>
            <w:noWrap/>
            <w:vAlign w:val="bottom"/>
            <w:hideMark/>
          </w:tcPr>
          <w:p w14:paraId="3C1197A3"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w:t>
            </w:r>
          </w:p>
        </w:tc>
      </w:tr>
      <w:tr w:rsidR="007B684B" w:rsidRPr="00A03971" w14:paraId="3F59B125" w14:textId="77777777" w:rsidTr="00324D2C">
        <w:trPr>
          <w:trHeight w:val="257"/>
          <w:jc w:val="center"/>
        </w:trPr>
        <w:tc>
          <w:tcPr>
            <w:tcW w:w="1106" w:type="dxa"/>
            <w:tcBorders>
              <w:top w:val="nil"/>
              <w:left w:val="double" w:sz="6" w:space="0" w:color="auto"/>
              <w:bottom w:val="double" w:sz="6" w:space="0" w:color="auto"/>
              <w:right w:val="double" w:sz="6" w:space="0" w:color="auto"/>
            </w:tcBorders>
            <w:shd w:val="clear" w:color="auto" w:fill="auto"/>
            <w:noWrap/>
            <w:vAlign w:val="bottom"/>
            <w:hideMark/>
          </w:tcPr>
          <w:p w14:paraId="4E7FAF7E"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Sub Total</w:t>
            </w:r>
          </w:p>
        </w:tc>
        <w:tc>
          <w:tcPr>
            <w:tcW w:w="790" w:type="dxa"/>
            <w:tcBorders>
              <w:top w:val="nil"/>
              <w:left w:val="nil"/>
              <w:bottom w:val="double" w:sz="6" w:space="0" w:color="auto"/>
              <w:right w:val="single" w:sz="4" w:space="0" w:color="auto"/>
            </w:tcBorders>
            <w:shd w:val="clear" w:color="auto" w:fill="auto"/>
            <w:noWrap/>
            <w:vAlign w:val="bottom"/>
            <w:hideMark/>
          </w:tcPr>
          <w:p w14:paraId="137C4AF2"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50</w:t>
            </w:r>
          </w:p>
        </w:tc>
        <w:tc>
          <w:tcPr>
            <w:tcW w:w="790" w:type="dxa"/>
            <w:tcBorders>
              <w:top w:val="nil"/>
              <w:left w:val="nil"/>
              <w:bottom w:val="double" w:sz="6" w:space="0" w:color="auto"/>
              <w:right w:val="single" w:sz="4" w:space="0" w:color="auto"/>
            </w:tcBorders>
            <w:shd w:val="clear" w:color="auto" w:fill="auto"/>
            <w:noWrap/>
            <w:vAlign w:val="bottom"/>
            <w:hideMark/>
          </w:tcPr>
          <w:p w14:paraId="2253D50C"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39</w:t>
            </w:r>
          </w:p>
        </w:tc>
        <w:tc>
          <w:tcPr>
            <w:tcW w:w="790" w:type="dxa"/>
            <w:tcBorders>
              <w:top w:val="nil"/>
              <w:left w:val="nil"/>
              <w:bottom w:val="double" w:sz="6" w:space="0" w:color="auto"/>
              <w:right w:val="single" w:sz="4" w:space="0" w:color="auto"/>
            </w:tcBorders>
            <w:shd w:val="clear" w:color="auto" w:fill="auto"/>
            <w:noWrap/>
            <w:vAlign w:val="bottom"/>
            <w:hideMark/>
          </w:tcPr>
          <w:p w14:paraId="0520EA81"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25</w:t>
            </w:r>
          </w:p>
        </w:tc>
        <w:tc>
          <w:tcPr>
            <w:tcW w:w="791" w:type="dxa"/>
            <w:tcBorders>
              <w:top w:val="nil"/>
              <w:left w:val="nil"/>
              <w:bottom w:val="double" w:sz="6" w:space="0" w:color="auto"/>
              <w:right w:val="double" w:sz="6" w:space="0" w:color="auto"/>
            </w:tcBorders>
            <w:shd w:val="clear" w:color="auto" w:fill="auto"/>
            <w:noWrap/>
            <w:vAlign w:val="bottom"/>
            <w:hideMark/>
          </w:tcPr>
          <w:p w14:paraId="5AD112BB"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17</w:t>
            </w:r>
          </w:p>
        </w:tc>
        <w:tc>
          <w:tcPr>
            <w:tcW w:w="790" w:type="dxa"/>
            <w:tcBorders>
              <w:top w:val="nil"/>
              <w:left w:val="nil"/>
              <w:bottom w:val="double" w:sz="6" w:space="0" w:color="auto"/>
              <w:right w:val="single" w:sz="4" w:space="0" w:color="auto"/>
            </w:tcBorders>
            <w:shd w:val="clear" w:color="auto" w:fill="auto"/>
            <w:noWrap/>
            <w:vAlign w:val="bottom"/>
            <w:hideMark/>
          </w:tcPr>
          <w:p w14:paraId="21C86ECC"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55</w:t>
            </w:r>
          </w:p>
        </w:tc>
        <w:tc>
          <w:tcPr>
            <w:tcW w:w="790" w:type="dxa"/>
            <w:tcBorders>
              <w:top w:val="nil"/>
              <w:left w:val="nil"/>
              <w:bottom w:val="double" w:sz="6" w:space="0" w:color="auto"/>
              <w:right w:val="single" w:sz="4" w:space="0" w:color="auto"/>
            </w:tcBorders>
            <w:shd w:val="clear" w:color="auto" w:fill="auto"/>
            <w:noWrap/>
            <w:vAlign w:val="bottom"/>
            <w:hideMark/>
          </w:tcPr>
          <w:p w14:paraId="214F39F0"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42</w:t>
            </w:r>
          </w:p>
        </w:tc>
        <w:tc>
          <w:tcPr>
            <w:tcW w:w="790" w:type="dxa"/>
            <w:tcBorders>
              <w:top w:val="nil"/>
              <w:left w:val="nil"/>
              <w:bottom w:val="double" w:sz="6" w:space="0" w:color="auto"/>
              <w:right w:val="single" w:sz="4" w:space="0" w:color="auto"/>
            </w:tcBorders>
            <w:shd w:val="clear" w:color="auto" w:fill="auto"/>
            <w:noWrap/>
            <w:vAlign w:val="bottom"/>
            <w:hideMark/>
          </w:tcPr>
          <w:p w14:paraId="776E7E02"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27</w:t>
            </w:r>
          </w:p>
        </w:tc>
        <w:tc>
          <w:tcPr>
            <w:tcW w:w="791" w:type="dxa"/>
            <w:tcBorders>
              <w:top w:val="nil"/>
              <w:left w:val="nil"/>
              <w:bottom w:val="double" w:sz="6" w:space="0" w:color="auto"/>
              <w:right w:val="double" w:sz="6" w:space="0" w:color="auto"/>
            </w:tcBorders>
            <w:shd w:val="clear" w:color="auto" w:fill="auto"/>
            <w:noWrap/>
            <w:vAlign w:val="bottom"/>
            <w:hideMark/>
          </w:tcPr>
          <w:p w14:paraId="64E4FA0D"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18</w:t>
            </w:r>
          </w:p>
        </w:tc>
      </w:tr>
      <w:tr w:rsidR="007B684B" w:rsidRPr="00A03971" w14:paraId="6D1E35A4" w14:textId="77777777" w:rsidTr="007B684B">
        <w:trPr>
          <w:trHeight w:val="257"/>
          <w:jc w:val="center"/>
        </w:trPr>
        <w:tc>
          <w:tcPr>
            <w:tcW w:w="1106" w:type="dxa"/>
            <w:tcBorders>
              <w:top w:val="nil"/>
              <w:left w:val="double" w:sz="6" w:space="0" w:color="auto"/>
              <w:bottom w:val="double" w:sz="6" w:space="0" w:color="auto"/>
              <w:right w:val="double" w:sz="6" w:space="0" w:color="auto"/>
            </w:tcBorders>
            <w:shd w:val="clear" w:color="auto" w:fill="auto"/>
            <w:noWrap/>
            <w:vAlign w:val="bottom"/>
            <w:hideMark/>
          </w:tcPr>
          <w:p w14:paraId="6EEDABE9" w14:textId="77777777" w:rsidR="007B684B" w:rsidRPr="00A03971" w:rsidRDefault="007B684B" w:rsidP="007B684B">
            <w:pPr>
              <w:spacing w:after="0" w:line="240" w:lineRule="auto"/>
              <w:jc w:val="center"/>
              <w:rPr>
                <w:rFonts w:eastAsia="Times New Roman" w:cstheme="minorHAnsi"/>
                <w:lang w:eastAsia="es-MX"/>
              </w:rPr>
            </w:pPr>
            <w:r w:rsidRPr="00A03971">
              <w:rPr>
                <w:rFonts w:eastAsia="Times New Roman" w:cstheme="minorHAnsi"/>
                <w:lang w:eastAsia="es-MX"/>
              </w:rPr>
              <w:t>TOTAL</w:t>
            </w:r>
          </w:p>
        </w:tc>
        <w:tc>
          <w:tcPr>
            <w:tcW w:w="3161" w:type="dxa"/>
            <w:gridSpan w:val="4"/>
            <w:tcBorders>
              <w:top w:val="double" w:sz="6" w:space="0" w:color="auto"/>
              <w:left w:val="nil"/>
              <w:bottom w:val="double" w:sz="6" w:space="0" w:color="auto"/>
              <w:right w:val="double" w:sz="6" w:space="0" w:color="000000"/>
            </w:tcBorders>
            <w:shd w:val="clear" w:color="auto" w:fill="auto"/>
            <w:noWrap/>
            <w:vAlign w:val="bottom"/>
            <w:hideMark/>
          </w:tcPr>
          <w:p w14:paraId="2EE8F0D2"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131</w:t>
            </w:r>
          </w:p>
        </w:tc>
        <w:tc>
          <w:tcPr>
            <w:tcW w:w="3161" w:type="dxa"/>
            <w:gridSpan w:val="4"/>
            <w:tcBorders>
              <w:top w:val="double" w:sz="6" w:space="0" w:color="auto"/>
              <w:left w:val="nil"/>
              <w:bottom w:val="double" w:sz="6" w:space="0" w:color="auto"/>
              <w:right w:val="double" w:sz="6" w:space="0" w:color="000000"/>
            </w:tcBorders>
            <w:shd w:val="clear" w:color="auto" w:fill="auto"/>
            <w:noWrap/>
            <w:vAlign w:val="bottom"/>
            <w:hideMark/>
          </w:tcPr>
          <w:p w14:paraId="396B86C6" w14:textId="77777777" w:rsidR="007B684B" w:rsidRPr="00A03971" w:rsidRDefault="007B684B" w:rsidP="007B684B">
            <w:pPr>
              <w:spacing w:after="0" w:line="240" w:lineRule="auto"/>
              <w:jc w:val="center"/>
              <w:rPr>
                <w:rFonts w:eastAsia="Times New Roman" w:cstheme="minorHAnsi"/>
                <w:color w:val="000000"/>
                <w:lang w:eastAsia="es-MX"/>
              </w:rPr>
            </w:pPr>
            <w:r w:rsidRPr="00A03971">
              <w:rPr>
                <w:rFonts w:eastAsia="Times New Roman" w:cstheme="minorHAnsi"/>
                <w:color w:val="000000"/>
                <w:lang w:eastAsia="es-MX"/>
              </w:rPr>
              <w:t>142</w:t>
            </w:r>
          </w:p>
        </w:tc>
      </w:tr>
    </w:tbl>
    <w:p w14:paraId="3AFCBB01" w14:textId="77777777" w:rsidR="00A2653C" w:rsidRDefault="00A2653C"/>
    <w:p w14:paraId="0C9EFAE5" w14:textId="77777777" w:rsidR="007B684B" w:rsidRPr="005D5B75" w:rsidRDefault="007B684B" w:rsidP="007B684B">
      <w:r w:rsidRPr="005D5B75">
        <w:t>Once the afore</w:t>
      </w:r>
      <w:r>
        <w:t xml:space="preserve"> </w:t>
      </w:r>
      <w:r w:rsidRPr="005D5B75">
        <w:t>mentioned sample was obtained with its proper proportional distribution of the sample size, the weights were constructed. Like the sample selection, it was developed in stages:</w:t>
      </w:r>
    </w:p>
    <w:p w14:paraId="4A0BDB63" w14:textId="77777777" w:rsidR="007B684B" w:rsidRPr="00B0688A" w:rsidRDefault="007B684B" w:rsidP="007B684B">
      <w:pPr>
        <w:pStyle w:val="ListParagraph"/>
        <w:numPr>
          <w:ilvl w:val="0"/>
          <w:numId w:val="6"/>
        </w:numPr>
        <w:suppressAutoHyphens w:val="0"/>
        <w:autoSpaceDN/>
        <w:spacing w:after="240"/>
        <w:ind w:right="6"/>
        <w:jc w:val="both"/>
        <w:textAlignment w:val="auto"/>
        <w:rPr>
          <w:rFonts w:asciiTheme="minorHAnsi" w:hAnsiTheme="minorHAnsi" w:cstheme="minorHAnsi"/>
          <w:sz w:val="22"/>
          <w:szCs w:val="24"/>
          <w:lang w:val="en-US"/>
        </w:rPr>
      </w:pPr>
      <w:r w:rsidRPr="00B0688A">
        <w:rPr>
          <w:rFonts w:asciiTheme="minorHAnsi" w:hAnsiTheme="minorHAnsi" w:cstheme="minorHAnsi"/>
          <w:b/>
          <w:bCs/>
          <w:sz w:val="22"/>
          <w:szCs w:val="24"/>
          <w:lang w:val="en-US"/>
        </w:rPr>
        <w:t>In the first stage,</w:t>
      </w:r>
      <w:r w:rsidRPr="00B0688A">
        <w:rPr>
          <w:rFonts w:asciiTheme="minorHAnsi" w:hAnsiTheme="minorHAnsi" w:cstheme="minorHAnsi"/>
          <w:sz w:val="22"/>
          <w:szCs w:val="24"/>
          <w:lang w:val="en-US"/>
        </w:rPr>
        <w:t xml:space="preserve"> the inverse of the probability of the person being selected (object of study) within the selected AGEB, is used to calculate the Expansion Factor.</w:t>
      </w:r>
    </w:p>
    <w:p w14:paraId="43EC47A5" w14:textId="77777777" w:rsidR="007B684B" w:rsidRPr="00B0688A" w:rsidRDefault="007B684B" w:rsidP="007B684B">
      <w:pPr>
        <w:pStyle w:val="ListParagraph"/>
        <w:rPr>
          <w:rFonts w:asciiTheme="minorHAnsi" w:hAnsiTheme="minorHAnsi" w:cstheme="minorHAnsi"/>
          <w:sz w:val="22"/>
          <w:szCs w:val="24"/>
        </w:rPr>
      </w:pPr>
      <w:r w:rsidRPr="00B0688A">
        <w:rPr>
          <w:rFonts w:asciiTheme="minorHAnsi" w:hAnsiTheme="minorHAnsi" w:cstheme="minorHAnsi"/>
          <w:sz w:val="22"/>
          <w:szCs w:val="24"/>
        </w:rPr>
        <w:t xml:space="preserve">Using the following formula:    </w:t>
      </w:r>
      <w:r w:rsidRPr="00B0688A">
        <w:rPr>
          <w:rFonts w:asciiTheme="minorHAnsi" w:hAnsiTheme="minorHAnsi" w:cstheme="minorHAnsi"/>
          <w:noProof/>
          <w:position w:val="-24"/>
          <w:sz w:val="22"/>
          <w:szCs w:val="24"/>
        </w:rPr>
        <w:object w:dxaOrig="1500" w:dyaOrig="620" w14:anchorId="17593E7E">
          <v:shape id="_x0000_i1028" type="#_x0000_t75" alt="" style="width:75pt;height:30.75pt;mso-width-percent:0;mso-height-percent:0;mso-width-percent:0;mso-height-percent:0" o:ole="">
            <v:imagedata r:id="rId17" o:title=""/>
          </v:shape>
          <o:OLEObject Type="Embed" ProgID="Equation.3" ShapeID="_x0000_i1028" DrawAspect="Content" ObjectID="_1675146993" r:id="rId18"/>
        </w:object>
      </w:r>
    </w:p>
    <w:p w14:paraId="5A85673F" w14:textId="77777777" w:rsidR="007B684B" w:rsidRDefault="007B684B" w:rsidP="007B684B">
      <w:pPr>
        <w:ind w:left="720"/>
      </w:pPr>
      <w:r>
        <w:t>Where:</w:t>
      </w:r>
    </w:p>
    <w:p w14:paraId="4AD6C1B7" w14:textId="77777777" w:rsidR="007B684B" w:rsidRDefault="007B684B" w:rsidP="007B684B">
      <w:pPr>
        <w:spacing w:line="240" w:lineRule="auto"/>
        <w:ind w:left="720" w:firstLine="720"/>
      </w:pPr>
      <w:r w:rsidRPr="00583E92">
        <w:rPr>
          <w:noProof/>
          <w:position w:val="-6"/>
        </w:rPr>
        <w:object w:dxaOrig="1020" w:dyaOrig="279" w14:anchorId="55BF328D">
          <v:shape id="_x0000_i1029" type="#_x0000_t75" alt="" style="width:50.25pt;height:14.25pt;mso-width-percent:0;mso-height-percent:0;mso-width-percent:0;mso-height-percent:0" o:ole="">
            <v:imagedata r:id="rId19" o:title=""/>
          </v:shape>
          <o:OLEObject Type="Embed" ProgID="Equation.3" ShapeID="_x0000_i1029" DrawAspect="Content" ObjectID="_1675146994" r:id="rId20"/>
        </w:object>
      </w:r>
      <w:r w:rsidRPr="00927892">
        <w:t xml:space="preserve">= The inverse of the </w:t>
      </w:r>
      <w:proofErr w:type="gramStart"/>
      <w:r w:rsidRPr="00927892">
        <w:t>probability, if</w:t>
      </w:r>
      <w:proofErr w:type="gramEnd"/>
      <w:r w:rsidRPr="00927892">
        <w:t xml:space="preserve"> the person is selected  </w:t>
      </w:r>
    </w:p>
    <w:p w14:paraId="2BD25D8D" w14:textId="77777777" w:rsidR="007B684B" w:rsidRDefault="007B684B" w:rsidP="007B684B">
      <w:pPr>
        <w:spacing w:line="240" w:lineRule="auto"/>
        <w:ind w:left="720" w:firstLine="720"/>
      </w:pPr>
      <w:r w:rsidRPr="00A12BB8">
        <w:rPr>
          <w:noProof/>
          <w:position w:val="-6"/>
        </w:rPr>
        <w:object w:dxaOrig="200" w:dyaOrig="220" w14:anchorId="23032FB4">
          <v:shape id="_x0000_i1030" type="#_x0000_t75" alt="" style="width:11.25pt;height:11.25pt;mso-width-percent:0;mso-height-percent:0;mso-width-percent:0;mso-height-percent:0" o:ole="">
            <v:imagedata r:id="rId21" o:title=""/>
          </v:shape>
          <o:OLEObject Type="Embed" ProgID="Equation.3" ShapeID="_x0000_i1030" DrawAspect="Content" ObjectID="_1675146995" r:id="rId22"/>
        </w:object>
      </w:r>
      <w:r w:rsidRPr="00927892">
        <w:t xml:space="preserve">= The number of </w:t>
      </w:r>
      <w:r>
        <w:t>surveys</w:t>
      </w:r>
      <w:r w:rsidRPr="00927892">
        <w:t xml:space="preserve"> of the target population within the AGEB (sample size)  </w:t>
      </w:r>
    </w:p>
    <w:p w14:paraId="405BBC6B" w14:textId="77777777" w:rsidR="007B684B" w:rsidRDefault="007B684B" w:rsidP="007B684B">
      <w:pPr>
        <w:spacing w:line="240" w:lineRule="auto"/>
        <w:ind w:left="720" w:firstLine="720"/>
      </w:pPr>
      <w:r w:rsidRPr="00A12BB8">
        <w:rPr>
          <w:noProof/>
          <w:position w:val="-6"/>
        </w:rPr>
        <w:object w:dxaOrig="279" w:dyaOrig="279" w14:anchorId="4C49D61F">
          <v:shape id="_x0000_i1031" type="#_x0000_t75" alt="" style="width:14.25pt;height:14.25pt;mso-width-percent:0;mso-height-percent:0;mso-width-percent:0;mso-height-percent:0" o:ole="">
            <v:imagedata r:id="rId23" o:title=""/>
          </v:shape>
          <o:OLEObject Type="Embed" ProgID="Equation.3" ShapeID="_x0000_i1031" DrawAspect="Content" ObjectID="_1675146996" r:id="rId24"/>
        </w:object>
      </w:r>
      <w:r w:rsidRPr="00927892">
        <w:t>= The sum of the population in the AGEB</w:t>
      </w:r>
    </w:p>
    <w:p w14:paraId="1A5838AE" w14:textId="77777777" w:rsidR="007B684B" w:rsidRPr="00B0688A" w:rsidRDefault="007B684B" w:rsidP="007B684B">
      <w:pPr>
        <w:pStyle w:val="ListParagraph"/>
        <w:numPr>
          <w:ilvl w:val="0"/>
          <w:numId w:val="6"/>
        </w:numPr>
        <w:suppressAutoHyphens w:val="0"/>
        <w:autoSpaceDN/>
        <w:spacing w:after="240"/>
        <w:ind w:right="6"/>
        <w:jc w:val="both"/>
        <w:textAlignment w:val="auto"/>
        <w:rPr>
          <w:rFonts w:asciiTheme="minorHAnsi" w:hAnsiTheme="minorHAnsi" w:cstheme="minorHAnsi"/>
          <w:sz w:val="22"/>
          <w:szCs w:val="24"/>
          <w:lang w:val="en-US"/>
        </w:rPr>
      </w:pPr>
      <w:r w:rsidRPr="00B0688A">
        <w:rPr>
          <w:rFonts w:asciiTheme="minorHAnsi" w:hAnsiTheme="minorHAnsi" w:cstheme="minorHAnsi"/>
          <w:b/>
          <w:bCs/>
          <w:sz w:val="22"/>
          <w:szCs w:val="24"/>
          <w:lang w:val="en-US"/>
        </w:rPr>
        <w:t>In the second stage</w:t>
      </w:r>
      <w:r w:rsidRPr="00B0688A">
        <w:rPr>
          <w:rFonts w:asciiTheme="minorHAnsi" w:hAnsiTheme="minorHAnsi" w:cstheme="minorHAnsi"/>
          <w:sz w:val="22"/>
          <w:szCs w:val="24"/>
          <w:lang w:val="en-US"/>
        </w:rPr>
        <w:t>, the inverse of the probability of being selected the AGEB in the selected Municipality is used to calculate the Expansion Factor.</w:t>
      </w:r>
    </w:p>
    <w:p w14:paraId="45831C97" w14:textId="77777777" w:rsidR="007B684B" w:rsidRPr="00B0688A" w:rsidRDefault="007B684B" w:rsidP="007B684B">
      <w:pPr>
        <w:pStyle w:val="ListParagraph"/>
        <w:rPr>
          <w:rFonts w:asciiTheme="minorHAnsi" w:hAnsiTheme="minorHAnsi" w:cstheme="minorHAnsi"/>
          <w:sz w:val="22"/>
          <w:szCs w:val="24"/>
        </w:rPr>
      </w:pPr>
    </w:p>
    <w:p w14:paraId="51EC9B3B" w14:textId="77777777" w:rsidR="007B684B" w:rsidRPr="00B0688A" w:rsidRDefault="007B684B" w:rsidP="007B684B">
      <w:pPr>
        <w:pStyle w:val="ListParagraph"/>
        <w:rPr>
          <w:rFonts w:asciiTheme="minorHAnsi" w:hAnsiTheme="minorHAnsi" w:cstheme="minorHAnsi"/>
          <w:sz w:val="22"/>
          <w:szCs w:val="24"/>
        </w:rPr>
      </w:pPr>
      <w:r w:rsidRPr="00B0688A">
        <w:rPr>
          <w:rFonts w:asciiTheme="minorHAnsi" w:hAnsiTheme="minorHAnsi" w:cstheme="minorHAnsi"/>
          <w:sz w:val="22"/>
          <w:szCs w:val="24"/>
        </w:rPr>
        <w:t xml:space="preserve">Using the following formula: </w:t>
      </w:r>
      <w:r w:rsidRPr="00B0688A">
        <w:rPr>
          <w:rFonts w:asciiTheme="minorHAnsi" w:hAnsiTheme="minorHAnsi" w:cstheme="minorHAnsi"/>
          <w:noProof/>
          <w:position w:val="-32"/>
          <w:sz w:val="22"/>
          <w:szCs w:val="24"/>
        </w:rPr>
        <w:object w:dxaOrig="2480" w:dyaOrig="760" w14:anchorId="47A832E9">
          <v:shape id="_x0000_i1032" type="#_x0000_t75" alt="" style="width:124.5pt;height:38.25pt;mso-width-percent:0;mso-height-percent:0;mso-width-percent:0;mso-height-percent:0" o:ole="">
            <v:imagedata r:id="rId25" o:title=""/>
          </v:shape>
          <o:OLEObject Type="Embed" ProgID="Equation.3" ShapeID="_x0000_i1032" DrawAspect="Content" ObjectID="_1675146997" r:id="rId26"/>
        </w:object>
      </w:r>
    </w:p>
    <w:p w14:paraId="7D0C001F" w14:textId="77777777" w:rsidR="007B684B" w:rsidRPr="00927892" w:rsidRDefault="007B684B" w:rsidP="007B684B">
      <w:pPr>
        <w:ind w:left="720"/>
      </w:pPr>
      <w:r>
        <w:t>Where:</w:t>
      </w:r>
    </w:p>
    <w:p w14:paraId="506D8F5C" w14:textId="77777777" w:rsidR="007B684B" w:rsidRPr="00934A68" w:rsidRDefault="007B684B" w:rsidP="007B684B">
      <w:pPr>
        <w:pStyle w:val="NoSpacing"/>
        <w:ind w:left="1440" w:firstLine="720"/>
        <w:rPr>
          <w:position w:val="-12"/>
          <w:sz w:val="20"/>
          <w:szCs w:val="20"/>
        </w:rPr>
      </w:pPr>
      <w:r w:rsidRPr="00934A68">
        <w:rPr>
          <w:noProof/>
          <w:position w:val="-12"/>
          <w:sz w:val="20"/>
          <w:szCs w:val="20"/>
        </w:rPr>
        <w:object w:dxaOrig="940" w:dyaOrig="320" w14:anchorId="1AB5F1B5">
          <v:shape id="_x0000_i1033" type="#_x0000_t75" alt="" style="width:47.25pt;height:15.75pt;mso-width-percent:0;mso-height-percent:0;mso-width-percent:0;mso-height-percent:0" o:ole="">
            <v:imagedata r:id="rId27" o:title=""/>
          </v:shape>
          <o:OLEObject Type="Embed" ProgID="Equation.3" ShapeID="_x0000_i1033" DrawAspect="Content" ObjectID="_1675146998" r:id="rId28"/>
        </w:object>
      </w:r>
      <w:r w:rsidRPr="00934A68">
        <w:rPr>
          <w:position w:val="-12"/>
          <w:sz w:val="20"/>
          <w:szCs w:val="20"/>
        </w:rPr>
        <w:t xml:space="preserve">  = The inverse of the probability, if the AGEB is selected</w:t>
      </w:r>
    </w:p>
    <w:p w14:paraId="16219E0E" w14:textId="77777777" w:rsidR="007B684B" w:rsidRPr="00934A68" w:rsidRDefault="007B684B" w:rsidP="007B684B">
      <w:pPr>
        <w:pStyle w:val="NoSpacing"/>
        <w:ind w:left="1440" w:firstLine="720"/>
        <w:rPr>
          <w:rFonts w:eastAsiaTheme="minorHAnsi"/>
          <w:sz w:val="20"/>
          <w:szCs w:val="20"/>
          <w:lang w:eastAsia="en-US"/>
        </w:rPr>
      </w:pPr>
      <w:r w:rsidRPr="00934A68">
        <w:rPr>
          <w:noProof/>
          <w:position w:val="-12"/>
          <w:sz w:val="20"/>
          <w:szCs w:val="20"/>
        </w:rPr>
        <w:object w:dxaOrig="620" w:dyaOrig="360" w14:anchorId="51067728">
          <v:shape id="_x0000_i1034" type="#_x0000_t75" alt="" style="width:29.25pt;height:18pt;mso-width-percent:0;mso-height-percent:0;mso-width-percent:0;mso-height-percent:0" o:ole="">
            <v:imagedata r:id="rId29" o:title=""/>
          </v:shape>
          <o:OLEObject Type="Embed" ProgID="Equation.3" ShapeID="_x0000_i1034" DrawAspect="Content" ObjectID="_1675146999" r:id="rId30"/>
        </w:object>
      </w:r>
      <w:r w:rsidRPr="00934A68">
        <w:rPr>
          <w:sz w:val="20"/>
          <w:szCs w:val="20"/>
        </w:rPr>
        <w:t xml:space="preserve"> = </w:t>
      </w:r>
      <w:r w:rsidRPr="00934A68">
        <w:rPr>
          <w:rFonts w:eastAsiaTheme="minorHAnsi"/>
          <w:sz w:val="20"/>
          <w:szCs w:val="20"/>
          <w:lang w:eastAsia="en-US"/>
        </w:rPr>
        <w:t>The population of the selected AGEB  </w:t>
      </w:r>
    </w:p>
    <w:p w14:paraId="22B94C90" w14:textId="77777777" w:rsidR="007B684B" w:rsidRPr="000E3715" w:rsidRDefault="007B684B" w:rsidP="007B684B">
      <w:pPr>
        <w:pStyle w:val="NoSpacing"/>
        <w:ind w:left="1440" w:firstLine="720"/>
        <w:rPr>
          <w:rFonts w:eastAsiaTheme="minorHAnsi"/>
          <w:sz w:val="20"/>
          <w:szCs w:val="20"/>
          <w:lang w:eastAsia="en-US"/>
        </w:rPr>
      </w:pPr>
      <w:r w:rsidRPr="000E3715">
        <w:rPr>
          <w:rFonts w:eastAsiaTheme="minorHAnsi"/>
          <w:noProof/>
          <w:sz w:val="20"/>
          <w:szCs w:val="20"/>
          <w:lang w:eastAsia="en-US"/>
        </w:rPr>
        <w:object w:dxaOrig="499" w:dyaOrig="380" w14:anchorId="00162189">
          <v:shape id="_x0000_i1035" type="#_x0000_t75" alt="" style="width:24.75pt;height:18.75pt;mso-width-percent:0;mso-height-percent:0;mso-width-percent:0;mso-height-percent:0" o:ole="">
            <v:imagedata r:id="rId31" o:title=""/>
          </v:shape>
          <o:OLEObject Type="Embed" ProgID="Equation.3" ShapeID="_x0000_i1035" DrawAspect="Content" ObjectID="_1675147000" r:id="rId32"/>
        </w:object>
      </w:r>
      <w:r w:rsidRPr="000E3715">
        <w:rPr>
          <w:rFonts w:eastAsiaTheme="minorHAnsi"/>
          <w:sz w:val="20"/>
          <w:szCs w:val="20"/>
          <w:lang w:eastAsia="en-US"/>
        </w:rPr>
        <w:t>= The number of AGEB´s selected in the Municipality (sample size)</w:t>
      </w:r>
    </w:p>
    <w:p w14:paraId="39BB031C" w14:textId="77777777" w:rsidR="007B684B" w:rsidRPr="000E3715" w:rsidRDefault="007B684B" w:rsidP="007B684B">
      <w:pPr>
        <w:pStyle w:val="NoSpacing"/>
        <w:ind w:left="1440" w:firstLine="720"/>
        <w:rPr>
          <w:rFonts w:eastAsiaTheme="minorHAnsi"/>
          <w:sz w:val="20"/>
          <w:szCs w:val="20"/>
          <w:lang w:eastAsia="en-US"/>
        </w:rPr>
      </w:pPr>
      <w:r w:rsidRPr="000E3715">
        <w:rPr>
          <w:rFonts w:eastAsiaTheme="minorHAnsi"/>
          <w:noProof/>
          <w:sz w:val="20"/>
          <w:szCs w:val="20"/>
          <w:lang w:eastAsia="en-US"/>
        </w:rPr>
        <w:object w:dxaOrig="880" w:dyaOrig="400" w14:anchorId="6C113CBD">
          <v:shape id="_x0000_i1036" type="#_x0000_t75" alt="" style="width:44.25pt;height:20.25pt;mso-width-percent:0;mso-height-percent:0;mso-width-percent:0;mso-height-percent:0" o:ole="">
            <v:imagedata r:id="rId33" o:title=""/>
          </v:shape>
          <o:OLEObject Type="Embed" ProgID="Equation.3" ShapeID="_x0000_i1036" DrawAspect="Content" ObjectID="_1675147001" r:id="rId34"/>
        </w:object>
      </w:r>
      <w:r w:rsidRPr="000E3715">
        <w:rPr>
          <w:rFonts w:eastAsiaTheme="minorHAnsi"/>
          <w:sz w:val="20"/>
          <w:szCs w:val="20"/>
          <w:lang w:eastAsia="en-US"/>
        </w:rPr>
        <w:t>= The sum of the AGEBS population in the selected Municipality</w:t>
      </w:r>
    </w:p>
    <w:p w14:paraId="567317FF" w14:textId="77777777" w:rsidR="00A2653C" w:rsidRPr="007B684B" w:rsidRDefault="00A2653C">
      <w:pPr>
        <w:rPr>
          <w:lang w:val="en-US"/>
        </w:rPr>
      </w:pPr>
    </w:p>
    <w:p w14:paraId="186C6EC6" w14:textId="77777777" w:rsidR="007B684B" w:rsidRDefault="007B684B" w:rsidP="007B684B">
      <w:r w:rsidRPr="000E3715">
        <w:t xml:space="preserve">• </w:t>
      </w:r>
      <w:r w:rsidRPr="00565CCE">
        <w:rPr>
          <w:b/>
          <w:bCs/>
        </w:rPr>
        <w:t>The third stage</w:t>
      </w:r>
      <w:r w:rsidRPr="000E3715">
        <w:t xml:space="preserve">, for the calculation of the Expansion Factor, </w:t>
      </w:r>
      <w:r>
        <w:t>it is used</w:t>
      </w:r>
      <w:r w:rsidRPr="000E3715">
        <w:t xml:space="preserve"> the inverse of the probability of </w:t>
      </w:r>
      <w:r>
        <w:t>selecting</w:t>
      </w:r>
      <w:r w:rsidRPr="000E3715">
        <w:t xml:space="preserve"> the Municipality in the selected Federal Entity.</w:t>
      </w:r>
    </w:p>
    <w:p w14:paraId="12E2734E" w14:textId="77777777" w:rsidR="007B684B" w:rsidRDefault="007B684B" w:rsidP="007B684B">
      <w:pPr>
        <w:pStyle w:val="ListParagraph"/>
      </w:pPr>
      <w:r w:rsidRPr="00927892">
        <w:t>Using the following formula:</w:t>
      </w:r>
      <w:r>
        <w:t xml:space="preserve"> </w:t>
      </w:r>
      <w:r w:rsidRPr="00065CFB">
        <w:rPr>
          <w:noProof/>
          <w:position w:val="-30"/>
        </w:rPr>
        <w:object w:dxaOrig="1960" w:dyaOrig="740" w14:anchorId="6C5412CC">
          <v:shape id="_x0000_i1037" type="#_x0000_t75" alt="" style="width:98.25pt;height:36.75pt;mso-width-percent:0;mso-height-percent:0;mso-width-percent:0;mso-height-percent:0" o:ole="">
            <v:imagedata r:id="rId35" o:title=""/>
          </v:shape>
          <o:OLEObject Type="Embed" ProgID="Equation.3" ShapeID="_x0000_i1037" DrawAspect="Content" ObjectID="_1675147002" r:id="rId36"/>
        </w:object>
      </w:r>
    </w:p>
    <w:p w14:paraId="146E34DB" w14:textId="77777777" w:rsidR="007B684B" w:rsidRPr="000E3715" w:rsidRDefault="007B684B" w:rsidP="007B684B">
      <w:pPr>
        <w:ind w:left="720"/>
      </w:pPr>
      <w:r>
        <w:t>Where:</w:t>
      </w:r>
    </w:p>
    <w:bookmarkStart w:id="0" w:name="_Hlk18658437"/>
    <w:p w14:paraId="62EE6DE7" w14:textId="77777777" w:rsidR="007B684B" w:rsidRPr="00565CCE" w:rsidRDefault="007B684B" w:rsidP="007B684B">
      <w:pPr>
        <w:pStyle w:val="NoSpacing"/>
        <w:ind w:left="1440" w:firstLine="720"/>
        <w:rPr>
          <w:position w:val="-12"/>
          <w:sz w:val="20"/>
          <w:szCs w:val="20"/>
        </w:rPr>
      </w:pPr>
      <w:r w:rsidRPr="00565CCE">
        <w:rPr>
          <w:noProof/>
          <w:position w:val="-12"/>
          <w:sz w:val="20"/>
          <w:szCs w:val="20"/>
        </w:rPr>
        <w:object w:dxaOrig="900" w:dyaOrig="279" w14:anchorId="70621890">
          <v:shape id="_x0000_i1038" type="#_x0000_t75" alt="" style="width:45pt;height:14.25pt;mso-width-percent:0;mso-height-percent:0;mso-width-percent:0;mso-height-percent:0" o:ole="">
            <v:imagedata r:id="rId37" o:title=""/>
          </v:shape>
          <o:OLEObject Type="Embed" ProgID="Equation.3" ShapeID="_x0000_i1038" DrawAspect="Content" ObjectID="_1675147003" r:id="rId38"/>
        </w:object>
      </w:r>
      <w:r w:rsidRPr="00565CCE">
        <w:rPr>
          <w:position w:val="-12"/>
          <w:sz w:val="20"/>
          <w:szCs w:val="20"/>
        </w:rPr>
        <w:t xml:space="preserve"> = The inverse of the </w:t>
      </w:r>
      <w:proofErr w:type="gramStart"/>
      <w:r w:rsidRPr="00565CCE">
        <w:rPr>
          <w:position w:val="-12"/>
          <w:sz w:val="20"/>
          <w:szCs w:val="20"/>
        </w:rPr>
        <w:t>probability, if</w:t>
      </w:r>
      <w:proofErr w:type="gramEnd"/>
      <w:r w:rsidRPr="00565CCE">
        <w:rPr>
          <w:position w:val="-12"/>
          <w:sz w:val="20"/>
          <w:szCs w:val="20"/>
        </w:rPr>
        <w:t xml:space="preserve"> the Municipality is selected   </w:t>
      </w:r>
    </w:p>
    <w:p w14:paraId="6FFB2788" w14:textId="77777777" w:rsidR="007B684B" w:rsidRPr="00565CCE" w:rsidRDefault="007B684B" w:rsidP="007B684B">
      <w:pPr>
        <w:pStyle w:val="NoSpacing"/>
        <w:ind w:left="1440" w:firstLine="720"/>
        <w:rPr>
          <w:position w:val="-12"/>
          <w:sz w:val="20"/>
          <w:szCs w:val="20"/>
        </w:rPr>
      </w:pPr>
      <w:r w:rsidRPr="00565CCE">
        <w:rPr>
          <w:noProof/>
          <w:position w:val="-12"/>
          <w:sz w:val="20"/>
          <w:szCs w:val="20"/>
        </w:rPr>
        <w:object w:dxaOrig="360" w:dyaOrig="360" w14:anchorId="7E554146">
          <v:shape id="_x0000_i1039" type="#_x0000_t75" alt="" style="width:18pt;height:18pt;mso-width-percent:0;mso-height-percent:0;mso-width-percent:0;mso-height-percent:0" o:ole="">
            <v:imagedata r:id="rId39" o:title=""/>
          </v:shape>
          <o:OLEObject Type="Embed" ProgID="Equation.3" ShapeID="_x0000_i1039" DrawAspect="Content" ObjectID="_1675147004" r:id="rId40"/>
        </w:object>
      </w:r>
      <w:r w:rsidRPr="00565CCE">
        <w:rPr>
          <w:position w:val="-12"/>
          <w:sz w:val="20"/>
          <w:szCs w:val="20"/>
        </w:rPr>
        <w:t xml:space="preserve"> = The population of the selected Municipality </w:t>
      </w:r>
    </w:p>
    <w:p w14:paraId="11288CD6" w14:textId="77777777" w:rsidR="007B684B" w:rsidRPr="00565CCE" w:rsidRDefault="007B684B" w:rsidP="007B684B">
      <w:pPr>
        <w:pStyle w:val="NoSpacing"/>
        <w:ind w:left="1440" w:firstLine="720"/>
        <w:rPr>
          <w:position w:val="-12"/>
          <w:sz w:val="20"/>
          <w:szCs w:val="20"/>
        </w:rPr>
      </w:pPr>
      <w:r w:rsidRPr="00565CCE">
        <w:rPr>
          <w:noProof/>
          <w:position w:val="-12"/>
          <w:sz w:val="20"/>
          <w:szCs w:val="20"/>
        </w:rPr>
        <w:object w:dxaOrig="300" w:dyaOrig="360" w14:anchorId="27B6091A">
          <v:shape id="_x0000_i1040" type="#_x0000_t75" alt="" style="width:15.75pt;height:18pt;mso-width-percent:0;mso-height-percent:0;mso-width-percent:0;mso-height-percent:0" o:ole="">
            <v:imagedata r:id="rId41" o:title=""/>
          </v:shape>
          <o:OLEObject Type="Embed" ProgID="Equation.3" ShapeID="_x0000_i1040" DrawAspect="Content" ObjectID="_1675147005" r:id="rId42"/>
        </w:object>
      </w:r>
      <w:r w:rsidRPr="00565CCE">
        <w:rPr>
          <w:position w:val="-12"/>
          <w:sz w:val="20"/>
          <w:szCs w:val="20"/>
        </w:rPr>
        <w:t xml:space="preserve">= The number of municipalities selected in the Federal Entity (sample size) </w:t>
      </w:r>
    </w:p>
    <w:p w14:paraId="5BAFAE1B" w14:textId="77777777" w:rsidR="007B684B" w:rsidRPr="00565CCE" w:rsidRDefault="007B684B" w:rsidP="007B684B">
      <w:pPr>
        <w:pStyle w:val="NoSpacing"/>
        <w:ind w:left="1440" w:firstLine="720"/>
        <w:rPr>
          <w:position w:val="-12"/>
          <w:sz w:val="20"/>
          <w:szCs w:val="20"/>
        </w:rPr>
      </w:pPr>
    </w:p>
    <w:p w14:paraId="7DB71CC5" w14:textId="77777777" w:rsidR="007B684B" w:rsidRPr="00565CCE" w:rsidRDefault="007B684B" w:rsidP="007B684B">
      <w:pPr>
        <w:pStyle w:val="NoSpacing"/>
        <w:ind w:left="2160"/>
        <w:rPr>
          <w:position w:val="-12"/>
          <w:sz w:val="20"/>
          <w:szCs w:val="20"/>
        </w:rPr>
      </w:pPr>
      <w:r w:rsidRPr="00565CCE">
        <w:rPr>
          <w:noProof/>
          <w:position w:val="-12"/>
          <w:sz w:val="20"/>
          <w:szCs w:val="20"/>
        </w:rPr>
        <w:object w:dxaOrig="600" w:dyaOrig="400" w14:anchorId="0D87E8DD">
          <v:shape id="_x0000_i1041" type="#_x0000_t75" alt="" style="width:29.25pt;height:20.25pt;mso-width-percent:0;mso-height-percent:0;mso-width-percent:0;mso-height-percent:0" o:ole="">
            <v:imagedata r:id="rId43" o:title=""/>
          </v:shape>
          <o:OLEObject Type="Embed" ProgID="Equation.3" ShapeID="_x0000_i1041" DrawAspect="Content" ObjectID="_1675147006" r:id="rId44"/>
        </w:object>
      </w:r>
      <w:r w:rsidRPr="00565CCE">
        <w:rPr>
          <w:position w:val="-12"/>
          <w:sz w:val="20"/>
          <w:szCs w:val="20"/>
        </w:rPr>
        <w:t xml:space="preserve">= </w:t>
      </w:r>
      <w:bookmarkEnd w:id="0"/>
      <w:r w:rsidRPr="00565CCE">
        <w:rPr>
          <w:position w:val="-12"/>
          <w:sz w:val="20"/>
          <w:szCs w:val="20"/>
        </w:rPr>
        <w:t>The sum of the population of all Municipalities within the Federative Entity</w:t>
      </w:r>
    </w:p>
    <w:p w14:paraId="74D79F09" w14:textId="77777777" w:rsidR="00A2653C" w:rsidRPr="007B684B" w:rsidRDefault="00A2653C">
      <w:pPr>
        <w:rPr>
          <w:lang w:val="en-US"/>
        </w:rPr>
      </w:pPr>
    </w:p>
    <w:p w14:paraId="0EFD04A6" w14:textId="77777777" w:rsidR="007B684B" w:rsidRDefault="007B684B" w:rsidP="007B684B">
      <w:r w:rsidRPr="00565CCE">
        <w:t xml:space="preserve">• </w:t>
      </w:r>
      <w:r w:rsidRPr="00565CCE">
        <w:rPr>
          <w:b/>
          <w:bCs/>
        </w:rPr>
        <w:t>The fourth stage</w:t>
      </w:r>
      <w:r w:rsidRPr="00565CCE">
        <w:t>, for the calculation of the Expansion Factor, uses the inverse of the probability of being selected by the Federative Entity in the Region.</w:t>
      </w:r>
    </w:p>
    <w:p w14:paraId="1BA808D5" w14:textId="77777777" w:rsidR="007B684B" w:rsidRDefault="007B684B" w:rsidP="007B684B">
      <w:pPr>
        <w:pStyle w:val="ListParagraph"/>
      </w:pPr>
      <w:r w:rsidRPr="00927892">
        <w:t>Using the following formula:</w:t>
      </w:r>
      <w:r>
        <w:t xml:space="preserve"> </w:t>
      </w:r>
      <w:r w:rsidRPr="00065CFB">
        <w:rPr>
          <w:noProof/>
          <w:position w:val="-30"/>
        </w:rPr>
        <w:object w:dxaOrig="1740" w:dyaOrig="740" w14:anchorId="31FD2587">
          <v:shape id="_x0000_i1042" type="#_x0000_t75" alt="" style="width:87.75pt;height:36.75pt;mso-width-percent:0;mso-height-percent:0;mso-width-percent:0;mso-height-percent:0" o:ole="">
            <v:imagedata r:id="rId45" o:title=""/>
          </v:shape>
          <o:OLEObject Type="Embed" ProgID="Equation.3" ShapeID="_x0000_i1042" DrawAspect="Content" ObjectID="_1675147007" r:id="rId46"/>
        </w:object>
      </w:r>
    </w:p>
    <w:p w14:paraId="18679385" w14:textId="77777777" w:rsidR="007B684B" w:rsidRPr="002B312B" w:rsidRDefault="007B684B" w:rsidP="007B684B">
      <w:pPr>
        <w:ind w:firstLine="720"/>
      </w:pPr>
      <w:r w:rsidRPr="002B312B">
        <w:t>Where:</w:t>
      </w:r>
      <w:r w:rsidRPr="002B312B">
        <w:tab/>
      </w:r>
    </w:p>
    <w:p w14:paraId="58931B60" w14:textId="77777777" w:rsidR="007B684B" w:rsidRPr="00565CCE" w:rsidRDefault="007B684B" w:rsidP="007B684B">
      <w:pPr>
        <w:pStyle w:val="NoSpacing"/>
        <w:ind w:left="1440" w:firstLine="720"/>
        <w:rPr>
          <w:position w:val="-12"/>
          <w:sz w:val="20"/>
          <w:szCs w:val="20"/>
        </w:rPr>
      </w:pPr>
      <w:r w:rsidRPr="00565CCE">
        <w:rPr>
          <w:noProof/>
          <w:position w:val="-12"/>
          <w:sz w:val="20"/>
          <w:szCs w:val="20"/>
        </w:rPr>
        <w:object w:dxaOrig="800" w:dyaOrig="279" w14:anchorId="57956B35">
          <v:shape id="_x0000_i1043" type="#_x0000_t75" alt="" style="width:40.5pt;height:14.25pt;mso-width-percent:0;mso-height-percent:0;mso-width-percent:0;mso-height-percent:0" o:ole="">
            <v:imagedata r:id="rId47" o:title=""/>
          </v:shape>
          <o:OLEObject Type="Embed" ProgID="Equation.3" ShapeID="_x0000_i1043" DrawAspect="Content" ObjectID="_1675147008" r:id="rId48"/>
        </w:object>
      </w:r>
      <w:r w:rsidRPr="00565CCE">
        <w:rPr>
          <w:position w:val="-12"/>
          <w:sz w:val="20"/>
          <w:szCs w:val="20"/>
        </w:rPr>
        <w:t xml:space="preserve"> = The inverse of the </w:t>
      </w:r>
      <w:proofErr w:type="gramStart"/>
      <w:r w:rsidRPr="00565CCE">
        <w:rPr>
          <w:position w:val="-12"/>
          <w:sz w:val="20"/>
          <w:szCs w:val="20"/>
        </w:rPr>
        <w:t>probability, if</w:t>
      </w:r>
      <w:proofErr w:type="gramEnd"/>
      <w:r w:rsidRPr="00565CCE">
        <w:rPr>
          <w:position w:val="-12"/>
          <w:sz w:val="20"/>
          <w:szCs w:val="20"/>
        </w:rPr>
        <w:t xml:space="preserve"> the Federal Entity is selected</w:t>
      </w:r>
    </w:p>
    <w:p w14:paraId="1E8E0559" w14:textId="77777777" w:rsidR="007B684B" w:rsidRPr="00565CCE" w:rsidRDefault="007B684B" w:rsidP="007B684B">
      <w:pPr>
        <w:pStyle w:val="NoSpacing"/>
        <w:ind w:left="1440" w:firstLine="720"/>
        <w:rPr>
          <w:position w:val="-12"/>
          <w:sz w:val="20"/>
          <w:szCs w:val="20"/>
        </w:rPr>
      </w:pPr>
      <w:r w:rsidRPr="00565CCE">
        <w:rPr>
          <w:noProof/>
          <w:position w:val="-12"/>
          <w:sz w:val="20"/>
          <w:szCs w:val="20"/>
        </w:rPr>
        <w:object w:dxaOrig="279" w:dyaOrig="360" w14:anchorId="1A3EAED1">
          <v:shape id="_x0000_i1044" type="#_x0000_t75" alt="" style="width:14.25pt;height:18pt;mso-width-percent:0;mso-height-percent:0;mso-width-percent:0;mso-height-percent:0" o:ole="">
            <v:imagedata r:id="rId49" o:title=""/>
          </v:shape>
          <o:OLEObject Type="Embed" ProgID="Equation.3" ShapeID="_x0000_i1044" DrawAspect="Content" ObjectID="_1675147009" r:id="rId50"/>
        </w:object>
      </w:r>
      <w:r w:rsidRPr="00565CCE">
        <w:rPr>
          <w:position w:val="-12"/>
          <w:sz w:val="20"/>
          <w:szCs w:val="20"/>
        </w:rPr>
        <w:t xml:space="preserve"> = The population of the selected Entity</w:t>
      </w:r>
    </w:p>
    <w:p w14:paraId="496FE825" w14:textId="77777777" w:rsidR="007B684B" w:rsidRPr="00565CCE" w:rsidRDefault="007B684B" w:rsidP="007B684B">
      <w:pPr>
        <w:pStyle w:val="NoSpacing"/>
        <w:ind w:left="1440" w:firstLine="720"/>
        <w:rPr>
          <w:position w:val="-12"/>
          <w:sz w:val="20"/>
          <w:szCs w:val="20"/>
        </w:rPr>
      </w:pPr>
      <w:r w:rsidRPr="00565CCE">
        <w:rPr>
          <w:noProof/>
          <w:position w:val="-12"/>
          <w:sz w:val="20"/>
          <w:szCs w:val="20"/>
        </w:rPr>
        <w:object w:dxaOrig="300" w:dyaOrig="360" w14:anchorId="71C5443E">
          <v:shape id="_x0000_i1045" type="#_x0000_t75" alt="" style="width:15.75pt;height:18pt;mso-width-percent:0;mso-height-percent:0;mso-width-percent:0;mso-height-percent:0" o:ole="">
            <v:imagedata r:id="rId41" o:title=""/>
          </v:shape>
          <o:OLEObject Type="Embed" ProgID="Equation.3" ShapeID="_x0000_i1045" DrawAspect="Content" ObjectID="_1675147010" r:id="rId51"/>
        </w:object>
      </w:r>
      <w:r w:rsidRPr="00565CCE">
        <w:rPr>
          <w:position w:val="-12"/>
          <w:sz w:val="20"/>
          <w:szCs w:val="20"/>
        </w:rPr>
        <w:t>= The number of Federative Entity selected in the Region (sample size)</w:t>
      </w:r>
    </w:p>
    <w:p w14:paraId="6529B1D9" w14:textId="77777777" w:rsidR="007B684B" w:rsidRPr="00565CCE" w:rsidRDefault="007B684B" w:rsidP="007B684B">
      <w:pPr>
        <w:pStyle w:val="NoSpacing"/>
        <w:ind w:left="1440" w:firstLine="720"/>
        <w:rPr>
          <w:position w:val="-12"/>
          <w:sz w:val="20"/>
          <w:szCs w:val="20"/>
        </w:rPr>
      </w:pPr>
      <w:r w:rsidRPr="00565CCE">
        <w:rPr>
          <w:noProof/>
          <w:position w:val="-12"/>
          <w:sz w:val="20"/>
          <w:szCs w:val="20"/>
        </w:rPr>
        <w:object w:dxaOrig="520" w:dyaOrig="400" w14:anchorId="37D7E0D5">
          <v:shape id="_x0000_i1046" type="#_x0000_t75" alt="" style="width:26.25pt;height:20.25pt;mso-width-percent:0;mso-height-percent:0;mso-width-percent:0;mso-height-percent:0" o:ole="">
            <v:imagedata r:id="rId52" o:title=""/>
          </v:shape>
          <o:OLEObject Type="Embed" ProgID="Equation.3" ShapeID="_x0000_i1046" DrawAspect="Content" ObjectID="_1675147011" r:id="rId53"/>
        </w:object>
      </w:r>
      <w:r w:rsidRPr="00565CCE">
        <w:rPr>
          <w:position w:val="-12"/>
          <w:sz w:val="20"/>
          <w:szCs w:val="20"/>
        </w:rPr>
        <w:t>= The sum of the population of all Federal Entities in the Region</w:t>
      </w:r>
    </w:p>
    <w:p w14:paraId="0B98CCF1" w14:textId="77777777" w:rsidR="00A2653C" w:rsidRPr="007B684B" w:rsidRDefault="00A2653C">
      <w:pPr>
        <w:rPr>
          <w:lang w:val="en-US"/>
        </w:rPr>
      </w:pPr>
    </w:p>
    <w:p w14:paraId="7FFAFDBB" w14:textId="77777777" w:rsidR="007B684B" w:rsidRPr="00B0688A" w:rsidRDefault="007B684B" w:rsidP="007B684B">
      <w:pPr>
        <w:pStyle w:val="ListParagraph"/>
        <w:numPr>
          <w:ilvl w:val="0"/>
          <w:numId w:val="6"/>
        </w:numPr>
        <w:suppressAutoHyphens w:val="0"/>
        <w:autoSpaceDN/>
        <w:spacing w:after="240"/>
        <w:ind w:right="6"/>
        <w:jc w:val="both"/>
        <w:textAlignment w:val="auto"/>
        <w:rPr>
          <w:rFonts w:asciiTheme="minorHAnsi" w:hAnsiTheme="minorHAnsi" w:cstheme="minorHAnsi"/>
          <w:sz w:val="22"/>
          <w:szCs w:val="24"/>
          <w:lang w:val="en-US"/>
        </w:rPr>
      </w:pPr>
      <w:r w:rsidRPr="00B0688A">
        <w:rPr>
          <w:rFonts w:asciiTheme="minorHAnsi" w:hAnsiTheme="minorHAnsi" w:cstheme="minorHAnsi"/>
          <w:b/>
          <w:bCs/>
          <w:sz w:val="22"/>
          <w:szCs w:val="24"/>
          <w:lang w:val="en-US"/>
        </w:rPr>
        <w:t>The fifth stage</w:t>
      </w:r>
      <w:r w:rsidRPr="00B0688A">
        <w:rPr>
          <w:rFonts w:asciiTheme="minorHAnsi" w:hAnsiTheme="minorHAnsi" w:cstheme="minorHAnsi"/>
          <w:sz w:val="22"/>
          <w:szCs w:val="24"/>
          <w:lang w:val="en-US"/>
        </w:rPr>
        <w:t xml:space="preserve"> is a calculation of adjustment to the population within each of the Regions towards the total target population of the study.</w:t>
      </w:r>
    </w:p>
    <w:p w14:paraId="5AE4FA60" w14:textId="77777777" w:rsidR="007B684B" w:rsidRPr="00845B01" w:rsidRDefault="007B684B" w:rsidP="007B684B">
      <w:pPr>
        <w:pStyle w:val="ListParagraph"/>
        <w:rPr>
          <w:lang w:val="en-US"/>
        </w:rPr>
      </w:pPr>
    </w:p>
    <w:p w14:paraId="1D661011" w14:textId="77777777" w:rsidR="007B684B" w:rsidRDefault="007B684B" w:rsidP="007B684B">
      <w:pPr>
        <w:pStyle w:val="ListParagraph"/>
      </w:pPr>
      <w:r w:rsidRPr="00927892">
        <w:t>U</w:t>
      </w:r>
      <w:r w:rsidRPr="00B0688A">
        <w:rPr>
          <w:rFonts w:asciiTheme="minorHAnsi" w:hAnsiTheme="minorHAnsi" w:cstheme="minorHAnsi"/>
        </w:rPr>
        <w:t xml:space="preserve">sing the following formula:  </w:t>
      </w:r>
      <w:r w:rsidRPr="00B0688A">
        <w:rPr>
          <w:rFonts w:asciiTheme="minorHAnsi" w:hAnsiTheme="minorHAnsi" w:cstheme="minorHAnsi"/>
          <w:noProof/>
          <w:position w:val="-30"/>
        </w:rPr>
        <w:object w:dxaOrig="2079" w:dyaOrig="700" w14:anchorId="6FD90AD7">
          <v:shape id="_x0000_i1047" type="#_x0000_t75" alt="" style="width:103.5pt;height:35.25pt;mso-width-percent:0;mso-height-percent:0;mso-width-percent:0;mso-height-percent:0" o:ole="">
            <v:imagedata r:id="rId54" o:title=""/>
          </v:shape>
          <o:OLEObject Type="Embed" ProgID="Equation.3" ShapeID="_x0000_i1047" DrawAspect="Content" ObjectID="_1675147012" r:id="rId55"/>
        </w:object>
      </w:r>
    </w:p>
    <w:p w14:paraId="6F8311D2" w14:textId="77777777" w:rsidR="007B684B" w:rsidRDefault="007B684B" w:rsidP="007B684B">
      <w:pPr>
        <w:ind w:left="567" w:hanging="340"/>
      </w:pPr>
      <w:r>
        <w:tab/>
      </w:r>
      <w:r>
        <w:tab/>
        <w:t>Where:</w:t>
      </w:r>
    </w:p>
    <w:p w14:paraId="124FA798" w14:textId="77777777" w:rsidR="007B684B" w:rsidRPr="007B4E20" w:rsidRDefault="007B684B" w:rsidP="007B684B">
      <w:pPr>
        <w:pStyle w:val="NoSpacing"/>
        <w:ind w:left="1440" w:firstLine="720"/>
        <w:rPr>
          <w:position w:val="-12"/>
          <w:sz w:val="20"/>
          <w:szCs w:val="20"/>
        </w:rPr>
      </w:pPr>
      <w:r w:rsidRPr="007B4E20">
        <w:rPr>
          <w:noProof/>
          <w:position w:val="-12"/>
          <w:sz w:val="20"/>
          <w:szCs w:val="20"/>
        </w:rPr>
        <w:object w:dxaOrig="940" w:dyaOrig="320" w14:anchorId="7481D489">
          <v:shape id="_x0000_i1048" type="#_x0000_t75" alt="" style="width:45.75pt;height:15.75pt;mso-width-percent:0;mso-height-percent:0;mso-width-percent:0;mso-height-percent:0" o:ole="">
            <v:imagedata r:id="rId56" o:title=""/>
          </v:shape>
          <o:OLEObject Type="Embed" ProgID="Equation.3" ShapeID="_x0000_i1048" DrawAspect="Content" ObjectID="_1675147013" r:id="rId57"/>
        </w:object>
      </w:r>
      <w:r w:rsidRPr="007B4E20">
        <w:rPr>
          <w:position w:val="-12"/>
          <w:sz w:val="20"/>
          <w:szCs w:val="20"/>
        </w:rPr>
        <w:t xml:space="preserve"> = Adjustment factor by region   </w:t>
      </w:r>
    </w:p>
    <w:p w14:paraId="14DD20E7" w14:textId="77777777" w:rsidR="007B684B" w:rsidRPr="007B4E20" w:rsidRDefault="007B684B" w:rsidP="007B684B">
      <w:pPr>
        <w:pStyle w:val="NoSpacing"/>
        <w:ind w:left="1440" w:firstLine="720"/>
        <w:rPr>
          <w:position w:val="-12"/>
          <w:sz w:val="20"/>
          <w:szCs w:val="20"/>
        </w:rPr>
      </w:pPr>
      <w:r w:rsidRPr="007B4E20">
        <w:rPr>
          <w:noProof/>
          <w:position w:val="-12"/>
          <w:sz w:val="20"/>
          <w:szCs w:val="20"/>
        </w:rPr>
        <w:object w:dxaOrig="580" w:dyaOrig="360" w14:anchorId="33C3847B">
          <v:shape id="_x0000_i1049" type="#_x0000_t75" alt="" style="width:29.25pt;height:18pt;mso-width-percent:0;mso-height-percent:0;mso-width-percent:0;mso-height-percent:0" o:ole="">
            <v:imagedata r:id="rId58" o:title=""/>
          </v:shape>
          <o:OLEObject Type="Embed" ProgID="Equation.3" ShapeID="_x0000_i1049" DrawAspect="Content" ObjectID="_1675147014" r:id="rId59"/>
        </w:object>
      </w:r>
      <w:r w:rsidRPr="007B4E20">
        <w:rPr>
          <w:position w:val="-12"/>
          <w:sz w:val="20"/>
          <w:szCs w:val="20"/>
        </w:rPr>
        <w:t xml:space="preserve"> = The population of the Region  </w:t>
      </w:r>
    </w:p>
    <w:p w14:paraId="0243F79E" w14:textId="77777777" w:rsidR="007B684B" w:rsidRPr="007B4E20" w:rsidRDefault="007B684B" w:rsidP="007B684B">
      <w:pPr>
        <w:pStyle w:val="NoSpacing"/>
        <w:ind w:left="1440" w:firstLine="720"/>
        <w:rPr>
          <w:position w:val="-12"/>
          <w:sz w:val="20"/>
          <w:szCs w:val="20"/>
        </w:rPr>
      </w:pPr>
      <w:r w:rsidRPr="007B4E20">
        <w:rPr>
          <w:noProof/>
          <w:position w:val="-12"/>
          <w:sz w:val="20"/>
          <w:szCs w:val="20"/>
        </w:rPr>
        <w:object w:dxaOrig="880" w:dyaOrig="360" w14:anchorId="6EBE2E22">
          <v:shape id="_x0000_i1050" type="#_x0000_t75" alt="" style="width:44.25pt;height:16.5pt;mso-width-percent:0;mso-height-percent:0;mso-width-percent:0;mso-height-percent:0" o:ole="">
            <v:imagedata r:id="rId60" o:title=""/>
          </v:shape>
          <o:OLEObject Type="Embed" ProgID="Equation.3" ShapeID="_x0000_i1050" DrawAspect="Content" ObjectID="_1675147015" r:id="rId61"/>
        </w:object>
      </w:r>
      <w:r w:rsidRPr="007B4E20">
        <w:rPr>
          <w:position w:val="-12"/>
          <w:sz w:val="20"/>
          <w:szCs w:val="20"/>
        </w:rPr>
        <w:t>= The total target population of the study</w:t>
      </w:r>
    </w:p>
    <w:p w14:paraId="047F16A2" w14:textId="77777777" w:rsidR="00A2653C" w:rsidRPr="007B684B" w:rsidRDefault="00A2653C">
      <w:pPr>
        <w:rPr>
          <w:lang w:val="en-US"/>
        </w:rPr>
      </w:pPr>
    </w:p>
    <w:p w14:paraId="1A93FB1B" w14:textId="77777777" w:rsidR="007B684B" w:rsidRDefault="007B684B" w:rsidP="007B684B">
      <w:r w:rsidRPr="007B4E20">
        <w:t>Finally, the five expansion factors of each of the stages are multiplied, to result in an approximate expansion in the total population of 78, 423,381 people.</w:t>
      </w:r>
    </w:p>
    <w:p w14:paraId="3A14F266" w14:textId="77777777" w:rsidR="007B684B" w:rsidRDefault="007B684B" w:rsidP="007B684B">
      <w:pPr>
        <w:ind w:left="720" w:firstLine="720"/>
      </w:pPr>
      <w:r w:rsidRPr="00AC5FC1">
        <w:rPr>
          <w:noProof/>
          <w:position w:val="-12"/>
        </w:rPr>
        <w:object w:dxaOrig="6759" w:dyaOrig="360" w14:anchorId="10FCCB2F">
          <v:shape id="_x0000_i1051" type="#_x0000_t75" alt="" style="width:338.25pt;height:18pt;mso-width-percent:0;mso-height-percent:0;mso-width-percent:0;mso-height-percent:0" o:ole="">
            <v:imagedata r:id="rId62" o:title=""/>
          </v:shape>
          <o:OLEObject Type="Embed" ProgID="Equation.3" ShapeID="_x0000_i1051" DrawAspect="Content" ObjectID="_1675147016" r:id="rId63"/>
        </w:object>
      </w:r>
    </w:p>
    <w:p w14:paraId="50A3F51A" w14:textId="77777777" w:rsidR="00A2653C" w:rsidRDefault="007B684B">
      <w:r w:rsidRPr="007B4E20">
        <w:t>The expander value is interpreted as the number of elements of the population that is represented by each element of the effective sample.</w:t>
      </w:r>
      <w:r>
        <w:br w:type="page"/>
      </w:r>
    </w:p>
    <w:p w14:paraId="7F938208" w14:textId="4064BC76" w:rsidR="00BC7E1F" w:rsidRPr="009472A8" w:rsidRDefault="00BC7E1F" w:rsidP="009472A8">
      <w:pPr>
        <w:rPr>
          <w:b/>
          <w:bCs/>
        </w:rPr>
      </w:pPr>
      <w:r w:rsidRPr="009472A8">
        <w:rPr>
          <w:b/>
          <w:bCs/>
        </w:rPr>
        <w:t xml:space="preserve">Section </w:t>
      </w:r>
      <w:r w:rsidR="00BE4BDF">
        <w:rPr>
          <w:b/>
          <w:bCs/>
        </w:rPr>
        <w:t>2</w:t>
      </w:r>
      <w:r w:rsidRPr="009472A8">
        <w:rPr>
          <w:b/>
          <w:bCs/>
        </w:rPr>
        <w:t xml:space="preserve">. </w:t>
      </w:r>
      <w:r w:rsidR="00BE4BDF">
        <w:rPr>
          <w:b/>
          <w:bCs/>
        </w:rPr>
        <w:t>Discrete Choice Experiment (DCE) Analysis</w:t>
      </w:r>
    </w:p>
    <w:p w14:paraId="56C7CD9E" w14:textId="77777777" w:rsidR="00F07101" w:rsidRDefault="00F07101" w:rsidP="00BE4BDF">
      <w:pPr>
        <w:spacing w:line="276" w:lineRule="auto"/>
        <w:rPr>
          <w:b/>
          <w:bCs/>
          <w:lang w:val="mi-NZ"/>
        </w:rPr>
      </w:pPr>
    </w:p>
    <w:p w14:paraId="480AEB96" w14:textId="7F075153" w:rsidR="00BE4BDF" w:rsidRPr="006E553E" w:rsidRDefault="00BE4BDF" w:rsidP="00BE4BDF">
      <w:pPr>
        <w:spacing w:line="276" w:lineRule="auto"/>
        <w:rPr>
          <w:b/>
          <w:bCs/>
          <w:lang w:val="mi-NZ"/>
        </w:rPr>
      </w:pPr>
      <w:r w:rsidRPr="006E553E">
        <w:rPr>
          <w:b/>
          <w:bCs/>
          <w:lang w:val="mi-NZ"/>
        </w:rPr>
        <w:t>Design, analysis and model results from DCE valuation of EQ-5D-5L in Mexico</w:t>
      </w:r>
    </w:p>
    <w:p w14:paraId="2C4D2079" w14:textId="77777777" w:rsidR="00BE4BDF" w:rsidRPr="006E553E" w:rsidRDefault="00BE4BDF" w:rsidP="00BE4BDF">
      <w:pPr>
        <w:spacing w:line="276" w:lineRule="auto"/>
        <w:rPr>
          <w:lang w:val="mi-NZ"/>
        </w:rPr>
      </w:pPr>
      <w:r w:rsidRPr="006E553E">
        <w:rPr>
          <w:lang w:val="mi-NZ"/>
        </w:rPr>
        <w:t xml:space="preserve">The study followed the EQ-VT protocol and therefore included collection of both cTTO and DCE data. </w:t>
      </w:r>
      <w:r>
        <w:rPr>
          <w:lang w:val="mi-NZ"/>
        </w:rPr>
        <w:t>A</w:t>
      </w:r>
      <w:r w:rsidRPr="006E553E">
        <w:rPr>
          <w:lang w:val="mi-NZ"/>
        </w:rPr>
        <w:t xml:space="preserve"> prior decision was made to based the value set on cTTO data only (as opposed to a hybrid model) as explained in our paper. However, we did perform analys</w:t>
      </w:r>
      <w:r>
        <w:rPr>
          <w:lang w:val="mi-NZ"/>
        </w:rPr>
        <w:t>is and modelling</w:t>
      </w:r>
      <w:r w:rsidRPr="006E553E">
        <w:rPr>
          <w:lang w:val="mi-NZ"/>
        </w:rPr>
        <w:t xml:space="preserve"> of the DCE data. The DCE methods, data and results are provided here</w:t>
      </w:r>
      <w:r>
        <w:rPr>
          <w:lang w:val="mi-NZ"/>
        </w:rPr>
        <w:t xml:space="preserve">, including some discussion of the reasons why there appear to be differences between the cTTO and DCE results. </w:t>
      </w:r>
    </w:p>
    <w:p w14:paraId="25E387CB" w14:textId="77777777" w:rsidR="00BE4BDF" w:rsidRPr="006E553E" w:rsidRDefault="00BE4BDF" w:rsidP="00BE4BDF">
      <w:pPr>
        <w:rPr>
          <w:lang w:val="mi-NZ"/>
        </w:rPr>
      </w:pPr>
    </w:p>
    <w:p w14:paraId="24DD3550" w14:textId="77777777" w:rsidR="00BE4BDF" w:rsidRPr="006E553E" w:rsidRDefault="00BE4BDF" w:rsidP="00BE4BDF">
      <w:pPr>
        <w:spacing w:line="276" w:lineRule="auto"/>
        <w:rPr>
          <w:lang w:val="mi-NZ"/>
        </w:rPr>
      </w:pPr>
      <w:r w:rsidRPr="006E553E">
        <w:rPr>
          <w:b/>
          <w:bCs/>
          <w:lang w:val="mi-NZ"/>
        </w:rPr>
        <w:t>DCE design</w:t>
      </w:r>
      <w:r w:rsidRPr="006E553E">
        <w:rPr>
          <w:lang w:val="mi-NZ"/>
        </w:rPr>
        <w:t>.</w:t>
      </w:r>
    </w:p>
    <w:p w14:paraId="6DE30072" w14:textId="77777777" w:rsidR="00BE4BDF" w:rsidRPr="006E553E" w:rsidRDefault="00BE4BDF" w:rsidP="00BE4BDF">
      <w:pPr>
        <w:spacing w:line="276" w:lineRule="auto"/>
        <w:rPr>
          <w:rFonts w:cstheme="minorHAnsi"/>
          <w:lang w:val="en-US"/>
        </w:rPr>
      </w:pPr>
      <w:r w:rsidRPr="006E553E">
        <w:rPr>
          <w:lang w:val="en-US"/>
        </w:rPr>
        <w:t>The DCE design included 196 paired comparisons divided into 28 blocks of seven pairs (identified using a Bayesian design</w:t>
      </w:r>
      <w:r>
        <w:rPr>
          <w:rStyle w:val="FootnoteReference"/>
          <w:lang w:val="en-US"/>
        </w:rPr>
        <w:footnoteReference w:id="3"/>
      </w:r>
      <w:r>
        <w:rPr>
          <w:vertAlign w:val="superscript"/>
          <w:lang w:val="en-US"/>
        </w:rPr>
        <w:t>,</w:t>
      </w:r>
      <w:r>
        <w:rPr>
          <w:rStyle w:val="FootnoteReference"/>
          <w:lang w:val="en-US"/>
        </w:rPr>
        <w:footnoteReference w:id="4"/>
      </w:r>
      <w:r w:rsidRPr="006E553E">
        <w:rPr>
          <w:lang w:val="en-US"/>
        </w:rPr>
        <w:t>). The blocks were well-balanced in terms of the severity of the health states. No pairs were included in which one health state logically dominated the other (i.e. at least as good on all five dimensions). The software randomly assigned participants to both cTTO and DCE blocks. Further details about the experimental design are reported by Oppe and van Hout</w:t>
      </w:r>
      <w:r>
        <w:rPr>
          <w:lang w:val="en-US"/>
        </w:rPr>
        <w:t>.</w:t>
      </w:r>
      <w:r>
        <w:rPr>
          <w:rStyle w:val="FootnoteReference"/>
          <w:lang w:val="en-US"/>
        </w:rPr>
        <w:footnoteReference w:id="5"/>
      </w:r>
      <w:r w:rsidRPr="006E553E">
        <w:rPr>
          <w:rFonts w:cstheme="minorHAnsi"/>
          <w:lang w:val="en-US"/>
        </w:rPr>
        <w:t xml:space="preserve"> </w:t>
      </w:r>
    </w:p>
    <w:p w14:paraId="3894F4B9" w14:textId="77777777" w:rsidR="00BE4BDF" w:rsidRPr="006E553E" w:rsidRDefault="00BE4BDF" w:rsidP="00BE4BDF">
      <w:pPr>
        <w:spacing w:line="276" w:lineRule="auto"/>
        <w:rPr>
          <w:rFonts w:cstheme="minorHAnsi"/>
          <w:lang w:val="en-US"/>
        </w:rPr>
      </w:pPr>
    </w:p>
    <w:p w14:paraId="457D38D8" w14:textId="77777777" w:rsidR="00BE4BDF" w:rsidRPr="006E553E" w:rsidRDefault="00BE4BDF" w:rsidP="00BE4BDF">
      <w:pPr>
        <w:spacing w:line="276" w:lineRule="auto"/>
        <w:rPr>
          <w:rFonts w:cstheme="minorHAnsi"/>
          <w:b/>
          <w:bCs/>
          <w:lang w:val="en-US"/>
        </w:rPr>
      </w:pPr>
      <w:r w:rsidRPr="006E553E">
        <w:rPr>
          <w:rFonts w:cstheme="minorHAnsi"/>
          <w:b/>
          <w:bCs/>
          <w:lang w:val="en-US"/>
        </w:rPr>
        <w:t>Methods</w:t>
      </w:r>
    </w:p>
    <w:p w14:paraId="7B568EAB" w14:textId="77777777" w:rsidR="00BE4BDF" w:rsidRPr="006E553E" w:rsidRDefault="00BE4BDF" w:rsidP="00BE4BDF">
      <w:pPr>
        <w:spacing w:line="276" w:lineRule="auto"/>
        <w:rPr>
          <w:lang w:val="en-US"/>
        </w:rPr>
      </w:pPr>
      <w:r w:rsidRPr="006E553E">
        <w:rPr>
          <w:lang w:val="en-US"/>
        </w:rPr>
        <w:t>For DCE, descriptive analysis focused on calculating the proportion of respondents choosing one health state or the other for each unit of difference in LSS between the two health states.</w:t>
      </w:r>
    </w:p>
    <w:p w14:paraId="634B244B" w14:textId="77777777" w:rsidR="00BE4BDF" w:rsidRPr="006E553E" w:rsidRDefault="00BE4BDF" w:rsidP="00BE4BDF">
      <w:pPr>
        <w:spacing w:line="276" w:lineRule="auto"/>
        <w:rPr>
          <w:lang w:val="en-US"/>
        </w:rPr>
      </w:pPr>
      <w:r w:rsidRPr="006E553E">
        <w:rPr>
          <w:lang w:val="en-US"/>
        </w:rPr>
        <w:t xml:space="preserve">No criteria were agreed in advance for the exclusion of DCE data, though </w:t>
      </w:r>
      <w:r>
        <w:rPr>
          <w:lang w:val="en-US"/>
        </w:rPr>
        <w:t xml:space="preserve">in </w:t>
      </w:r>
      <w:r w:rsidRPr="006E553E">
        <w:rPr>
          <w:lang w:val="en-US"/>
        </w:rPr>
        <w:t xml:space="preserve">sensitivity analyses </w:t>
      </w:r>
      <w:r>
        <w:rPr>
          <w:lang w:val="en-US"/>
        </w:rPr>
        <w:t xml:space="preserve">we </w:t>
      </w:r>
      <w:r w:rsidRPr="006E553E">
        <w:rPr>
          <w:lang w:val="en-US"/>
        </w:rPr>
        <w:t xml:space="preserve">explored the impact of excluding respondents who always chose the </w:t>
      </w:r>
      <w:r w:rsidRPr="006E553E">
        <w:t>same alternative, or systematically alternated between the two alternatives, in each task</w:t>
      </w:r>
      <w:r w:rsidRPr="006E553E">
        <w:rPr>
          <w:lang w:val="en-US"/>
        </w:rPr>
        <w:t>.</w:t>
      </w:r>
    </w:p>
    <w:p w14:paraId="5687E637" w14:textId="77777777" w:rsidR="00BE4BDF" w:rsidRPr="006E553E" w:rsidRDefault="00BE4BDF" w:rsidP="00BE4BDF">
      <w:pPr>
        <w:spacing w:line="276" w:lineRule="auto"/>
        <w:jc w:val="both"/>
      </w:pPr>
      <w:r w:rsidRPr="006E553E">
        <w:t>The DCE data were modelled using conditional logit and mixed logit. As with the cTTO models, 20-parameter models were estimated. Conditional logit models</w:t>
      </w:r>
      <w:r>
        <w:rPr>
          <w:rStyle w:val="FootnoteReference"/>
        </w:rPr>
        <w:footnoteReference w:id="6"/>
      </w:r>
      <w:r w:rsidRPr="006E553E">
        <w:t xml:space="preserve"> are widely used in analysing discrete choice data. Mixed logit modelling extends the conditional logit model by allowing parameters to vary from one respondent to another</w:t>
      </w:r>
      <w:r>
        <w:t>.</w:t>
      </w:r>
      <w:r>
        <w:rPr>
          <w:rStyle w:val="FootnoteReference"/>
        </w:rPr>
        <w:footnoteReference w:id="7"/>
      </w:r>
      <w:r w:rsidRPr="006E553E">
        <w:t xml:space="preserve">  </w:t>
      </w:r>
    </w:p>
    <w:p w14:paraId="77252864" w14:textId="77777777" w:rsidR="00BE4BDF" w:rsidRPr="006E553E" w:rsidRDefault="00BE4BDF" w:rsidP="00BE4BDF">
      <w:pPr>
        <w:spacing w:line="276" w:lineRule="auto"/>
        <w:rPr>
          <w:b/>
          <w:bCs/>
          <w:lang w:val="mi-NZ"/>
        </w:rPr>
      </w:pPr>
      <w:r w:rsidRPr="006E553E">
        <w:rPr>
          <w:b/>
          <w:bCs/>
          <w:lang w:val="mi-NZ"/>
        </w:rPr>
        <w:t>Results</w:t>
      </w:r>
    </w:p>
    <w:p w14:paraId="6E5407FB" w14:textId="66F8211F" w:rsidR="00BE4BDF" w:rsidRPr="006E553E" w:rsidRDefault="00BE4BDF" w:rsidP="00BE4BDF">
      <w:pPr>
        <w:spacing w:line="276" w:lineRule="auto"/>
        <w:jc w:val="both"/>
        <w:rPr>
          <w:lang w:val="en-US"/>
        </w:rPr>
      </w:pPr>
      <w:r w:rsidRPr="006E553E">
        <w:rPr>
          <w:lang w:val="en-US"/>
        </w:rPr>
        <w:t xml:space="preserve">In the DCE, the health state labelled ‘A’ was selected 52.0% of the time. A small minority (0.3%) of respondents made the same choice in all DCE tasks. No DCE data were excluded from the dataset for analysis. As the difference in severity between the two health states </w:t>
      </w:r>
      <w:r w:rsidRPr="00F251F2">
        <w:rPr>
          <w:lang w:val="en-US"/>
        </w:rPr>
        <w:t xml:space="preserve">increased (as judged by their LSS), respondents were more likely to choose the health state with lower LSS </w:t>
      </w:r>
      <w:r w:rsidRPr="00324D2C">
        <w:rPr>
          <w:lang w:val="en-US"/>
        </w:rPr>
        <w:t>(see Figure 2</w:t>
      </w:r>
      <w:r w:rsidRPr="00F251F2">
        <w:rPr>
          <w:lang w:val="en-US"/>
        </w:rPr>
        <w:t xml:space="preserve"> of</w:t>
      </w:r>
      <w:r>
        <w:rPr>
          <w:lang w:val="en-US"/>
        </w:rPr>
        <w:t xml:space="preserve"> section 3 of this Appendix</w:t>
      </w:r>
      <w:r w:rsidRPr="006E553E">
        <w:rPr>
          <w:lang w:val="en-US"/>
        </w:rPr>
        <w:t xml:space="preserve">). </w:t>
      </w:r>
    </w:p>
    <w:p w14:paraId="6072E0FC" w14:textId="004ED920" w:rsidR="00BE4BDF" w:rsidRPr="006E553E" w:rsidRDefault="00BE4BDF" w:rsidP="00BE4BDF">
      <w:pPr>
        <w:keepNext/>
        <w:spacing w:line="276" w:lineRule="auto"/>
        <w:jc w:val="both"/>
      </w:pPr>
      <w:r w:rsidRPr="006E553E">
        <w:t xml:space="preserve">Table </w:t>
      </w:r>
      <w:r w:rsidR="00F251F2">
        <w:t>1 in this section</w:t>
      </w:r>
      <w:r w:rsidRPr="006E553E">
        <w:t xml:space="preserve"> shows the DCE results based on the conditional logit and mixed logit models. All of the coefficients are logically ordered and statistically significant (p&lt;0.05), and the estimated parameters from the two models are very close to each other. In contrast to the cTTO model, the largest utility decrement is for MO5; the smallest is for AD2. Considerably greater weight is placed on mobility problems in the DCE data compared to the cTTO data. The sensitivity analysis with two DCE models (with exclusion rule applied) are reported in Table </w:t>
      </w:r>
      <w:r w:rsidR="004804CA">
        <w:t>4 of section 3 of this Appendix</w:t>
      </w:r>
      <w:r w:rsidRPr="006E553E">
        <w:t>.</w:t>
      </w:r>
    </w:p>
    <w:p w14:paraId="56E96BC1" w14:textId="775AE92A" w:rsidR="00F251F2" w:rsidRDefault="00F251F2" w:rsidP="00F251F2">
      <w:pPr>
        <w:keepNext/>
      </w:pPr>
      <w:r>
        <w:t>Table 1: DCE model results: conditional logit and mixed logit</w:t>
      </w:r>
    </w:p>
    <w:tbl>
      <w:tblPr>
        <w:tblStyle w:val="TableGrid"/>
        <w:tblW w:w="8987" w:type="dxa"/>
        <w:jc w:val="center"/>
        <w:tblLook w:val="04A0" w:firstRow="1" w:lastRow="0" w:firstColumn="1" w:lastColumn="0" w:noHBand="0" w:noVBand="1"/>
      </w:tblPr>
      <w:tblGrid>
        <w:gridCol w:w="2263"/>
        <w:gridCol w:w="1571"/>
        <w:gridCol w:w="1718"/>
        <w:gridCol w:w="1717"/>
        <w:gridCol w:w="1718"/>
      </w:tblGrid>
      <w:tr w:rsidR="00F251F2" w14:paraId="3FB87A33"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tcPr>
          <w:p w14:paraId="53D7C014" w14:textId="77777777" w:rsidR="00F251F2" w:rsidRDefault="00F251F2" w:rsidP="004C5155"/>
        </w:tc>
        <w:tc>
          <w:tcPr>
            <w:tcW w:w="3289" w:type="dxa"/>
            <w:gridSpan w:val="2"/>
            <w:tcBorders>
              <w:top w:val="single" w:sz="4" w:space="0" w:color="auto"/>
              <w:left w:val="single" w:sz="4" w:space="0" w:color="auto"/>
              <w:bottom w:val="single" w:sz="4" w:space="0" w:color="auto"/>
              <w:right w:val="single" w:sz="4" w:space="0" w:color="auto"/>
            </w:tcBorders>
            <w:hideMark/>
          </w:tcPr>
          <w:p w14:paraId="16F09E81" w14:textId="77777777" w:rsidR="00F251F2" w:rsidRDefault="00F251F2" w:rsidP="004C5155">
            <w:r>
              <w:t xml:space="preserve">Conditional logit </w:t>
            </w:r>
          </w:p>
        </w:tc>
        <w:tc>
          <w:tcPr>
            <w:tcW w:w="3435" w:type="dxa"/>
            <w:gridSpan w:val="2"/>
            <w:tcBorders>
              <w:top w:val="single" w:sz="4" w:space="0" w:color="auto"/>
              <w:left w:val="single" w:sz="4" w:space="0" w:color="auto"/>
              <w:bottom w:val="single" w:sz="4" w:space="0" w:color="auto"/>
              <w:right w:val="single" w:sz="4" w:space="0" w:color="auto"/>
            </w:tcBorders>
            <w:hideMark/>
          </w:tcPr>
          <w:p w14:paraId="27FD692C" w14:textId="77777777" w:rsidR="00F251F2" w:rsidRDefault="00F251F2" w:rsidP="004C5155">
            <w:r>
              <w:t xml:space="preserve">Mixed logit </w:t>
            </w:r>
          </w:p>
        </w:tc>
      </w:tr>
      <w:tr w:rsidR="00F251F2" w14:paraId="360D77D9"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tcPr>
          <w:p w14:paraId="2334DFBB" w14:textId="77777777" w:rsidR="00F251F2" w:rsidRDefault="00F251F2" w:rsidP="004C5155">
            <w:pPr>
              <w:jc w:val="both"/>
            </w:pPr>
          </w:p>
        </w:tc>
        <w:tc>
          <w:tcPr>
            <w:tcW w:w="1571" w:type="dxa"/>
            <w:tcBorders>
              <w:top w:val="single" w:sz="4" w:space="0" w:color="auto"/>
              <w:left w:val="single" w:sz="4" w:space="0" w:color="auto"/>
              <w:bottom w:val="single" w:sz="4" w:space="0" w:color="auto"/>
              <w:right w:val="single" w:sz="4" w:space="0" w:color="auto"/>
            </w:tcBorders>
            <w:hideMark/>
          </w:tcPr>
          <w:p w14:paraId="3E77BD4F" w14:textId="77777777" w:rsidR="00F251F2" w:rsidRDefault="00F251F2" w:rsidP="004C5155">
            <w:r>
              <w:t xml:space="preserve">Coefficient </w:t>
            </w:r>
          </w:p>
        </w:tc>
        <w:tc>
          <w:tcPr>
            <w:tcW w:w="1718" w:type="dxa"/>
            <w:tcBorders>
              <w:top w:val="single" w:sz="4" w:space="0" w:color="auto"/>
              <w:left w:val="single" w:sz="4" w:space="0" w:color="auto"/>
              <w:bottom w:val="single" w:sz="4" w:space="0" w:color="auto"/>
              <w:right w:val="single" w:sz="4" w:space="0" w:color="auto"/>
            </w:tcBorders>
            <w:hideMark/>
          </w:tcPr>
          <w:p w14:paraId="12A65844" w14:textId="77777777" w:rsidR="00F251F2" w:rsidRDefault="00F251F2" w:rsidP="004C5155">
            <w:r>
              <w:t xml:space="preserve">P value </w:t>
            </w:r>
          </w:p>
        </w:tc>
        <w:tc>
          <w:tcPr>
            <w:tcW w:w="1717" w:type="dxa"/>
            <w:tcBorders>
              <w:top w:val="single" w:sz="4" w:space="0" w:color="auto"/>
              <w:left w:val="single" w:sz="4" w:space="0" w:color="auto"/>
              <w:bottom w:val="single" w:sz="4" w:space="0" w:color="auto"/>
              <w:right w:val="single" w:sz="4" w:space="0" w:color="auto"/>
            </w:tcBorders>
            <w:hideMark/>
          </w:tcPr>
          <w:p w14:paraId="1294F702" w14:textId="77777777" w:rsidR="00F251F2" w:rsidRDefault="00F251F2" w:rsidP="004C5155">
            <w:r>
              <w:t>Coefficient</w:t>
            </w:r>
          </w:p>
        </w:tc>
        <w:tc>
          <w:tcPr>
            <w:tcW w:w="1718" w:type="dxa"/>
            <w:tcBorders>
              <w:top w:val="single" w:sz="4" w:space="0" w:color="auto"/>
              <w:left w:val="single" w:sz="4" w:space="0" w:color="auto"/>
              <w:bottom w:val="single" w:sz="4" w:space="0" w:color="auto"/>
              <w:right w:val="single" w:sz="4" w:space="0" w:color="auto"/>
            </w:tcBorders>
            <w:hideMark/>
          </w:tcPr>
          <w:p w14:paraId="77D4B415" w14:textId="77777777" w:rsidR="00F251F2" w:rsidRDefault="00F251F2" w:rsidP="004C5155">
            <w:r>
              <w:t xml:space="preserve">P value </w:t>
            </w:r>
          </w:p>
        </w:tc>
      </w:tr>
      <w:tr w:rsidR="00F251F2" w14:paraId="2FBDABE2"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BBA12A" w14:textId="77777777" w:rsidR="00F251F2" w:rsidRDefault="00F251F2" w:rsidP="004C5155">
            <w:r>
              <w:rPr>
                <w:rFonts w:ascii="Calibri" w:hAnsi="Calibri" w:cs="Calibri"/>
                <w:color w:val="000000"/>
              </w:rPr>
              <w:t>Mobility 2</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22A039" w14:textId="77777777" w:rsidR="00F251F2" w:rsidRDefault="00F251F2" w:rsidP="004C5155">
            <w:r>
              <w:rPr>
                <w:rFonts w:ascii="Calibri" w:hAnsi="Calibri" w:cs="Calibri"/>
                <w:color w:val="000000"/>
              </w:rPr>
              <w:t>-0.2905</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65698DFC" w14:textId="77777777" w:rsidR="00F251F2" w:rsidRDefault="00F251F2" w:rsidP="004C5155">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78F03D" w14:textId="77777777" w:rsidR="00F251F2" w:rsidRDefault="00F251F2" w:rsidP="004C5155">
            <w:r>
              <w:rPr>
                <w:rFonts w:ascii="Calibri" w:hAnsi="Calibri" w:cs="Calibri"/>
                <w:color w:val="000000"/>
              </w:rPr>
              <w:t>-0.3709</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3A51905" w14:textId="77777777" w:rsidR="00F251F2" w:rsidRDefault="00F251F2" w:rsidP="004C5155">
            <w:r>
              <w:rPr>
                <w:rFonts w:ascii="Calibri" w:hAnsi="Calibri" w:cs="Calibri"/>
                <w:color w:val="000000"/>
              </w:rPr>
              <w:t>0.0000</w:t>
            </w:r>
          </w:p>
        </w:tc>
      </w:tr>
      <w:tr w:rsidR="00F251F2" w14:paraId="49FC493C"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77D97E" w14:textId="77777777" w:rsidR="00F251F2" w:rsidRDefault="00F251F2" w:rsidP="004C5155">
            <w:r>
              <w:rPr>
                <w:rFonts w:ascii="Calibri" w:hAnsi="Calibri" w:cs="Calibri"/>
                <w:color w:val="000000"/>
              </w:rPr>
              <w:t>Mobility 3</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DF68D4" w14:textId="77777777" w:rsidR="00F251F2" w:rsidRDefault="00F251F2" w:rsidP="004C5155">
            <w:r>
              <w:rPr>
                <w:rFonts w:ascii="Calibri" w:hAnsi="Calibri" w:cs="Calibri"/>
                <w:color w:val="000000"/>
              </w:rPr>
              <w:t>-0.3336</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FC54D61" w14:textId="77777777" w:rsidR="00F251F2" w:rsidRDefault="00F251F2" w:rsidP="004C5155">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365D34" w14:textId="77777777" w:rsidR="00F251F2" w:rsidRDefault="00F251F2" w:rsidP="004C5155">
            <w:r>
              <w:rPr>
                <w:rFonts w:ascii="Calibri" w:hAnsi="Calibri" w:cs="Calibri"/>
                <w:color w:val="000000"/>
              </w:rPr>
              <w:t>-0.3997</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3A27200" w14:textId="77777777" w:rsidR="00F251F2" w:rsidRDefault="00F251F2" w:rsidP="004C5155">
            <w:r>
              <w:rPr>
                <w:rFonts w:ascii="Calibri" w:hAnsi="Calibri" w:cs="Calibri"/>
                <w:color w:val="000000"/>
              </w:rPr>
              <w:t>0.0000</w:t>
            </w:r>
          </w:p>
        </w:tc>
      </w:tr>
      <w:tr w:rsidR="00F251F2" w14:paraId="7EB01D74"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925777" w14:textId="77777777" w:rsidR="00F251F2" w:rsidRDefault="00F251F2" w:rsidP="004C5155">
            <w:r>
              <w:rPr>
                <w:rFonts w:ascii="Calibri" w:hAnsi="Calibri" w:cs="Calibri"/>
                <w:color w:val="000000"/>
              </w:rPr>
              <w:t>Mobility 4</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3253CF" w14:textId="77777777" w:rsidR="00F251F2" w:rsidRDefault="00F251F2" w:rsidP="004C5155">
            <w:r>
              <w:rPr>
                <w:rFonts w:ascii="Calibri" w:hAnsi="Calibri" w:cs="Calibri"/>
                <w:color w:val="000000"/>
              </w:rPr>
              <w:t>-1.0332</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8C61579" w14:textId="77777777" w:rsidR="00F251F2" w:rsidRDefault="00F251F2" w:rsidP="004C5155">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32A4BC" w14:textId="77777777" w:rsidR="00F251F2" w:rsidRDefault="00F251F2" w:rsidP="004C5155">
            <w:r>
              <w:rPr>
                <w:rFonts w:ascii="Calibri" w:hAnsi="Calibri" w:cs="Calibri"/>
                <w:color w:val="000000"/>
              </w:rPr>
              <w:t>-1.3170</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1BE6C213" w14:textId="77777777" w:rsidR="00F251F2" w:rsidRDefault="00F251F2" w:rsidP="004C5155">
            <w:r>
              <w:rPr>
                <w:rFonts w:ascii="Calibri" w:hAnsi="Calibri" w:cs="Calibri"/>
                <w:color w:val="000000"/>
              </w:rPr>
              <w:t>0.0000</w:t>
            </w:r>
          </w:p>
        </w:tc>
      </w:tr>
      <w:tr w:rsidR="00F251F2" w14:paraId="4ED05607"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66E114" w14:textId="77777777" w:rsidR="00F251F2" w:rsidRDefault="00F251F2" w:rsidP="004C5155">
            <w:r>
              <w:rPr>
                <w:rFonts w:ascii="Calibri" w:hAnsi="Calibri" w:cs="Calibri"/>
                <w:color w:val="000000"/>
              </w:rPr>
              <w:t>Mobility 5</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D59283" w14:textId="77777777" w:rsidR="00F251F2" w:rsidRDefault="00F251F2" w:rsidP="004C5155">
            <w:r>
              <w:rPr>
                <w:rFonts w:ascii="Calibri" w:hAnsi="Calibri" w:cs="Calibri"/>
                <w:color w:val="000000"/>
              </w:rPr>
              <w:t>-1.7229</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1A6261B1" w14:textId="77777777" w:rsidR="00F251F2" w:rsidRDefault="00F251F2" w:rsidP="004C5155">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4A7C52" w14:textId="77777777" w:rsidR="00F251F2" w:rsidRDefault="00F251F2" w:rsidP="004C5155">
            <w:r>
              <w:rPr>
                <w:rFonts w:ascii="Calibri" w:hAnsi="Calibri" w:cs="Calibri"/>
                <w:color w:val="000000"/>
              </w:rPr>
              <w:t>-2.1728</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03903866" w14:textId="77777777" w:rsidR="00F251F2" w:rsidRDefault="00F251F2" w:rsidP="004C5155">
            <w:r>
              <w:rPr>
                <w:rFonts w:ascii="Calibri" w:hAnsi="Calibri" w:cs="Calibri"/>
                <w:color w:val="000000"/>
              </w:rPr>
              <w:t>0.0000</w:t>
            </w:r>
          </w:p>
        </w:tc>
      </w:tr>
      <w:tr w:rsidR="00F251F2" w14:paraId="0B23AC7D"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hideMark/>
          </w:tcPr>
          <w:p w14:paraId="2981347E" w14:textId="77777777" w:rsidR="00F251F2" w:rsidRDefault="00F251F2" w:rsidP="004C5155">
            <w:r>
              <w:rPr>
                <w:rFonts w:ascii="Calibri" w:hAnsi="Calibri" w:cs="Calibri"/>
                <w:color w:val="000000"/>
              </w:rPr>
              <w:t>Self-Care 2</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CC79978" w14:textId="77777777" w:rsidR="00F251F2" w:rsidRDefault="00F251F2" w:rsidP="004C5155">
            <w:r>
              <w:rPr>
                <w:rFonts w:ascii="Calibri" w:hAnsi="Calibri" w:cs="Calibri"/>
                <w:color w:val="000000"/>
              </w:rPr>
              <w:t>-0.3295</w:t>
            </w:r>
          </w:p>
        </w:tc>
        <w:tc>
          <w:tcPr>
            <w:tcW w:w="1718" w:type="dxa"/>
            <w:tcBorders>
              <w:top w:val="single" w:sz="4" w:space="0" w:color="auto"/>
              <w:left w:val="single" w:sz="4" w:space="0" w:color="auto"/>
              <w:bottom w:val="single" w:sz="4" w:space="0" w:color="auto"/>
              <w:right w:val="single" w:sz="4" w:space="0" w:color="auto"/>
            </w:tcBorders>
            <w:vAlign w:val="bottom"/>
            <w:hideMark/>
          </w:tcPr>
          <w:p w14:paraId="7057664F" w14:textId="77777777" w:rsidR="00F251F2" w:rsidRDefault="00F251F2" w:rsidP="004C5155">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vAlign w:val="center"/>
            <w:hideMark/>
          </w:tcPr>
          <w:p w14:paraId="63FCDD1B" w14:textId="77777777" w:rsidR="00F251F2" w:rsidRDefault="00F251F2" w:rsidP="004C5155">
            <w:r>
              <w:rPr>
                <w:rFonts w:ascii="Calibri" w:hAnsi="Calibri" w:cs="Calibri"/>
                <w:color w:val="000000"/>
              </w:rPr>
              <w:t>-0.4418</w:t>
            </w:r>
          </w:p>
        </w:tc>
        <w:tc>
          <w:tcPr>
            <w:tcW w:w="1718" w:type="dxa"/>
            <w:tcBorders>
              <w:top w:val="single" w:sz="4" w:space="0" w:color="auto"/>
              <w:left w:val="single" w:sz="4" w:space="0" w:color="auto"/>
              <w:bottom w:val="single" w:sz="4" w:space="0" w:color="auto"/>
              <w:right w:val="single" w:sz="4" w:space="0" w:color="auto"/>
            </w:tcBorders>
            <w:vAlign w:val="bottom"/>
            <w:hideMark/>
          </w:tcPr>
          <w:p w14:paraId="76BB511D" w14:textId="77777777" w:rsidR="00F251F2" w:rsidRDefault="00F251F2" w:rsidP="004C5155">
            <w:r>
              <w:rPr>
                <w:rFonts w:ascii="Calibri" w:hAnsi="Calibri" w:cs="Calibri"/>
                <w:color w:val="000000"/>
              </w:rPr>
              <w:t>0.0000</w:t>
            </w:r>
          </w:p>
        </w:tc>
      </w:tr>
      <w:tr w:rsidR="00F251F2" w14:paraId="3B4019DF"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hideMark/>
          </w:tcPr>
          <w:p w14:paraId="729D0110" w14:textId="77777777" w:rsidR="00F251F2" w:rsidRDefault="00F251F2" w:rsidP="004C5155">
            <w:r>
              <w:rPr>
                <w:rFonts w:ascii="Calibri" w:hAnsi="Calibri" w:cs="Calibri"/>
                <w:color w:val="000000"/>
              </w:rPr>
              <w:t>Self-Care 3</w:t>
            </w:r>
          </w:p>
        </w:tc>
        <w:tc>
          <w:tcPr>
            <w:tcW w:w="1571" w:type="dxa"/>
            <w:tcBorders>
              <w:top w:val="single" w:sz="4" w:space="0" w:color="auto"/>
              <w:left w:val="single" w:sz="4" w:space="0" w:color="auto"/>
              <w:bottom w:val="single" w:sz="4" w:space="0" w:color="auto"/>
              <w:right w:val="single" w:sz="4" w:space="0" w:color="auto"/>
            </w:tcBorders>
            <w:vAlign w:val="center"/>
            <w:hideMark/>
          </w:tcPr>
          <w:p w14:paraId="0C3EB1DC" w14:textId="77777777" w:rsidR="00F251F2" w:rsidRDefault="00F251F2" w:rsidP="004C5155">
            <w:r>
              <w:rPr>
                <w:rFonts w:ascii="Calibri" w:hAnsi="Calibri" w:cs="Calibri"/>
                <w:color w:val="000000"/>
              </w:rPr>
              <w:t>-0.4934</w:t>
            </w:r>
          </w:p>
        </w:tc>
        <w:tc>
          <w:tcPr>
            <w:tcW w:w="1718" w:type="dxa"/>
            <w:tcBorders>
              <w:top w:val="single" w:sz="4" w:space="0" w:color="auto"/>
              <w:left w:val="single" w:sz="4" w:space="0" w:color="auto"/>
              <w:bottom w:val="single" w:sz="4" w:space="0" w:color="auto"/>
              <w:right w:val="single" w:sz="4" w:space="0" w:color="auto"/>
            </w:tcBorders>
            <w:vAlign w:val="bottom"/>
            <w:hideMark/>
          </w:tcPr>
          <w:p w14:paraId="5C39FFE4" w14:textId="77777777" w:rsidR="00F251F2" w:rsidRDefault="00F251F2" w:rsidP="004C5155">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vAlign w:val="center"/>
            <w:hideMark/>
          </w:tcPr>
          <w:p w14:paraId="381AA5CB" w14:textId="77777777" w:rsidR="00F251F2" w:rsidRDefault="00F251F2" w:rsidP="004C5155">
            <w:r>
              <w:rPr>
                <w:rFonts w:ascii="Calibri" w:hAnsi="Calibri" w:cs="Calibri"/>
                <w:color w:val="000000"/>
              </w:rPr>
              <w:t>-0.6461</w:t>
            </w:r>
          </w:p>
        </w:tc>
        <w:tc>
          <w:tcPr>
            <w:tcW w:w="1718" w:type="dxa"/>
            <w:tcBorders>
              <w:top w:val="single" w:sz="4" w:space="0" w:color="auto"/>
              <w:left w:val="single" w:sz="4" w:space="0" w:color="auto"/>
              <w:bottom w:val="single" w:sz="4" w:space="0" w:color="auto"/>
              <w:right w:val="single" w:sz="4" w:space="0" w:color="auto"/>
            </w:tcBorders>
            <w:vAlign w:val="bottom"/>
            <w:hideMark/>
          </w:tcPr>
          <w:p w14:paraId="71574006" w14:textId="77777777" w:rsidR="00F251F2" w:rsidRDefault="00F251F2" w:rsidP="004C5155">
            <w:r>
              <w:rPr>
                <w:rFonts w:ascii="Calibri" w:hAnsi="Calibri" w:cs="Calibri"/>
                <w:color w:val="000000"/>
              </w:rPr>
              <w:t>0.0000</w:t>
            </w:r>
          </w:p>
        </w:tc>
      </w:tr>
      <w:tr w:rsidR="00F251F2" w14:paraId="52A70E05"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hideMark/>
          </w:tcPr>
          <w:p w14:paraId="252D44DF" w14:textId="77777777" w:rsidR="00F251F2" w:rsidRDefault="00F251F2" w:rsidP="004C5155">
            <w:r>
              <w:rPr>
                <w:rFonts w:ascii="Calibri" w:hAnsi="Calibri" w:cs="Calibri"/>
                <w:color w:val="000000"/>
              </w:rPr>
              <w:t>Self-Care 4</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4B7F614" w14:textId="77777777" w:rsidR="00F251F2" w:rsidRDefault="00F251F2" w:rsidP="004C5155">
            <w:r>
              <w:rPr>
                <w:rFonts w:ascii="Calibri" w:hAnsi="Calibri" w:cs="Calibri"/>
                <w:color w:val="000000"/>
              </w:rPr>
              <w:t>-0.9169</w:t>
            </w:r>
          </w:p>
        </w:tc>
        <w:tc>
          <w:tcPr>
            <w:tcW w:w="1718" w:type="dxa"/>
            <w:tcBorders>
              <w:top w:val="single" w:sz="4" w:space="0" w:color="auto"/>
              <w:left w:val="single" w:sz="4" w:space="0" w:color="auto"/>
              <w:bottom w:val="single" w:sz="4" w:space="0" w:color="auto"/>
              <w:right w:val="single" w:sz="4" w:space="0" w:color="auto"/>
            </w:tcBorders>
            <w:vAlign w:val="bottom"/>
            <w:hideMark/>
          </w:tcPr>
          <w:p w14:paraId="306839A7" w14:textId="77777777" w:rsidR="00F251F2" w:rsidRDefault="00F251F2" w:rsidP="004C5155">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vAlign w:val="center"/>
            <w:hideMark/>
          </w:tcPr>
          <w:p w14:paraId="29789416" w14:textId="77777777" w:rsidR="00F251F2" w:rsidRDefault="00F251F2" w:rsidP="004C5155">
            <w:r>
              <w:rPr>
                <w:rFonts w:ascii="Calibri" w:hAnsi="Calibri" w:cs="Calibri"/>
                <w:color w:val="000000"/>
              </w:rPr>
              <w:t>-1.1667</w:t>
            </w:r>
          </w:p>
        </w:tc>
        <w:tc>
          <w:tcPr>
            <w:tcW w:w="1718" w:type="dxa"/>
            <w:tcBorders>
              <w:top w:val="single" w:sz="4" w:space="0" w:color="auto"/>
              <w:left w:val="single" w:sz="4" w:space="0" w:color="auto"/>
              <w:bottom w:val="single" w:sz="4" w:space="0" w:color="auto"/>
              <w:right w:val="single" w:sz="4" w:space="0" w:color="auto"/>
            </w:tcBorders>
            <w:vAlign w:val="bottom"/>
            <w:hideMark/>
          </w:tcPr>
          <w:p w14:paraId="11D5D05C" w14:textId="77777777" w:rsidR="00F251F2" w:rsidRDefault="00F251F2" w:rsidP="004C5155">
            <w:r>
              <w:rPr>
                <w:rFonts w:ascii="Calibri" w:hAnsi="Calibri" w:cs="Calibri"/>
                <w:color w:val="000000"/>
              </w:rPr>
              <w:t>0.0000</w:t>
            </w:r>
          </w:p>
        </w:tc>
      </w:tr>
      <w:tr w:rsidR="00F251F2" w14:paraId="2A536D06"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hideMark/>
          </w:tcPr>
          <w:p w14:paraId="6DD1C349" w14:textId="77777777" w:rsidR="00F251F2" w:rsidRDefault="00F251F2" w:rsidP="004C5155">
            <w:r>
              <w:rPr>
                <w:rFonts w:ascii="Calibri" w:hAnsi="Calibri" w:cs="Calibri"/>
                <w:color w:val="000000"/>
              </w:rPr>
              <w:t>Self-Care 5</w:t>
            </w:r>
          </w:p>
        </w:tc>
        <w:tc>
          <w:tcPr>
            <w:tcW w:w="1571" w:type="dxa"/>
            <w:tcBorders>
              <w:top w:val="single" w:sz="4" w:space="0" w:color="auto"/>
              <w:left w:val="single" w:sz="4" w:space="0" w:color="auto"/>
              <w:bottom w:val="single" w:sz="4" w:space="0" w:color="auto"/>
              <w:right w:val="single" w:sz="4" w:space="0" w:color="auto"/>
            </w:tcBorders>
            <w:vAlign w:val="center"/>
            <w:hideMark/>
          </w:tcPr>
          <w:p w14:paraId="233DAFD2" w14:textId="77777777" w:rsidR="00F251F2" w:rsidRDefault="00F251F2" w:rsidP="004C5155">
            <w:r>
              <w:rPr>
                <w:rFonts w:ascii="Calibri" w:hAnsi="Calibri" w:cs="Calibri"/>
                <w:color w:val="000000"/>
              </w:rPr>
              <w:t>-1.2870</w:t>
            </w:r>
          </w:p>
        </w:tc>
        <w:tc>
          <w:tcPr>
            <w:tcW w:w="1718" w:type="dxa"/>
            <w:tcBorders>
              <w:top w:val="single" w:sz="4" w:space="0" w:color="auto"/>
              <w:left w:val="single" w:sz="4" w:space="0" w:color="auto"/>
              <w:bottom w:val="single" w:sz="4" w:space="0" w:color="auto"/>
              <w:right w:val="single" w:sz="4" w:space="0" w:color="auto"/>
            </w:tcBorders>
            <w:vAlign w:val="bottom"/>
            <w:hideMark/>
          </w:tcPr>
          <w:p w14:paraId="108EDF23" w14:textId="77777777" w:rsidR="00F251F2" w:rsidRDefault="00F251F2" w:rsidP="004C5155">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vAlign w:val="center"/>
            <w:hideMark/>
          </w:tcPr>
          <w:p w14:paraId="5412FF01" w14:textId="77777777" w:rsidR="00F251F2" w:rsidRDefault="00F251F2" w:rsidP="004C5155">
            <w:r>
              <w:rPr>
                <w:rFonts w:ascii="Calibri" w:hAnsi="Calibri" w:cs="Calibri"/>
                <w:color w:val="000000"/>
              </w:rPr>
              <w:t>-1.6228</w:t>
            </w:r>
          </w:p>
        </w:tc>
        <w:tc>
          <w:tcPr>
            <w:tcW w:w="1718" w:type="dxa"/>
            <w:tcBorders>
              <w:top w:val="single" w:sz="4" w:space="0" w:color="auto"/>
              <w:left w:val="single" w:sz="4" w:space="0" w:color="auto"/>
              <w:bottom w:val="single" w:sz="4" w:space="0" w:color="auto"/>
              <w:right w:val="single" w:sz="4" w:space="0" w:color="auto"/>
            </w:tcBorders>
            <w:vAlign w:val="bottom"/>
            <w:hideMark/>
          </w:tcPr>
          <w:p w14:paraId="77CDB987" w14:textId="77777777" w:rsidR="00F251F2" w:rsidRDefault="00F251F2" w:rsidP="004C5155">
            <w:r>
              <w:rPr>
                <w:rFonts w:ascii="Calibri" w:hAnsi="Calibri" w:cs="Calibri"/>
                <w:color w:val="000000"/>
              </w:rPr>
              <w:t>0.0000</w:t>
            </w:r>
          </w:p>
        </w:tc>
      </w:tr>
      <w:tr w:rsidR="00F251F2" w14:paraId="716AE7C1"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8A581E" w14:textId="77777777" w:rsidR="00F251F2" w:rsidRDefault="00F251F2" w:rsidP="004C5155">
            <w:r>
              <w:rPr>
                <w:rFonts w:ascii="Calibri" w:hAnsi="Calibri" w:cs="Calibri"/>
                <w:color w:val="000000"/>
              </w:rPr>
              <w:t>Usual Activities 2</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63680B" w14:textId="77777777" w:rsidR="00F251F2" w:rsidRDefault="00F251F2" w:rsidP="004C5155">
            <w:r>
              <w:rPr>
                <w:rFonts w:ascii="Calibri" w:hAnsi="Calibri" w:cs="Calibri"/>
                <w:color w:val="000000"/>
              </w:rPr>
              <w:t>-0.3384</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39B2C1D" w14:textId="77777777" w:rsidR="00F251F2" w:rsidRDefault="00F251F2" w:rsidP="004C5155">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F81E44" w14:textId="77777777" w:rsidR="00F251F2" w:rsidRDefault="00F251F2" w:rsidP="004C5155">
            <w:r>
              <w:rPr>
                <w:rFonts w:ascii="Calibri" w:hAnsi="Calibri" w:cs="Calibri"/>
                <w:color w:val="000000"/>
              </w:rPr>
              <w:t>-0.4048</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73ADE659" w14:textId="77777777" w:rsidR="00F251F2" w:rsidRDefault="00F251F2" w:rsidP="004C5155">
            <w:r>
              <w:rPr>
                <w:rFonts w:ascii="Calibri" w:hAnsi="Calibri" w:cs="Calibri"/>
                <w:color w:val="000000"/>
              </w:rPr>
              <w:t>0.0000</w:t>
            </w:r>
          </w:p>
        </w:tc>
      </w:tr>
      <w:tr w:rsidR="00F251F2" w14:paraId="477BC5D2"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49C808" w14:textId="77777777" w:rsidR="00F251F2" w:rsidRDefault="00F251F2" w:rsidP="004C5155">
            <w:r>
              <w:rPr>
                <w:rFonts w:ascii="Calibri" w:hAnsi="Calibri" w:cs="Calibri"/>
                <w:color w:val="000000"/>
              </w:rPr>
              <w:t>Usual Activities 3</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8BAA8F" w14:textId="77777777" w:rsidR="00F251F2" w:rsidRDefault="00F251F2" w:rsidP="004C5155">
            <w:r>
              <w:rPr>
                <w:rFonts w:ascii="Calibri" w:hAnsi="Calibri" w:cs="Calibri"/>
                <w:color w:val="000000"/>
              </w:rPr>
              <w:t>-0.4062</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31AE6A6" w14:textId="77777777" w:rsidR="00F251F2" w:rsidRDefault="00F251F2" w:rsidP="004C5155">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0F38B5" w14:textId="77777777" w:rsidR="00F251F2" w:rsidRDefault="00F251F2" w:rsidP="004C5155">
            <w:r>
              <w:rPr>
                <w:rFonts w:ascii="Calibri" w:hAnsi="Calibri" w:cs="Calibri"/>
                <w:color w:val="000000"/>
              </w:rPr>
              <w:t>-0.4885</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34FF76C2" w14:textId="77777777" w:rsidR="00F251F2" w:rsidRDefault="00F251F2" w:rsidP="004C5155">
            <w:r>
              <w:rPr>
                <w:rFonts w:ascii="Calibri" w:hAnsi="Calibri" w:cs="Calibri"/>
                <w:color w:val="000000"/>
              </w:rPr>
              <w:t>0.0000</w:t>
            </w:r>
          </w:p>
        </w:tc>
      </w:tr>
      <w:tr w:rsidR="00F251F2" w14:paraId="0DCFE118"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60DEDB" w14:textId="77777777" w:rsidR="00F251F2" w:rsidRDefault="00F251F2" w:rsidP="004C5155">
            <w:r>
              <w:rPr>
                <w:rFonts w:ascii="Calibri" w:hAnsi="Calibri" w:cs="Calibri"/>
                <w:color w:val="000000"/>
              </w:rPr>
              <w:t>Usual Activities 4</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526209" w14:textId="77777777" w:rsidR="00F251F2" w:rsidRDefault="00F251F2" w:rsidP="004C5155">
            <w:r>
              <w:rPr>
                <w:rFonts w:ascii="Calibri" w:hAnsi="Calibri" w:cs="Calibri"/>
                <w:color w:val="000000"/>
              </w:rPr>
              <w:t>-0.9583</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3887AB18" w14:textId="77777777" w:rsidR="00F251F2" w:rsidRDefault="00F251F2" w:rsidP="004C5155">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BB778F" w14:textId="77777777" w:rsidR="00F251F2" w:rsidRDefault="00F251F2" w:rsidP="004C5155">
            <w:r>
              <w:rPr>
                <w:rFonts w:ascii="Calibri" w:hAnsi="Calibri" w:cs="Calibri"/>
                <w:color w:val="000000"/>
              </w:rPr>
              <w:t>-1.1790</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7DE6797E" w14:textId="77777777" w:rsidR="00F251F2" w:rsidRDefault="00F251F2" w:rsidP="004C5155">
            <w:r>
              <w:rPr>
                <w:rFonts w:ascii="Calibri" w:hAnsi="Calibri" w:cs="Calibri"/>
                <w:color w:val="000000"/>
              </w:rPr>
              <w:t>0.0000</w:t>
            </w:r>
          </w:p>
        </w:tc>
      </w:tr>
      <w:tr w:rsidR="00F251F2" w14:paraId="4B086179"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FB152E" w14:textId="77777777" w:rsidR="00F251F2" w:rsidRDefault="00F251F2" w:rsidP="004C5155">
            <w:r>
              <w:rPr>
                <w:rFonts w:ascii="Calibri" w:hAnsi="Calibri" w:cs="Calibri"/>
                <w:color w:val="000000"/>
              </w:rPr>
              <w:t>Usual Activities 5</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688026" w14:textId="77777777" w:rsidR="00F251F2" w:rsidRDefault="00F251F2" w:rsidP="004C5155">
            <w:r>
              <w:rPr>
                <w:rFonts w:ascii="Calibri" w:hAnsi="Calibri" w:cs="Calibri"/>
                <w:color w:val="000000"/>
              </w:rPr>
              <w:t>-1.3160</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7D08DDC9" w14:textId="77777777" w:rsidR="00F251F2" w:rsidRDefault="00F251F2" w:rsidP="004C5155">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3159C2" w14:textId="77777777" w:rsidR="00F251F2" w:rsidRDefault="00F251F2" w:rsidP="004C5155">
            <w:r>
              <w:rPr>
                <w:rFonts w:ascii="Calibri" w:hAnsi="Calibri" w:cs="Calibri"/>
                <w:color w:val="000000"/>
              </w:rPr>
              <w:t>-1.6381</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784D5D7C" w14:textId="77777777" w:rsidR="00F251F2" w:rsidRDefault="00F251F2" w:rsidP="004C5155">
            <w:r>
              <w:rPr>
                <w:rFonts w:ascii="Calibri" w:hAnsi="Calibri" w:cs="Calibri"/>
                <w:color w:val="000000"/>
              </w:rPr>
              <w:t>0.0000</w:t>
            </w:r>
          </w:p>
        </w:tc>
      </w:tr>
      <w:tr w:rsidR="00F251F2" w14:paraId="00C108F4"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hideMark/>
          </w:tcPr>
          <w:p w14:paraId="1B902983" w14:textId="77777777" w:rsidR="00F251F2" w:rsidRDefault="00F251F2" w:rsidP="004C5155">
            <w:r>
              <w:rPr>
                <w:rFonts w:ascii="Calibri" w:hAnsi="Calibri" w:cs="Calibri"/>
                <w:color w:val="000000"/>
              </w:rPr>
              <w:t>Pain/Discomfort 2</w:t>
            </w:r>
          </w:p>
        </w:tc>
        <w:tc>
          <w:tcPr>
            <w:tcW w:w="1571" w:type="dxa"/>
            <w:tcBorders>
              <w:top w:val="single" w:sz="4" w:space="0" w:color="auto"/>
              <w:left w:val="single" w:sz="4" w:space="0" w:color="auto"/>
              <w:bottom w:val="single" w:sz="4" w:space="0" w:color="auto"/>
              <w:right w:val="single" w:sz="4" w:space="0" w:color="auto"/>
            </w:tcBorders>
            <w:vAlign w:val="center"/>
            <w:hideMark/>
          </w:tcPr>
          <w:p w14:paraId="0495562B" w14:textId="77777777" w:rsidR="00F251F2" w:rsidRDefault="00F251F2" w:rsidP="004C5155">
            <w:r>
              <w:rPr>
                <w:rFonts w:ascii="Calibri" w:hAnsi="Calibri" w:cs="Calibri"/>
                <w:color w:val="000000"/>
              </w:rPr>
              <w:t>-0.3254</w:t>
            </w:r>
          </w:p>
        </w:tc>
        <w:tc>
          <w:tcPr>
            <w:tcW w:w="1718" w:type="dxa"/>
            <w:tcBorders>
              <w:top w:val="single" w:sz="4" w:space="0" w:color="auto"/>
              <w:left w:val="single" w:sz="4" w:space="0" w:color="auto"/>
              <w:bottom w:val="single" w:sz="4" w:space="0" w:color="auto"/>
              <w:right w:val="single" w:sz="4" w:space="0" w:color="auto"/>
            </w:tcBorders>
            <w:vAlign w:val="bottom"/>
            <w:hideMark/>
          </w:tcPr>
          <w:p w14:paraId="70175F59" w14:textId="77777777" w:rsidR="00F251F2" w:rsidRDefault="00F251F2" w:rsidP="004C5155">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vAlign w:val="center"/>
            <w:hideMark/>
          </w:tcPr>
          <w:p w14:paraId="4BB1CE38" w14:textId="77777777" w:rsidR="00F251F2" w:rsidRDefault="00F251F2" w:rsidP="004C5155">
            <w:r>
              <w:rPr>
                <w:rFonts w:ascii="Calibri" w:hAnsi="Calibri" w:cs="Calibri"/>
                <w:color w:val="000000"/>
              </w:rPr>
              <w:t>-0.3919</w:t>
            </w:r>
          </w:p>
        </w:tc>
        <w:tc>
          <w:tcPr>
            <w:tcW w:w="1718" w:type="dxa"/>
            <w:tcBorders>
              <w:top w:val="single" w:sz="4" w:space="0" w:color="auto"/>
              <w:left w:val="single" w:sz="4" w:space="0" w:color="auto"/>
              <w:bottom w:val="single" w:sz="4" w:space="0" w:color="auto"/>
              <w:right w:val="single" w:sz="4" w:space="0" w:color="auto"/>
            </w:tcBorders>
            <w:vAlign w:val="bottom"/>
            <w:hideMark/>
          </w:tcPr>
          <w:p w14:paraId="7F4121F7" w14:textId="77777777" w:rsidR="00F251F2" w:rsidRDefault="00F251F2" w:rsidP="004C5155">
            <w:r>
              <w:rPr>
                <w:rFonts w:ascii="Calibri" w:hAnsi="Calibri" w:cs="Calibri"/>
                <w:color w:val="000000"/>
              </w:rPr>
              <w:t>0.0000</w:t>
            </w:r>
          </w:p>
        </w:tc>
      </w:tr>
      <w:tr w:rsidR="00F251F2" w14:paraId="737771FE"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hideMark/>
          </w:tcPr>
          <w:p w14:paraId="088134D0" w14:textId="77777777" w:rsidR="00F251F2" w:rsidRDefault="00F251F2" w:rsidP="004C5155">
            <w:r>
              <w:rPr>
                <w:rFonts w:ascii="Calibri" w:hAnsi="Calibri" w:cs="Calibri"/>
                <w:color w:val="000000"/>
              </w:rPr>
              <w:t>Pain/Discomfort 3</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FD3BD91" w14:textId="77777777" w:rsidR="00F251F2" w:rsidRDefault="00F251F2" w:rsidP="004C5155">
            <w:r>
              <w:rPr>
                <w:rFonts w:ascii="Calibri" w:hAnsi="Calibri" w:cs="Calibri"/>
                <w:color w:val="000000"/>
              </w:rPr>
              <w:t>-0.4051</w:t>
            </w:r>
          </w:p>
        </w:tc>
        <w:tc>
          <w:tcPr>
            <w:tcW w:w="1718" w:type="dxa"/>
            <w:tcBorders>
              <w:top w:val="single" w:sz="4" w:space="0" w:color="auto"/>
              <w:left w:val="single" w:sz="4" w:space="0" w:color="auto"/>
              <w:bottom w:val="single" w:sz="4" w:space="0" w:color="auto"/>
              <w:right w:val="single" w:sz="4" w:space="0" w:color="auto"/>
            </w:tcBorders>
            <w:vAlign w:val="bottom"/>
            <w:hideMark/>
          </w:tcPr>
          <w:p w14:paraId="591C5D3F" w14:textId="77777777" w:rsidR="00F251F2" w:rsidRDefault="00F251F2" w:rsidP="004C5155">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vAlign w:val="center"/>
            <w:hideMark/>
          </w:tcPr>
          <w:p w14:paraId="30321BE5" w14:textId="77777777" w:rsidR="00F251F2" w:rsidRDefault="00F251F2" w:rsidP="004C5155">
            <w:r>
              <w:rPr>
                <w:rFonts w:ascii="Calibri" w:hAnsi="Calibri" w:cs="Calibri"/>
                <w:color w:val="000000"/>
              </w:rPr>
              <w:t>-0.5021</w:t>
            </w:r>
          </w:p>
        </w:tc>
        <w:tc>
          <w:tcPr>
            <w:tcW w:w="1718" w:type="dxa"/>
            <w:tcBorders>
              <w:top w:val="single" w:sz="4" w:space="0" w:color="auto"/>
              <w:left w:val="single" w:sz="4" w:space="0" w:color="auto"/>
              <w:bottom w:val="single" w:sz="4" w:space="0" w:color="auto"/>
              <w:right w:val="single" w:sz="4" w:space="0" w:color="auto"/>
            </w:tcBorders>
            <w:vAlign w:val="bottom"/>
            <w:hideMark/>
          </w:tcPr>
          <w:p w14:paraId="0D64EA26" w14:textId="77777777" w:rsidR="00F251F2" w:rsidRDefault="00F251F2" w:rsidP="004C5155">
            <w:r>
              <w:rPr>
                <w:rFonts w:ascii="Calibri" w:hAnsi="Calibri" w:cs="Calibri"/>
                <w:color w:val="000000"/>
              </w:rPr>
              <w:t>0.0000</w:t>
            </w:r>
          </w:p>
        </w:tc>
      </w:tr>
      <w:tr w:rsidR="00F251F2" w14:paraId="4606CBBC"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hideMark/>
          </w:tcPr>
          <w:p w14:paraId="485D1456" w14:textId="77777777" w:rsidR="00F251F2" w:rsidRDefault="00F251F2" w:rsidP="004C5155">
            <w:r>
              <w:rPr>
                <w:rFonts w:ascii="Calibri" w:hAnsi="Calibri" w:cs="Calibri"/>
                <w:color w:val="000000"/>
              </w:rPr>
              <w:t>Pain/Discomfort 4</w:t>
            </w:r>
          </w:p>
        </w:tc>
        <w:tc>
          <w:tcPr>
            <w:tcW w:w="1571" w:type="dxa"/>
            <w:tcBorders>
              <w:top w:val="single" w:sz="4" w:space="0" w:color="auto"/>
              <w:left w:val="single" w:sz="4" w:space="0" w:color="auto"/>
              <w:bottom w:val="single" w:sz="4" w:space="0" w:color="auto"/>
              <w:right w:val="single" w:sz="4" w:space="0" w:color="auto"/>
            </w:tcBorders>
            <w:vAlign w:val="center"/>
            <w:hideMark/>
          </w:tcPr>
          <w:p w14:paraId="35E1F2D9" w14:textId="77777777" w:rsidR="00F251F2" w:rsidRDefault="00F251F2" w:rsidP="004C5155">
            <w:r>
              <w:rPr>
                <w:rFonts w:ascii="Calibri" w:hAnsi="Calibri" w:cs="Calibri"/>
                <w:color w:val="000000"/>
              </w:rPr>
              <w:t>-1.0216</w:t>
            </w:r>
          </w:p>
        </w:tc>
        <w:tc>
          <w:tcPr>
            <w:tcW w:w="1718" w:type="dxa"/>
            <w:tcBorders>
              <w:top w:val="single" w:sz="4" w:space="0" w:color="auto"/>
              <w:left w:val="single" w:sz="4" w:space="0" w:color="auto"/>
              <w:bottom w:val="single" w:sz="4" w:space="0" w:color="auto"/>
              <w:right w:val="single" w:sz="4" w:space="0" w:color="auto"/>
            </w:tcBorders>
            <w:vAlign w:val="bottom"/>
            <w:hideMark/>
          </w:tcPr>
          <w:p w14:paraId="382E2CE0" w14:textId="77777777" w:rsidR="00F251F2" w:rsidRDefault="00F251F2" w:rsidP="004C5155">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vAlign w:val="center"/>
            <w:hideMark/>
          </w:tcPr>
          <w:p w14:paraId="5E7C5022" w14:textId="77777777" w:rsidR="00F251F2" w:rsidRDefault="00F251F2" w:rsidP="004C5155">
            <w:r>
              <w:rPr>
                <w:rFonts w:ascii="Calibri" w:hAnsi="Calibri" w:cs="Calibri"/>
                <w:color w:val="000000"/>
              </w:rPr>
              <w:t>-1.2596</w:t>
            </w:r>
          </w:p>
        </w:tc>
        <w:tc>
          <w:tcPr>
            <w:tcW w:w="1718" w:type="dxa"/>
            <w:tcBorders>
              <w:top w:val="single" w:sz="4" w:space="0" w:color="auto"/>
              <w:left w:val="single" w:sz="4" w:space="0" w:color="auto"/>
              <w:bottom w:val="single" w:sz="4" w:space="0" w:color="auto"/>
              <w:right w:val="single" w:sz="4" w:space="0" w:color="auto"/>
            </w:tcBorders>
            <w:vAlign w:val="bottom"/>
            <w:hideMark/>
          </w:tcPr>
          <w:p w14:paraId="621B227C" w14:textId="77777777" w:rsidR="00F251F2" w:rsidRDefault="00F251F2" w:rsidP="004C5155">
            <w:r>
              <w:rPr>
                <w:rFonts w:ascii="Calibri" w:hAnsi="Calibri" w:cs="Calibri"/>
                <w:color w:val="000000"/>
              </w:rPr>
              <w:t>0.0000</w:t>
            </w:r>
          </w:p>
        </w:tc>
      </w:tr>
      <w:tr w:rsidR="00F251F2" w14:paraId="102B1495"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hideMark/>
          </w:tcPr>
          <w:p w14:paraId="0DC2B93A" w14:textId="77777777" w:rsidR="00F251F2" w:rsidRDefault="00F251F2" w:rsidP="004C5155">
            <w:r>
              <w:rPr>
                <w:rFonts w:ascii="Calibri" w:hAnsi="Calibri" w:cs="Calibri"/>
                <w:color w:val="000000"/>
              </w:rPr>
              <w:t>Pain/Discomfort 5</w:t>
            </w:r>
          </w:p>
        </w:tc>
        <w:tc>
          <w:tcPr>
            <w:tcW w:w="1571" w:type="dxa"/>
            <w:tcBorders>
              <w:top w:val="single" w:sz="4" w:space="0" w:color="auto"/>
              <w:left w:val="single" w:sz="4" w:space="0" w:color="auto"/>
              <w:bottom w:val="single" w:sz="4" w:space="0" w:color="auto"/>
              <w:right w:val="single" w:sz="4" w:space="0" w:color="auto"/>
            </w:tcBorders>
            <w:vAlign w:val="center"/>
            <w:hideMark/>
          </w:tcPr>
          <w:p w14:paraId="024895F4" w14:textId="77777777" w:rsidR="00F251F2" w:rsidRDefault="00F251F2" w:rsidP="004C5155">
            <w:r>
              <w:rPr>
                <w:rFonts w:ascii="Calibri" w:hAnsi="Calibri" w:cs="Calibri"/>
                <w:color w:val="000000"/>
              </w:rPr>
              <w:t>-1.6193</w:t>
            </w:r>
          </w:p>
        </w:tc>
        <w:tc>
          <w:tcPr>
            <w:tcW w:w="1718" w:type="dxa"/>
            <w:tcBorders>
              <w:top w:val="single" w:sz="4" w:space="0" w:color="auto"/>
              <w:left w:val="single" w:sz="4" w:space="0" w:color="auto"/>
              <w:bottom w:val="single" w:sz="4" w:space="0" w:color="auto"/>
              <w:right w:val="single" w:sz="4" w:space="0" w:color="auto"/>
            </w:tcBorders>
            <w:vAlign w:val="bottom"/>
            <w:hideMark/>
          </w:tcPr>
          <w:p w14:paraId="35AD67BD" w14:textId="77777777" w:rsidR="00F251F2" w:rsidRDefault="00F251F2" w:rsidP="004C5155">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vAlign w:val="center"/>
            <w:hideMark/>
          </w:tcPr>
          <w:p w14:paraId="58719D0C" w14:textId="77777777" w:rsidR="00F251F2" w:rsidRDefault="00F251F2" w:rsidP="004C5155">
            <w:r>
              <w:rPr>
                <w:rFonts w:ascii="Calibri" w:hAnsi="Calibri" w:cs="Calibri"/>
                <w:color w:val="000000"/>
              </w:rPr>
              <w:t>-2.0949</w:t>
            </w:r>
          </w:p>
        </w:tc>
        <w:tc>
          <w:tcPr>
            <w:tcW w:w="1718" w:type="dxa"/>
            <w:tcBorders>
              <w:top w:val="single" w:sz="4" w:space="0" w:color="auto"/>
              <w:left w:val="single" w:sz="4" w:space="0" w:color="auto"/>
              <w:bottom w:val="single" w:sz="4" w:space="0" w:color="auto"/>
              <w:right w:val="single" w:sz="4" w:space="0" w:color="auto"/>
            </w:tcBorders>
            <w:vAlign w:val="bottom"/>
            <w:hideMark/>
          </w:tcPr>
          <w:p w14:paraId="19A2A89B" w14:textId="77777777" w:rsidR="00F251F2" w:rsidRDefault="00F251F2" w:rsidP="004C5155">
            <w:r>
              <w:rPr>
                <w:rFonts w:ascii="Calibri" w:hAnsi="Calibri" w:cs="Calibri"/>
                <w:color w:val="000000"/>
              </w:rPr>
              <w:t>0.0000</w:t>
            </w:r>
          </w:p>
        </w:tc>
      </w:tr>
      <w:tr w:rsidR="00F251F2" w14:paraId="1F75EF5D"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C15C89" w14:textId="77777777" w:rsidR="00F251F2" w:rsidRDefault="00F251F2" w:rsidP="004C5155">
            <w:r>
              <w:rPr>
                <w:rFonts w:ascii="Calibri" w:hAnsi="Calibri" w:cs="Calibri"/>
                <w:color w:val="000000"/>
              </w:rPr>
              <w:t>Anxiety/Depression 2</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07EDC1" w14:textId="77777777" w:rsidR="00F251F2" w:rsidRDefault="00F251F2" w:rsidP="004C5155">
            <w:r>
              <w:rPr>
                <w:rFonts w:ascii="Calibri" w:hAnsi="Calibri" w:cs="Calibri"/>
                <w:color w:val="000000"/>
              </w:rPr>
              <w:t>-0.2141</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0338D3DE" w14:textId="77777777" w:rsidR="00F251F2" w:rsidRDefault="00F251F2" w:rsidP="004C5155">
            <w:r>
              <w:rPr>
                <w:rFonts w:ascii="Calibri" w:hAnsi="Calibri" w:cs="Calibri"/>
                <w:color w:val="000000"/>
              </w:rPr>
              <w:t>0.0010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249B74" w14:textId="77777777" w:rsidR="00F251F2" w:rsidRDefault="00F251F2" w:rsidP="004C5155">
            <w:r>
              <w:rPr>
                <w:rFonts w:ascii="Calibri" w:hAnsi="Calibri" w:cs="Calibri"/>
                <w:color w:val="000000"/>
              </w:rPr>
              <w:t>-0.2668</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356C86A3" w14:textId="77777777" w:rsidR="00F251F2" w:rsidRDefault="00F251F2" w:rsidP="004C5155">
            <w:r>
              <w:rPr>
                <w:rFonts w:ascii="Calibri" w:hAnsi="Calibri" w:cs="Calibri"/>
                <w:color w:val="000000"/>
              </w:rPr>
              <w:t>0.0000</w:t>
            </w:r>
          </w:p>
        </w:tc>
      </w:tr>
      <w:tr w:rsidR="00F251F2" w14:paraId="03904AE1"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6C7597" w14:textId="77777777" w:rsidR="00F251F2" w:rsidRDefault="00F251F2" w:rsidP="004C5155">
            <w:r>
              <w:rPr>
                <w:rFonts w:ascii="Calibri" w:hAnsi="Calibri" w:cs="Calibri"/>
                <w:color w:val="000000"/>
              </w:rPr>
              <w:t>Anxiety/Depression 3</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E7DB2C" w14:textId="77777777" w:rsidR="00F251F2" w:rsidRDefault="00F251F2" w:rsidP="004C5155">
            <w:r>
              <w:rPr>
                <w:rFonts w:ascii="Calibri" w:hAnsi="Calibri" w:cs="Calibri"/>
                <w:color w:val="000000"/>
              </w:rPr>
              <w:t>-0.3816</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2D02577" w14:textId="77777777" w:rsidR="00F251F2" w:rsidRDefault="00F251F2" w:rsidP="004C5155">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3A1115" w14:textId="77777777" w:rsidR="00F251F2" w:rsidRDefault="00F251F2" w:rsidP="004C5155">
            <w:r>
              <w:rPr>
                <w:rFonts w:ascii="Calibri" w:hAnsi="Calibri" w:cs="Calibri"/>
                <w:color w:val="000000"/>
              </w:rPr>
              <w:t>-0.4670</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3CAE3E14" w14:textId="77777777" w:rsidR="00F251F2" w:rsidRDefault="00F251F2" w:rsidP="004C5155">
            <w:r>
              <w:rPr>
                <w:rFonts w:ascii="Calibri" w:hAnsi="Calibri" w:cs="Calibri"/>
                <w:color w:val="000000"/>
              </w:rPr>
              <w:t>0.0000</w:t>
            </w:r>
          </w:p>
        </w:tc>
      </w:tr>
      <w:tr w:rsidR="00F251F2" w14:paraId="6F56982D"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954366" w14:textId="77777777" w:rsidR="00F251F2" w:rsidRDefault="00F251F2" w:rsidP="004C5155">
            <w:r>
              <w:rPr>
                <w:rFonts w:ascii="Calibri" w:hAnsi="Calibri" w:cs="Calibri"/>
                <w:color w:val="000000"/>
              </w:rPr>
              <w:t>Anxiety/Depression 4</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477998" w14:textId="77777777" w:rsidR="00F251F2" w:rsidRDefault="00F251F2" w:rsidP="004C5155">
            <w:r>
              <w:rPr>
                <w:rFonts w:ascii="Calibri" w:hAnsi="Calibri" w:cs="Calibri"/>
                <w:color w:val="000000"/>
              </w:rPr>
              <w:t>-0.6760</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5F109861" w14:textId="77777777" w:rsidR="00F251F2" w:rsidRDefault="00F251F2" w:rsidP="004C5155">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B2AB1D" w14:textId="77777777" w:rsidR="00F251F2" w:rsidRDefault="00F251F2" w:rsidP="004C5155">
            <w:r>
              <w:rPr>
                <w:rFonts w:ascii="Calibri" w:hAnsi="Calibri" w:cs="Calibri"/>
                <w:color w:val="000000"/>
              </w:rPr>
              <w:t>-0.8603</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535B4443" w14:textId="77777777" w:rsidR="00F251F2" w:rsidRDefault="00F251F2" w:rsidP="004C5155">
            <w:r>
              <w:rPr>
                <w:rFonts w:ascii="Calibri" w:hAnsi="Calibri" w:cs="Calibri"/>
                <w:color w:val="000000"/>
              </w:rPr>
              <w:t>0.0000</w:t>
            </w:r>
          </w:p>
        </w:tc>
      </w:tr>
      <w:tr w:rsidR="00F251F2" w14:paraId="2C14F37A"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18EE61" w14:textId="77777777" w:rsidR="00F251F2" w:rsidRDefault="00F251F2" w:rsidP="004C5155">
            <w:r>
              <w:rPr>
                <w:rFonts w:ascii="Calibri" w:hAnsi="Calibri" w:cs="Calibri"/>
                <w:color w:val="000000"/>
              </w:rPr>
              <w:t>Anxiety/Depression 5</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7DFF25" w14:textId="77777777" w:rsidR="00F251F2" w:rsidRDefault="00F251F2" w:rsidP="004C5155">
            <w:r>
              <w:rPr>
                <w:rFonts w:ascii="Calibri" w:hAnsi="Calibri" w:cs="Calibri"/>
                <w:color w:val="000000"/>
              </w:rPr>
              <w:t>-1.2746</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3FB1E43E" w14:textId="77777777" w:rsidR="00F251F2" w:rsidRDefault="00F251F2" w:rsidP="004C5155">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8DE209" w14:textId="77777777" w:rsidR="00F251F2" w:rsidRDefault="00F251F2" w:rsidP="004C5155">
            <w:r>
              <w:rPr>
                <w:rFonts w:ascii="Calibri" w:hAnsi="Calibri" w:cs="Calibri"/>
                <w:color w:val="000000"/>
              </w:rPr>
              <w:t>-1.6130</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2C253FFF" w14:textId="77777777" w:rsidR="00F251F2" w:rsidRDefault="00F251F2" w:rsidP="004C5155">
            <w:r>
              <w:rPr>
                <w:rFonts w:ascii="Calibri" w:hAnsi="Calibri" w:cs="Calibri"/>
                <w:color w:val="000000"/>
              </w:rPr>
              <w:t>0.0000</w:t>
            </w:r>
          </w:p>
        </w:tc>
      </w:tr>
      <w:tr w:rsidR="00F251F2" w14:paraId="27A52B4D"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hideMark/>
          </w:tcPr>
          <w:p w14:paraId="3ACD60FE" w14:textId="77777777" w:rsidR="00F251F2" w:rsidRDefault="00F251F2" w:rsidP="004C5155">
            <w:r>
              <w:t xml:space="preserve">No. observations </w:t>
            </w:r>
          </w:p>
        </w:tc>
        <w:tc>
          <w:tcPr>
            <w:tcW w:w="3289" w:type="dxa"/>
            <w:gridSpan w:val="2"/>
            <w:tcBorders>
              <w:top w:val="single" w:sz="4" w:space="0" w:color="auto"/>
              <w:left w:val="single" w:sz="4" w:space="0" w:color="auto"/>
              <w:bottom w:val="single" w:sz="4" w:space="0" w:color="auto"/>
              <w:right w:val="single" w:sz="4" w:space="0" w:color="auto"/>
            </w:tcBorders>
            <w:vAlign w:val="bottom"/>
            <w:hideMark/>
          </w:tcPr>
          <w:p w14:paraId="740EC9A9" w14:textId="77777777" w:rsidR="00F251F2" w:rsidRDefault="00F251F2" w:rsidP="004C5155">
            <w:r>
              <w:t>7,000</w:t>
            </w:r>
          </w:p>
        </w:tc>
        <w:tc>
          <w:tcPr>
            <w:tcW w:w="3435" w:type="dxa"/>
            <w:gridSpan w:val="2"/>
            <w:tcBorders>
              <w:top w:val="single" w:sz="4" w:space="0" w:color="auto"/>
              <w:left w:val="single" w:sz="4" w:space="0" w:color="auto"/>
              <w:bottom w:val="single" w:sz="4" w:space="0" w:color="auto"/>
              <w:right w:val="single" w:sz="4" w:space="0" w:color="auto"/>
            </w:tcBorders>
            <w:vAlign w:val="bottom"/>
            <w:hideMark/>
          </w:tcPr>
          <w:p w14:paraId="765B4CFB" w14:textId="77777777" w:rsidR="00F251F2" w:rsidRDefault="00F251F2" w:rsidP="004C5155">
            <w:r>
              <w:t>7,000</w:t>
            </w:r>
          </w:p>
        </w:tc>
      </w:tr>
      <w:tr w:rsidR="00F251F2" w14:paraId="632E38C8" w14:textId="77777777" w:rsidTr="004C5155">
        <w:trPr>
          <w:jc w:val="center"/>
        </w:trPr>
        <w:tc>
          <w:tcPr>
            <w:tcW w:w="2263" w:type="dxa"/>
            <w:tcBorders>
              <w:top w:val="single" w:sz="4" w:space="0" w:color="auto"/>
              <w:left w:val="single" w:sz="4" w:space="0" w:color="auto"/>
              <w:bottom w:val="single" w:sz="4" w:space="0" w:color="auto"/>
              <w:right w:val="single" w:sz="4" w:space="0" w:color="auto"/>
            </w:tcBorders>
            <w:hideMark/>
          </w:tcPr>
          <w:p w14:paraId="067AF507" w14:textId="77777777" w:rsidR="00F251F2" w:rsidRDefault="00F251F2" w:rsidP="004C5155">
            <w:r>
              <w:t xml:space="preserve">Model performance </w:t>
            </w:r>
          </w:p>
        </w:tc>
        <w:tc>
          <w:tcPr>
            <w:tcW w:w="3289" w:type="dxa"/>
            <w:gridSpan w:val="2"/>
            <w:tcBorders>
              <w:top w:val="single" w:sz="4" w:space="0" w:color="auto"/>
              <w:left w:val="single" w:sz="4" w:space="0" w:color="auto"/>
              <w:bottom w:val="single" w:sz="4" w:space="0" w:color="auto"/>
              <w:right w:val="single" w:sz="4" w:space="0" w:color="auto"/>
            </w:tcBorders>
            <w:hideMark/>
          </w:tcPr>
          <w:p w14:paraId="3616CF08" w14:textId="77777777" w:rsidR="00F251F2" w:rsidRDefault="00F251F2" w:rsidP="004C5155">
            <w:r>
              <w:t>AIC = 7475.8</w:t>
            </w:r>
          </w:p>
          <w:p w14:paraId="2411364E" w14:textId="77777777" w:rsidR="00F251F2" w:rsidRDefault="00F251F2" w:rsidP="004C5155">
            <w:r>
              <w:t>BIC = 7626.7</w:t>
            </w:r>
          </w:p>
        </w:tc>
        <w:tc>
          <w:tcPr>
            <w:tcW w:w="3435" w:type="dxa"/>
            <w:gridSpan w:val="2"/>
            <w:tcBorders>
              <w:top w:val="single" w:sz="4" w:space="0" w:color="auto"/>
              <w:left w:val="single" w:sz="4" w:space="0" w:color="auto"/>
              <w:bottom w:val="single" w:sz="4" w:space="0" w:color="auto"/>
              <w:right w:val="single" w:sz="4" w:space="0" w:color="auto"/>
            </w:tcBorders>
            <w:hideMark/>
          </w:tcPr>
          <w:p w14:paraId="435D245B" w14:textId="77777777" w:rsidR="00F251F2" w:rsidRDefault="00F251F2" w:rsidP="004C5155">
            <w:r>
              <w:t>AIC = 7436.4</w:t>
            </w:r>
          </w:p>
          <w:p w14:paraId="67487E9D" w14:textId="77777777" w:rsidR="00F251F2" w:rsidRDefault="00F251F2" w:rsidP="004C5155">
            <w:r>
              <w:t>BIC = 7738.3</w:t>
            </w:r>
          </w:p>
        </w:tc>
      </w:tr>
    </w:tbl>
    <w:p w14:paraId="7F453222" w14:textId="77777777" w:rsidR="00F251F2" w:rsidRDefault="00F251F2" w:rsidP="00F251F2"/>
    <w:p w14:paraId="2D0A8659" w14:textId="77777777" w:rsidR="00BE4BDF" w:rsidRPr="006E553E" w:rsidRDefault="00BE4BDF" w:rsidP="00BE4BDF">
      <w:pPr>
        <w:keepNext/>
        <w:spacing w:line="276" w:lineRule="auto"/>
        <w:jc w:val="both"/>
        <w:rPr>
          <w:b/>
          <w:bCs/>
        </w:rPr>
      </w:pPr>
      <w:r w:rsidRPr="006E553E">
        <w:rPr>
          <w:b/>
          <w:bCs/>
        </w:rPr>
        <w:t>Comparing the predicted values from DCE models with the cTTO models reported in our paper</w:t>
      </w:r>
    </w:p>
    <w:p w14:paraId="721BF8D6" w14:textId="77777777" w:rsidR="00BE4BDF" w:rsidRPr="006E553E" w:rsidRDefault="00BE4BDF" w:rsidP="00BE4BDF">
      <w:pPr>
        <w:spacing w:line="276" w:lineRule="auto"/>
        <w:jc w:val="both"/>
        <w:rPr>
          <w:rFonts w:ascii="Calibri" w:hAnsi="Calibri" w:cs="Calibri"/>
        </w:rPr>
      </w:pPr>
      <w:r w:rsidRPr="006E553E">
        <w:rPr>
          <w:bCs/>
        </w:rPr>
        <w:t xml:space="preserve">The predicted values from our preferred cTTO model and mixed logit DCE model for the 86 health states in the valuation study show that for the majority of the health states, the predicted TTO values are higher than those derived from the DCE model. The mean absolute difference of parameter estimates from the two models is calculated. The minimum parameter difference is for AD3 </w:t>
      </w:r>
      <w:r w:rsidRPr="006E553E">
        <w:rPr>
          <w:rFonts w:ascii="Calibri" w:hAnsi="Calibri" w:cs="Calibri"/>
          <w:bCs/>
        </w:rPr>
        <w:t>(c</w:t>
      </w:r>
      <w:r w:rsidRPr="006E553E">
        <w:rPr>
          <w:rFonts w:ascii="Calibri" w:hAnsi="Calibri" w:cs="Calibri"/>
        </w:rPr>
        <w:t>TTO=-0.0824; DCE=-0.0815; difference= 0.0009)</w:t>
      </w:r>
      <w:r w:rsidRPr="006E553E">
        <w:rPr>
          <w:bCs/>
        </w:rPr>
        <w:t xml:space="preserve">. The maximum parameter difference is for MO5 </w:t>
      </w:r>
      <w:r w:rsidRPr="006E553E">
        <w:rPr>
          <w:rFonts w:ascii="Calibri" w:hAnsi="Calibri" w:cs="Calibri"/>
          <w:bCs/>
        </w:rPr>
        <w:t>(c</w:t>
      </w:r>
      <w:r w:rsidRPr="006E553E">
        <w:rPr>
          <w:rFonts w:ascii="Calibri" w:hAnsi="Calibri" w:cs="Calibri"/>
        </w:rPr>
        <w:t>TTO=-0.2697; DCE=-0.3793; difference= 0.1096). The mean absolute deviation from the two sets of estimated parameters is 0.0304.  Graphical comparisons between the cTTO model and the mixed logit and conditional logit DCE models are presented in the appendix (Figures 4 and 5).</w:t>
      </w:r>
    </w:p>
    <w:p w14:paraId="36261B2F" w14:textId="77777777" w:rsidR="00BE4BDF" w:rsidRPr="006E553E" w:rsidRDefault="00BE4BDF" w:rsidP="00BE4BDF">
      <w:pPr>
        <w:spacing w:line="276" w:lineRule="auto"/>
        <w:jc w:val="both"/>
        <w:rPr>
          <w:rFonts w:ascii="Calibri" w:hAnsi="Calibri" w:cs="Calibri"/>
        </w:rPr>
      </w:pPr>
    </w:p>
    <w:p w14:paraId="6EEDB436" w14:textId="77777777" w:rsidR="00BE4BDF" w:rsidRPr="006E553E" w:rsidRDefault="00BE4BDF" w:rsidP="00BE4BDF">
      <w:pPr>
        <w:spacing w:line="276" w:lineRule="auto"/>
        <w:jc w:val="both"/>
        <w:rPr>
          <w:rFonts w:ascii="Calibri" w:hAnsi="Calibri" w:cs="Calibri"/>
          <w:b/>
          <w:bCs/>
        </w:rPr>
      </w:pPr>
      <w:r w:rsidRPr="006E553E">
        <w:rPr>
          <w:rFonts w:ascii="Calibri" w:hAnsi="Calibri" w:cs="Calibri"/>
          <w:b/>
          <w:bCs/>
        </w:rPr>
        <w:t>What might explain the difference between cTTO and DCE models?</w:t>
      </w:r>
    </w:p>
    <w:p w14:paraId="72FA394F" w14:textId="77777777" w:rsidR="00BE4BDF" w:rsidRDefault="00BE4BDF" w:rsidP="00BE4BDF">
      <w:pPr>
        <w:pStyle w:val="xp1"/>
        <w:spacing w:before="0" w:beforeAutospacing="0" w:after="0" w:afterAutospacing="0" w:line="276" w:lineRule="auto"/>
        <w:jc w:val="both"/>
        <w:rPr>
          <w:rFonts w:asciiTheme="minorHAnsi" w:hAnsiTheme="minorHAnsi" w:cstheme="minorHAnsi"/>
          <w:color w:val="000000"/>
          <w:sz w:val="22"/>
          <w:szCs w:val="22"/>
        </w:rPr>
      </w:pPr>
      <w:r w:rsidRPr="006E553E">
        <w:rPr>
          <w:rFonts w:asciiTheme="minorHAnsi" w:hAnsiTheme="minorHAnsi" w:cstheme="minorHAnsi"/>
          <w:sz w:val="22"/>
          <w:szCs w:val="22"/>
        </w:rPr>
        <w:t>The marked differences between the preferences elicited using cTTO and DCE methods raises interesting questions about the nature of the two tasks and whether they are measuring the same underlying construct or capturing complementary information about preferences. There may be specific cultural or other factors that led Mexican respondents to respond very differently to them. Most obviously, cTTO tasks involve trading off length and quality of life, compared to the DCE tasks where duration and death do not feature. Distinctive attitudes to death in Mexico – such as the celebration of Dia de los Muertos – could lead to a greater willingness to trade life years in the cTTO, although it is not clear to us why this would necessarily affect the ordering of dimensions. Another possibility is that the DCE responses were a product of a heuristic – for example, as mobility is always the first dimension in the health state descriptions, mobility problems may exert an influence on respondents’ pairwise choices between states. However, there are reasons why Mexican respondents might be sensitive to mobility issues: Mexico does not have</w:t>
      </w:r>
      <w:r w:rsidRPr="006E553E">
        <w:rPr>
          <w:rFonts w:asciiTheme="minorHAnsi" w:hAnsiTheme="minorHAnsi" w:cstheme="minorHAnsi" w:hint="eastAsia"/>
          <w:sz w:val="22"/>
          <w:szCs w:val="22"/>
        </w:rPr>
        <w:t> </w:t>
      </w:r>
      <w:r w:rsidRPr="006E553E">
        <w:rPr>
          <w:rFonts w:asciiTheme="minorHAnsi" w:hAnsiTheme="minorHAnsi" w:cstheme="minorHAnsi"/>
          <w:sz w:val="22"/>
          <w:szCs w:val="22"/>
        </w:rPr>
        <w:t>any social care infrastructure or social security coverage to</w:t>
      </w:r>
      <w:r w:rsidRPr="006E553E">
        <w:rPr>
          <w:rFonts w:asciiTheme="minorHAnsi" w:hAnsiTheme="minorHAnsi" w:cstheme="minorHAnsi" w:hint="eastAsia"/>
          <w:sz w:val="22"/>
          <w:szCs w:val="22"/>
        </w:rPr>
        <w:t> </w:t>
      </w:r>
      <w:r w:rsidRPr="006E553E">
        <w:rPr>
          <w:rFonts w:asciiTheme="minorHAnsi" w:hAnsiTheme="minorHAnsi" w:cstheme="minorHAnsi"/>
          <w:sz w:val="22"/>
          <w:szCs w:val="22"/>
        </w:rPr>
        <w:t>help people with a disability. Mobility problems can cause important life limitations. A similar case can be made for the importance of pain in the value set generated from cTTO data: access to treatment for pain is an ongoing issue in Mexico. The GHC has</w:t>
      </w:r>
      <w:r w:rsidRPr="006E553E">
        <w:rPr>
          <w:rFonts w:asciiTheme="minorHAnsi" w:hAnsiTheme="minorHAnsi" w:cstheme="minorHAnsi"/>
          <w:color w:val="000000"/>
          <w:sz w:val="22"/>
          <w:szCs w:val="22"/>
        </w:rPr>
        <w:t xml:space="preserve"> published two mandatory agreements since 2014 seeking to improve access to prescriptions for the management of chronic pain, and a further agreement is expected in 2020. Such considerations might help us to understand what may have influenced respondents – but such </w:t>
      </w:r>
      <w:r w:rsidRPr="006E553E">
        <w:rPr>
          <w:rFonts w:asciiTheme="minorHAnsi" w:hAnsiTheme="minorHAnsi" w:cstheme="minorHAnsi"/>
          <w:i/>
          <w:iCs/>
          <w:color w:val="000000"/>
          <w:sz w:val="22"/>
          <w:szCs w:val="22"/>
        </w:rPr>
        <w:t>ex post</w:t>
      </w:r>
      <w:r w:rsidRPr="006E553E">
        <w:rPr>
          <w:rFonts w:asciiTheme="minorHAnsi" w:hAnsiTheme="minorHAnsi" w:cstheme="minorHAnsi"/>
          <w:color w:val="000000"/>
          <w:sz w:val="22"/>
          <w:szCs w:val="22"/>
        </w:rPr>
        <w:t xml:space="preserve"> explanations are necessarily speculative, and the characteristics of these values may be a product of more complex factors</w:t>
      </w:r>
      <w:r>
        <w:rPr>
          <w:rFonts w:asciiTheme="minorHAnsi" w:hAnsiTheme="minorHAnsi" w:cstheme="minorHAnsi"/>
          <w:color w:val="000000"/>
          <w:sz w:val="22"/>
          <w:szCs w:val="22"/>
        </w:rPr>
        <w:t>.</w:t>
      </w:r>
      <w:r>
        <w:rPr>
          <w:rStyle w:val="FootnoteReference"/>
          <w:rFonts w:asciiTheme="minorHAnsi" w:hAnsiTheme="minorHAnsi" w:cstheme="minorHAnsi"/>
          <w:color w:val="000000"/>
          <w:sz w:val="22"/>
          <w:szCs w:val="22"/>
        </w:rPr>
        <w:footnoteReference w:id="8"/>
      </w:r>
      <w:r w:rsidRPr="006E553E">
        <w:rPr>
          <w:rFonts w:asciiTheme="minorHAnsi" w:hAnsiTheme="minorHAnsi" w:cstheme="minorHAnsi"/>
          <w:color w:val="000000"/>
          <w:sz w:val="22"/>
          <w:szCs w:val="22"/>
        </w:rPr>
        <w:t xml:space="preserve"> Importantly, it remains unclear why the cTTO and DCE data diverge in terms of dimension importance. We are not aware of any research to date which has systematically explored this issue across all EQ-5D-5L value set studies, which is an important gap in this literature. </w:t>
      </w:r>
    </w:p>
    <w:p w14:paraId="04758FBA" w14:textId="77777777" w:rsidR="00BE4BDF" w:rsidRDefault="00BE4BDF" w:rsidP="00BE4BDF">
      <w:pPr>
        <w:pStyle w:val="xp1"/>
        <w:spacing w:before="0" w:beforeAutospacing="0" w:after="0" w:afterAutospacing="0" w:line="276" w:lineRule="auto"/>
        <w:jc w:val="both"/>
        <w:rPr>
          <w:rFonts w:asciiTheme="minorHAnsi" w:hAnsiTheme="minorHAnsi" w:cstheme="minorHAnsi"/>
          <w:color w:val="000000"/>
          <w:sz w:val="22"/>
          <w:szCs w:val="22"/>
        </w:rPr>
      </w:pPr>
    </w:p>
    <w:p w14:paraId="2D178825" w14:textId="77777777" w:rsidR="00BE4BDF" w:rsidRPr="006E553E" w:rsidRDefault="00BE4BDF" w:rsidP="00BE4BDF">
      <w:pPr>
        <w:pStyle w:val="xp1"/>
        <w:spacing w:before="0" w:beforeAutospacing="0" w:after="0" w:afterAutospacing="0" w:line="276" w:lineRule="auto"/>
        <w:jc w:val="both"/>
        <w:rPr>
          <w:rFonts w:asciiTheme="minorHAnsi" w:hAnsiTheme="minorHAnsi" w:cstheme="minorHAnsi"/>
          <w:color w:val="000000"/>
          <w:sz w:val="22"/>
          <w:szCs w:val="22"/>
        </w:rPr>
      </w:pPr>
      <w:r w:rsidRPr="006E553E">
        <w:rPr>
          <w:rFonts w:asciiTheme="minorHAnsi" w:hAnsiTheme="minorHAnsi"/>
          <w:sz w:val="22"/>
          <w:szCs w:val="22"/>
          <w:lang w:val="en-US"/>
        </w:rPr>
        <w:t xml:space="preserve">Our analysis of the DCE data collected alongside cTTO reveal some interesting differences in the effects on values of problems in each dimension. </w:t>
      </w:r>
      <w:r w:rsidRPr="006E553E">
        <w:rPr>
          <w:rFonts w:asciiTheme="minorHAnsi" w:hAnsiTheme="minorHAnsi"/>
          <w:sz w:val="22"/>
          <w:szCs w:val="22"/>
          <w:lang w:val="en-GB"/>
        </w:rPr>
        <w:t>The rank order of dimensions, from most to least important (measured by the size of the level 5 coefficient) in the DCE models was mobility, pain/discomfort, usual activities, selfcare, and anxiety/depression. By comparison, in the final value set based on cTTO data, pain/discomfort has the highest utility decrement, followed by anxiety/depression, usual activities, mobility and self-care. The latter is arguably a more common ordering of dimensions observed in previous EQ-5D-5L value set studies</w:t>
      </w:r>
      <w:r>
        <w:rPr>
          <w:rStyle w:val="FootnoteReference"/>
          <w:rFonts w:asciiTheme="minorHAnsi" w:hAnsiTheme="minorHAnsi"/>
          <w:sz w:val="22"/>
          <w:szCs w:val="22"/>
          <w:lang w:val="en-GB"/>
        </w:rPr>
        <w:footnoteReference w:id="9"/>
      </w:r>
      <w:r w:rsidRPr="006E553E">
        <w:rPr>
          <w:rFonts w:asciiTheme="minorHAnsi" w:hAnsiTheme="minorHAnsi"/>
          <w:sz w:val="22"/>
          <w:szCs w:val="22"/>
          <w:lang w:val="en-GB"/>
        </w:rPr>
        <w:t xml:space="preserve"> although in the Uruguayan cTTO-based value set, we note that mobility was the most important dimension. However, the preferences reported in other countries provide a limited guide to what preferences might be expected in Mexico, given that the point of conducting such exercises is to allow for distinctive local preferences.</w:t>
      </w:r>
    </w:p>
    <w:p w14:paraId="5BCD89FC" w14:textId="7733757D" w:rsidR="00BE4BDF" w:rsidRDefault="00BE4BDF"/>
    <w:p w14:paraId="0C2F40A9" w14:textId="6C3A6781" w:rsidR="00BE4BDF" w:rsidRDefault="00BE4BDF"/>
    <w:p w14:paraId="17A1B401" w14:textId="739EDF91" w:rsidR="00BE4BDF" w:rsidRDefault="00BE4BDF"/>
    <w:p w14:paraId="30F3C2AD" w14:textId="12802A36" w:rsidR="00BE4BDF" w:rsidRDefault="00BE4BDF"/>
    <w:p w14:paraId="59E01868" w14:textId="05152FDE" w:rsidR="00BE4BDF" w:rsidRDefault="00BE4BDF">
      <w:r>
        <w:br w:type="page"/>
      </w:r>
    </w:p>
    <w:p w14:paraId="53AB431C" w14:textId="7DBA2192" w:rsidR="00BE4BDF" w:rsidRDefault="00BE4BDF">
      <w:r w:rsidRPr="009472A8">
        <w:rPr>
          <w:b/>
          <w:bCs/>
        </w:rPr>
        <w:t xml:space="preserve">Section </w:t>
      </w:r>
      <w:r>
        <w:rPr>
          <w:b/>
          <w:bCs/>
        </w:rPr>
        <w:t>3</w:t>
      </w:r>
      <w:r w:rsidRPr="009472A8">
        <w:rPr>
          <w:b/>
          <w:bCs/>
        </w:rPr>
        <w:t xml:space="preserve">. </w:t>
      </w:r>
      <w:r>
        <w:rPr>
          <w:b/>
          <w:bCs/>
        </w:rPr>
        <w:t>Additional results</w:t>
      </w:r>
    </w:p>
    <w:p w14:paraId="17ACF975" w14:textId="01327B9F" w:rsidR="00266C05" w:rsidRDefault="00266C05">
      <w:r>
        <w:t>Table 1: TTO values – descriptive statistics, by health state (n=9,787)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4"/>
        <w:gridCol w:w="1504"/>
        <w:gridCol w:w="1504"/>
        <w:gridCol w:w="1504"/>
        <w:gridCol w:w="1502"/>
        <w:gridCol w:w="1498"/>
      </w:tblGrid>
      <w:tr w:rsidR="00266C05" w:rsidRPr="00726AA3" w14:paraId="672F0CA6" w14:textId="77777777" w:rsidTr="00266C05">
        <w:trPr>
          <w:trHeight w:val="283"/>
          <w:tblHeader/>
        </w:trPr>
        <w:tc>
          <w:tcPr>
            <w:tcW w:w="834" w:type="pct"/>
            <w:shd w:val="clear" w:color="auto" w:fill="auto"/>
            <w:noWrap/>
            <w:vAlign w:val="center"/>
            <w:hideMark/>
          </w:tcPr>
          <w:p w14:paraId="61EAB6BF" w14:textId="77777777" w:rsidR="00266C05" w:rsidRPr="00A2102D" w:rsidRDefault="00266C05" w:rsidP="001A7C68">
            <w:pPr>
              <w:spacing w:after="0" w:line="240" w:lineRule="auto"/>
              <w:jc w:val="center"/>
              <w:rPr>
                <w:rFonts w:eastAsia="Times New Roman" w:cstheme="minorHAnsi"/>
                <w:b/>
                <w:bCs/>
                <w:color w:val="000000"/>
                <w:lang w:eastAsia="en-GB"/>
              </w:rPr>
            </w:pPr>
            <w:r w:rsidRPr="00A2102D">
              <w:rPr>
                <w:rFonts w:eastAsia="Times New Roman" w:cstheme="minorHAnsi"/>
                <w:b/>
                <w:bCs/>
                <w:color w:val="000000"/>
                <w:lang w:eastAsia="en-GB"/>
              </w:rPr>
              <w:t>Profile</w:t>
            </w:r>
          </w:p>
        </w:tc>
        <w:tc>
          <w:tcPr>
            <w:tcW w:w="834" w:type="pct"/>
            <w:shd w:val="clear" w:color="auto" w:fill="auto"/>
            <w:vAlign w:val="center"/>
            <w:hideMark/>
          </w:tcPr>
          <w:p w14:paraId="0471B4E7" w14:textId="77777777" w:rsidR="00266C05" w:rsidRPr="00A2102D" w:rsidRDefault="00266C05" w:rsidP="001A7C68">
            <w:pPr>
              <w:spacing w:after="0" w:line="240" w:lineRule="auto"/>
              <w:jc w:val="center"/>
              <w:rPr>
                <w:rFonts w:eastAsia="Times New Roman" w:cstheme="minorHAnsi"/>
                <w:b/>
                <w:bCs/>
                <w:color w:val="000000"/>
                <w:lang w:eastAsia="en-GB"/>
              </w:rPr>
            </w:pPr>
            <w:r w:rsidRPr="00A2102D">
              <w:rPr>
                <w:rFonts w:eastAsia="Times New Roman" w:cstheme="minorHAnsi"/>
                <w:b/>
                <w:bCs/>
                <w:color w:val="000000"/>
                <w:lang w:eastAsia="en-GB"/>
              </w:rPr>
              <w:t>Mean</w:t>
            </w:r>
          </w:p>
        </w:tc>
        <w:tc>
          <w:tcPr>
            <w:tcW w:w="834" w:type="pct"/>
            <w:shd w:val="clear" w:color="auto" w:fill="auto"/>
            <w:vAlign w:val="center"/>
            <w:hideMark/>
          </w:tcPr>
          <w:p w14:paraId="1935AA88" w14:textId="77777777" w:rsidR="00266C05" w:rsidRPr="00A2102D" w:rsidRDefault="00266C05" w:rsidP="001A7C68">
            <w:pPr>
              <w:spacing w:after="0" w:line="240" w:lineRule="auto"/>
              <w:jc w:val="center"/>
              <w:rPr>
                <w:rFonts w:eastAsia="Times New Roman" w:cstheme="minorHAnsi"/>
                <w:b/>
                <w:bCs/>
                <w:color w:val="000000"/>
                <w:lang w:eastAsia="en-GB"/>
              </w:rPr>
            </w:pPr>
            <w:r w:rsidRPr="00A2102D">
              <w:rPr>
                <w:rFonts w:eastAsia="Times New Roman" w:cstheme="minorHAnsi"/>
                <w:b/>
                <w:bCs/>
                <w:color w:val="000000"/>
                <w:lang w:eastAsia="en-GB"/>
              </w:rPr>
              <w:t>SD</w:t>
            </w:r>
          </w:p>
        </w:tc>
        <w:tc>
          <w:tcPr>
            <w:tcW w:w="834" w:type="pct"/>
            <w:shd w:val="clear" w:color="auto" w:fill="auto"/>
            <w:vAlign w:val="center"/>
            <w:hideMark/>
          </w:tcPr>
          <w:p w14:paraId="3ADBE81E" w14:textId="77777777" w:rsidR="00266C05" w:rsidRPr="00A2102D" w:rsidRDefault="00266C05" w:rsidP="001A7C68">
            <w:pPr>
              <w:spacing w:after="0" w:line="240" w:lineRule="auto"/>
              <w:jc w:val="center"/>
              <w:rPr>
                <w:rFonts w:eastAsia="Times New Roman" w:cstheme="minorHAnsi"/>
                <w:b/>
                <w:bCs/>
                <w:color w:val="000000"/>
                <w:lang w:eastAsia="en-GB"/>
              </w:rPr>
            </w:pPr>
            <w:r w:rsidRPr="00A2102D">
              <w:rPr>
                <w:rFonts w:eastAsia="Times New Roman" w:cstheme="minorHAnsi"/>
                <w:b/>
                <w:bCs/>
                <w:color w:val="000000"/>
                <w:lang w:eastAsia="en-GB"/>
              </w:rPr>
              <w:t>Median</w:t>
            </w:r>
          </w:p>
        </w:tc>
        <w:tc>
          <w:tcPr>
            <w:tcW w:w="833" w:type="pct"/>
            <w:shd w:val="clear" w:color="auto" w:fill="auto"/>
            <w:vAlign w:val="center"/>
            <w:hideMark/>
          </w:tcPr>
          <w:p w14:paraId="21649008" w14:textId="77777777" w:rsidR="00266C05" w:rsidRPr="00A2102D" w:rsidRDefault="00266C05" w:rsidP="001A7C68">
            <w:pPr>
              <w:spacing w:after="0" w:line="240" w:lineRule="auto"/>
              <w:jc w:val="center"/>
              <w:rPr>
                <w:rFonts w:eastAsia="Times New Roman" w:cstheme="minorHAnsi"/>
                <w:b/>
                <w:bCs/>
                <w:color w:val="000000"/>
                <w:lang w:eastAsia="en-GB"/>
              </w:rPr>
            </w:pPr>
            <w:r w:rsidRPr="00A2102D">
              <w:rPr>
                <w:rFonts w:eastAsia="Times New Roman" w:cstheme="minorHAnsi"/>
                <w:b/>
                <w:bCs/>
                <w:color w:val="000000"/>
                <w:lang w:eastAsia="en-GB"/>
              </w:rPr>
              <w:t>LSS</w:t>
            </w:r>
          </w:p>
        </w:tc>
        <w:tc>
          <w:tcPr>
            <w:tcW w:w="833" w:type="pct"/>
            <w:shd w:val="clear" w:color="auto" w:fill="auto"/>
            <w:vAlign w:val="center"/>
            <w:hideMark/>
          </w:tcPr>
          <w:p w14:paraId="29F6412C" w14:textId="77777777" w:rsidR="00266C05" w:rsidRPr="00A2102D" w:rsidRDefault="00266C05" w:rsidP="001A7C68">
            <w:pPr>
              <w:spacing w:after="0" w:line="240" w:lineRule="auto"/>
              <w:jc w:val="center"/>
              <w:rPr>
                <w:rFonts w:eastAsia="Times New Roman" w:cstheme="minorHAnsi"/>
                <w:b/>
                <w:bCs/>
                <w:color w:val="000000"/>
                <w:lang w:eastAsia="en-GB"/>
              </w:rPr>
            </w:pPr>
            <w:r w:rsidRPr="00A2102D">
              <w:rPr>
                <w:rFonts w:eastAsia="Times New Roman" w:cstheme="minorHAnsi"/>
                <w:b/>
                <w:bCs/>
                <w:color w:val="000000"/>
                <w:lang w:eastAsia="en-GB"/>
              </w:rPr>
              <w:t>N</w:t>
            </w:r>
          </w:p>
        </w:tc>
      </w:tr>
      <w:tr w:rsidR="00266C05" w:rsidRPr="00726AA3" w14:paraId="0A18EAF3" w14:textId="77777777" w:rsidTr="00266C05">
        <w:trPr>
          <w:trHeight w:val="283"/>
        </w:trPr>
        <w:tc>
          <w:tcPr>
            <w:tcW w:w="834" w:type="pct"/>
            <w:shd w:val="clear" w:color="auto" w:fill="auto"/>
            <w:noWrap/>
            <w:vAlign w:val="center"/>
            <w:hideMark/>
          </w:tcPr>
          <w:p w14:paraId="13052A1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11121</w:t>
            </w:r>
          </w:p>
        </w:tc>
        <w:tc>
          <w:tcPr>
            <w:tcW w:w="834" w:type="pct"/>
            <w:shd w:val="clear" w:color="auto" w:fill="auto"/>
            <w:noWrap/>
            <w:vAlign w:val="center"/>
            <w:hideMark/>
          </w:tcPr>
          <w:p w14:paraId="482BF8B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0.96</w:t>
            </w:r>
          </w:p>
        </w:tc>
        <w:tc>
          <w:tcPr>
            <w:tcW w:w="834" w:type="pct"/>
            <w:shd w:val="clear" w:color="auto" w:fill="auto"/>
            <w:noWrap/>
            <w:vAlign w:val="center"/>
            <w:hideMark/>
          </w:tcPr>
          <w:p w14:paraId="59F147D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0.06</w:t>
            </w:r>
          </w:p>
        </w:tc>
        <w:tc>
          <w:tcPr>
            <w:tcW w:w="834" w:type="pct"/>
            <w:shd w:val="clear" w:color="auto" w:fill="auto"/>
            <w:noWrap/>
            <w:vAlign w:val="center"/>
            <w:hideMark/>
          </w:tcPr>
          <w:p w14:paraId="185DE84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1.00</w:t>
            </w:r>
          </w:p>
        </w:tc>
        <w:tc>
          <w:tcPr>
            <w:tcW w:w="833" w:type="pct"/>
            <w:shd w:val="clear" w:color="auto" w:fill="auto"/>
            <w:noWrap/>
            <w:vAlign w:val="center"/>
            <w:hideMark/>
          </w:tcPr>
          <w:p w14:paraId="65A40E0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6</w:t>
            </w:r>
          </w:p>
        </w:tc>
        <w:tc>
          <w:tcPr>
            <w:tcW w:w="833" w:type="pct"/>
            <w:shd w:val="clear" w:color="auto" w:fill="auto"/>
            <w:noWrap/>
            <w:vAlign w:val="center"/>
            <w:hideMark/>
          </w:tcPr>
          <w:p w14:paraId="61BC265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195</w:t>
            </w:r>
          </w:p>
        </w:tc>
      </w:tr>
      <w:tr w:rsidR="00266C05" w:rsidRPr="00726AA3" w14:paraId="4776F764" w14:textId="77777777" w:rsidTr="00266C05">
        <w:trPr>
          <w:trHeight w:val="283"/>
        </w:trPr>
        <w:tc>
          <w:tcPr>
            <w:tcW w:w="834" w:type="pct"/>
            <w:shd w:val="clear" w:color="auto" w:fill="auto"/>
            <w:noWrap/>
            <w:vAlign w:val="center"/>
            <w:hideMark/>
          </w:tcPr>
          <w:p w14:paraId="78FA16F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21111</w:t>
            </w:r>
          </w:p>
        </w:tc>
        <w:tc>
          <w:tcPr>
            <w:tcW w:w="834" w:type="pct"/>
            <w:shd w:val="clear" w:color="auto" w:fill="auto"/>
            <w:noWrap/>
            <w:vAlign w:val="center"/>
            <w:hideMark/>
          </w:tcPr>
          <w:p w14:paraId="2D50AFE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0.95</w:t>
            </w:r>
          </w:p>
        </w:tc>
        <w:tc>
          <w:tcPr>
            <w:tcW w:w="834" w:type="pct"/>
            <w:shd w:val="clear" w:color="auto" w:fill="auto"/>
            <w:noWrap/>
            <w:vAlign w:val="center"/>
            <w:hideMark/>
          </w:tcPr>
          <w:p w14:paraId="0B79934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0.08</w:t>
            </w:r>
          </w:p>
        </w:tc>
        <w:tc>
          <w:tcPr>
            <w:tcW w:w="834" w:type="pct"/>
            <w:shd w:val="clear" w:color="auto" w:fill="auto"/>
            <w:noWrap/>
            <w:vAlign w:val="center"/>
            <w:hideMark/>
          </w:tcPr>
          <w:p w14:paraId="5213DA8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1.00</w:t>
            </w:r>
          </w:p>
        </w:tc>
        <w:tc>
          <w:tcPr>
            <w:tcW w:w="833" w:type="pct"/>
            <w:shd w:val="clear" w:color="auto" w:fill="auto"/>
            <w:noWrap/>
            <w:vAlign w:val="center"/>
            <w:hideMark/>
          </w:tcPr>
          <w:p w14:paraId="5EB2DDF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6</w:t>
            </w:r>
          </w:p>
        </w:tc>
        <w:tc>
          <w:tcPr>
            <w:tcW w:w="833" w:type="pct"/>
            <w:shd w:val="clear" w:color="auto" w:fill="auto"/>
            <w:noWrap/>
            <w:vAlign w:val="center"/>
            <w:hideMark/>
          </w:tcPr>
          <w:p w14:paraId="0EFAD2D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207</w:t>
            </w:r>
          </w:p>
        </w:tc>
      </w:tr>
      <w:tr w:rsidR="00266C05" w:rsidRPr="00726AA3" w14:paraId="4AEDE774" w14:textId="77777777" w:rsidTr="00266C05">
        <w:trPr>
          <w:trHeight w:val="283"/>
        </w:trPr>
        <w:tc>
          <w:tcPr>
            <w:tcW w:w="834" w:type="pct"/>
            <w:shd w:val="clear" w:color="auto" w:fill="auto"/>
            <w:noWrap/>
            <w:vAlign w:val="center"/>
            <w:hideMark/>
          </w:tcPr>
          <w:p w14:paraId="39FD922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11211</w:t>
            </w:r>
          </w:p>
        </w:tc>
        <w:tc>
          <w:tcPr>
            <w:tcW w:w="834" w:type="pct"/>
            <w:shd w:val="clear" w:color="auto" w:fill="auto"/>
            <w:noWrap/>
            <w:vAlign w:val="center"/>
            <w:hideMark/>
          </w:tcPr>
          <w:p w14:paraId="4FDC4E9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0.94</w:t>
            </w:r>
          </w:p>
        </w:tc>
        <w:tc>
          <w:tcPr>
            <w:tcW w:w="834" w:type="pct"/>
            <w:shd w:val="clear" w:color="auto" w:fill="auto"/>
            <w:noWrap/>
            <w:vAlign w:val="center"/>
            <w:hideMark/>
          </w:tcPr>
          <w:p w14:paraId="51C0A73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0.08</w:t>
            </w:r>
          </w:p>
        </w:tc>
        <w:tc>
          <w:tcPr>
            <w:tcW w:w="834" w:type="pct"/>
            <w:shd w:val="clear" w:color="auto" w:fill="auto"/>
            <w:noWrap/>
            <w:vAlign w:val="center"/>
            <w:hideMark/>
          </w:tcPr>
          <w:p w14:paraId="66DBBC1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0.95</w:t>
            </w:r>
          </w:p>
        </w:tc>
        <w:tc>
          <w:tcPr>
            <w:tcW w:w="833" w:type="pct"/>
            <w:shd w:val="clear" w:color="auto" w:fill="auto"/>
            <w:noWrap/>
            <w:vAlign w:val="center"/>
            <w:hideMark/>
          </w:tcPr>
          <w:p w14:paraId="16CB0F9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6</w:t>
            </w:r>
          </w:p>
        </w:tc>
        <w:tc>
          <w:tcPr>
            <w:tcW w:w="833" w:type="pct"/>
            <w:shd w:val="clear" w:color="auto" w:fill="auto"/>
            <w:noWrap/>
            <w:vAlign w:val="center"/>
            <w:hideMark/>
          </w:tcPr>
          <w:p w14:paraId="0722539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204</w:t>
            </w:r>
          </w:p>
        </w:tc>
      </w:tr>
      <w:tr w:rsidR="00266C05" w:rsidRPr="00726AA3" w14:paraId="29563E6B" w14:textId="77777777" w:rsidTr="00266C05">
        <w:trPr>
          <w:trHeight w:val="283"/>
        </w:trPr>
        <w:tc>
          <w:tcPr>
            <w:tcW w:w="834" w:type="pct"/>
            <w:shd w:val="clear" w:color="auto" w:fill="auto"/>
            <w:noWrap/>
            <w:vAlign w:val="center"/>
            <w:hideMark/>
          </w:tcPr>
          <w:p w14:paraId="23D522F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12111</w:t>
            </w:r>
          </w:p>
        </w:tc>
        <w:tc>
          <w:tcPr>
            <w:tcW w:w="834" w:type="pct"/>
            <w:shd w:val="clear" w:color="auto" w:fill="auto"/>
            <w:noWrap/>
            <w:vAlign w:val="center"/>
            <w:hideMark/>
          </w:tcPr>
          <w:p w14:paraId="42AA03D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0.94</w:t>
            </w:r>
          </w:p>
        </w:tc>
        <w:tc>
          <w:tcPr>
            <w:tcW w:w="834" w:type="pct"/>
            <w:shd w:val="clear" w:color="auto" w:fill="auto"/>
            <w:noWrap/>
            <w:vAlign w:val="center"/>
            <w:hideMark/>
          </w:tcPr>
          <w:p w14:paraId="0F6220D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0.10</w:t>
            </w:r>
          </w:p>
        </w:tc>
        <w:tc>
          <w:tcPr>
            <w:tcW w:w="834" w:type="pct"/>
            <w:shd w:val="clear" w:color="auto" w:fill="auto"/>
            <w:noWrap/>
            <w:vAlign w:val="center"/>
            <w:hideMark/>
          </w:tcPr>
          <w:p w14:paraId="42932B8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0.95</w:t>
            </w:r>
          </w:p>
        </w:tc>
        <w:tc>
          <w:tcPr>
            <w:tcW w:w="833" w:type="pct"/>
            <w:shd w:val="clear" w:color="auto" w:fill="auto"/>
            <w:noWrap/>
            <w:vAlign w:val="center"/>
            <w:hideMark/>
          </w:tcPr>
          <w:p w14:paraId="22FAB0B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6</w:t>
            </w:r>
          </w:p>
        </w:tc>
        <w:tc>
          <w:tcPr>
            <w:tcW w:w="833" w:type="pct"/>
            <w:shd w:val="clear" w:color="auto" w:fill="auto"/>
            <w:noWrap/>
            <w:vAlign w:val="center"/>
            <w:hideMark/>
          </w:tcPr>
          <w:p w14:paraId="0659426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191</w:t>
            </w:r>
          </w:p>
        </w:tc>
      </w:tr>
      <w:tr w:rsidR="00266C05" w:rsidRPr="00726AA3" w14:paraId="1C911D6F" w14:textId="77777777" w:rsidTr="00266C05">
        <w:trPr>
          <w:trHeight w:val="283"/>
        </w:trPr>
        <w:tc>
          <w:tcPr>
            <w:tcW w:w="834" w:type="pct"/>
            <w:shd w:val="clear" w:color="auto" w:fill="auto"/>
            <w:noWrap/>
            <w:vAlign w:val="center"/>
            <w:hideMark/>
          </w:tcPr>
          <w:p w14:paraId="6CA55B2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11112</w:t>
            </w:r>
          </w:p>
        </w:tc>
        <w:tc>
          <w:tcPr>
            <w:tcW w:w="834" w:type="pct"/>
            <w:shd w:val="clear" w:color="auto" w:fill="auto"/>
            <w:noWrap/>
            <w:vAlign w:val="center"/>
            <w:hideMark/>
          </w:tcPr>
          <w:p w14:paraId="1EA6973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0.94</w:t>
            </w:r>
          </w:p>
        </w:tc>
        <w:tc>
          <w:tcPr>
            <w:tcW w:w="834" w:type="pct"/>
            <w:shd w:val="clear" w:color="auto" w:fill="auto"/>
            <w:noWrap/>
            <w:vAlign w:val="center"/>
            <w:hideMark/>
          </w:tcPr>
          <w:p w14:paraId="780343A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0.09</w:t>
            </w:r>
          </w:p>
        </w:tc>
        <w:tc>
          <w:tcPr>
            <w:tcW w:w="834" w:type="pct"/>
            <w:shd w:val="clear" w:color="auto" w:fill="auto"/>
            <w:noWrap/>
            <w:vAlign w:val="center"/>
            <w:hideMark/>
          </w:tcPr>
          <w:p w14:paraId="3046A25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0.95</w:t>
            </w:r>
          </w:p>
        </w:tc>
        <w:tc>
          <w:tcPr>
            <w:tcW w:w="833" w:type="pct"/>
            <w:shd w:val="clear" w:color="auto" w:fill="auto"/>
            <w:noWrap/>
            <w:vAlign w:val="center"/>
            <w:hideMark/>
          </w:tcPr>
          <w:p w14:paraId="20CE296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6</w:t>
            </w:r>
          </w:p>
        </w:tc>
        <w:tc>
          <w:tcPr>
            <w:tcW w:w="833" w:type="pct"/>
            <w:shd w:val="clear" w:color="auto" w:fill="auto"/>
            <w:noWrap/>
            <w:vAlign w:val="center"/>
            <w:hideMark/>
          </w:tcPr>
          <w:p w14:paraId="20168FA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194</w:t>
            </w:r>
          </w:p>
        </w:tc>
      </w:tr>
      <w:tr w:rsidR="00266C05" w:rsidRPr="00726AA3" w14:paraId="34A6A3D2" w14:textId="77777777" w:rsidTr="00266C05">
        <w:trPr>
          <w:trHeight w:val="283"/>
        </w:trPr>
        <w:tc>
          <w:tcPr>
            <w:tcW w:w="834" w:type="pct"/>
            <w:shd w:val="clear" w:color="auto" w:fill="auto"/>
            <w:noWrap/>
            <w:vAlign w:val="center"/>
            <w:hideMark/>
          </w:tcPr>
          <w:p w14:paraId="0622EE2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11221</w:t>
            </w:r>
          </w:p>
        </w:tc>
        <w:tc>
          <w:tcPr>
            <w:tcW w:w="834" w:type="pct"/>
            <w:shd w:val="clear" w:color="auto" w:fill="auto"/>
            <w:noWrap/>
            <w:vAlign w:val="center"/>
            <w:hideMark/>
          </w:tcPr>
          <w:p w14:paraId="051775A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0.90</w:t>
            </w:r>
          </w:p>
        </w:tc>
        <w:tc>
          <w:tcPr>
            <w:tcW w:w="834" w:type="pct"/>
            <w:shd w:val="clear" w:color="auto" w:fill="auto"/>
            <w:noWrap/>
            <w:vAlign w:val="center"/>
            <w:hideMark/>
          </w:tcPr>
          <w:p w14:paraId="7008A06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0.09</w:t>
            </w:r>
          </w:p>
        </w:tc>
        <w:tc>
          <w:tcPr>
            <w:tcW w:w="834" w:type="pct"/>
            <w:shd w:val="clear" w:color="auto" w:fill="auto"/>
            <w:noWrap/>
            <w:vAlign w:val="center"/>
            <w:hideMark/>
          </w:tcPr>
          <w:p w14:paraId="15FEF72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0.95</w:t>
            </w:r>
          </w:p>
        </w:tc>
        <w:tc>
          <w:tcPr>
            <w:tcW w:w="833" w:type="pct"/>
            <w:shd w:val="clear" w:color="auto" w:fill="auto"/>
            <w:noWrap/>
            <w:vAlign w:val="center"/>
            <w:hideMark/>
          </w:tcPr>
          <w:p w14:paraId="715D25C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7</w:t>
            </w:r>
          </w:p>
        </w:tc>
        <w:tc>
          <w:tcPr>
            <w:tcW w:w="833" w:type="pct"/>
            <w:shd w:val="clear" w:color="auto" w:fill="auto"/>
            <w:noWrap/>
            <w:vAlign w:val="center"/>
            <w:hideMark/>
          </w:tcPr>
          <w:p w14:paraId="1D7F387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98</w:t>
            </w:r>
          </w:p>
        </w:tc>
      </w:tr>
      <w:tr w:rsidR="00266C05" w:rsidRPr="00726AA3" w14:paraId="3D774289" w14:textId="77777777" w:rsidTr="00266C05">
        <w:trPr>
          <w:trHeight w:val="283"/>
        </w:trPr>
        <w:tc>
          <w:tcPr>
            <w:tcW w:w="834" w:type="pct"/>
            <w:shd w:val="clear" w:color="auto" w:fill="auto"/>
            <w:noWrap/>
            <w:vAlign w:val="center"/>
            <w:hideMark/>
          </w:tcPr>
          <w:p w14:paraId="77E780A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11212</w:t>
            </w:r>
          </w:p>
        </w:tc>
        <w:tc>
          <w:tcPr>
            <w:tcW w:w="834" w:type="pct"/>
            <w:shd w:val="clear" w:color="auto" w:fill="auto"/>
            <w:noWrap/>
            <w:vAlign w:val="center"/>
            <w:hideMark/>
          </w:tcPr>
          <w:p w14:paraId="073FB74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0.89</w:t>
            </w:r>
          </w:p>
        </w:tc>
        <w:tc>
          <w:tcPr>
            <w:tcW w:w="834" w:type="pct"/>
            <w:shd w:val="clear" w:color="auto" w:fill="auto"/>
            <w:noWrap/>
            <w:vAlign w:val="center"/>
            <w:hideMark/>
          </w:tcPr>
          <w:p w14:paraId="3266D73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0.09</w:t>
            </w:r>
          </w:p>
        </w:tc>
        <w:tc>
          <w:tcPr>
            <w:tcW w:w="834" w:type="pct"/>
            <w:shd w:val="clear" w:color="auto" w:fill="auto"/>
            <w:noWrap/>
            <w:vAlign w:val="center"/>
            <w:hideMark/>
          </w:tcPr>
          <w:p w14:paraId="2E5B2A3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0.90</w:t>
            </w:r>
          </w:p>
        </w:tc>
        <w:tc>
          <w:tcPr>
            <w:tcW w:w="833" w:type="pct"/>
            <w:shd w:val="clear" w:color="auto" w:fill="auto"/>
            <w:noWrap/>
            <w:vAlign w:val="center"/>
            <w:hideMark/>
          </w:tcPr>
          <w:p w14:paraId="7A6EE2D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7</w:t>
            </w:r>
          </w:p>
        </w:tc>
        <w:tc>
          <w:tcPr>
            <w:tcW w:w="833" w:type="pct"/>
            <w:shd w:val="clear" w:color="auto" w:fill="auto"/>
            <w:noWrap/>
            <w:vAlign w:val="center"/>
            <w:hideMark/>
          </w:tcPr>
          <w:p w14:paraId="0B00EC5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100</w:t>
            </w:r>
          </w:p>
        </w:tc>
      </w:tr>
      <w:tr w:rsidR="00266C05" w:rsidRPr="00726AA3" w14:paraId="3606D71C" w14:textId="77777777" w:rsidTr="00266C05">
        <w:trPr>
          <w:trHeight w:val="283"/>
        </w:trPr>
        <w:tc>
          <w:tcPr>
            <w:tcW w:w="834" w:type="pct"/>
            <w:shd w:val="clear" w:color="auto" w:fill="auto"/>
            <w:noWrap/>
            <w:vAlign w:val="center"/>
            <w:hideMark/>
          </w:tcPr>
          <w:p w14:paraId="23404A7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12121</w:t>
            </w:r>
          </w:p>
        </w:tc>
        <w:tc>
          <w:tcPr>
            <w:tcW w:w="834" w:type="pct"/>
            <w:shd w:val="clear" w:color="auto" w:fill="auto"/>
            <w:noWrap/>
            <w:vAlign w:val="center"/>
            <w:hideMark/>
          </w:tcPr>
          <w:p w14:paraId="7474FEF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0.89</w:t>
            </w:r>
          </w:p>
        </w:tc>
        <w:tc>
          <w:tcPr>
            <w:tcW w:w="834" w:type="pct"/>
            <w:shd w:val="clear" w:color="auto" w:fill="auto"/>
            <w:noWrap/>
            <w:vAlign w:val="center"/>
            <w:hideMark/>
          </w:tcPr>
          <w:p w14:paraId="4765ED6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0.10</w:t>
            </w:r>
          </w:p>
        </w:tc>
        <w:tc>
          <w:tcPr>
            <w:tcW w:w="834" w:type="pct"/>
            <w:shd w:val="clear" w:color="auto" w:fill="auto"/>
            <w:noWrap/>
            <w:vAlign w:val="center"/>
            <w:hideMark/>
          </w:tcPr>
          <w:p w14:paraId="2C51273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0.90</w:t>
            </w:r>
          </w:p>
        </w:tc>
        <w:tc>
          <w:tcPr>
            <w:tcW w:w="833" w:type="pct"/>
            <w:shd w:val="clear" w:color="auto" w:fill="auto"/>
            <w:noWrap/>
            <w:vAlign w:val="center"/>
            <w:hideMark/>
          </w:tcPr>
          <w:p w14:paraId="405A358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7</w:t>
            </w:r>
          </w:p>
        </w:tc>
        <w:tc>
          <w:tcPr>
            <w:tcW w:w="833" w:type="pct"/>
            <w:shd w:val="clear" w:color="auto" w:fill="auto"/>
            <w:noWrap/>
            <w:vAlign w:val="center"/>
            <w:hideMark/>
          </w:tcPr>
          <w:p w14:paraId="5FC57AD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95</w:t>
            </w:r>
          </w:p>
        </w:tc>
      </w:tr>
      <w:tr w:rsidR="00266C05" w:rsidRPr="00726AA3" w14:paraId="256B4512" w14:textId="77777777" w:rsidTr="00266C05">
        <w:trPr>
          <w:trHeight w:val="283"/>
        </w:trPr>
        <w:tc>
          <w:tcPr>
            <w:tcW w:w="834" w:type="pct"/>
            <w:shd w:val="clear" w:color="auto" w:fill="auto"/>
            <w:noWrap/>
            <w:vAlign w:val="center"/>
            <w:hideMark/>
          </w:tcPr>
          <w:p w14:paraId="3F7725D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21112</w:t>
            </w:r>
          </w:p>
        </w:tc>
        <w:tc>
          <w:tcPr>
            <w:tcW w:w="834" w:type="pct"/>
            <w:shd w:val="clear" w:color="auto" w:fill="auto"/>
            <w:noWrap/>
            <w:vAlign w:val="center"/>
            <w:hideMark/>
          </w:tcPr>
          <w:p w14:paraId="58F271D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0.89</w:t>
            </w:r>
          </w:p>
        </w:tc>
        <w:tc>
          <w:tcPr>
            <w:tcW w:w="834" w:type="pct"/>
            <w:shd w:val="clear" w:color="auto" w:fill="auto"/>
            <w:noWrap/>
            <w:vAlign w:val="center"/>
            <w:hideMark/>
          </w:tcPr>
          <w:p w14:paraId="6805C6F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0.09</w:t>
            </w:r>
          </w:p>
        </w:tc>
        <w:tc>
          <w:tcPr>
            <w:tcW w:w="834" w:type="pct"/>
            <w:shd w:val="clear" w:color="auto" w:fill="auto"/>
            <w:noWrap/>
            <w:vAlign w:val="center"/>
            <w:hideMark/>
          </w:tcPr>
          <w:p w14:paraId="40AF536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0.90</w:t>
            </w:r>
          </w:p>
        </w:tc>
        <w:tc>
          <w:tcPr>
            <w:tcW w:w="833" w:type="pct"/>
            <w:shd w:val="clear" w:color="auto" w:fill="auto"/>
            <w:noWrap/>
            <w:vAlign w:val="center"/>
            <w:hideMark/>
          </w:tcPr>
          <w:p w14:paraId="211FE73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7</w:t>
            </w:r>
          </w:p>
        </w:tc>
        <w:tc>
          <w:tcPr>
            <w:tcW w:w="833" w:type="pct"/>
            <w:shd w:val="clear" w:color="auto" w:fill="auto"/>
            <w:noWrap/>
            <w:vAlign w:val="center"/>
            <w:hideMark/>
          </w:tcPr>
          <w:p w14:paraId="5FF7184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101</w:t>
            </w:r>
          </w:p>
        </w:tc>
      </w:tr>
      <w:tr w:rsidR="00266C05" w:rsidRPr="00726AA3" w14:paraId="2AE5B7DB" w14:textId="77777777" w:rsidTr="00266C05">
        <w:trPr>
          <w:trHeight w:val="283"/>
        </w:trPr>
        <w:tc>
          <w:tcPr>
            <w:tcW w:w="834" w:type="pct"/>
            <w:shd w:val="clear" w:color="auto" w:fill="auto"/>
            <w:noWrap/>
            <w:vAlign w:val="center"/>
            <w:hideMark/>
          </w:tcPr>
          <w:p w14:paraId="1F457EE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12112</w:t>
            </w:r>
          </w:p>
        </w:tc>
        <w:tc>
          <w:tcPr>
            <w:tcW w:w="834" w:type="pct"/>
            <w:shd w:val="clear" w:color="auto" w:fill="auto"/>
            <w:noWrap/>
            <w:vAlign w:val="center"/>
            <w:hideMark/>
          </w:tcPr>
          <w:p w14:paraId="4821788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0.88</w:t>
            </w:r>
          </w:p>
        </w:tc>
        <w:tc>
          <w:tcPr>
            <w:tcW w:w="834" w:type="pct"/>
            <w:shd w:val="clear" w:color="auto" w:fill="auto"/>
            <w:noWrap/>
            <w:vAlign w:val="center"/>
            <w:hideMark/>
          </w:tcPr>
          <w:p w14:paraId="471A618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0.10</w:t>
            </w:r>
          </w:p>
        </w:tc>
        <w:tc>
          <w:tcPr>
            <w:tcW w:w="834" w:type="pct"/>
            <w:shd w:val="clear" w:color="auto" w:fill="auto"/>
            <w:noWrap/>
            <w:vAlign w:val="center"/>
            <w:hideMark/>
          </w:tcPr>
          <w:p w14:paraId="5A1C93F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0.90</w:t>
            </w:r>
          </w:p>
        </w:tc>
        <w:tc>
          <w:tcPr>
            <w:tcW w:w="833" w:type="pct"/>
            <w:shd w:val="clear" w:color="auto" w:fill="auto"/>
            <w:noWrap/>
            <w:vAlign w:val="center"/>
            <w:hideMark/>
          </w:tcPr>
          <w:p w14:paraId="15656AB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7</w:t>
            </w:r>
          </w:p>
        </w:tc>
        <w:tc>
          <w:tcPr>
            <w:tcW w:w="833" w:type="pct"/>
            <w:shd w:val="clear" w:color="auto" w:fill="auto"/>
            <w:noWrap/>
            <w:vAlign w:val="center"/>
            <w:hideMark/>
          </w:tcPr>
          <w:p w14:paraId="6EBB84E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99</w:t>
            </w:r>
          </w:p>
        </w:tc>
      </w:tr>
      <w:tr w:rsidR="00266C05" w:rsidRPr="00726AA3" w14:paraId="653C8E41" w14:textId="77777777" w:rsidTr="00266C05">
        <w:trPr>
          <w:trHeight w:val="283"/>
        </w:trPr>
        <w:tc>
          <w:tcPr>
            <w:tcW w:w="834" w:type="pct"/>
            <w:shd w:val="clear" w:color="auto" w:fill="auto"/>
            <w:noWrap/>
            <w:vAlign w:val="center"/>
            <w:hideMark/>
          </w:tcPr>
          <w:p w14:paraId="49CB19C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11122</w:t>
            </w:r>
          </w:p>
        </w:tc>
        <w:tc>
          <w:tcPr>
            <w:tcW w:w="834" w:type="pct"/>
            <w:shd w:val="clear" w:color="auto" w:fill="auto"/>
            <w:noWrap/>
            <w:vAlign w:val="center"/>
            <w:hideMark/>
          </w:tcPr>
          <w:p w14:paraId="0FA9FE7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0.88</w:t>
            </w:r>
          </w:p>
        </w:tc>
        <w:tc>
          <w:tcPr>
            <w:tcW w:w="834" w:type="pct"/>
            <w:shd w:val="clear" w:color="auto" w:fill="auto"/>
            <w:noWrap/>
            <w:vAlign w:val="center"/>
            <w:hideMark/>
          </w:tcPr>
          <w:p w14:paraId="0793835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0.16</w:t>
            </w:r>
          </w:p>
        </w:tc>
        <w:tc>
          <w:tcPr>
            <w:tcW w:w="834" w:type="pct"/>
            <w:shd w:val="clear" w:color="auto" w:fill="auto"/>
            <w:noWrap/>
            <w:vAlign w:val="center"/>
            <w:hideMark/>
          </w:tcPr>
          <w:p w14:paraId="4122098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0.95</w:t>
            </w:r>
          </w:p>
        </w:tc>
        <w:tc>
          <w:tcPr>
            <w:tcW w:w="833" w:type="pct"/>
            <w:shd w:val="clear" w:color="auto" w:fill="auto"/>
            <w:noWrap/>
            <w:vAlign w:val="center"/>
            <w:hideMark/>
          </w:tcPr>
          <w:p w14:paraId="51D45BF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7</w:t>
            </w:r>
          </w:p>
        </w:tc>
        <w:tc>
          <w:tcPr>
            <w:tcW w:w="833" w:type="pct"/>
            <w:shd w:val="clear" w:color="auto" w:fill="auto"/>
            <w:noWrap/>
            <w:vAlign w:val="center"/>
            <w:hideMark/>
          </w:tcPr>
          <w:p w14:paraId="5AD9812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95</w:t>
            </w:r>
          </w:p>
        </w:tc>
      </w:tr>
      <w:tr w:rsidR="00266C05" w:rsidRPr="00726AA3" w14:paraId="314EAF95" w14:textId="77777777" w:rsidTr="00266C05">
        <w:trPr>
          <w:trHeight w:val="283"/>
        </w:trPr>
        <w:tc>
          <w:tcPr>
            <w:tcW w:w="834" w:type="pct"/>
            <w:shd w:val="clear" w:color="auto" w:fill="auto"/>
            <w:noWrap/>
            <w:vAlign w:val="center"/>
            <w:hideMark/>
          </w:tcPr>
          <w:p w14:paraId="5F2A52B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13122</w:t>
            </w:r>
          </w:p>
        </w:tc>
        <w:tc>
          <w:tcPr>
            <w:tcW w:w="834" w:type="pct"/>
            <w:shd w:val="clear" w:color="auto" w:fill="auto"/>
            <w:noWrap/>
            <w:vAlign w:val="center"/>
            <w:hideMark/>
          </w:tcPr>
          <w:p w14:paraId="75B32C8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0.78</w:t>
            </w:r>
          </w:p>
        </w:tc>
        <w:tc>
          <w:tcPr>
            <w:tcW w:w="834" w:type="pct"/>
            <w:shd w:val="clear" w:color="auto" w:fill="auto"/>
            <w:noWrap/>
            <w:vAlign w:val="center"/>
            <w:hideMark/>
          </w:tcPr>
          <w:p w14:paraId="75C0749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0.17</w:t>
            </w:r>
          </w:p>
        </w:tc>
        <w:tc>
          <w:tcPr>
            <w:tcW w:w="834" w:type="pct"/>
            <w:shd w:val="clear" w:color="auto" w:fill="auto"/>
            <w:noWrap/>
            <w:vAlign w:val="center"/>
            <w:hideMark/>
          </w:tcPr>
          <w:p w14:paraId="734673C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0.80</w:t>
            </w:r>
          </w:p>
        </w:tc>
        <w:tc>
          <w:tcPr>
            <w:tcW w:w="833" w:type="pct"/>
            <w:shd w:val="clear" w:color="auto" w:fill="auto"/>
            <w:noWrap/>
            <w:vAlign w:val="center"/>
            <w:hideMark/>
          </w:tcPr>
          <w:p w14:paraId="70D4F49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w:t>
            </w:r>
          </w:p>
        </w:tc>
        <w:tc>
          <w:tcPr>
            <w:tcW w:w="833" w:type="pct"/>
            <w:shd w:val="clear" w:color="auto" w:fill="auto"/>
            <w:noWrap/>
            <w:vAlign w:val="center"/>
            <w:hideMark/>
          </w:tcPr>
          <w:p w14:paraId="34B8D1A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107</w:t>
            </w:r>
          </w:p>
        </w:tc>
      </w:tr>
      <w:tr w:rsidR="00266C05" w:rsidRPr="00726AA3" w14:paraId="2583EE66" w14:textId="77777777" w:rsidTr="00266C05">
        <w:trPr>
          <w:trHeight w:val="283"/>
        </w:trPr>
        <w:tc>
          <w:tcPr>
            <w:tcW w:w="834" w:type="pct"/>
            <w:shd w:val="clear" w:color="auto" w:fill="auto"/>
            <w:noWrap/>
            <w:vAlign w:val="center"/>
            <w:hideMark/>
          </w:tcPr>
          <w:p w14:paraId="32B2B36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14113</w:t>
            </w:r>
          </w:p>
        </w:tc>
        <w:tc>
          <w:tcPr>
            <w:tcW w:w="834" w:type="pct"/>
            <w:shd w:val="clear" w:color="auto" w:fill="auto"/>
            <w:noWrap/>
            <w:vAlign w:val="center"/>
            <w:hideMark/>
          </w:tcPr>
          <w:p w14:paraId="0C99732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0.73</w:t>
            </w:r>
          </w:p>
        </w:tc>
        <w:tc>
          <w:tcPr>
            <w:tcW w:w="834" w:type="pct"/>
            <w:shd w:val="clear" w:color="auto" w:fill="auto"/>
            <w:noWrap/>
            <w:vAlign w:val="center"/>
            <w:hideMark/>
          </w:tcPr>
          <w:p w14:paraId="75E4496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0.24</w:t>
            </w:r>
          </w:p>
        </w:tc>
        <w:tc>
          <w:tcPr>
            <w:tcW w:w="834" w:type="pct"/>
            <w:shd w:val="clear" w:color="auto" w:fill="auto"/>
            <w:noWrap/>
            <w:vAlign w:val="center"/>
            <w:hideMark/>
          </w:tcPr>
          <w:p w14:paraId="51E00BB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0.80</w:t>
            </w:r>
          </w:p>
        </w:tc>
        <w:tc>
          <w:tcPr>
            <w:tcW w:w="833" w:type="pct"/>
            <w:shd w:val="clear" w:color="auto" w:fill="auto"/>
            <w:noWrap/>
            <w:vAlign w:val="center"/>
            <w:hideMark/>
          </w:tcPr>
          <w:p w14:paraId="1B2F5B7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w:t>
            </w:r>
          </w:p>
        </w:tc>
        <w:tc>
          <w:tcPr>
            <w:tcW w:w="833" w:type="pct"/>
            <w:shd w:val="clear" w:color="auto" w:fill="auto"/>
            <w:noWrap/>
            <w:vAlign w:val="center"/>
            <w:hideMark/>
          </w:tcPr>
          <w:p w14:paraId="02D44C6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100</w:t>
            </w:r>
          </w:p>
        </w:tc>
      </w:tr>
      <w:tr w:rsidR="00266C05" w:rsidRPr="00726AA3" w14:paraId="6C9BFEDD" w14:textId="77777777" w:rsidTr="00266C05">
        <w:trPr>
          <w:trHeight w:val="283"/>
        </w:trPr>
        <w:tc>
          <w:tcPr>
            <w:tcW w:w="834" w:type="pct"/>
            <w:shd w:val="clear" w:color="auto" w:fill="auto"/>
            <w:noWrap/>
            <w:vAlign w:val="center"/>
            <w:hideMark/>
          </w:tcPr>
          <w:p w14:paraId="515D96D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13313</w:t>
            </w:r>
          </w:p>
        </w:tc>
        <w:tc>
          <w:tcPr>
            <w:tcW w:w="834" w:type="pct"/>
            <w:shd w:val="clear" w:color="auto" w:fill="auto"/>
            <w:noWrap/>
            <w:vAlign w:val="center"/>
            <w:hideMark/>
          </w:tcPr>
          <w:p w14:paraId="0E71D55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0.72</w:t>
            </w:r>
          </w:p>
        </w:tc>
        <w:tc>
          <w:tcPr>
            <w:tcW w:w="834" w:type="pct"/>
            <w:shd w:val="clear" w:color="auto" w:fill="auto"/>
            <w:noWrap/>
            <w:vAlign w:val="center"/>
            <w:hideMark/>
          </w:tcPr>
          <w:p w14:paraId="4012F6E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0.19</w:t>
            </w:r>
          </w:p>
        </w:tc>
        <w:tc>
          <w:tcPr>
            <w:tcW w:w="834" w:type="pct"/>
            <w:shd w:val="clear" w:color="auto" w:fill="auto"/>
            <w:noWrap/>
            <w:vAlign w:val="center"/>
            <w:hideMark/>
          </w:tcPr>
          <w:p w14:paraId="3297A70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0.75</w:t>
            </w:r>
          </w:p>
        </w:tc>
        <w:tc>
          <w:tcPr>
            <w:tcW w:w="833" w:type="pct"/>
            <w:shd w:val="clear" w:color="auto" w:fill="auto"/>
            <w:noWrap/>
            <w:vAlign w:val="center"/>
            <w:hideMark/>
          </w:tcPr>
          <w:p w14:paraId="7EEFBBF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11</w:t>
            </w:r>
          </w:p>
        </w:tc>
        <w:tc>
          <w:tcPr>
            <w:tcW w:w="833" w:type="pct"/>
            <w:shd w:val="clear" w:color="auto" w:fill="auto"/>
            <w:noWrap/>
            <w:vAlign w:val="center"/>
            <w:hideMark/>
          </w:tcPr>
          <w:p w14:paraId="4E09E4D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109</w:t>
            </w:r>
          </w:p>
        </w:tc>
      </w:tr>
      <w:tr w:rsidR="00266C05" w:rsidRPr="00726AA3" w14:paraId="38BA0F38" w14:textId="77777777" w:rsidTr="00266C05">
        <w:trPr>
          <w:trHeight w:val="283"/>
        </w:trPr>
        <w:tc>
          <w:tcPr>
            <w:tcW w:w="834" w:type="pct"/>
            <w:shd w:val="clear" w:color="auto" w:fill="auto"/>
            <w:noWrap/>
            <w:vAlign w:val="center"/>
            <w:hideMark/>
          </w:tcPr>
          <w:p w14:paraId="378D556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11421</w:t>
            </w:r>
          </w:p>
        </w:tc>
        <w:tc>
          <w:tcPr>
            <w:tcW w:w="834" w:type="pct"/>
            <w:shd w:val="clear" w:color="auto" w:fill="auto"/>
            <w:noWrap/>
            <w:vAlign w:val="center"/>
            <w:hideMark/>
          </w:tcPr>
          <w:p w14:paraId="44131B3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0.71</w:t>
            </w:r>
          </w:p>
        </w:tc>
        <w:tc>
          <w:tcPr>
            <w:tcW w:w="834" w:type="pct"/>
            <w:shd w:val="clear" w:color="auto" w:fill="auto"/>
            <w:noWrap/>
            <w:vAlign w:val="center"/>
            <w:hideMark/>
          </w:tcPr>
          <w:p w14:paraId="2C0857B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0.29</w:t>
            </w:r>
          </w:p>
        </w:tc>
        <w:tc>
          <w:tcPr>
            <w:tcW w:w="834" w:type="pct"/>
            <w:shd w:val="clear" w:color="auto" w:fill="auto"/>
            <w:noWrap/>
            <w:vAlign w:val="center"/>
            <w:hideMark/>
          </w:tcPr>
          <w:p w14:paraId="571AB51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0.80</w:t>
            </w:r>
          </w:p>
        </w:tc>
        <w:tc>
          <w:tcPr>
            <w:tcW w:w="833" w:type="pct"/>
            <w:shd w:val="clear" w:color="auto" w:fill="auto"/>
            <w:noWrap/>
            <w:vAlign w:val="center"/>
            <w:hideMark/>
          </w:tcPr>
          <w:p w14:paraId="36A12AF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w:t>
            </w:r>
          </w:p>
        </w:tc>
        <w:tc>
          <w:tcPr>
            <w:tcW w:w="833" w:type="pct"/>
            <w:shd w:val="clear" w:color="auto" w:fill="auto"/>
            <w:noWrap/>
            <w:vAlign w:val="center"/>
            <w:hideMark/>
          </w:tcPr>
          <w:p w14:paraId="5FFAEF4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107</w:t>
            </w:r>
          </w:p>
        </w:tc>
      </w:tr>
      <w:tr w:rsidR="00266C05" w:rsidRPr="00726AA3" w14:paraId="4AA616D3" w14:textId="77777777" w:rsidTr="00266C05">
        <w:trPr>
          <w:trHeight w:val="283"/>
        </w:trPr>
        <w:tc>
          <w:tcPr>
            <w:tcW w:w="834" w:type="pct"/>
            <w:shd w:val="clear" w:color="auto" w:fill="auto"/>
            <w:noWrap/>
            <w:vAlign w:val="center"/>
            <w:hideMark/>
          </w:tcPr>
          <w:p w14:paraId="54E6B96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25222</w:t>
            </w:r>
          </w:p>
        </w:tc>
        <w:tc>
          <w:tcPr>
            <w:tcW w:w="834" w:type="pct"/>
            <w:shd w:val="clear" w:color="auto" w:fill="auto"/>
            <w:noWrap/>
            <w:vAlign w:val="center"/>
            <w:hideMark/>
          </w:tcPr>
          <w:p w14:paraId="32645B8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0.70</w:t>
            </w:r>
          </w:p>
        </w:tc>
        <w:tc>
          <w:tcPr>
            <w:tcW w:w="834" w:type="pct"/>
            <w:shd w:val="clear" w:color="auto" w:fill="auto"/>
            <w:noWrap/>
            <w:vAlign w:val="center"/>
            <w:hideMark/>
          </w:tcPr>
          <w:p w14:paraId="4F17DDC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0.26</w:t>
            </w:r>
          </w:p>
        </w:tc>
        <w:tc>
          <w:tcPr>
            <w:tcW w:w="834" w:type="pct"/>
            <w:shd w:val="clear" w:color="auto" w:fill="auto"/>
            <w:noWrap/>
            <w:vAlign w:val="center"/>
            <w:hideMark/>
          </w:tcPr>
          <w:p w14:paraId="61A2DFD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0.75</w:t>
            </w:r>
          </w:p>
        </w:tc>
        <w:tc>
          <w:tcPr>
            <w:tcW w:w="833" w:type="pct"/>
            <w:shd w:val="clear" w:color="auto" w:fill="auto"/>
            <w:noWrap/>
            <w:vAlign w:val="center"/>
            <w:hideMark/>
          </w:tcPr>
          <w:p w14:paraId="407169A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13</w:t>
            </w:r>
          </w:p>
        </w:tc>
        <w:tc>
          <w:tcPr>
            <w:tcW w:w="833" w:type="pct"/>
            <w:shd w:val="clear" w:color="auto" w:fill="auto"/>
            <w:noWrap/>
            <w:vAlign w:val="center"/>
            <w:hideMark/>
          </w:tcPr>
          <w:p w14:paraId="59EF413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91</w:t>
            </w:r>
          </w:p>
        </w:tc>
      </w:tr>
      <w:tr w:rsidR="00266C05" w:rsidRPr="00726AA3" w14:paraId="19B2C1F2" w14:textId="77777777" w:rsidTr="00266C05">
        <w:trPr>
          <w:trHeight w:val="283"/>
        </w:trPr>
        <w:tc>
          <w:tcPr>
            <w:tcW w:w="834" w:type="pct"/>
            <w:shd w:val="clear" w:color="auto" w:fill="auto"/>
            <w:noWrap/>
            <w:vAlign w:val="center"/>
            <w:hideMark/>
          </w:tcPr>
          <w:p w14:paraId="60C684C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32314</w:t>
            </w:r>
          </w:p>
        </w:tc>
        <w:tc>
          <w:tcPr>
            <w:tcW w:w="834" w:type="pct"/>
            <w:shd w:val="clear" w:color="auto" w:fill="auto"/>
            <w:noWrap/>
            <w:vAlign w:val="center"/>
            <w:hideMark/>
          </w:tcPr>
          <w:p w14:paraId="3AE198B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0.66</w:t>
            </w:r>
          </w:p>
        </w:tc>
        <w:tc>
          <w:tcPr>
            <w:tcW w:w="834" w:type="pct"/>
            <w:shd w:val="clear" w:color="auto" w:fill="auto"/>
            <w:noWrap/>
            <w:vAlign w:val="center"/>
            <w:hideMark/>
          </w:tcPr>
          <w:p w14:paraId="7BAD9CE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0.24</w:t>
            </w:r>
          </w:p>
        </w:tc>
        <w:tc>
          <w:tcPr>
            <w:tcW w:w="834" w:type="pct"/>
            <w:shd w:val="clear" w:color="auto" w:fill="auto"/>
            <w:noWrap/>
            <w:vAlign w:val="center"/>
            <w:hideMark/>
          </w:tcPr>
          <w:p w14:paraId="4E69D2C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0.70</w:t>
            </w:r>
          </w:p>
        </w:tc>
        <w:tc>
          <w:tcPr>
            <w:tcW w:w="833" w:type="pct"/>
            <w:shd w:val="clear" w:color="auto" w:fill="auto"/>
            <w:noWrap/>
            <w:vAlign w:val="center"/>
            <w:hideMark/>
          </w:tcPr>
          <w:p w14:paraId="4CC86D1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13</w:t>
            </w:r>
          </w:p>
        </w:tc>
        <w:tc>
          <w:tcPr>
            <w:tcW w:w="833" w:type="pct"/>
            <w:shd w:val="clear" w:color="auto" w:fill="auto"/>
            <w:noWrap/>
            <w:vAlign w:val="center"/>
            <w:hideMark/>
          </w:tcPr>
          <w:p w14:paraId="400EFAA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94</w:t>
            </w:r>
          </w:p>
        </w:tc>
      </w:tr>
      <w:tr w:rsidR="00266C05" w:rsidRPr="00726AA3" w14:paraId="1AECED9A" w14:textId="77777777" w:rsidTr="00266C05">
        <w:trPr>
          <w:trHeight w:val="283"/>
        </w:trPr>
        <w:tc>
          <w:tcPr>
            <w:tcW w:w="834" w:type="pct"/>
            <w:shd w:val="clear" w:color="auto" w:fill="auto"/>
            <w:noWrap/>
            <w:vAlign w:val="center"/>
            <w:hideMark/>
          </w:tcPr>
          <w:p w14:paraId="79C71C4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25122</w:t>
            </w:r>
          </w:p>
        </w:tc>
        <w:tc>
          <w:tcPr>
            <w:tcW w:w="834" w:type="pct"/>
            <w:shd w:val="clear" w:color="auto" w:fill="auto"/>
            <w:noWrap/>
            <w:vAlign w:val="center"/>
            <w:hideMark/>
          </w:tcPr>
          <w:p w14:paraId="6693E46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0.66</w:t>
            </w:r>
          </w:p>
        </w:tc>
        <w:tc>
          <w:tcPr>
            <w:tcW w:w="834" w:type="pct"/>
            <w:shd w:val="clear" w:color="auto" w:fill="auto"/>
            <w:noWrap/>
            <w:vAlign w:val="center"/>
            <w:hideMark/>
          </w:tcPr>
          <w:p w14:paraId="52AED1F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0.30</w:t>
            </w:r>
          </w:p>
        </w:tc>
        <w:tc>
          <w:tcPr>
            <w:tcW w:w="834" w:type="pct"/>
            <w:shd w:val="clear" w:color="auto" w:fill="auto"/>
            <w:noWrap/>
            <w:vAlign w:val="center"/>
            <w:hideMark/>
          </w:tcPr>
          <w:p w14:paraId="17BA86B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0.70</w:t>
            </w:r>
          </w:p>
        </w:tc>
        <w:tc>
          <w:tcPr>
            <w:tcW w:w="833" w:type="pct"/>
            <w:shd w:val="clear" w:color="auto" w:fill="auto"/>
            <w:noWrap/>
            <w:vAlign w:val="center"/>
            <w:hideMark/>
          </w:tcPr>
          <w:p w14:paraId="69CEEFF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12</w:t>
            </w:r>
          </w:p>
        </w:tc>
        <w:tc>
          <w:tcPr>
            <w:tcW w:w="833" w:type="pct"/>
            <w:shd w:val="clear" w:color="auto" w:fill="auto"/>
            <w:noWrap/>
            <w:vAlign w:val="center"/>
            <w:hideMark/>
          </w:tcPr>
          <w:p w14:paraId="42D906F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107</w:t>
            </w:r>
          </w:p>
        </w:tc>
      </w:tr>
      <w:tr w:rsidR="00266C05" w:rsidRPr="00726AA3" w14:paraId="1875FD25" w14:textId="77777777" w:rsidTr="00266C05">
        <w:trPr>
          <w:trHeight w:val="283"/>
        </w:trPr>
        <w:tc>
          <w:tcPr>
            <w:tcW w:w="834" w:type="pct"/>
            <w:shd w:val="clear" w:color="auto" w:fill="auto"/>
            <w:noWrap/>
            <w:vAlign w:val="center"/>
            <w:hideMark/>
          </w:tcPr>
          <w:p w14:paraId="0E63E57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12334</w:t>
            </w:r>
          </w:p>
        </w:tc>
        <w:tc>
          <w:tcPr>
            <w:tcW w:w="834" w:type="pct"/>
            <w:shd w:val="clear" w:color="auto" w:fill="auto"/>
            <w:noWrap/>
            <w:vAlign w:val="center"/>
            <w:hideMark/>
          </w:tcPr>
          <w:p w14:paraId="2965F83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0.65</w:t>
            </w:r>
          </w:p>
        </w:tc>
        <w:tc>
          <w:tcPr>
            <w:tcW w:w="834" w:type="pct"/>
            <w:shd w:val="clear" w:color="auto" w:fill="auto"/>
            <w:noWrap/>
            <w:vAlign w:val="center"/>
            <w:hideMark/>
          </w:tcPr>
          <w:p w14:paraId="47F1345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0.26</w:t>
            </w:r>
          </w:p>
        </w:tc>
        <w:tc>
          <w:tcPr>
            <w:tcW w:w="834" w:type="pct"/>
            <w:shd w:val="clear" w:color="auto" w:fill="auto"/>
            <w:noWrap/>
            <w:vAlign w:val="center"/>
            <w:hideMark/>
          </w:tcPr>
          <w:p w14:paraId="0B71FB4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0.70</w:t>
            </w:r>
          </w:p>
        </w:tc>
        <w:tc>
          <w:tcPr>
            <w:tcW w:w="833" w:type="pct"/>
            <w:shd w:val="clear" w:color="auto" w:fill="auto"/>
            <w:noWrap/>
            <w:vAlign w:val="center"/>
            <w:hideMark/>
          </w:tcPr>
          <w:p w14:paraId="2EC2589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13</w:t>
            </w:r>
          </w:p>
        </w:tc>
        <w:tc>
          <w:tcPr>
            <w:tcW w:w="833" w:type="pct"/>
            <w:shd w:val="clear" w:color="auto" w:fill="auto"/>
            <w:noWrap/>
            <w:vAlign w:val="center"/>
            <w:hideMark/>
          </w:tcPr>
          <w:p w14:paraId="70CD8BB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94</w:t>
            </w:r>
          </w:p>
        </w:tc>
      </w:tr>
      <w:tr w:rsidR="00266C05" w:rsidRPr="00726AA3" w14:paraId="67B7D5DE" w14:textId="77777777" w:rsidTr="00266C05">
        <w:trPr>
          <w:trHeight w:val="283"/>
        </w:trPr>
        <w:tc>
          <w:tcPr>
            <w:tcW w:w="834" w:type="pct"/>
            <w:shd w:val="clear" w:color="auto" w:fill="auto"/>
            <w:noWrap/>
            <w:vAlign w:val="center"/>
            <w:hideMark/>
          </w:tcPr>
          <w:p w14:paraId="017D2C1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21334</w:t>
            </w:r>
          </w:p>
        </w:tc>
        <w:tc>
          <w:tcPr>
            <w:tcW w:w="834" w:type="pct"/>
            <w:shd w:val="clear" w:color="auto" w:fill="auto"/>
            <w:noWrap/>
            <w:vAlign w:val="center"/>
            <w:hideMark/>
          </w:tcPr>
          <w:p w14:paraId="3A122CC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0.63</w:t>
            </w:r>
          </w:p>
        </w:tc>
        <w:tc>
          <w:tcPr>
            <w:tcW w:w="834" w:type="pct"/>
            <w:shd w:val="clear" w:color="auto" w:fill="auto"/>
            <w:noWrap/>
            <w:vAlign w:val="center"/>
            <w:hideMark/>
          </w:tcPr>
          <w:p w14:paraId="664D8D4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0.31</w:t>
            </w:r>
          </w:p>
        </w:tc>
        <w:tc>
          <w:tcPr>
            <w:tcW w:w="834" w:type="pct"/>
            <w:shd w:val="clear" w:color="auto" w:fill="auto"/>
            <w:noWrap/>
            <w:vAlign w:val="center"/>
            <w:hideMark/>
          </w:tcPr>
          <w:p w14:paraId="4831320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0.70</w:t>
            </w:r>
          </w:p>
        </w:tc>
        <w:tc>
          <w:tcPr>
            <w:tcW w:w="833" w:type="pct"/>
            <w:shd w:val="clear" w:color="auto" w:fill="auto"/>
            <w:noWrap/>
            <w:vAlign w:val="center"/>
            <w:hideMark/>
          </w:tcPr>
          <w:p w14:paraId="22585B6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13</w:t>
            </w:r>
          </w:p>
        </w:tc>
        <w:tc>
          <w:tcPr>
            <w:tcW w:w="833" w:type="pct"/>
            <w:shd w:val="clear" w:color="auto" w:fill="auto"/>
            <w:noWrap/>
            <w:vAlign w:val="center"/>
            <w:hideMark/>
          </w:tcPr>
          <w:p w14:paraId="32B8699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94</w:t>
            </w:r>
          </w:p>
        </w:tc>
      </w:tr>
      <w:tr w:rsidR="00266C05" w:rsidRPr="00726AA3" w14:paraId="5E8D9469" w14:textId="77777777" w:rsidTr="00266C05">
        <w:trPr>
          <w:trHeight w:val="283"/>
        </w:trPr>
        <w:tc>
          <w:tcPr>
            <w:tcW w:w="834" w:type="pct"/>
            <w:shd w:val="clear" w:color="auto" w:fill="auto"/>
            <w:noWrap/>
            <w:vAlign w:val="center"/>
            <w:hideMark/>
          </w:tcPr>
          <w:p w14:paraId="129483D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11414</w:t>
            </w:r>
          </w:p>
        </w:tc>
        <w:tc>
          <w:tcPr>
            <w:tcW w:w="834" w:type="pct"/>
            <w:shd w:val="clear" w:color="auto" w:fill="auto"/>
            <w:noWrap/>
            <w:vAlign w:val="center"/>
            <w:hideMark/>
          </w:tcPr>
          <w:p w14:paraId="6692689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0.63</w:t>
            </w:r>
          </w:p>
        </w:tc>
        <w:tc>
          <w:tcPr>
            <w:tcW w:w="834" w:type="pct"/>
            <w:shd w:val="clear" w:color="auto" w:fill="auto"/>
            <w:noWrap/>
            <w:vAlign w:val="center"/>
            <w:hideMark/>
          </w:tcPr>
          <w:p w14:paraId="19C2ECA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0.35</w:t>
            </w:r>
          </w:p>
        </w:tc>
        <w:tc>
          <w:tcPr>
            <w:tcW w:w="834" w:type="pct"/>
            <w:shd w:val="clear" w:color="auto" w:fill="auto"/>
            <w:noWrap/>
            <w:vAlign w:val="center"/>
            <w:hideMark/>
          </w:tcPr>
          <w:p w14:paraId="65FE8CC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0.70</w:t>
            </w:r>
          </w:p>
        </w:tc>
        <w:tc>
          <w:tcPr>
            <w:tcW w:w="833" w:type="pct"/>
            <w:shd w:val="clear" w:color="auto" w:fill="auto"/>
            <w:noWrap/>
            <w:vAlign w:val="center"/>
            <w:hideMark/>
          </w:tcPr>
          <w:p w14:paraId="716C7A2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11</w:t>
            </w:r>
          </w:p>
        </w:tc>
        <w:tc>
          <w:tcPr>
            <w:tcW w:w="833" w:type="pct"/>
            <w:shd w:val="clear" w:color="auto" w:fill="auto"/>
            <w:noWrap/>
            <w:vAlign w:val="center"/>
            <w:hideMark/>
          </w:tcPr>
          <w:p w14:paraId="6996F04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88</w:t>
            </w:r>
          </w:p>
        </w:tc>
      </w:tr>
      <w:tr w:rsidR="00266C05" w:rsidRPr="00726AA3" w14:paraId="6348BC38" w14:textId="77777777" w:rsidTr="00266C05">
        <w:trPr>
          <w:trHeight w:val="283"/>
        </w:trPr>
        <w:tc>
          <w:tcPr>
            <w:tcW w:w="834" w:type="pct"/>
            <w:shd w:val="clear" w:color="auto" w:fill="auto"/>
            <w:noWrap/>
            <w:vAlign w:val="center"/>
            <w:hideMark/>
          </w:tcPr>
          <w:p w14:paraId="7883633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13224</w:t>
            </w:r>
          </w:p>
        </w:tc>
        <w:tc>
          <w:tcPr>
            <w:tcW w:w="834" w:type="pct"/>
            <w:shd w:val="clear" w:color="auto" w:fill="auto"/>
            <w:noWrap/>
            <w:vAlign w:val="center"/>
            <w:hideMark/>
          </w:tcPr>
          <w:p w14:paraId="63817A4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0.62</w:t>
            </w:r>
          </w:p>
        </w:tc>
        <w:tc>
          <w:tcPr>
            <w:tcW w:w="834" w:type="pct"/>
            <w:shd w:val="clear" w:color="auto" w:fill="auto"/>
            <w:noWrap/>
            <w:vAlign w:val="center"/>
            <w:hideMark/>
          </w:tcPr>
          <w:p w14:paraId="793E205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0.35</w:t>
            </w:r>
          </w:p>
        </w:tc>
        <w:tc>
          <w:tcPr>
            <w:tcW w:w="834" w:type="pct"/>
            <w:shd w:val="clear" w:color="auto" w:fill="auto"/>
            <w:noWrap/>
            <w:vAlign w:val="center"/>
            <w:hideMark/>
          </w:tcPr>
          <w:p w14:paraId="5F6C465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0.70</w:t>
            </w:r>
          </w:p>
        </w:tc>
        <w:tc>
          <w:tcPr>
            <w:tcW w:w="833" w:type="pct"/>
            <w:shd w:val="clear" w:color="auto" w:fill="auto"/>
            <w:noWrap/>
            <w:vAlign w:val="center"/>
            <w:hideMark/>
          </w:tcPr>
          <w:p w14:paraId="57D30DB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12</w:t>
            </w:r>
          </w:p>
        </w:tc>
        <w:tc>
          <w:tcPr>
            <w:tcW w:w="833" w:type="pct"/>
            <w:shd w:val="clear" w:color="auto" w:fill="auto"/>
            <w:noWrap/>
            <w:vAlign w:val="center"/>
            <w:hideMark/>
          </w:tcPr>
          <w:p w14:paraId="56C1C8F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94</w:t>
            </w:r>
          </w:p>
        </w:tc>
      </w:tr>
      <w:tr w:rsidR="00266C05" w:rsidRPr="00726AA3" w14:paraId="68B059FA" w14:textId="77777777" w:rsidTr="00266C05">
        <w:trPr>
          <w:trHeight w:val="283"/>
        </w:trPr>
        <w:tc>
          <w:tcPr>
            <w:tcW w:w="834" w:type="pct"/>
            <w:shd w:val="clear" w:color="auto" w:fill="auto"/>
            <w:noWrap/>
            <w:vAlign w:val="center"/>
            <w:hideMark/>
          </w:tcPr>
          <w:p w14:paraId="7869AB8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12513</w:t>
            </w:r>
          </w:p>
        </w:tc>
        <w:tc>
          <w:tcPr>
            <w:tcW w:w="834" w:type="pct"/>
            <w:shd w:val="clear" w:color="auto" w:fill="auto"/>
            <w:noWrap/>
            <w:vAlign w:val="center"/>
            <w:hideMark/>
          </w:tcPr>
          <w:p w14:paraId="08E6253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0.60</w:t>
            </w:r>
          </w:p>
        </w:tc>
        <w:tc>
          <w:tcPr>
            <w:tcW w:w="834" w:type="pct"/>
            <w:shd w:val="clear" w:color="auto" w:fill="auto"/>
            <w:noWrap/>
            <w:vAlign w:val="center"/>
            <w:hideMark/>
          </w:tcPr>
          <w:p w14:paraId="002DD03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0.38</w:t>
            </w:r>
          </w:p>
        </w:tc>
        <w:tc>
          <w:tcPr>
            <w:tcW w:w="834" w:type="pct"/>
            <w:shd w:val="clear" w:color="auto" w:fill="auto"/>
            <w:noWrap/>
            <w:vAlign w:val="center"/>
            <w:hideMark/>
          </w:tcPr>
          <w:p w14:paraId="7898F09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0.70</w:t>
            </w:r>
          </w:p>
        </w:tc>
        <w:tc>
          <w:tcPr>
            <w:tcW w:w="833" w:type="pct"/>
            <w:shd w:val="clear" w:color="auto" w:fill="auto"/>
            <w:noWrap/>
            <w:vAlign w:val="center"/>
            <w:hideMark/>
          </w:tcPr>
          <w:p w14:paraId="1E53D12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12</w:t>
            </w:r>
          </w:p>
        </w:tc>
        <w:tc>
          <w:tcPr>
            <w:tcW w:w="833" w:type="pct"/>
            <w:shd w:val="clear" w:color="auto" w:fill="auto"/>
            <w:noWrap/>
            <w:vAlign w:val="center"/>
            <w:hideMark/>
          </w:tcPr>
          <w:p w14:paraId="108C128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101</w:t>
            </w:r>
          </w:p>
        </w:tc>
      </w:tr>
      <w:tr w:rsidR="00266C05" w:rsidRPr="00726AA3" w14:paraId="6945A0EF" w14:textId="77777777" w:rsidTr="00266C05">
        <w:trPr>
          <w:trHeight w:val="283"/>
        </w:trPr>
        <w:tc>
          <w:tcPr>
            <w:tcW w:w="834" w:type="pct"/>
            <w:shd w:val="clear" w:color="auto" w:fill="auto"/>
            <w:noWrap/>
            <w:vAlign w:val="center"/>
            <w:hideMark/>
          </w:tcPr>
          <w:p w14:paraId="5078B2D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42321</w:t>
            </w:r>
          </w:p>
        </w:tc>
        <w:tc>
          <w:tcPr>
            <w:tcW w:w="834" w:type="pct"/>
            <w:shd w:val="clear" w:color="auto" w:fill="auto"/>
            <w:noWrap/>
            <w:vAlign w:val="center"/>
            <w:hideMark/>
          </w:tcPr>
          <w:p w14:paraId="4171FF4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0.60</w:t>
            </w:r>
          </w:p>
        </w:tc>
        <w:tc>
          <w:tcPr>
            <w:tcW w:w="834" w:type="pct"/>
            <w:shd w:val="clear" w:color="auto" w:fill="auto"/>
            <w:noWrap/>
            <w:vAlign w:val="center"/>
            <w:hideMark/>
          </w:tcPr>
          <w:p w14:paraId="4D5C305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0.33</w:t>
            </w:r>
          </w:p>
        </w:tc>
        <w:tc>
          <w:tcPr>
            <w:tcW w:w="834" w:type="pct"/>
            <w:shd w:val="clear" w:color="auto" w:fill="auto"/>
            <w:noWrap/>
            <w:vAlign w:val="center"/>
            <w:hideMark/>
          </w:tcPr>
          <w:p w14:paraId="64B6A39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0.70</w:t>
            </w:r>
          </w:p>
        </w:tc>
        <w:tc>
          <w:tcPr>
            <w:tcW w:w="833" w:type="pct"/>
            <w:shd w:val="clear" w:color="auto" w:fill="auto"/>
            <w:noWrap/>
            <w:vAlign w:val="center"/>
            <w:hideMark/>
          </w:tcPr>
          <w:p w14:paraId="4DAE9D9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12</w:t>
            </w:r>
          </w:p>
        </w:tc>
        <w:tc>
          <w:tcPr>
            <w:tcW w:w="833" w:type="pct"/>
            <w:shd w:val="clear" w:color="auto" w:fill="auto"/>
            <w:noWrap/>
            <w:vAlign w:val="center"/>
            <w:hideMark/>
          </w:tcPr>
          <w:p w14:paraId="3EE16DF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91</w:t>
            </w:r>
          </w:p>
        </w:tc>
      </w:tr>
      <w:tr w:rsidR="00266C05" w:rsidRPr="00726AA3" w14:paraId="55F8D02F" w14:textId="77777777" w:rsidTr="00266C05">
        <w:trPr>
          <w:trHeight w:val="283"/>
        </w:trPr>
        <w:tc>
          <w:tcPr>
            <w:tcW w:w="834" w:type="pct"/>
            <w:shd w:val="clear" w:color="auto" w:fill="auto"/>
            <w:noWrap/>
            <w:vAlign w:val="center"/>
            <w:hideMark/>
          </w:tcPr>
          <w:p w14:paraId="2F3BCDB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25331</w:t>
            </w:r>
          </w:p>
        </w:tc>
        <w:tc>
          <w:tcPr>
            <w:tcW w:w="834" w:type="pct"/>
            <w:shd w:val="clear" w:color="auto" w:fill="auto"/>
            <w:noWrap/>
            <w:vAlign w:val="center"/>
            <w:hideMark/>
          </w:tcPr>
          <w:p w14:paraId="2450882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0.59</w:t>
            </w:r>
          </w:p>
        </w:tc>
        <w:tc>
          <w:tcPr>
            <w:tcW w:w="834" w:type="pct"/>
            <w:shd w:val="clear" w:color="auto" w:fill="auto"/>
            <w:noWrap/>
            <w:vAlign w:val="center"/>
            <w:hideMark/>
          </w:tcPr>
          <w:p w14:paraId="408323D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0.34</w:t>
            </w:r>
          </w:p>
        </w:tc>
        <w:tc>
          <w:tcPr>
            <w:tcW w:w="834" w:type="pct"/>
            <w:shd w:val="clear" w:color="auto" w:fill="auto"/>
            <w:noWrap/>
            <w:vAlign w:val="center"/>
            <w:hideMark/>
          </w:tcPr>
          <w:p w14:paraId="0203D93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0.65</w:t>
            </w:r>
          </w:p>
        </w:tc>
        <w:tc>
          <w:tcPr>
            <w:tcW w:w="833" w:type="pct"/>
            <w:shd w:val="clear" w:color="auto" w:fill="auto"/>
            <w:noWrap/>
            <w:vAlign w:val="center"/>
            <w:hideMark/>
          </w:tcPr>
          <w:p w14:paraId="68B1A79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14</w:t>
            </w:r>
          </w:p>
        </w:tc>
        <w:tc>
          <w:tcPr>
            <w:tcW w:w="833" w:type="pct"/>
            <w:shd w:val="clear" w:color="auto" w:fill="auto"/>
            <w:noWrap/>
            <w:vAlign w:val="center"/>
            <w:hideMark/>
          </w:tcPr>
          <w:p w14:paraId="0278238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89</w:t>
            </w:r>
          </w:p>
        </w:tc>
      </w:tr>
      <w:tr w:rsidR="00266C05" w:rsidRPr="00726AA3" w14:paraId="6F898015" w14:textId="77777777" w:rsidTr="00266C05">
        <w:trPr>
          <w:trHeight w:val="283"/>
        </w:trPr>
        <w:tc>
          <w:tcPr>
            <w:tcW w:w="834" w:type="pct"/>
            <w:shd w:val="clear" w:color="auto" w:fill="auto"/>
            <w:noWrap/>
            <w:vAlign w:val="center"/>
            <w:hideMark/>
          </w:tcPr>
          <w:p w14:paraId="45576D7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23242</w:t>
            </w:r>
          </w:p>
        </w:tc>
        <w:tc>
          <w:tcPr>
            <w:tcW w:w="834" w:type="pct"/>
            <w:shd w:val="clear" w:color="auto" w:fill="auto"/>
            <w:noWrap/>
            <w:vAlign w:val="center"/>
            <w:hideMark/>
          </w:tcPr>
          <w:p w14:paraId="46108A7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0.58</w:t>
            </w:r>
          </w:p>
        </w:tc>
        <w:tc>
          <w:tcPr>
            <w:tcW w:w="834" w:type="pct"/>
            <w:shd w:val="clear" w:color="auto" w:fill="auto"/>
            <w:noWrap/>
            <w:vAlign w:val="center"/>
            <w:hideMark/>
          </w:tcPr>
          <w:p w14:paraId="039D9FB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0.34</w:t>
            </w:r>
          </w:p>
        </w:tc>
        <w:tc>
          <w:tcPr>
            <w:tcW w:w="834" w:type="pct"/>
            <w:shd w:val="clear" w:color="auto" w:fill="auto"/>
            <w:noWrap/>
            <w:vAlign w:val="center"/>
            <w:hideMark/>
          </w:tcPr>
          <w:p w14:paraId="51054C8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0.70</w:t>
            </w:r>
          </w:p>
        </w:tc>
        <w:tc>
          <w:tcPr>
            <w:tcW w:w="833" w:type="pct"/>
            <w:shd w:val="clear" w:color="auto" w:fill="auto"/>
            <w:noWrap/>
            <w:vAlign w:val="center"/>
            <w:hideMark/>
          </w:tcPr>
          <w:p w14:paraId="5355CC7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13</w:t>
            </w:r>
          </w:p>
        </w:tc>
        <w:tc>
          <w:tcPr>
            <w:tcW w:w="833" w:type="pct"/>
            <w:shd w:val="clear" w:color="auto" w:fill="auto"/>
            <w:noWrap/>
            <w:vAlign w:val="center"/>
            <w:hideMark/>
          </w:tcPr>
          <w:p w14:paraId="1D91702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92</w:t>
            </w:r>
          </w:p>
        </w:tc>
      </w:tr>
      <w:tr w:rsidR="00266C05" w:rsidRPr="00726AA3" w14:paraId="6127D1FA" w14:textId="77777777" w:rsidTr="00266C05">
        <w:trPr>
          <w:trHeight w:val="283"/>
        </w:trPr>
        <w:tc>
          <w:tcPr>
            <w:tcW w:w="834" w:type="pct"/>
            <w:shd w:val="clear" w:color="auto" w:fill="auto"/>
            <w:noWrap/>
            <w:vAlign w:val="center"/>
            <w:hideMark/>
          </w:tcPr>
          <w:p w14:paraId="09038AA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35311</w:t>
            </w:r>
          </w:p>
        </w:tc>
        <w:tc>
          <w:tcPr>
            <w:tcW w:w="834" w:type="pct"/>
            <w:shd w:val="clear" w:color="auto" w:fill="auto"/>
            <w:noWrap/>
            <w:vAlign w:val="center"/>
            <w:hideMark/>
          </w:tcPr>
          <w:p w14:paraId="67EA3CF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0.58</w:t>
            </w:r>
          </w:p>
        </w:tc>
        <w:tc>
          <w:tcPr>
            <w:tcW w:w="834" w:type="pct"/>
            <w:shd w:val="clear" w:color="auto" w:fill="auto"/>
            <w:noWrap/>
            <w:vAlign w:val="center"/>
            <w:hideMark/>
          </w:tcPr>
          <w:p w14:paraId="2032DBC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0.39</w:t>
            </w:r>
          </w:p>
        </w:tc>
        <w:tc>
          <w:tcPr>
            <w:tcW w:w="834" w:type="pct"/>
            <w:shd w:val="clear" w:color="auto" w:fill="auto"/>
            <w:noWrap/>
            <w:vAlign w:val="center"/>
            <w:hideMark/>
          </w:tcPr>
          <w:p w14:paraId="5A27272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0.70</w:t>
            </w:r>
          </w:p>
        </w:tc>
        <w:tc>
          <w:tcPr>
            <w:tcW w:w="833" w:type="pct"/>
            <w:shd w:val="clear" w:color="auto" w:fill="auto"/>
            <w:noWrap/>
            <w:vAlign w:val="center"/>
            <w:hideMark/>
          </w:tcPr>
          <w:p w14:paraId="2B1601A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13</w:t>
            </w:r>
          </w:p>
        </w:tc>
        <w:tc>
          <w:tcPr>
            <w:tcW w:w="833" w:type="pct"/>
            <w:shd w:val="clear" w:color="auto" w:fill="auto"/>
            <w:noWrap/>
            <w:vAlign w:val="center"/>
            <w:hideMark/>
          </w:tcPr>
          <w:p w14:paraId="064A082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94</w:t>
            </w:r>
          </w:p>
        </w:tc>
      </w:tr>
      <w:tr w:rsidR="00266C05" w:rsidRPr="00726AA3" w14:paraId="64740320" w14:textId="77777777" w:rsidTr="00266C05">
        <w:trPr>
          <w:trHeight w:val="283"/>
        </w:trPr>
        <w:tc>
          <w:tcPr>
            <w:tcW w:w="834" w:type="pct"/>
            <w:shd w:val="clear" w:color="auto" w:fill="auto"/>
            <w:noWrap/>
            <w:vAlign w:val="center"/>
            <w:hideMark/>
          </w:tcPr>
          <w:p w14:paraId="4FAF4FC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22434</w:t>
            </w:r>
          </w:p>
        </w:tc>
        <w:tc>
          <w:tcPr>
            <w:tcW w:w="834" w:type="pct"/>
            <w:shd w:val="clear" w:color="auto" w:fill="auto"/>
            <w:noWrap/>
            <w:vAlign w:val="center"/>
            <w:hideMark/>
          </w:tcPr>
          <w:p w14:paraId="1394EEC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0.58</w:t>
            </w:r>
          </w:p>
        </w:tc>
        <w:tc>
          <w:tcPr>
            <w:tcW w:w="834" w:type="pct"/>
            <w:shd w:val="clear" w:color="auto" w:fill="auto"/>
            <w:noWrap/>
            <w:vAlign w:val="center"/>
            <w:hideMark/>
          </w:tcPr>
          <w:p w14:paraId="5398D51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0.28</w:t>
            </w:r>
          </w:p>
        </w:tc>
        <w:tc>
          <w:tcPr>
            <w:tcW w:w="834" w:type="pct"/>
            <w:shd w:val="clear" w:color="auto" w:fill="auto"/>
            <w:noWrap/>
            <w:vAlign w:val="center"/>
            <w:hideMark/>
          </w:tcPr>
          <w:p w14:paraId="293448F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0.60</w:t>
            </w:r>
          </w:p>
        </w:tc>
        <w:tc>
          <w:tcPr>
            <w:tcW w:w="833" w:type="pct"/>
            <w:shd w:val="clear" w:color="auto" w:fill="auto"/>
            <w:noWrap/>
            <w:vAlign w:val="center"/>
            <w:hideMark/>
          </w:tcPr>
          <w:p w14:paraId="55E03BF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15</w:t>
            </w:r>
          </w:p>
        </w:tc>
        <w:tc>
          <w:tcPr>
            <w:tcW w:w="833" w:type="pct"/>
            <w:shd w:val="clear" w:color="auto" w:fill="auto"/>
            <w:noWrap/>
            <w:vAlign w:val="center"/>
            <w:hideMark/>
          </w:tcPr>
          <w:p w14:paraId="166965D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106</w:t>
            </w:r>
          </w:p>
        </w:tc>
      </w:tr>
      <w:tr w:rsidR="00266C05" w:rsidRPr="00726AA3" w14:paraId="3DEB9E1D" w14:textId="77777777" w:rsidTr="00266C05">
        <w:trPr>
          <w:trHeight w:val="283"/>
        </w:trPr>
        <w:tc>
          <w:tcPr>
            <w:tcW w:w="834" w:type="pct"/>
            <w:shd w:val="clear" w:color="auto" w:fill="auto"/>
            <w:noWrap/>
            <w:vAlign w:val="center"/>
            <w:hideMark/>
          </w:tcPr>
          <w:p w14:paraId="51A8DAA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11235</w:t>
            </w:r>
          </w:p>
        </w:tc>
        <w:tc>
          <w:tcPr>
            <w:tcW w:w="834" w:type="pct"/>
            <w:shd w:val="clear" w:color="auto" w:fill="auto"/>
            <w:noWrap/>
            <w:vAlign w:val="center"/>
            <w:hideMark/>
          </w:tcPr>
          <w:p w14:paraId="55D95EC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0.57</w:t>
            </w:r>
          </w:p>
        </w:tc>
        <w:tc>
          <w:tcPr>
            <w:tcW w:w="834" w:type="pct"/>
            <w:shd w:val="clear" w:color="auto" w:fill="auto"/>
            <w:noWrap/>
            <w:vAlign w:val="center"/>
            <w:hideMark/>
          </w:tcPr>
          <w:p w14:paraId="0F16133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0.35</w:t>
            </w:r>
          </w:p>
        </w:tc>
        <w:tc>
          <w:tcPr>
            <w:tcW w:w="834" w:type="pct"/>
            <w:shd w:val="clear" w:color="auto" w:fill="auto"/>
            <w:noWrap/>
            <w:vAlign w:val="center"/>
            <w:hideMark/>
          </w:tcPr>
          <w:p w14:paraId="5CED23A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0.65</w:t>
            </w:r>
          </w:p>
        </w:tc>
        <w:tc>
          <w:tcPr>
            <w:tcW w:w="833" w:type="pct"/>
            <w:shd w:val="clear" w:color="auto" w:fill="auto"/>
            <w:noWrap/>
            <w:vAlign w:val="center"/>
            <w:hideMark/>
          </w:tcPr>
          <w:p w14:paraId="107D168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12</w:t>
            </w:r>
          </w:p>
        </w:tc>
        <w:tc>
          <w:tcPr>
            <w:tcW w:w="833" w:type="pct"/>
            <w:shd w:val="clear" w:color="auto" w:fill="auto"/>
            <w:noWrap/>
            <w:vAlign w:val="center"/>
            <w:hideMark/>
          </w:tcPr>
          <w:p w14:paraId="29D7267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97</w:t>
            </w:r>
          </w:p>
        </w:tc>
      </w:tr>
      <w:tr w:rsidR="00266C05" w:rsidRPr="00726AA3" w14:paraId="5627313F" w14:textId="77777777" w:rsidTr="00266C05">
        <w:trPr>
          <w:trHeight w:val="283"/>
        </w:trPr>
        <w:tc>
          <w:tcPr>
            <w:tcW w:w="834" w:type="pct"/>
            <w:shd w:val="clear" w:color="auto" w:fill="auto"/>
            <w:noWrap/>
            <w:vAlign w:val="center"/>
            <w:hideMark/>
          </w:tcPr>
          <w:p w14:paraId="131D942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31514</w:t>
            </w:r>
          </w:p>
        </w:tc>
        <w:tc>
          <w:tcPr>
            <w:tcW w:w="834" w:type="pct"/>
            <w:shd w:val="clear" w:color="auto" w:fill="auto"/>
            <w:noWrap/>
            <w:vAlign w:val="center"/>
            <w:hideMark/>
          </w:tcPr>
          <w:p w14:paraId="70CA73C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0.54</w:t>
            </w:r>
          </w:p>
        </w:tc>
        <w:tc>
          <w:tcPr>
            <w:tcW w:w="834" w:type="pct"/>
            <w:shd w:val="clear" w:color="auto" w:fill="auto"/>
            <w:noWrap/>
            <w:vAlign w:val="center"/>
            <w:hideMark/>
          </w:tcPr>
          <w:p w14:paraId="21C8E66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0.35</w:t>
            </w:r>
          </w:p>
        </w:tc>
        <w:tc>
          <w:tcPr>
            <w:tcW w:w="834" w:type="pct"/>
            <w:shd w:val="clear" w:color="auto" w:fill="auto"/>
            <w:noWrap/>
            <w:vAlign w:val="center"/>
            <w:hideMark/>
          </w:tcPr>
          <w:p w14:paraId="333AAA3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0.60</w:t>
            </w:r>
          </w:p>
        </w:tc>
        <w:tc>
          <w:tcPr>
            <w:tcW w:w="833" w:type="pct"/>
            <w:shd w:val="clear" w:color="auto" w:fill="auto"/>
            <w:noWrap/>
            <w:vAlign w:val="center"/>
            <w:hideMark/>
          </w:tcPr>
          <w:p w14:paraId="6CA0184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14</w:t>
            </w:r>
          </w:p>
        </w:tc>
        <w:tc>
          <w:tcPr>
            <w:tcW w:w="833" w:type="pct"/>
            <w:shd w:val="clear" w:color="auto" w:fill="auto"/>
            <w:noWrap/>
            <w:vAlign w:val="center"/>
            <w:hideMark/>
          </w:tcPr>
          <w:p w14:paraId="54D04D0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92</w:t>
            </w:r>
          </w:p>
        </w:tc>
      </w:tr>
      <w:tr w:rsidR="00266C05" w:rsidRPr="00726AA3" w14:paraId="201D570C" w14:textId="77777777" w:rsidTr="00266C05">
        <w:trPr>
          <w:trHeight w:val="283"/>
        </w:trPr>
        <w:tc>
          <w:tcPr>
            <w:tcW w:w="834" w:type="pct"/>
            <w:shd w:val="clear" w:color="auto" w:fill="auto"/>
            <w:noWrap/>
            <w:vAlign w:val="center"/>
            <w:hideMark/>
          </w:tcPr>
          <w:p w14:paraId="389930D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53412</w:t>
            </w:r>
          </w:p>
        </w:tc>
        <w:tc>
          <w:tcPr>
            <w:tcW w:w="834" w:type="pct"/>
            <w:shd w:val="clear" w:color="auto" w:fill="auto"/>
            <w:noWrap/>
            <w:vAlign w:val="center"/>
            <w:hideMark/>
          </w:tcPr>
          <w:p w14:paraId="67F300E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0.54</w:t>
            </w:r>
          </w:p>
        </w:tc>
        <w:tc>
          <w:tcPr>
            <w:tcW w:w="834" w:type="pct"/>
            <w:shd w:val="clear" w:color="auto" w:fill="auto"/>
            <w:noWrap/>
            <w:vAlign w:val="center"/>
            <w:hideMark/>
          </w:tcPr>
          <w:p w14:paraId="7077114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0.32</w:t>
            </w:r>
          </w:p>
        </w:tc>
        <w:tc>
          <w:tcPr>
            <w:tcW w:w="834" w:type="pct"/>
            <w:shd w:val="clear" w:color="auto" w:fill="auto"/>
            <w:noWrap/>
            <w:vAlign w:val="center"/>
            <w:hideMark/>
          </w:tcPr>
          <w:p w14:paraId="22DEF62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0.55</w:t>
            </w:r>
          </w:p>
        </w:tc>
        <w:tc>
          <w:tcPr>
            <w:tcW w:w="833" w:type="pct"/>
            <w:shd w:val="clear" w:color="auto" w:fill="auto"/>
            <w:noWrap/>
            <w:vAlign w:val="center"/>
            <w:hideMark/>
          </w:tcPr>
          <w:p w14:paraId="5E96583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15</w:t>
            </w:r>
          </w:p>
        </w:tc>
        <w:tc>
          <w:tcPr>
            <w:tcW w:w="833" w:type="pct"/>
            <w:shd w:val="clear" w:color="auto" w:fill="auto"/>
            <w:noWrap/>
            <w:vAlign w:val="center"/>
            <w:hideMark/>
          </w:tcPr>
          <w:p w14:paraId="48C3F1B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93</w:t>
            </w:r>
          </w:p>
        </w:tc>
      </w:tr>
      <w:tr w:rsidR="00266C05" w:rsidRPr="00726AA3" w14:paraId="22294FF3" w14:textId="77777777" w:rsidTr="00266C05">
        <w:trPr>
          <w:trHeight w:val="283"/>
        </w:trPr>
        <w:tc>
          <w:tcPr>
            <w:tcW w:w="834" w:type="pct"/>
            <w:shd w:val="clear" w:color="auto" w:fill="auto"/>
            <w:noWrap/>
            <w:vAlign w:val="center"/>
            <w:hideMark/>
          </w:tcPr>
          <w:p w14:paraId="20A11F1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12514</w:t>
            </w:r>
          </w:p>
        </w:tc>
        <w:tc>
          <w:tcPr>
            <w:tcW w:w="834" w:type="pct"/>
            <w:shd w:val="clear" w:color="auto" w:fill="auto"/>
            <w:noWrap/>
            <w:vAlign w:val="center"/>
            <w:hideMark/>
          </w:tcPr>
          <w:p w14:paraId="60332E0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0.52</w:t>
            </w:r>
          </w:p>
        </w:tc>
        <w:tc>
          <w:tcPr>
            <w:tcW w:w="834" w:type="pct"/>
            <w:shd w:val="clear" w:color="auto" w:fill="auto"/>
            <w:noWrap/>
            <w:vAlign w:val="center"/>
            <w:hideMark/>
          </w:tcPr>
          <w:p w14:paraId="267A30A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0.39</w:t>
            </w:r>
          </w:p>
        </w:tc>
        <w:tc>
          <w:tcPr>
            <w:tcW w:w="834" w:type="pct"/>
            <w:shd w:val="clear" w:color="auto" w:fill="auto"/>
            <w:noWrap/>
            <w:vAlign w:val="center"/>
            <w:hideMark/>
          </w:tcPr>
          <w:p w14:paraId="38A9CD5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0.60</w:t>
            </w:r>
          </w:p>
        </w:tc>
        <w:tc>
          <w:tcPr>
            <w:tcW w:w="833" w:type="pct"/>
            <w:shd w:val="clear" w:color="auto" w:fill="auto"/>
            <w:noWrap/>
            <w:vAlign w:val="center"/>
            <w:hideMark/>
          </w:tcPr>
          <w:p w14:paraId="6537457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13</w:t>
            </w:r>
          </w:p>
        </w:tc>
        <w:tc>
          <w:tcPr>
            <w:tcW w:w="833" w:type="pct"/>
            <w:shd w:val="clear" w:color="auto" w:fill="auto"/>
            <w:noWrap/>
            <w:vAlign w:val="center"/>
            <w:hideMark/>
          </w:tcPr>
          <w:p w14:paraId="146FDAC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97</w:t>
            </w:r>
          </w:p>
        </w:tc>
      </w:tr>
      <w:tr w:rsidR="00266C05" w:rsidRPr="00726AA3" w14:paraId="28D9F264" w14:textId="77777777" w:rsidTr="00266C05">
        <w:trPr>
          <w:trHeight w:val="283"/>
        </w:trPr>
        <w:tc>
          <w:tcPr>
            <w:tcW w:w="834" w:type="pct"/>
            <w:shd w:val="clear" w:color="auto" w:fill="auto"/>
            <w:noWrap/>
            <w:vAlign w:val="center"/>
            <w:hideMark/>
          </w:tcPr>
          <w:p w14:paraId="25ECEB9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53221</w:t>
            </w:r>
          </w:p>
        </w:tc>
        <w:tc>
          <w:tcPr>
            <w:tcW w:w="834" w:type="pct"/>
            <w:shd w:val="clear" w:color="auto" w:fill="auto"/>
            <w:noWrap/>
            <w:vAlign w:val="center"/>
            <w:hideMark/>
          </w:tcPr>
          <w:p w14:paraId="0D165F7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0.52</w:t>
            </w:r>
          </w:p>
        </w:tc>
        <w:tc>
          <w:tcPr>
            <w:tcW w:w="834" w:type="pct"/>
            <w:shd w:val="clear" w:color="auto" w:fill="auto"/>
            <w:noWrap/>
            <w:vAlign w:val="center"/>
            <w:hideMark/>
          </w:tcPr>
          <w:p w14:paraId="2E5A064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0.47</w:t>
            </w:r>
          </w:p>
        </w:tc>
        <w:tc>
          <w:tcPr>
            <w:tcW w:w="834" w:type="pct"/>
            <w:shd w:val="clear" w:color="auto" w:fill="auto"/>
            <w:noWrap/>
            <w:vAlign w:val="center"/>
            <w:hideMark/>
          </w:tcPr>
          <w:p w14:paraId="4EAF3FF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0.65</w:t>
            </w:r>
          </w:p>
        </w:tc>
        <w:tc>
          <w:tcPr>
            <w:tcW w:w="833" w:type="pct"/>
            <w:shd w:val="clear" w:color="auto" w:fill="auto"/>
            <w:noWrap/>
            <w:vAlign w:val="center"/>
            <w:hideMark/>
          </w:tcPr>
          <w:p w14:paraId="3435915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13</w:t>
            </w:r>
          </w:p>
        </w:tc>
        <w:tc>
          <w:tcPr>
            <w:tcW w:w="833" w:type="pct"/>
            <w:shd w:val="clear" w:color="auto" w:fill="auto"/>
            <w:noWrap/>
            <w:vAlign w:val="center"/>
            <w:hideMark/>
          </w:tcPr>
          <w:p w14:paraId="0616843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101</w:t>
            </w:r>
          </w:p>
        </w:tc>
      </w:tr>
      <w:tr w:rsidR="00266C05" w:rsidRPr="00726AA3" w14:paraId="7BDA2237" w14:textId="77777777" w:rsidTr="00266C05">
        <w:trPr>
          <w:trHeight w:val="283"/>
        </w:trPr>
        <w:tc>
          <w:tcPr>
            <w:tcW w:w="834" w:type="pct"/>
            <w:shd w:val="clear" w:color="auto" w:fill="auto"/>
            <w:noWrap/>
            <w:vAlign w:val="center"/>
            <w:hideMark/>
          </w:tcPr>
          <w:p w14:paraId="4C34AEB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24342</w:t>
            </w:r>
          </w:p>
        </w:tc>
        <w:tc>
          <w:tcPr>
            <w:tcW w:w="834" w:type="pct"/>
            <w:shd w:val="clear" w:color="auto" w:fill="auto"/>
            <w:noWrap/>
            <w:vAlign w:val="center"/>
            <w:hideMark/>
          </w:tcPr>
          <w:p w14:paraId="1C1F416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0.51</w:t>
            </w:r>
          </w:p>
        </w:tc>
        <w:tc>
          <w:tcPr>
            <w:tcW w:w="834" w:type="pct"/>
            <w:shd w:val="clear" w:color="auto" w:fill="auto"/>
            <w:noWrap/>
            <w:vAlign w:val="center"/>
            <w:hideMark/>
          </w:tcPr>
          <w:p w14:paraId="761DCD1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0.32</w:t>
            </w:r>
          </w:p>
        </w:tc>
        <w:tc>
          <w:tcPr>
            <w:tcW w:w="834" w:type="pct"/>
            <w:shd w:val="clear" w:color="auto" w:fill="auto"/>
            <w:noWrap/>
            <w:vAlign w:val="center"/>
            <w:hideMark/>
          </w:tcPr>
          <w:p w14:paraId="7052953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0.60</w:t>
            </w:r>
          </w:p>
        </w:tc>
        <w:tc>
          <w:tcPr>
            <w:tcW w:w="833" w:type="pct"/>
            <w:shd w:val="clear" w:color="auto" w:fill="auto"/>
            <w:noWrap/>
            <w:vAlign w:val="center"/>
            <w:hideMark/>
          </w:tcPr>
          <w:p w14:paraId="2B3279E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15</w:t>
            </w:r>
          </w:p>
        </w:tc>
        <w:tc>
          <w:tcPr>
            <w:tcW w:w="833" w:type="pct"/>
            <w:shd w:val="clear" w:color="auto" w:fill="auto"/>
            <w:noWrap/>
            <w:vAlign w:val="center"/>
            <w:hideMark/>
          </w:tcPr>
          <w:p w14:paraId="4A7B6B8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92</w:t>
            </w:r>
          </w:p>
        </w:tc>
      </w:tr>
      <w:tr w:rsidR="00266C05" w:rsidRPr="00726AA3" w14:paraId="001897F2" w14:textId="77777777" w:rsidTr="00266C05">
        <w:trPr>
          <w:trHeight w:val="283"/>
        </w:trPr>
        <w:tc>
          <w:tcPr>
            <w:tcW w:w="834" w:type="pct"/>
            <w:shd w:val="clear" w:color="auto" w:fill="auto"/>
            <w:noWrap/>
            <w:vAlign w:val="center"/>
            <w:hideMark/>
          </w:tcPr>
          <w:p w14:paraId="7A5F8CF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21315</w:t>
            </w:r>
          </w:p>
        </w:tc>
        <w:tc>
          <w:tcPr>
            <w:tcW w:w="834" w:type="pct"/>
            <w:shd w:val="clear" w:color="auto" w:fill="auto"/>
            <w:noWrap/>
            <w:vAlign w:val="center"/>
            <w:hideMark/>
          </w:tcPr>
          <w:p w14:paraId="3EAEE83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0.51</w:t>
            </w:r>
          </w:p>
        </w:tc>
        <w:tc>
          <w:tcPr>
            <w:tcW w:w="834" w:type="pct"/>
            <w:shd w:val="clear" w:color="auto" w:fill="auto"/>
            <w:noWrap/>
            <w:vAlign w:val="center"/>
            <w:hideMark/>
          </w:tcPr>
          <w:p w14:paraId="570F911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0.42</w:t>
            </w:r>
          </w:p>
        </w:tc>
        <w:tc>
          <w:tcPr>
            <w:tcW w:w="834" w:type="pct"/>
            <w:shd w:val="clear" w:color="auto" w:fill="auto"/>
            <w:noWrap/>
            <w:vAlign w:val="center"/>
            <w:hideMark/>
          </w:tcPr>
          <w:p w14:paraId="0B3F37D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0.60</w:t>
            </w:r>
          </w:p>
        </w:tc>
        <w:tc>
          <w:tcPr>
            <w:tcW w:w="833" w:type="pct"/>
            <w:shd w:val="clear" w:color="auto" w:fill="auto"/>
            <w:noWrap/>
            <w:vAlign w:val="center"/>
            <w:hideMark/>
          </w:tcPr>
          <w:p w14:paraId="134EFED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12</w:t>
            </w:r>
          </w:p>
        </w:tc>
        <w:tc>
          <w:tcPr>
            <w:tcW w:w="833" w:type="pct"/>
            <w:shd w:val="clear" w:color="auto" w:fill="auto"/>
            <w:noWrap/>
            <w:vAlign w:val="center"/>
            <w:hideMark/>
          </w:tcPr>
          <w:p w14:paraId="5892501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99</w:t>
            </w:r>
          </w:p>
        </w:tc>
      </w:tr>
      <w:tr w:rsidR="00266C05" w:rsidRPr="00726AA3" w14:paraId="76AFC29E" w14:textId="77777777" w:rsidTr="00266C05">
        <w:trPr>
          <w:trHeight w:val="283"/>
        </w:trPr>
        <w:tc>
          <w:tcPr>
            <w:tcW w:w="834" w:type="pct"/>
            <w:shd w:val="clear" w:color="auto" w:fill="auto"/>
            <w:noWrap/>
            <w:vAlign w:val="center"/>
            <w:hideMark/>
          </w:tcPr>
          <w:p w14:paraId="4A89DAD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35332</w:t>
            </w:r>
          </w:p>
        </w:tc>
        <w:tc>
          <w:tcPr>
            <w:tcW w:w="834" w:type="pct"/>
            <w:shd w:val="clear" w:color="auto" w:fill="auto"/>
            <w:noWrap/>
            <w:vAlign w:val="center"/>
            <w:hideMark/>
          </w:tcPr>
          <w:p w14:paraId="259DE96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0.50</w:t>
            </w:r>
          </w:p>
        </w:tc>
        <w:tc>
          <w:tcPr>
            <w:tcW w:w="834" w:type="pct"/>
            <w:shd w:val="clear" w:color="auto" w:fill="auto"/>
            <w:noWrap/>
            <w:vAlign w:val="center"/>
            <w:hideMark/>
          </w:tcPr>
          <w:p w14:paraId="360F5CA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0.37</w:t>
            </w:r>
          </w:p>
        </w:tc>
        <w:tc>
          <w:tcPr>
            <w:tcW w:w="834" w:type="pct"/>
            <w:shd w:val="clear" w:color="auto" w:fill="auto"/>
            <w:noWrap/>
            <w:vAlign w:val="center"/>
            <w:hideMark/>
          </w:tcPr>
          <w:p w14:paraId="066306E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0.60</w:t>
            </w:r>
          </w:p>
        </w:tc>
        <w:tc>
          <w:tcPr>
            <w:tcW w:w="833" w:type="pct"/>
            <w:shd w:val="clear" w:color="auto" w:fill="auto"/>
            <w:noWrap/>
            <w:vAlign w:val="center"/>
            <w:hideMark/>
          </w:tcPr>
          <w:p w14:paraId="200DA72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16</w:t>
            </w:r>
          </w:p>
        </w:tc>
        <w:tc>
          <w:tcPr>
            <w:tcW w:w="833" w:type="pct"/>
            <w:shd w:val="clear" w:color="auto" w:fill="auto"/>
            <w:noWrap/>
            <w:vAlign w:val="center"/>
            <w:hideMark/>
          </w:tcPr>
          <w:p w14:paraId="46D1B8E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105</w:t>
            </w:r>
          </w:p>
        </w:tc>
      </w:tr>
      <w:tr w:rsidR="00266C05" w:rsidRPr="00726AA3" w14:paraId="68335C57" w14:textId="77777777" w:rsidTr="00266C05">
        <w:trPr>
          <w:trHeight w:val="283"/>
        </w:trPr>
        <w:tc>
          <w:tcPr>
            <w:tcW w:w="834" w:type="pct"/>
            <w:shd w:val="clear" w:color="auto" w:fill="auto"/>
            <w:noWrap/>
            <w:vAlign w:val="center"/>
            <w:hideMark/>
          </w:tcPr>
          <w:p w14:paraId="4FCA30E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34232</w:t>
            </w:r>
          </w:p>
        </w:tc>
        <w:tc>
          <w:tcPr>
            <w:tcW w:w="834" w:type="pct"/>
            <w:shd w:val="clear" w:color="auto" w:fill="auto"/>
            <w:noWrap/>
            <w:vAlign w:val="center"/>
            <w:hideMark/>
          </w:tcPr>
          <w:p w14:paraId="1AC280A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0.50</w:t>
            </w:r>
          </w:p>
        </w:tc>
        <w:tc>
          <w:tcPr>
            <w:tcW w:w="834" w:type="pct"/>
            <w:shd w:val="clear" w:color="auto" w:fill="auto"/>
            <w:noWrap/>
            <w:vAlign w:val="center"/>
            <w:hideMark/>
          </w:tcPr>
          <w:p w14:paraId="32CE811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0.42</w:t>
            </w:r>
          </w:p>
        </w:tc>
        <w:tc>
          <w:tcPr>
            <w:tcW w:w="834" w:type="pct"/>
            <w:shd w:val="clear" w:color="auto" w:fill="auto"/>
            <w:noWrap/>
            <w:vAlign w:val="center"/>
            <w:hideMark/>
          </w:tcPr>
          <w:p w14:paraId="373B94A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0.60</w:t>
            </w:r>
          </w:p>
        </w:tc>
        <w:tc>
          <w:tcPr>
            <w:tcW w:w="833" w:type="pct"/>
            <w:shd w:val="clear" w:color="auto" w:fill="auto"/>
            <w:noWrap/>
            <w:vAlign w:val="center"/>
            <w:hideMark/>
          </w:tcPr>
          <w:p w14:paraId="03C23B6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14</w:t>
            </w:r>
          </w:p>
        </w:tc>
        <w:tc>
          <w:tcPr>
            <w:tcW w:w="833" w:type="pct"/>
            <w:shd w:val="clear" w:color="auto" w:fill="auto"/>
            <w:noWrap/>
            <w:vAlign w:val="center"/>
            <w:hideMark/>
          </w:tcPr>
          <w:p w14:paraId="4D6CF65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94</w:t>
            </w:r>
          </w:p>
        </w:tc>
      </w:tr>
      <w:tr w:rsidR="00266C05" w:rsidRPr="00726AA3" w14:paraId="75523926" w14:textId="77777777" w:rsidTr="00266C05">
        <w:trPr>
          <w:trHeight w:val="283"/>
        </w:trPr>
        <w:tc>
          <w:tcPr>
            <w:tcW w:w="834" w:type="pct"/>
            <w:shd w:val="clear" w:color="auto" w:fill="auto"/>
            <w:noWrap/>
            <w:vAlign w:val="center"/>
            <w:hideMark/>
          </w:tcPr>
          <w:p w14:paraId="156A75A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23514</w:t>
            </w:r>
          </w:p>
        </w:tc>
        <w:tc>
          <w:tcPr>
            <w:tcW w:w="834" w:type="pct"/>
            <w:shd w:val="clear" w:color="auto" w:fill="auto"/>
            <w:noWrap/>
            <w:vAlign w:val="center"/>
            <w:hideMark/>
          </w:tcPr>
          <w:p w14:paraId="3030982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0.47</w:t>
            </w:r>
          </w:p>
        </w:tc>
        <w:tc>
          <w:tcPr>
            <w:tcW w:w="834" w:type="pct"/>
            <w:shd w:val="clear" w:color="auto" w:fill="auto"/>
            <w:noWrap/>
            <w:vAlign w:val="center"/>
            <w:hideMark/>
          </w:tcPr>
          <w:p w14:paraId="53490B9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0.46</w:t>
            </w:r>
          </w:p>
        </w:tc>
        <w:tc>
          <w:tcPr>
            <w:tcW w:w="834" w:type="pct"/>
            <w:shd w:val="clear" w:color="auto" w:fill="auto"/>
            <w:noWrap/>
            <w:vAlign w:val="center"/>
            <w:hideMark/>
          </w:tcPr>
          <w:p w14:paraId="344FA03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0.60</w:t>
            </w:r>
          </w:p>
        </w:tc>
        <w:tc>
          <w:tcPr>
            <w:tcW w:w="833" w:type="pct"/>
            <w:shd w:val="clear" w:color="auto" w:fill="auto"/>
            <w:noWrap/>
            <w:vAlign w:val="center"/>
            <w:hideMark/>
          </w:tcPr>
          <w:p w14:paraId="6DC316F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15</w:t>
            </w:r>
          </w:p>
        </w:tc>
        <w:tc>
          <w:tcPr>
            <w:tcW w:w="833" w:type="pct"/>
            <w:shd w:val="clear" w:color="auto" w:fill="auto"/>
            <w:noWrap/>
            <w:vAlign w:val="center"/>
            <w:hideMark/>
          </w:tcPr>
          <w:p w14:paraId="705483D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94</w:t>
            </w:r>
          </w:p>
        </w:tc>
      </w:tr>
      <w:tr w:rsidR="00266C05" w:rsidRPr="00726AA3" w14:paraId="0D0D38CB" w14:textId="77777777" w:rsidTr="00266C05">
        <w:trPr>
          <w:trHeight w:val="283"/>
        </w:trPr>
        <w:tc>
          <w:tcPr>
            <w:tcW w:w="834" w:type="pct"/>
            <w:shd w:val="clear" w:color="auto" w:fill="auto"/>
            <w:noWrap/>
            <w:vAlign w:val="center"/>
            <w:hideMark/>
          </w:tcPr>
          <w:p w14:paraId="6E675E9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12344</w:t>
            </w:r>
          </w:p>
        </w:tc>
        <w:tc>
          <w:tcPr>
            <w:tcW w:w="834" w:type="pct"/>
            <w:shd w:val="clear" w:color="auto" w:fill="auto"/>
            <w:noWrap/>
            <w:vAlign w:val="center"/>
            <w:hideMark/>
          </w:tcPr>
          <w:p w14:paraId="0EA597F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0.46</w:t>
            </w:r>
          </w:p>
        </w:tc>
        <w:tc>
          <w:tcPr>
            <w:tcW w:w="834" w:type="pct"/>
            <w:shd w:val="clear" w:color="auto" w:fill="auto"/>
            <w:noWrap/>
            <w:vAlign w:val="center"/>
            <w:hideMark/>
          </w:tcPr>
          <w:p w14:paraId="01C373A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0.41</w:t>
            </w:r>
          </w:p>
        </w:tc>
        <w:tc>
          <w:tcPr>
            <w:tcW w:w="834" w:type="pct"/>
            <w:shd w:val="clear" w:color="auto" w:fill="auto"/>
            <w:noWrap/>
            <w:vAlign w:val="center"/>
            <w:hideMark/>
          </w:tcPr>
          <w:p w14:paraId="423801B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0.52</w:t>
            </w:r>
          </w:p>
        </w:tc>
        <w:tc>
          <w:tcPr>
            <w:tcW w:w="833" w:type="pct"/>
            <w:shd w:val="clear" w:color="auto" w:fill="auto"/>
            <w:noWrap/>
            <w:vAlign w:val="center"/>
            <w:hideMark/>
          </w:tcPr>
          <w:p w14:paraId="79A5B61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14</w:t>
            </w:r>
          </w:p>
        </w:tc>
        <w:tc>
          <w:tcPr>
            <w:tcW w:w="833" w:type="pct"/>
            <w:shd w:val="clear" w:color="auto" w:fill="auto"/>
            <w:noWrap/>
            <w:vAlign w:val="center"/>
            <w:hideMark/>
          </w:tcPr>
          <w:p w14:paraId="6547C2E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102</w:t>
            </w:r>
          </w:p>
        </w:tc>
      </w:tr>
      <w:tr w:rsidR="00266C05" w:rsidRPr="00726AA3" w14:paraId="53A73B6C" w14:textId="77777777" w:rsidTr="00266C05">
        <w:trPr>
          <w:trHeight w:val="283"/>
        </w:trPr>
        <w:tc>
          <w:tcPr>
            <w:tcW w:w="834" w:type="pct"/>
            <w:shd w:val="clear" w:color="auto" w:fill="auto"/>
            <w:noWrap/>
            <w:vAlign w:val="center"/>
            <w:hideMark/>
          </w:tcPr>
          <w:p w14:paraId="4F48768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42115</w:t>
            </w:r>
          </w:p>
        </w:tc>
        <w:tc>
          <w:tcPr>
            <w:tcW w:w="834" w:type="pct"/>
            <w:shd w:val="clear" w:color="auto" w:fill="auto"/>
            <w:noWrap/>
            <w:vAlign w:val="center"/>
            <w:hideMark/>
          </w:tcPr>
          <w:p w14:paraId="29F8B88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0.46</w:t>
            </w:r>
          </w:p>
        </w:tc>
        <w:tc>
          <w:tcPr>
            <w:tcW w:w="834" w:type="pct"/>
            <w:shd w:val="clear" w:color="auto" w:fill="auto"/>
            <w:noWrap/>
            <w:vAlign w:val="center"/>
            <w:hideMark/>
          </w:tcPr>
          <w:p w14:paraId="45CC849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0.40</w:t>
            </w:r>
          </w:p>
        </w:tc>
        <w:tc>
          <w:tcPr>
            <w:tcW w:w="834" w:type="pct"/>
            <w:shd w:val="clear" w:color="auto" w:fill="auto"/>
            <w:noWrap/>
            <w:vAlign w:val="center"/>
            <w:hideMark/>
          </w:tcPr>
          <w:p w14:paraId="520845E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0.52</w:t>
            </w:r>
          </w:p>
        </w:tc>
        <w:tc>
          <w:tcPr>
            <w:tcW w:w="833" w:type="pct"/>
            <w:shd w:val="clear" w:color="auto" w:fill="auto"/>
            <w:noWrap/>
            <w:vAlign w:val="center"/>
            <w:hideMark/>
          </w:tcPr>
          <w:p w14:paraId="226E00E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13</w:t>
            </w:r>
          </w:p>
        </w:tc>
        <w:tc>
          <w:tcPr>
            <w:tcW w:w="833" w:type="pct"/>
            <w:shd w:val="clear" w:color="auto" w:fill="auto"/>
            <w:noWrap/>
            <w:vAlign w:val="center"/>
            <w:hideMark/>
          </w:tcPr>
          <w:p w14:paraId="7125D69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108</w:t>
            </w:r>
          </w:p>
        </w:tc>
      </w:tr>
      <w:tr w:rsidR="00266C05" w:rsidRPr="00726AA3" w14:paraId="52CD81AF" w14:textId="77777777" w:rsidTr="00266C05">
        <w:trPr>
          <w:trHeight w:val="283"/>
        </w:trPr>
        <w:tc>
          <w:tcPr>
            <w:tcW w:w="834" w:type="pct"/>
            <w:shd w:val="clear" w:color="auto" w:fill="auto"/>
            <w:noWrap/>
            <w:vAlign w:val="center"/>
            <w:hideMark/>
          </w:tcPr>
          <w:p w14:paraId="519F77C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12244</w:t>
            </w:r>
          </w:p>
        </w:tc>
        <w:tc>
          <w:tcPr>
            <w:tcW w:w="834" w:type="pct"/>
            <w:shd w:val="clear" w:color="auto" w:fill="auto"/>
            <w:noWrap/>
            <w:vAlign w:val="center"/>
            <w:hideMark/>
          </w:tcPr>
          <w:p w14:paraId="6DC2C31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0.45</w:t>
            </w:r>
          </w:p>
        </w:tc>
        <w:tc>
          <w:tcPr>
            <w:tcW w:w="834" w:type="pct"/>
            <w:shd w:val="clear" w:color="auto" w:fill="auto"/>
            <w:noWrap/>
            <w:vAlign w:val="center"/>
            <w:hideMark/>
          </w:tcPr>
          <w:p w14:paraId="63C3333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0.42</w:t>
            </w:r>
          </w:p>
        </w:tc>
        <w:tc>
          <w:tcPr>
            <w:tcW w:w="834" w:type="pct"/>
            <w:shd w:val="clear" w:color="auto" w:fill="auto"/>
            <w:noWrap/>
            <w:vAlign w:val="center"/>
            <w:hideMark/>
          </w:tcPr>
          <w:p w14:paraId="52912B3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0.55</w:t>
            </w:r>
          </w:p>
        </w:tc>
        <w:tc>
          <w:tcPr>
            <w:tcW w:w="833" w:type="pct"/>
            <w:shd w:val="clear" w:color="auto" w:fill="auto"/>
            <w:noWrap/>
            <w:vAlign w:val="center"/>
            <w:hideMark/>
          </w:tcPr>
          <w:p w14:paraId="26347D9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13</w:t>
            </w:r>
          </w:p>
        </w:tc>
        <w:tc>
          <w:tcPr>
            <w:tcW w:w="833" w:type="pct"/>
            <w:shd w:val="clear" w:color="auto" w:fill="auto"/>
            <w:noWrap/>
            <w:vAlign w:val="center"/>
            <w:hideMark/>
          </w:tcPr>
          <w:p w14:paraId="46C370D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110</w:t>
            </w:r>
          </w:p>
        </w:tc>
      </w:tr>
      <w:tr w:rsidR="00266C05" w:rsidRPr="00726AA3" w14:paraId="6147527A" w14:textId="77777777" w:rsidTr="00266C05">
        <w:trPr>
          <w:trHeight w:val="283"/>
        </w:trPr>
        <w:tc>
          <w:tcPr>
            <w:tcW w:w="834" w:type="pct"/>
            <w:shd w:val="clear" w:color="auto" w:fill="auto"/>
            <w:noWrap/>
            <w:vAlign w:val="center"/>
            <w:hideMark/>
          </w:tcPr>
          <w:p w14:paraId="30F507A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52431</w:t>
            </w:r>
          </w:p>
        </w:tc>
        <w:tc>
          <w:tcPr>
            <w:tcW w:w="834" w:type="pct"/>
            <w:shd w:val="clear" w:color="auto" w:fill="auto"/>
            <w:noWrap/>
            <w:vAlign w:val="center"/>
            <w:hideMark/>
          </w:tcPr>
          <w:p w14:paraId="4332FC1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0.44</w:t>
            </w:r>
          </w:p>
        </w:tc>
        <w:tc>
          <w:tcPr>
            <w:tcW w:w="834" w:type="pct"/>
            <w:shd w:val="clear" w:color="auto" w:fill="auto"/>
            <w:noWrap/>
            <w:vAlign w:val="center"/>
            <w:hideMark/>
          </w:tcPr>
          <w:p w14:paraId="15FDCC3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0.39</w:t>
            </w:r>
          </w:p>
        </w:tc>
        <w:tc>
          <w:tcPr>
            <w:tcW w:w="834" w:type="pct"/>
            <w:shd w:val="clear" w:color="auto" w:fill="auto"/>
            <w:noWrap/>
            <w:vAlign w:val="center"/>
            <w:hideMark/>
          </w:tcPr>
          <w:p w14:paraId="448FDC8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0.55</w:t>
            </w:r>
          </w:p>
        </w:tc>
        <w:tc>
          <w:tcPr>
            <w:tcW w:w="833" w:type="pct"/>
            <w:shd w:val="clear" w:color="auto" w:fill="auto"/>
            <w:noWrap/>
            <w:vAlign w:val="center"/>
            <w:hideMark/>
          </w:tcPr>
          <w:p w14:paraId="5E0C07A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15</w:t>
            </w:r>
          </w:p>
        </w:tc>
        <w:tc>
          <w:tcPr>
            <w:tcW w:w="833" w:type="pct"/>
            <w:shd w:val="clear" w:color="auto" w:fill="auto"/>
            <w:noWrap/>
            <w:vAlign w:val="center"/>
            <w:hideMark/>
          </w:tcPr>
          <w:p w14:paraId="0E8D642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99</w:t>
            </w:r>
          </w:p>
        </w:tc>
      </w:tr>
      <w:tr w:rsidR="00266C05" w:rsidRPr="00726AA3" w14:paraId="5B02958E" w14:textId="77777777" w:rsidTr="00266C05">
        <w:trPr>
          <w:trHeight w:val="283"/>
        </w:trPr>
        <w:tc>
          <w:tcPr>
            <w:tcW w:w="834" w:type="pct"/>
            <w:shd w:val="clear" w:color="auto" w:fill="auto"/>
            <w:noWrap/>
            <w:vAlign w:val="center"/>
            <w:hideMark/>
          </w:tcPr>
          <w:p w14:paraId="0834024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11425</w:t>
            </w:r>
          </w:p>
        </w:tc>
        <w:tc>
          <w:tcPr>
            <w:tcW w:w="834" w:type="pct"/>
            <w:shd w:val="clear" w:color="auto" w:fill="auto"/>
            <w:noWrap/>
            <w:vAlign w:val="center"/>
            <w:hideMark/>
          </w:tcPr>
          <w:p w14:paraId="4E47AC6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0.44</w:t>
            </w:r>
          </w:p>
        </w:tc>
        <w:tc>
          <w:tcPr>
            <w:tcW w:w="834" w:type="pct"/>
            <w:shd w:val="clear" w:color="auto" w:fill="auto"/>
            <w:noWrap/>
            <w:vAlign w:val="center"/>
            <w:hideMark/>
          </w:tcPr>
          <w:p w14:paraId="2EAE43D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0.42</w:t>
            </w:r>
          </w:p>
        </w:tc>
        <w:tc>
          <w:tcPr>
            <w:tcW w:w="834" w:type="pct"/>
            <w:shd w:val="clear" w:color="auto" w:fill="auto"/>
            <w:noWrap/>
            <w:vAlign w:val="center"/>
            <w:hideMark/>
          </w:tcPr>
          <w:p w14:paraId="6E6C4C3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0.55</w:t>
            </w:r>
          </w:p>
        </w:tc>
        <w:tc>
          <w:tcPr>
            <w:tcW w:w="833" w:type="pct"/>
            <w:shd w:val="clear" w:color="auto" w:fill="auto"/>
            <w:noWrap/>
            <w:vAlign w:val="center"/>
            <w:hideMark/>
          </w:tcPr>
          <w:p w14:paraId="4BB4C90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13</w:t>
            </w:r>
          </w:p>
        </w:tc>
        <w:tc>
          <w:tcPr>
            <w:tcW w:w="833" w:type="pct"/>
            <w:shd w:val="clear" w:color="auto" w:fill="auto"/>
            <w:noWrap/>
            <w:vAlign w:val="center"/>
            <w:hideMark/>
          </w:tcPr>
          <w:p w14:paraId="7190CC8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106</w:t>
            </w:r>
          </w:p>
        </w:tc>
      </w:tr>
      <w:tr w:rsidR="00266C05" w:rsidRPr="00726AA3" w14:paraId="148328AA" w14:textId="77777777" w:rsidTr="00266C05">
        <w:trPr>
          <w:trHeight w:val="283"/>
        </w:trPr>
        <w:tc>
          <w:tcPr>
            <w:tcW w:w="834" w:type="pct"/>
            <w:shd w:val="clear" w:color="auto" w:fill="auto"/>
            <w:noWrap/>
            <w:vAlign w:val="center"/>
            <w:hideMark/>
          </w:tcPr>
          <w:p w14:paraId="0D304C0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31524</w:t>
            </w:r>
          </w:p>
        </w:tc>
        <w:tc>
          <w:tcPr>
            <w:tcW w:w="834" w:type="pct"/>
            <w:shd w:val="clear" w:color="auto" w:fill="auto"/>
            <w:noWrap/>
            <w:vAlign w:val="center"/>
            <w:hideMark/>
          </w:tcPr>
          <w:p w14:paraId="10E110B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0.44</w:t>
            </w:r>
          </w:p>
        </w:tc>
        <w:tc>
          <w:tcPr>
            <w:tcW w:w="834" w:type="pct"/>
            <w:shd w:val="clear" w:color="auto" w:fill="auto"/>
            <w:noWrap/>
            <w:vAlign w:val="center"/>
            <w:hideMark/>
          </w:tcPr>
          <w:p w14:paraId="254B1F7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0.43</w:t>
            </w:r>
          </w:p>
        </w:tc>
        <w:tc>
          <w:tcPr>
            <w:tcW w:w="834" w:type="pct"/>
            <w:shd w:val="clear" w:color="auto" w:fill="auto"/>
            <w:noWrap/>
            <w:vAlign w:val="center"/>
            <w:hideMark/>
          </w:tcPr>
          <w:p w14:paraId="4E02C9A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0.55</w:t>
            </w:r>
          </w:p>
        </w:tc>
        <w:tc>
          <w:tcPr>
            <w:tcW w:w="833" w:type="pct"/>
            <w:shd w:val="clear" w:color="auto" w:fill="auto"/>
            <w:noWrap/>
            <w:vAlign w:val="center"/>
            <w:hideMark/>
          </w:tcPr>
          <w:p w14:paraId="5C0013E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15</w:t>
            </w:r>
          </w:p>
        </w:tc>
        <w:tc>
          <w:tcPr>
            <w:tcW w:w="833" w:type="pct"/>
            <w:shd w:val="clear" w:color="auto" w:fill="auto"/>
            <w:noWrap/>
            <w:vAlign w:val="center"/>
            <w:hideMark/>
          </w:tcPr>
          <w:p w14:paraId="0A08F3F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99</w:t>
            </w:r>
          </w:p>
        </w:tc>
      </w:tr>
      <w:tr w:rsidR="00266C05" w:rsidRPr="00726AA3" w14:paraId="3DCBE451" w14:textId="77777777" w:rsidTr="00266C05">
        <w:trPr>
          <w:trHeight w:val="283"/>
        </w:trPr>
        <w:tc>
          <w:tcPr>
            <w:tcW w:w="834" w:type="pct"/>
            <w:shd w:val="clear" w:color="auto" w:fill="auto"/>
            <w:noWrap/>
            <w:vAlign w:val="center"/>
            <w:hideMark/>
          </w:tcPr>
          <w:p w14:paraId="06BBB98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32443</w:t>
            </w:r>
          </w:p>
        </w:tc>
        <w:tc>
          <w:tcPr>
            <w:tcW w:w="834" w:type="pct"/>
            <w:shd w:val="clear" w:color="auto" w:fill="auto"/>
            <w:noWrap/>
            <w:vAlign w:val="center"/>
            <w:hideMark/>
          </w:tcPr>
          <w:p w14:paraId="6AC8691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0.40</w:t>
            </w:r>
          </w:p>
        </w:tc>
        <w:tc>
          <w:tcPr>
            <w:tcW w:w="834" w:type="pct"/>
            <w:shd w:val="clear" w:color="auto" w:fill="auto"/>
            <w:noWrap/>
            <w:vAlign w:val="center"/>
            <w:hideMark/>
          </w:tcPr>
          <w:p w14:paraId="2574B8C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0.44</w:t>
            </w:r>
          </w:p>
        </w:tc>
        <w:tc>
          <w:tcPr>
            <w:tcW w:w="834" w:type="pct"/>
            <w:shd w:val="clear" w:color="auto" w:fill="auto"/>
            <w:noWrap/>
            <w:vAlign w:val="center"/>
            <w:hideMark/>
          </w:tcPr>
          <w:p w14:paraId="09E0817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0.50</w:t>
            </w:r>
          </w:p>
        </w:tc>
        <w:tc>
          <w:tcPr>
            <w:tcW w:w="833" w:type="pct"/>
            <w:shd w:val="clear" w:color="auto" w:fill="auto"/>
            <w:noWrap/>
            <w:vAlign w:val="center"/>
            <w:hideMark/>
          </w:tcPr>
          <w:p w14:paraId="04D41C7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16</w:t>
            </w:r>
          </w:p>
        </w:tc>
        <w:tc>
          <w:tcPr>
            <w:tcW w:w="833" w:type="pct"/>
            <w:shd w:val="clear" w:color="auto" w:fill="auto"/>
            <w:noWrap/>
            <w:vAlign w:val="center"/>
            <w:hideMark/>
          </w:tcPr>
          <w:p w14:paraId="5854870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92</w:t>
            </w:r>
          </w:p>
        </w:tc>
      </w:tr>
      <w:tr w:rsidR="00266C05" w:rsidRPr="00726AA3" w14:paraId="245A91BC" w14:textId="77777777" w:rsidTr="00266C05">
        <w:trPr>
          <w:trHeight w:val="283"/>
        </w:trPr>
        <w:tc>
          <w:tcPr>
            <w:tcW w:w="834" w:type="pct"/>
            <w:shd w:val="clear" w:color="auto" w:fill="auto"/>
            <w:noWrap/>
            <w:vAlign w:val="center"/>
            <w:hideMark/>
          </w:tcPr>
          <w:p w14:paraId="5202BEA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35143</w:t>
            </w:r>
          </w:p>
        </w:tc>
        <w:tc>
          <w:tcPr>
            <w:tcW w:w="834" w:type="pct"/>
            <w:shd w:val="clear" w:color="auto" w:fill="auto"/>
            <w:noWrap/>
            <w:vAlign w:val="center"/>
            <w:hideMark/>
          </w:tcPr>
          <w:p w14:paraId="4E5A0F7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0.40</w:t>
            </w:r>
          </w:p>
        </w:tc>
        <w:tc>
          <w:tcPr>
            <w:tcW w:w="834" w:type="pct"/>
            <w:shd w:val="clear" w:color="auto" w:fill="auto"/>
            <w:noWrap/>
            <w:vAlign w:val="center"/>
            <w:hideMark/>
          </w:tcPr>
          <w:p w14:paraId="700F7A6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0.43</w:t>
            </w:r>
          </w:p>
        </w:tc>
        <w:tc>
          <w:tcPr>
            <w:tcW w:w="834" w:type="pct"/>
            <w:shd w:val="clear" w:color="auto" w:fill="auto"/>
            <w:noWrap/>
            <w:vAlign w:val="center"/>
            <w:hideMark/>
          </w:tcPr>
          <w:p w14:paraId="1CD6BFA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0.50</w:t>
            </w:r>
          </w:p>
        </w:tc>
        <w:tc>
          <w:tcPr>
            <w:tcW w:w="833" w:type="pct"/>
            <w:shd w:val="clear" w:color="auto" w:fill="auto"/>
            <w:noWrap/>
            <w:vAlign w:val="center"/>
            <w:hideMark/>
          </w:tcPr>
          <w:p w14:paraId="7582DFB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16</w:t>
            </w:r>
          </w:p>
        </w:tc>
        <w:tc>
          <w:tcPr>
            <w:tcW w:w="833" w:type="pct"/>
            <w:shd w:val="clear" w:color="auto" w:fill="auto"/>
            <w:noWrap/>
            <w:vAlign w:val="center"/>
            <w:hideMark/>
          </w:tcPr>
          <w:p w14:paraId="38CCD02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91</w:t>
            </w:r>
          </w:p>
        </w:tc>
      </w:tr>
      <w:tr w:rsidR="00266C05" w:rsidRPr="00726AA3" w14:paraId="7BDCEBC0" w14:textId="77777777" w:rsidTr="00266C05">
        <w:trPr>
          <w:trHeight w:val="283"/>
        </w:trPr>
        <w:tc>
          <w:tcPr>
            <w:tcW w:w="834" w:type="pct"/>
            <w:shd w:val="clear" w:color="auto" w:fill="auto"/>
            <w:noWrap/>
            <w:vAlign w:val="center"/>
            <w:hideMark/>
          </w:tcPr>
          <w:p w14:paraId="41958EC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45133</w:t>
            </w:r>
          </w:p>
        </w:tc>
        <w:tc>
          <w:tcPr>
            <w:tcW w:w="834" w:type="pct"/>
            <w:shd w:val="clear" w:color="auto" w:fill="auto"/>
            <w:noWrap/>
            <w:vAlign w:val="center"/>
            <w:hideMark/>
          </w:tcPr>
          <w:p w14:paraId="2193F61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0.40</w:t>
            </w:r>
          </w:p>
        </w:tc>
        <w:tc>
          <w:tcPr>
            <w:tcW w:w="834" w:type="pct"/>
            <w:shd w:val="clear" w:color="auto" w:fill="auto"/>
            <w:noWrap/>
            <w:vAlign w:val="center"/>
            <w:hideMark/>
          </w:tcPr>
          <w:p w14:paraId="44556D6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0.43</w:t>
            </w:r>
          </w:p>
        </w:tc>
        <w:tc>
          <w:tcPr>
            <w:tcW w:w="834" w:type="pct"/>
            <w:shd w:val="clear" w:color="auto" w:fill="auto"/>
            <w:noWrap/>
            <w:vAlign w:val="center"/>
            <w:hideMark/>
          </w:tcPr>
          <w:p w14:paraId="1C5220F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0.50</w:t>
            </w:r>
          </w:p>
        </w:tc>
        <w:tc>
          <w:tcPr>
            <w:tcW w:w="833" w:type="pct"/>
            <w:shd w:val="clear" w:color="auto" w:fill="auto"/>
            <w:noWrap/>
            <w:vAlign w:val="center"/>
            <w:hideMark/>
          </w:tcPr>
          <w:p w14:paraId="15C69D5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16</w:t>
            </w:r>
          </w:p>
        </w:tc>
        <w:tc>
          <w:tcPr>
            <w:tcW w:w="833" w:type="pct"/>
            <w:shd w:val="clear" w:color="auto" w:fill="auto"/>
            <w:noWrap/>
            <w:vAlign w:val="center"/>
            <w:hideMark/>
          </w:tcPr>
          <w:p w14:paraId="7F8DBEC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94</w:t>
            </w:r>
          </w:p>
        </w:tc>
      </w:tr>
      <w:tr w:rsidR="00266C05" w:rsidRPr="00726AA3" w14:paraId="51C666DC" w14:textId="77777777" w:rsidTr="00266C05">
        <w:trPr>
          <w:trHeight w:val="283"/>
        </w:trPr>
        <w:tc>
          <w:tcPr>
            <w:tcW w:w="834" w:type="pct"/>
            <w:shd w:val="clear" w:color="auto" w:fill="auto"/>
            <w:noWrap/>
            <w:vAlign w:val="center"/>
            <w:hideMark/>
          </w:tcPr>
          <w:p w14:paraId="654D109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21444</w:t>
            </w:r>
          </w:p>
        </w:tc>
        <w:tc>
          <w:tcPr>
            <w:tcW w:w="834" w:type="pct"/>
            <w:shd w:val="clear" w:color="auto" w:fill="auto"/>
            <w:noWrap/>
            <w:vAlign w:val="center"/>
            <w:hideMark/>
          </w:tcPr>
          <w:p w14:paraId="5881999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0.39</w:t>
            </w:r>
          </w:p>
        </w:tc>
        <w:tc>
          <w:tcPr>
            <w:tcW w:w="834" w:type="pct"/>
            <w:shd w:val="clear" w:color="auto" w:fill="auto"/>
            <w:noWrap/>
            <w:vAlign w:val="center"/>
            <w:hideMark/>
          </w:tcPr>
          <w:p w14:paraId="7EED120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0.42</w:t>
            </w:r>
          </w:p>
        </w:tc>
        <w:tc>
          <w:tcPr>
            <w:tcW w:w="834" w:type="pct"/>
            <w:shd w:val="clear" w:color="auto" w:fill="auto"/>
            <w:noWrap/>
            <w:vAlign w:val="center"/>
            <w:hideMark/>
          </w:tcPr>
          <w:p w14:paraId="67DAC71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0.50</w:t>
            </w:r>
          </w:p>
        </w:tc>
        <w:tc>
          <w:tcPr>
            <w:tcW w:w="833" w:type="pct"/>
            <w:shd w:val="clear" w:color="auto" w:fill="auto"/>
            <w:noWrap/>
            <w:vAlign w:val="center"/>
            <w:hideMark/>
          </w:tcPr>
          <w:p w14:paraId="4F1521D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15</w:t>
            </w:r>
          </w:p>
        </w:tc>
        <w:tc>
          <w:tcPr>
            <w:tcW w:w="833" w:type="pct"/>
            <w:shd w:val="clear" w:color="auto" w:fill="auto"/>
            <w:noWrap/>
            <w:vAlign w:val="center"/>
            <w:hideMark/>
          </w:tcPr>
          <w:p w14:paraId="78BEFB9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90</w:t>
            </w:r>
          </w:p>
        </w:tc>
      </w:tr>
      <w:tr w:rsidR="00266C05" w:rsidRPr="00726AA3" w14:paraId="29131FA0" w14:textId="77777777" w:rsidTr="00266C05">
        <w:trPr>
          <w:trHeight w:val="283"/>
        </w:trPr>
        <w:tc>
          <w:tcPr>
            <w:tcW w:w="834" w:type="pct"/>
            <w:shd w:val="clear" w:color="auto" w:fill="auto"/>
            <w:noWrap/>
            <w:vAlign w:val="center"/>
            <w:hideMark/>
          </w:tcPr>
          <w:p w14:paraId="4364D6C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31525</w:t>
            </w:r>
          </w:p>
        </w:tc>
        <w:tc>
          <w:tcPr>
            <w:tcW w:w="834" w:type="pct"/>
            <w:shd w:val="clear" w:color="auto" w:fill="auto"/>
            <w:noWrap/>
            <w:vAlign w:val="center"/>
            <w:hideMark/>
          </w:tcPr>
          <w:p w14:paraId="0E901D0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0.39</w:t>
            </w:r>
          </w:p>
        </w:tc>
        <w:tc>
          <w:tcPr>
            <w:tcW w:w="834" w:type="pct"/>
            <w:shd w:val="clear" w:color="auto" w:fill="auto"/>
            <w:noWrap/>
            <w:vAlign w:val="center"/>
            <w:hideMark/>
          </w:tcPr>
          <w:p w14:paraId="49B6911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0.41</w:t>
            </w:r>
          </w:p>
        </w:tc>
        <w:tc>
          <w:tcPr>
            <w:tcW w:w="834" w:type="pct"/>
            <w:shd w:val="clear" w:color="auto" w:fill="auto"/>
            <w:noWrap/>
            <w:vAlign w:val="center"/>
            <w:hideMark/>
          </w:tcPr>
          <w:p w14:paraId="7BE95A1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0.50</w:t>
            </w:r>
          </w:p>
        </w:tc>
        <w:tc>
          <w:tcPr>
            <w:tcW w:w="833" w:type="pct"/>
            <w:shd w:val="clear" w:color="auto" w:fill="auto"/>
            <w:noWrap/>
            <w:vAlign w:val="center"/>
            <w:hideMark/>
          </w:tcPr>
          <w:p w14:paraId="42317D9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16</w:t>
            </w:r>
          </w:p>
        </w:tc>
        <w:tc>
          <w:tcPr>
            <w:tcW w:w="833" w:type="pct"/>
            <w:shd w:val="clear" w:color="auto" w:fill="auto"/>
            <w:noWrap/>
            <w:vAlign w:val="center"/>
            <w:hideMark/>
          </w:tcPr>
          <w:p w14:paraId="7FACF3D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107</w:t>
            </w:r>
          </w:p>
        </w:tc>
      </w:tr>
      <w:tr w:rsidR="00266C05" w:rsidRPr="00726AA3" w14:paraId="17973999" w14:textId="77777777" w:rsidTr="00266C05">
        <w:trPr>
          <w:trHeight w:val="283"/>
        </w:trPr>
        <w:tc>
          <w:tcPr>
            <w:tcW w:w="834" w:type="pct"/>
            <w:shd w:val="clear" w:color="auto" w:fill="auto"/>
            <w:noWrap/>
            <w:vAlign w:val="center"/>
            <w:hideMark/>
          </w:tcPr>
          <w:p w14:paraId="5DB110A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52215</w:t>
            </w:r>
          </w:p>
        </w:tc>
        <w:tc>
          <w:tcPr>
            <w:tcW w:w="834" w:type="pct"/>
            <w:shd w:val="clear" w:color="auto" w:fill="auto"/>
            <w:noWrap/>
            <w:vAlign w:val="center"/>
            <w:hideMark/>
          </w:tcPr>
          <w:p w14:paraId="6CD95E4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0.38</w:t>
            </w:r>
          </w:p>
        </w:tc>
        <w:tc>
          <w:tcPr>
            <w:tcW w:w="834" w:type="pct"/>
            <w:shd w:val="clear" w:color="auto" w:fill="auto"/>
            <w:noWrap/>
            <w:vAlign w:val="center"/>
            <w:hideMark/>
          </w:tcPr>
          <w:p w14:paraId="6A0230F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0.47</w:t>
            </w:r>
          </w:p>
        </w:tc>
        <w:tc>
          <w:tcPr>
            <w:tcW w:w="834" w:type="pct"/>
            <w:shd w:val="clear" w:color="auto" w:fill="auto"/>
            <w:noWrap/>
            <w:vAlign w:val="center"/>
            <w:hideMark/>
          </w:tcPr>
          <w:p w14:paraId="711E557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0.55</w:t>
            </w:r>
          </w:p>
        </w:tc>
        <w:tc>
          <w:tcPr>
            <w:tcW w:w="833" w:type="pct"/>
            <w:shd w:val="clear" w:color="auto" w:fill="auto"/>
            <w:noWrap/>
            <w:vAlign w:val="center"/>
            <w:hideMark/>
          </w:tcPr>
          <w:p w14:paraId="33C1A43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15</w:t>
            </w:r>
          </w:p>
        </w:tc>
        <w:tc>
          <w:tcPr>
            <w:tcW w:w="833" w:type="pct"/>
            <w:shd w:val="clear" w:color="auto" w:fill="auto"/>
            <w:noWrap/>
            <w:vAlign w:val="center"/>
            <w:hideMark/>
          </w:tcPr>
          <w:p w14:paraId="26C6116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92</w:t>
            </w:r>
          </w:p>
        </w:tc>
      </w:tr>
      <w:tr w:rsidR="00266C05" w:rsidRPr="00726AA3" w14:paraId="40FAF372" w14:textId="77777777" w:rsidTr="00266C05">
        <w:trPr>
          <w:trHeight w:val="283"/>
        </w:trPr>
        <w:tc>
          <w:tcPr>
            <w:tcW w:w="834" w:type="pct"/>
            <w:shd w:val="clear" w:color="auto" w:fill="auto"/>
            <w:noWrap/>
            <w:vAlign w:val="center"/>
            <w:hideMark/>
          </w:tcPr>
          <w:p w14:paraId="1F89628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23152</w:t>
            </w:r>
          </w:p>
        </w:tc>
        <w:tc>
          <w:tcPr>
            <w:tcW w:w="834" w:type="pct"/>
            <w:shd w:val="clear" w:color="auto" w:fill="auto"/>
            <w:noWrap/>
            <w:vAlign w:val="center"/>
            <w:hideMark/>
          </w:tcPr>
          <w:p w14:paraId="749479A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0.36</w:t>
            </w:r>
          </w:p>
        </w:tc>
        <w:tc>
          <w:tcPr>
            <w:tcW w:w="834" w:type="pct"/>
            <w:shd w:val="clear" w:color="auto" w:fill="auto"/>
            <w:noWrap/>
            <w:vAlign w:val="center"/>
            <w:hideMark/>
          </w:tcPr>
          <w:p w14:paraId="7F0BDB7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0.45</w:t>
            </w:r>
          </w:p>
        </w:tc>
        <w:tc>
          <w:tcPr>
            <w:tcW w:w="834" w:type="pct"/>
            <w:shd w:val="clear" w:color="auto" w:fill="auto"/>
            <w:noWrap/>
            <w:vAlign w:val="center"/>
            <w:hideMark/>
          </w:tcPr>
          <w:p w14:paraId="04F0A3A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0.50</w:t>
            </w:r>
          </w:p>
        </w:tc>
        <w:tc>
          <w:tcPr>
            <w:tcW w:w="833" w:type="pct"/>
            <w:shd w:val="clear" w:color="auto" w:fill="auto"/>
            <w:noWrap/>
            <w:vAlign w:val="center"/>
            <w:hideMark/>
          </w:tcPr>
          <w:p w14:paraId="1EC2212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13</w:t>
            </w:r>
          </w:p>
        </w:tc>
        <w:tc>
          <w:tcPr>
            <w:tcW w:w="833" w:type="pct"/>
            <w:shd w:val="clear" w:color="auto" w:fill="auto"/>
            <w:noWrap/>
            <w:vAlign w:val="center"/>
            <w:hideMark/>
          </w:tcPr>
          <w:p w14:paraId="187E512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98</w:t>
            </w:r>
          </w:p>
        </w:tc>
      </w:tr>
      <w:tr w:rsidR="00266C05" w:rsidRPr="00726AA3" w14:paraId="1A4EEB94" w14:textId="77777777" w:rsidTr="00266C05">
        <w:trPr>
          <w:trHeight w:val="283"/>
        </w:trPr>
        <w:tc>
          <w:tcPr>
            <w:tcW w:w="834" w:type="pct"/>
            <w:shd w:val="clear" w:color="auto" w:fill="auto"/>
            <w:noWrap/>
            <w:vAlign w:val="center"/>
            <w:hideMark/>
          </w:tcPr>
          <w:p w14:paraId="765A267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12543</w:t>
            </w:r>
          </w:p>
        </w:tc>
        <w:tc>
          <w:tcPr>
            <w:tcW w:w="834" w:type="pct"/>
            <w:shd w:val="clear" w:color="auto" w:fill="auto"/>
            <w:noWrap/>
            <w:vAlign w:val="center"/>
            <w:hideMark/>
          </w:tcPr>
          <w:p w14:paraId="7B81A89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0.35</w:t>
            </w:r>
          </w:p>
        </w:tc>
        <w:tc>
          <w:tcPr>
            <w:tcW w:w="834" w:type="pct"/>
            <w:shd w:val="clear" w:color="auto" w:fill="auto"/>
            <w:noWrap/>
            <w:vAlign w:val="center"/>
            <w:hideMark/>
          </w:tcPr>
          <w:p w14:paraId="382CDC0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0.50</w:t>
            </w:r>
          </w:p>
        </w:tc>
        <w:tc>
          <w:tcPr>
            <w:tcW w:w="834" w:type="pct"/>
            <w:shd w:val="clear" w:color="auto" w:fill="auto"/>
            <w:noWrap/>
            <w:vAlign w:val="center"/>
            <w:hideMark/>
          </w:tcPr>
          <w:p w14:paraId="2C02D80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0.50</w:t>
            </w:r>
          </w:p>
        </w:tc>
        <w:tc>
          <w:tcPr>
            <w:tcW w:w="833" w:type="pct"/>
            <w:shd w:val="clear" w:color="auto" w:fill="auto"/>
            <w:noWrap/>
            <w:vAlign w:val="center"/>
            <w:hideMark/>
          </w:tcPr>
          <w:p w14:paraId="042687A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15</w:t>
            </w:r>
          </w:p>
        </w:tc>
        <w:tc>
          <w:tcPr>
            <w:tcW w:w="833" w:type="pct"/>
            <w:shd w:val="clear" w:color="auto" w:fill="auto"/>
            <w:noWrap/>
            <w:vAlign w:val="center"/>
            <w:hideMark/>
          </w:tcPr>
          <w:p w14:paraId="552F800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92</w:t>
            </w:r>
          </w:p>
        </w:tc>
      </w:tr>
      <w:tr w:rsidR="00266C05" w:rsidRPr="00726AA3" w14:paraId="54AFB4A1" w14:textId="77777777" w:rsidTr="00266C05">
        <w:trPr>
          <w:trHeight w:val="283"/>
        </w:trPr>
        <w:tc>
          <w:tcPr>
            <w:tcW w:w="834" w:type="pct"/>
            <w:shd w:val="clear" w:color="auto" w:fill="auto"/>
            <w:noWrap/>
            <w:vAlign w:val="center"/>
            <w:hideMark/>
          </w:tcPr>
          <w:p w14:paraId="60B0433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43514</w:t>
            </w:r>
          </w:p>
        </w:tc>
        <w:tc>
          <w:tcPr>
            <w:tcW w:w="834" w:type="pct"/>
            <w:shd w:val="clear" w:color="auto" w:fill="auto"/>
            <w:noWrap/>
            <w:vAlign w:val="center"/>
            <w:hideMark/>
          </w:tcPr>
          <w:p w14:paraId="6510570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0.35</w:t>
            </w:r>
          </w:p>
        </w:tc>
        <w:tc>
          <w:tcPr>
            <w:tcW w:w="834" w:type="pct"/>
            <w:shd w:val="clear" w:color="auto" w:fill="auto"/>
            <w:noWrap/>
            <w:vAlign w:val="center"/>
            <w:hideMark/>
          </w:tcPr>
          <w:p w14:paraId="3EE74F2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0.47</w:t>
            </w:r>
          </w:p>
        </w:tc>
        <w:tc>
          <w:tcPr>
            <w:tcW w:w="834" w:type="pct"/>
            <w:shd w:val="clear" w:color="auto" w:fill="auto"/>
            <w:noWrap/>
            <w:vAlign w:val="center"/>
            <w:hideMark/>
          </w:tcPr>
          <w:p w14:paraId="4AD574E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0.47</w:t>
            </w:r>
          </w:p>
        </w:tc>
        <w:tc>
          <w:tcPr>
            <w:tcW w:w="833" w:type="pct"/>
            <w:shd w:val="clear" w:color="auto" w:fill="auto"/>
            <w:noWrap/>
            <w:vAlign w:val="center"/>
            <w:hideMark/>
          </w:tcPr>
          <w:p w14:paraId="79F35A1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17</w:t>
            </w:r>
          </w:p>
        </w:tc>
        <w:tc>
          <w:tcPr>
            <w:tcW w:w="833" w:type="pct"/>
            <w:shd w:val="clear" w:color="auto" w:fill="auto"/>
            <w:noWrap/>
            <w:vAlign w:val="center"/>
            <w:hideMark/>
          </w:tcPr>
          <w:p w14:paraId="07D36AA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94</w:t>
            </w:r>
          </w:p>
        </w:tc>
      </w:tr>
      <w:tr w:rsidR="00266C05" w:rsidRPr="00726AA3" w14:paraId="63C2DB5C" w14:textId="77777777" w:rsidTr="00266C05">
        <w:trPr>
          <w:trHeight w:val="283"/>
        </w:trPr>
        <w:tc>
          <w:tcPr>
            <w:tcW w:w="834" w:type="pct"/>
            <w:shd w:val="clear" w:color="auto" w:fill="auto"/>
            <w:noWrap/>
            <w:vAlign w:val="center"/>
            <w:hideMark/>
          </w:tcPr>
          <w:p w14:paraId="73B1592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54231</w:t>
            </w:r>
          </w:p>
        </w:tc>
        <w:tc>
          <w:tcPr>
            <w:tcW w:w="834" w:type="pct"/>
            <w:shd w:val="clear" w:color="auto" w:fill="auto"/>
            <w:noWrap/>
            <w:vAlign w:val="center"/>
            <w:hideMark/>
          </w:tcPr>
          <w:p w14:paraId="75B6371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0.35</w:t>
            </w:r>
          </w:p>
        </w:tc>
        <w:tc>
          <w:tcPr>
            <w:tcW w:w="834" w:type="pct"/>
            <w:shd w:val="clear" w:color="auto" w:fill="auto"/>
            <w:noWrap/>
            <w:vAlign w:val="center"/>
            <w:hideMark/>
          </w:tcPr>
          <w:p w14:paraId="6A6D167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0.49</w:t>
            </w:r>
          </w:p>
        </w:tc>
        <w:tc>
          <w:tcPr>
            <w:tcW w:w="834" w:type="pct"/>
            <w:shd w:val="clear" w:color="auto" w:fill="auto"/>
            <w:noWrap/>
            <w:vAlign w:val="center"/>
            <w:hideMark/>
          </w:tcPr>
          <w:p w14:paraId="7602F53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0.45</w:t>
            </w:r>
          </w:p>
        </w:tc>
        <w:tc>
          <w:tcPr>
            <w:tcW w:w="833" w:type="pct"/>
            <w:shd w:val="clear" w:color="auto" w:fill="auto"/>
            <w:noWrap/>
            <w:vAlign w:val="center"/>
            <w:hideMark/>
          </w:tcPr>
          <w:p w14:paraId="6A855A9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15</w:t>
            </w:r>
          </w:p>
        </w:tc>
        <w:tc>
          <w:tcPr>
            <w:tcW w:w="833" w:type="pct"/>
            <w:shd w:val="clear" w:color="auto" w:fill="auto"/>
            <w:noWrap/>
            <w:vAlign w:val="center"/>
            <w:hideMark/>
          </w:tcPr>
          <w:p w14:paraId="18F0AA5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97</w:t>
            </w:r>
          </w:p>
        </w:tc>
      </w:tr>
      <w:tr w:rsidR="00266C05" w:rsidRPr="00726AA3" w14:paraId="5A572494" w14:textId="77777777" w:rsidTr="00266C05">
        <w:trPr>
          <w:trHeight w:val="283"/>
        </w:trPr>
        <w:tc>
          <w:tcPr>
            <w:tcW w:w="834" w:type="pct"/>
            <w:shd w:val="clear" w:color="auto" w:fill="auto"/>
            <w:noWrap/>
            <w:vAlign w:val="center"/>
            <w:hideMark/>
          </w:tcPr>
          <w:p w14:paraId="456654E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21345</w:t>
            </w:r>
          </w:p>
        </w:tc>
        <w:tc>
          <w:tcPr>
            <w:tcW w:w="834" w:type="pct"/>
            <w:shd w:val="clear" w:color="auto" w:fill="auto"/>
            <w:noWrap/>
            <w:vAlign w:val="center"/>
            <w:hideMark/>
          </w:tcPr>
          <w:p w14:paraId="01D30A4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0.34</w:t>
            </w:r>
          </w:p>
        </w:tc>
        <w:tc>
          <w:tcPr>
            <w:tcW w:w="834" w:type="pct"/>
            <w:shd w:val="clear" w:color="auto" w:fill="auto"/>
            <w:noWrap/>
            <w:vAlign w:val="center"/>
            <w:hideMark/>
          </w:tcPr>
          <w:p w14:paraId="183D93F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0.45</w:t>
            </w:r>
          </w:p>
        </w:tc>
        <w:tc>
          <w:tcPr>
            <w:tcW w:w="834" w:type="pct"/>
            <w:shd w:val="clear" w:color="auto" w:fill="auto"/>
            <w:noWrap/>
            <w:vAlign w:val="center"/>
            <w:hideMark/>
          </w:tcPr>
          <w:p w14:paraId="0D624C9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0.45</w:t>
            </w:r>
          </w:p>
        </w:tc>
        <w:tc>
          <w:tcPr>
            <w:tcW w:w="833" w:type="pct"/>
            <w:shd w:val="clear" w:color="auto" w:fill="auto"/>
            <w:noWrap/>
            <w:vAlign w:val="center"/>
            <w:hideMark/>
          </w:tcPr>
          <w:p w14:paraId="0F210FE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15</w:t>
            </w:r>
          </w:p>
        </w:tc>
        <w:tc>
          <w:tcPr>
            <w:tcW w:w="833" w:type="pct"/>
            <w:shd w:val="clear" w:color="auto" w:fill="auto"/>
            <w:noWrap/>
            <w:vAlign w:val="center"/>
            <w:hideMark/>
          </w:tcPr>
          <w:p w14:paraId="026AE81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98</w:t>
            </w:r>
          </w:p>
        </w:tc>
      </w:tr>
      <w:tr w:rsidR="00266C05" w:rsidRPr="00726AA3" w14:paraId="6B66A6AD" w14:textId="77777777" w:rsidTr="00266C05">
        <w:trPr>
          <w:trHeight w:val="283"/>
        </w:trPr>
        <w:tc>
          <w:tcPr>
            <w:tcW w:w="834" w:type="pct"/>
            <w:shd w:val="clear" w:color="auto" w:fill="auto"/>
            <w:noWrap/>
            <w:vAlign w:val="center"/>
            <w:hideMark/>
          </w:tcPr>
          <w:p w14:paraId="5C233AA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34244</w:t>
            </w:r>
          </w:p>
        </w:tc>
        <w:tc>
          <w:tcPr>
            <w:tcW w:w="834" w:type="pct"/>
            <w:shd w:val="clear" w:color="auto" w:fill="auto"/>
            <w:noWrap/>
            <w:vAlign w:val="center"/>
            <w:hideMark/>
          </w:tcPr>
          <w:p w14:paraId="4E8CFC7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0.33</w:t>
            </w:r>
          </w:p>
        </w:tc>
        <w:tc>
          <w:tcPr>
            <w:tcW w:w="834" w:type="pct"/>
            <w:shd w:val="clear" w:color="auto" w:fill="auto"/>
            <w:noWrap/>
            <w:vAlign w:val="center"/>
            <w:hideMark/>
          </w:tcPr>
          <w:p w14:paraId="11BD5F9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0.43</w:t>
            </w:r>
          </w:p>
        </w:tc>
        <w:tc>
          <w:tcPr>
            <w:tcW w:w="834" w:type="pct"/>
            <w:shd w:val="clear" w:color="auto" w:fill="auto"/>
            <w:noWrap/>
            <w:vAlign w:val="center"/>
            <w:hideMark/>
          </w:tcPr>
          <w:p w14:paraId="29098E0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0.40</w:t>
            </w:r>
          </w:p>
        </w:tc>
        <w:tc>
          <w:tcPr>
            <w:tcW w:w="833" w:type="pct"/>
            <w:shd w:val="clear" w:color="auto" w:fill="auto"/>
            <w:noWrap/>
            <w:vAlign w:val="center"/>
            <w:hideMark/>
          </w:tcPr>
          <w:p w14:paraId="6E99AE4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17</w:t>
            </w:r>
          </w:p>
        </w:tc>
        <w:tc>
          <w:tcPr>
            <w:tcW w:w="833" w:type="pct"/>
            <w:shd w:val="clear" w:color="auto" w:fill="auto"/>
            <w:noWrap/>
            <w:vAlign w:val="center"/>
            <w:hideMark/>
          </w:tcPr>
          <w:p w14:paraId="18BED10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99</w:t>
            </w:r>
          </w:p>
        </w:tc>
      </w:tr>
      <w:tr w:rsidR="00266C05" w:rsidRPr="00726AA3" w14:paraId="61FF2368" w14:textId="77777777" w:rsidTr="00266C05">
        <w:trPr>
          <w:trHeight w:val="283"/>
        </w:trPr>
        <w:tc>
          <w:tcPr>
            <w:tcW w:w="834" w:type="pct"/>
            <w:shd w:val="clear" w:color="auto" w:fill="auto"/>
            <w:noWrap/>
            <w:vAlign w:val="center"/>
            <w:hideMark/>
          </w:tcPr>
          <w:p w14:paraId="5C153B9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53243</w:t>
            </w:r>
          </w:p>
        </w:tc>
        <w:tc>
          <w:tcPr>
            <w:tcW w:w="834" w:type="pct"/>
            <w:shd w:val="clear" w:color="auto" w:fill="auto"/>
            <w:noWrap/>
            <w:vAlign w:val="center"/>
            <w:hideMark/>
          </w:tcPr>
          <w:p w14:paraId="359B52A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0.32</w:t>
            </w:r>
          </w:p>
        </w:tc>
        <w:tc>
          <w:tcPr>
            <w:tcW w:w="834" w:type="pct"/>
            <w:shd w:val="clear" w:color="auto" w:fill="auto"/>
            <w:noWrap/>
            <w:vAlign w:val="center"/>
            <w:hideMark/>
          </w:tcPr>
          <w:p w14:paraId="22BE280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0.45</w:t>
            </w:r>
          </w:p>
        </w:tc>
        <w:tc>
          <w:tcPr>
            <w:tcW w:w="834" w:type="pct"/>
            <w:shd w:val="clear" w:color="auto" w:fill="auto"/>
            <w:noWrap/>
            <w:vAlign w:val="center"/>
            <w:hideMark/>
          </w:tcPr>
          <w:p w14:paraId="7413900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0.43</w:t>
            </w:r>
          </w:p>
        </w:tc>
        <w:tc>
          <w:tcPr>
            <w:tcW w:w="833" w:type="pct"/>
            <w:shd w:val="clear" w:color="auto" w:fill="auto"/>
            <w:noWrap/>
            <w:vAlign w:val="center"/>
            <w:hideMark/>
          </w:tcPr>
          <w:p w14:paraId="2D8A434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17</w:t>
            </w:r>
          </w:p>
        </w:tc>
        <w:tc>
          <w:tcPr>
            <w:tcW w:w="833" w:type="pct"/>
            <w:shd w:val="clear" w:color="auto" w:fill="auto"/>
            <w:noWrap/>
            <w:vAlign w:val="center"/>
            <w:hideMark/>
          </w:tcPr>
          <w:p w14:paraId="2C44AF2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90</w:t>
            </w:r>
          </w:p>
        </w:tc>
      </w:tr>
      <w:tr w:rsidR="00266C05" w:rsidRPr="00726AA3" w14:paraId="0C9A98A6" w14:textId="77777777" w:rsidTr="00266C05">
        <w:trPr>
          <w:trHeight w:val="283"/>
        </w:trPr>
        <w:tc>
          <w:tcPr>
            <w:tcW w:w="834" w:type="pct"/>
            <w:shd w:val="clear" w:color="auto" w:fill="auto"/>
            <w:noWrap/>
            <w:vAlign w:val="center"/>
            <w:hideMark/>
          </w:tcPr>
          <w:p w14:paraId="13FE433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45233</w:t>
            </w:r>
          </w:p>
        </w:tc>
        <w:tc>
          <w:tcPr>
            <w:tcW w:w="834" w:type="pct"/>
            <w:shd w:val="clear" w:color="auto" w:fill="auto"/>
            <w:noWrap/>
            <w:vAlign w:val="center"/>
            <w:hideMark/>
          </w:tcPr>
          <w:p w14:paraId="1C66820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0.32</w:t>
            </w:r>
          </w:p>
        </w:tc>
        <w:tc>
          <w:tcPr>
            <w:tcW w:w="834" w:type="pct"/>
            <w:shd w:val="clear" w:color="auto" w:fill="auto"/>
            <w:noWrap/>
            <w:vAlign w:val="center"/>
            <w:hideMark/>
          </w:tcPr>
          <w:p w14:paraId="239744F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0.48</w:t>
            </w:r>
          </w:p>
        </w:tc>
        <w:tc>
          <w:tcPr>
            <w:tcW w:w="834" w:type="pct"/>
            <w:shd w:val="clear" w:color="auto" w:fill="auto"/>
            <w:noWrap/>
            <w:vAlign w:val="center"/>
            <w:hideMark/>
          </w:tcPr>
          <w:p w14:paraId="7D3CE22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0.40</w:t>
            </w:r>
          </w:p>
        </w:tc>
        <w:tc>
          <w:tcPr>
            <w:tcW w:w="833" w:type="pct"/>
            <w:shd w:val="clear" w:color="auto" w:fill="auto"/>
            <w:noWrap/>
            <w:vAlign w:val="center"/>
            <w:hideMark/>
          </w:tcPr>
          <w:p w14:paraId="23BD2E7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17</w:t>
            </w:r>
          </w:p>
        </w:tc>
        <w:tc>
          <w:tcPr>
            <w:tcW w:w="833" w:type="pct"/>
            <w:shd w:val="clear" w:color="auto" w:fill="auto"/>
            <w:noWrap/>
            <w:vAlign w:val="center"/>
            <w:hideMark/>
          </w:tcPr>
          <w:p w14:paraId="2BAC508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109</w:t>
            </w:r>
          </w:p>
        </w:tc>
      </w:tr>
      <w:tr w:rsidR="00266C05" w:rsidRPr="00726AA3" w14:paraId="1BDDE058" w14:textId="77777777" w:rsidTr="00266C05">
        <w:trPr>
          <w:trHeight w:val="283"/>
        </w:trPr>
        <w:tc>
          <w:tcPr>
            <w:tcW w:w="834" w:type="pct"/>
            <w:shd w:val="clear" w:color="auto" w:fill="auto"/>
            <w:noWrap/>
            <w:vAlign w:val="center"/>
            <w:hideMark/>
          </w:tcPr>
          <w:p w14:paraId="21DEDBF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15151</w:t>
            </w:r>
          </w:p>
        </w:tc>
        <w:tc>
          <w:tcPr>
            <w:tcW w:w="834" w:type="pct"/>
            <w:shd w:val="clear" w:color="auto" w:fill="auto"/>
            <w:noWrap/>
            <w:vAlign w:val="center"/>
            <w:hideMark/>
          </w:tcPr>
          <w:p w14:paraId="7DA96D6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0.31</w:t>
            </w:r>
          </w:p>
        </w:tc>
        <w:tc>
          <w:tcPr>
            <w:tcW w:w="834" w:type="pct"/>
            <w:shd w:val="clear" w:color="auto" w:fill="auto"/>
            <w:noWrap/>
            <w:vAlign w:val="center"/>
            <w:hideMark/>
          </w:tcPr>
          <w:p w14:paraId="67D68D4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0.49</w:t>
            </w:r>
          </w:p>
        </w:tc>
        <w:tc>
          <w:tcPr>
            <w:tcW w:w="834" w:type="pct"/>
            <w:shd w:val="clear" w:color="auto" w:fill="auto"/>
            <w:noWrap/>
            <w:vAlign w:val="center"/>
            <w:hideMark/>
          </w:tcPr>
          <w:p w14:paraId="2CF7226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0.47</w:t>
            </w:r>
          </w:p>
        </w:tc>
        <w:tc>
          <w:tcPr>
            <w:tcW w:w="833" w:type="pct"/>
            <w:shd w:val="clear" w:color="auto" w:fill="auto"/>
            <w:noWrap/>
            <w:vAlign w:val="center"/>
            <w:hideMark/>
          </w:tcPr>
          <w:p w14:paraId="1FEEBC8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13</w:t>
            </w:r>
          </w:p>
        </w:tc>
        <w:tc>
          <w:tcPr>
            <w:tcW w:w="833" w:type="pct"/>
            <w:shd w:val="clear" w:color="auto" w:fill="auto"/>
            <w:noWrap/>
            <w:vAlign w:val="center"/>
            <w:hideMark/>
          </w:tcPr>
          <w:p w14:paraId="24C45AD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94</w:t>
            </w:r>
          </w:p>
        </w:tc>
      </w:tr>
      <w:tr w:rsidR="00266C05" w:rsidRPr="00726AA3" w14:paraId="6DCDF01C" w14:textId="77777777" w:rsidTr="00266C05">
        <w:trPr>
          <w:trHeight w:val="283"/>
        </w:trPr>
        <w:tc>
          <w:tcPr>
            <w:tcW w:w="834" w:type="pct"/>
            <w:shd w:val="clear" w:color="auto" w:fill="auto"/>
            <w:noWrap/>
            <w:vAlign w:val="center"/>
            <w:hideMark/>
          </w:tcPr>
          <w:p w14:paraId="29F45B9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45413</w:t>
            </w:r>
          </w:p>
        </w:tc>
        <w:tc>
          <w:tcPr>
            <w:tcW w:w="834" w:type="pct"/>
            <w:shd w:val="clear" w:color="auto" w:fill="auto"/>
            <w:noWrap/>
            <w:vAlign w:val="center"/>
            <w:hideMark/>
          </w:tcPr>
          <w:p w14:paraId="1E69D47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0.29</w:t>
            </w:r>
          </w:p>
        </w:tc>
        <w:tc>
          <w:tcPr>
            <w:tcW w:w="834" w:type="pct"/>
            <w:shd w:val="clear" w:color="auto" w:fill="auto"/>
            <w:noWrap/>
            <w:vAlign w:val="center"/>
            <w:hideMark/>
          </w:tcPr>
          <w:p w14:paraId="5D07DC2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0.50</w:t>
            </w:r>
          </w:p>
        </w:tc>
        <w:tc>
          <w:tcPr>
            <w:tcW w:w="834" w:type="pct"/>
            <w:shd w:val="clear" w:color="auto" w:fill="auto"/>
            <w:noWrap/>
            <w:vAlign w:val="center"/>
            <w:hideMark/>
          </w:tcPr>
          <w:p w14:paraId="11967E1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0.45</w:t>
            </w:r>
          </w:p>
        </w:tc>
        <w:tc>
          <w:tcPr>
            <w:tcW w:w="833" w:type="pct"/>
            <w:shd w:val="clear" w:color="auto" w:fill="auto"/>
            <w:noWrap/>
            <w:vAlign w:val="center"/>
            <w:hideMark/>
          </w:tcPr>
          <w:p w14:paraId="5571219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17</w:t>
            </w:r>
          </w:p>
        </w:tc>
        <w:tc>
          <w:tcPr>
            <w:tcW w:w="833" w:type="pct"/>
            <w:shd w:val="clear" w:color="auto" w:fill="auto"/>
            <w:noWrap/>
            <w:vAlign w:val="center"/>
            <w:hideMark/>
          </w:tcPr>
          <w:p w14:paraId="7022456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101</w:t>
            </w:r>
          </w:p>
        </w:tc>
      </w:tr>
      <w:tr w:rsidR="00266C05" w:rsidRPr="00726AA3" w14:paraId="1B94EC17" w14:textId="77777777" w:rsidTr="00266C05">
        <w:trPr>
          <w:trHeight w:val="283"/>
        </w:trPr>
        <w:tc>
          <w:tcPr>
            <w:tcW w:w="834" w:type="pct"/>
            <w:shd w:val="clear" w:color="auto" w:fill="auto"/>
            <w:noWrap/>
            <w:vAlign w:val="center"/>
            <w:hideMark/>
          </w:tcPr>
          <w:p w14:paraId="1081651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24443</w:t>
            </w:r>
          </w:p>
        </w:tc>
        <w:tc>
          <w:tcPr>
            <w:tcW w:w="834" w:type="pct"/>
            <w:shd w:val="clear" w:color="auto" w:fill="auto"/>
            <w:noWrap/>
            <w:vAlign w:val="center"/>
            <w:hideMark/>
          </w:tcPr>
          <w:p w14:paraId="4F0F49F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0.29</w:t>
            </w:r>
          </w:p>
        </w:tc>
        <w:tc>
          <w:tcPr>
            <w:tcW w:w="834" w:type="pct"/>
            <w:shd w:val="clear" w:color="auto" w:fill="auto"/>
            <w:noWrap/>
            <w:vAlign w:val="center"/>
            <w:hideMark/>
          </w:tcPr>
          <w:p w14:paraId="18956E3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0.48</w:t>
            </w:r>
          </w:p>
        </w:tc>
        <w:tc>
          <w:tcPr>
            <w:tcW w:w="834" w:type="pct"/>
            <w:shd w:val="clear" w:color="auto" w:fill="auto"/>
            <w:noWrap/>
            <w:vAlign w:val="center"/>
            <w:hideMark/>
          </w:tcPr>
          <w:p w14:paraId="37B0D8A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0.40</w:t>
            </w:r>
          </w:p>
        </w:tc>
        <w:tc>
          <w:tcPr>
            <w:tcW w:w="833" w:type="pct"/>
            <w:shd w:val="clear" w:color="auto" w:fill="auto"/>
            <w:noWrap/>
            <w:vAlign w:val="center"/>
            <w:hideMark/>
          </w:tcPr>
          <w:p w14:paraId="1674D89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17</w:t>
            </w:r>
          </w:p>
        </w:tc>
        <w:tc>
          <w:tcPr>
            <w:tcW w:w="833" w:type="pct"/>
            <w:shd w:val="clear" w:color="auto" w:fill="auto"/>
            <w:noWrap/>
            <w:vAlign w:val="center"/>
            <w:hideMark/>
          </w:tcPr>
          <w:p w14:paraId="1BA4C7E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99</w:t>
            </w:r>
          </w:p>
        </w:tc>
      </w:tr>
      <w:tr w:rsidR="00266C05" w:rsidRPr="00726AA3" w14:paraId="3CE4C4A1" w14:textId="77777777" w:rsidTr="00266C05">
        <w:trPr>
          <w:trHeight w:val="283"/>
        </w:trPr>
        <w:tc>
          <w:tcPr>
            <w:tcW w:w="834" w:type="pct"/>
            <w:shd w:val="clear" w:color="auto" w:fill="auto"/>
            <w:noWrap/>
            <w:vAlign w:val="center"/>
            <w:hideMark/>
          </w:tcPr>
          <w:p w14:paraId="3B31F0A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44125</w:t>
            </w:r>
          </w:p>
        </w:tc>
        <w:tc>
          <w:tcPr>
            <w:tcW w:w="834" w:type="pct"/>
            <w:shd w:val="clear" w:color="auto" w:fill="auto"/>
            <w:noWrap/>
            <w:vAlign w:val="center"/>
            <w:hideMark/>
          </w:tcPr>
          <w:p w14:paraId="05EAA07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0.29</w:t>
            </w:r>
          </w:p>
        </w:tc>
        <w:tc>
          <w:tcPr>
            <w:tcW w:w="834" w:type="pct"/>
            <w:shd w:val="clear" w:color="auto" w:fill="auto"/>
            <w:noWrap/>
            <w:vAlign w:val="center"/>
            <w:hideMark/>
          </w:tcPr>
          <w:p w14:paraId="151A047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0.43</w:t>
            </w:r>
          </w:p>
        </w:tc>
        <w:tc>
          <w:tcPr>
            <w:tcW w:w="834" w:type="pct"/>
            <w:shd w:val="clear" w:color="auto" w:fill="auto"/>
            <w:noWrap/>
            <w:vAlign w:val="center"/>
            <w:hideMark/>
          </w:tcPr>
          <w:p w14:paraId="222A14E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0.40</w:t>
            </w:r>
          </w:p>
        </w:tc>
        <w:tc>
          <w:tcPr>
            <w:tcW w:w="833" w:type="pct"/>
            <w:shd w:val="clear" w:color="auto" w:fill="auto"/>
            <w:noWrap/>
            <w:vAlign w:val="center"/>
            <w:hideMark/>
          </w:tcPr>
          <w:p w14:paraId="4370F3A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16</w:t>
            </w:r>
          </w:p>
        </w:tc>
        <w:tc>
          <w:tcPr>
            <w:tcW w:w="833" w:type="pct"/>
            <w:shd w:val="clear" w:color="auto" w:fill="auto"/>
            <w:noWrap/>
            <w:vAlign w:val="center"/>
            <w:hideMark/>
          </w:tcPr>
          <w:p w14:paraId="5F4032A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101</w:t>
            </w:r>
          </w:p>
        </w:tc>
      </w:tr>
      <w:tr w:rsidR="00266C05" w:rsidRPr="00726AA3" w14:paraId="0D4376F4" w14:textId="77777777" w:rsidTr="00266C05">
        <w:trPr>
          <w:trHeight w:val="283"/>
        </w:trPr>
        <w:tc>
          <w:tcPr>
            <w:tcW w:w="834" w:type="pct"/>
            <w:shd w:val="clear" w:color="auto" w:fill="auto"/>
            <w:noWrap/>
            <w:vAlign w:val="center"/>
            <w:hideMark/>
          </w:tcPr>
          <w:p w14:paraId="2F582DA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43315</w:t>
            </w:r>
          </w:p>
        </w:tc>
        <w:tc>
          <w:tcPr>
            <w:tcW w:w="834" w:type="pct"/>
            <w:shd w:val="clear" w:color="auto" w:fill="auto"/>
            <w:noWrap/>
            <w:vAlign w:val="center"/>
            <w:hideMark/>
          </w:tcPr>
          <w:p w14:paraId="64DC3F5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0.29</w:t>
            </w:r>
          </w:p>
        </w:tc>
        <w:tc>
          <w:tcPr>
            <w:tcW w:w="834" w:type="pct"/>
            <w:shd w:val="clear" w:color="auto" w:fill="auto"/>
            <w:noWrap/>
            <w:vAlign w:val="center"/>
            <w:hideMark/>
          </w:tcPr>
          <w:p w14:paraId="707737C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0.48</w:t>
            </w:r>
          </w:p>
        </w:tc>
        <w:tc>
          <w:tcPr>
            <w:tcW w:w="834" w:type="pct"/>
            <w:shd w:val="clear" w:color="auto" w:fill="auto"/>
            <w:noWrap/>
            <w:vAlign w:val="center"/>
            <w:hideMark/>
          </w:tcPr>
          <w:p w14:paraId="28A4F16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0.40</w:t>
            </w:r>
          </w:p>
        </w:tc>
        <w:tc>
          <w:tcPr>
            <w:tcW w:w="833" w:type="pct"/>
            <w:shd w:val="clear" w:color="auto" w:fill="auto"/>
            <w:noWrap/>
            <w:vAlign w:val="center"/>
            <w:hideMark/>
          </w:tcPr>
          <w:p w14:paraId="5ACE5B0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16</w:t>
            </w:r>
          </w:p>
        </w:tc>
        <w:tc>
          <w:tcPr>
            <w:tcW w:w="833" w:type="pct"/>
            <w:shd w:val="clear" w:color="auto" w:fill="auto"/>
            <w:noWrap/>
            <w:vAlign w:val="center"/>
            <w:hideMark/>
          </w:tcPr>
          <w:p w14:paraId="39870E7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99</w:t>
            </w:r>
          </w:p>
        </w:tc>
      </w:tr>
      <w:tr w:rsidR="00266C05" w:rsidRPr="00726AA3" w14:paraId="103954B4" w14:textId="77777777" w:rsidTr="00266C05">
        <w:trPr>
          <w:trHeight w:val="283"/>
        </w:trPr>
        <w:tc>
          <w:tcPr>
            <w:tcW w:w="834" w:type="pct"/>
            <w:shd w:val="clear" w:color="auto" w:fill="auto"/>
            <w:noWrap/>
            <w:vAlign w:val="center"/>
            <w:hideMark/>
          </w:tcPr>
          <w:p w14:paraId="7037223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51152</w:t>
            </w:r>
          </w:p>
        </w:tc>
        <w:tc>
          <w:tcPr>
            <w:tcW w:w="834" w:type="pct"/>
            <w:shd w:val="clear" w:color="auto" w:fill="auto"/>
            <w:noWrap/>
            <w:vAlign w:val="center"/>
            <w:hideMark/>
          </w:tcPr>
          <w:p w14:paraId="0E278A7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0.28</w:t>
            </w:r>
          </w:p>
        </w:tc>
        <w:tc>
          <w:tcPr>
            <w:tcW w:w="834" w:type="pct"/>
            <w:shd w:val="clear" w:color="auto" w:fill="auto"/>
            <w:noWrap/>
            <w:vAlign w:val="center"/>
            <w:hideMark/>
          </w:tcPr>
          <w:p w14:paraId="1DF6E66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0.48</w:t>
            </w:r>
          </w:p>
        </w:tc>
        <w:tc>
          <w:tcPr>
            <w:tcW w:w="834" w:type="pct"/>
            <w:shd w:val="clear" w:color="auto" w:fill="auto"/>
            <w:noWrap/>
            <w:vAlign w:val="center"/>
            <w:hideMark/>
          </w:tcPr>
          <w:p w14:paraId="23F1864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0.43</w:t>
            </w:r>
          </w:p>
        </w:tc>
        <w:tc>
          <w:tcPr>
            <w:tcW w:w="833" w:type="pct"/>
            <w:shd w:val="clear" w:color="auto" w:fill="auto"/>
            <w:noWrap/>
            <w:vAlign w:val="center"/>
            <w:hideMark/>
          </w:tcPr>
          <w:p w14:paraId="03B87C7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14</w:t>
            </w:r>
          </w:p>
        </w:tc>
        <w:tc>
          <w:tcPr>
            <w:tcW w:w="833" w:type="pct"/>
            <w:shd w:val="clear" w:color="auto" w:fill="auto"/>
            <w:noWrap/>
            <w:vAlign w:val="center"/>
            <w:hideMark/>
          </w:tcPr>
          <w:p w14:paraId="578B25E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106</w:t>
            </w:r>
          </w:p>
        </w:tc>
      </w:tr>
      <w:tr w:rsidR="00266C05" w:rsidRPr="00726AA3" w14:paraId="14099185" w14:textId="77777777" w:rsidTr="00266C05">
        <w:trPr>
          <w:trHeight w:val="283"/>
        </w:trPr>
        <w:tc>
          <w:tcPr>
            <w:tcW w:w="834" w:type="pct"/>
            <w:shd w:val="clear" w:color="auto" w:fill="auto"/>
            <w:noWrap/>
            <w:vAlign w:val="center"/>
            <w:hideMark/>
          </w:tcPr>
          <w:p w14:paraId="02732BB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33253</w:t>
            </w:r>
          </w:p>
        </w:tc>
        <w:tc>
          <w:tcPr>
            <w:tcW w:w="834" w:type="pct"/>
            <w:shd w:val="clear" w:color="auto" w:fill="auto"/>
            <w:noWrap/>
            <w:vAlign w:val="center"/>
            <w:hideMark/>
          </w:tcPr>
          <w:p w14:paraId="17602F3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0.28</w:t>
            </w:r>
          </w:p>
        </w:tc>
        <w:tc>
          <w:tcPr>
            <w:tcW w:w="834" w:type="pct"/>
            <w:shd w:val="clear" w:color="auto" w:fill="auto"/>
            <w:noWrap/>
            <w:vAlign w:val="center"/>
            <w:hideMark/>
          </w:tcPr>
          <w:p w14:paraId="600146B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0.50</w:t>
            </w:r>
          </w:p>
        </w:tc>
        <w:tc>
          <w:tcPr>
            <w:tcW w:w="834" w:type="pct"/>
            <w:shd w:val="clear" w:color="auto" w:fill="auto"/>
            <w:noWrap/>
            <w:vAlign w:val="center"/>
            <w:hideMark/>
          </w:tcPr>
          <w:p w14:paraId="2C0318F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0.40</w:t>
            </w:r>
          </w:p>
        </w:tc>
        <w:tc>
          <w:tcPr>
            <w:tcW w:w="833" w:type="pct"/>
            <w:shd w:val="clear" w:color="auto" w:fill="auto"/>
            <w:noWrap/>
            <w:vAlign w:val="center"/>
            <w:hideMark/>
          </w:tcPr>
          <w:p w14:paraId="0DE0F1C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16</w:t>
            </w:r>
          </w:p>
        </w:tc>
        <w:tc>
          <w:tcPr>
            <w:tcW w:w="833" w:type="pct"/>
            <w:shd w:val="clear" w:color="auto" w:fill="auto"/>
            <w:noWrap/>
            <w:vAlign w:val="center"/>
            <w:hideMark/>
          </w:tcPr>
          <w:p w14:paraId="09A82E6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93</w:t>
            </w:r>
          </w:p>
        </w:tc>
      </w:tr>
      <w:tr w:rsidR="00266C05" w:rsidRPr="00726AA3" w14:paraId="4FF905B8" w14:textId="77777777" w:rsidTr="00266C05">
        <w:trPr>
          <w:trHeight w:val="283"/>
        </w:trPr>
        <w:tc>
          <w:tcPr>
            <w:tcW w:w="834" w:type="pct"/>
            <w:shd w:val="clear" w:color="auto" w:fill="auto"/>
            <w:noWrap/>
            <w:vAlign w:val="center"/>
            <w:hideMark/>
          </w:tcPr>
          <w:p w14:paraId="4E205C3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53244</w:t>
            </w:r>
          </w:p>
        </w:tc>
        <w:tc>
          <w:tcPr>
            <w:tcW w:w="834" w:type="pct"/>
            <w:shd w:val="clear" w:color="auto" w:fill="auto"/>
            <w:noWrap/>
            <w:vAlign w:val="center"/>
            <w:hideMark/>
          </w:tcPr>
          <w:p w14:paraId="4A7E1C4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0.26</w:t>
            </w:r>
          </w:p>
        </w:tc>
        <w:tc>
          <w:tcPr>
            <w:tcW w:w="834" w:type="pct"/>
            <w:shd w:val="clear" w:color="auto" w:fill="auto"/>
            <w:noWrap/>
            <w:vAlign w:val="center"/>
            <w:hideMark/>
          </w:tcPr>
          <w:p w14:paraId="630F53B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0.48</w:t>
            </w:r>
          </w:p>
        </w:tc>
        <w:tc>
          <w:tcPr>
            <w:tcW w:w="834" w:type="pct"/>
            <w:shd w:val="clear" w:color="auto" w:fill="auto"/>
            <w:noWrap/>
            <w:vAlign w:val="center"/>
            <w:hideMark/>
          </w:tcPr>
          <w:p w14:paraId="5E0A71D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0.40</w:t>
            </w:r>
          </w:p>
        </w:tc>
        <w:tc>
          <w:tcPr>
            <w:tcW w:w="833" w:type="pct"/>
            <w:shd w:val="clear" w:color="auto" w:fill="auto"/>
            <w:noWrap/>
            <w:vAlign w:val="center"/>
            <w:hideMark/>
          </w:tcPr>
          <w:p w14:paraId="51BEE67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18</w:t>
            </w:r>
          </w:p>
        </w:tc>
        <w:tc>
          <w:tcPr>
            <w:tcW w:w="833" w:type="pct"/>
            <w:shd w:val="clear" w:color="auto" w:fill="auto"/>
            <w:noWrap/>
            <w:vAlign w:val="center"/>
            <w:hideMark/>
          </w:tcPr>
          <w:p w14:paraId="239CC33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90</w:t>
            </w:r>
          </w:p>
        </w:tc>
      </w:tr>
      <w:tr w:rsidR="00266C05" w:rsidRPr="00726AA3" w14:paraId="69A526DB" w14:textId="77777777" w:rsidTr="00266C05">
        <w:trPr>
          <w:trHeight w:val="283"/>
        </w:trPr>
        <w:tc>
          <w:tcPr>
            <w:tcW w:w="834" w:type="pct"/>
            <w:shd w:val="clear" w:color="auto" w:fill="auto"/>
            <w:noWrap/>
            <w:vAlign w:val="center"/>
            <w:hideMark/>
          </w:tcPr>
          <w:p w14:paraId="1F5D324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55233</w:t>
            </w:r>
          </w:p>
        </w:tc>
        <w:tc>
          <w:tcPr>
            <w:tcW w:w="834" w:type="pct"/>
            <w:shd w:val="clear" w:color="auto" w:fill="auto"/>
            <w:noWrap/>
            <w:vAlign w:val="center"/>
            <w:hideMark/>
          </w:tcPr>
          <w:p w14:paraId="555F47E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0.24</w:t>
            </w:r>
          </w:p>
        </w:tc>
        <w:tc>
          <w:tcPr>
            <w:tcW w:w="834" w:type="pct"/>
            <w:shd w:val="clear" w:color="auto" w:fill="auto"/>
            <w:noWrap/>
            <w:vAlign w:val="center"/>
            <w:hideMark/>
          </w:tcPr>
          <w:p w14:paraId="43564EE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0.47</w:t>
            </w:r>
          </w:p>
        </w:tc>
        <w:tc>
          <w:tcPr>
            <w:tcW w:w="834" w:type="pct"/>
            <w:shd w:val="clear" w:color="auto" w:fill="auto"/>
            <w:noWrap/>
            <w:vAlign w:val="center"/>
            <w:hideMark/>
          </w:tcPr>
          <w:p w14:paraId="611D893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0.35</w:t>
            </w:r>
          </w:p>
        </w:tc>
        <w:tc>
          <w:tcPr>
            <w:tcW w:w="833" w:type="pct"/>
            <w:shd w:val="clear" w:color="auto" w:fill="auto"/>
            <w:noWrap/>
            <w:vAlign w:val="center"/>
            <w:hideMark/>
          </w:tcPr>
          <w:p w14:paraId="4525337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18</w:t>
            </w:r>
          </w:p>
        </w:tc>
        <w:tc>
          <w:tcPr>
            <w:tcW w:w="833" w:type="pct"/>
            <w:shd w:val="clear" w:color="auto" w:fill="auto"/>
            <w:noWrap/>
            <w:vAlign w:val="center"/>
            <w:hideMark/>
          </w:tcPr>
          <w:p w14:paraId="3F34DA3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104</w:t>
            </w:r>
          </w:p>
        </w:tc>
      </w:tr>
      <w:tr w:rsidR="00266C05" w:rsidRPr="00726AA3" w14:paraId="31084640" w14:textId="77777777" w:rsidTr="00266C05">
        <w:trPr>
          <w:trHeight w:val="283"/>
        </w:trPr>
        <w:tc>
          <w:tcPr>
            <w:tcW w:w="834" w:type="pct"/>
            <w:shd w:val="clear" w:color="auto" w:fill="auto"/>
            <w:noWrap/>
            <w:vAlign w:val="center"/>
            <w:hideMark/>
          </w:tcPr>
          <w:p w14:paraId="7FD0917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34515</w:t>
            </w:r>
          </w:p>
        </w:tc>
        <w:tc>
          <w:tcPr>
            <w:tcW w:w="834" w:type="pct"/>
            <w:shd w:val="clear" w:color="auto" w:fill="auto"/>
            <w:noWrap/>
            <w:vAlign w:val="center"/>
            <w:hideMark/>
          </w:tcPr>
          <w:p w14:paraId="7F68C63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0.20</w:t>
            </w:r>
          </w:p>
        </w:tc>
        <w:tc>
          <w:tcPr>
            <w:tcW w:w="834" w:type="pct"/>
            <w:shd w:val="clear" w:color="auto" w:fill="auto"/>
            <w:noWrap/>
            <w:vAlign w:val="center"/>
            <w:hideMark/>
          </w:tcPr>
          <w:p w14:paraId="7188F2E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0.52</w:t>
            </w:r>
          </w:p>
        </w:tc>
        <w:tc>
          <w:tcPr>
            <w:tcW w:w="834" w:type="pct"/>
            <w:shd w:val="clear" w:color="auto" w:fill="auto"/>
            <w:noWrap/>
            <w:vAlign w:val="center"/>
            <w:hideMark/>
          </w:tcPr>
          <w:p w14:paraId="2DDCBBA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0.30</w:t>
            </w:r>
          </w:p>
        </w:tc>
        <w:tc>
          <w:tcPr>
            <w:tcW w:w="833" w:type="pct"/>
            <w:shd w:val="clear" w:color="auto" w:fill="auto"/>
            <w:noWrap/>
            <w:vAlign w:val="center"/>
            <w:hideMark/>
          </w:tcPr>
          <w:p w14:paraId="0816CC4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18</w:t>
            </w:r>
          </w:p>
        </w:tc>
        <w:tc>
          <w:tcPr>
            <w:tcW w:w="833" w:type="pct"/>
            <w:shd w:val="clear" w:color="auto" w:fill="auto"/>
            <w:noWrap/>
            <w:vAlign w:val="center"/>
            <w:hideMark/>
          </w:tcPr>
          <w:p w14:paraId="6DA6BF5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93</w:t>
            </w:r>
          </w:p>
        </w:tc>
      </w:tr>
      <w:tr w:rsidR="00266C05" w:rsidRPr="00726AA3" w14:paraId="1766FA64" w14:textId="77777777" w:rsidTr="00266C05">
        <w:trPr>
          <w:trHeight w:val="283"/>
        </w:trPr>
        <w:tc>
          <w:tcPr>
            <w:tcW w:w="834" w:type="pct"/>
            <w:shd w:val="clear" w:color="auto" w:fill="auto"/>
            <w:noWrap/>
            <w:vAlign w:val="center"/>
            <w:hideMark/>
          </w:tcPr>
          <w:p w14:paraId="257BDBA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43542</w:t>
            </w:r>
          </w:p>
        </w:tc>
        <w:tc>
          <w:tcPr>
            <w:tcW w:w="834" w:type="pct"/>
            <w:shd w:val="clear" w:color="auto" w:fill="auto"/>
            <w:noWrap/>
            <w:vAlign w:val="center"/>
            <w:hideMark/>
          </w:tcPr>
          <w:p w14:paraId="1BA60CF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0.20</w:t>
            </w:r>
          </w:p>
        </w:tc>
        <w:tc>
          <w:tcPr>
            <w:tcW w:w="834" w:type="pct"/>
            <w:shd w:val="clear" w:color="auto" w:fill="auto"/>
            <w:noWrap/>
            <w:vAlign w:val="center"/>
            <w:hideMark/>
          </w:tcPr>
          <w:p w14:paraId="4C4CA9F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0.51</w:t>
            </w:r>
          </w:p>
        </w:tc>
        <w:tc>
          <w:tcPr>
            <w:tcW w:w="834" w:type="pct"/>
            <w:shd w:val="clear" w:color="auto" w:fill="auto"/>
            <w:noWrap/>
            <w:vAlign w:val="center"/>
            <w:hideMark/>
          </w:tcPr>
          <w:p w14:paraId="342125B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0.32</w:t>
            </w:r>
          </w:p>
        </w:tc>
        <w:tc>
          <w:tcPr>
            <w:tcW w:w="833" w:type="pct"/>
            <w:shd w:val="clear" w:color="auto" w:fill="auto"/>
            <w:noWrap/>
            <w:vAlign w:val="center"/>
            <w:hideMark/>
          </w:tcPr>
          <w:p w14:paraId="76B0FE8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18</w:t>
            </w:r>
          </w:p>
        </w:tc>
        <w:tc>
          <w:tcPr>
            <w:tcW w:w="833" w:type="pct"/>
            <w:shd w:val="clear" w:color="auto" w:fill="auto"/>
            <w:noWrap/>
            <w:vAlign w:val="center"/>
            <w:hideMark/>
          </w:tcPr>
          <w:p w14:paraId="7F205B9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94</w:t>
            </w:r>
          </w:p>
        </w:tc>
      </w:tr>
      <w:tr w:rsidR="00266C05" w:rsidRPr="00726AA3" w14:paraId="3F5063CA" w14:textId="77777777" w:rsidTr="00266C05">
        <w:trPr>
          <w:trHeight w:val="283"/>
        </w:trPr>
        <w:tc>
          <w:tcPr>
            <w:tcW w:w="834" w:type="pct"/>
            <w:shd w:val="clear" w:color="auto" w:fill="auto"/>
            <w:noWrap/>
            <w:vAlign w:val="center"/>
            <w:hideMark/>
          </w:tcPr>
          <w:p w14:paraId="64A080E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52335</w:t>
            </w:r>
          </w:p>
        </w:tc>
        <w:tc>
          <w:tcPr>
            <w:tcW w:w="834" w:type="pct"/>
            <w:shd w:val="clear" w:color="auto" w:fill="auto"/>
            <w:noWrap/>
            <w:vAlign w:val="center"/>
            <w:hideMark/>
          </w:tcPr>
          <w:p w14:paraId="7C7E0F0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0.19</w:t>
            </w:r>
          </w:p>
        </w:tc>
        <w:tc>
          <w:tcPr>
            <w:tcW w:w="834" w:type="pct"/>
            <w:shd w:val="clear" w:color="auto" w:fill="auto"/>
            <w:noWrap/>
            <w:vAlign w:val="center"/>
            <w:hideMark/>
          </w:tcPr>
          <w:p w14:paraId="0B1496E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0.50</w:t>
            </w:r>
          </w:p>
        </w:tc>
        <w:tc>
          <w:tcPr>
            <w:tcW w:w="834" w:type="pct"/>
            <w:shd w:val="clear" w:color="auto" w:fill="auto"/>
            <w:noWrap/>
            <w:vAlign w:val="center"/>
            <w:hideMark/>
          </w:tcPr>
          <w:p w14:paraId="2FEEF24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0.35</w:t>
            </w:r>
          </w:p>
        </w:tc>
        <w:tc>
          <w:tcPr>
            <w:tcW w:w="833" w:type="pct"/>
            <w:shd w:val="clear" w:color="auto" w:fill="auto"/>
            <w:noWrap/>
            <w:vAlign w:val="center"/>
            <w:hideMark/>
          </w:tcPr>
          <w:p w14:paraId="7CD0F15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18</w:t>
            </w:r>
          </w:p>
        </w:tc>
        <w:tc>
          <w:tcPr>
            <w:tcW w:w="833" w:type="pct"/>
            <w:shd w:val="clear" w:color="auto" w:fill="auto"/>
            <w:noWrap/>
            <w:vAlign w:val="center"/>
            <w:hideMark/>
          </w:tcPr>
          <w:p w14:paraId="76C6AFB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95</w:t>
            </w:r>
          </w:p>
        </w:tc>
      </w:tr>
      <w:tr w:rsidR="00266C05" w:rsidRPr="00726AA3" w14:paraId="4ECA592E" w14:textId="77777777" w:rsidTr="00266C05">
        <w:trPr>
          <w:trHeight w:val="283"/>
        </w:trPr>
        <w:tc>
          <w:tcPr>
            <w:tcW w:w="834" w:type="pct"/>
            <w:shd w:val="clear" w:color="auto" w:fill="auto"/>
            <w:noWrap/>
            <w:vAlign w:val="center"/>
            <w:hideMark/>
          </w:tcPr>
          <w:p w14:paraId="0A11018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54342</w:t>
            </w:r>
          </w:p>
        </w:tc>
        <w:tc>
          <w:tcPr>
            <w:tcW w:w="834" w:type="pct"/>
            <w:shd w:val="clear" w:color="auto" w:fill="auto"/>
            <w:noWrap/>
            <w:vAlign w:val="center"/>
            <w:hideMark/>
          </w:tcPr>
          <w:p w14:paraId="4974FE1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0.18</w:t>
            </w:r>
          </w:p>
        </w:tc>
        <w:tc>
          <w:tcPr>
            <w:tcW w:w="834" w:type="pct"/>
            <w:shd w:val="clear" w:color="auto" w:fill="auto"/>
            <w:noWrap/>
            <w:vAlign w:val="center"/>
            <w:hideMark/>
          </w:tcPr>
          <w:p w14:paraId="2843EAC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0.50</w:t>
            </w:r>
          </w:p>
        </w:tc>
        <w:tc>
          <w:tcPr>
            <w:tcW w:w="834" w:type="pct"/>
            <w:shd w:val="clear" w:color="auto" w:fill="auto"/>
            <w:noWrap/>
            <w:vAlign w:val="center"/>
            <w:hideMark/>
          </w:tcPr>
          <w:p w14:paraId="5093BAC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0.32</w:t>
            </w:r>
          </w:p>
        </w:tc>
        <w:tc>
          <w:tcPr>
            <w:tcW w:w="833" w:type="pct"/>
            <w:shd w:val="clear" w:color="auto" w:fill="auto"/>
            <w:noWrap/>
            <w:vAlign w:val="center"/>
            <w:hideMark/>
          </w:tcPr>
          <w:p w14:paraId="4E70306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18</w:t>
            </w:r>
          </w:p>
        </w:tc>
        <w:tc>
          <w:tcPr>
            <w:tcW w:w="833" w:type="pct"/>
            <w:shd w:val="clear" w:color="auto" w:fill="auto"/>
            <w:noWrap/>
            <w:vAlign w:val="center"/>
            <w:hideMark/>
          </w:tcPr>
          <w:p w14:paraId="40FD419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102</w:t>
            </w:r>
          </w:p>
        </w:tc>
      </w:tr>
      <w:tr w:rsidR="00266C05" w:rsidRPr="00726AA3" w14:paraId="4C586BCD" w14:textId="77777777" w:rsidTr="00266C05">
        <w:trPr>
          <w:trHeight w:val="283"/>
        </w:trPr>
        <w:tc>
          <w:tcPr>
            <w:tcW w:w="834" w:type="pct"/>
            <w:shd w:val="clear" w:color="auto" w:fill="auto"/>
            <w:noWrap/>
            <w:vAlign w:val="center"/>
            <w:hideMark/>
          </w:tcPr>
          <w:p w14:paraId="43CC284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24553</w:t>
            </w:r>
          </w:p>
        </w:tc>
        <w:tc>
          <w:tcPr>
            <w:tcW w:w="834" w:type="pct"/>
            <w:shd w:val="clear" w:color="auto" w:fill="auto"/>
            <w:noWrap/>
            <w:vAlign w:val="center"/>
            <w:hideMark/>
          </w:tcPr>
          <w:p w14:paraId="0A33161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0.18</w:t>
            </w:r>
          </w:p>
        </w:tc>
        <w:tc>
          <w:tcPr>
            <w:tcW w:w="834" w:type="pct"/>
            <w:shd w:val="clear" w:color="auto" w:fill="auto"/>
            <w:noWrap/>
            <w:vAlign w:val="center"/>
            <w:hideMark/>
          </w:tcPr>
          <w:p w14:paraId="64E2934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0.46</w:t>
            </w:r>
          </w:p>
        </w:tc>
        <w:tc>
          <w:tcPr>
            <w:tcW w:w="834" w:type="pct"/>
            <w:shd w:val="clear" w:color="auto" w:fill="auto"/>
            <w:noWrap/>
            <w:vAlign w:val="center"/>
            <w:hideMark/>
          </w:tcPr>
          <w:p w14:paraId="63398D8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0.25</w:t>
            </w:r>
          </w:p>
        </w:tc>
        <w:tc>
          <w:tcPr>
            <w:tcW w:w="833" w:type="pct"/>
            <w:shd w:val="clear" w:color="auto" w:fill="auto"/>
            <w:noWrap/>
            <w:vAlign w:val="center"/>
            <w:hideMark/>
          </w:tcPr>
          <w:p w14:paraId="31F7090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19</w:t>
            </w:r>
          </w:p>
        </w:tc>
        <w:tc>
          <w:tcPr>
            <w:tcW w:w="833" w:type="pct"/>
            <w:shd w:val="clear" w:color="auto" w:fill="auto"/>
            <w:noWrap/>
            <w:vAlign w:val="center"/>
            <w:hideMark/>
          </w:tcPr>
          <w:p w14:paraId="6D21FF9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104</w:t>
            </w:r>
          </w:p>
        </w:tc>
      </w:tr>
      <w:tr w:rsidR="00266C05" w:rsidRPr="00726AA3" w14:paraId="4B000260" w14:textId="77777777" w:rsidTr="00266C05">
        <w:trPr>
          <w:trHeight w:val="283"/>
        </w:trPr>
        <w:tc>
          <w:tcPr>
            <w:tcW w:w="834" w:type="pct"/>
            <w:shd w:val="clear" w:color="auto" w:fill="auto"/>
            <w:noWrap/>
            <w:vAlign w:val="center"/>
            <w:hideMark/>
          </w:tcPr>
          <w:p w14:paraId="772C66D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54153</w:t>
            </w:r>
          </w:p>
        </w:tc>
        <w:tc>
          <w:tcPr>
            <w:tcW w:w="834" w:type="pct"/>
            <w:shd w:val="clear" w:color="auto" w:fill="auto"/>
            <w:noWrap/>
            <w:vAlign w:val="center"/>
            <w:hideMark/>
          </w:tcPr>
          <w:p w14:paraId="7D716DD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0.16</w:t>
            </w:r>
          </w:p>
        </w:tc>
        <w:tc>
          <w:tcPr>
            <w:tcW w:w="834" w:type="pct"/>
            <w:shd w:val="clear" w:color="auto" w:fill="auto"/>
            <w:noWrap/>
            <w:vAlign w:val="center"/>
            <w:hideMark/>
          </w:tcPr>
          <w:p w14:paraId="038FAC2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0.52</w:t>
            </w:r>
          </w:p>
        </w:tc>
        <w:tc>
          <w:tcPr>
            <w:tcW w:w="834" w:type="pct"/>
            <w:shd w:val="clear" w:color="auto" w:fill="auto"/>
            <w:noWrap/>
            <w:vAlign w:val="center"/>
            <w:hideMark/>
          </w:tcPr>
          <w:p w14:paraId="39CBD59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0.30</w:t>
            </w:r>
          </w:p>
        </w:tc>
        <w:tc>
          <w:tcPr>
            <w:tcW w:w="833" w:type="pct"/>
            <w:shd w:val="clear" w:color="auto" w:fill="auto"/>
            <w:noWrap/>
            <w:vAlign w:val="center"/>
            <w:hideMark/>
          </w:tcPr>
          <w:p w14:paraId="5BCDED0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18</w:t>
            </w:r>
          </w:p>
        </w:tc>
        <w:tc>
          <w:tcPr>
            <w:tcW w:w="833" w:type="pct"/>
            <w:shd w:val="clear" w:color="auto" w:fill="auto"/>
            <w:noWrap/>
            <w:vAlign w:val="center"/>
            <w:hideMark/>
          </w:tcPr>
          <w:p w14:paraId="060A0F7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97</w:t>
            </w:r>
          </w:p>
        </w:tc>
      </w:tr>
      <w:tr w:rsidR="00266C05" w:rsidRPr="00726AA3" w14:paraId="6F92AC5A" w14:textId="77777777" w:rsidTr="00266C05">
        <w:trPr>
          <w:trHeight w:val="283"/>
        </w:trPr>
        <w:tc>
          <w:tcPr>
            <w:tcW w:w="834" w:type="pct"/>
            <w:shd w:val="clear" w:color="auto" w:fill="auto"/>
            <w:noWrap/>
            <w:vAlign w:val="center"/>
            <w:hideMark/>
          </w:tcPr>
          <w:p w14:paraId="5A67F4E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35245</w:t>
            </w:r>
          </w:p>
        </w:tc>
        <w:tc>
          <w:tcPr>
            <w:tcW w:w="834" w:type="pct"/>
            <w:shd w:val="clear" w:color="auto" w:fill="auto"/>
            <w:noWrap/>
            <w:vAlign w:val="center"/>
            <w:hideMark/>
          </w:tcPr>
          <w:p w14:paraId="612B9F4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0.15</w:t>
            </w:r>
          </w:p>
        </w:tc>
        <w:tc>
          <w:tcPr>
            <w:tcW w:w="834" w:type="pct"/>
            <w:shd w:val="clear" w:color="auto" w:fill="auto"/>
            <w:noWrap/>
            <w:vAlign w:val="center"/>
            <w:hideMark/>
          </w:tcPr>
          <w:p w14:paraId="6189702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0.51</w:t>
            </w:r>
          </w:p>
        </w:tc>
        <w:tc>
          <w:tcPr>
            <w:tcW w:w="834" w:type="pct"/>
            <w:shd w:val="clear" w:color="auto" w:fill="auto"/>
            <w:noWrap/>
            <w:vAlign w:val="center"/>
            <w:hideMark/>
          </w:tcPr>
          <w:p w14:paraId="70A1804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0.30</w:t>
            </w:r>
          </w:p>
        </w:tc>
        <w:tc>
          <w:tcPr>
            <w:tcW w:w="833" w:type="pct"/>
            <w:shd w:val="clear" w:color="auto" w:fill="auto"/>
            <w:noWrap/>
            <w:vAlign w:val="center"/>
            <w:hideMark/>
          </w:tcPr>
          <w:p w14:paraId="7EC42A3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19</w:t>
            </w:r>
          </w:p>
        </w:tc>
        <w:tc>
          <w:tcPr>
            <w:tcW w:w="833" w:type="pct"/>
            <w:shd w:val="clear" w:color="auto" w:fill="auto"/>
            <w:noWrap/>
            <w:vAlign w:val="center"/>
            <w:hideMark/>
          </w:tcPr>
          <w:p w14:paraId="46957AB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96</w:t>
            </w:r>
          </w:p>
        </w:tc>
      </w:tr>
      <w:tr w:rsidR="00266C05" w:rsidRPr="00726AA3" w14:paraId="7843F8A8" w14:textId="77777777" w:rsidTr="00266C05">
        <w:trPr>
          <w:trHeight w:val="283"/>
        </w:trPr>
        <w:tc>
          <w:tcPr>
            <w:tcW w:w="834" w:type="pct"/>
            <w:shd w:val="clear" w:color="auto" w:fill="auto"/>
            <w:noWrap/>
            <w:vAlign w:val="center"/>
            <w:hideMark/>
          </w:tcPr>
          <w:p w14:paraId="68EAF70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45144</w:t>
            </w:r>
          </w:p>
        </w:tc>
        <w:tc>
          <w:tcPr>
            <w:tcW w:w="834" w:type="pct"/>
            <w:shd w:val="clear" w:color="auto" w:fill="auto"/>
            <w:noWrap/>
            <w:vAlign w:val="center"/>
            <w:hideMark/>
          </w:tcPr>
          <w:p w14:paraId="1913849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0.14</w:t>
            </w:r>
          </w:p>
        </w:tc>
        <w:tc>
          <w:tcPr>
            <w:tcW w:w="834" w:type="pct"/>
            <w:shd w:val="clear" w:color="auto" w:fill="auto"/>
            <w:noWrap/>
            <w:vAlign w:val="center"/>
            <w:hideMark/>
          </w:tcPr>
          <w:p w14:paraId="1CD32FF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0.50</w:t>
            </w:r>
          </w:p>
        </w:tc>
        <w:tc>
          <w:tcPr>
            <w:tcW w:w="834" w:type="pct"/>
            <w:shd w:val="clear" w:color="auto" w:fill="auto"/>
            <w:noWrap/>
            <w:vAlign w:val="center"/>
            <w:hideMark/>
          </w:tcPr>
          <w:p w14:paraId="6CE2C6C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0.30</w:t>
            </w:r>
          </w:p>
        </w:tc>
        <w:tc>
          <w:tcPr>
            <w:tcW w:w="833" w:type="pct"/>
            <w:shd w:val="clear" w:color="auto" w:fill="auto"/>
            <w:noWrap/>
            <w:vAlign w:val="center"/>
            <w:hideMark/>
          </w:tcPr>
          <w:p w14:paraId="52F1A4A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18</w:t>
            </w:r>
          </w:p>
        </w:tc>
        <w:tc>
          <w:tcPr>
            <w:tcW w:w="833" w:type="pct"/>
            <w:shd w:val="clear" w:color="auto" w:fill="auto"/>
            <w:noWrap/>
            <w:vAlign w:val="center"/>
            <w:hideMark/>
          </w:tcPr>
          <w:p w14:paraId="1B46700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98</w:t>
            </w:r>
          </w:p>
        </w:tc>
      </w:tr>
      <w:tr w:rsidR="00266C05" w:rsidRPr="00726AA3" w14:paraId="597A2138" w14:textId="77777777" w:rsidTr="00266C05">
        <w:trPr>
          <w:trHeight w:val="283"/>
        </w:trPr>
        <w:tc>
          <w:tcPr>
            <w:tcW w:w="834" w:type="pct"/>
            <w:shd w:val="clear" w:color="auto" w:fill="auto"/>
            <w:noWrap/>
            <w:vAlign w:val="center"/>
            <w:hideMark/>
          </w:tcPr>
          <w:p w14:paraId="62A72F8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51451</w:t>
            </w:r>
          </w:p>
        </w:tc>
        <w:tc>
          <w:tcPr>
            <w:tcW w:w="834" w:type="pct"/>
            <w:shd w:val="clear" w:color="auto" w:fill="auto"/>
            <w:noWrap/>
            <w:vAlign w:val="center"/>
            <w:hideMark/>
          </w:tcPr>
          <w:p w14:paraId="42D6460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0.10</w:t>
            </w:r>
          </w:p>
        </w:tc>
        <w:tc>
          <w:tcPr>
            <w:tcW w:w="834" w:type="pct"/>
            <w:shd w:val="clear" w:color="auto" w:fill="auto"/>
            <w:noWrap/>
            <w:vAlign w:val="center"/>
            <w:hideMark/>
          </w:tcPr>
          <w:p w14:paraId="314A209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0.56</w:t>
            </w:r>
          </w:p>
        </w:tc>
        <w:tc>
          <w:tcPr>
            <w:tcW w:w="834" w:type="pct"/>
            <w:shd w:val="clear" w:color="auto" w:fill="auto"/>
            <w:noWrap/>
            <w:vAlign w:val="center"/>
            <w:hideMark/>
          </w:tcPr>
          <w:p w14:paraId="03D004D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0.25</w:t>
            </w:r>
          </w:p>
        </w:tc>
        <w:tc>
          <w:tcPr>
            <w:tcW w:w="833" w:type="pct"/>
            <w:shd w:val="clear" w:color="auto" w:fill="auto"/>
            <w:noWrap/>
            <w:vAlign w:val="center"/>
            <w:hideMark/>
          </w:tcPr>
          <w:p w14:paraId="5E574FE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16</w:t>
            </w:r>
          </w:p>
        </w:tc>
        <w:tc>
          <w:tcPr>
            <w:tcW w:w="833" w:type="pct"/>
            <w:shd w:val="clear" w:color="auto" w:fill="auto"/>
            <w:noWrap/>
            <w:vAlign w:val="center"/>
            <w:hideMark/>
          </w:tcPr>
          <w:p w14:paraId="56A02A0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93</w:t>
            </w:r>
          </w:p>
        </w:tc>
      </w:tr>
      <w:tr w:rsidR="00266C05" w:rsidRPr="00726AA3" w14:paraId="35B10112" w14:textId="77777777" w:rsidTr="00266C05">
        <w:trPr>
          <w:trHeight w:val="283"/>
        </w:trPr>
        <w:tc>
          <w:tcPr>
            <w:tcW w:w="834" w:type="pct"/>
            <w:shd w:val="clear" w:color="auto" w:fill="auto"/>
            <w:noWrap/>
            <w:vAlign w:val="center"/>
            <w:hideMark/>
          </w:tcPr>
          <w:p w14:paraId="3D593BC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55424</w:t>
            </w:r>
          </w:p>
        </w:tc>
        <w:tc>
          <w:tcPr>
            <w:tcW w:w="834" w:type="pct"/>
            <w:shd w:val="clear" w:color="auto" w:fill="auto"/>
            <w:noWrap/>
            <w:vAlign w:val="center"/>
            <w:hideMark/>
          </w:tcPr>
          <w:p w14:paraId="23574AB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0.10</w:t>
            </w:r>
          </w:p>
        </w:tc>
        <w:tc>
          <w:tcPr>
            <w:tcW w:w="834" w:type="pct"/>
            <w:shd w:val="clear" w:color="auto" w:fill="auto"/>
            <w:noWrap/>
            <w:vAlign w:val="center"/>
            <w:hideMark/>
          </w:tcPr>
          <w:p w14:paraId="66DA06E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0.52</w:t>
            </w:r>
          </w:p>
        </w:tc>
        <w:tc>
          <w:tcPr>
            <w:tcW w:w="834" w:type="pct"/>
            <w:shd w:val="clear" w:color="auto" w:fill="auto"/>
            <w:noWrap/>
            <w:vAlign w:val="center"/>
            <w:hideMark/>
          </w:tcPr>
          <w:p w14:paraId="55479D2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0.30</w:t>
            </w:r>
          </w:p>
        </w:tc>
        <w:tc>
          <w:tcPr>
            <w:tcW w:w="833" w:type="pct"/>
            <w:shd w:val="clear" w:color="auto" w:fill="auto"/>
            <w:noWrap/>
            <w:vAlign w:val="center"/>
            <w:hideMark/>
          </w:tcPr>
          <w:p w14:paraId="3764440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20</w:t>
            </w:r>
          </w:p>
        </w:tc>
        <w:tc>
          <w:tcPr>
            <w:tcW w:w="833" w:type="pct"/>
            <w:shd w:val="clear" w:color="auto" w:fill="auto"/>
            <w:noWrap/>
            <w:vAlign w:val="center"/>
            <w:hideMark/>
          </w:tcPr>
          <w:p w14:paraId="1C925AC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99</w:t>
            </w:r>
          </w:p>
        </w:tc>
      </w:tr>
      <w:tr w:rsidR="00266C05" w:rsidRPr="00726AA3" w14:paraId="567C71B3" w14:textId="77777777" w:rsidTr="00266C05">
        <w:trPr>
          <w:trHeight w:val="283"/>
        </w:trPr>
        <w:tc>
          <w:tcPr>
            <w:tcW w:w="834" w:type="pct"/>
            <w:shd w:val="clear" w:color="auto" w:fill="auto"/>
            <w:noWrap/>
            <w:vAlign w:val="center"/>
            <w:hideMark/>
          </w:tcPr>
          <w:p w14:paraId="6282F0A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24445</w:t>
            </w:r>
          </w:p>
        </w:tc>
        <w:tc>
          <w:tcPr>
            <w:tcW w:w="834" w:type="pct"/>
            <w:shd w:val="clear" w:color="auto" w:fill="auto"/>
            <w:noWrap/>
            <w:vAlign w:val="center"/>
            <w:hideMark/>
          </w:tcPr>
          <w:p w14:paraId="5456D35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0.09</w:t>
            </w:r>
          </w:p>
        </w:tc>
        <w:tc>
          <w:tcPr>
            <w:tcW w:w="834" w:type="pct"/>
            <w:shd w:val="clear" w:color="auto" w:fill="auto"/>
            <w:noWrap/>
            <w:vAlign w:val="center"/>
            <w:hideMark/>
          </w:tcPr>
          <w:p w14:paraId="21F7866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0.52</w:t>
            </w:r>
          </w:p>
        </w:tc>
        <w:tc>
          <w:tcPr>
            <w:tcW w:w="834" w:type="pct"/>
            <w:shd w:val="clear" w:color="auto" w:fill="auto"/>
            <w:noWrap/>
            <w:vAlign w:val="center"/>
            <w:hideMark/>
          </w:tcPr>
          <w:p w14:paraId="2FECF62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0.20</w:t>
            </w:r>
          </w:p>
        </w:tc>
        <w:tc>
          <w:tcPr>
            <w:tcW w:w="833" w:type="pct"/>
            <w:shd w:val="clear" w:color="auto" w:fill="auto"/>
            <w:noWrap/>
            <w:vAlign w:val="center"/>
            <w:hideMark/>
          </w:tcPr>
          <w:p w14:paraId="30AC78A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19</w:t>
            </w:r>
          </w:p>
        </w:tc>
        <w:tc>
          <w:tcPr>
            <w:tcW w:w="833" w:type="pct"/>
            <w:shd w:val="clear" w:color="auto" w:fill="auto"/>
            <w:noWrap/>
            <w:vAlign w:val="center"/>
            <w:hideMark/>
          </w:tcPr>
          <w:p w14:paraId="639E99B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95</w:t>
            </w:r>
          </w:p>
        </w:tc>
      </w:tr>
      <w:tr w:rsidR="00266C05" w:rsidRPr="00726AA3" w14:paraId="70F87A00" w14:textId="77777777" w:rsidTr="00266C05">
        <w:trPr>
          <w:trHeight w:val="283"/>
        </w:trPr>
        <w:tc>
          <w:tcPr>
            <w:tcW w:w="834" w:type="pct"/>
            <w:shd w:val="clear" w:color="auto" w:fill="auto"/>
            <w:noWrap/>
            <w:vAlign w:val="center"/>
            <w:hideMark/>
          </w:tcPr>
          <w:p w14:paraId="7F22C6E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55225</w:t>
            </w:r>
          </w:p>
        </w:tc>
        <w:tc>
          <w:tcPr>
            <w:tcW w:w="834" w:type="pct"/>
            <w:shd w:val="clear" w:color="auto" w:fill="auto"/>
            <w:noWrap/>
            <w:vAlign w:val="center"/>
            <w:hideMark/>
          </w:tcPr>
          <w:p w14:paraId="743574D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0.07</w:t>
            </w:r>
          </w:p>
        </w:tc>
        <w:tc>
          <w:tcPr>
            <w:tcW w:w="834" w:type="pct"/>
            <w:shd w:val="clear" w:color="auto" w:fill="auto"/>
            <w:noWrap/>
            <w:vAlign w:val="center"/>
            <w:hideMark/>
          </w:tcPr>
          <w:p w14:paraId="41CF5B2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0.55</w:t>
            </w:r>
          </w:p>
        </w:tc>
        <w:tc>
          <w:tcPr>
            <w:tcW w:w="834" w:type="pct"/>
            <w:shd w:val="clear" w:color="auto" w:fill="auto"/>
            <w:noWrap/>
            <w:vAlign w:val="center"/>
            <w:hideMark/>
          </w:tcPr>
          <w:p w14:paraId="4AE8D04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0.20</w:t>
            </w:r>
          </w:p>
        </w:tc>
        <w:tc>
          <w:tcPr>
            <w:tcW w:w="833" w:type="pct"/>
            <w:shd w:val="clear" w:color="auto" w:fill="auto"/>
            <w:noWrap/>
            <w:vAlign w:val="center"/>
            <w:hideMark/>
          </w:tcPr>
          <w:p w14:paraId="608BA10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19</w:t>
            </w:r>
          </w:p>
        </w:tc>
        <w:tc>
          <w:tcPr>
            <w:tcW w:w="833" w:type="pct"/>
            <w:shd w:val="clear" w:color="auto" w:fill="auto"/>
            <w:noWrap/>
            <w:vAlign w:val="center"/>
            <w:hideMark/>
          </w:tcPr>
          <w:p w14:paraId="67ACF32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93</w:t>
            </w:r>
          </w:p>
        </w:tc>
      </w:tr>
      <w:tr w:rsidR="00266C05" w:rsidRPr="00726AA3" w14:paraId="11D08AD2" w14:textId="77777777" w:rsidTr="00266C05">
        <w:trPr>
          <w:trHeight w:val="283"/>
        </w:trPr>
        <w:tc>
          <w:tcPr>
            <w:tcW w:w="834" w:type="pct"/>
            <w:shd w:val="clear" w:color="auto" w:fill="auto"/>
            <w:noWrap/>
            <w:vAlign w:val="center"/>
            <w:hideMark/>
          </w:tcPr>
          <w:p w14:paraId="076D4E9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14554</w:t>
            </w:r>
          </w:p>
        </w:tc>
        <w:tc>
          <w:tcPr>
            <w:tcW w:w="834" w:type="pct"/>
            <w:shd w:val="clear" w:color="auto" w:fill="auto"/>
            <w:noWrap/>
            <w:vAlign w:val="center"/>
            <w:hideMark/>
          </w:tcPr>
          <w:p w14:paraId="076D6CD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0.03</w:t>
            </w:r>
          </w:p>
        </w:tc>
        <w:tc>
          <w:tcPr>
            <w:tcW w:w="834" w:type="pct"/>
            <w:shd w:val="clear" w:color="auto" w:fill="auto"/>
            <w:noWrap/>
            <w:vAlign w:val="center"/>
            <w:hideMark/>
          </w:tcPr>
          <w:p w14:paraId="0BF580D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0.52</w:t>
            </w:r>
          </w:p>
        </w:tc>
        <w:tc>
          <w:tcPr>
            <w:tcW w:w="834" w:type="pct"/>
            <w:shd w:val="clear" w:color="auto" w:fill="auto"/>
            <w:noWrap/>
            <w:vAlign w:val="center"/>
            <w:hideMark/>
          </w:tcPr>
          <w:p w14:paraId="645BD6C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0.15</w:t>
            </w:r>
          </w:p>
        </w:tc>
        <w:tc>
          <w:tcPr>
            <w:tcW w:w="833" w:type="pct"/>
            <w:shd w:val="clear" w:color="auto" w:fill="auto"/>
            <w:noWrap/>
            <w:vAlign w:val="center"/>
            <w:hideMark/>
          </w:tcPr>
          <w:p w14:paraId="324B45A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19</w:t>
            </w:r>
          </w:p>
        </w:tc>
        <w:tc>
          <w:tcPr>
            <w:tcW w:w="833" w:type="pct"/>
            <w:shd w:val="clear" w:color="auto" w:fill="auto"/>
            <w:noWrap/>
            <w:vAlign w:val="center"/>
            <w:hideMark/>
          </w:tcPr>
          <w:p w14:paraId="0CBB8B0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102</w:t>
            </w:r>
          </w:p>
        </w:tc>
      </w:tr>
      <w:tr w:rsidR="00266C05" w:rsidRPr="00726AA3" w14:paraId="0B1B6BC6" w14:textId="77777777" w:rsidTr="00266C05">
        <w:trPr>
          <w:trHeight w:val="283"/>
        </w:trPr>
        <w:tc>
          <w:tcPr>
            <w:tcW w:w="834" w:type="pct"/>
            <w:shd w:val="clear" w:color="auto" w:fill="auto"/>
            <w:noWrap/>
            <w:vAlign w:val="center"/>
            <w:hideMark/>
          </w:tcPr>
          <w:p w14:paraId="086A4B8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34155</w:t>
            </w:r>
          </w:p>
        </w:tc>
        <w:tc>
          <w:tcPr>
            <w:tcW w:w="834" w:type="pct"/>
            <w:shd w:val="clear" w:color="auto" w:fill="auto"/>
            <w:noWrap/>
            <w:vAlign w:val="center"/>
            <w:hideMark/>
          </w:tcPr>
          <w:p w14:paraId="70DFEDC1"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0.03</w:t>
            </w:r>
          </w:p>
        </w:tc>
        <w:tc>
          <w:tcPr>
            <w:tcW w:w="834" w:type="pct"/>
            <w:shd w:val="clear" w:color="auto" w:fill="auto"/>
            <w:noWrap/>
            <w:vAlign w:val="center"/>
            <w:hideMark/>
          </w:tcPr>
          <w:p w14:paraId="59B0E70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0.51</w:t>
            </w:r>
          </w:p>
        </w:tc>
        <w:tc>
          <w:tcPr>
            <w:tcW w:w="834" w:type="pct"/>
            <w:shd w:val="clear" w:color="auto" w:fill="auto"/>
            <w:noWrap/>
            <w:vAlign w:val="center"/>
            <w:hideMark/>
          </w:tcPr>
          <w:p w14:paraId="729C7A6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0.20</w:t>
            </w:r>
          </w:p>
        </w:tc>
        <w:tc>
          <w:tcPr>
            <w:tcW w:w="833" w:type="pct"/>
            <w:shd w:val="clear" w:color="auto" w:fill="auto"/>
            <w:noWrap/>
            <w:vAlign w:val="center"/>
            <w:hideMark/>
          </w:tcPr>
          <w:p w14:paraId="78114A83"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18</w:t>
            </w:r>
          </w:p>
        </w:tc>
        <w:tc>
          <w:tcPr>
            <w:tcW w:w="833" w:type="pct"/>
            <w:shd w:val="clear" w:color="auto" w:fill="auto"/>
            <w:noWrap/>
            <w:vAlign w:val="center"/>
            <w:hideMark/>
          </w:tcPr>
          <w:p w14:paraId="4A64764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91</w:t>
            </w:r>
          </w:p>
        </w:tc>
      </w:tr>
      <w:tr w:rsidR="00266C05" w:rsidRPr="00726AA3" w14:paraId="16C60869" w14:textId="77777777" w:rsidTr="00266C05">
        <w:trPr>
          <w:trHeight w:val="283"/>
        </w:trPr>
        <w:tc>
          <w:tcPr>
            <w:tcW w:w="834" w:type="pct"/>
            <w:shd w:val="clear" w:color="auto" w:fill="auto"/>
            <w:noWrap/>
            <w:vAlign w:val="center"/>
            <w:hideMark/>
          </w:tcPr>
          <w:p w14:paraId="360251D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44345</w:t>
            </w:r>
          </w:p>
        </w:tc>
        <w:tc>
          <w:tcPr>
            <w:tcW w:w="834" w:type="pct"/>
            <w:shd w:val="clear" w:color="auto" w:fill="auto"/>
            <w:noWrap/>
            <w:vAlign w:val="center"/>
            <w:hideMark/>
          </w:tcPr>
          <w:p w14:paraId="12096BF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0.01</w:t>
            </w:r>
          </w:p>
        </w:tc>
        <w:tc>
          <w:tcPr>
            <w:tcW w:w="834" w:type="pct"/>
            <w:shd w:val="clear" w:color="auto" w:fill="auto"/>
            <w:noWrap/>
            <w:vAlign w:val="center"/>
            <w:hideMark/>
          </w:tcPr>
          <w:p w14:paraId="0E7F7637"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0.51</w:t>
            </w:r>
          </w:p>
        </w:tc>
        <w:tc>
          <w:tcPr>
            <w:tcW w:w="834" w:type="pct"/>
            <w:shd w:val="clear" w:color="auto" w:fill="auto"/>
            <w:noWrap/>
            <w:vAlign w:val="center"/>
            <w:hideMark/>
          </w:tcPr>
          <w:p w14:paraId="4AE6D82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0.20</w:t>
            </w:r>
          </w:p>
        </w:tc>
        <w:tc>
          <w:tcPr>
            <w:tcW w:w="833" w:type="pct"/>
            <w:shd w:val="clear" w:color="auto" w:fill="auto"/>
            <w:noWrap/>
            <w:vAlign w:val="center"/>
            <w:hideMark/>
          </w:tcPr>
          <w:p w14:paraId="14FEFE2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20</w:t>
            </w:r>
          </w:p>
        </w:tc>
        <w:tc>
          <w:tcPr>
            <w:tcW w:w="833" w:type="pct"/>
            <w:shd w:val="clear" w:color="auto" w:fill="auto"/>
            <w:noWrap/>
            <w:vAlign w:val="center"/>
            <w:hideMark/>
          </w:tcPr>
          <w:p w14:paraId="1569CC0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100</w:t>
            </w:r>
          </w:p>
        </w:tc>
      </w:tr>
      <w:tr w:rsidR="00266C05" w:rsidRPr="00726AA3" w14:paraId="3FF6C58A" w14:textId="77777777" w:rsidTr="00266C05">
        <w:trPr>
          <w:trHeight w:val="283"/>
        </w:trPr>
        <w:tc>
          <w:tcPr>
            <w:tcW w:w="834" w:type="pct"/>
            <w:shd w:val="clear" w:color="auto" w:fill="auto"/>
            <w:noWrap/>
            <w:vAlign w:val="center"/>
            <w:hideMark/>
          </w:tcPr>
          <w:p w14:paraId="463D570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44553</w:t>
            </w:r>
          </w:p>
        </w:tc>
        <w:tc>
          <w:tcPr>
            <w:tcW w:w="834" w:type="pct"/>
            <w:shd w:val="clear" w:color="auto" w:fill="auto"/>
            <w:noWrap/>
            <w:vAlign w:val="center"/>
            <w:hideMark/>
          </w:tcPr>
          <w:p w14:paraId="3A404178"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-0.10</w:t>
            </w:r>
          </w:p>
        </w:tc>
        <w:tc>
          <w:tcPr>
            <w:tcW w:w="834" w:type="pct"/>
            <w:shd w:val="clear" w:color="auto" w:fill="auto"/>
            <w:noWrap/>
            <w:vAlign w:val="center"/>
            <w:hideMark/>
          </w:tcPr>
          <w:p w14:paraId="4E1C6C9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0.55</w:t>
            </w:r>
          </w:p>
        </w:tc>
        <w:tc>
          <w:tcPr>
            <w:tcW w:w="834" w:type="pct"/>
            <w:shd w:val="clear" w:color="auto" w:fill="auto"/>
            <w:noWrap/>
            <w:vAlign w:val="center"/>
            <w:hideMark/>
          </w:tcPr>
          <w:p w14:paraId="337EA81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0.05</w:t>
            </w:r>
          </w:p>
        </w:tc>
        <w:tc>
          <w:tcPr>
            <w:tcW w:w="833" w:type="pct"/>
            <w:shd w:val="clear" w:color="auto" w:fill="auto"/>
            <w:noWrap/>
            <w:vAlign w:val="center"/>
            <w:hideMark/>
          </w:tcPr>
          <w:p w14:paraId="1D03158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21</w:t>
            </w:r>
          </w:p>
        </w:tc>
        <w:tc>
          <w:tcPr>
            <w:tcW w:w="833" w:type="pct"/>
            <w:shd w:val="clear" w:color="auto" w:fill="auto"/>
            <w:noWrap/>
            <w:vAlign w:val="center"/>
            <w:hideMark/>
          </w:tcPr>
          <w:p w14:paraId="1A5EBFF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97</w:t>
            </w:r>
          </w:p>
        </w:tc>
      </w:tr>
      <w:tr w:rsidR="00266C05" w:rsidRPr="00726AA3" w14:paraId="253B3B05" w14:textId="77777777" w:rsidTr="00266C05">
        <w:trPr>
          <w:trHeight w:val="283"/>
        </w:trPr>
        <w:tc>
          <w:tcPr>
            <w:tcW w:w="834" w:type="pct"/>
            <w:shd w:val="clear" w:color="auto" w:fill="auto"/>
            <w:noWrap/>
            <w:vAlign w:val="center"/>
            <w:hideMark/>
          </w:tcPr>
          <w:p w14:paraId="7905071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52455</w:t>
            </w:r>
          </w:p>
        </w:tc>
        <w:tc>
          <w:tcPr>
            <w:tcW w:w="834" w:type="pct"/>
            <w:shd w:val="clear" w:color="auto" w:fill="auto"/>
            <w:noWrap/>
            <w:vAlign w:val="center"/>
            <w:hideMark/>
          </w:tcPr>
          <w:p w14:paraId="50ECD90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-0.11</w:t>
            </w:r>
          </w:p>
        </w:tc>
        <w:tc>
          <w:tcPr>
            <w:tcW w:w="834" w:type="pct"/>
            <w:shd w:val="clear" w:color="auto" w:fill="auto"/>
            <w:noWrap/>
            <w:vAlign w:val="center"/>
            <w:hideMark/>
          </w:tcPr>
          <w:p w14:paraId="294F219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0.59</w:t>
            </w:r>
          </w:p>
        </w:tc>
        <w:tc>
          <w:tcPr>
            <w:tcW w:w="834" w:type="pct"/>
            <w:shd w:val="clear" w:color="auto" w:fill="auto"/>
            <w:noWrap/>
            <w:vAlign w:val="center"/>
            <w:hideMark/>
          </w:tcPr>
          <w:p w14:paraId="5BC83FD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0.00</w:t>
            </w:r>
          </w:p>
        </w:tc>
        <w:tc>
          <w:tcPr>
            <w:tcW w:w="833" w:type="pct"/>
            <w:shd w:val="clear" w:color="auto" w:fill="auto"/>
            <w:noWrap/>
            <w:vAlign w:val="center"/>
            <w:hideMark/>
          </w:tcPr>
          <w:p w14:paraId="2C4739AF"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21</w:t>
            </w:r>
          </w:p>
        </w:tc>
        <w:tc>
          <w:tcPr>
            <w:tcW w:w="833" w:type="pct"/>
            <w:shd w:val="clear" w:color="auto" w:fill="auto"/>
            <w:noWrap/>
            <w:vAlign w:val="center"/>
            <w:hideMark/>
          </w:tcPr>
          <w:p w14:paraId="437CC916"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109</w:t>
            </w:r>
          </w:p>
        </w:tc>
      </w:tr>
      <w:tr w:rsidR="00266C05" w:rsidRPr="00726AA3" w14:paraId="0D5D2ACB" w14:textId="77777777" w:rsidTr="00266C05">
        <w:trPr>
          <w:trHeight w:val="283"/>
        </w:trPr>
        <w:tc>
          <w:tcPr>
            <w:tcW w:w="834" w:type="pct"/>
            <w:shd w:val="clear" w:color="auto" w:fill="auto"/>
            <w:noWrap/>
            <w:vAlign w:val="center"/>
            <w:hideMark/>
          </w:tcPr>
          <w:p w14:paraId="6C53E31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43555</w:t>
            </w:r>
          </w:p>
        </w:tc>
        <w:tc>
          <w:tcPr>
            <w:tcW w:w="834" w:type="pct"/>
            <w:shd w:val="clear" w:color="auto" w:fill="auto"/>
            <w:noWrap/>
            <w:vAlign w:val="center"/>
            <w:hideMark/>
          </w:tcPr>
          <w:p w14:paraId="693CC77E"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-0.13</w:t>
            </w:r>
          </w:p>
        </w:tc>
        <w:tc>
          <w:tcPr>
            <w:tcW w:w="834" w:type="pct"/>
            <w:shd w:val="clear" w:color="auto" w:fill="auto"/>
            <w:noWrap/>
            <w:vAlign w:val="center"/>
            <w:hideMark/>
          </w:tcPr>
          <w:p w14:paraId="5BBE25A2"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0.56</w:t>
            </w:r>
          </w:p>
        </w:tc>
        <w:tc>
          <w:tcPr>
            <w:tcW w:w="834" w:type="pct"/>
            <w:shd w:val="clear" w:color="auto" w:fill="auto"/>
            <w:noWrap/>
            <w:vAlign w:val="center"/>
            <w:hideMark/>
          </w:tcPr>
          <w:p w14:paraId="28B6912B"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0.00</w:t>
            </w:r>
          </w:p>
        </w:tc>
        <w:tc>
          <w:tcPr>
            <w:tcW w:w="833" w:type="pct"/>
            <w:shd w:val="clear" w:color="auto" w:fill="auto"/>
            <w:noWrap/>
            <w:vAlign w:val="center"/>
            <w:hideMark/>
          </w:tcPr>
          <w:p w14:paraId="7EEBE5E0"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22</w:t>
            </w:r>
          </w:p>
        </w:tc>
        <w:tc>
          <w:tcPr>
            <w:tcW w:w="833" w:type="pct"/>
            <w:shd w:val="clear" w:color="auto" w:fill="auto"/>
            <w:noWrap/>
            <w:vAlign w:val="center"/>
            <w:hideMark/>
          </w:tcPr>
          <w:p w14:paraId="3ADEB89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94</w:t>
            </w:r>
          </w:p>
        </w:tc>
      </w:tr>
      <w:tr w:rsidR="00266C05" w:rsidRPr="00726AA3" w14:paraId="679FFA3C" w14:textId="77777777" w:rsidTr="00266C05">
        <w:trPr>
          <w:trHeight w:val="283"/>
        </w:trPr>
        <w:tc>
          <w:tcPr>
            <w:tcW w:w="834" w:type="pct"/>
            <w:shd w:val="clear" w:color="auto" w:fill="auto"/>
            <w:noWrap/>
            <w:vAlign w:val="center"/>
            <w:hideMark/>
          </w:tcPr>
          <w:p w14:paraId="4A3F535C"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55555</w:t>
            </w:r>
          </w:p>
        </w:tc>
        <w:tc>
          <w:tcPr>
            <w:tcW w:w="834" w:type="pct"/>
            <w:shd w:val="clear" w:color="auto" w:fill="auto"/>
            <w:noWrap/>
            <w:vAlign w:val="center"/>
            <w:hideMark/>
          </w:tcPr>
          <w:p w14:paraId="7A6DD14D"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-0.66</w:t>
            </w:r>
          </w:p>
        </w:tc>
        <w:tc>
          <w:tcPr>
            <w:tcW w:w="834" w:type="pct"/>
            <w:shd w:val="clear" w:color="auto" w:fill="auto"/>
            <w:noWrap/>
            <w:vAlign w:val="center"/>
            <w:hideMark/>
          </w:tcPr>
          <w:p w14:paraId="620371DA"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0.42</w:t>
            </w:r>
          </w:p>
        </w:tc>
        <w:tc>
          <w:tcPr>
            <w:tcW w:w="834" w:type="pct"/>
            <w:shd w:val="clear" w:color="auto" w:fill="auto"/>
            <w:noWrap/>
            <w:vAlign w:val="center"/>
            <w:hideMark/>
          </w:tcPr>
          <w:p w14:paraId="3933B434"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-0.90</w:t>
            </w:r>
          </w:p>
        </w:tc>
        <w:tc>
          <w:tcPr>
            <w:tcW w:w="833" w:type="pct"/>
            <w:shd w:val="clear" w:color="auto" w:fill="auto"/>
            <w:noWrap/>
            <w:vAlign w:val="center"/>
            <w:hideMark/>
          </w:tcPr>
          <w:p w14:paraId="0F94F9F9"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25</w:t>
            </w:r>
          </w:p>
        </w:tc>
        <w:tc>
          <w:tcPr>
            <w:tcW w:w="833" w:type="pct"/>
            <w:shd w:val="clear" w:color="auto" w:fill="auto"/>
            <w:noWrap/>
            <w:vAlign w:val="center"/>
            <w:hideMark/>
          </w:tcPr>
          <w:p w14:paraId="61467915" w14:textId="77777777" w:rsidR="00266C05" w:rsidRPr="00A2102D" w:rsidRDefault="00266C05" w:rsidP="001A7C68">
            <w:pPr>
              <w:spacing w:after="0" w:line="240" w:lineRule="auto"/>
              <w:jc w:val="center"/>
              <w:rPr>
                <w:rFonts w:eastAsia="Times New Roman" w:cstheme="minorHAnsi"/>
                <w:color w:val="000000"/>
                <w:lang w:eastAsia="en-GB"/>
              </w:rPr>
            </w:pPr>
            <w:r w:rsidRPr="00A2102D">
              <w:rPr>
                <w:rFonts w:eastAsia="Times New Roman" w:cstheme="minorHAnsi"/>
                <w:color w:val="000000"/>
                <w:lang w:eastAsia="en-GB"/>
              </w:rPr>
              <w:t>980</w:t>
            </w:r>
          </w:p>
        </w:tc>
      </w:tr>
    </w:tbl>
    <w:p w14:paraId="7F4FC74E" w14:textId="77777777" w:rsidR="00266C05" w:rsidRDefault="00266C05" w:rsidP="00266C05">
      <w:pPr>
        <w:spacing w:line="240" w:lineRule="auto"/>
        <w:rPr>
          <w:b/>
          <w:szCs w:val="20"/>
        </w:rPr>
      </w:pPr>
    </w:p>
    <w:p w14:paraId="329DF0AD" w14:textId="77777777" w:rsidR="00266C05" w:rsidRDefault="00266C05" w:rsidP="00266C05">
      <w:pPr>
        <w:rPr>
          <w:szCs w:val="20"/>
        </w:rPr>
      </w:pPr>
      <w:r>
        <w:rPr>
          <w:szCs w:val="20"/>
        </w:rPr>
        <w:br w:type="page"/>
      </w:r>
    </w:p>
    <w:p w14:paraId="7026E1B4" w14:textId="5C38A674" w:rsidR="00266C05" w:rsidRPr="00266C05" w:rsidRDefault="00266C05" w:rsidP="00266C05">
      <w:pPr>
        <w:rPr>
          <w:bCs/>
          <w:szCs w:val="20"/>
        </w:rPr>
      </w:pPr>
      <w:r>
        <w:rPr>
          <w:bCs/>
          <w:szCs w:val="20"/>
        </w:rPr>
        <w:t xml:space="preserve">Table </w:t>
      </w:r>
      <w:r w:rsidR="003716C4">
        <w:rPr>
          <w:bCs/>
          <w:szCs w:val="20"/>
        </w:rPr>
        <w:t>2</w:t>
      </w:r>
      <w:r>
        <w:rPr>
          <w:bCs/>
          <w:szCs w:val="20"/>
        </w:rPr>
        <w:t>:</w:t>
      </w:r>
      <w:r w:rsidRPr="00266C05">
        <w:t xml:space="preserve"> </w:t>
      </w:r>
      <w:r>
        <w:t>TTO values – descriptive statistics, by level sum score (n=9,787)</w:t>
      </w:r>
    </w:p>
    <w:tbl>
      <w:tblPr>
        <w:tblStyle w:val="TableGrid"/>
        <w:tblW w:w="9016" w:type="dxa"/>
        <w:tblLook w:val="04A0" w:firstRow="1" w:lastRow="0" w:firstColumn="1" w:lastColumn="0" w:noHBand="0" w:noVBand="1"/>
      </w:tblPr>
      <w:tblGrid>
        <w:gridCol w:w="1838"/>
        <w:gridCol w:w="1316"/>
        <w:gridCol w:w="1387"/>
        <w:gridCol w:w="1568"/>
        <w:gridCol w:w="1389"/>
        <w:gridCol w:w="1518"/>
      </w:tblGrid>
      <w:tr w:rsidR="00266C05" w:rsidRPr="00726AA3" w14:paraId="01308715" w14:textId="77777777" w:rsidTr="001A7C68">
        <w:trPr>
          <w:trHeight w:val="290"/>
        </w:trPr>
        <w:tc>
          <w:tcPr>
            <w:tcW w:w="1838" w:type="dxa"/>
            <w:noWrap/>
            <w:vAlign w:val="center"/>
            <w:hideMark/>
          </w:tcPr>
          <w:p w14:paraId="1EADB3D3" w14:textId="77777777" w:rsidR="00266C05" w:rsidRPr="00A2102D" w:rsidRDefault="00266C05" w:rsidP="001A7C68">
            <w:pPr>
              <w:jc w:val="center"/>
              <w:rPr>
                <w:rFonts w:cstheme="minorHAnsi"/>
                <w:b/>
              </w:rPr>
            </w:pPr>
            <w:r w:rsidRPr="00A2102D">
              <w:rPr>
                <w:rFonts w:cstheme="minorHAnsi"/>
                <w:b/>
              </w:rPr>
              <w:t>Level sum score</w:t>
            </w:r>
          </w:p>
        </w:tc>
        <w:tc>
          <w:tcPr>
            <w:tcW w:w="1316" w:type="dxa"/>
            <w:vAlign w:val="center"/>
          </w:tcPr>
          <w:p w14:paraId="08D85BD4" w14:textId="77777777" w:rsidR="00266C05" w:rsidRPr="00A2102D" w:rsidRDefault="00266C05" w:rsidP="001A7C68">
            <w:pPr>
              <w:jc w:val="center"/>
              <w:rPr>
                <w:rFonts w:cstheme="minorHAnsi"/>
                <w:b/>
              </w:rPr>
            </w:pPr>
            <w:r w:rsidRPr="00A2102D">
              <w:rPr>
                <w:rFonts w:cstheme="minorHAnsi"/>
                <w:b/>
              </w:rPr>
              <w:t>Mean</w:t>
            </w:r>
          </w:p>
        </w:tc>
        <w:tc>
          <w:tcPr>
            <w:tcW w:w="1387" w:type="dxa"/>
            <w:vAlign w:val="center"/>
          </w:tcPr>
          <w:p w14:paraId="6F479400" w14:textId="77777777" w:rsidR="00266C05" w:rsidRPr="00A2102D" w:rsidRDefault="00266C05" w:rsidP="001A7C68">
            <w:pPr>
              <w:jc w:val="center"/>
              <w:rPr>
                <w:rFonts w:cstheme="minorHAnsi"/>
                <w:b/>
              </w:rPr>
            </w:pPr>
            <w:r w:rsidRPr="00A2102D">
              <w:rPr>
                <w:rFonts w:cstheme="minorHAnsi"/>
                <w:b/>
              </w:rPr>
              <w:t>SD</w:t>
            </w:r>
          </w:p>
        </w:tc>
        <w:tc>
          <w:tcPr>
            <w:tcW w:w="1568" w:type="dxa"/>
            <w:vAlign w:val="center"/>
          </w:tcPr>
          <w:p w14:paraId="2805C8DA" w14:textId="77777777" w:rsidR="00266C05" w:rsidRPr="00A2102D" w:rsidRDefault="00266C05" w:rsidP="001A7C68">
            <w:pPr>
              <w:jc w:val="center"/>
              <w:rPr>
                <w:rFonts w:cstheme="minorHAnsi"/>
                <w:b/>
              </w:rPr>
            </w:pPr>
            <w:r w:rsidRPr="00A2102D">
              <w:rPr>
                <w:rFonts w:cstheme="minorHAnsi"/>
                <w:b/>
              </w:rPr>
              <w:t>Median</w:t>
            </w:r>
          </w:p>
        </w:tc>
        <w:tc>
          <w:tcPr>
            <w:tcW w:w="1389" w:type="dxa"/>
            <w:vAlign w:val="center"/>
          </w:tcPr>
          <w:p w14:paraId="00F708A0" w14:textId="77777777" w:rsidR="00266C05" w:rsidRPr="00A2102D" w:rsidRDefault="00266C05" w:rsidP="001A7C68">
            <w:pPr>
              <w:jc w:val="center"/>
              <w:rPr>
                <w:rFonts w:cstheme="minorHAnsi"/>
                <w:b/>
              </w:rPr>
            </w:pPr>
            <w:r w:rsidRPr="00A2102D">
              <w:rPr>
                <w:rFonts w:cstheme="minorHAnsi"/>
                <w:b/>
              </w:rPr>
              <w:t>No. profiles</w:t>
            </w:r>
          </w:p>
        </w:tc>
        <w:tc>
          <w:tcPr>
            <w:tcW w:w="1518" w:type="dxa"/>
            <w:vAlign w:val="center"/>
          </w:tcPr>
          <w:p w14:paraId="201282CC" w14:textId="77777777" w:rsidR="00266C05" w:rsidRPr="00A2102D" w:rsidRDefault="00266C05" w:rsidP="001A7C68">
            <w:pPr>
              <w:jc w:val="center"/>
              <w:rPr>
                <w:rFonts w:cstheme="minorHAnsi"/>
                <w:b/>
              </w:rPr>
            </w:pPr>
            <w:r w:rsidRPr="00A2102D">
              <w:rPr>
                <w:rFonts w:cstheme="minorHAnsi"/>
                <w:b/>
              </w:rPr>
              <w:t>N</w:t>
            </w:r>
          </w:p>
        </w:tc>
      </w:tr>
      <w:tr w:rsidR="00266C05" w:rsidRPr="00726AA3" w14:paraId="53CBD5DF" w14:textId="77777777" w:rsidTr="001A7C68">
        <w:trPr>
          <w:trHeight w:val="290"/>
        </w:trPr>
        <w:tc>
          <w:tcPr>
            <w:tcW w:w="1838" w:type="dxa"/>
            <w:noWrap/>
            <w:hideMark/>
          </w:tcPr>
          <w:p w14:paraId="3DBAEDBC" w14:textId="77777777" w:rsidR="00266C05" w:rsidRPr="00A2102D" w:rsidRDefault="00266C05" w:rsidP="001A7C68">
            <w:pPr>
              <w:jc w:val="center"/>
              <w:rPr>
                <w:rFonts w:cstheme="minorHAnsi"/>
              </w:rPr>
            </w:pPr>
            <w:r w:rsidRPr="00A2102D">
              <w:rPr>
                <w:rFonts w:cstheme="minorHAnsi"/>
              </w:rPr>
              <w:t>6</w:t>
            </w:r>
          </w:p>
        </w:tc>
        <w:tc>
          <w:tcPr>
            <w:tcW w:w="1316" w:type="dxa"/>
          </w:tcPr>
          <w:p w14:paraId="473F10DD" w14:textId="77777777" w:rsidR="00266C05" w:rsidRPr="00A2102D" w:rsidRDefault="00266C05" w:rsidP="001A7C68">
            <w:pPr>
              <w:jc w:val="center"/>
              <w:rPr>
                <w:rFonts w:cstheme="minorHAnsi"/>
              </w:rPr>
            </w:pPr>
            <w:r w:rsidRPr="00A2102D">
              <w:rPr>
                <w:rFonts w:cstheme="minorHAnsi"/>
              </w:rPr>
              <w:t>0.95</w:t>
            </w:r>
          </w:p>
        </w:tc>
        <w:tc>
          <w:tcPr>
            <w:tcW w:w="1387" w:type="dxa"/>
          </w:tcPr>
          <w:p w14:paraId="5976C786" w14:textId="77777777" w:rsidR="00266C05" w:rsidRPr="00A2102D" w:rsidRDefault="00266C05" w:rsidP="001A7C68">
            <w:pPr>
              <w:jc w:val="center"/>
              <w:rPr>
                <w:rFonts w:cstheme="minorHAnsi"/>
              </w:rPr>
            </w:pPr>
            <w:r w:rsidRPr="00A2102D">
              <w:rPr>
                <w:rFonts w:cstheme="minorHAnsi"/>
              </w:rPr>
              <w:t>0.08</w:t>
            </w:r>
          </w:p>
        </w:tc>
        <w:tc>
          <w:tcPr>
            <w:tcW w:w="1568" w:type="dxa"/>
          </w:tcPr>
          <w:p w14:paraId="3CD14655" w14:textId="77777777" w:rsidR="00266C05" w:rsidRPr="00A2102D" w:rsidRDefault="00266C05" w:rsidP="001A7C68">
            <w:pPr>
              <w:jc w:val="center"/>
              <w:rPr>
                <w:rFonts w:cstheme="minorHAnsi"/>
              </w:rPr>
            </w:pPr>
            <w:r w:rsidRPr="00A2102D">
              <w:rPr>
                <w:rFonts w:cstheme="minorHAnsi"/>
              </w:rPr>
              <w:t>0.95</w:t>
            </w:r>
          </w:p>
        </w:tc>
        <w:tc>
          <w:tcPr>
            <w:tcW w:w="1389" w:type="dxa"/>
          </w:tcPr>
          <w:p w14:paraId="4383FEE0" w14:textId="77777777" w:rsidR="00266C05" w:rsidRPr="00A2102D" w:rsidRDefault="00266C05" w:rsidP="001A7C68">
            <w:pPr>
              <w:jc w:val="center"/>
              <w:rPr>
                <w:rFonts w:cstheme="minorHAnsi"/>
              </w:rPr>
            </w:pPr>
            <w:r w:rsidRPr="00A2102D">
              <w:rPr>
                <w:rFonts w:cstheme="minorHAnsi"/>
              </w:rPr>
              <w:t>5</w:t>
            </w:r>
          </w:p>
        </w:tc>
        <w:tc>
          <w:tcPr>
            <w:tcW w:w="1518" w:type="dxa"/>
          </w:tcPr>
          <w:p w14:paraId="39D5A29B" w14:textId="77777777" w:rsidR="00266C05" w:rsidRPr="00A2102D" w:rsidRDefault="00266C05" w:rsidP="001A7C68">
            <w:pPr>
              <w:jc w:val="center"/>
              <w:rPr>
                <w:rFonts w:cstheme="minorHAnsi"/>
              </w:rPr>
            </w:pPr>
            <w:r w:rsidRPr="00A2102D">
              <w:rPr>
                <w:rFonts w:cstheme="minorHAnsi"/>
              </w:rPr>
              <w:t>991</w:t>
            </w:r>
          </w:p>
        </w:tc>
      </w:tr>
      <w:tr w:rsidR="00266C05" w:rsidRPr="00726AA3" w14:paraId="51519570" w14:textId="77777777" w:rsidTr="001A7C68">
        <w:trPr>
          <w:trHeight w:val="290"/>
        </w:trPr>
        <w:tc>
          <w:tcPr>
            <w:tcW w:w="1838" w:type="dxa"/>
            <w:noWrap/>
            <w:hideMark/>
          </w:tcPr>
          <w:p w14:paraId="4DD8A361" w14:textId="77777777" w:rsidR="00266C05" w:rsidRPr="00A2102D" w:rsidRDefault="00266C05" w:rsidP="001A7C68">
            <w:pPr>
              <w:jc w:val="center"/>
              <w:rPr>
                <w:rFonts w:cstheme="minorHAnsi"/>
              </w:rPr>
            </w:pPr>
            <w:r w:rsidRPr="00A2102D">
              <w:rPr>
                <w:rFonts w:cstheme="minorHAnsi"/>
              </w:rPr>
              <w:t>7</w:t>
            </w:r>
          </w:p>
        </w:tc>
        <w:tc>
          <w:tcPr>
            <w:tcW w:w="1316" w:type="dxa"/>
          </w:tcPr>
          <w:p w14:paraId="0B009223" w14:textId="77777777" w:rsidR="00266C05" w:rsidRPr="00A2102D" w:rsidRDefault="00266C05" w:rsidP="001A7C68">
            <w:pPr>
              <w:jc w:val="center"/>
              <w:rPr>
                <w:rFonts w:cstheme="minorHAnsi"/>
              </w:rPr>
            </w:pPr>
            <w:r w:rsidRPr="00A2102D">
              <w:rPr>
                <w:rFonts w:cstheme="minorHAnsi"/>
              </w:rPr>
              <w:t>0.89</w:t>
            </w:r>
          </w:p>
        </w:tc>
        <w:tc>
          <w:tcPr>
            <w:tcW w:w="1387" w:type="dxa"/>
          </w:tcPr>
          <w:p w14:paraId="2FF310A6" w14:textId="77777777" w:rsidR="00266C05" w:rsidRPr="00A2102D" w:rsidRDefault="00266C05" w:rsidP="001A7C68">
            <w:pPr>
              <w:jc w:val="center"/>
              <w:rPr>
                <w:rFonts w:cstheme="minorHAnsi"/>
              </w:rPr>
            </w:pPr>
            <w:r w:rsidRPr="00A2102D">
              <w:rPr>
                <w:rFonts w:cstheme="minorHAnsi"/>
              </w:rPr>
              <w:t>0.11</w:t>
            </w:r>
          </w:p>
        </w:tc>
        <w:tc>
          <w:tcPr>
            <w:tcW w:w="1568" w:type="dxa"/>
          </w:tcPr>
          <w:p w14:paraId="1AD2722B" w14:textId="77777777" w:rsidR="00266C05" w:rsidRPr="00A2102D" w:rsidRDefault="00266C05" w:rsidP="001A7C68">
            <w:pPr>
              <w:jc w:val="center"/>
              <w:rPr>
                <w:rFonts w:cstheme="minorHAnsi"/>
              </w:rPr>
            </w:pPr>
            <w:r w:rsidRPr="00A2102D">
              <w:rPr>
                <w:rFonts w:cstheme="minorHAnsi"/>
              </w:rPr>
              <w:t>0.90</w:t>
            </w:r>
          </w:p>
        </w:tc>
        <w:tc>
          <w:tcPr>
            <w:tcW w:w="1389" w:type="dxa"/>
          </w:tcPr>
          <w:p w14:paraId="1672A880" w14:textId="77777777" w:rsidR="00266C05" w:rsidRPr="00A2102D" w:rsidRDefault="00266C05" w:rsidP="001A7C68">
            <w:pPr>
              <w:jc w:val="center"/>
              <w:rPr>
                <w:rFonts w:cstheme="minorHAnsi"/>
              </w:rPr>
            </w:pPr>
            <w:r w:rsidRPr="00A2102D">
              <w:rPr>
                <w:rFonts w:cstheme="minorHAnsi"/>
              </w:rPr>
              <w:t>6</w:t>
            </w:r>
          </w:p>
        </w:tc>
        <w:tc>
          <w:tcPr>
            <w:tcW w:w="1518" w:type="dxa"/>
          </w:tcPr>
          <w:p w14:paraId="47B6F7EA" w14:textId="77777777" w:rsidR="00266C05" w:rsidRPr="00A2102D" w:rsidRDefault="00266C05" w:rsidP="001A7C68">
            <w:pPr>
              <w:jc w:val="center"/>
              <w:rPr>
                <w:rFonts w:cstheme="minorHAnsi"/>
              </w:rPr>
            </w:pPr>
            <w:r w:rsidRPr="00A2102D">
              <w:rPr>
                <w:rFonts w:cstheme="minorHAnsi"/>
              </w:rPr>
              <w:t>588</w:t>
            </w:r>
          </w:p>
        </w:tc>
      </w:tr>
      <w:tr w:rsidR="00266C05" w:rsidRPr="00726AA3" w14:paraId="2EE7D133" w14:textId="77777777" w:rsidTr="001A7C68">
        <w:trPr>
          <w:trHeight w:val="290"/>
        </w:trPr>
        <w:tc>
          <w:tcPr>
            <w:tcW w:w="1838" w:type="dxa"/>
            <w:noWrap/>
            <w:hideMark/>
          </w:tcPr>
          <w:p w14:paraId="41DEC3D4" w14:textId="77777777" w:rsidR="00266C05" w:rsidRPr="00A2102D" w:rsidRDefault="00266C05" w:rsidP="001A7C68">
            <w:pPr>
              <w:jc w:val="center"/>
              <w:rPr>
                <w:rFonts w:cstheme="minorHAnsi"/>
              </w:rPr>
            </w:pPr>
            <w:r w:rsidRPr="00A2102D">
              <w:rPr>
                <w:rFonts w:cstheme="minorHAnsi"/>
              </w:rPr>
              <w:t>9</w:t>
            </w:r>
          </w:p>
        </w:tc>
        <w:tc>
          <w:tcPr>
            <w:tcW w:w="1316" w:type="dxa"/>
          </w:tcPr>
          <w:p w14:paraId="1A0B6333" w14:textId="77777777" w:rsidR="00266C05" w:rsidRPr="00A2102D" w:rsidRDefault="00266C05" w:rsidP="001A7C68">
            <w:pPr>
              <w:jc w:val="center"/>
              <w:rPr>
                <w:rFonts w:cstheme="minorHAnsi"/>
              </w:rPr>
            </w:pPr>
            <w:r w:rsidRPr="00A2102D">
              <w:rPr>
                <w:rFonts w:cstheme="minorHAnsi"/>
              </w:rPr>
              <w:t>0.74</w:t>
            </w:r>
          </w:p>
        </w:tc>
        <w:tc>
          <w:tcPr>
            <w:tcW w:w="1387" w:type="dxa"/>
          </w:tcPr>
          <w:p w14:paraId="41E9646F" w14:textId="77777777" w:rsidR="00266C05" w:rsidRPr="00A2102D" w:rsidRDefault="00266C05" w:rsidP="001A7C68">
            <w:pPr>
              <w:jc w:val="center"/>
              <w:rPr>
                <w:rFonts w:cstheme="minorHAnsi"/>
              </w:rPr>
            </w:pPr>
            <w:r w:rsidRPr="00A2102D">
              <w:rPr>
                <w:rFonts w:cstheme="minorHAnsi"/>
              </w:rPr>
              <w:t>0.24</w:t>
            </w:r>
          </w:p>
        </w:tc>
        <w:tc>
          <w:tcPr>
            <w:tcW w:w="1568" w:type="dxa"/>
          </w:tcPr>
          <w:p w14:paraId="31BEC60D" w14:textId="77777777" w:rsidR="00266C05" w:rsidRPr="00A2102D" w:rsidRDefault="00266C05" w:rsidP="001A7C68">
            <w:pPr>
              <w:jc w:val="center"/>
              <w:rPr>
                <w:rFonts w:cstheme="minorHAnsi"/>
              </w:rPr>
            </w:pPr>
            <w:r w:rsidRPr="00A2102D">
              <w:rPr>
                <w:rFonts w:cstheme="minorHAnsi"/>
              </w:rPr>
              <w:t>0.80</w:t>
            </w:r>
          </w:p>
        </w:tc>
        <w:tc>
          <w:tcPr>
            <w:tcW w:w="1389" w:type="dxa"/>
          </w:tcPr>
          <w:p w14:paraId="7EC09E63" w14:textId="77777777" w:rsidR="00266C05" w:rsidRPr="00A2102D" w:rsidRDefault="00266C05" w:rsidP="001A7C68">
            <w:pPr>
              <w:jc w:val="center"/>
              <w:rPr>
                <w:rFonts w:cstheme="minorHAnsi"/>
              </w:rPr>
            </w:pPr>
            <w:r w:rsidRPr="00A2102D">
              <w:rPr>
                <w:rFonts w:cstheme="minorHAnsi"/>
              </w:rPr>
              <w:t>2</w:t>
            </w:r>
          </w:p>
        </w:tc>
        <w:tc>
          <w:tcPr>
            <w:tcW w:w="1518" w:type="dxa"/>
          </w:tcPr>
          <w:p w14:paraId="3E89289C" w14:textId="77777777" w:rsidR="00266C05" w:rsidRPr="00A2102D" w:rsidRDefault="00266C05" w:rsidP="001A7C68">
            <w:pPr>
              <w:jc w:val="center"/>
              <w:rPr>
                <w:rFonts w:cstheme="minorHAnsi"/>
              </w:rPr>
            </w:pPr>
            <w:r w:rsidRPr="00A2102D">
              <w:rPr>
                <w:rFonts w:cstheme="minorHAnsi"/>
              </w:rPr>
              <w:t>214</w:t>
            </w:r>
          </w:p>
        </w:tc>
      </w:tr>
      <w:tr w:rsidR="00266C05" w:rsidRPr="00726AA3" w14:paraId="6C79F414" w14:textId="77777777" w:rsidTr="001A7C68">
        <w:trPr>
          <w:trHeight w:val="290"/>
        </w:trPr>
        <w:tc>
          <w:tcPr>
            <w:tcW w:w="1838" w:type="dxa"/>
            <w:noWrap/>
            <w:hideMark/>
          </w:tcPr>
          <w:p w14:paraId="0E5153EB" w14:textId="77777777" w:rsidR="00266C05" w:rsidRPr="00A2102D" w:rsidRDefault="00266C05" w:rsidP="001A7C68">
            <w:pPr>
              <w:jc w:val="center"/>
              <w:rPr>
                <w:rFonts w:cstheme="minorHAnsi"/>
              </w:rPr>
            </w:pPr>
            <w:r w:rsidRPr="00A2102D">
              <w:rPr>
                <w:rFonts w:cstheme="minorHAnsi"/>
              </w:rPr>
              <w:t>10</w:t>
            </w:r>
          </w:p>
        </w:tc>
        <w:tc>
          <w:tcPr>
            <w:tcW w:w="1316" w:type="dxa"/>
          </w:tcPr>
          <w:p w14:paraId="610D0F4C" w14:textId="77777777" w:rsidR="00266C05" w:rsidRPr="00A2102D" w:rsidRDefault="00266C05" w:rsidP="001A7C68">
            <w:pPr>
              <w:jc w:val="center"/>
              <w:rPr>
                <w:rFonts w:cstheme="minorHAnsi"/>
              </w:rPr>
            </w:pPr>
            <w:r w:rsidRPr="00A2102D">
              <w:rPr>
                <w:rFonts w:cstheme="minorHAnsi"/>
              </w:rPr>
              <w:t>0.73</w:t>
            </w:r>
          </w:p>
        </w:tc>
        <w:tc>
          <w:tcPr>
            <w:tcW w:w="1387" w:type="dxa"/>
          </w:tcPr>
          <w:p w14:paraId="4D10C7E7" w14:textId="77777777" w:rsidR="00266C05" w:rsidRPr="00A2102D" w:rsidRDefault="00266C05" w:rsidP="001A7C68">
            <w:pPr>
              <w:jc w:val="center"/>
              <w:rPr>
                <w:rFonts w:cstheme="minorHAnsi"/>
              </w:rPr>
            </w:pPr>
            <w:r w:rsidRPr="00A2102D">
              <w:rPr>
                <w:rFonts w:cstheme="minorHAnsi"/>
              </w:rPr>
              <w:t>0.24</w:t>
            </w:r>
          </w:p>
        </w:tc>
        <w:tc>
          <w:tcPr>
            <w:tcW w:w="1568" w:type="dxa"/>
          </w:tcPr>
          <w:p w14:paraId="17D1B4F9" w14:textId="77777777" w:rsidR="00266C05" w:rsidRPr="00A2102D" w:rsidRDefault="00266C05" w:rsidP="001A7C68">
            <w:pPr>
              <w:jc w:val="center"/>
              <w:rPr>
                <w:rFonts w:cstheme="minorHAnsi"/>
              </w:rPr>
            </w:pPr>
            <w:r w:rsidRPr="00A2102D">
              <w:rPr>
                <w:rFonts w:cstheme="minorHAnsi"/>
              </w:rPr>
              <w:t>0.80</w:t>
            </w:r>
          </w:p>
        </w:tc>
        <w:tc>
          <w:tcPr>
            <w:tcW w:w="1389" w:type="dxa"/>
          </w:tcPr>
          <w:p w14:paraId="631875F1" w14:textId="77777777" w:rsidR="00266C05" w:rsidRPr="00A2102D" w:rsidRDefault="00266C05" w:rsidP="001A7C68">
            <w:pPr>
              <w:jc w:val="center"/>
              <w:rPr>
                <w:rFonts w:cstheme="minorHAnsi"/>
              </w:rPr>
            </w:pPr>
            <w:r w:rsidRPr="00A2102D">
              <w:rPr>
                <w:rFonts w:cstheme="minorHAnsi"/>
              </w:rPr>
              <w:t>1</w:t>
            </w:r>
          </w:p>
        </w:tc>
        <w:tc>
          <w:tcPr>
            <w:tcW w:w="1518" w:type="dxa"/>
          </w:tcPr>
          <w:p w14:paraId="3C719550" w14:textId="77777777" w:rsidR="00266C05" w:rsidRPr="00A2102D" w:rsidRDefault="00266C05" w:rsidP="001A7C68">
            <w:pPr>
              <w:jc w:val="center"/>
              <w:rPr>
                <w:rFonts w:cstheme="minorHAnsi"/>
              </w:rPr>
            </w:pPr>
            <w:r w:rsidRPr="00A2102D">
              <w:rPr>
                <w:rFonts w:cstheme="minorHAnsi"/>
              </w:rPr>
              <w:t>100</w:t>
            </w:r>
          </w:p>
        </w:tc>
      </w:tr>
      <w:tr w:rsidR="00266C05" w:rsidRPr="00726AA3" w14:paraId="2A389C2F" w14:textId="77777777" w:rsidTr="001A7C68">
        <w:trPr>
          <w:trHeight w:val="290"/>
        </w:trPr>
        <w:tc>
          <w:tcPr>
            <w:tcW w:w="1838" w:type="dxa"/>
            <w:noWrap/>
            <w:hideMark/>
          </w:tcPr>
          <w:p w14:paraId="1D959130" w14:textId="77777777" w:rsidR="00266C05" w:rsidRPr="00A2102D" w:rsidRDefault="00266C05" w:rsidP="001A7C68">
            <w:pPr>
              <w:jc w:val="center"/>
              <w:rPr>
                <w:rFonts w:cstheme="minorHAnsi"/>
              </w:rPr>
            </w:pPr>
            <w:r w:rsidRPr="00A2102D">
              <w:rPr>
                <w:rFonts w:cstheme="minorHAnsi"/>
              </w:rPr>
              <w:t>11</w:t>
            </w:r>
          </w:p>
        </w:tc>
        <w:tc>
          <w:tcPr>
            <w:tcW w:w="1316" w:type="dxa"/>
          </w:tcPr>
          <w:p w14:paraId="0DEFA3E6" w14:textId="77777777" w:rsidR="00266C05" w:rsidRPr="00A2102D" w:rsidRDefault="00266C05" w:rsidP="001A7C68">
            <w:pPr>
              <w:jc w:val="center"/>
              <w:rPr>
                <w:rFonts w:cstheme="minorHAnsi"/>
              </w:rPr>
            </w:pPr>
            <w:r w:rsidRPr="00A2102D">
              <w:rPr>
                <w:rFonts w:cstheme="minorHAnsi"/>
              </w:rPr>
              <w:t>0.68</w:t>
            </w:r>
          </w:p>
        </w:tc>
        <w:tc>
          <w:tcPr>
            <w:tcW w:w="1387" w:type="dxa"/>
          </w:tcPr>
          <w:p w14:paraId="3D6F70A4" w14:textId="77777777" w:rsidR="00266C05" w:rsidRPr="00A2102D" w:rsidRDefault="00266C05" w:rsidP="001A7C68">
            <w:pPr>
              <w:jc w:val="center"/>
              <w:rPr>
                <w:rFonts w:cstheme="minorHAnsi"/>
              </w:rPr>
            </w:pPr>
            <w:r w:rsidRPr="00A2102D">
              <w:rPr>
                <w:rFonts w:cstheme="minorHAnsi"/>
              </w:rPr>
              <w:t>0.27</w:t>
            </w:r>
          </w:p>
        </w:tc>
        <w:tc>
          <w:tcPr>
            <w:tcW w:w="1568" w:type="dxa"/>
          </w:tcPr>
          <w:p w14:paraId="7741255B" w14:textId="77777777" w:rsidR="00266C05" w:rsidRPr="00A2102D" w:rsidRDefault="00266C05" w:rsidP="001A7C68">
            <w:pPr>
              <w:jc w:val="center"/>
              <w:rPr>
                <w:rFonts w:cstheme="minorHAnsi"/>
              </w:rPr>
            </w:pPr>
            <w:r w:rsidRPr="00A2102D">
              <w:rPr>
                <w:rFonts w:cstheme="minorHAnsi"/>
              </w:rPr>
              <w:t>0.70</w:t>
            </w:r>
          </w:p>
        </w:tc>
        <w:tc>
          <w:tcPr>
            <w:tcW w:w="1389" w:type="dxa"/>
          </w:tcPr>
          <w:p w14:paraId="194315D6" w14:textId="77777777" w:rsidR="00266C05" w:rsidRPr="00A2102D" w:rsidRDefault="00266C05" w:rsidP="001A7C68">
            <w:pPr>
              <w:jc w:val="center"/>
              <w:rPr>
                <w:rFonts w:cstheme="minorHAnsi"/>
              </w:rPr>
            </w:pPr>
            <w:r w:rsidRPr="00A2102D">
              <w:rPr>
                <w:rFonts w:cstheme="minorHAnsi"/>
              </w:rPr>
              <w:t>2</w:t>
            </w:r>
          </w:p>
        </w:tc>
        <w:tc>
          <w:tcPr>
            <w:tcW w:w="1518" w:type="dxa"/>
          </w:tcPr>
          <w:p w14:paraId="3DA97D4C" w14:textId="77777777" w:rsidR="00266C05" w:rsidRPr="00A2102D" w:rsidRDefault="00266C05" w:rsidP="001A7C68">
            <w:pPr>
              <w:jc w:val="center"/>
              <w:rPr>
                <w:rFonts w:cstheme="minorHAnsi"/>
              </w:rPr>
            </w:pPr>
            <w:r w:rsidRPr="00A2102D">
              <w:rPr>
                <w:rFonts w:cstheme="minorHAnsi"/>
              </w:rPr>
              <w:t>197</w:t>
            </w:r>
          </w:p>
        </w:tc>
      </w:tr>
      <w:tr w:rsidR="00266C05" w:rsidRPr="00726AA3" w14:paraId="450FC760" w14:textId="77777777" w:rsidTr="001A7C68">
        <w:trPr>
          <w:trHeight w:val="290"/>
        </w:trPr>
        <w:tc>
          <w:tcPr>
            <w:tcW w:w="1838" w:type="dxa"/>
            <w:noWrap/>
            <w:hideMark/>
          </w:tcPr>
          <w:p w14:paraId="58CC8D2A" w14:textId="77777777" w:rsidR="00266C05" w:rsidRPr="00A2102D" w:rsidRDefault="00266C05" w:rsidP="001A7C68">
            <w:pPr>
              <w:jc w:val="center"/>
              <w:rPr>
                <w:rFonts w:cstheme="minorHAnsi"/>
              </w:rPr>
            </w:pPr>
            <w:r w:rsidRPr="00A2102D">
              <w:rPr>
                <w:rFonts w:cstheme="minorHAnsi"/>
              </w:rPr>
              <w:t>12</w:t>
            </w:r>
          </w:p>
        </w:tc>
        <w:tc>
          <w:tcPr>
            <w:tcW w:w="1316" w:type="dxa"/>
          </w:tcPr>
          <w:p w14:paraId="3A507926" w14:textId="77777777" w:rsidR="00266C05" w:rsidRPr="00A2102D" w:rsidRDefault="00266C05" w:rsidP="001A7C68">
            <w:pPr>
              <w:jc w:val="center"/>
              <w:rPr>
                <w:rFonts w:cstheme="minorHAnsi"/>
              </w:rPr>
            </w:pPr>
            <w:r w:rsidRPr="00A2102D">
              <w:rPr>
                <w:rFonts w:cstheme="minorHAnsi"/>
              </w:rPr>
              <w:t>0.59</w:t>
            </w:r>
          </w:p>
        </w:tc>
        <w:tc>
          <w:tcPr>
            <w:tcW w:w="1387" w:type="dxa"/>
          </w:tcPr>
          <w:p w14:paraId="3C446811" w14:textId="77777777" w:rsidR="00266C05" w:rsidRPr="00A2102D" w:rsidRDefault="00266C05" w:rsidP="001A7C68">
            <w:pPr>
              <w:jc w:val="center"/>
              <w:rPr>
                <w:rFonts w:cstheme="minorHAnsi"/>
              </w:rPr>
            </w:pPr>
            <w:r w:rsidRPr="00A2102D">
              <w:rPr>
                <w:rFonts w:cstheme="minorHAnsi"/>
              </w:rPr>
              <w:t>0.36</w:t>
            </w:r>
          </w:p>
        </w:tc>
        <w:tc>
          <w:tcPr>
            <w:tcW w:w="1568" w:type="dxa"/>
          </w:tcPr>
          <w:p w14:paraId="27593609" w14:textId="77777777" w:rsidR="00266C05" w:rsidRPr="00A2102D" w:rsidRDefault="00266C05" w:rsidP="001A7C68">
            <w:pPr>
              <w:jc w:val="center"/>
              <w:rPr>
                <w:rFonts w:cstheme="minorHAnsi"/>
              </w:rPr>
            </w:pPr>
            <w:r w:rsidRPr="00A2102D">
              <w:rPr>
                <w:rFonts w:cstheme="minorHAnsi"/>
              </w:rPr>
              <w:t>0.70</w:t>
            </w:r>
          </w:p>
        </w:tc>
        <w:tc>
          <w:tcPr>
            <w:tcW w:w="1389" w:type="dxa"/>
          </w:tcPr>
          <w:p w14:paraId="247AB34A" w14:textId="77777777" w:rsidR="00266C05" w:rsidRPr="00A2102D" w:rsidRDefault="00266C05" w:rsidP="001A7C68">
            <w:pPr>
              <w:jc w:val="center"/>
              <w:rPr>
                <w:rFonts w:cstheme="minorHAnsi"/>
              </w:rPr>
            </w:pPr>
            <w:r w:rsidRPr="00A2102D">
              <w:rPr>
                <w:rFonts w:cstheme="minorHAnsi"/>
              </w:rPr>
              <w:t>6</w:t>
            </w:r>
          </w:p>
        </w:tc>
        <w:tc>
          <w:tcPr>
            <w:tcW w:w="1518" w:type="dxa"/>
          </w:tcPr>
          <w:p w14:paraId="123CE452" w14:textId="77777777" w:rsidR="00266C05" w:rsidRPr="00A2102D" w:rsidRDefault="00266C05" w:rsidP="001A7C68">
            <w:pPr>
              <w:jc w:val="center"/>
              <w:rPr>
                <w:rFonts w:cstheme="minorHAnsi"/>
              </w:rPr>
            </w:pPr>
            <w:r w:rsidRPr="00A2102D">
              <w:rPr>
                <w:rFonts w:cstheme="minorHAnsi"/>
              </w:rPr>
              <w:t>589</w:t>
            </w:r>
          </w:p>
        </w:tc>
      </w:tr>
      <w:tr w:rsidR="00266C05" w:rsidRPr="00726AA3" w14:paraId="3B2DA26F" w14:textId="77777777" w:rsidTr="001A7C68">
        <w:trPr>
          <w:trHeight w:val="290"/>
        </w:trPr>
        <w:tc>
          <w:tcPr>
            <w:tcW w:w="1838" w:type="dxa"/>
            <w:noWrap/>
            <w:hideMark/>
          </w:tcPr>
          <w:p w14:paraId="09608073" w14:textId="77777777" w:rsidR="00266C05" w:rsidRPr="00A2102D" w:rsidRDefault="00266C05" w:rsidP="001A7C68">
            <w:pPr>
              <w:jc w:val="center"/>
              <w:rPr>
                <w:rFonts w:cstheme="minorHAnsi"/>
              </w:rPr>
            </w:pPr>
            <w:r w:rsidRPr="00A2102D">
              <w:rPr>
                <w:rFonts w:cstheme="minorHAnsi"/>
              </w:rPr>
              <w:t>13</w:t>
            </w:r>
          </w:p>
        </w:tc>
        <w:tc>
          <w:tcPr>
            <w:tcW w:w="1316" w:type="dxa"/>
          </w:tcPr>
          <w:p w14:paraId="562C75B2" w14:textId="77777777" w:rsidR="00266C05" w:rsidRPr="00A2102D" w:rsidRDefault="00266C05" w:rsidP="001A7C68">
            <w:pPr>
              <w:jc w:val="center"/>
              <w:rPr>
                <w:rFonts w:cstheme="minorHAnsi"/>
              </w:rPr>
            </w:pPr>
            <w:r w:rsidRPr="00A2102D">
              <w:rPr>
                <w:rFonts w:cstheme="minorHAnsi"/>
              </w:rPr>
              <w:t>0.52</w:t>
            </w:r>
          </w:p>
        </w:tc>
        <w:tc>
          <w:tcPr>
            <w:tcW w:w="1387" w:type="dxa"/>
          </w:tcPr>
          <w:p w14:paraId="02AC172B" w14:textId="77777777" w:rsidR="00266C05" w:rsidRPr="00A2102D" w:rsidRDefault="00266C05" w:rsidP="001A7C68">
            <w:pPr>
              <w:jc w:val="center"/>
              <w:rPr>
                <w:rFonts w:cstheme="minorHAnsi"/>
              </w:rPr>
            </w:pPr>
            <w:r w:rsidRPr="00A2102D">
              <w:rPr>
                <w:rFonts w:cstheme="minorHAnsi"/>
              </w:rPr>
              <w:t>0.40</w:t>
            </w:r>
          </w:p>
        </w:tc>
        <w:tc>
          <w:tcPr>
            <w:tcW w:w="1568" w:type="dxa"/>
          </w:tcPr>
          <w:p w14:paraId="1F017682" w14:textId="77777777" w:rsidR="00266C05" w:rsidRPr="00A2102D" w:rsidRDefault="00266C05" w:rsidP="001A7C68">
            <w:pPr>
              <w:jc w:val="center"/>
              <w:rPr>
                <w:rFonts w:cstheme="minorHAnsi"/>
              </w:rPr>
            </w:pPr>
            <w:r w:rsidRPr="00A2102D">
              <w:rPr>
                <w:rFonts w:cstheme="minorHAnsi"/>
              </w:rPr>
              <w:t>0.60</w:t>
            </w:r>
          </w:p>
        </w:tc>
        <w:tc>
          <w:tcPr>
            <w:tcW w:w="1389" w:type="dxa"/>
          </w:tcPr>
          <w:p w14:paraId="162C2150" w14:textId="77777777" w:rsidR="00266C05" w:rsidRPr="00A2102D" w:rsidRDefault="00266C05" w:rsidP="001A7C68">
            <w:pPr>
              <w:jc w:val="center"/>
              <w:rPr>
                <w:rFonts w:cstheme="minorHAnsi"/>
              </w:rPr>
            </w:pPr>
            <w:r w:rsidRPr="00A2102D">
              <w:rPr>
                <w:rFonts w:cstheme="minorHAnsi"/>
              </w:rPr>
              <w:t>13</w:t>
            </w:r>
          </w:p>
        </w:tc>
        <w:tc>
          <w:tcPr>
            <w:tcW w:w="1518" w:type="dxa"/>
          </w:tcPr>
          <w:p w14:paraId="3606BA80" w14:textId="77777777" w:rsidR="00266C05" w:rsidRPr="00A2102D" w:rsidRDefault="00266C05" w:rsidP="001A7C68">
            <w:pPr>
              <w:jc w:val="center"/>
              <w:rPr>
                <w:rFonts w:cstheme="minorHAnsi"/>
              </w:rPr>
            </w:pPr>
            <w:r w:rsidRPr="00A2102D">
              <w:rPr>
                <w:rFonts w:cstheme="minorHAnsi"/>
              </w:rPr>
              <w:t>1,273</w:t>
            </w:r>
          </w:p>
        </w:tc>
      </w:tr>
      <w:tr w:rsidR="00266C05" w:rsidRPr="00726AA3" w14:paraId="0C6BA33E" w14:textId="77777777" w:rsidTr="001A7C68">
        <w:trPr>
          <w:trHeight w:val="290"/>
        </w:trPr>
        <w:tc>
          <w:tcPr>
            <w:tcW w:w="1838" w:type="dxa"/>
            <w:noWrap/>
            <w:hideMark/>
          </w:tcPr>
          <w:p w14:paraId="60BD3F4F" w14:textId="77777777" w:rsidR="00266C05" w:rsidRPr="00A2102D" w:rsidRDefault="00266C05" w:rsidP="001A7C68">
            <w:pPr>
              <w:jc w:val="center"/>
              <w:rPr>
                <w:rFonts w:cstheme="minorHAnsi"/>
              </w:rPr>
            </w:pPr>
            <w:r w:rsidRPr="00A2102D">
              <w:rPr>
                <w:rFonts w:cstheme="minorHAnsi"/>
              </w:rPr>
              <w:t>14</w:t>
            </w:r>
          </w:p>
        </w:tc>
        <w:tc>
          <w:tcPr>
            <w:tcW w:w="1316" w:type="dxa"/>
          </w:tcPr>
          <w:p w14:paraId="5732A25F" w14:textId="77777777" w:rsidR="00266C05" w:rsidRPr="00A2102D" w:rsidRDefault="00266C05" w:rsidP="001A7C68">
            <w:pPr>
              <w:jc w:val="center"/>
              <w:rPr>
                <w:rFonts w:cstheme="minorHAnsi"/>
              </w:rPr>
            </w:pPr>
            <w:r w:rsidRPr="00A2102D">
              <w:rPr>
                <w:rFonts w:cstheme="minorHAnsi"/>
              </w:rPr>
              <w:t>0.47</w:t>
            </w:r>
          </w:p>
        </w:tc>
        <w:tc>
          <w:tcPr>
            <w:tcW w:w="1387" w:type="dxa"/>
          </w:tcPr>
          <w:p w14:paraId="4C8C0D33" w14:textId="77777777" w:rsidR="00266C05" w:rsidRPr="00A2102D" w:rsidRDefault="00266C05" w:rsidP="001A7C68">
            <w:pPr>
              <w:jc w:val="center"/>
              <w:rPr>
                <w:rFonts w:cstheme="minorHAnsi"/>
              </w:rPr>
            </w:pPr>
            <w:r w:rsidRPr="00A2102D">
              <w:rPr>
                <w:rFonts w:cstheme="minorHAnsi"/>
              </w:rPr>
              <w:t>0.42</w:t>
            </w:r>
          </w:p>
        </w:tc>
        <w:tc>
          <w:tcPr>
            <w:tcW w:w="1568" w:type="dxa"/>
          </w:tcPr>
          <w:p w14:paraId="33E32C94" w14:textId="77777777" w:rsidR="00266C05" w:rsidRPr="00A2102D" w:rsidRDefault="00266C05" w:rsidP="001A7C68">
            <w:pPr>
              <w:jc w:val="center"/>
              <w:rPr>
                <w:rFonts w:cstheme="minorHAnsi"/>
              </w:rPr>
            </w:pPr>
            <w:r w:rsidRPr="00A2102D">
              <w:rPr>
                <w:rFonts w:cstheme="minorHAnsi"/>
              </w:rPr>
              <w:t>0.60</w:t>
            </w:r>
          </w:p>
        </w:tc>
        <w:tc>
          <w:tcPr>
            <w:tcW w:w="1389" w:type="dxa"/>
          </w:tcPr>
          <w:p w14:paraId="2D31F572" w14:textId="77777777" w:rsidR="00266C05" w:rsidRPr="00A2102D" w:rsidRDefault="00266C05" w:rsidP="001A7C68">
            <w:pPr>
              <w:jc w:val="center"/>
              <w:rPr>
                <w:rFonts w:cstheme="minorHAnsi"/>
              </w:rPr>
            </w:pPr>
            <w:r w:rsidRPr="00A2102D">
              <w:rPr>
                <w:rFonts w:cstheme="minorHAnsi"/>
              </w:rPr>
              <w:t>5</w:t>
            </w:r>
          </w:p>
        </w:tc>
        <w:tc>
          <w:tcPr>
            <w:tcW w:w="1518" w:type="dxa"/>
          </w:tcPr>
          <w:p w14:paraId="70A1DB6C" w14:textId="77777777" w:rsidR="00266C05" w:rsidRPr="00A2102D" w:rsidRDefault="00266C05" w:rsidP="001A7C68">
            <w:pPr>
              <w:jc w:val="center"/>
              <w:rPr>
                <w:rFonts w:cstheme="minorHAnsi"/>
              </w:rPr>
            </w:pPr>
            <w:r w:rsidRPr="00A2102D">
              <w:rPr>
                <w:rFonts w:cstheme="minorHAnsi"/>
              </w:rPr>
              <w:t>483</w:t>
            </w:r>
          </w:p>
        </w:tc>
      </w:tr>
      <w:tr w:rsidR="00266C05" w:rsidRPr="00726AA3" w14:paraId="57512981" w14:textId="77777777" w:rsidTr="001A7C68">
        <w:trPr>
          <w:trHeight w:val="290"/>
        </w:trPr>
        <w:tc>
          <w:tcPr>
            <w:tcW w:w="1838" w:type="dxa"/>
            <w:noWrap/>
            <w:hideMark/>
          </w:tcPr>
          <w:p w14:paraId="18622F4F" w14:textId="77777777" w:rsidR="00266C05" w:rsidRPr="00A2102D" w:rsidRDefault="00266C05" w:rsidP="001A7C68">
            <w:pPr>
              <w:jc w:val="center"/>
              <w:rPr>
                <w:rFonts w:cstheme="minorHAnsi"/>
              </w:rPr>
            </w:pPr>
            <w:r w:rsidRPr="00A2102D">
              <w:rPr>
                <w:rFonts w:cstheme="minorHAnsi"/>
              </w:rPr>
              <w:t>15</w:t>
            </w:r>
          </w:p>
        </w:tc>
        <w:tc>
          <w:tcPr>
            <w:tcW w:w="1316" w:type="dxa"/>
          </w:tcPr>
          <w:p w14:paraId="09BD9C81" w14:textId="77777777" w:rsidR="00266C05" w:rsidRPr="00A2102D" w:rsidRDefault="00266C05" w:rsidP="001A7C68">
            <w:pPr>
              <w:jc w:val="center"/>
              <w:rPr>
                <w:rFonts w:cstheme="minorHAnsi"/>
              </w:rPr>
            </w:pPr>
            <w:r w:rsidRPr="00A2102D">
              <w:rPr>
                <w:rFonts w:cstheme="minorHAnsi"/>
              </w:rPr>
              <w:t>0.44</w:t>
            </w:r>
          </w:p>
        </w:tc>
        <w:tc>
          <w:tcPr>
            <w:tcW w:w="1387" w:type="dxa"/>
          </w:tcPr>
          <w:p w14:paraId="4A29BA2F" w14:textId="77777777" w:rsidR="00266C05" w:rsidRPr="00A2102D" w:rsidRDefault="00266C05" w:rsidP="001A7C68">
            <w:pPr>
              <w:jc w:val="center"/>
              <w:rPr>
                <w:rFonts w:cstheme="minorHAnsi"/>
              </w:rPr>
            </w:pPr>
            <w:r w:rsidRPr="00A2102D">
              <w:rPr>
                <w:rFonts w:cstheme="minorHAnsi"/>
              </w:rPr>
              <w:t>0.42</w:t>
            </w:r>
          </w:p>
        </w:tc>
        <w:tc>
          <w:tcPr>
            <w:tcW w:w="1568" w:type="dxa"/>
          </w:tcPr>
          <w:p w14:paraId="3DD87531" w14:textId="77777777" w:rsidR="00266C05" w:rsidRPr="00A2102D" w:rsidRDefault="00266C05" w:rsidP="001A7C68">
            <w:pPr>
              <w:jc w:val="center"/>
              <w:rPr>
                <w:rFonts w:cstheme="minorHAnsi"/>
              </w:rPr>
            </w:pPr>
            <w:r w:rsidRPr="00A2102D">
              <w:rPr>
                <w:rFonts w:cstheme="minorHAnsi"/>
              </w:rPr>
              <w:t>0.55</w:t>
            </w:r>
          </w:p>
        </w:tc>
        <w:tc>
          <w:tcPr>
            <w:tcW w:w="1389" w:type="dxa"/>
          </w:tcPr>
          <w:p w14:paraId="3414A3A8" w14:textId="77777777" w:rsidR="00266C05" w:rsidRPr="00A2102D" w:rsidRDefault="00266C05" w:rsidP="001A7C68">
            <w:pPr>
              <w:jc w:val="center"/>
              <w:rPr>
                <w:rFonts w:cstheme="minorHAnsi"/>
              </w:rPr>
            </w:pPr>
            <w:r w:rsidRPr="00A2102D">
              <w:rPr>
                <w:rFonts w:cstheme="minorHAnsi"/>
              </w:rPr>
              <w:t>11</w:t>
            </w:r>
          </w:p>
        </w:tc>
        <w:tc>
          <w:tcPr>
            <w:tcW w:w="1518" w:type="dxa"/>
          </w:tcPr>
          <w:p w14:paraId="16D7291E" w14:textId="77777777" w:rsidR="00266C05" w:rsidRPr="00A2102D" w:rsidRDefault="00266C05" w:rsidP="001A7C68">
            <w:pPr>
              <w:jc w:val="center"/>
              <w:rPr>
                <w:rFonts w:cstheme="minorHAnsi"/>
              </w:rPr>
            </w:pPr>
            <w:r w:rsidRPr="00A2102D">
              <w:rPr>
                <w:rFonts w:cstheme="minorHAnsi"/>
              </w:rPr>
              <w:t>1,052</w:t>
            </w:r>
          </w:p>
        </w:tc>
      </w:tr>
      <w:tr w:rsidR="00266C05" w:rsidRPr="00726AA3" w14:paraId="0E9F2FC0" w14:textId="77777777" w:rsidTr="001A7C68">
        <w:trPr>
          <w:trHeight w:val="290"/>
        </w:trPr>
        <w:tc>
          <w:tcPr>
            <w:tcW w:w="1838" w:type="dxa"/>
            <w:noWrap/>
            <w:hideMark/>
          </w:tcPr>
          <w:p w14:paraId="5FB23040" w14:textId="77777777" w:rsidR="00266C05" w:rsidRPr="00A2102D" w:rsidRDefault="00266C05" w:rsidP="001A7C68">
            <w:pPr>
              <w:jc w:val="center"/>
              <w:rPr>
                <w:rFonts w:cstheme="minorHAnsi"/>
              </w:rPr>
            </w:pPr>
            <w:r w:rsidRPr="00A2102D">
              <w:rPr>
                <w:rFonts w:cstheme="minorHAnsi"/>
              </w:rPr>
              <w:t>16</w:t>
            </w:r>
          </w:p>
        </w:tc>
        <w:tc>
          <w:tcPr>
            <w:tcW w:w="1316" w:type="dxa"/>
          </w:tcPr>
          <w:p w14:paraId="51F1E0CA" w14:textId="77777777" w:rsidR="00266C05" w:rsidRPr="00A2102D" w:rsidRDefault="00266C05" w:rsidP="001A7C68">
            <w:pPr>
              <w:jc w:val="center"/>
              <w:rPr>
                <w:rFonts w:cstheme="minorHAnsi"/>
              </w:rPr>
            </w:pPr>
            <w:r w:rsidRPr="00A2102D">
              <w:rPr>
                <w:rFonts w:cstheme="minorHAnsi"/>
              </w:rPr>
              <w:t>0.34</w:t>
            </w:r>
          </w:p>
        </w:tc>
        <w:tc>
          <w:tcPr>
            <w:tcW w:w="1387" w:type="dxa"/>
          </w:tcPr>
          <w:p w14:paraId="4749818B" w14:textId="77777777" w:rsidR="00266C05" w:rsidRPr="00A2102D" w:rsidRDefault="00266C05" w:rsidP="001A7C68">
            <w:pPr>
              <w:jc w:val="center"/>
              <w:rPr>
                <w:rFonts w:cstheme="minorHAnsi"/>
              </w:rPr>
            </w:pPr>
            <w:r w:rsidRPr="00A2102D">
              <w:rPr>
                <w:rFonts w:cstheme="minorHAnsi"/>
              </w:rPr>
              <w:t>0.46</w:t>
            </w:r>
          </w:p>
        </w:tc>
        <w:tc>
          <w:tcPr>
            <w:tcW w:w="1568" w:type="dxa"/>
          </w:tcPr>
          <w:p w14:paraId="69FB9B5E" w14:textId="77777777" w:rsidR="00266C05" w:rsidRPr="00A2102D" w:rsidRDefault="00266C05" w:rsidP="001A7C68">
            <w:pPr>
              <w:jc w:val="center"/>
              <w:rPr>
                <w:rFonts w:cstheme="minorHAnsi"/>
              </w:rPr>
            </w:pPr>
            <w:r w:rsidRPr="00A2102D">
              <w:rPr>
                <w:rFonts w:cstheme="minorHAnsi"/>
              </w:rPr>
              <w:t>0.45</w:t>
            </w:r>
          </w:p>
        </w:tc>
        <w:tc>
          <w:tcPr>
            <w:tcW w:w="1389" w:type="dxa"/>
          </w:tcPr>
          <w:p w14:paraId="7484583C" w14:textId="77777777" w:rsidR="00266C05" w:rsidRPr="00A2102D" w:rsidRDefault="00266C05" w:rsidP="001A7C68">
            <w:pPr>
              <w:jc w:val="center"/>
              <w:rPr>
                <w:rFonts w:cstheme="minorHAnsi"/>
              </w:rPr>
            </w:pPr>
            <w:r w:rsidRPr="00A2102D">
              <w:rPr>
                <w:rFonts w:cstheme="minorHAnsi"/>
              </w:rPr>
              <w:t>9</w:t>
            </w:r>
          </w:p>
        </w:tc>
        <w:tc>
          <w:tcPr>
            <w:tcW w:w="1518" w:type="dxa"/>
          </w:tcPr>
          <w:p w14:paraId="1439F601" w14:textId="77777777" w:rsidR="00266C05" w:rsidRPr="00A2102D" w:rsidRDefault="00266C05" w:rsidP="001A7C68">
            <w:pPr>
              <w:jc w:val="center"/>
              <w:rPr>
                <w:rFonts w:cstheme="minorHAnsi"/>
              </w:rPr>
            </w:pPr>
            <w:r w:rsidRPr="00A2102D">
              <w:rPr>
                <w:rFonts w:cstheme="minorHAnsi"/>
              </w:rPr>
              <w:t>875</w:t>
            </w:r>
          </w:p>
        </w:tc>
      </w:tr>
      <w:tr w:rsidR="00266C05" w:rsidRPr="00726AA3" w14:paraId="5F1E2759" w14:textId="77777777" w:rsidTr="001A7C68">
        <w:trPr>
          <w:trHeight w:val="290"/>
        </w:trPr>
        <w:tc>
          <w:tcPr>
            <w:tcW w:w="1838" w:type="dxa"/>
            <w:noWrap/>
            <w:hideMark/>
          </w:tcPr>
          <w:p w14:paraId="0BF792BF" w14:textId="77777777" w:rsidR="00266C05" w:rsidRPr="00A2102D" w:rsidRDefault="00266C05" w:rsidP="001A7C68">
            <w:pPr>
              <w:jc w:val="center"/>
              <w:rPr>
                <w:rFonts w:cstheme="minorHAnsi"/>
              </w:rPr>
            </w:pPr>
            <w:r w:rsidRPr="00A2102D">
              <w:rPr>
                <w:rFonts w:cstheme="minorHAnsi"/>
              </w:rPr>
              <w:t>17</w:t>
            </w:r>
          </w:p>
        </w:tc>
        <w:tc>
          <w:tcPr>
            <w:tcW w:w="1316" w:type="dxa"/>
          </w:tcPr>
          <w:p w14:paraId="33C5737E" w14:textId="77777777" w:rsidR="00266C05" w:rsidRPr="00A2102D" w:rsidRDefault="00266C05" w:rsidP="001A7C68">
            <w:pPr>
              <w:jc w:val="center"/>
              <w:rPr>
                <w:rFonts w:cstheme="minorHAnsi"/>
              </w:rPr>
            </w:pPr>
            <w:r w:rsidRPr="00A2102D">
              <w:rPr>
                <w:rFonts w:cstheme="minorHAnsi"/>
              </w:rPr>
              <w:t>0.32</w:t>
            </w:r>
          </w:p>
        </w:tc>
        <w:tc>
          <w:tcPr>
            <w:tcW w:w="1387" w:type="dxa"/>
          </w:tcPr>
          <w:p w14:paraId="38EC74E7" w14:textId="77777777" w:rsidR="00266C05" w:rsidRPr="00A2102D" w:rsidRDefault="00266C05" w:rsidP="001A7C68">
            <w:pPr>
              <w:jc w:val="center"/>
              <w:rPr>
                <w:rFonts w:cstheme="minorHAnsi"/>
              </w:rPr>
            </w:pPr>
            <w:r w:rsidRPr="00A2102D">
              <w:rPr>
                <w:rFonts w:cstheme="minorHAnsi"/>
              </w:rPr>
              <w:t>0.47</w:t>
            </w:r>
          </w:p>
        </w:tc>
        <w:tc>
          <w:tcPr>
            <w:tcW w:w="1568" w:type="dxa"/>
          </w:tcPr>
          <w:p w14:paraId="624D8A5F" w14:textId="77777777" w:rsidR="00266C05" w:rsidRPr="00A2102D" w:rsidRDefault="00266C05" w:rsidP="001A7C68">
            <w:pPr>
              <w:jc w:val="center"/>
              <w:rPr>
                <w:rFonts w:cstheme="minorHAnsi"/>
              </w:rPr>
            </w:pPr>
            <w:r w:rsidRPr="00A2102D">
              <w:rPr>
                <w:rFonts w:cstheme="minorHAnsi"/>
              </w:rPr>
              <w:t>0.40</w:t>
            </w:r>
          </w:p>
        </w:tc>
        <w:tc>
          <w:tcPr>
            <w:tcW w:w="1389" w:type="dxa"/>
          </w:tcPr>
          <w:p w14:paraId="53C25127" w14:textId="77777777" w:rsidR="00266C05" w:rsidRPr="00A2102D" w:rsidRDefault="00266C05" w:rsidP="001A7C68">
            <w:pPr>
              <w:jc w:val="center"/>
              <w:rPr>
                <w:rFonts w:cstheme="minorHAnsi"/>
              </w:rPr>
            </w:pPr>
            <w:r w:rsidRPr="00A2102D">
              <w:rPr>
                <w:rFonts w:cstheme="minorHAnsi"/>
              </w:rPr>
              <w:t>6</w:t>
            </w:r>
          </w:p>
        </w:tc>
        <w:tc>
          <w:tcPr>
            <w:tcW w:w="1518" w:type="dxa"/>
          </w:tcPr>
          <w:p w14:paraId="60B01B8F" w14:textId="77777777" w:rsidR="00266C05" w:rsidRPr="00A2102D" w:rsidRDefault="00266C05" w:rsidP="001A7C68">
            <w:pPr>
              <w:jc w:val="center"/>
              <w:rPr>
                <w:rFonts w:cstheme="minorHAnsi"/>
              </w:rPr>
            </w:pPr>
            <w:r w:rsidRPr="00A2102D">
              <w:rPr>
                <w:rFonts w:cstheme="minorHAnsi"/>
              </w:rPr>
              <w:t>592</w:t>
            </w:r>
          </w:p>
        </w:tc>
      </w:tr>
      <w:tr w:rsidR="00266C05" w:rsidRPr="00726AA3" w14:paraId="7BF8A9FB" w14:textId="77777777" w:rsidTr="001A7C68">
        <w:trPr>
          <w:trHeight w:val="290"/>
        </w:trPr>
        <w:tc>
          <w:tcPr>
            <w:tcW w:w="1838" w:type="dxa"/>
            <w:noWrap/>
          </w:tcPr>
          <w:p w14:paraId="22D8587A" w14:textId="77777777" w:rsidR="00266C05" w:rsidRPr="00A2102D" w:rsidRDefault="00266C05" w:rsidP="001A7C68">
            <w:pPr>
              <w:jc w:val="center"/>
              <w:rPr>
                <w:rFonts w:cstheme="minorHAnsi"/>
              </w:rPr>
            </w:pPr>
            <w:r w:rsidRPr="00A2102D">
              <w:rPr>
                <w:rFonts w:cstheme="minorHAnsi"/>
              </w:rPr>
              <w:t>18</w:t>
            </w:r>
          </w:p>
        </w:tc>
        <w:tc>
          <w:tcPr>
            <w:tcW w:w="1316" w:type="dxa"/>
          </w:tcPr>
          <w:p w14:paraId="60C6FD4F" w14:textId="77777777" w:rsidR="00266C05" w:rsidRPr="00A2102D" w:rsidRDefault="00266C05" w:rsidP="001A7C68">
            <w:pPr>
              <w:jc w:val="center"/>
              <w:rPr>
                <w:rFonts w:cstheme="minorHAnsi"/>
              </w:rPr>
            </w:pPr>
            <w:r w:rsidRPr="00A2102D">
              <w:rPr>
                <w:rFonts w:cstheme="minorHAnsi"/>
              </w:rPr>
              <w:t>0.18</w:t>
            </w:r>
          </w:p>
        </w:tc>
        <w:tc>
          <w:tcPr>
            <w:tcW w:w="1387" w:type="dxa"/>
          </w:tcPr>
          <w:p w14:paraId="4CF0BA5B" w14:textId="77777777" w:rsidR="00266C05" w:rsidRPr="00A2102D" w:rsidRDefault="00266C05" w:rsidP="001A7C68">
            <w:pPr>
              <w:jc w:val="center"/>
              <w:rPr>
                <w:rFonts w:cstheme="minorHAnsi"/>
              </w:rPr>
            </w:pPr>
            <w:r w:rsidRPr="00A2102D">
              <w:rPr>
                <w:rFonts w:cstheme="minorHAnsi"/>
              </w:rPr>
              <w:t>0.50</w:t>
            </w:r>
          </w:p>
        </w:tc>
        <w:tc>
          <w:tcPr>
            <w:tcW w:w="1568" w:type="dxa"/>
          </w:tcPr>
          <w:p w14:paraId="4A2A1C29" w14:textId="77777777" w:rsidR="00266C05" w:rsidRPr="00A2102D" w:rsidRDefault="00266C05" w:rsidP="001A7C68">
            <w:pPr>
              <w:jc w:val="center"/>
              <w:rPr>
                <w:rFonts w:cstheme="minorHAnsi"/>
              </w:rPr>
            </w:pPr>
            <w:r w:rsidRPr="00A2102D">
              <w:rPr>
                <w:rFonts w:cstheme="minorHAnsi"/>
              </w:rPr>
              <w:t>0.30</w:t>
            </w:r>
          </w:p>
        </w:tc>
        <w:tc>
          <w:tcPr>
            <w:tcW w:w="1389" w:type="dxa"/>
          </w:tcPr>
          <w:p w14:paraId="4C872856" w14:textId="77777777" w:rsidR="00266C05" w:rsidRPr="00A2102D" w:rsidRDefault="00266C05" w:rsidP="001A7C68">
            <w:pPr>
              <w:jc w:val="center"/>
              <w:rPr>
                <w:rFonts w:cstheme="minorHAnsi"/>
              </w:rPr>
            </w:pPr>
            <w:r w:rsidRPr="00A2102D">
              <w:rPr>
                <w:rFonts w:cstheme="minorHAnsi"/>
              </w:rPr>
              <w:t>9</w:t>
            </w:r>
          </w:p>
        </w:tc>
        <w:tc>
          <w:tcPr>
            <w:tcW w:w="1518" w:type="dxa"/>
          </w:tcPr>
          <w:p w14:paraId="7823441B" w14:textId="77777777" w:rsidR="00266C05" w:rsidRPr="00A2102D" w:rsidRDefault="00266C05" w:rsidP="001A7C68">
            <w:pPr>
              <w:jc w:val="center"/>
              <w:rPr>
                <w:rFonts w:cstheme="minorHAnsi"/>
              </w:rPr>
            </w:pPr>
            <w:r w:rsidRPr="00A2102D">
              <w:rPr>
                <w:rFonts w:cstheme="minorHAnsi"/>
              </w:rPr>
              <w:t>864</w:t>
            </w:r>
          </w:p>
        </w:tc>
      </w:tr>
      <w:tr w:rsidR="00266C05" w:rsidRPr="00726AA3" w14:paraId="54934665" w14:textId="77777777" w:rsidTr="001A7C68">
        <w:trPr>
          <w:trHeight w:val="290"/>
        </w:trPr>
        <w:tc>
          <w:tcPr>
            <w:tcW w:w="1838" w:type="dxa"/>
            <w:noWrap/>
          </w:tcPr>
          <w:p w14:paraId="0D9DEADD" w14:textId="77777777" w:rsidR="00266C05" w:rsidRPr="00A2102D" w:rsidRDefault="00266C05" w:rsidP="001A7C68">
            <w:pPr>
              <w:jc w:val="center"/>
              <w:rPr>
                <w:rFonts w:cstheme="minorHAnsi"/>
              </w:rPr>
            </w:pPr>
            <w:r w:rsidRPr="00A2102D">
              <w:rPr>
                <w:rFonts w:cstheme="minorHAnsi"/>
              </w:rPr>
              <w:t>19</w:t>
            </w:r>
          </w:p>
        </w:tc>
        <w:tc>
          <w:tcPr>
            <w:tcW w:w="1316" w:type="dxa"/>
          </w:tcPr>
          <w:p w14:paraId="7E47CA51" w14:textId="77777777" w:rsidR="00266C05" w:rsidRPr="00A2102D" w:rsidRDefault="00266C05" w:rsidP="001A7C68">
            <w:pPr>
              <w:jc w:val="center"/>
              <w:rPr>
                <w:rFonts w:cstheme="minorHAnsi"/>
              </w:rPr>
            </w:pPr>
            <w:r w:rsidRPr="00A2102D">
              <w:rPr>
                <w:rFonts w:cstheme="minorHAnsi"/>
              </w:rPr>
              <w:t>0.10</w:t>
            </w:r>
          </w:p>
        </w:tc>
        <w:tc>
          <w:tcPr>
            <w:tcW w:w="1387" w:type="dxa"/>
          </w:tcPr>
          <w:p w14:paraId="232981CF" w14:textId="77777777" w:rsidR="00266C05" w:rsidRPr="00A2102D" w:rsidRDefault="00266C05" w:rsidP="001A7C68">
            <w:pPr>
              <w:jc w:val="center"/>
              <w:rPr>
                <w:rFonts w:cstheme="minorHAnsi"/>
              </w:rPr>
            </w:pPr>
            <w:r w:rsidRPr="00A2102D">
              <w:rPr>
                <w:rFonts w:cstheme="minorHAnsi"/>
              </w:rPr>
              <w:t>0.51</w:t>
            </w:r>
          </w:p>
        </w:tc>
        <w:tc>
          <w:tcPr>
            <w:tcW w:w="1568" w:type="dxa"/>
          </w:tcPr>
          <w:p w14:paraId="0A65A9C2" w14:textId="77777777" w:rsidR="00266C05" w:rsidRPr="00A2102D" w:rsidRDefault="00266C05" w:rsidP="001A7C68">
            <w:pPr>
              <w:jc w:val="center"/>
              <w:rPr>
                <w:rFonts w:cstheme="minorHAnsi"/>
              </w:rPr>
            </w:pPr>
            <w:r w:rsidRPr="00A2102D">
              <w:rPr>
                <w:rFonts w:cstheme="minorHAnsi"/>
              </w:rPr>
              <w:t>0.20</w:t>
            </w:r>
          </w:p>
        </w:tc>
        <w:tc>
          <w:tcPr>
            <w:tcW w:w="1389" w:type="dxa"/>
          </w:tcPr>
          <w:p w14:paraId="792E3CDB" w14:textId="77777777" w:rsidR="00266C05" w:rsidRPr="00A2102D" w:rsidRDefault="00266C05" w:rsidP="001A7C68">
            <w:pPr>
              <w:jc w:val="center"/>
              <w:rPr>
                <w:rFonts w:cstheme="minorHAnsi"/>
              </w:rPr>
            </w:pPr>
            <w:r w:rsidRPr="00A2102D">
              <w:rPr>
                <w:rFonts w:cstheme="minorHAnsi"/>
              </w:rPr>
              <w:t>5</w:t>
            </w:r>
          </w:p>
        </w:tc>
        <w:tc>
          <w:tcPr>
            <w:tcW w:w="1518" w:type="dxa"/>
          </w:tcPr>
          <w:p w14:paraId="7DE1A566" w14:textId="77777777" w:rsidR="00266C05" w:rsidRPr="00A2102D" w:rsidRDefault="00266C05" w:rsidP="001A7C68">
            <w:pPr>
              <w:jc w:val="center"/>
              <w:rPr>
                <w:rFonts w:cstheme="minorHAnsi"/>
              </w:rPr>
            </w:pPr>
            <w:r w:rsidRPr="00A2102D">
              <w:rPr>
                <w:rFonts w:cstheme="minorHAnsi"/>
              </w:rPr>
              <w:t>490</w:t>
            </w:r>
          </w:p>
        </w:tc>
      </w:tr>
      <w:tr w:rsidR="00266C05" w:rsidRPr="00726AA3" w14:paraId="6A4AD0CB" w14:textId="77777777" w:rsidTr="001A7C68">
        <w:trPr>
          <w:trHeight w:val="290"/>
        </w:trPr>
        <w:tc>
          <w:tcPr>
            <w:tcW w:w="1838" w:type="dxa"/>
            <w:noWrap/>
          </w:tcPr>
          <w:p w14:paraId="310072C6" w14:textId="77777777" w:rsidR="00266C05" w:rsidRPr="00A2102D" w:rsidRDefault="00266C05" w:rsidP="001A7C68">
            <w:pPr>
              <w:jc w:val="center"/>
              <w:rPr>
                <w:rFonts w:cstheme="minorHAnsi"/>
              </w:rPr>
            </w:pPr>
            <w:r w:rsidRPr="00A2102D">
              <w:rPr>
                <w:rFonts w:cstheme="minorHAnsi"/>
              </w:rPr>
              <w:t>20</w:t>
            </w:r>
          </w:p>
        </w:tc>
        <w:tc>
          <w:tcPr>
            <w:tcW w:w="1316" w:type="dxa"/>
          </w:tcPr>
          <w:p w14:paraId="793FE6D9" w14:textId="77777777" w:rsidR="00266C05" w:rsidRPr="00A2102D" w:rsidRDefault="00266C05" w:rsidP="001A7C68">
            <w:pPr>
              <w:jc w:val="center"/>
              <w:rPr>
                <w:rFonts w:cstheme="minorHAnsi"/>
              </w:rPr>
            </w:pPr>
            <w:r w:rsidRPr="00A2102D">
              <w:rPr>
                <w:rFonts w:cstheme="minorHAnsi"/>
              </w:rPr>
              <w:t>0.05</w:t>
            </w:r>
          </w:p>
        </w:tc>
        <w:tc>
          <w:tcPr>
            <w:tcW w:w="1387" w:type="dxa"/>
          </w:tcPr>
          <w:p w14:paraId="238819A1" w14:textId="77777777" w:rsidR="00266C05" w:rsidRPr="00A2102D" w:rsidRDefault="00266C05" w:rsidP="001A7C68">
            <w:pPr>
              <w:jc w:val="center"/>
              <w:rPr>
                <w:rFonts w:cstheme="minorHAnsi"/>
              </w:rPr>
            </w:pPr>
            <w:r w:rsidRPr="00A2102D">
              <w:rPr>
                <w:rFonts w:cstheme="minorHAnsi"/>
              </w:rPr>
              <w:t>0.52</w:t>
            </w:r>
          </w:p>
        </w:tc>
        <w:tc>
          <w:tcPr>
            <w:tcW w:w="1568" w:type="dxa"/>
          </w:tcPr>
          <w:p w14:paraId="374C06A3" w14:textId="77777777" w:rsidR="00266C05" w:rsidRPr="00A2102D" w:rsidRDefault="00266C05" w:rsidP="001A7C68">
            <w:pPr>
              <w:jc w:val="center"/>
              <w:rPr>
                <w:rFonts w:cstheme="minorHAnsi"/>
              </w:rPr>
            </w:pPr>
            <w:r w:rsidRPr="00A2102D">
              <w:rPr>
                <w:rFonts w:cstheme="minorHAnsi"/>
              </w:rPr>
              <w:t>0.20</w:t>
            </w:r>
          </w:p>
        </w:tc>
        <w:tc>
          <w:tcPr>
            <w:tcW w:w="1389" w:type="dxa"/>
          </w:tcPr>
          <w:p w14:paraId="7AA76A30" w14:textId="77777777" w:rsidR="00266C05" w:rsidRPr="00A2102D" w:rsidRDefault="00266C05" w:rsidP="001A7C68">
            <w:pPr>
              <w:jc w:val="center"/>
              <w:rPr>
                <w:rFonts w:cstheme="minorHAnsi"/>
              </w:rPr>
            </w:pPr>
            <w:r w:rsidRPr="00A2102D">
              <w:rPr>
                <w:rFonts w:cstheme="minorHAnsi"/>
              </w:rPr>
              <w:t>2</w:t>
            </w:r>
          </w:p>
        </w:tc>
        <w:tc>
          <w:tcPr>
            <w:tcW w:w="1518" w:type="dxa"/>
          </w:tcPr>
          <w:p w14:paraId="03A19E84" w14:textId="77777777" w:rsidR="00266C05" w:rsidRPr="00A2102D" w:rsidRDefault="00266C05" w:rsidP="001A7C68">
            <w:pPr>
              <w:jc w:val="center"/>
              <w:rPr>
                <w:rFonts w:cstheme="minorHAnsi"/>
              </w:rPr>
            </w:pPr>
            <w:r w:rsidRPr="00A2102D">
              <w:rPr>
                <w:rFonts w:cstheme="minorHAnsi"/>
              </w:rPr>
              <w:t>199</w:t>
            </w:r>
          </w:p>
        </w:tc>
      </w:tr>
      <w:tr w:rsidR="00266C05" w:rsidRPr="00726AA3" w14:paraId="6E8300AA" w14:textId="77777777" w:rsidTr="001A7C68">
        <w:trPr>
          <w:trHeight w:val="290"/>
        </w:trPr>
        <w:tc>
          <w:tcPr>
            <w:tcW w:w="1838" w:type="dxa"/>
            <w:noWrap/>
          </w:tcPr>
          <w:p w14:paraId="5338E758" w14:textId="77777777" w:rsidR="00266C05" w:rsidRPr="00A2102D" w:rsidRDefault="00266C05" w:rsidP="001A7C68">
            <w:pPr>
              <w:jc w:val="center"/>
              <w:rPr>
                <w:rFonts w:cstheme="minorHAnsi"/>
              </w:rPr>
            </w:pPr>
            <w:r w:rsidRPr="00A2102D">
              <w:rPr>
                <w:rFonts w:cstheme="minorHAnsi"/>
              </w:rPr>
              <w:t>21</w:t>
            </w:r>
          </w:p>
        </w:tc>
        <w:tc>
          <w:tcPr>
            <w:tcW w:w="1316" w:type="dxa"/>
          </w:tcPr>
          <w:p w14:paraId="490FEE83" w14:textId="77777777" w:rsidR="00266C05" w:rsidRPr="00A2102D" w:rsidRDefault="00266C05" w:rsidP="001A7C68">
            <w:pPr>
              <w:jc w:val="center"/>
              <w:rPr>
                <w:rFonts w:cstheme="minorHAnsi"/>
              </w:rPr>
            </w:pPr>
            <w:r w:rsidRPr="00A2102D">
              <w:rPr>
                <w:rFonts w:cstheme="minorHAnsi"/>
              </w:rPr>
              <w:t>-0.11</w:t>
            </w:r>
          </w:p>
        </w:tc>
        <w:tc>
          <w:tcPr>
            <w:tcW w:w="1387" w:type="dxa"/>
          </w:tcPr>
          <w:p w14:paraId="033E05BD" w14:textId="77777777" w:rsidR="00266C05" w:rsidRPr="00A2102D" w:rsidRDefault="00266C05" w:rsidP="001A7C68">
            <w:pPr>
              <w:jc w:val="center"/>
              <w:rPr>
                <w:rFonts w:cstheme="minorHAnsi"/>
              </w:rPr>
            </w:pPr>
            <w:r w:rsidRPr="00A2102D">
              <w:rPr>
                <w:rFonts w:cstheme="minorHAnsi"/>
              </w:rPr>
              <w:t>0.57</w:t>
            </w:r>
          </w:p>
        </w:tc>
        <w:tc>
          <w:tcPr>
            <w:tcW w:w="1568" w:type="dxa"/>
          </w:tcPr>
          <w:p w14:paraId="7D6ED795" w14:textId="77777777" w:rsidR="00266C05" w:rsidRPr="00A2102D" w:rsidRDefault="00266C05" w:rsidP="001A7C68">
            <w:pPr>
              <w:jc w:val="center"/>
              <w:rPr>
                <w:rFonts w:cstheme="minorHAnsi"/>
              </w:rPr>
            </w:pPr>
            <w:r w:rsidRPr="00A2102D">
              <w:rPr>
                <w:rFonts w:cstheme="minorHAnsi"/>
              </w:rPr>
              <w:t>0.03</w:t>
            </w:r>
          </w:p>
        </w:tc>
        <w:tc>
          <w:tcPr>
            <w:tcW w:w="1389" w:type="dxa"/>
          </w:tcPr>
          <w:p w14:paraId="20516A9E" w14:textId="77777777" w:rsidR="00266C05" w:rsidRPr="00A2102D" w:rsidRDefault="00266C05" w:rsidP="001A7C68">
            <w:pPr>
              <w:jc w:val="center"/>
              <w:rPr>
                <w:rFonts w:cstheme="minorHAnsi"/>
              </w:rPr>
            </w:pPr>
            <w:r w:rsidRPr="00A2102D">
              <w:rPr>
                <w:rFonts w:cstheme="minorHAnsi"/>
              </w:rPr>
              <w:t>2</w:t>
            </w:r>
          </w:p>
        </w:tc>
        <w:tc>
          <w:tcPr>
            <w:tcW w:w="1518" w:type="dxa"/>
          </w:tcPr>
          <w:p w14:paraId="6E73E0C6" w14:textId="77777777" w:rsidR="00266C05" w:rsidRPr="00A2102D" w:rsidRDefault="00266C05" w:rsidP="001A7C68">
            <w:pPr>
              <w:jc w:val="center"/>
              <w:rPr>
                <w:rFonts w:cstheme="minorHAnsi"/>
              </w:rPr>
            </w:pPr>
            <w:r w:rsidRPr="00A2102D">
              <w:rPr>
                <w:rFonts w:cstheme="minorHAnsi"/>
              </w:rPr>
              <w:t>206</w:t>
            </w:r>
          </w:p>
        </w:tc>
      </w:tr>
      <w:tr w:rsidR="00266C05" w:rsidRPr="00726AA3" w14:paraId="40A0142D" w14:textId="77777777" w:rsidTr="001A7C68">
        <w:trPr>
          <w:trHeight w:val="290"/>
        </w:trPr>
        <w:tc>
          <w:tcPr>
            <w:tcW w:w="1838" w:type="dxa"/>
            <w:noWrap/>
          </w:tcPr>
          <w:p w14:paraId="32BD79F6" w14:textId="77777777" w:rsidR="00266C05" w:rsidRPr="00A2102D" w:rsidRDefault="00266C05" w:rsidP="001A7C68">
            <w:pPr>
              <w:jc w:val="center"/>
              <w:rPr>
                <w:rFonts w:cstheme="minorHAnsi"/>
              </w:rPr>
            </w:pPr>
            <w:r w:rsidRPr="00A2102D">
              <w:rPr>
                <w:rFonts w:cstheme="minorHAnsi"/>
              </w:rPr>
              <w:t>22</w:t>
            </w:r>
          </w:p>
        </w:tc>
        <w:tc>
          <w:tcPr>
            <w:tcW w:w="1316" w:type="dxa"/>
          </w:tcPr>
          <w:p w14:paraId="29FCA41E" w14:textId="77777777" w:rsidR="00266C05" w:rsidRPr="00A2102D" w:rsidRDefault="00266C05" w:rsidP="001A7C68">
            <w:pPr>
              <w:jc w:val="center"/>
              <w:rPr>
                <w:rFonts w:cstheme="minorHAnsi"/>
              </w:rPr>
            </w:pPr>
            <w:r w:rsidRPr="00A2102D">
              <w:rPr>
                <w:rFonts w:cstheme="minorHAnsi"/>
              </w:rPr>
              <w:t>-0.13</w:t>
            </w:r>
          </w:p>
        </w:tc>
        <w:tc>
          <w:tcPr>
            <w:tcW w:w="1387" w:type="dxa"/>
          </w:tcPr>
          <w:p w14:paraId="5C30CCE4" w14:textId="77777777" w:rsidR="00266C05" w:rsidRPr="00A2102D" w:rsidRDefault="00266C05" w:rsidP="001A7C68">
            <w:pPr>
              <w:jc w:val="center"/>
              <w:rPr>
                <w:rFonts w:cstheme="minorHAnsi"/>
              </w:rPr>
            </w:pPr>
            <w:r w:rsidRPr="00A2102D">
              <w:rPr>
                <w:rFonts w:cstheme="minorHAnsi"/>
              </w:rPr>
              <w:t>0.56</w:t>
            </w:r>
          </w:p>
        </w:tc>
        <w:tc>
          <w:tcPr>
            <w:tcW w:w="1568" w:type="dxa"/>
          </w:tcPr>
          <w:p w14:paraId="5731374B" w14:textId="77777777" w:rsidR="00266C05" w:rsidRPr="00A2102D" w:rsidRDefault="00266C05" w:rsidP="001A7C68">
            <w:pPr>
              <w:jc w:val="center"/>
              <w:rPr>
                <w:rFonts w:cstheme="minorHAnsi"/>
              </w:rPr>
            </w:pPr>
            <w:r w:rsidRPr="00A2102D">
              <w:rPr>
                <w:rFonts w:cstheme="minorHAnsi"/>
              </w:rPr>
              <w:t>0.00</w:t>
            </w:r>
          </w:p>
        </w:tc>
        <w:tc>
          <w:tcPr>
            <w:tcW w:w="1389" w:type="dxa"/>
          </w:tcPr>
          <w:p w14:paraId="16232ABD" w14:textId="77777777" w:rsidR="00266C05" w:rsidRPr="00A2102D" w:rsidRDefault="00266C05" w:rsidP="001A7C68">
            <w:pPr>
              <w:jc w:val="center"/>
              <w:rPr>
                <w:rFonts w:cstheme="minorHAnsi"/>
              </w:rPr>
            </w:pPr>
            <w:r w:rsidRPr="00A2102D">
              <w:rPr>
                <w:rFonts w:cstheme="minorHAnsi"/>
              </w:rPr>
              <w:t>1</w:t>
            </w:r>
          </w:p>
        </w:tc>
        <w:tc>
          <w:tcPr>
            <w:tcW w:w="1518" w:type="dxa"/>
          </w:tcPr>
          <w:p w14:paraId="5E2B5D1D" w14:textId="77777777" w:rsidR="00266C05" w:rsidRPr="00A2102D" w:rsidRDefault="00266C05" w:rsidP="001A7C68">
            <w:pPr>
              <w:jc w:val="center"/>
              <w:rPr>
                <w:rFonts w:cstheme="minorHAnsi"/>
              </w:rPr>
            </w:pPr>
            <w:r w:rsidRPr="00A2102D">
              <w:rPr>
                <w:rFonts w:cstheme="minorHAnsi"/>
              </w:rPr>
              <w:t>94</w:t>
            </w:r>
          </w:p>
        </w:tc>
      </w:tr>
      <w:tr w:rsidR="00266C05" w:rsidRPr="00726AA3" w14:paraId="22E9E1B3" w14:textId="77777777" w:rsidTr="001A7C68">
        <w:trPr>
          <w:trHeight w:val="290"/>
        </w:trPr>
        <w:tc>
          <w:tcPr>
            <w:tcW w:w="1838" w:type="dxa"/>
            <w:noWrap/>
          </w:tcPr>
          <w:p w14:paraId="5832D8BD" w14:textId="77777777" w:rsidR="00266C05" w:rsidRPr="00A2102D" w:rsidRDefault="00266C05" w:rsidP="001A7C68">
            <w:pPr>
              <w:jc w:val="center"/>
              <w:rPr>
                <w:rFonts w:cstheme="minorHAnsi"/>
              </w:rPr>
            </w:pPr>
            <w:r w:rsidRPr="00A2102D">
              <w:rPr>
                <w:rFonts w:cstheme="minorHAnsi"/>
              </w:rPr>
              <w:t>25</w:t>
            </w:r>
          </w:p>
        </w:tc>
        <w:tc>
          <w:tcPr>
            <w:tcW w:w="1316" w:type="dxa"/>
          </w:tcPr>
          <w:p w14:paraId="31B1B50F" w14:textId="77777777" w:rsidR="00266C05" w:rsidRPr="00A2102D" w:rsidRDefault="00266C05" w:rsidP="001A7C68">
            <w:pPr>
              <w:jc w:val="center"/>
              <w:rPr>
                <w:rFonts w:cstheme="minorHAnsi"/>
              </w:rPr>
            </w:pPr>
            <w:r w:rsidRPr="00A2102D">
              <w:rPr>
                <w:rFonts w:cstheme="minorHAnsi"/>
              </w:rPr>
              <w:t>-0.66</w:t>
            </w:r>
          </w:p>
        </w:tc>
        <w:tc>
          <w:tcPr>
            <w:tcW w:w="1387" w:type="dxa"/>
          </w:tcPr>
          <w:p w14:paraId="097BD798" w14:textId="77777777" w:rsidR="00266C05" w:rsidRPr="00A2102D" w:rsidRDefault="00266C05" w:rsidP="001A7C68">
            <w:pPr>
              <w:jc w:val="center"/>
              <w:rPr>
                <w:rFonts w:cstheme="minorHAnsi"/>
              </w:rPr>
            </w:pPr>
            <w:r w:rsidRPr="00A2102D">
              <w:rPr>
                <w:rFonts w:cstheme="minorHAnsi"/>
              </w:rPr>
              <w:t>0.42</w:t>
            </w:r>
          </w:p>
        </w:tc>
        <w:tc>
          <w:tcPr>
            <w:tcW w:w="1568" w:type="dxa"/>
          </w:tcPr>
          <w:p w14:paraId="6F0A9F35" w14:textId="77777777" w:rsidR="00266C05" w:rsidRPr="00A2102D" w:rsidRDefault="00266C05" w:rsidP="001A7C68">
            <w:pPr>
              <w:jc w:val="center"/>
              <w:rPr>
                <w:rFonts w:cstheme="minorHAnsi"/>
              </w:rPr>
            </w:pPr>
            <w:r w:rsidRPr="00A2102D">
              <w:rPr>
                <w:rFonts w:cstheme="minorHAnsi"/>
              </w:rPr>
              <w:t>-0.90</w:t>
            </w:r>
          </w:p>
        </w:tc>
        <w:tc>
          <w:tcPr>
            <w:tcW w:w="1389" w:type="dxa"/>
          </w:tcPr>
          <w:p w14:paraId="058AAEEA" w14:textId="77777777" w:rsidR="00266C05" w:rsidRPr="00A2102D" w:rsidRDefault="00266C05" w:rsidP="001A7C68">
            <w:pPr>
              <w:jc w:val="center"/>
              <w:rPr>
                <w:rFonts w:cstheme="minorHAnsi"/>
              </w:rPr>
            </w:pPr>
            <w:r w:rsidRPr="00A2102D">
              <w:rPr>
                <w:rFonts w:cstheme="minorHAnsi"/>
              </w:rPr>
              <w:t>1</w:t>
            </w:r>
          </w:p>
        </w:tc>
        <w:tc>
          <w:tcPr>
            <w:tcW w:w="1518" w:type="dxa"/>
          </w:tcPr>
          <w:p w14:paraId="346507D2" w14:textId="77777777" w:rsidR="00266C05" w:rsidRPr="00A2102D" w:rsidRDefault="00266C05" w:rsidP="001A7C68">
            <w:pPr>
              <w:jc w:val="center"/>
              <w:rPr>
                <w:rFonts w:cstheme="minorHAnsi"/>
              </w:rPr>
            </w:pPr>
            <w:r w:rsidRPr="00A2102D">
              <w:rPr>
                <w:rFonts w:cstheme="minorHAnsi"/>
              </w:rPr>
              <w:t>980</w:t>
            </w:r>
          </w:p>
        </w:tc>
      </w:tr>
    </w:tbl>
    <w:p w14:paraId="018464C6" w14:textId="77777777" w:rsidR="0080725B" w:rsidRDefault="0080725B">
      <w:pPr>
        <w:sectPr w:rsidR="0080725B">
          <w:footerReference w:type="default" r:id="rId64"/>
          <w:pgSz w:w="11906" w:h="16838"/>
          <w:pgMar w:top="1440" w:right="1440" w:bottom="1440" w:left="1440" w:header="708" w:footer="708" w:gutter="0"/>
          <w:cols w:space="708"/>
          <w:docGrid w:linePitch="360"/>
        </w:sectPr>
      </w:pPr>
    </w:p>
    <w:p w14:paraId="4F1AC41D" w14:textId="77777777" w:rsidR="003E5942" w:rsidRDefault="003E5942"/>
    <w:p w14:paraId="50E2719D" w14:textId="0456A705" w:rsidR="003E5942" w:rsidRDefault="003E5942">
      <w:r>
        <w:t xml:space="preserve">Table 3: </w:t>
      </w:r>
      <w:r w:rsidR="00DF3DD7">
        <w:t>Comparison of c</w:t>
      </w:r>
      <w:r w:rsidR="0010403F">
        <w:t>TTO results across candidate models</w:t>
      </w:r>
    </w:p>
    <w:tbl>
      <w:tblPr>
        <w:tblStyle w:val="TableGrid"/>
        <w:tblW w:w="5579" w:type="pct"/>
        <w:tblLayout w:type="fixed"/>
        <w:tblLook w:val="04A0" w:firstRow="1" w:lastRow="0" w:firstColumn="1" w:lastColumn="0" w:noHBand="0" w:noVBand="1"/>
      </w:tblPr>
      <w:tblGrid>
        <w:gridCol w:w="1816"/>
        <w:gridCol w:w="1159"/>
        <w:gridCol w:w="801"/>
        <w:gridCol w:w="1080"/>
        <w:gridCol w:w="887"/>
        <w:gridCol w:w="1080"/>
        <w:gridCol w:w="1030"/>
        <w:gridCol w:w="1181"/>
        <w:gridCol w:w="1026"/>
      </w:tblGrid>
      <w:tr w:rsidR="0011664A" w:rsidRPr="0011664A" w14:paraId="1843B27B" w14:textId="77777777" w:rsidTr="00B0688A">
        <w:tc>
          <w:tcPr>
            <w:tcW w:w="902" w:type="pct"/>
          </w:tcPr>
          <w:p w14:paraId="1A2D7A9D" w14:textId="77777777" w:rsidR="0011664A" w:rsidRPr="0011664A" w:rsidRDefault="0011664A" w:rsidP="001A7C68">
            <w:pPr>
              <w:rPr>
                <w:rFonts w:cstheme="minorHAnsi"/>
                <w:sz w:val="18"/>
                <w:szCs w:val="18"/>
              </w:rPr>
            </w:pPr>
          </w:p>
        </w:tc>
        <w:tc>
          <w:tcPr>
            <w:tcW w:w="973" w:type="pct"/>
            <w:gridSpan w:val="2"/>
          </w:tcPr>
          <w:p w14:paraId="5DC5A60F" w14:textId="77777777" w:rsidR="0011664A" w:rsidRPr="0011664A" w:rsidRDefault="0011664A" w:rsidP="001A7C68">
            <w:pPr>
              <w:rPr>
                <w:rFonts w:cstheme="minorHAnsi"/>
                <w:sz w:val="18"/>
                <w:szCs w:val="18"/>
              </w:rPr>
            </w:pPr>
            <w:r w:rsidRPr="0011664A">
              <w:rPr>
                <w:rFonts w:cstheme="minorHAnsi"/>
                <w:sz w:val="18"/>
                <w:szCs w:val="18"/>
              </w:rPr>
              <w:t>GLS model</w:t>
            </w:r>
          </w:p>
        </w:tc>
        <w:tc>
          <w:tcPr>
            <w:tcW w:w="978" w:type="pct"/>
            <w:gridSpan w:val="2"/>
          </w:tcPr>
          <w:p w14:paraId="0280832A" w14:textId="77777777" w:rsidR="0011664A" w:rsidRPr="0011664A" w:rsidRDefault="0011664A" w:rsidP="001A7C68">
            <w:pPr>
              <w:rPr>
                <w:rFonts w:cstheme="minorHAnsi"/>
                <w:sz w:val="18"/>
                <w:szCs w:val="18"/>
              </w:rPr>
            </w:pPr>
            <w:r w:rsidRPr="0011664A">
              <w:rPr>
                <w:rFonts w:cstheme="minorHAnsi"/>
                <w:sz w:val="18"/>
                <w:szCs w:val="18"/>
              </w:rPr>
              <w:t>Tobit model censored at -1</w:t>
            </w:r>
          </w:p>
        </w:tc>
        <w:tc>
          <w:tcPr>
            <w:tcW w:w="1049" w:type="pct"/>
            <w:gridSpan w:val="2"/>
          </w:tcPr>
          <w:p w14:paraId="1734A373" w14:textId="77777777" w:rsidR="0011664A" w:rsidRPr="0011664A" w:rsidRDefault="002575D3" w:rsidP="001A7C68">
            <w:pPr>
              <w:rPr>
                <w:rFonts w:cstheme="minorHAnsi"/>
                <w:sz w:val="18"/>
                <w:szCs w:val="18"/>
              </w:rPr>
            </w:pPr>
            <w:r w:rsidRPr="009B7771">
              <w:rPr>
                <w:rFonts w:cstheme="minorHAnsi"/>
                <w:sz w:val="18"/>
                <w:szCs w:val="18"/>
              </w:rPr>
              <w:t>Heteroscedastic model with Bayesian estimation</w:t>
            </w:r>
          </w:p>
        </w:tc>
        <w:tc>
          <w:tcPr>
            <w:tcW w:w="1099" w:type="pct"/>
            <w:gridSpan w:val="2"/>
          </w:tcPr>
          <w:p w14:paraId="596F274E" w14:textId="77777777" w:rsidR="0011664A" w:rsidRPr="002139DC" w:rsidRDefault="002575D3" w:rsidP="001A7C68">
            <w:pPr>
              <w:rPr>
                <w:rFonts w:cstheme="minorHAnsi"/>
                <w:sz w:val="18"/>
                <w:szCs w:val="18"/>
              </w:rPr>
            </w:pPr>
            <w:r w:rsidRPr="0097513C">
              <w:rPr>
                <w:rFonts w:cstheme="minorHAnsi"/>
                <w:sz w:val="18"/>
                <w:szCs w:val="18"/>
              </w:rPr>
              <w:t xml:space="preserve">Heteroscedastic </w:t>
            </w:r>
            <w:r>
              <w:rPr>
                <w:rFonts w:cstheme="minorHAnsi"/>
                <w:sz w:val="18"/>
                <w:szCs w:val="18"/>
              </w:rPr>
              <w:t xml:space="preserve">censored </w:t>
            </w:r>
            <w:r w:rsidRPr="0097513C">
              <w:rPr>
                <w:rFonts w:cstheme="minorHAnsi"/>
                <w:sz w:val="18"/>
                <w:szCs w:val="18"/>
              </w:rPr>
              <w:t>model with Bayesian estimation</w:t>
            </w:r>
          </w:p>
        </w:tc>
      </w:tr>
      <w:tr w:rsidR="004C3203" w:rsidRPr="0011664A" w14:paraId="16063A27" w14:textId="77777777" w:rsidTr="004C3203">
        <w:tc>
          <w:tcPr>
            <w:tcW w:w="902" w:type="pct"/>
          </w:tcPr>
          <w:p w14:paraId="7822D5AC" w14:textId="77777777" w:rsidR="0011664A" w:rsidRPr="0011664A" w:rsidRDefault="0011664A" w:rsidP="001A7C68">
            <w:pPr>
              <w:rPr>
                <w:rFonts w:cstheme="minorHAnsi"/>
                <w:sz w:val="18"/>
                <w:szCs w:val="18"/>
              </w:rPr>
            </w:pPr>
          </w:p>
        </w:tc>
        <w:tc>
          <w:tcPr>
            <w:tcW w:w="576" w:type="pct"/>
          </w:tcPr>
          <w:p w14:paraId="6B6C2224" w14:textId="77777777" w:rsidR="0011664A" w:rsidRPr="0011664A" w:rsidRDefault="0011664A" w:rsidP="001A7C68">
            <w:pPr>
              <w:rPr>
                <w:rFonts w:cstheme="minorHAnsi"/>
                <w:sz w:val="18"/>
                <w:szCs w:val="18"/>
              </w:rPr>
            </w:pPr>
            <w:r w:rsidRPr="0011664A">
              <w:rPr>
                <w:rFonts w:cstheme="minorHAnsi"/>
                <w:sz w:val="18"/>
                <w:szCs w:val="18"/>
              </w:rPr>
              <w:t xml:space="preserve">Coefficients </w:t>
            </w:r>
          </w:p>
        </w:tc>
        <w:tc>
          <w:tcPr>
            <w:tcW w:w="398" w:type="pct"/>
          </w:tcPr>
          <w:p w14:paraId="2E66A641" w14:textId="77777777" w:rsidR="0011664A" w:rsidRPr="0011664A" w:rsidRDefault="0011664A" w:rsidP="001A7C68">
            <w:pPr>
              <w:rPr>
                <w:rFonts w:cstheme="minorHAnsi"/>
                <w:sz w:val="18"/>
                <w:szCs w:val="18"/>
              </w:rPr>
            </w:pPr>
            <w:r w:rsidRPr="0011664A">
              <w:rPr>
                <w:rFonts w:cstheme="minorHAnsi"/>
                <w:sz w:val="18"/>
                <w:szCs w:val="18"/>
              </w:rPr>
              <w:t xml:space="preserve">P value </w:t>
            </w:r>
          </w:p>
        </w:tc>
        <w:tc>
          <w:tcPr>
            <w:tcW w:w="537" w:type="pct"/>
          </w:tcPr>
          <w:p w14:paraId="3304EA19" w14:textId="77777777" w:rsidR="0011664A" w:rsidRPr="0011664A" w:rsidRDefault="0011664A" w:rsidP="001A7C68">
            <w:pPr>
              <w:rPr>
                <w:rFonts w:cstheme="minorHAnsi"/>
                <w:sz w:val="18"/>
                <w:szCs w:val="18"/>
              </w:rPr>
            </w:pPr>
            <w:r w:rsidRPr="0011664A">
              <w:rPr>
                <w:rFonts w:cstheme="minorHAnsi"/>
                <w:sz w:val="18"/>
                <w:szCs w:val="18"/>
              </w:rPr>
              <w:t xml:space="preserve">Coefficients </w:t>
            </w:r>
          </w:p>
        </w:tc>
        <w:tc>
          <w:tcPr>
            <w:tcW w:w="441" w:type="pct"/>
          </w:tcPr>
          <w:p w14:paraId="5E959CCB" w14:textId="77777777" w:rsidR="0011664A" w:rsidRPr="0011664A" w:rsidRDefault="0011664A" w:rsidP="001A7C68">
            <w:pPr>
              <w:rPr>
                <w:rFonts w:cstheme="minorHAnsi"/>
                <w:sz w:val="18"/>
                <w:szCs w:val="18"/>
              </w:rPr>
            </w:pPr>
            <w:r w:rsidRPr="0011664A">
              <w:rPr>
                <w:rFonts w:cstheme="minorHAnsi"/>
                <w:sz w:val="18"/>
                <w:szCs w:val="18"/>
              </w:rPr>
              <w:t xml:space="preserve">P value </w:t>
            </w:r>
          </w:p>
        </w:tc>
        <w:tc>
          <w:tcPr>
            <w:tcW w:w="537" w:type="pct"/>
          </w:tcPr>
          <w:p w14:paraId="2CACFE2D" w14:textId="77777777" w:rsidR="0011664A" w:rsidRPr="0011664A" w:rsidRDefault="0011664A" w:rsidP="001A7C68">
            <w:pPr>
              <w:rPr>
                <w:rFonts w:cstheme="minorHAnsi"/>
                <w:sz w:val="18"/>
                <w:szCs w:val="18"/>
              </w:rPr>
            </w:pPr>
            <w:r w:rsidRPr="0011664A">
              <w:rPr>
                <w:rFonts w:cstheme="minorHAnsi"/>
                <w:sz w:val="18"/>
                <w:szCs w:val="18"/>
              </w:rPr>
              <w:t xml:space="preserve">Coefficients </w:t>
            </w:r>
          </w:p>
        </w:tc>
        <w:tc>
          <w:tcPr>
            <w:tcW w:w="512" w:type="pct"/>
          </w:tcPr>
          <w:p w14:paraId="039FC371" w14:textId="77777777" w:rsidR="0011664A" w:rsidRPr="0011664A" w:rsidRDefault="0011664A" w:rsidP="001A7C68">
            <w:pPr>
              <w:rPr>
                <w:rFonts w:cstheme="minorHAnsi"/>
                <w:sz w:val="18"/>
                <w:szCs w:val="18"/>
              </w:rPr>
            </w:pPr>
            <w:r w:rsidRPr="0011664A">
              <w:rPr>
                <w:rFonts w:cstheme="minorHAnsi"/>
                <w:sz w:val="18"/>
                <w:szCs w:val="18"/>
                <w:lang w:val="es-ES"/>
              </w:rPr>
              <w:t>MCSE</w:t>
            </w:r>
          </w:p>
        </w:tc>
        <w:tc>
          <w:tcPr>
            <w:tcW w:w="587" w:type="pct"/>
          </w:tcPr>
          <w:p w14:paraId="23197748" w14:textId="77777777" w:rsidR="0011664A" w:rsidRPr="0011664A" w:rsidRDefault="0011664A" w:rsidP="001A7C68">
            <w:pPr>
              <w:rPr>
                <w:rFonts w:cstheme="minorHAnsi"/>
                <w:sz w:val="18"/>
                <w:szCs w:val="18"/>
              </w:rPr>
            </w:pPr>
            <w:r w:rsidRPr="0011664A">
              <w:rPr>
                <w:rFonts w:cstheme="minorHAnsi"/>
                <w:sz w:val="18"/>
                <w:szCs w:val="18"/>
              </w:rPr>
              <w:t xml:space="preserve">Coefficients </w:t>
            </w:r>
          </w:p>
        </w:tc>
        <w:tc>
          <w:tcPr>
            <w:tcW w:w="512" w:type="pct"/>
          </w:tcPr>
          <w:p w14:paraId="2301C599" w14:textId="77777777" w:rsidR="0011664A" w:rsidRPr="0011664A" w:rsidRDefault="0011664A" w:rsidP="001A7C68">
            <w:pPr>
              <w:rPr>
                <w:rFonts w:cstheme="minorHAnsi"/>
                <w:sz w:val="18"/>
                <w:szCs w:val="18"/>
              </w:rPr>
            </w:pPr>
            <w:r w:rsidRPr="0011664A">
              <w:rPr>
                <w:rFonts w:cstheme="minorHAnsi"/>
                <w:sz w:val="18"/>
                <w:szCs w:val="18"/>
                <w:lang w:val="es-ES"/>
              </w:rPr>
              <w:t>MCSE</w:t>
            </w:r>
          </w:p>
        </w:tc>
      </w:tr>
      <w:tr w:rsidR="004C3203" w:rsidRPr="0011664A" w14:paraId="0AA9DF90" w14:textId="77777777" w:rsidTr="00B0688A">
        <w:tc>
          <w:tcPr>
            <w:tcW w:w="902" w:type="pct"/>
            <w:shd w:val="clear" w:color="auto" w:fill="D9D9D9" w:themeFill="background1" w:themeFillShade="D9"/>
            <w:vAlign w:val="center"/>
          </w:tcPr>
          <w:p w14:paraId="07F1AD28" w14:textId="77777777" w:rsidR="004C3203" w:rsidRPr="0011664A" w:rsidRDefault="004C3203" w:rsidP="004C3203">
            <w:pPr>
              <w:rPr>
                <w:rFonts w:cstheme="minorHAnsi"/>
                <w:sz w:val="18"/>
                <w:szCs w:val="18"/>
              </w:rPr>
            </w:pPr>
            <w:r w:rsidRPr="00B0688A">
              <w:rPr>
                <w:rFonts w:cstheme="minorHAnsi"/>
                <w:sz w:val="18"/>
                <w:szCs w:val="18"/>
              </w:rPr>
              <w:t>Mobility 2</w:t>
            </w:r>
          </w:p>
        </w:tc>
        <w:tc>
          <w:tcPr>
            <w:tcW w:w="576" w:type="pct"/>
            <w:shd w:val="clear" w:color="auto" w:fill="D9D9D9" w:themeFill="background1" w:themeFillShade="D9"/>
            <w:vAlign w:val="bottom"/>
          </w:tcPr>
          <w:p w14:paraId="5D8C99D7" w14:textId="77777777" w:rsidR="004C3203" w:rsidRPr="0011664A" w:rsidRDefault="004C3203" w:rsidP="004C3203">
            <w:pPr>
              <w:rPr>
                <w:rFonts w:cstheme="minorHAnsi"/>
                <w:sz w:val="18"/>
                <w:szCs w:val="18"/>
              </w:rPr>
            </w:pPr>
            <w:r w:rsidRPr="0011664A">
              <w:rPr>
                <w:rFonts w:cstheme="minorHAnsi"/>
                <w:color w:val="000000"/>
                <w:sz w:val="18"/>
                <w:szCs w:val="18"/>
              </w:rPr>
              <w:t>-0.0047</w:t>
            </w:r>
          </w:p>
        </w:tc>
        <w:tc>
          <w:tcPr>
            <w:tcW w:w="398" w:type="pct"/>
            <w:shd w:val="clear" w:color="auto" w:fill="D9D9D9" w:themeFill="background1" w:themeFillShade="D9"/>
            <w:vAlign w:val="bottom"/>
          </w:tcPr>
          <w:p w14:paraId="75F6C3CA" w14:textId="77777777" w:rsidR="004C3203" w:rsidRPr="0011664A" w:rsidRDefault="004C3203" w:rsidP="004C3203">
            <w:pPr>
              <w:rPr>
                <w:rFonts w:cstheme="minorHAnsi"/>
                <w:sz w:val="18"/>
                <w:szCs w:val="18"/>
              </w:rPr>
            </w:pPr>
            <w:r w:rsidRPr="0011664A">
              <w:rPr>
                <w:rFonts w:cstheme="minorHAnsi"/>
                <w:color w:val="000000"/>
                <w:sz w:val="18"/>
                <w:szCs w:val="18"/>
              </w:rPr>
              <w:t>0.6800</w:t>
            </w:r>
          </w:p>
        </w:tc>
        <w:tc>
          <w:tcPr>
            <w:tcW w:w="537" w:type="pct"/>
            <w:shd w:val="clear" w:color="auto" w:fill="D9D9D9" w:themeFill="background1" w:themeFillShade="D9"/>
            <w:vAlign w:val="bottom"/>
          </w:tcPr>
          <w:p w14:paraId="16C211CC" w14:textId="77777777" w:rsidR="004C3203" w:rsidRPr="0011664A" w:rsidRDefault="004C3203" w:rsidP="004C3203">
            <w:pPr>
              <w:rPr>
                <w:rFonts w:cstheme="minorHAnsi"/>
                <w:sz w:val="18"/>
                <w:szCs w:val="18"/>
              </w:rPr>
            </w:pPr>
            <w:r w:rsidRPr="0011664A">
              <w:rPr>
                <w:rFonts w:cstheme="minorHAnsi"/>
                <w:color w:val="000000"/>
                <w:sz w:val="18"/>
                <w:szCs w:val="18"/>
              </w:rPr>
              <w:t>-0.0093</w:t>
            </w:r>
          </w:p>
        </w:tc>
        <w:tc>
          <w:tcPr>
            <w:tcW w:w="441" w:type="pct"/>
            <w:shd w:val="clear" w:color="auto" w:fill="D9D9D9" w:themeFill="background1" w:themeFillShade="D9"/>
            <w:vAlign w:val="bottom"/>
          </w:tcPr>
          <w:p w14:paraId="2E318ADD" w14:textId="77777777" w:rsidR="004C3203" w:rsidRPr="0011664A" w:rsidRDefault="004C3203" w:rsidP="004C3203">
            <w:pPr>
              <w:rPr>
                <w:rFonts w:cstheme="minorHAnsi"/>
                <w:sz w:val="18"/>
                <w:szCs w:val="18"/>
              </w:rPr>
            </w:pPr>
            <w:r w:rsidRPr="0011664A">
              <w:rPr>
                <w:rFonts w:cstheme="minorHAnsi"/>
                <w:color w:val="000000"/>
                <w:sz w:val="18"/>
                <w:szCs w:val="18"/>
              </w:rPr>
              <w:t>0.4280</w:t>
            </w:r>
          </w:p>
        </w:tc>
        <w:tc>
          <w:tcPr>
            <w:tcW w:w="537" w:type="pct"/>
            <w:shd w:val="clear" w:color="auto" w:fill="D9D9D9" w:themeFill="background1" w:themeFillShade="D9"/>
            <w:vAlign w:val="bottom"/>
          </w:tcPr>
          <w:p w14:paraId="3DA90C43" w14:textId="77777777" w:rsidR="004C3203" w:rsidRPr="0011664A" w:rsidRDefault="004C3203" w:rsidP="004C3203">
            <w:pPr>
              <w:rPr>
                <w:rFonts w:cstheme="minorHAnsi"/>
                <w:sz w:val="18"/>
                <w:szCs w:val="18"/>
              </w:rPr>
            </w:pPr>
            <w:r w:rsidRPr="0011664A">
              <w:rPr>
                <w:rFonts w:cstheme="minorHAnsi"/>
                <w:color w:val="000000"/>
                <w:sz w:val="18"/>
                <w:szCs w:val="18"/>
              </w:rPr>
              <w:t>-0.0032</w:t>
            </w:r>
          </w:p>
        </w:tc>
        <w:tc>
          <w:tcPr>
            <w:tcW w:w="512" w:type="pct"/>
            <w:shd w:val="clear" w:color="auto" w:fill="D9D9D9" w:themeFill="background1" w:themeFillShade="D9"/>
            <w:vAlign w:val="bottom"/>
          </w:tcPr>
          <w:p w14:paraId="1948473A" w14:textId="77777777" w:rsidR="004C3203" w:rsidRPr="0011664A" w:rsidRDefault="004C3203" w:rsidP="004C3203">
            <w:pPr>
              <w:rPr>
                <w:rFonts w:cstheme="minorHAnsi"/>
                <w:sz w:val="18"/>
                <w:szCs w:val="18"/>
              </w:rPr>
            </w:pPr>
            <w:r w:rsidRPr="0011664A">
              <w:rPr>
                <w:rFonts w:cstheme="minorHAnsi"/>
                <w:color w:val="000000"/>
                <w:sz w:val="18"/>
                <w:szCs w:val="18"/>
              </w:rPr>
              <w:t>0.0005</w:t>
            </w:r>
          </w:p>
        </w:tc>
        <w:tc>
          <w:tcPr>
            <w:tcW w:w="587" w:type="pct"/>
            <w:shd w:val="clear" w:color="auto" w:fill="D9D9D9" w:themeFill="background1" w:themeFillShade="D9"/>
            <w:vAlign w:val="bottom"/>
          </w:tcPr>
          <w:p w14:paraId="04E12A3B" w14:textId="77777777" w:rsidR="004C3203" w:rsidRPr="0011664A" w:rsidRDefault="004C3203" w:rsidP="004C3203">
            <w:pPr>
              <w:rPr>
                <w:rFonts w:cstheme="minorHAnsi"/>
                <w:color w:val="000000"/>
                <w:sz w:val="18"/>
                <w:szCs w:val="18"/>
                <w:highlight w:val="yellow"/>
              </w:rPr>
            </w:pPr>
            <w:r w:rsidRPr="0011664A">
              <w:rPr>
                <w:rFonts w:cstheme="minorHAnsi"/>
                <w:color w:val="000000"/>
                <w:sz w:val="18"/>
                <w:szCs w:val="18"/>
              </w:rPr>
              <w:t>0.0160</w:t>
            </w:r>
          </w:p>
        </w:tc>
        <w:tc>
          <w:tcPr>
            <w:tcW w:w="512" w:type="pct"/>
            <w:shd w:val="clear" w:color="auto" w:fill="D9D9D9" w:themeFill="background1" w:themeFillShade="D9"/>
            <w:vAlign w:val="center"/>
          </w:tcPr>
          <w:p w14:paraId="4D1DC8B6" w14:textId="77777777" w:rsidR="004C3203" w:rsidRPr="0011664A" w:rsidRDefault="004C3203" w:rsidP="004C3203">
            <w:pPr>
              <w:rPr>
                <w:rFonts w:cstheme="minorHAnsi"/>
                <w:color w:val="000000"/>
                <w:sz w:val="18"/>
                <w:szCs w:val="18"/>
                <w:highlight w:val="yellow"/>
              </w:rPr>
            </w:pPr>
            <w:r w:rsidRPr="0011664A">
              <w:rPr>
                <w:rFonts w:ascii="Calibri" w:hAnsi="Calibri" w:cstheme="minorHAnsi"/>
                <w:color w:val="000000"/>
                <w:sz w:val="18"/>
                <w:szCs w:val="18"/>
              </w:rPr>
              <w:t>0.0003</w:t>
            </w:r>
          </w:p>
        </w:tc>
      </w:tr>
      <w:tr w:rsidR="004C3203" w:rsidRPr="0011664A" w14:paraId="7DBA6242" w14:textId="77777777" w:rsidTr="00B0688A">
        <w:tc>
          <w:tcPr>
            <w:tcW w:w="902" w:type="pct"/>
            <w:shd w:val="clear" w:color="auto" w:fill="D9D9D9" w:themeFill="background1" w:themeFillShade="D9"/>
            <w:vAlign w:val="center"/>
          </w:tcPr>
          <w:p w14:paraId="31F24AF0" w14:textId="77777777" w:rsidR="004C3203" w:rsidRPr="0011664A" w:rsidRDefault="004C3203" w:rsidP="004C3203">
            <w:pPr>
              <w:rPr>
                <w:rFonts w:cstheme="minorHAnsi"/>
                <w:sz w:val="18"/>
                <w:szCs w:val="18"/>
              </w:rPr>
            </w:pPr>
            <w:r w:rsidRPr="00B0688A">
              <w:rPr>
                <w:rFonts w:cstheme="minorHAnsi"/>
                <w:sz w:val="18"/>
                <w:szCs w:val="18"/>
              </w:rPr>
              <w:t>Mobility 3</w:t>
            </w:r>
          </w:p>
        </w:tc>
        <w:tc>
          <w:tcPr>
            <w:tcW w:w="576" w:type="pct"/>
            <w:shd w:val="clear" w:color="auto" w:fill="D9D9D9" w:themeFill="background1" w:themeFillShade="D9"/>
            <w:vAlign w:val="bottom"/>
          </w:tcPr>
          <w:p w14:paraId="3731B8CC" w14:textId="77777777" w:rsidR="004C3203" w:rsidRPr="0011664A" w:rsidRDefault="004C3203" w:rsidP="004C3203">
            <w:pPr>
              <w:rPr>
                <w:rFonts w:cstheme="minorHAnsi"/>
                <w:sz w:val="18"/>
                <w:szCs w:val="18"/>
              </w:rPr>
            </w:pPr>
            <w:r w:rsidRPr="0011664A">
              <w:rPr>
                <w:rFonts w:cstheme="minorHAnsi"/>
                <w:color w:val="000000"/>
                <w:sz w:val="18"/>
                <w:szCs w:val="18"/>
              </w:rPr>
              <w:t>0.0317</w:t>
            </w:r>
          </w:p>
        </w:tc>
        <w:tc>
          <w:tcPr>
            <w:tcW w:w="398" w:type="pct"/>
            <w:shd w:val="clear" w:color="auto" w:fill="D9D9D9" w:themeFill="background1" w:themeFillShade="D9"/>
            <w:vAlign w:val="bottom"/>
          </w:tcPr>
          <w:p w14:paraId="098B3B43" w14:textId="77777777" w:rsidR="004C3203" w:rsidRPr="0011664A" w:rsidRDefault="004C3203" w:rsidP="004C3203">
            <w:pPr>
              <w:rPr>
                <w:rFonts w:cstheme="minorHAnsi"/>
                <w:sz w:val="18"/>
                <w:szCs w:val="18"/>
              </w:rPr>
            </w:pPr>
            <w:r w:rsidRPr="0011664A">
              <w:rPr>
                <w:rFonts w:cstheme="minorHAnsi"/>
                <w:color w:val="000000"/>
                <w:sz w:val="18"/>
                <w:szCs w:val="18"/>
              </w:rPr>
              <w:t>0.0100</w:t>
            </w:r>
          </w:p>
        </w:tc>
        <w:tc>
          <w:tcPr>
            <w:tcW w:w="537" w:type="pct"/>
            <w:shd w:val="clear" w:color="auto" w:fill="D9D9D9" w:themeFill="background1" w:themeFillShade="D9"/>
            <w:vAlign w:val="bottom"/>
          </w:tcPr>
          <w:p w14:paraId="3D6D21F4" w14:textId="77777777" w:rsidR="004C3203" w:rsidRPr="0011664A" w:rsidRDefault="004C3203" w:rsidP="004C3203">
            <w:pPr>
              <w:rPr>
                <w:rFonts w:cstheme="minorHAnsi"/>
                <w:sz w:val="18"/>
                <w:szCs w:val="18"/>
              </w:rPr>
            </w:pPr>
            <w:r w:rsidRPr="0011664A">
              <w:rPr>
                <w:rFonts w:cstheme="minorHAnsi"/>
                <w:color w:val="000000"/>
                <w:sz w:val="18"/>
                <w:szCs w:val="18"/>
              </w:rPr>
              <w:t>0.0225</w:t>
            </w:r>
          </w:p>
        </w:tc>
        <w:tc>
          <w:tcPr>
            <w:tcW w:w="441" w:type="pct"/>
            <w:shd w:val="clear" w:color="auto" w:fill="D9D9D9" w:themeFill="background1" w:themeFillShade="D9"/>
            <w:vAlign w:val="bottom"/>
          </w:tcPr>
          <w:p w14:paraId="1EBC525A" w14:textId="77777777" w:rsidR="004C3203" w:rsidRPr="0011664A" w:rsidRDefault="004C3203" w:rsidP="004C3203">
            <w:pPr>
              <w:rPr>
                <w:rFonts w:cstheme="minorHAnsi"/>
                <w:sz w:val="18"/>
                <w:szCs w:val="18"/>
              </w:rPr>
            </w:pPr>
            <w:r w:rsidRPr="0011664A">
              <w:rPr>
                <w:rFonts w:cstheme="minorHAnsi"/>
                <w:color w:val="000000"/>
                <w:sz w:val="18"/>
                <w:szCs w:val="18"/>
              </w:rPr>
              <w:t>0.0780</w:t>
            </w:r>
          </w:p>
        </w:tc>
        <w:tc>
          <w:tcPr>
            <w:tcW w:w="537" w:type="pct"/>
            <w:shd w:val="clear" w:color="auto" w:fill="D9D9D9" w:themeFill="background1" w:themeFillShade="D9"/>
            <w:vAlign w:val="bottom"/>
          </w:tcPr>
          <w:p w14:paraId="39B00FD3" w14:textId="77777777" w:rsidR="004C3203" w:rsidRPr="0011664A" w:rsidRDefault="004C3203" w:rsidP="004C3203">
            <w:pPr>
              <w:rPr>
                <w:rFonts w:cstheme="minorHAnsi"/>
                <w:sz w:val="18"/>
                <w:szCs w:val="18"/>
              </w:rPr>
            </w:pPr>
            <w:r w:rsidRPr="0011664A">
              <w:rPr>
                <w:rFonts w:cstheme="minorHAnsi"/>
                <w:color w:val="000000"/>
                <w:sz w:val="18"/>
                <w:szCs w:val="18"/>
              </w:rPr>
              <w:t>0.0422</w:t>
            </w:r>
          </w:p>
        </w:tc>
        <w:tc>
          <w:tcPr>
            <w:tcW w:w="512" w:type="pct"/>
            <w:shd w:val="clear" w:color="auto" w:fill="D9D9D9" w:themeFill="background1" w:themeFillShade="D9"/>
            <w:vAlign w:val="bottom"/>
          </w:tcPr>
          <w:p w14:paraId="325BF648" w14:textId="77777777" w:rsidR="004C3203" w:rsidRPr="0011664A" w:rsidRDefault="004C3203" w:rsidP="004C3203">
            <w:pPr>
              <w:rPr>
                <w:rFonts w:cstheme="minorHAnsi"/>
                <w:sz w:val="18"/>
                <w:szCs w:val="18"/>
              </w:rPr>
            </w:pPr>
            <w:r w:rsidRPr="0011664A">
              <w:rPr>
                <w:rFonts w:cstheme="minorHAnsi"/>
                <w:color w:val="000000"/>
                <w:sz w:val="18"/>
                <w:szCs w:val="18"/>
              </w:rPr>
              <w:t>0.0004</w:t>
            </w:r>
          </w:p>
        </w:tc>
        <w:tc>
          <w:tcPr>
            <w:tcW w:w="587" w:type="pct"/>
            <w:shd w:val="clear" w:color="auto" w:fill="D9D9D9" w:themeFill="background1" w:themeFillShade="D9"/>
            <w:vAlign w:val="bottom"/>
          </w:tcPr>
          <w:p w14:paraId="0D03FFD3" w14:textId="77777777" w:rsidR="004C3203" w:rsidRPr="0011664A" w:rsidRDefault="004C3203" w:rsidP="004C3203">
            <w:pPr>
              <w:rPr>
                <w:rFonts w:cstheme="minorHAnsi"/>
                <w:color w:val="000000"/>
                <w:sz w:val="18"/>
                <w:szCs w:val="18"/>
              </w:rPr>
            </w:pPr>
            <w:r w:rsidRPr="0011664A">
              <w:rPr>
                <w:rFonts w:cstheme="minorHAnsi"/>
                <w:color w:val="000000"/>
                <w:sz w:val="18"/>
                <w:szCs w:val="18"/>
              </w:rPr>
              <w:t>0.0473</w:t>
            </w:r>
          </w:p>
        </w:tc>
        <w:tc>
          <w:tcPr>
            <w:tcW w:w="512" w:type="pct"/>
            <w:shd w:val="clear" w:color="auto" w:fill="D9D9D9" w:themeFill="background1" w:themeFillShade="D9"/>
            <w:vAlign w:val="center"/>
          </w:tcPr>
          <w:p w14:paraId="6D7A090E" w14:textId="77777777" w:rsidR="004C3203" w:rsidRPr="0011664A" w:rsidRDefault="004C3203" w:rsidP="004C3203">
            <w:pPr>
              <w:rPr>
                <w:rFonts w:cstheme="minorHAnsi"/>
                <w:color w:val="000000"/>
                <w:sz w:val="18"/>
                <w:szCs w:val="18"/>
              </w:rPr>
            </w:pPr>
            <w:r w:rsidRPr="0011664A">
              <w:rPr>
                <w:rFonts w:ascii="Calibri" w:hAnsi="Calibri" w:cstheme="minorHAnsi"/>
                <w:color w:val="000000"/>
                <w:sz w:val="18"/>
                <w:szCs w:val="18"/>
              </w:rPr>
              <w:t>0.0004</w:t>
            </w:r>
          </w:p>
        </w:tc>
      </w:tr>
      <w:tr w:rsidR="004C3203" w:rsidRPr="0011664A" w14:paraId="427F5CCE" w14:textId="77777777" w:rsidTr="00B0688A">
        <w:tc>
          <w:tcPr>
            <w:tcW w:w="902" w:type="pct"/>
            <w:shd w:val="clear" w:color="auto" w:fill="D9D9D9" w:themeFill="background1" w:themeFillShade="D9"/>
            <w:vAlign w:val="center"/>
          </w:tcPr>
          <w:p w14:paraId="725867B3" w14:textId="77777777" w:rsidR="004C3203" w:rsidRPr="0011664A" w:rsidRDefault="004C3203" w:rsidP="004C3203">
            <w:pPr>
              <w:rPr>
                <w:rFonts w:cstheme="minorHAnsi"/>
                <w:sz w:val="18"/>
                <w:szCs w:val="18"/>
              </w:rPr>
            </w:pPr>
            <w:r w:rsidRPr="00B0688A">
              <w:rPr>
                <w:rFonts w:cstheme="minorHAnsi"/>
                <w:sz w:val="18"/>
                <w:szCs w:val="18"/>
              </w:rPr>
              <w:t>Mobility 4</w:t>
            </w:r>
          </w:p>
        </w:tc>
        <w:tc>
          <w:tcPr>
            <w:tcW w:w="576" w:type="pct"/>
            <w:shd w:val="clear" w:color="auto" w:fill="D9D9D9" w:themeFill="background1" w:themeFillShade="D9"/>
            <w:vAlign w:val="bottom"/>
          </w:tcPr>
          <w:p w14:paraId="448F2341" w14:textId="77777777" w:rsidR="004C3203" w:rsidRPr="0011664A" w:rsidRDefault="004C3203" w:rsidP="004C3203">
            <w:pPr>
              <w:rPr>
                <w:rFonts w:cstheme="minorHAnsi"/>
                <w:sz w:val="18"/>
                <w:szCs w:val="18"/>
              </w:rPr>
            </w:pPr>
            <w:r w:rsidRPr="0011664A">
              <w:rPr>
                <w:rFonts w:cstheme="minorHAnsi"/>
                <w:color w:val="000000"/>
                <w:sz w:val="18"/>
                <w:szCs w:val="18"/>
              </w:rPr>
              <w:t>0.1510</w:t>
            </w:r>
          </w:p>
        </w:tc>
        <w:tc>
          <w:tcPr>
            <w:tcW w:w="398" w:type="pct"/>
            <w:shd w:val="clear" w:color="auto" w:fill="D9D9D9" w:themeFill="background1" w:themeFillShade="D9"/>
            <w:vAlign w:val="bottom"/>
          </w:tcPr>
          <w:p w14:paraId="42485DBD"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shd w:val="clear" w:color="auto" w:fill="D9D9D9" w:themeFill="background1" w:themeFillShade="D9"/>
            <w:vAlign w:val="bottom"/>
          </w:tcPr>
          <w:p w14:paraId="6D40EF6D" w14:textId="77777777" w:rsidR="004C3203" w:rsidRPr="0011664A" w:rsidRDefault="004C3203" w:rsidP="004C3203">
            <w:pPr>
              <w:rPr>
                <w:rFonts w:cstheme="minorHAnsi"/>
                <w:sz w:val="18"/>
                <w:szCs w:val="18"/>
              </w:rPr>
            </w:pPr>
            <w:r w:rsidRPr="0011664A">
              <w:rPr>
                <w:rFonts w:cstheme="minorHAnsi"/>
                <w:color w:val="000000"/>
                <w:sz w:val="18"/>
                <w:szCs w:val="18"/>
              </w:rPr>
              <w:t>0.1424</w:t>
            </w:r>
          </w:p>
        </w:tc>
        <w:tc>
          <w:tcPr>
            <w:tcW w:w="441" w:type="pct"/>
            <w:shd w:val="clear" w:color="auto" w:fill="D9D9D9" w:themeFill="background1" w:themeFillShade="D9"/>
            <w:vAlign w:val="bottom"/>
          </w:tcPr>
          <w:p w14:paraId="6F2E2BA5"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shd w:val="clear" w:color="auto" w:fill="D9D9D9" w:themeFill="background1" w:themeFillShade="D9"/>
            <w:vAlign w:val="bottom"/>
          </w:tcPr>
          <w:p w14:paraId="594D4D4E" w14:textId="77777777" w:rsidR="004C3203" w:rsidRPr="0011664A" w:rsidRDefault="004C3203" w:rsidP="004C3203">
            <w:pPr>
              <w:rPr>
                <w:rFonts w:cstheme="minorHAnsi"/>
                <w:sz w:val="18"/>
                <w:szCs w:val="18"/>
              </w:rPr>
            </w:pPr>
            <w:r w:rsidRPr="0011664A">
              <w:rPr>
                <w:rFonts w:cstheme="minorHAnsi"/>
                <w:color w:val="000000"/>
                <w:sz w:val="18"/>
                <w:szCs w:val="18"/>
              </w:rPr>
              <w:t>0.1654</w:t>
            </w:r>
          </w:p>
        </w:tc>
        <w:tc>
          <w:tcPr>
            <w:tcW w:w="512" w:type="pct"/>
            <w:shd w:val="clear" w:color="auto" w:fill="D9D9D9" w:themeFill="background1" w:themeFillShade="D9"/>
            <w:vAlign w:val="bottom"/>
          </w:tcPr>
          <w:p w14:paraId="059B86A0" w14:textId="77777777" w:rsidR="004C3203" w:rsidRPr="0011664A" w:rsidRDefault="004C3203" w:rsidP="004C3203">
            <w:pPr>
              <w:rPr>
                <w:rFonts w:cstheme="minorHAnsi"/>
                <w:sz w:val="18"/>
                <w:szCs w:val="18"/>
              </w:rPr>
            </w:pPr>
            <w:r w:rsidRPr="0011664A">
              <w:rPr>
                <w:rFonts w:cstheme="minorHAnsi"/>
                <w:color w:val="000000"/>
                <w:sz w:val="18"/>
                <w:szCs w:val="18"/>
              </w:rPr>
              <w:t>0.0005</w:t>
            </w:r>
          </w:p>
        </w:tc>
        <w:tc>
          <w:tcPr>
            <w:tcW w:w="587" w:type="pct"/>
            <w:shd w:val="clear" w:color="auto" w:fill="D9D9D9" w:themeFill="background1" w:themeFillShade="D9"/>
            <w:vAlign w:val="bottom"/>
          </w:tcPr>
          <w:p w14:paraId="3A886112" w14:textId="77777777" w:rsidR="004C3203" w:rsidRPr="0011664A" w:rsidRDefault="004C3203" w:rsidP="004C3203">
            <w:pPr>
              <w:rPr>
                <w:rFonts w:cstheme="minorHAnsi"/>
                <w:color w:val="000000"/>
                <w:sz w:val="18"/>
                <w:szCs w:val="18"/>
              </w:rPr>
            </w:pPr>
            <w:r w:rsidRPr="0011664A">
              <w:rPr>
                <w:rFonts w:cstheme="minorHAnsi"/>
                <w:color w:val="000000"/>
                <w:sz w:val="18"/>
                <w:szCs w:val="18"/>
              </w:rPr>
              <w:t>0.1786</w:t>
            </w:r>
          </w:p>
        </w:tc>
        <w:tc>
          <w:tcPr>
            <w:tcW w:w="512" w:type="pct"/>
            <w:shd w:val="clear" w:color="auto" w:fill="D9D9D9" w:themeFill="background1" w:themeFillShade="D9"/>
            <w:vAlign w:val="center"/>
          </w:tcPr>
          <w:p w14:paraId="1D00CB2E" w14:textId="77777777" w:rsidR="004C3203" w:rsidRPr="0011664A" w:rsidRDefault="004C3203" w:rsidP="004C3203">
            <w:pPr>
              <w:rPr>
                <w:rFonts w:cstheme="minorHAnsi"/>
                <w:color w:val="000000"/>
                <w:sz w:val="18"/>
                <w:szCs w:val="18"/>
              </w:rPr>
            </w:pPr>
            <w:r w:rsidRPr="0011664A">
              <w:rPr>
                <w:rFonts w:ascii="Calibri" w:hAnsi="Calibri" w:cstheme="minorHAnsi"/>
                <w:color w:val="000000"/>
                <w:sz w:val="18"/>
                <w:szCs w:val="18"/>
              </w:rPr>
              <w:t>0.0005</w:t>
            </w:r>
          </w:p>
        </w:tc>
      </w:tr>
      <w:tr w:rsidR="004C3203" w:rsidRPr="0011664A" w14:paraId="132BB110" w14:textId="77777777" w:rsidTr="00B0688A">
        <w:tc>
          <w:tcPr>
            <w:tcW w:w="902" w:type="pct"/>
            <w:shd w:val="clear" w:color="auto" w:fill="D9D9D9" w:themeFill="background1" w:themeFillShade="D9"/>
            <w:vAlign w:val="center"/>
          </w:tcPr>
          <w:p w14:paraId="2B183469" w14:textId="77777777" w:rsidR="004C3203" w:rsidRPr="0011664A" w:rsidRDefault="004C3203" w:rsidP="004C3203">
            <w:pPr>
              <w:rPr>
                <w:rFonts w:cstheme="minorHAnsi"/>
                <w:sz w:val="18"/>
                <w:szCs w:val="18"/>
              </w:rPr>
            </w:pPr>
            <w:r w:rsidRPr="00B0688A">
              <w:rPr>
                <w:rFonts w:cstheme="minorHAnsi"/>
                <w:sz w:val="18"/>
                <w:szCs w:val="18"/>
              </w:rPr>
              <w:t>Mobility 5</w:t>
            </w:r>
          </w:p>
        </w:tc>
        <w:tc>
          <w:tcPr>
            <w:tcW w:w="576" w:type="pct"/>
            <w:shd w:val="clear" w:color="auto" w:fill="D9D9D9" w:themeFill="background1" w:themeFillShade="D9"/>
            <w:vAlign w:val="bottom"/>
          </w:tcPr>
          <w:p w14:paraId="5A9F775C" w14:textId="77777777" w:rsidR="004C3203" w:rsidRPr="0011664A" w:rsidRDefault="004C3203" w:rsidP="004C3203">
            <w:pPr>
              <w:rPr>
                <w:rFonts w:cstheme="minorHAnsi"/>
                <w:sz w:val="18"/>
                <w:szCs w:val="18"/>
              </w:rPr>
            </w:pPr>
            <w:r w:rsidRPr="0011664A">
              <w:rPr>
                <w:rFonts w:cstheme="minorHAnsi"/>
                <w:color w:val="000000"/>
                <w:sz w:val="18"/>
                <w:szCs w:val="18"/>
              </w:rPr>
              <w:t>0.2684</w:t>
            </w:r>
          </w:p>
        </w:tc>
        <w:tc>
          <w:tcPr>
            <w:tcW w:w="398" w:type="pct"/>
            <w:shd w:val="clear" w:color="auto" w:fill="D9D9D9" w:themeFill="background1" w:themeFillShade="D9"/>
            <w:vAlign w:val="bottom"/>
          </w:tcPr>
          <w:p w14:paraId="32B2EEBF"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shd w:val="clear" w:color="auto" w:fill="D9D9D9" w:themeFill="background1" w:themeFillShade="D9"/>
            <w:vAlign w:val="bottom"/>
          </w:tcPr>
          <w:p w14:paraId="157DE590" w14:textId="77777777" w:rsidR="004C3203" w:rsidRPr="0011664A" w:rsidRDefault="004C3203" w:rsidP="004C3203">
            <w:pPr>
              <w:rPr>
                <w:rFonts w:cstheme="minorHAnsi"/>
                <w:sz w:val="18"/>
                <w:szCs w:val="18"/>
              </w:rPr>
            </w:pPr>
            <w:r w:rsidRPr="0011664A">
              <w:rPr>
                <w:rFonts w:cstheme="minorHAnsi"/>
                <w:color w:val="000000"/>
                <w:sz w:val="18"/>
                <w:szCs w:val="18"/>
              </w:rPr>
              <w:t>0.2750</w:t>
            </w:r>
          </w:p>
        </w:tc>
        <w:tc>
          <w:tcPr>
            <w:tcW w:w="441" w:type="pct"/>
            <w:shd w:val="clear" w:color="auto" w:fill="D9D9D9" w:themeFill="background1" w:themeFillShade="D9"/>
            <w:vAlign w:val="bottom"/>
          </w:tcPr>
          <w:p w14:paraId="19DC866E"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shd w:val="clear" w:color="auto" w:fill="D9D9D9" w:themeFill="background1" w:themeFillShade="D9"/>
            <w:vAlign w:val="bottom"/>
          </w:tcPr>
          <w:p w14:paraId="3C1DD785" w14:textId="77777777" w:rsidR="004C3203" w:rsidRPr="0011664A" w:rsidRDefault="004C3203" w:rsidP="004C3203">
            <w:pPr>
              <w:rPr>
                <w:rFonts w:cstheme="minorHAnsi"/>
                <w:sz w:val="18"/>
                <w:szCs w:val="18"/>
              </w:rPr>
            </w:pPr>
            <w:r w:rsidRPr="0011664A">
              <w:rPr>
                <w:rFonts w:cstheme="minorHAnsi"/>
                <w:color w:val="000000"/>
                <w:sz w:val="18"/>
                <w:szCs w:val="18"/>
              </w:rPr>
              <w:t>0.2596</w:t>
            </w:r>
          </w:p>
        </w:tc>
        <w:tc>
          <w:tcPr>
            <w:tcW w:w="512" w:type="pct"/>
            <w:shd w:val="clear" w:color="auto" w:fill="D9D9D9" w:themeFill="background1" w:themeFillShade="D9"/>
            <w:vAlign w:val="bottom"/>
          </w:tcPr>
          <w:p w14:paraId="5FE1CD93" w14:textId="77777777" w:rsidR="004C3203" w:rsidRPr="0011664A" w:rsidRDefault="004C3203" w:rsidP="004C3203">
            <w:pPr>
              <w:rPr>
                <w:rFonts w:cstheme="minorHAnsi"/>
                <w:sz w:val="18"/>
                <w:szCs w:val="18"/>
              </w:rPr>
            </w:pPr>
            <w:r w:rsidRPr="0011664A">
              <w:rPr>
                <w:rFonts w:cstheme="minorHAnsi"/>
                <w:color w:val="000000"/>
                <w:sz w:val="18"/>
                <w:szCs w:val="18"/>
              </w:rPr>
              <w:t>0.0005</w:t>
            </w:r>
          </w:p>
        </w:tc>
        <w:tc>
          <w:tcPr>
            <w:tcW w:w="587" w:type="pct"/>
            <w:shd w:val="clear" w:color="auto" w:fill="D9D9D9" w:themeFill="background1" w:themeFillShade="D9"/>
            <w:vAlign w:val="bottom"/>
          </w:tcPr>
          <w:p w14:paraId="74986C72" w14:textId="77777777" w:rsidR="004C3203" w:rsidRPr="0011664A" w:rsidRDefault="004C3203" w:rsidP="004C3203">
            <w:pPr>
              <w:rPr>
                <w:rFonts w:cstheme="minorHAnsi"/>
                <w:color w:val="000000"/>
                <w:sz w:val="18"/>
                <w:szCs w:val="18"/>
              </w:rPr>
            </w:pPr>
            <w:r w:rsidRPr="0011664A">
              <w:rPr>
                <w:rFonts w:cstheme="minorHAnsi"/>
                <w:color w:val="000000"/>
                <w:sz w:val="18"/>
                <w:szCs w:val="18"/>
              </w:rPr>
              <w:t>0.2697</w:t>
            </w:r>
          </w:p>
        </w:tc>
        <w:tc>
          <w:tcPr>
            <w:tcW w:w="512" w:type="pct"/>
            <w:shd w:val="clear" w:color="auto" w:fill="D9D9D9" w:themeFill="background1" w:themeFillShade="D9"/>
            <w:vAlign w:val="center"/>
          </w:tcPr>
          <w:p w14:paraId="16854EC6" w14:textId="77777777" w:rsidR="004C3203" w:rsidRPr="0011664A" w:rsidRDefault="004C3203" w:rsidP="004C3203">
            <w:pPr>
              <w:rPr>
                <w:rFonts w:cstheme="minorHAnsi"/>
                <w:color w:val="000000"/>
                <w:sz w:val="18"/>
                <w:szCs w:val="18"/>
              </w:rPr>
            </w:pPr>
            <w:r w:rsidRPr="0011664A">
              <w:rPr>
                <w:rFonts w:ascii="Calibri" w:hAnsi="Calibri" w:cstheme="minorHAnsi"/>
                <w:color w:val="000000"/>
                <w:sz w:val="18"/>
                <w:szCs w:val="18"/>
              </w:rPr>
              <w:t>0.0004</w:t>
            </w:r>
          </w:p>
        </w:tc>
      </w:tr>
      <w:tr w:rsidR="004C3203" w:rsidRPr="0011664A" w14:paraId="5FA1CEF6" w14:textId="77777777" w:rsidTr="004C3203">
        <w:tc>
          <w:tcPr>
            <w:tcW w:w="902" w:type="pct"/>
            <w:vAlign w:val="center"/>
          </w:tcPr>
          <w:p w14:paraId="0E346FF5" w14:textId="77777777" w:rsidR="004C3203" w:rsidRPr="0011664A" w:rsidRDefault="004C3203" w:rsidP="004C3203">
            <w:pPr>
              <w:rPr>
                <w:rFonts w:cstheme="minorHAnsi"/>
                <w:sz w:val="18"/>
                <w:szCs w:val="18"/>
              </w:rPr>
            </w:pPr>
            <w:r w:rsidRPr="00B0688A">
              <w:rPr>
                <w:rFonts w:cstheme="minorHAnsi"/>
                <w:sz w:val="18"/>
                <w:szCs w:val="18"/>
              </w:rPr>
              <w:t>Self-Care 2</w:t>
            </w:r>
          </w:p>
        </w:tc>
        <w:tc>
          <w:tcPr>
            <w:tcW w:w="576" w:type="pct"/>
            <w:vAlign w:val="bottom"/>
          </w:tcPr>
          <w:p w14:paraId="0CB7C5E0" w14:textId="77777777" w:rsidR="004C3203" w:rsidRPr="0011664A" w:rsidRDefault="004C3203" w:rsidP="004C3203">
            <w:pPr>
              <w:rPr>
                <w:rFonts w:cstheme="minorHAnsi"/>
                <w:sz w:val="18"/>
                <w:szCs w:val="18"/>
              </w:rPr>
            </w:pPr>
            <w:r w:rsidRPr="0011664A">
              <w:rPr>
                <w:rFonts w:cstheme="minorHAnsi"/>
                <w:color w:val="000000"/>
                <w:sz w:val="18"/>
                <w:szCs w:val="18"/>
              </w:rPr>
              <w:t>0.0282</w:t>
            </w:r>
          </w:p>
        </w:tc>
        <w:tc>
          <w:tcPr>
            <w:tcW w:w="398" w:type="pct"/>
            <w:vAlign w:val="bottom"/>
          </w:tcPr>
          <w:p w14:paraId="012EDAE0" w14:textId="77777777" w:rsidR="004C3203" w:rsidRPr="0011664A" w:rsidRDefault="004C3203" w:rsidP="004C3203">
            <w:pPr>
              <w:rPr>
                <w:rFonts w:cstheme="minorHAnsi"/>
                <w:sz w:val="18"/>
                <w:szCs w:val="18"/>
              </w:rPr>
            </w:pPr>
            <w:r w:rsidRPr="0011664A">
              <w:rPr>
                <w:rFonts w:cstheme="minorHAnsi"/>
                <w:color w:val="000000"/>
                <w:sz w:val="18"/>
                <w:szCs w:val="18"/>
              </w:rPr>
              <w:t>0.0100</w:t>
            </w:r>
          </w:p>
        </w:tc>
        <w:tc>
          <w:tcPr>
            <w:tcW w:w="537" w:type="pct"/>
            <w:vAlign w:val="bottom"/>
          </w:tcPr>
          <w:p w14:paraId="7D8F7533" w14:textId="77777777" w:rsidR="004C3203" w:rsidRPr="0011664A" w:rsidRDefault="004C3203" w:rsidP="004C3203">
            <w:pPr>
              <w:rPr>
                <w:rFonts w:cstheme="minorHAnsi"/>
                <w:sz w:val="18"/>
                <w:szCs w:val="18"/>
              </w:rPr>
            </w:pPr>
            <w:r w:rsidRPr="0011664A">
              <w:rPr>
                <w:rFonts w:cstheme="minorHAnsi"/>
                <w:color w:val="000000"/>
                <w:sz w:val="18"/>
                <w:szCs w:val="18"/>
              </w:rPr>
              <w:t>0.0266</w:t>
            </w:r>
          </w:p>
        </w:tc>
        <w:tc>
          <w:tcPr>
            <w:tcW w:w="441" w:type="pct"/>
            <w:vAlign w:val="bottom"/>
          </w:tcPr>
          <w:p w14:paraId="03901DB8" w14:textId="77777777" w:rsidR="004C3203" w:rsidRPr="0011664A" w:rsidRDefault="004C3203" w:rsidP="004C3203">
            <w:pPr>
              <w:rPr>
                <w:rFonts w:cstheme="minorHAnsi"/>
                <w:sz w:val="18"/>
                <w:szCs w:val="18"/>
              </w:rPr>
            </w:pPr>
            <w:r w:rsidRPr="0011664A">
              <w:rPr>
                <w:rFonts w:cstheme="minorHAnsi"/>
                <w:color w:val="000000"/>
                <w:sz w:val="18"/>
                <w:szCs w:val="18"/>
              </w:rPr>
              <w:t>0.0200</w:t>
            </w:r>
          </w:p>
        </w:tc>
        <w:tc>
          <w:tcPr>
            <w:tcW w:w="537" w:type="pct"/>
            <w:vAlign w:val="bottom"/>
          </w:tcPr>
          <w:p w14:paraId="4AD0C1FB" w14:textId="77777777" w:rsidR="004C3203" w:rsidRPr="0011664A" w:rsidRDefault="004C3203" w:rsidP="004C3203">
            <w:pPr>
              <w:rPr>
                <w:rFonts w:cstheme="minorHAnsi"/>
                <w:sz w:val="18"/>
                <w:szCs w:val="18"/>
              </w:rPr>
            </w:pPr>
            <w:r w:rsidRPr="0011664A">
              <w:rPr>
                <w:rFonts w:cstheme="minorHAnsi"/>
                <w:color w:val="000000"/>
                <w:sz w:val="18"/>
                <w:szCs w:val="18"/>
              </w:rPr>
              <w:t>0.0231</w:t>
            </w:r>
          </w:p>
        </w:tc>
        <w:tc>
          <w:tcPr>
            <w:tcW w:w="512" w:type="pct"/>
            <w:vAlign w:val="bottom"/>
          </w:tcPr>
          <w:p w14:paraId="45AEA57B" w14:textId="77777777" w:rsidR="004C3203" w:rsidRPr="0011664A" w:rsidRDefault="004C3203" w:rsidP="004C3203">
            <w:pPr>
              <w:rPr>
                <w:rFonts w:cstheme="minorHAnsi"/>
                <w:sz w:val="18"/>
                <w:szCs w:val="18"/>
              </w:rPr>
            </w:pPr>
            <w:r w:rsidRPr="0011664A">
              <w:rPr>
                <w:rFonts w:cstheme="minorHAnsi"/>
                <w:color w:val="000000"/>
                <w:sz w:val="18"/>
                <w:szCs w:val="18"/>
              </w:rPr>
              <w:t>0.0005</w:t>
            </w:r>
          </w:p>
        </w:tc>
        <w:tc>
          <w:tcPr>
            <w:tcW w:w="587" w:type="pct"/>
            <w:vAlign w:val="bottom"/>
          </w:tcPr>
          <w:p w14:paraId="580F3DB8" w14:textId="77777777" w:rsidR="004C3203" w:rsidRPr="0011664A" w:rsidRDefault="004C3203" w:rsidP="004C3203">
            <w:pPr>
              <w:rPr>
                <w:rFonts w:cstheme="minorHAnsi"/>
                <w:color w:val="000000"/>
                <w:sz w:val="18"/>
                <w:szCs w:val="18"/>
              </w:rPr>
            </w:pPr>
            <w:r w:rsidRPr="0011664A">
              <w:rPr>
                <w:rFonts w:cstheme="minorHAnsi"/>
                <w:color w:val="000000"/>
                <w:sz w:val="18"/>
                <w:szCs w:val="18"/>
              </w:rPr>
              <w:t>0.0476</w:t>
            </w:r>
          </w:p>
        </w:tc>
        <w:tc>
          <w:tcPr>
            <w:tcW w:w="512" w:type="pct"/>
            <w:vAlign w:val="center"/>
          </w:tcPr>
          <w:p w14:paraId="5BBF941C" w14:textId="77777777" w:rsidR="004C3203" w:rsidRPr="0011664A" w:rsidRDefault="004C3203" w:rsidP="004C3203">
            <w:pPr>
              <w:rPr>
                <w:rFonts w:cstheme="minorHAnsi"/>
                <w:color w:val="000000"/>
                <w:sz w:val="18"/>
                <w:szCs w:val="18"/>
              </w:rPr>
            </w:pPr>
            <w:r w:rsidRPr="0011664A">
              <w:rPr>
                <w:rFonts w:ascii="Calibri" w:hAnsi="Calibri" w:cstheme="minorHAnsi"/>
                <w:color w:val="000000"/>
                <w:sz w:val="18"/>
                <w:szCs w:val="18"/>
              </w:rPr>
              <w:t>0.0003</w:t>
            </w:r>
          </w:p>
        </w:tc>
      </w:tr>
      <w:tr w:rsidR="004C3203" w:rsidRPr="0011664A" w14:paraId="306DAE0F" w14:textId="77777777" w:rsidTr="004C3203">
        <w:tc>
          <w:tcPr>
            <w:tcW w:w="902" w:type="pct"/>
            <w:vAlign w:val="center"/>
          </w:tcPr>
          <w:p w14:paraId="5D8D9692" w14:textId="77777777" w:rsidR="004C3203" w:rsidRPr="0011664A" w:rsidRDefault="004C3203" w:rsidP="004C3203">
            <w:pPr>
              <w:rPr>
                <w:rFonts w:cstheme="minorHAnsi"/>
                <w:sz w:val="18"/>
                <w:szCs w:val="18"/>
              </w:rPr>
            </w:pPr>
            <w:r w:rsidRPr="00B0688A">
              <w:rPr>
                <w:rFonts w:cstheme="minorHAnsi"/>
                <w:sz w:val="18"/>
                <w:szCs w:val="18"/>
              </w:rPr>
              <w:t>Self-Care 3</w:t>
            </w:r>
          </w:p>
        </w:tc>
        <w:tc>
          <w:tcPr>
            <w:tcW w:w="576" w:type="pct"/>
            <w:vAlign w:val="bottom"/>
          </w:tcPr>
          <w:p w14:paraId="1BD64BC3" w14:textId="77777777" w:rsidR="004C3203" w:rsidRPr="0011664A" w:rsidRDefault="004C3203" w:rsidP="004C3203">
            <w:pPr>
              <w:rPr>
                <w:rFonts w:cstheme="minorHAnsi"/>
                <w:sz w:val="18"/>
                <w:szCs w:val="18"/>
              </w:rPr>
            </w:pPr>
            <w:r w:rsidRPr="0011664A">
              <w:rPr>
                <w:rFonts w:cstheme="minorHAnsi"/>
                <w:color w:val="000000"/>
                <w:sz w:val="18"/>
                <w:szCs w:val="18"/>
              </w:rPr>
              <w:t>0.0757</w:t>
            </w:r>
          </w:p>
        </w:tc>
        <w:tc>
          <w:tcPr>
            <w:tcW w:w="398" w:type="pct"/>
            <w:vAlign w:val="bottom"/>
          </w:tcPr>
          <w:p w14:paraId="072540D3"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vAlign w:val="bottom"/>
          </w:tcPr>
          <w:p w14:paraId="3B348EFB" w14:textId="77777777" w:rsidR="004C3203" w:rsidRPr="0011664A" w:rsidRDefault="004C3203" w:rsidP="004C3203">
            <w:pPr>
              <w:rPr>
                <w:rFonts w:cstheme="minorHAnsi"/>
                <w:sz w:val="18"/>
                <w:szCs w:val="18"/>
              </w:rPr>
            </w:pPr>
            <w:r w:rsidRPr="0011664A">
              <w:rPr>
                <w:rFonts w:cstheme="minorHAnsi"/>
                <w:color w:val="000000"/>
                <w:sz w:val="18"/>
                <w:szCs w:val="18"/>
              </w:rPr>
              <w:t>0.0738</w:t>
            </w:r>
          </w:p>
        </w:tc>
        <w:tc>
          <w:tcPr>
            <w:tcW w:w="441" w:type="pct"/>
            <w:vAlign w:val="bottom"/>
          </w:tcPr>
          <w:p w14:paraId="6A5E1317"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vAlign w:val="bottom"/>
          </w:tcPr>
          <w:p w14:paraId="360F4661" w14:textId="77777777" w:rsidR="004C3203" w:rsidRPr="0011664A" w:rsidRDefault="004C3203" w:rsidP="004C3203">
            <w:pPr>
              <w:rPr>
                <w:rFonts w:cstheme="minorHAnsi"/>
                <w:sz w:val="18"/>
                <w:szCs w:val="18"/>
              </w:rPr>
            </w:pPr>
            <w:r w:rsidRPr="0011664A">
              <w:rPr>
                <w:rFonts w:cstheme="minorHAnsi"/>
                <w:color w:val="000000"/>
                <w:sz w:val="18"/>
                <w:szCs w:val="18"/>
              </w:rPr>
              <w:t>0.0806</w:t>
            </w:r>
          </w:p>
        </w:tc>
        <w:tc>
          <w:tcPr>
            <w:tcW w:w="512" w:type="pct"/>
            <w:vAlign w:val="bottom"/>
          </w:tcPr>
          <w:p w14:paraId="030BB5BC" w14:textId="77777777" w:rsidR="004C3203" w:rsidRPr="0011664A" w:rsidRDefault="004C3203" w:rsidP="004C3203">
            <w:pPr>
              <w:rPr>
                <w:rFonts w:cstheme="minorHAnsi"/>
                <w:sz w:val="18"/>
                <w:szCs w:val="18"/>
              </w:rPr>
            </w:pPr>
            <w:r w:rsidRPr="0011664A">
              <w:rPr>
                <w:rFonts w:cstheme="minorHAnsi"/>
                <w:color w:val="000000"/>
                <w:sz w:val="18"/>
                <w:szCs w:val="18"/>
              </w:rPr>
              <w:t>0.0005</w:t>
            </w:r>
          </w:p>
        </w:tc>
        <w:tc>
          <w:tcPr>
            <w:tcW w:w="587" w:type="pct"/>
            <w:vAlign w:val="bottom"/>
          </w:tcPr>
          <w:p w14:paraId="73478D23" w14:textId="77777777" w:rsidR="004C3203" w:rsidRPr="0011664A" w:rsidRDefault="004C3203" w:rsidP="004C3203">
            <w:pPr>
              <w:rPr>
                <w:rFonts w:cstheme="minorHAnsi"/>
                <w:color w:val="000000"/>
                <w:sz w:val="18"/>
                <w:szCs w:val="18"/>
              </w:rPr>
            </w:pPr>
            <w:r w:rsidRPr="0011664A">
              <w:rPr>
                <w:rFonts w:cstheme="minorHAnsi"/>
                <w:color w:val="000000"/>
                <w:sz w:val="18"/>
                <w:szCs w:val="18"/>
              </w:rPr>
              <w:t>0.0819</w:t>
            </w:r>
          </w:p>
        </w:tc>
        <w:tc>
          <w:tcPr>
            <w:tcW w:w="512" w:type="pct"/>
            <w:vAlign w:val="center"/>
          </w:tcPr>
          <w:p w14:paraId="1AFE7F7D" w14:textId="77777777" w:rsidR="004C3203" w:rsidRPr="0011664A" w:rsidRDefault="004C3203" w:rsidP="004C3203">
            <w:pPr>
              <w:rPr>
                <w:rFonts w:cstheme="minorHAnsi"/>
                <w:color w:val="000000"/>
                <w:sz w:val="18"/>
                <w:szCs w:val="18"/>
              </w:rPr>
            </w:pPr>
            <w:r w:rsidRPr="0011664A">
              <w:rPr>
                <w:rFonts w:ascii="Calibri" w:hAnsi="Calibri" w:cstheme="minorHAnsi"/>
                <w:color w:val="000000"/>
                <w:sz w:val="18"/>
                <w:szCs w:val="18"/>
              </w:rPr>
              <w:t>0.0005</w:t>
            </w:r>
          </w:p>
        </w:tc>
      </w:tr>
      <w:tr w:rsidR="004C3203" w:rsidRPr="0011664A" w14:paraId="7865C153" w14:textId="77777777" w:rsidTr="004C3203">
        <w:tc>
          <w:tcPr>
            <w:tcW w:w="902" w:type="pct"/>
            <w:vAlign w:val="center"/>
          </w:tcPr>
          <w:p w14:paraId="7ABB5282" w14:textId="77777777" w:rsidR="004C3203" w:rsidRPr="0011664A" w:rsidRDefault="004C3203" w:rsidP="004C3203">
            <w:pPr>
              <w:rPr>
                <w:rFonts w:cstheme="minorHAnsi"/>
                <w:sz w:val="18"/>
                <w:szCs w:val="18"/>
              </w:rPr>
            </w:pPr>
            <w:r w:rsidRPr="00B0688A">
              <w:rPr>
                <w:rFonts w:cstheme="minorHAnsi"/>
                <w:sz w:val="18"/>
                <w:szCs w:val="18"/>
              </w:rPr>
              <w:t>Self-Care 4</w:t>
            </w:r>
          </w:p>
        </w:tc>
        <w:tc>
          <w:tcPr>
            <w:tcW w:w="576" w:type="pct"/>
            <w:vAlign w:val="bottom"/>
          </w:tcPr>
          <w:p w14:paraId="7F5935FD" w14:textId="77777777" w:rsidR="004C3203" w:rsidRPr="0011664A" w:rsidRDefault="004C3203" w:rsidP="004C3203">
            <w:pPr>
              <w:rPr>
                <w:rFonts w:cstheme="minorHAnsi"/>
                <w:sz w:val="18"/>
                <w:szCs w:val="18"/>
              </w:rPr>
            </w:pPr>
            <w:r w:rsidRPr="0011664A">
              <w:rPr>
                <w:rFonts w:cstheme="minorHAnsi"/>
                <w:color w:val="000000"/>
                <w:sz w:val="18"/>
                <w:szCs w:val="18"/>
              </w:rPr>
              <w:t>0.1492</w:t>
            </w:r>
          </w:p>
        </w:tc>
        <w:tc>
          <w:tcPr>
            <w:tcW w:w="398" w:type="pct"/>
            <w:vAlign w:val="bottom"/>
          </w:tcPr>
          <w:p w14:paraId="1C79395A"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vAlign w:val="bottom"/>
          </w:tcPr>
          <w:p w14:paraId="7199F0B5" w14:textId="77777777" w:rsidR="004C3203" w:rsidRPr="0011664A" w:rsidRDefault="004C3203" w:rsidP="004C3203">
            <w:pPr>
              <w:rPr>
                <w:rFonts w:cstheme="minorHAnsi"/>
                <w:sz w:val="18"/>
                <w:szCs w:val="18"/>
              </w:rPr>
            </w:pPr>
            <w:r w:rsidRPr="0011664A">
              <w:rPr>
                <w:rFonts w:cstheme="minorHAnsi"/>
                <w:color w:val="000000"/>
                <w:sz w:val="18"/>
                <w:szCs w:val="18"/>
              </w:rPr>
              <w:t>0.1466</w:t>
            </w:r>
          </w:p>
        </w:tc>
        <w:tc>
          <w:tcPr>
            <w:tcW w:w="441" w:type="pct"/>
            <w:vAlign w:val="bottom"/>
          </w:tcPr>
          <w:p w14:paraId="39B446BE"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vAlign w:val="bottom"/>
          </w:tcPr>
          <w:p w14:paraId="540AAB95" w14:textId="77777777" w:rsidR="004C3203" w:rsidRPr="0011664A" w:rsidRDefault="004C3203" w:rsidP="004C3203">
            <w:pPr>
              <w:rPr>
                <w:rFonts w:cstheme="minorHAnsi"/>
                <w:sz w:val="18"/>
                <w:szCs w:val="18"/>
              </w:rPr>
            </w:pPr>
            <w:r w:rsidRPr="0011664A">
              <w:rPr>
                <w:rFonts w:cstheme="minorHAnsi"/>
                <w:color w:val="000000"/>
                <w:sz w:val="18"/>
                <w:szCs w:val="18"/>
              </w:rPr>
              <w:t>0.1513</w:t>
            </w:r>
          </w:p>
        </w:tc>
        <w:tc>
          <w:tcPr>
            <w:tcW w:w="512" w:type="pct"/>
            <w:vAlign w:val="bottom"/>
          </w:tcPr>
          <w:p w14:paraId="386554B0" w14:textId="77777777" w:rsidR="004C3203" w:rsidRPr="0011664A" w:rsidRDefault="004C3203" w:rsidP="004C3203">
            <w:pPr>
              <w:rPr>
                <w:rFonts w:cstheme="minorHAnsi"/>
                <w:sz w:val="18"/>
                <w:szCs w:val="18"/>
              </w:rPr>
            </w:pPr>
            <w:r w:rsidRPr="0011664A">
              <w:rPr>
                <w:rFonts w:cstheme="minorHAnsi"/>
                <w:color w:val="000000"/>
                <w:sz w:val="18"/>
                <w:szCs w:val="18"/>
              </w:rPr>
              <w:t>0.0005</w:t>
            </w:r>
          </w:p>
        </w:tc>
        <w:tc>
          <w:tcPr>
            <w:tcW w:w="587" w:type="pct"/>
            <w:vAlign w:val="bottom"/>
          </w:tcPr>
          <w:p w14:paraId="226EAA72" w14:textId="77777777" w:rsidR="004C3203" w:rsidRPr="0011664A" w:rsidRDefault="004C3203" w:rsidP="004C3203">
            <w:pPr>
              <w:rPr>
                <w:rFonts w:cstheme="minorHAnsi"/>
                <w:color w:val="000000"/>
                <w:sz w:val="18"/>
                <w:szCs w:val="18"/>
              </w:rPr>
            </w:pPr>
            <w:r w:rsidRPr="0011664A">
              <w:rPr>
                <w:rFonts w:cstheme="minorHAnsi"/>
                <w:color w:val="000000"/>
                <w:sz w:val="18"/>
                <w:szCs w:val="18"/>
              </w:rPr>
              <w:t>0.1697</w:t>
            </w:r>
          </w:p>
        </w:tc>
        <w:tc>
          <w:tcPr>
            <w:tcW w:w="512" w:type="pct"/>
            <w:vAlign w:val="center"/>
          </w:tcPr>
          <w:p w14:paraId="0A8DAE56" w14:textId="77777777" w:rsidR="004C3203" w:rsidRPr="0011664A" w:rsidRDefault="004C3203" w:rsidP="004C3203">
            <w:pPr>
              <w:rPr>
                <w:rFonts w:cstheme="minorHAnsi"/>
                <w:color w:val="000000"/>
                <w:sz w:val="18"/>
                <w:szCs w:val="18"/>
              </w:rPr>
            </w:pPr>
            <w:r w:rsidRPr="0011664A">
              <w:rPr>
                <w:rFonts w:ascii="Calibri" w:hAnsi="Calibri" w:cstheme="minorHAnsi"/>
                <w:color w:val="000000"/>
                <w:sz w:val="18"/>
                <w:szCs w:val="18"/>
              </w:rPr>
              <w:t>0.0005</w:t>
            </w:r>
          </w:p>
        </w:tc>
      </w:tr>
      <w:tr w:rsidR="004C3203" w:rsidRPr="0011664A" w14:paraId="262BC91E" w14:textId="77777777" w:rsidTr="004C3203">
        <w:tc>
          <w:tcPr>
            <w:tcW w:w="902" w:type="pct"/>
            <w:vAlign w:val="center"/>
          </w:tcPr>
          <w:p w14:paraId="72B6942C" w14:textId="77777777" w:rsidR="004C3203" w:rsidRPr="0011664A" w:rsidRDefault="004C3203" w:rsidP="004C3203">
            <w:pPr>
              <w:rPr>
                <w:rFonts w:cstheme="minorHAnsi"/>
                <w:sz w:val="18"/>
                <w:szCs w:val="18"/>
              </w:rPr>
            </w:pPr>
            <w:r w:rsidRPr="00B0688A">
              <w:rPr>
                <w:rFonts w:cstheme="minorHAnsi"/>
                <w:sz w:val="18"/>
                <w:szCs w:val="18"/>
              </w:rPr>
              <w:t>Self-Care 5</w:t>
            </w:r>
          </w:p>
        </w:tc>
        <w:tc>
          <w:tcPr>
            <w:tcW w:w="576" w:type="pct"/>
            <w:vAlign w:val="bottom"/>
          </w:tcPr>
          <w:p w14:paraId="615F421C" w14:textId="77777777" w:rsidR="004C3203" w:rsidRPr="0011664A" w:rsidRDefault="004C3203" w:rsidP="004C3203">
            <w:pPr>
              <w:rPr>
                <w:rFonts w:cstheme="minorHAnsi"/>
                <w:sz w:val="18"/>
                <w:szCs w:val="18"/>
              </w:rPr>
            </w:pPr>
            <w:r w:rsidRPr="0011664A">
              <w:rPr>
                <w:rFonts w:cstheme="minorHAnsi"/>
                <w:color w:val="000000"/>
                <w:sz w:val="18"/>
                <w:szCs w:val="18"/>
              </w:rPr>
              <w:t>0.2894</w:t>
            </w:r>
          </w:p>
        </w:tc>
        <w:tc>
          <w:tcPr>
            <w:tcW w:w="398" w:type="pct"/>
            <w:vAlign w:val="bottom"/>
          </w:tcPr>
          <w:p w14:paraId="1E781C31"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vAlign w:val="bottom"/>
          </w:tcPr>
          <w:p w14:paraId="00DE4C7C" w14:textId="77777777" w:rsidR="004C3203" w:rsidRPr="0011664A" w:rsidRDefault="004C3203" w:rsidP="004C3203">
            <w:pPr>
              <w:rPr>
                <w:rFonts w:cstheme="minorHAnsi"/>
                <w:sz w:val="18"/>
                <w:szCs w:val="18"/>
              </w:rPr>
            </w:pPr>
            <w:r w:rsidRPr="0011664A">
              <w:rPr>
                <w:rFonts w:cstheme="minorHAnsi"/>
                <w:color w:val="000000"/>
                <w:sz w:val="18"/>
                <w:szCs w:val="18"/>
              </w:rPr>
              <w:t>0.3065</w:t>
            </w:r>
          </w:p>
        </w:tc>
        <w:tc>
          <w:tcPr>
            <w:tcW w:w="441" w:type="pct"/>
            <w:vAlign w:val="bottom"/>
          </w:tcPr>
          <w:p w14:paraId="6B28EBDD"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vAlign w:val="bottom"/>
          </w:tcPr>
          <w:p w14:paraId="1BED6DAE" w14:textId="77777777" w:rsidR="004C3203" w:rsidRPr="0011664A" w:rsidRDefault="004C3203" w:rsidP="004C3203">
            <w:pPr>
              <w:rPr>
                <w:rFonts w:cstheme="minorHAnsi"/>
                <w:sz w:val="18"/>
                <w:szCs w:val="18"/>
              </w:rPr>
            </w:pPr>
            <w:r w:rsidRPr="0011664A">
              <w:rPr>
                <w:rFonts w:cstheme="minorHAnsi"/>
                <w:color w:val="000000"/>
                <w:sz w:val="18"/>
                <w:szCs w:val="18"/>
              </w:rPr>
              <w:t>0.2567</w:t>
            </w:r>
          </w:p>
        </w:tc>
        <w:tc>
          <w:tcPr>
            <w:tcW w:w="512" w:type="pct"/>
            <w:vAlign w:val="bottom"/>
          </w:tcPr>
          <w:p w14:paraId="7E957CE8" w14:textId="77777777" w:rsidR="004C3203" w:rsidRPr="0011664A" w:rsidRDefault="004C3203" w:rsidP="004C3203">
            <w:pPr>
              <w:rPr>
                <w:rFonts w:cstheme="minorHAnsi"/>
                <w:sz w:val="18"/>
                <w:szCs w:val="18"/>
              </w:rPr>
            </w:pPr>
            <w:r w:rsidRPr="0011664A">
              <w:rPr>
                <w:rFonts w:cstheme="minorHAnsi"/>
                <w:color w:val="000000"/>
                <w:sz w:val="18"/>
                <w:szCs w:val="18"/>
              </w:rPr>
              <w:t>0.0005</w:t>
            </w:r>
          </w:p>
        </w:tc>
        <w:tc>
          <w:tcPr>
            <w:tcW w:w="587" w:type="pct"/>
            <w:vAlign w:val="bottom"/>
          </w:tcPr>
          <w:p w14:paraId="47E5C22C" w14:textId="77777777" w:rsidR="004C3203" w:rsidRPr="0011664A" w:rsidRDefault="004C3203" w:rsidP="004C3203">
            <w:pPr>
              <w:rPr>
                <w:rFonts w:cstheme="minorHAnsi"/>
                <w:color w:val="000000"/>
                <w:sz w:val="18"/>
                <w:szCs w:val="18"/>
              </w:rPr>
            </w:pPr>
            <w:r w:rsidRPr="0011664A">
              <w:rPr>
                <w:rFonts w:cstheme="minorHAnsi"/>
                <w:color w:val="000000"/>
                <w:sz w:val="18"/>
                <w:szCs w:val="18"/>
              </w:rPr>
              <w:t>0.2589</w:t>
            </w:r>
          </w:p>
        </w:tc>
        <w:tc>
          <w:tcPr>
            <w:tcW w:w="512" w:type="pct"/>
            <w:vAlign w:val="center"/>
          </w:tcPr>
          <w:p w14:paraId="5456EF6B" w14:textId="77777777" w:rsidR="004C3203" w:rsidRPr="0011664A" w:rsidRDefault="004C3203" w:rsidP="004C3203">
            <w:pPr>
              <w:rPr>
                <w:rFonts w:cstheme="minorHAnsi"/>
                <w:color w:val="000000"/>
                <w:sz w:val="18"/>
                <w:szCs w:val="18"/>
              </w:rPr>
            </w:pPr>
            <w:r w:rsidRPr="0011664A">
              <w:rPr>
                <w:rFonts w:ascii="Calibri" w:hAnsi="Calibri" w:cstheme="minorHAnsi"/>
                <w:color w:val="000000"/>
                <w:sz w:val="18"/>
                <w:szCs w:val="18"/>
              </w:rPr>
              <w:t>0.0005</w:t>
            </w:r>
          </w:p>
        </w:tc>
      </w:tr>
      <w:tr w:rsidR="004C3203" w:rsidRPr="0011664A" w14:paraId="290FA114" w14:textId="77777777" w:rsidTr="00B0688A">
        <w:tc>
          <w:tcPr>
            <w:tcW w:w="902" w:type="pct"/>
            <w:shd w:val="clear" w:color="auto" w:fill="D9D9D9" w:themeFill="background1" w:themeFillShade="D9"/>
            <w:vAlign w:val="center"/>
          </w:tcPr>
          <w:p w14:paraId="78CF574A" w14:textId="77777777" w:rsidR="004C3203" w:rsidRPr="0011664A" w:rsidRDefault="004C3203" w:rsidP="004C3203">
            <w:pPr>
              <w:rPr>
                <w:rFonts w:cstheme="minorHAnsi"/>
                <w:sz w:val="18"/>
                <w:szCs w:val="18"/>
              </w:rPr>
            </w:pPr>
            <w:r w:rsidRPr="00B0688A">
              <w:rPr>
                <w:rFonts w:cstheme="minorHAnsi"/>
                <w:sz w:val="18"/>
                <w:szCs w:val="18"/>
              </w:rPr>
              <w:t>Usual Activities 2</w:t>
            </w:r>
          </w:p>
        </w:tc>
        <w:tc>
          <w:tcPr>
            <w:tcW w:w="576" w:type="pct"/>
            <w:shd w:val="clear" w:color="auto" w:fill="D9D9D9" w:themeFill="background1" w:themeFillShade="D9"/>
            <w:vAlign w:val="bottom"/>
          </w:tcPr>
          <w:p w14:paraId="4554B874" w14:textId="77777777" w:rsidR="004C3203" w:rsidRPr="0011664A" w:rsidRDefault="004C3203" w:rsidP="004C3203">
            <w:pPr>
              <w:rPr>
                <w:rFonts w:cstheme="minorHAnsi"/>
                <w:sz w:val="18"/>
                <w:szCs w:val="18"/>
              </w:rPr>
            </w:pPr>
            <w:r w:rsidRPr="0011664A">
              <w:rPr>
                <w:rFonts w:cstheme="minorHAnsi"/>
                <w:color w:val="000000"/>
                <w:sz w:val="18"/>
                <w:szCs w:val="18"/>
              </w:rPr>
              <w:t>0.0510</w:t>
            </w:r>
          </w:p>
        </w:tc>
        <w:tc>
          <w:tcPr>
            <w:tcW w:w="398" w:type="pct"/>
            <w:shd w:val="clear" w:color="auto" w:fill="D9D9D9" w:themeFill="background1" w:themeFillShade="D9"/>
            <w:vAlign w:val="bottom"/>
          </w:tcPr>
          <w:p w14:paraId="5E351CAB"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shd w:val="clear" w:color="auto" w:fill="D9D9D9" w:themeFill="background1" w:themeFillShade="D9"/>
            <w:vAlign w:val="bottom"/>
          </w:tcPr>
          <w:p w14:paraId="3699C6DB" w14:textId="77777777" w:rsidR="004C3203" w:rsidRPr="0011664A" w:rsidRDefault="004C3203" w:rsidP="004C3203">
            <w:pPr>
              <w:rPr>
                <w:rFonts w:cstheme="minorHAnsi"/>
                <w:sz w:val="18"/>
                <w:szCs w:val="18"/>
              </w:rPr>
            </w:pPr>
            <w:r w:rsidRPr="0011664A">
              <w:rPr>
                <w:rFonts w:cstheme="minorHAnsi"/>
                <w:color w:val="000000"/>
                <w:sz w:val="18"/>
                <w:szCs w:val="18"/>
              </w:rPr>
              <w:t>0.0498</w:t>
            </w:r>
          </w:p>
        </w:tc>
        <w:tc>
          <w:tcPr>
            <w:tcW w:w="441" w:type="pct"/>
            <w:shd w:val="clear" w:color="auto" w:fill="D9D9D9" w:themeFill="background1" w:themeFillShade="D9"/>
            <w:vAlign w:val="bottom"/>
          </w:tcPr>
          <w:p w14:paraId="446E8744"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shd w:val="clear" w:color="auto" w:fill="D9D9D9" w:themeFill="background1" w:themeFillShade="D9"/>
            <w:vAlign w:val="bottom"/>
          </w:tcPr>
          <w:p w14:paraId="5F480F06" w14:textId="77777777" w:rsidR="004C3203" w:rsidRPr="0011664A" w:rsidRDefault="004C3203" w:rsidP="004C3203">
            <w:pPr>
              <w:rPr>
                <w:rFonts w:cstheme="minorHAnsi"/>
                <w:sz w:val="18"/>
                <w:szCs w:val="18"/>
              </w:rPr>
            </w:pPr>
            <w:r w:rsidRPr="0011664A">
              <w:rPr>
                <w:rFonts w:cstheme="minorHAnsi"/>
                <w:color w:val="000000"/>
                <w:sz w:val="18"/>
                <w:szCs w:val="18"/>
              </w:rPr>
              <w:t>0.0400</w:t>
            </w:r>
          </w:p>
        </w:tc>
        <w:tc>
          <w:tcPr>
            <w:tcW w:w="512" w:type="pct"/>
            <w:shd w:val="clear" w:color="auto" w:fill="D9D9D9" w:themeFill="background1" w:themeFillShade="D9"/>
            <w:vAlign w:val="bottom"/>
          </w:tcPr>
          <w:p w14:paraId="6A75326B" w14:textId="77777777" w:rsidR="004C3203" w:rsidRPr="0011664A" w:rsidRDefault="004C3203" w:rsidP="004C3203">
            <w:pPr>
              <w:rPr>
                <w:rFonts w:cstheme="minorHAnsi"/>
                <w:sz w:val="18"/>
                <w:szCs w:val="18"/>
              </w:rPr>
            </w:pPr>
            <w:r w:rsidRPr="0011664A">
              <w:rPr>
                <w:rFonts w:cstheme="minorHAnsi"/>
                <w:color w:val="000000"/>
                <w:sz w:val="18"/>
                <w:szCs w:val="18"/>
              </w:rPr>
              <w:t>0.0006</w:t>
            </w:r>
          </w:p>
        </w:tc>
        <w:tc>
          <w:tcPr>
            <w:tcW w:w="587" w:type="pct"/>
            <w:shd w:val="clear" w:color="auto" w:fill="D9D9D9" w:themeFill="background1" w:themeFillShade="D9"/>
            <w:vAlign w:val="bottom"/>
          </w:tcPr>
          <w:p w14:paraId="2D1C1986" w14:textId="77777777" w:rsidR="004C3203" w:rsidRPr="0011664A" w:rsidRDefault="004C3203" w:rsidP="004C3203">
            <w:pPr>
              <w:rPr>
                <w:rFonts w:cstheme="minorHAnsi"/>
                <w:color w:val="000000"/>
                <w:sz w:val="18"/>
                <w:szCs w:val="18"/>
              </w:rPr>
            </w:pPr>
            <w:r w:rsidRPr="0011664A">
              <w:rPr>
                <w:rFonts w:cstheme="minorHAnsi"/>
                <w:color w:val="000000"/>
                <w:sz w:val="18"/>
                <w:szCs w:val="18"/>
              </w:rPr>
              <w:t>0.0553</w:t>
            </w:r>
          </w:p>
        </w:tc>
        <w:tc>
          <w:tcPr>
            <w:tcW w:w="512" w:type="pct"/>
            <w:shd w:val="clear" w:color="auto" w:fill="D9D9D9" w:themeFill="background1" w:themeFillShade="D9"/>
            <w:vAlign w:val="center"/>
          </w:tcPr>
          <w:p w14:paraId="2A0BFDAD" w14:textId="77777777" w:rsidR="004C3203" w:rsidRPr="0011664A" w:rsidRDefault="004C3203" w:rsidP="004C3203">
            <w:pPr>
              <w:rPr>
                <w:rFonts w:cstheme="minorHAnsi"/>
                <w:color w:val="000000"/>
                <w:sz w:val="18"/>
                <w:szCs w:val="18"/>
              </w:rPr>
            </w:pPr>
            <w:r w:rsidRPr="0011664A">
              <w:rPr>
                <w:rFonts w:ascii="Calibri" w:hAnsi="Calibri" w:cstheme="minorHAnsi"/>
                <w:color w:val="000000"/>
                <w:sz w:val="18"/>
                <w:szCs w:val="18"/>
              </w:rPr>
              <w:t>0.0003</w:t>
            </w:r>
          </w:p>
        </w:tc>
      </w:tr>
      <w:tr w:rsidR="004C3203" w:rsidRPr="0011664A" w14:paraId="5C399DD3" w14:textId="77777777" w:rsidTr="00B0688A">
        <w:tc>
          <w:tcPr>
            <w:tcW w:w="902" w:type="pct"/>
            <w:shd w:val="clear" w:color="auto" w:fill="D9D9D9" w:themeFill="background1" w:themeFillShade="D9"/>
            <w:vAlign w:val="center"/>
          </w:tcPr>
          <w:p w14:paraId="57A33DD4" w14:textId="77777777" w:rsidR="004C3203" w:rsidRPr="0011664A" w:rsidRDefault="004C3203" w:rsidP="004C3203">
            <w:pPr>
              <w:rPr>
                <w:rFonts w:cstheme="minorHAnsi"/>
                <w:sz w:val="18"/>
                <w:szCs w:val="18"/>
              </w:rPr>
            </w:pPr>
            <w:r w:rsidRPr="00B0688A">
              <w:rPr>
                <w:rFonts w:cstheme="minorHAnsi"/>
                <w:sz w:val="18"/>
                <w:szCs w:val="18"/>
              </w:rPr>
              <w:t>Usual Activities 3</w:t>
            </w:r>
          </w:p>
        </w:tc>
        <w:tc>
          <w:tcPr>
            <w:tcW w:w="576" w:type="pct"/>
            <w:shd w:val="clear" w:color="auto" w:fill="D9D9D9" w:themeFill="background1" w:themeFillShade="D9"/>
            <w:vAlign w:val="bottom"/>
          </w:tcPr>
          <w:p w14:paraId="2C87C562" w14:textId="77777777" w:rsidR="004C3203" w:rsidRPr="0011664A" w:rsidRDefault="004C3203" w:rsidP="004C3203">
            <w:pPr>
              <w:rPr>
                <w:rFonts w:cstheme="minorHAnsi"/>
                <w:sz w:val="18"/>
                <w:szCs w:val="18"/>
              </w:rPr>
            </w:pPr>
            <w:r w:rsidRPr="0011664A">
              <w:rPr>
                <w:rFonts w:cstheme="minorHAnsi"/>
                <w:color w:val="000000"/>
                <w:sz w:val="18"/>
                <w:szCs w:val="18"/>
              </w:rPr>
              <w:t>0.0977</w:t>
            </w:r>
          </w:p>
        </w:tc>
        <w:tc>
          <w:tcPr>
            <w:tcW w:w="398" w:type="pct"/>
            <w:shd w:val="clear" w:color="auto" w:fill="D9D9D9" w:themeFill="background1" w:themeFillShade="D9"/>
            <w:vAlign w:val="bottom"/>
          </w:tcPr>
          <w:p w14:paraId="6FAC127F"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shd w:val="clear" w:color="auto" w:fill="D9D9D9" w:themeFill="background1" w:themeFillShade="D9"/>
            <w:vAlign w:val="bottom"/>
          </w:tcPr>
          <w:p w14:paraId="374E806F" w14:textId="77777777" w:rsidR="004C3203" w:rsidRPr="0011664A" w:rsidRDefault="004C3203" w:rsidP="004C3203">
            <w:pPr>
              <w:rPr>
                <w:rFonts w:cstheme="minorHAnsi"/>
                <w:sz w:val="18"/>
                <w:szCs w:val="18"/>
              </w:rPr>
            </w:pPr>
            <w:r w:rsidRPr="0011664A">
              <w:rPr>
                <w:rFonts w:cstheme="minorHAnsi"/>
                <w:color w:val="000000"/>
                <w:sz w:val="18"/>
                <w:szCs w:val="18"/>
              </w:rPr>
              <w:t>0.0977</w:t>
            </w:r>
          </w:p>
        </w:tc>
        <w:tc>
          <w:tcPr>
            <w:tcW w:w="441" w:type="pct"/>
            <w:shd w:val="clear" w:color="auto" w:fill="D9D9D9" w:themeFill="background1" w:themeFillShade="D9"/>
            <w:vAlign w:val="bottom"/>
          </w:tcPr>
          <w:p w14:paraId="59A1E42F"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shd w:val="clear" w:color="auto" w:fill="D9D9D9" w:themeFill="background1" w:themeFillShade="D9"/>
            <w:vAlign w:val="bottom"/>
          </w:tcPr>
          <w:p w14:paraId="32BBD251" w14:textId="77777777" w:rsidR="004C3203" w:rsidRPr="0011664A" w:rsidRDefault="004C3203" w:rsidP="004C3203">
            <w:pPr>
              <w:rPr>
                <w:rFonts w:cstheme="minorHAnsi"/>
                <w:sz w:val="18"/>
                <w:szCs w:val="18"/>
              </w:rPr>
            </w:pPr>
            <w:r w:rsidRPr="0011664A">
              <w:rPr>
                <w:rFonts w:cstheme="minorHAnsi"/>
                <w:color w:val="000000"/>
                <w:sz w:val="18"/>
                <w:szCs w:val="18"/>
              </w:rPr>
              <w:t>0.0844</w:t>
            </w:r>
          </w:p>
        </w:tc>
        <w:tc>
          <w:tcPr>
            <w:tcW w:w="512" w:type="pct"/>
            <w:shd w:val="clear" w:color="auto" w:fill="D9D9D9" w:themeFill="background1" w:themeFillShade="D9"/>
            <w:vAlign w:val="bottom"/>
          </w:tcPr>
          <w:p w14:paraId="6A802ED6" w14:textId="77777777" w:rsidR="004C3203" w:rsidRPr="0011664A" w:rsidRDefault="004C3203" w:rsidP="004C3203">
            <w:pPr>
              <w:rPr>
                <w:rFonts w:cstheme="minorHAnsi"/>
                <w:sz w:val="18"/>
                <w:szCs w:val="18"/>
              </w:rPr>
            </w:pPr>
            <w:r w:rsidRPr="0011664A">
              <w:rPr>
                <w:rFonts w:cstheme="minorHAnsi"/>
                <w:color w:val="000000"/>
                <w:sz w:val="18"/>
                <w:szCs w:val="18"/>
              </w:rPr>
              <w:t>0.0005</w:t>
            </w:r>
          </w:p>
        </w:tc>
        <w:tc>
          <w:tcPr>
            <w:tcW w:w="587" w:type="pct"/>
            <w:shd w:val="clear" w:color="auto" w:fill="D9D9D9" w:themeFill="background1" w:themeFillShade="D9"/>
            <w:vAlign w:val="bottom"/>
          </w:tcPr>
          <w:p w14:paraId="5291B789" w14:textId="77777777" w:rsidR="004C3203" w:rsidRPr="0011664A" w:rsidRDefault="004C3203" w:rsidP="004C3203">
            <w:pPr>
              <w:rPr>
                <w:rFonts w:cstheme="minorHAnsi"/>
                <w:color w:val="000000"/>
                <w:sz w:val="18"/>
                <w:szCs w:val="18"/>
              </w:rPr>
            </w:pPr>
            <w:r w:rsidRPr="0011664A">
              <w:rPr>
                <w:rFonts w:cstheme="minorHAnsi"/>
                <w:color w:val="000000"/>
                <w:sz w:val="18"/>
                <w:szCs w:val="18"/>
              </w:rPr>
              <w:t>0.0952</w:t>
            </w:r>
          </w:p>
        </w:tc>
        <w:tc>
          <w:tcPr>
            <w:tcW w:w="512" w:type="pct"/>
            <w:shd w:val="clear" w:color="auto" w:fill="D9D9D9" w:themeFill="background1" w:themeFillShade="D9"/>
            <w:vAlign w:val="center"/>
          </w:tcPr>
          <w:p w14:paraId="3B3ADCE9" w14:textId="77777777" w:rsidR="004C3203" w:rsidRPr="0011664A" w:rsidRDefault="004C3203" w:rsidP="004C3203">
            <w:pPr>
              <w:rPr>
                <w:rFonts w:cstheme="minorHAnsi"/>
                <w:color w:val="000000"/>
                <w:sz w:val="18"/>
                <w:szCs w:val="18"/>
              </w:rPr>
            </w:pPr>
            <w:r w:rsidRPr="0011664A">
              <w:rPr>
                <w:rFonts w:ascii="Calibri" w:hAnsi="Calibri" w:cstheme="minorHAnsi"/>
                <w:color w:val="000000"/>
                <w:sz w:val="18"/>
                <w:szCs w:val="18"/>
              </w:rPr>
              <w:t>0.0004</w:t>
            </w:r>
          </w:p>
        </w:tc>
      </w:tr>
      <w:tr w:rsidR="004C3203" w:rsidRPr="0011664A" w14:paraId="3F80CF2B" w14:textId="77777777" w:rsidTr="00B0688A">
        <w:tc>
          <w:tcPr>
            <w:tcW w:w="902" w:type="pct"/>
            <w:shd w:val="clear" w:color="auto" w:fill="D9D9D9" w:themeFill="background1" w:themeFillShade="D9"/>
            <w:vAlign w:val="center"/>
          </w:tcPr>
          <w:p w14:paraId="296896EC" w14:textId="77777777" w:rsidR="004C3203" w:rsidRPr="0011664A" w:rsidRDefault="004C3203" w:rsidP="004C3203">
            <w:pPr>
              <w:rPr>
                <w:rFonts w:cstheme="minorHAnsi"/>
                <w:sz w:val="18"/>
                <w:szCs w:val="18"/>
              </w:rPr>
            </w:pPr>
            <w:r w:rsidRPr="00B0688A">
              <w:rPr>
                <w:rFonts w:cstheme="minorHAnsi"/>
                <w:sz w:val="18"/>
                <w:szCs w:val="18"/>
              </w:rPr>
              <w:t>Usual Activities 4</w:t>
            </w:r>
          </w:p>
        </w:tc>
        <w:tc>
          <w:tcPr>
            <w:tcW w:w="576" w:type="pct"/>
            <w:shd w:val="clear" w:color="auto" w:fill="D9D9D9" w:themeFill="background1" w:themeFillShade="D9"/>
            <w:vAlign w:val="bottom"/>
          </w:tcPr>
          <w:p w14:paraId="2C72AB76" w14:textId="77777777" w:rsidR="004C3203" w:rsidRPr="0011664A" w:rsidRDefault="004C3203" w:rsidP="004C3203">
            <w:pPr>
              <w:rPr>
                <w:rFonts w:cstheme="minorHAnsi"/>
                <w:sz w:val="18"/>
                <w:szCs w:val="18"/>
              </w:rPr>
            </w:pPr>
            <w:r w:rsidRPr="0011664A">
              <w:rPr>
                <w:rFonts w:cstheme="minorHAnsi"/>
                <w:color w:val="000000"/>
                <w:sz w:val="18"/>
                <w:szCs w:val="18"/>
              </w:rPr>
              <w:t>0.1731</w:t>
            </w:r>
          </w:p>
        </w:tc>
        <w:tc>
          <w:tcPr>
            <w:tcW w:w="398" w:type="pct"/>
            <w:shd w:val="clear" w:color="auto" w:fill="D9D9D9" w:themeFill="background1" w:themeFillShade="D9"/>
            <w:vAlign w:val="bottom"/>
          </w:tcPr>
          <w:p w14:paraId="46288B88"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shd w:val="clear" w:color="auto" w:fill="D9D9D9" w:themeFill="background1" w:themeFillShade="D9"/>
            <w:vAlign w:val="bottom"/>
          </w:tcPr>
          <w:p w14:paraId="1C7DCD0E" w14:textId="77777777" w:rsidR="004C3203" w:rsidRPr="0011664A" w:rsidRDefault="004C3203" w:rsidP="004C3203">
            <w:pPr>
              <w:rPr>
                <w:rFonts w:cstheme="minorHAnsi"/>
                <w:sz w:val="18"/>
                <w:szCs w:val="18"/>
              </w:rPr>
            </w:pPr>
            <w:r w:rsidRPr="0011664A">
              <w:rPr>
                <w:rFonts w:cstheme="minorHAnsi"/>
                <w:color w:val="000000"/>
                <w:sz w:val="18"/>
                <w:szCs w:val="18"/>
              </w:rPr>
              <w:t>0.1728</w:t>
            </w:r>
          </w:p>
        </w:tc>
        <w:tc>
          <w:tcPr>
            <w:tcW w:w="441" w:type="pct"/>
            <w:shd w:val="clear" w:color="auto" w:fill="D9D9D9" w:themeFill="background1" w:themeFillShade="D9"/>
            <w:vAlign w:val="bottom"/>
          </w:tcPr>
          <w:p w14:paraId="2130541A"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shd w:val="clear" w:color="auto" w:fill="D9D9D9" w:themeFill="background1" w:themeFillShade="D9"/>
            <w:vAlign w:val="bottom"/>
          </w:tcPr>
          <w:p w14:paraId="56171DE5" w14:textId="77777777" w:rsidR="004C3203" w:rsidRPr="0011664A" w:rsidRDefault="004C3203" w:rsidP="004C3203">
            <w:pPr>
              <w:rPr>
                <w:rFonts w:cstheme="minorHAnsi"/>
                <w:sz w:val="18"/>
                <w:szCs w:val="18"/>
              </w:rPr>
            </w:pPr>
            <w:r w:rsidRPr="0011664A">
              <w:rPr>
                <w:rFonts w:cstheme="minorHAnsi"/>
                <w:color w:val="000000"/>
                <w:sz w:val="18"/>
                <w:szCs w:val="18"/>
              </w:rPr>
              <w:t>0.1703</w:t>
            </w:r>
          </w:p>
        </w:tc>
        <w:tc>
          <w:tcPr>
            <w:tcW w:w="512" w:type="pct"/>
            <w:shd w:val="clear" w:color="auto" w:fill="D9D9D9" w:themeFill="background1" w:themeFillShade="D9"/>
            <w:vAlign w:val="bottom"/>
          </w:tcPr>
          <w:p w14:paraId="4FE2B9B9" w14:textId="77777777" w:rsidR="004C3203" w:rsidRPr="0011664A" w:rsidRDefault="004C3203" w:rsidP="004C3203">
            <w:pPr>
              <w:rPr>
                <w:rFonts w:cstheme="minorHAnsi"/>
                <w:sz w:val="18"/>
                <w:szCs w:val="18"/>
              </w:rPr>
            </w:pPr>
            <w:r w:rsidRPr="0011664A">
              <w:rPr>
                <w:rFonts w:cstheme="minorHAnsi"/>
                <w:color w:val="000000"/>
                <w:sz w:val="18"/>
                <w:szCs w:val="18"/>
              </w:rPr>
              <w:t>0.0005</w:t>
            </w:r>
          </w:p>
        </w:tc>
        <w:tc>
          <w:tcPr>
            <w:tcW w:w="587" w:type="pct"/>
            <w:shd w:val="clear" w:color="auto" w:fill="D9D9D9" w:themeFill="background1" w:themeFillShade="D9"/>
            <w:vAlign w:val="bottom"/>
          </w:tcPr>
          <w:p w14:paraId="47FBDEC0" w14:textId="77777777" w:rsidR="004C3203" w:rsidRPr="0011664A" w:rsidRDefault="004C3203" w:rsidP="004C3203">
            <w:pPr>
              <w:rPr>
                <w:rFonts w:cstheme="minorHAnsi"/>
                <w:color w:val="000000"/>
                <w:sz w:val="18"/>
                <w:szCs w:val="18"/>
              </w:rPr>
            </w:pPr>
            <w:r w:rsidRPr="0011664A">
              <w:rPr>
                <w:rFonts w:cstheme="minorHAnsi"/>
                <w:color w:val="000000"/>
                <w:sz w:val="18"/>
                <w:szCs w:val="18"/>
              </w:rPr>
              <w:t>0.1798</w:t>
            </w:r>
          </w:p>
        </w:tc>
        <w:tc>
          <w:tcPr>
            <w:tcW w:w="512" w:type="pct"/>
            <w:shd w:val="clear" w:color="auto" w:fill="D9D9D9" w:themeFill="background1" w:themeFillShade="D9"/>
            <w:vAlign w:val="center"/>
          </w:tcPr>
          <w:p w14:paraId="249D3ED9" w14:textId="77777777" w:rsidR="004C3203" w:rsidRPr="0011664A" w:rsidRDefault="004C3203" w:rsidP="004C3203">
            <w:pPr>
              <w:rPr>
                <w:rFonts w:cstheme="minorHAnsi"/>
                <w:color w:val="000000"/>
                <w:sz w:val="18"/>
                <w:szCs w:val="18"/>
              </w:rPr>
            </w:pPr>
            <w:r w:rsidRPr="0011664A">
              <w:rPr>
                <w:rFonts w:ascii="Calibri" w:hAnsi="Calibri" w:cstheme="minorHAnsi"/>
                <w:color w:val="000000"/>
                <w:sz w:val="18"/>
                <w:szCs w:val="18"/>
              </w:rPr>
              <w:t>0.0004</w:t>
            </w:r>
          </w:p>
        </w:tc>
      </w:tr>
      <w:tr w:rsidR="004C3203" w:rsidRPr="0011664A" w14:paraId="6C4D3BC5" w14:textId="77777777" w:rsidTr="00B0688A">
        <w:tc>
          <w:tcPr>
            <w:tcW w:w="902" w:type="pct"/>
            <w:shd w:val="clear" w:color="auto" w:fill="D9D9D9" w:themeFill="background1" w:themeFillShade="D9"/>
            <w:vAlign w:val="center"/>
          </w:tcPr>
          <w:p w14:paraId="4B987146" w14:textId="77777777" w:rsidR="004C3203" w:rsidRPr="0011664A" w:rsidRDefault="004C3203" w:rsidP="004C3203">
            <w:pPr>
              <w:rPr>
                <w:rFonts w:cstheme="minorHAnsi"/>
                <w:sz w:val="18"/>
                <w:szCs w:val="18"/>
              </w:rPr>
            </w:pPr>
            <w:r w:rsidRPr="00B0688A">
              <w:rPr>
                <w:rFonts w:cstheme="minorHAnsi"/>
                <w:sz w:val="18"/>
                <w:szCs w:val="18"/>
              </w:rPr>
              <w:t>Usual Activities 5</w:t>
            </w:r>
          </w:p>
        </w:tc>
        <w:tc>
          <w:tcPr>
            <w:tcW w:w="576" w:type="pct"/>
            <w:shd w:val="clear" w:color="auto" w:fill="D9D9D9" w:themeFill="background1" w:themeFillShade="D9"/>
            <w:vAlign w:val="bottom"/>
          </w:tcPr>
          <w:p w14:paraId="323E5D4D" w14:textId="77777777" w:rsidR="004C3203" w:rsidRPr="0011664A" w:rsidRDefault="004C3203" w:rsidP="004C3203">
            <w:pPr>
              <w:rPr>
                <w:rFonts w:cstheme="minorHAnsi"/>
                <w:sz w:val="18"/>
                <w:szCs w:val="18"/>
              </w:rPr>
            </w:pPr>
            <w:r w:rsidRPr="0011664A">
              <w:rPr>
                <w:rFonts w:cstheme="minorHAnsi"/>
                <w:color w:val="000000"/>
                <w:sz w:val="18"/>
                <w:szCs w:val="18"/>
              </w:rPr>
              <w:t>0.2870</w:t>
            </w:r>
          </w:p>
        </w:tc>
        <w:tc>
          <w:tcPr>
            <w:tcW w:w="398" w:type="pct"/>
            <w:shd w:val="clear" w:color="auto" w:fill="D9D9D9" w:themeFill="background1" w:themeFillShade="D9"/>
            <w:vAlign w:val="bottom"/>
          </w:tcPr>
          <w:p w14:paraId="1D8E28C5"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shd w:val="clear" w:color="auto" w:fill="D9D9D9" w:themeFill="background1" w:themeFillShade="D9"/>
            <w:vAlign w:val="bottom"/>
          </w:tcPr>
          <w:p w14:paraId="71BEC037" w14:textId="77777777" w:rsidR="004C3203" w:rsidRPr="0011664A" w:rsidRDefault="004C3203" w:rsidP="004C3203">
            <w:pPr>
              <w:rPr>
                <w:rFonts w:cstheme="minorHAnsi"/>
                <w:sz w:val="18"/>
                <w:szCs w:val="18"/>
              </w:rPr>
            </w:pPr>
            <w:r w:rsidRPr="0011664A">
              <w:rPr>
                <w:rFonts w:cstheme="minorHAnsi"/>
                <w:color w:val="000000"/>
                <w:sz w:val="18"/>
                <w:szCs w:val="18"/>
              </w:rPr>
              <w:t>0.3043</w:t>
            </w:r>
          </w:p>
        </w:tc>
        <w:tc>
          <w:tcPr>
            <w:tcW w:w="441" w:type="pct"/>
            <w:shd w:val="clear" w:color="auto" w:fill="D9D9D9" w:themeFill="background1" w:themeFillShade="D9"/>
            <w:vAlign w:val="bottom"/>
          </w:tcPr>
          <w:p w14:paraId="3DE0F617"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shd w:val="clear" w:color="auto" w:fill="D9D9D9" w:themeFill="background1" w:themeFillShade="D9"/>
            <w:vAlign w:val="bottom"/>
          </w:tcPr>
          <w:p w14:paraId="7A4DB0C9" w14:textId="77777777" w:rsidR="004C3203" w:rsidRPr="0011664A" w:rsidRDefault="004C3203" w:rsidP="004C3203">
            <w:pPr>
              <w:rPr>
                <w:rFonts w:cstheme="minorHAnsi"/>
                <w:sz w:val="18"/>
                <w:szCs w:val="18"/>
              </w:rPr>
            </w:pPr>
            <w:r w:rsidRPr="0011664A">
              <w:rPr>
                <w:rFonts w:cstheme="minorHAnsi"/>
                <w:color w:val="000000"/>
                <w:sz w:val="18"/>
                <w:szCs w:val="18"/>
              </w:rPr>
              <w:t>0.2605</w:t>
            </w:r>
          </w:p>
        </w:tc>
        <w:tc>
          <w:tcPr>
            <w:tcW w:w="512" w:type="pct"/>
            <w:shd w:val="clear" w:color="auto" w:fill="D9D9D9" w:themeFill="background1" w:themeFillShade="D9"/>
            <w:vAlign w:val="bottom"/>
          </w:tcPr>
          <w:p w14:paraId="11840675" w14:textId="77777777" w:rsidR="004C3203" w:rsidRPr="0011664A" w:rsidRDefault="004C3203" w:rsidP="004C3203">
            <w:pPr>
              <w:rPr>
                <w:rFonts w:cstheme="minorHAnsi"/>
                <w:sz w:val="18"/>
                <w:szCs w:val="18"/>
              </w:rPr>
            </w:pPr>
            <w:r w:rsidRPr="0011664A">
              <w:rPr>
                <w:rFonts w:cstheme="minorHAnsi"/>
                <w:color w:val="000000"/>
                <w:sz w:val="18"/>
                <w:szCs w:val="18"/>
              </w:rPr>
              <w:t>0.0005</w:t>
            </w:r>
          </w:p>
        </w:tc>
        <w:tc>
          <w:tcPr>
            <w:tcW w:w="587" w:type="pct"/>
            <w:shd w:val="clear" w:color="auto" w:fill="D9D9D9" w:themeFill="background1" w:themeFillShade="D9"/>
            <w:vAlign w:val="bottom"/>
          </w:tcPr>
          <w:p w14:paraId="10F87EAA" w14:textId="77777777" w:rsidR="004C3203" w:rsidRPr="0011664A" w:rsidRDefault="004C3203" w:rsidP="004C3203">
            <w:pPr>
              <w:rPr>
                <w:rFonts w:cstheme="minorHAnsi"/>
                <w:color w:val="000000"/>
                <w:sz w:val="18"/>
                <w:szCs w:val="18"/>
              </w:rPr>
            </w:pPr>
            <w:r w:rsidRPr="0011664A">
              <w:rPr>
                <w:rFonts w:cstheme="minorHAnsi"/>
                <w:color w:val="000000"/>
                <w:sz w:val="18"/>
                <w:szCs w:val="18"/>
              </w:rPr>
              <w:t>0.2758</w:t>
            </w:r>
          </w:p>
        </w:tc>
        <w:tc>
          <w:tcPr>
            <w:tcW w:w="512" w:type="pct"/>
            <w:shd w:val="clear" w:color="auto" w:fill="D9D9D9" w:themeFill="background1" w:themeFillShade="D9"/>
            <w:vAlign w:val="center"/>
          </w:tcPr>
          <w:p w14:paraId="281FF02A" w14:textId="77777777" w:rsidR="004C3203" w:rsidRPr="0011664A" w:rsidRDefault="004C3203" w:rsidP="004C3203">
            <w:pPr>
              <w:rPr>
                <w:rFonts w:cstheme="minorHAnsi"/>
                <w:color w:val="000000"/>
                <w:sz w:val="18"/>
                <w:szCs w:val="18"/>
              </w:rPr>
            </w:pPr>
            <w:r w:rsidRPr="0011664A">
              <w:rPr>
                <w:rFonts w:ascii="Calibri" w:hAnsi="Calibri" w:cstheme="minorHAnsi"/>
                <w:color w:val="000000"/>
                <w:sz w:val="18"/>
                <w:szCs w:val="18"/>
              </w:rPr>
              <w:t>0.0005</w:t>
            </w:r>
          </w:p>
        </w:tc>
      </w:tr>
      <w:tr w:rsidR="004C3203" w:rsidRPr="0011664A" w14:paraId="542E6903" w14:textId="77777777" w:rsidTr="004C3203">
        <w:tc>
          <w:tcPr>
            <w:tcW w:w="902" w:type="pct"/>
            <w:vAlign w:val="center"/>
          </w:tcPr>
          <w:p w14:paraId="69FADD77" w14:textId="77777777" w:rsidR="004C3203" w:rsidRPr="0011664A" w:rsidRDefault="004C3203" w:rsidP="004C3203">
            <w:pPr>
              <w:rPr>
                <w:rFonts w:cstheme="minorHAnsi"/>
                <w:sz w:val="18"/>
                <w:szCs w:val="18"/>
              </w:rPr>
            </w:pPr>
            <w:r w:rsidRPr="00B0688A">
              <w:rPr>
                <w:rFonts w:cstheme="minorHAnsi"/>
                <w:sz w:val="18"/>
                <w:szCs w:val="18"/>
              </w:rPr>
              <w:t>Pain/Discomfort 2</w:t>
            </w:r>
          </w:p>
        </w:tc>
        <w:tc>
          <w:tcPr>
            <w:tcW w:w="576" w:type="pct"/>
            <w:vAlign w:val="bottom"/>
          </w:tcPr>
          <w:p w14:paraId="580F0375" w14:textId="77777777" w:rsidR="004C3203" w:rsidRPr="0011664A" w:rsidRDefault="004C3203" w:rsidP="004C3203">
            <w:pPr>
              <w:rPr>
                <w:rFonts w:cstheme="minorHAnsi"/>
                <w:sz w:val="18"/>
                <w:szCs w:val="18"/>
              </w:rPr>
            </w:pPr>
            <w:r w:rsidRPr="0011664A">
              <w:rPr>
                <w:rFonts w:cstheme="minorHAnsi"/>
                <w:color w:val="000000"/>
                <w:sz w:val="18"/>
                <w:szCs w:val="18"/>
              </w:rPr>
              <w:t>0.0444</w:t>
            </w:r>
          </w:p>
        </w:tc>
        <w:tc>
          <w:tcPr>
            <w:tcW w:w="398" w:type="pct"/>
            <w:vAlign w:val="bottom"/>
          </w:tcPr>
          <w:p w14:paraId="5304888D"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vAlign w:val="bottom"/>
          </w:tcPr>
          <w:p w14:paraId="6FF77C63" w14:textId="77777777" w:rsidR="004C3203" w:rsidRPr="0011664A" w:rsidRDefault="004C3203" w:rsidP="004C3203">
            <w:pPr>
              <w:rPr>
                <w:rFonts w:cstheme="minorHAnsi"/>
                <w:sz w:val="18"/>
                <w:szCs w:val="18"/>
              </w:rPr>
            </w:pPr>
            <w:r w:rsidRPr="0011664A">
              <w:rPr>
                <w:rFonts w:cstheme="minorHAnsi"/>
                <w:color w:val="000000"/>
                <w:sz w:val="18"/>
                <w:szCs w:val="18"/>
              </w:rPr>
              <w:t>0.0398</w:t>
            </w:r>
          </w:p>
        </w:tc>
        <w:tc>
          <w:tcPr>
            <w:tcW w:w="441" w:type="pct"/>
            <w:vAlign w:val="bottom"/>
          </w:tcPr>
          <w:p w14:paraId="046BC2C7"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vAlign w:val="bottom"/>
          </w:tcPr>
          <w:p w14:paraId="351BF37B" w14:textId="77777777" w:rsidR="004C3203" w:rsidRPr="0011664A" w:rsidRDefault="004C3203" w:rsidP="004C3203">
            <w:pPr>
              <w:rPr>
                <w:rFonts w:cstheme="minorHAnsi"/>
                <w:sz w:val="18"/>
                <w:szCs w:val="18"/>
              </w:rPr>
            </w:pPr>
            <w:r w:rsidRPr="0011664A">
              <w:rPr>
                <w:rFonts w:cstheme="minorHAnsi"/>
                <w:color w:val="000000"/>
                <w:sz w:val="18"/>
                <w:szCs w:val="18"/>
              </w:rPr>
              <w:t>0.0367</w:t>
            </w:r>
          </w:p>
        </w:tc>
        <w:tc>
          <w:tcPr>
            <w:tcW w:w="512" w:type="pct"/>
            <w:vAlign w:val="bottom"/>
          </w:tcPr>
          <w:p w14:paraId="0C588F73" w14:textId="77777777" w:rsidR="004C3203" w:rsidRPr="0011664A" w:rsidRDefault="004C3203" w:rsidP="004C3203">
            <w:pPr>
              <w:rPr>
                <w:rFonts w:cstheme="minorHAnsi"/>
                <w:sz w:val="18"/>
                <w:szCs w:val="18"/>
              </w:rPr>
            </w:pPr>
            <w:r w:rsidRPr="0011664A">
              <w:rPr>
                <w:rFonts w:cstheme="minorHAnsi"/>
                <w:color w:val="000000"/>
                <w:sz w:val="18"/>
                <w:szCs w:val="18"/>
              </w:rPr>
              <w:t>0.0006</w:t>
            </w:r>
          </w:p>
        </w:tc>
        <w:tc>
          <w:tcPr>
            <w:tcW w:w="587" w:type="pct"/>
            <w:vAlign w:val="bottom"/>
          </w:tcPr>
          <w:p w14:paraId="3C83F97B" w14:textId="77777777" w:rsidR="004C3203" w:rsidRPr="0011664A" w:rsidRDefault="004C3203" w:rsidP="004C3203">
            <w:pPr>
              <w:rPr>
                <w:rFonts w:cstheme="minorHAnsi"/>
                <w:color w:val="000000"/>
                <w:sz w:val="18"/>
                <w:szCs w:val="18"/>
              </w:rPr>
            </w:pPr>
            <w:r w:rsidRPr="0011664A">
              <w:rPr>
                <w:rFonts w:cstheme="minorHAnsi"/>
                <w:color w:val="000000"/>
                <w:sz w:val="18"/>
                <w:szCs w:val="18"/>
              </w:rPr>
              <w:t>0.0531</w:t>
            </w:r>
          </w:p>
        </w:tc>
        <w:tc>
          <w:tcPr>
            <w:tcW w:w="512" w:type="pct"/>
            <w:vAlign w:val="center"/>
          </w:tcPr>
          <w:p w14:paraId="2E06C132" w14:textId="77777777" w:rsidR="004C3203" w:rsidRPr="0011664A" w:rsidRDefault="004C3203" w:rsidP="004C3203">
            <w:pPr>
              <w:rPr>
                <w:rFonts w:cstheme="minorHAnsi"/>
                <w:color w:val="000000"/>
                <w:sz w:val="18"/>
                <w:szCs w:val="18"/>
              </w:rPr>
            </w:pPr>
            <w:r w:rsidRPr="0011664A">
              <w:rPr>
                <w:rFonts w:ascii="Calibri" w:hAnsi="Calibri" w:cstheme="minorHAnsi"/>
                <w:color w:val="000000"/>
                <w:sz w:val="18"/>
                <w:szCs w:val="18"/>
              </w:rPr>
              <w:t>0.0002</w:t>
            </w:r>
          </w:p>
        </w:tc>
      </w:tr>
      <w:tr w:rsidR="004C3203" w:rsidRPr="0011664A" w14:paraId="2F8DEA78" w14:textId="77777777" w:rsidTr="004C3203">
        <w:tc>
          <w:tcPr>
            <w:tcW w:w="902" w:type="pct"/>
            <w:vAlign w:val="center"/>
          </w:tcPr>
          <w:p w14:paraId="137F8DBB" w14:textId="77777777" w:rsidR="004C3203" w:rsidRPr="0011664A" w:rsidRDefault="004C3203" w:rsidP="004C3203">
            <w:pPr>
              <w:rPr>
                <w:rFonts w:cstheme="minorHAnsi"/>
                <w:sz w:val="18"/>
                <w:szCs w:val="18"/>
              </w:rPr>
            </w:pPr>
            <w:r w:rsidRPr="00B0688A">
              <w:rPr>
                <w:rFonts w:cstheme="minorHAnsi"/>
                <w:sz w:val="18"/>
                <w:szCs w:val="18"/>
              </w:rPr>
              <w:t>Pain/Discomfort 3</w:t>
            </w:r>
          </w:p>
        </w:tc>
        <w:tc>
          <w:tcPr>
            <w:tcW w:w="576" w:type="pct"/>
            <w:vAlign w:val="bottom"/>
          </w:tcPr>
          <w:p w14:paraId="1F6CF928" w14:textId="77777777" w:rsidR="004C3203" w:rsidRPr="0011664A" w:rsidRDefault="004C3203" w:rsidP="004C3203">
            <w:pPr>
              <w:rPr>
                <w:rFonts w:cstheme="minorHAnsi"/>
                <w:sz w:val="18"/>
                <w:szCs w:val="18"/>
              </w:rPr>
            </w:pPr>
            <w:r w:rsidRPr="0011664A">
              <w:rPr>
                <w:rFonts w:cstheme="minorHAnsi"/>
                <w:color w:val="000000"/>
                <w:sz w:val="18"/>
                <w:szCs w:val="18"/>
              </w:rPr>
              <w:t>0.0894</w:t>
            </w:r>
          </w:p>
        </w:tc>
        <w:tc>
          <w:tcPr>
            <w:tcW w:w="398" w:type="pct"/>
            <w:vAlign w:val="bottom"/>
          </w:tcPr>
          <w:p w14:paraId="329F2C2E"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vAlign w:val="bottom"/>
          </w:tcPr>
          <w:p w14:paraId="1F6EA07A" w14:textId="77777777" w:rsidR="004C3203" w:rsidRPr="0011664A" w:rsidRDefault="004C3203" w:rsidP="004C3203">
            <w:pPr>
              <w:rPr>
                <w:rFonts w:cstheme="minorHAnsi"/>
                <w:sz w:val="18"/>
                <w:szCs w:val="18"/>
              </w:rPr>
            </w:pPr>
            <w:r w:rsidRPr="0011664A">
              <w:rPr>
                <w:rFonts w:cstheme="minorHAnsi"/>
                <w:color w:val="000000"/>
                <w:sz w:val="18"/>
                <w:szCs w:val="18"/>
              </w:rPr>
              <w:t>0.0876</w:t>
            </w:r>
          </w:p>
        </w:tc>
        <w:tc>
          <w:tcPr>
            <w:tcW w:w="441" w:type="pct"/>
            <w:vAlign w:val="bottom"/>
          </w:tcPr>
          <w:p w14:paraId="720F31E6"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vAlign w:val="bottom"/>
          </w:tcPr>
          <w:p w14:paraId="4BFA2CA1" w14:textId="77777777" w:rsidR="004C3203" w:rsidRPr="0011664A" w:rsidRDefault="004C3203" w:rsidP="004C3203">
            <w:pPr>
              <w:rPr>
                <w:rFonts w:cstheme="minorHAnsi"/>
                <w:sz w:val="18"/>
                <w:szCs w:val="18"/>
              </w:rPr>
            </w:pPr>
            <w:r w:rsidRPr="0011664A">
              <w:rPr>
                <w:rFonts w:cstheme="minorHAnsi"/>
                <w:color w:val="000000"/>
                <w:sz w:val="18"/>
                <w:szCs w:val="18"/>
              </w:rPr>
              <w:t>0.0901</w:t>
            </w:r>
          </w:p>
        </w:tc>
        <w:tc>
          <w:tcPr>
            <w:tcW w:w="512" w:type="pct"/>
            <w:vAlign w:val="bottom"/>
          </w:tcPr>
          <w:p w14:paraId="578F01DD" w14:textId="77777777" w:rsidR="004C3203" w:rsidRPr="0011664A" w:rsidRDefault="004C3203" w:rsidP="004C3203">
            <w:pPr>
              <w:rPr>
                <w:rFonts w:cstheme="minorHAnsi"/>
                <w:sz w:val="18"/>
                <w:szCs w:val="18"/>
              </w:rPr>
            </w:pPr>
            <w:r w:rsidRPr="0011664A">
              <w:rPr>
                <w:rFonts w:cstheme="minorHAnsi"/>
                <w:color w:val="000000"/>
                <w:sz w:val="18"/>
                <w:szCs w:val="18"/>
              </w:rPr>
              <w:t>0.0005</w:t>
            </w:r>
          </w:p>
        </w:tc>
        <w:tc>
          <w:tcPr>
            <w:tcW w:w="587" w:type="pct"/>
            <w:vAlign w:val="bottom"/>
          </w:tcPr>
          <w:p w14:paraId="24477246" w14:textId="77777777" w:rsidR="004C3203" w:rsidRPr="0011664A" w:rsidRDefault="004C3203" w:rsidP="004C3203">
            <w:pPr>
              <w:rPr>
                <w:rFonts w:cstheme="minorHAnsi"/>
                <w:color w:val="000000"/>
                <w:sz w:val="18"/>
                <w:szCs w:val="18"/>
              </w:rPr>
            </w:pPr>
            <w:r w:rsidRPr="0011664A">
              <w:rPr>
                <w:rFonts w:cstheme="minorHAnsi"/>
                <w:color w:val="000000"/>
                <w:sz w:val="18"/>
                <w:szCs w:val="18"/>
              </w:rPr>
              <w:t>0.0808</w:t>
            </w:r>
          </w:p>
        </w:tc>
        <w:tc>
          <w:tcPr>
            <w:tcW w:w="512" w:type="pct"/>
            <w:vAlign w:val="center"/>
          </w:tcPr>
          <w:p w14:paraId="63F7ABFD" w14:textId="77777777" w:rsidR="004C3203" w:rsidRPr="0011664A" w:rsidRDefault="004C3203" w:rsidP="004C3203">
            <w:pPr>
              <w:rPr>
                <w:rFonts w:cstheme="minorHAnsi"/>
                <w:color w:val="000000"/>
                <w:sz w:val="18"/>
                <w:szCs w:val="18"/>
              </w:rPr>
            </w:pPr>
            <w:r w:rsidRPr="0011664A">
              <w:rPr>
                <w:rFonts w:ascii="Calibri" w:hAnsi="Calibri" w:cstheme="minorHAnsi"/>
                <w:color w:val="000000"/>
                <w:sz w:val="18"/>
                <w:szCs w:val="18"/>
              </w:rPr>
              <w:t>0.0004</w:t>
            </w:r>
          </w:p>
        </w:tc>
      </w:tr>
      <w:tr w:rsidR="004C3203" w:rsidRPr="0011664A" w14:paraId="3A5B3297" w14:textId="77777777" w:rsidTr="004C3203">
        <w:tc>
          <w:tcPr>
            <w:tcW w:w="902" w:type="pct"/>
            <w:vAlign w:val="center"/>
          </w:tcPr>
          <w:p w14:paraId="7268C419" w14:textId="77777777" w:rsidR="004C3203" w:rsidRPr="0011664A" w:rsidRDefault="004C3203" w:rsidP="004C3203">
            <w:pPr>
              <w:rPr>
                <w:rFonts w:cstheme="minorHAnsi"/>
                <w:sz w:val="18"/>
                <w:szCs w:val="18"/>
              </w:rPr>
            </w:pPr>
            <w:r w:rsidRPr="00B0688A">
              <w:rPr>
                <w:rFonts w:cstheme="minorHAnsi"/>
                <w:sz w:val="18"/>
                <w:szCs w:val="18"/>
              </w:rPr>
              <w:t>Pain/Discomfort 4</w:t>
            </w:r>
          </w:p>
        </w:tc>
        <w:tc>
          <w:tcPr>
            <w:tcW w:w="576" w:type="pct"/>
            <w:vAlign w:val="bottom"/>
          </w:tcPr>
          <w:p w14:paraId="3837F05D" w14:textId="77777777" w:rsidR="004C3203" w:rsidRPr="0011664A" w:rsidRDefault="004C3203" w:rsidP="004C3203">
            <w:pPr>
              <w:rPr>
                <w:rFonts w:cstheme="minorHAnsi"/>
                <w:sz w:val="18"/>
                <w:szCs w:val="18"/>
              </w:rPr>
            </w:pPr>
            <w:r w:rsidRPr="0011664A">
              <w:rPr>
                <w:rFonts w:cstheme="minorHAnsi"/>
                <w:color w:val="000000"/>
                <w:sz w:val="18"/>
                <w:szCs w:val="18"/>
              </w:rPr>
              <w:t>0.2457</w:t>
            </w:r>
          </w:p>
        </w:tc>
        <w:tc>
          <w:tcPr>
            <w:tcW w:w="398" w:type="pct"/>
            <w:vAlign w:val="bottom"/>
          </w:tcPr>
          <w:p w14:paraId="550CEE3C"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vAlign w:val="bottom"/>
          </w:tcPr>
          <w:p w14:paraId="6C1C5474" w14:textId="77777777" w:rsidR="004C3203" w:rsidRPr="0011664A" w:rsidRDefault="004C3203" w:rsidP="004C3203">
            <w:pPr>
              <w:rPr>
                <w:rFonts w:cstheme="minorHAnsi"/>
                <w:sz w:val="18"/>
                <w:szCs w:val="18"/>
              </w:rPr>
            </w:pPr>
            <w:r w:rsidRPr="0011664A">
              <w:rPr>
                <w:rFonts w:cstheme="minorHAnsi"/>
                <w:color w:val="000000"/>
                <w:sz w:val="18"/>
                <w:szCs w:val="18"/>
              </w:rPr>
              <w:t>0.2501</w:t>
            </w:r>
          </w:p>
        </w:tc>
        <w:tc>
          <w:tcPr>
            <w:tcW w:w="441" w:type="pct"/>
            <w:vAlign w:val="bottom"/>
          </w:tcPr>
          <w:p w14:paraId="15E0CC1F"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vAlign w:val="bottom"/>
          </w:tcPr>
          <w:p w14:paraId="6C037CFA" w14:textId="77777777" w:rsidR="004C3203" w:rsidRPr="0011664A" w:rsidRDefault="004C3203" w:rsidP="004C3203">
            <w:pPr>
              <w:rPr>
                <w:rFonts w:cstheme="minorHAnsi"/>
                <w:sz w:val="18"/>
                <w:szCs w:val="18"/>
              </w:rPr>
            </w:pPr>
            <w:r w:rsidRPr="0011664A">
              <w:rPr>
                <w:rFonts w:cstheme="minorHAnsi"/>
                <w:color w:val="000000"/>
                <w:sz w:val="18"/>
                <w:szCs w:val="18"/>
              </w:rPr>
              <w:t>0.2406</w:t>
            </w:r>
          </w:p>
        </w:tc>
        <w:tc>
          <w:tcPr>
            <w:tcW w:w="512" w:type="pct"/>
            <w:vAlign w:val="bottom"/>
          </w:tcPr>
          <w:p w14:paraId="5CDE7A1B" w14:textId="77777777" w:rsidR="004C3203" w:rsidRPr="0011664A" w:rsidRDefault="004C3203" w:rsidP="004C3203">
            <w:pPr>
              <w:rPr>
                <w:rFonts w:cstheme="minorHAnsi"/>
                <w:sz w:val="18"/>
                <w:szCs w:val="18"/>
              </w:rPr>
            </w:pPr>
            <w:r w:rsidRPr="0011664A">
              <w:rPr>
                <w:rFonts w:cstheme="minorHAnsi"/>
                <w:color w:val="000000"/>
                <w:sz w:val="18"/>
                <w:szCs w:val="18"/>
              </w:rPr>
              <w:t>0.0004</w:t>
            </w:r>
          </w:p>
        </w:tc>
        <w:tc>
          <w:tcPr>
            <w:tcW w:w="587" w:type="pct"/>
            <w:vAlign w:val="bottom"/>
          </w:tcPr>
          <w:p w14:paraId="5DFF3E3D" w14:textId="77777777" w:rsidR="004C3203" w:rsidRPr="0011664A" w:rsidRDefault="004C3203" w:rsidP="004C3203">
            <w:pPr>
              <w:rPr>
                <w:rFonts w:cstheme="minorHAnsi"/>
                <w:color w:val="000000"/>
                <w:sz w:val="18"/>
                <w:szCs w:val="18"/>
              </w:rPr>
            </w:pPr>
            <w:r w:rsidRPr="0011664A">
              <w:rPr>
                <w:rFonts w:cstheme="minorHAnsi"/>
                <w:color w:val="000000"/>
                <w:sz w:val="18"/>
                <w:szCs w:val="18"/>
              </w:rPr>
              <w:t>0.2283</w:t>
            </w:r>
          </w:p>
        </w:tc>
        <w:tc>
          <w:tcPr>
            <w:tcW w:w="512" w:type="pct"/>
            <w:vAlign w:val="center"/>
          </w:tcPr>
          <w:p w14:paraId="2403A199" w14:textId="77777777" w:rsidR="004C3203" w:rsidRPr="0011664A" w:rsidRDefault="004C3203" w:rsidP="004C3203">
            <w:pPr>
              <w:rPr>
                <w:rFonts w:cstheme="minorHAnsi"/>
                <w:color w:val="000000"/>
                <w:sz w:val="18"/>
                <w:szCs w:val="18"/>
              </w:rPr>
            </w:pPr>
            <w:r w:rsidRPr="0011664A">
              <w:rPr>
                <w:rFonts w:ascii="Calibri" w:hAnsi="Calibri" w:cstheme="minorHAnsi"/>
                <w:color w:val="000000"/>
                <w:sz w:val="18"/>
                <w:szCs w:val="18"/>
              </w:rPr>
              <w:t>0.0004</w:t>
            </w:r>
          </w:p>
        </w:tc>
      </w:tr>
      <w:tr w:rsidR="004C3203" w:rsidRPr="0011664A" w14:paraId="50681FAC" w14:textId="77777777" w:rsidTr="004C3203">
        <w:tc>
          <w:tcPr>
            <w:tcW w:w="902" w:type="pct"/>
            <w:vAlign w:val="center"/>
          </w:tcPr>
          <w:p w14:paraId="57B093AF" w14:textId="77777777" w:rsidR="004C3203" w:rsidRPr="0011664A" w:rsidRDefault="004C3203" w:rsidP="004C3203">
            <w:pPr>
              <w:rPr>
                <w:rFonts w:cstheme="minorHAnsi"/>
                <w:sz w:val="18"/>
                <w:szCs w:val="18"/>
              </w:rPr>
            </w:pPr>
            <w:r w:rsidRPr="00B0688A">
              <w:rPr>
                <w:rFonts w:cstheme="minorHAnsi"/>
                <w:sz w:val="18"/>
                <w:szCs w:val="18"/>
              </w:rPr>
              <w:t>Pain/Discomfort 5</w:t>
            </w:r>
          </w:p>
        </w:tc>
        <w:tc>
          <w:tcPr>
            <w:tcW w:w="576" w:type="pct"/>
            <w:vAlign w:val="bottom"/>
          </w:tcPr>
          <w:p w14:paraId="2C1E8FB2" w14:textId="77777777" w:rsidR="004C3203" w:rsidRPr="0011664A" w:rsidRDefault="004C3203" w:rsidP="004C3203">
            <w:pPr>
              <w:rPr>
                <w:rFonts w:cstheme="minorHAnsi"/>
                <w:sz w:val="18"/>
                <w:szCs w:val="18"/>
              </w:rPr>
            </w:pPr>
            <w:r w:rsidRPr="0011664A">
              <w:rPr>
                <w:rFonts w:cstheme="minorHAnsi"/>
                <w:color w:val="000000"/>
                <w:sz w:val="18"/>
                <w:szCs w:val="18"/>
              </w:rPr>
              <w:t>0.4312</w:t>
            </w:r>
          </w:p>
        </w:tc>
        <w:tc>
          <w:tcPr>
            <w:tcW w:w="398" w:type="pct"/>
            <w:vAlign w:val="bottom"/>
          </w:tcPr>
          <w:p w14:paraId="2B7B6174"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vAlign w:val="bottom"/>
          </w:tcPr>
          <w:p w14:paraId="3756650D" w14:textId="77777777" w:rsidR="004C3203" w:rsidRPr="0011664A" w:rsidRDefault="004C3203" w:rsidP="004C3203">
            <w:pPr>
              <w:rPr>
                <w:rFonts w:cstheme="minorHAnsi"/>
                <w:sz w:val="18"/>
                <w:szCs w:val="18"/>
              </w:rPr>
            </w:pPr>
            <w:r w:rsidRPr="0011664A">
              <w:rPr>
                <w:rFonts w:cstheme="minorHAnsi"/>
                <w:color w:val="000000"/>
                <w:sz w:val="18"/>
                <w:szCs w:val="18"/>
              </w:rPr>
              <w:t>0.4414</w:t>
            </w:r>
          </w:p>
        </w:tc>
        <w:tc>
          <w:tcPr>
            <w:tcW w:w="441" w:type="pct"/>
            <w:vAlign w:val="bottom"/>
          </w:tcPr>
          <w:p w14:paraId="086F6943"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vAlign w:val="bottom"/>
          </w:tcPr>
          <w:p w14:paraId="3525D208" w14:textId="77777777" w:rsidR="004C3203" w:rsidRPr="0011664A" w:rsidRDefault="004C3203" w:rsidP="004C3203">
            <w:pPr>
              <w:rPr>
                <w:rFonts w:cstheme="minorHAnsi"/>
                <w:sz w:val="18"/>
                <w:szCs w:val="18"/>
              </w:rPr>
            </w:pPr>
            <w:r w:rsidRPr="0011664A">
              <w:rPr>
                <w:rFonts w:cstheme="minorHAnsi"/>
                <w:color w:val="000000"/>
                <w:sz w:val="18"/>
                <w:szCs w:val="18"/>
              </w:rPr>
              <w:t>0.4299</w:t>
            </w:r>
          </w:p>
        </w:tc>
        <w:tc>
          <w:tcPr>
            <w:tcW w:w="512" w:type="pct"/>
            <w:vAlign w:val="bottom"/>
          </w:tcPr>
          <w:p w14:paraId="06F75A92" w14:textId="77777777" w:rsidR="004C3203" w:rsidRPr="0011664A" w:rsidRDefault="004C3203" w:rsidP="004C3203">
            <w:pPr>
              <w:rPr>
                <w:rFonts w:cstheme="minorHAnsi"/>
                <w:sz w:val="18"/>
                <w:szCs w:val="18"/>
              </w:rPr>
            </w:pPr>
            <w:r w:rsidRPr="0011664A">
              <w:rPr>
                <w:rFonts w:cstheme="minorHAnsi"/>
                <w:color w:val="000000"/>
                <w:sz w:val="18"/>
                <w:szCs w:val="18"/>
              </w:rPr>
              <w:t>0.0005</w:t>
            </w:r>
          </w:p>
        </w:tc>
        <w:tc>
          <w:tcPr>
            <w:tcW w:w="587" w:type="pct"/>
            <w:vAlign w:val="bottom"/>
          </w:tcPr>
          <w:p w14:paraId="5A5A4876" w14:textId="77777777" w:rsidR="004C3203" w:rsidRPr="0011664A" w:rsidRDefault="004C3203" w:rsidP="004C3203">
            <w:pPr>
              <w:rPr>
                <w:rFonts w:cstheme="minorHAnsi"/>
                <w:color w:val="000000"/>
                <w:sz w:val="18"/>
                <w:szCs w:val="18"/>
              </w:rPr>
            </w:pPr>
            <w:r w:rsidRPr="0011664A">
              <w:rPr>
                <w:rFonts w:cstheme="minorHAnsi"/>
                <w:color w:val="000000"/>
                <w:sz w:val="18"/>
                <w:szCs w:val="18"/>
              </w:rPr>
              <w:t>0.4579</w:t>
            </w:r>
          </w:p>
        </w:tc>
        <w:tc>
          <w:tcPr>
            <w:tcW w:w="512" w:type="pct"/>
            <w:vAlign w:val="center"/>
          </w:tcPr>
          <w:p w14:paraId="549AC443" w14:textId="77777777" w:rsidR="004C3203" w:rsidRPr="0011664A" w:rsidRDefault="004C3203" w:rsidP="004C3203">
            <w:pPr>
              <w:rPr>
                <w:rFonts w:cstheme="minorHAnsi"/>
                <w:color w:val="000000"/>
                <w:sz w:val="18"/>
                <w:szCs w:val="18"/>
              </w:rPr>
            </w:pPr>
            <w:r w:rsidRPr="0011664A">
              <w:rPr>
                <w:rFonts w:ascii="Calibri" w:hAnsi="Calibri" w:cstheme="minorHAnsi"/>
                <w:color w:val="000000"/>
                <w:sz w:val="18"/>
                <w:szCs w:val="18"/>
              </w:rPr>
              <w:t>0.0004</w:t>
            </w:r>
          </w:p>
        </w:tc>
      </w:tr>
      <w:tr w:rsidR="004C3203" w:rsidRPr="0011664A" w14:paraId="33A7A452" w14:textId="77777777" w:rsidTr="00B0688A">
        <w:tc>
          <w:tcPr>
            <w:tcW w:w="902" w:type="pct"/>
            <w:shd w:val="clear" w:color="auto" w:fill="D9D9D9" w:themeFill="background1" w:themeFillShade="D9"/>
            <w:vAlign w:val="center"/>
          </w:tcPr>
          <w:p w14:paraId="4593E173" w14:textId="77777777" w:rsidR="004C3203" w:rsidRPr="0011664A" w:rsidRDefault="004C3203" w:rsidP="004C3203">
            <w:pPr>
              <w:rPr>
                <w:rFonts w:cstheme="minorHAnsi"/>
                <w:sz w:val="18"/>
                <w:szCs w:val="18"/>
              </w:rPr>
            </w:pPr>
            <w:r w:rsidRPr="00B0688A">
              <w:rPr>
                <w:rFonts w:cstheme="minorHAnsi"/>
                <w:sz w:val="18"/>
                <w:szCs w:val="18"/>
              </w:rPr>
              <w:t>Anxiety/Depression 2</w:t>
            </w:r>
          </w:p>
        </w:tc>
        <w:tc>
          <w:tcPr>
            <w:tcW w:w="576" w:type="pct"/>
            <w:shd w:val="clear" w:color="auto" w:fill="D9D9D9" w:themeFill="background1" w:themeFillShade="D9"/>
            <w:vAlign w:val="bottom"/>
          </w:tcPr>
          <w:p w14:paraId="553CDC0E" w14:textId="77777777" w:rsidR="004C3203" w:rsidRPr="0011664A" w:rsidRDefault="004C3203" w:rsidP="004C3203">
            <w:pPr>
              <w:rPr>
                <w:rFonts w:cstheme="minorHAnsi"/>
                <w:sz w:val="18"/>
                <w:szCs w:val="18"/>
              </w:rPr>
            </w:pPr>
            <w:r w:rsidRPr="0011664A">
              <w:rPr>
                <w:rFonts w:cstheme="minorHAnsi"/>
                <w:color w:val="000000"/>
                <w:sz w:val="18"/>
                <w:szCs w:val="18"/>
              </w:rPr>
              <w:t>0.0413</w:t>
            </w:r>
          </w:p>
        </w:tc>
        <w:tc>
          <w:tcPr>
            <w:tcW w:w="398" w:type="pct"/>
            <w:shd w:val="clear" w:color="auto" w:fill="D9D9D9" w:themeFill="background1" w:themeFillShade="D9"/>
            <w:vAlign w:val="bottom"/>
          </w:tcPr>
          <w:p w14:paraId="1AD2F8C7"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shd w:val="clear" w:color="auto" w:fill="D9D9D9" w:themeFill="background1" w:themeFillShade="D9"/>
            <w:vAlign w:val="bottom"/>
          </w:tcPr>
          <w:p w14:paraId="2A9EAF27" w14:textId="77777777" w:rsidR="004C3203" w:rsidRPr="0011664A" w:rsidRDefault="004C3203" w:rsidP="004C3203">
            <w:pPr>
              <w:rPr>
                <w:rFonts w:cstheme="minorHAnsi"/>
                <w:sz w:val="18"/>
                <w:szCs w:val="18"/>
              </w:rPr>
            </w:pPr>
            <w:r w:rsidRPr="0011664A">
              <w:rPr>
                <w:rFonts w:cstheme="minorHAnsi"/>
                <w:color w:val="000000"/>
                <w:sz w:val="18"/>
                <w:szCs w:val="18"/>
              </w:rPr>
              <w:t>0.0395</w:t>
            </w:r>
          </w:p>
        </w:tc>
        <w:tc>
          <w:tcPr>
            <w:tcW w:w="441" w:type="pct"/>
            <w:shd w:val="clear" w:color="auto" w:fill="D9D9D9" w:themeFill="background1" w:themeFillShade="D9"/>
            <w:vAlign w:val="bottom"/>
          </w:tcPr>
          <w:p w14:paraId="24B2423D" w14:textId="77777777" w:rsidR="004C3203" w:rsidRPr="0011664A" w:rsidRDefault="004C3203" w:rsidP="004C3203">
            <w:pPr>
              <w:rPr>
                <w:rFonts w:cstheme="minorHAnsi"/>
                <w:sz w:val="18"/>
                <w:szCs w:val="18"/>
              </w:rPr>
            </w:pPr>
            <w:r w:rsidRPr="0011664A">
              <w:rPr>
                <w:rFonts w:cstheme="minorHAnsi"/>
                <w:color w:val="000000"/>
                <w:sz w:val="18"/>
                <w:szCs w:val="18"/>
              </w:rPr>
              <w:t>0.0010</w:t>
            </w:r>
          </w:p>
        </w:tc>
        <w:tc>
          <w:tcPr>
            <w:tcW w:w="537" w:type="pct"/>
            <w:shd w:val="clear" w:color="auto" w:fill="D9D9D9" w:themeFill="background1" w:themeFillShade="D9"/>
            <w:vAlign w:val="bottom"/>
          </w:tcPr>
          <w:p w14:paraId="65A3D42E" w14:textId="77777777" w:rsidR="004C3203" w:rsidRPr="0011664A" w:rsidRDefault="004C3203" w:rsidP="004C3203">
            <w:pPr>
              <w:rPr>
                <w:rFonts w:cstheme="minorHAnsi"/>
                <w:sz w:val="18"/>
                <w:szCs w:val="18"/>
              </w:rPr>
            </w:pPr>
            <w:r w:rsidRPr="0011664A">
              <w:rPr>
                <w:rFonts w:cstheme="minorHAnsi"/>
                <w:color w:val="000000"/>
                <w:sz w:val="18"/>
                <w:szCs w:val="18"/>
              </w:rPr>
              <w:t>0.0350</w:t>
            </w:r>
          </w:p>
        </w:tc>
        <w:tc>
          <w:tcPr>
            <w:tcW w:w="512" w:type="pct"/>
            <w:shd w:val="clear" w:color="auto" w:fill="D9D9D9" w:themeFill="background1" w:themeFillShade="D9"/>
            <w:vAlign w:val="bottom"/>
          </w:tcPr>
          <w:p w14:paraId="590FE77D" w14:textId="77777777" w:rsidR="004C3203" w:rsidRPr="0011664A" w:rsidRDefault="004C3203" w:rsidP="004C3203">
            <w:pPr>
              <w:rPr>
                <w:rFonts w:cstheme="minorHAnsi"/>
                <w:sz w:val="18"/>
                <w:szCs w:val="18"/>
              </w:rPr>
            </w:pPr>
            <w:r w:rsidRPr="0011664A">
              <w:rPr>
                <w:rFonts w:cstheme="minorHAnsi"/>
                <w:color w:val="000000"/>
                <w:sz w:val="18"/>
                <w:szCs w:val="18"/>
              </w:rPr>
              <w:t>0.0007</w:t>
            </w:r>
          </w:p>
        </w:tc>
        <w:tc>
          <w:tcPr>
            <w:tcW w:w="587" w:type="pct"/>
            <w:shd w:val="clear" w:color="auto" w:fill="D9D9D9" w:themeFill="background1" w:themeFillShade="D9"/>
            <w:vAlign w:val="bottom"/>
          </w:tcPr>
          <w:p w14:paraId="52308D23" w14:textId="77777777" w:rsidR="004C3203" w:rsidRPr="0011664A" w:rsidRDefault="004C3203" w:rsidP="004C3203">
            <w:pPr>
              <w:rPr>
                <w:rFonts w:cstheme="minorHAnsi"/>
                <w:color w:val="000000"/>
                <w:sz w:val="18"/>
                <w:szCs w:val="18"/>
              </w:rPr>
            </w:pPr>
            <w:r w:rsidRPr="0011664A">
              <w:rPr>
                <w:rFonts w:cstheme="minorHAnsi"/>
                <w:color w:val="000000"/>
                <w:sz w:val="18"/>
                <w:szCs w:val="18"/>
              </w:rPr>
              <w:t>0.0551</w:t>
            </w:r>
          </w:p>
        </w:tc>
        <w:tc>
          <w:tcPr>
            <w:tcW w:w="512" w:type="pct"/>
            <w:shd w:val="clear" w:color="auto" w:fill="D9D9D9" w:themeFill="background1" w:themeFillShade="D9"/>
            <w:vAlign w:val="center"/>
          </w:tcPr>
          <w:p w14:paraId="2BA352AE" w14:textId="77777777" w:rsidR="004C3203" w:rsidRPr="0011664A" w:rsidRDefault="004C3203" w:rsidP="004C3203">
            <w:pPr>
              <w:rPr>
                <w:rFonts w:cstheme="minorHAnsi"/>
                <w:color w:val="000000"/>
                <w:sz w:val="18"/>
                <w:szCs w:val="18"/>
              </w:rPr>
            </w:pPr>
            <w:r w:rsidRPr="0011664A">
              <w:rPr>
                <w:rFonts w:ascii="Calibri" w:hAnsi="Calibri" w:cstheme="minorHAnsi"/>
                <w:color w:val="000000"/>
                <w:sz w:val="18"/>
                <w:szCs w:val="18"/>
              </w:rPr>
              <w:t>0.0003</w:t>
            </w:r>
          </w:p>
        </w:tc>
      </w:tr>
      <w:tr w:rsidR="004C3203" w:rsidRPr="0011664A" w14:paraId="71C1CAA1" w14:textId="77777777" w:rsidTr="00B0688A">
        <w:tc>
          <w:tcPr>
            <w:tcW w:w="902" w:type="pct"/>
            <w:shd w:val="clear" w:color="auto" w:fill="D9D9D9" w:themeFill="background1" w:themeFillShade="D9"/>
            <w:vAlign w:val="center"/>
          </w:tcPr>
          <w:p w14:paraId="41579FBA" w14:textId="77777777" w:rsidR="004C3203" w:rsidRPr="0011664A" w:rsidRDefault="004C3203" w:rsidP="004C3203">
            <w:pPr>
              <w:rPr>
                <w:rFonts w:cstheme="minorHAnsi"/>
                <w:sz w:val="18"/>
                <w:szCs w:val="18"/>
              </w:rPr>
            </w:pPr>
            <w:r w:rsidRPr="00B0688A">
              <w:rPr>
                <w:rFonts w:cstheme="minorHAnsi"/>
                <w:sz w:val="18"/>
                <w:szCs w:val="18"/>
              </w:rPr>
              <w:t>Anxiety/Depression 3</w:t>
            </w:r>
          </w:p>
        </w:tc>
        <w:tc>
          <w:tcPr>
            <w:tcW w:w="576" w:type="pct"/>
            <w:shd w:val="clear" w:color="auto" w:fill="D9D9D9" w:themeFill="background1" w:themeFillShade="D9"/>
            <w:vAlign w:val="bottom"/>
          </w:tcPr>
          <w:p w14:paraId="5997766A" w14:textId="77777777" w:rsidR="004C3203" w:rsidRPr="0011664A" w:rsidRDefault="004C3203" w:rsidP="004C3203">
            <w:pPr>
              <w:rPr>
                <w:rFonts w:cstheme="minorHAnsi"/>
                <w:sz w:val="18"/>
                <w:szCs w:val="18"/>
              </w:rPr>
            </w:pPr>
            <w:r w:rsidRPr="0011664A">
              <w:rPr>
                <w:rFonts w:cstheme="minorHAnsi"/>
                <w:color w:val="000000"/>
                <w:sz w:val="18"/>
                <w:szCs w:val="18"/>
              </w:rPr>
              <w:t>0.0687</w:t>
            </w:r>
          </w:p>
        </w:tc>
        <w:tc>
          <w:tcPr>
            <w:tcW w:w="398" w:type="pct"/>
            <w:shd w:val="clear" w:color="auto" w:fill="D9D9D9" w:themeFill="background1" w:themeFillShade="D9"/>
            <w:vAlign w:val="bottom"/>
          </w:tcPr>
          <w:p w14:paraId="22A6A42A"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shd w:val="clear" w:color="auto" w:fill="D9D9D9" w:themeFill="background1" w:themeFillShade="D9"/>
            <w:vAlign w:val="bottom"/>
          </w:tcPr>
          <w:p w14:paraId="6DF4A90F" w14:textId="77777777" w:rsidR="004C3203" w:rsidRPr="0011664A" w:rsidRDefault="004C3203" w:rsidP="004C3203">
            <w:pPr>
              <w:rPr>
                <w:rFonts w:cstheme="minorHAnsi"/>
                <w:sz w:val="18"/>
                <w:szCs w:val="18"/>
              </w:rPr>
            </w:pPr>
            <w:r w:rsidRPr="0011664A">
              <w:rPr>
                <w:rFonts w:cstheme="minorHAnsi"/>
                <w:color w:val="000000"/>
                <w:sz w:val="18"/>
                <w:szCs w:val="18"/>
              </w:rPr>
              <w:t>0.0625</w:t>
            </w:r>
          </w:p>
        </w:tc>
        <w:tc>
          <w:tcPr>
            <w:tcW w:w="441" w:type="pct"/>
            <w:shd w:val="clear" w:color="auto" w:fill="D9D9D9" w:themeFill="background1" w:themeFillShade="D9"/>
            <w:vAlign w:val="bottom"/>
          </w:tcPr>
          <w:p w14:paraId="5E06A16E"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shd w:val="clear" w:color="auto" w:fill="D9D9D9" w:themeFill="background1" w:themeFillShade="D9"/>
            <w:vAlign w:val="bottom"/>
          </w:tcPr>
          <w:p w14:paraId="3F6BD1E7" w14:textId="77777777" w:rsidR="004C3203" w:rsidRPr="0011664A" w:rsidRDefault="004C3203" w:rsidP="004C3203">
            <w:pPr>
              <w:rPr>
                <w:rFonts w:cstheme="minorHAnsi"/>
                <w:sz w:val="18"/>
                <w:szCs w:val="18"/>
              </w:rPr>
            </w:pPr>
            <w:r w:rsidRPr="0011664A">
              <w:rPr>
                <w:rFonts w:cstheme="minorHAnsi"/>
                <w:color w:val="000000"/>
                <w:sz w:val="18"/>
                <w:szCs w:val="18"/>
              </w:rPr>
              <w:t>0.0672</w:t>
            </w:r>
          </w:p>
        </w:tc>
        <w:tc>
          <w:tcPr>
            <w:tcW w:w="512" w:type="pct"/>
            <w:shd w:val="clear" w:color="auto" w:fill="D9D9D9" w:themeFill="background1" w:themeFillShade="D9"/>
            <w:vAlign w:val="bottom"/>
          </w:tcPr>
          <w:p w14:paraId="266055B3" w14:textId="77777777" w:rsidR="004C3203" w:rsidRPr="0011664A" w:rsidRDefault="004C3203" w:rsidP="004C3203">
            <w:pPr>
              <w:rPr>
                <w:rFonts w:cstheme="minorHAnsi"/>
                <w:sz w:val="18"/>
                <w:szCs w:val="18"/>
              </w:rPr>
            </w:pPr>
            <w:r w:rsidRPr="0011664A">
              <w:rPr>
                <w:rFonts w:cstheme="minorHAnsi"/>
                <w:color w:val="000000"/>
                <w:sz w:val="18"/>
                <w:szCs w:val="18"/>
              </w:rPr>
              <w:t>0.0007</w:t>
            </w:r>
          </w:p>
        </w:tc>
        <w:tc>
          <w:tcPr>
            <w:tcW w:w="587" w:type="pct"/>
            <w:shd w:val="clear" w:color="auto" w:fill="D9D9D9" w:themeFill="background1" w:themeFillShade="D9"/>
            <w:vAlign w:val="bottom"/>
          </w:tcPr>
          <w:p w14:paraId="58C47224" w14:textId="77777777" w:rsidR="004C3203" w:rsidRPr="0011664A" w:rsidRDefault="004C3203" w:rsidP="004C3203">
            <w:pPr>
              <w:rPr>
                <w:rFonts w:cstheme="minorHAnsi"/>
                <w:color w:val="000000"/>
                <w:sz w:val="18"/>
                <w:szCs w:val="18"/>
              </w:rPr>
            </w:pPr>
            <w:r w:rsidRPr="0011664A">
              <w:rPr>
                <w:rFonts w:cstheme="minorHAnsi"/>
                <w:color w:val="000000"/>
                <w:sz w:val="18"/>
                <w:szCs w:val="18"/>
              </w:rPr>
              <w:t>0.0824</w:t>
            </w:r>
          </w:p>
        </w:tc>
        <w:tc>
          <w:tcPr>
            <w:tcW w:w="512" w:type="pct"/>
            <w:shd w:val="clear" w:color="auto" w:fill="D9D9D9" w:themeFill="background1" w:themeFillShade="D9"/>
            <w:vAlign w:val="center"/>
          </w:tcPr>
          <w:p w14:paraId="035BBF2D" w14:textId="77777777" w:rsidR="004C3203" w:rsidRPr="0011664A" w:rsidRDefault="004C3203" w:rsidP="004C3203">
            <w:pPr>
              <w:rPr>
                <w:rFonts w:cstheme="minorHAnsi"/>
                <w:color w:val="000000"/>
                <w:sz w:val="18"/>
                <w:szCs w:val="18"/>
              </w:rPr>
            </w:pPr>
            <w:r w:rsidRPr="0011664A">
              <w:rPr>
                <w:rFonts w:ascii="Calibri" w:hAnsi="Calibri" w:cstheme="minorHAnsi"/>
                <w:color w:val="000000"/>
                <w:sz w:val="18"/>
                <w:szCs w:val="18"/>
              </w:rPr>
              <w:t>0.0005</w:t>
            </w:r>
          </w:p>
        </w:tc>
      </w:tr>
      <w:tr w:rsidR="004C3203" w:rsidRPr="0011664A" w14:paraId="11E26125" w14:textId="77777777" w:rsidTr="00B0688A">
        <w:tc>
          <w:tcPr>
            <w:tcW w:w="902" w:type="pct"/>
            <w:shd w:val="clear" w:color="auto" w:fill="D9D9D9" w:themeFill="background1" w:themeFillShade="D9"/>
            <w:vAlign w:val="center"/>
          </w:tcPr>
          <w:p w14:paraId="328785EA" w14:textId="77777777" w:rsidR="004C3203" w:rsidRPr="0011664A" w:rsidRDefault="004C3203" w:rsidP="004C3203">
            <w:pPr>
              <w:rPr>
                <w:rFonts w:cstheme="minorHAnsi"/>
                <w:sz w:val="18"/>
                <w:szCs w:val="18"/>
              </w:rPr>
            </w:pPr>
            <w:r w:rsidRPr="00B0688A">
              <w:rPr>
                <w:rFonts w:cstheme="minorHAnsi"/>
                <w:sz w:val="18"/>
                <w:szCs w:val="18"/>
              </w:rPr>
              <w:t>Anxiety/Depression 4</w:t>
            </w:r>
          </w:p>
        </w:tc>
        <w:tc>
          <w:tcPr>
            <w:tcW w:w="576" w:type="pct"/>
            <w:shd w:val="clear" w:color="auto" w:fill="D9D9D9" w:themeFill="background1" w:themeFillShade="D9"/>
            <w:vAlign w:val="bottom"/>
          </w:tcPr>
          <w:p w14:paraId="14292C91" w14:textId="77777777" w:rsidR="004C3203" w:rsidRPr="0011664A" w:rsidRDefault="004C3203" w:rsidP="004C3203">
            <w:pPr>
              <w:rPr>
                <w:rFonts w:cstheme="minorHAnsi"/>
                <w:sz w:val="18"/>
                <w:szCs w:val="18"/>
              </w:rPr>
            </w:pPr>
            <w:r w:rsidRPr="0011664A">
              <w:rPr>
                <w:rFonts w:cstheme="minorHAnsi"/>
                <w:color w:val="000000"/>
                <w:sz w:val="18"/>
                <w:szCs w:val="18"/>
              </w:rPr>
              <w:t>0.1597</w:t>
            </w:r>
          </w:p>
        </w:tc>
        <w:tc>
          <w:tcPr>
            <w:tcW w:w="398" w:type="pct"/>
            <w:shd w:val="clear" w:color="auto" w:fill="D9D9D9" w:themeFill="background1" w:themeFillShade="D9"/>
            <w:vAlign w:val="bottom"/>
          </w:tcPr>
          <w:p w14:paraId="0A9F5FE4"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shd w:val="clear" w:color="auto" w:fill="D9D9D9" w:themeFill="background1" w:themeFillShade="D9"/>
            <w:vAlign w:val="bottom"/>
          </w:tcPr>
          <w:p w14:paraId="1F2E5D8F" w14:textId="77777777" w:rsidR="004C3203" w:rsidRPr="0011664A" w:rsidRDefault="004C3203" w:rsidP="004C3203">
            <w:pPr>
              <w:rPr>
                <w:rFonts w:cstheme="minorHAnsi"/>
                <w:sz w:val="18"/>
                <w:szCs w:val="18"/>
              </w:rPr>
            </w:pPr>
            <w:r w:rsidRPr="0011664A">
              <w:rPr>
                <w:rFonts w:cstheme="minorHAnsi"/>
                <w:color w:val="000000"/>
                <w:sz w:val="18"/>
                <w:szCs w:val="18"/>
              </w:rPr>
              <w:t>0.1578</w:t>
            </w:r>
          </w:p>
        </w:tc>
        <w:tc>
          <w:tcPr>
            <w:tcW w:w="441" w:type="pct"/>
            <w:shd w:val="clear" w:color="auto" w:fill="D9D9D9" w:themeFill="background1" w:themeFillShade="D9"/>
            <w:vAlign w:val="bottom"/>
          </w:tcPr>
          <w:p w14:paraId="50C80579"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shd w:val="clear" w:color="auto" w:fill="D9D9D9" w:themeFill="background1" w:themeFillShade="D9"/>
            <w:vAlign w:val="bottom"/>
          </w:tcPr>
          <w:p w14:paraId="2486DA96" w14:textId="77777777" w:rsidR="004C3203" w:rsidRPr="0011664A" w:rsidRDefault="004C3203" w:rsidP="004C3203">
            <w:pPr>
              <w:rPr>
                <w:rFonts w:cstheme="minorHAnsi"/>
                <w:sz w:val="18"/>
                <w:szCs w:val="18"/>
              </w:rPr>
            </w:pPr>
            <w:r w:rsidRPr="0011664A">
              <w:rPr>
                <w:rFonts w:cstheme="minorHAnsi"/>
                <w:color w:val="000000"/>
                <w:sz w:val="18"/>
                <w:szCs w:val="18"/>
              </w:rPr>
              <w:t>0.1577</w:t>
            </w:r>
          </w:p>
        </w:tc>
        <w:tc>
          <w:tcPr>
            <w:tcW w:w="512" w:type="pct"/>
            <w:shd w:val="clear" w:color="auto" w:fill="D9D9D9" w:themeFill="background1" w:themeFillShade="D9"/>
            <w:vAlign w:val="bottom"/>
          </w:tcPr>
          <w:p w14:paraId="647C67FC" w14:textId="77777777" w:rsidR="004C3203" w:rsidRPr="0011664A" w:rsidRDefault="004C3203" w:rsidP="004C3203">
            <w:pPr>
              <w:rPr>
                <w:rFonts w:cstheme="minorHAnsi"/>
                <w:sz w:val="18"/>
                <w:szCs w:val="18"/>
              </w:rPr>
            </w:pPr>
            <w:r w:rsidRPr="0011664A">
              <w:rPr>
                <w:rFonts w:cstheme="minorHAnsi"/>
                <w:color w:val="000000"/>
                <w:sz w:val="18"/>
                <w:szCs w:val="18"/>
              </w:rPr>
              <w:t>0.0006</w:t>
            </w:r>
          </w:p>
        </w:tc>
        <w:tc>
          <w:tcPr>
            <w:tcW w:w="587" w:type="pct"/>
            <w:shd w:val="clear" w:color="auto" w:fill="D9D9D9" w:themeFill="background1" w:themeFillShade="D9"/>
            <w:vAlign w:val="bottom"/>
          </w:tcPr>
          <w:p w14:paraId="13AE10EE" w14:textId="77777777" w:rsidR="004C3203" w:rsidRPr="0011664A" w:rsidRDefault="004C3203" w:rsidP="004C3203">
            <w:pPr>
              <w:rPr>
                <w:rFonts w:cstheme="minorHAnsi"/>
                <w:color w:val="000000"/>
                <w:sz w:val="18"/>
                <w:szCs w:val="18"/>
              </w:rPr>
            </w:pPr>
            <w:r w:rsidRPr="0011664A">
              <w:rPr>
                <w:rFonts w:cstheme="minorHAnsi"/>
                <w:color w:val="000000"/>
                <w:sz w:val="18"/>
                <w:szCs w:val="18"/>
              </w:rPr>
              <w:t>0.1611</w:t>
            </w:r>
          </w:p>
        </w:tc>
        <w:tc>
          <w:tcPr>
            <w:tcW w:w="512" w:type="pct"/>
            <w:shd w:val="clear" w:color="auto" w:fill="D9D9D9" w:themeFill="background1" w:themeFillShade="D9"/>
            <w:vAlign w:val="center"/>
          </w:tcPr>
          <w:p w14:paraId="17CC40E5" w14:textId="77777777" w:rsidR="004C3203" w:rsidRPr="0011664A" w:rsidRDefault="004C3203" w:rsidP="004C3203">
            <w:pPr>
              <w:rPr>
                <w:rFonts w:cstheme="minorHAnsi"/>
                <w:color w:val="000000"/>
                <w:sz w:val="18"/>
                <w:szCs w:val="18"/>
              </w:rPr>
            </w:pPr>
            <w:r w:rsidRPr="0011664A">
              <w:rPr>
                <w:rFonts w:ascii="Calibri" w:hAnsi="Calibri" w:cstheme="minorHAnsi"/>
                <w:color w:val="000000"/>
                <w:sz w:val="18"/>
                <w:szCs w:val="18"/>
              </w:rPr>
              <w:t>0.0005</w:t>
            </w:r>
          </w:p>
        </w:tc>
      </w:tr>
      <w:tr w:rsidR="004C3203" w:rsidRPr="0011664A" w14:paraId="74C62736" w14:textId="77777777" w:rsidTr="00B0688A">
        <w:tc>
          <w:tcPr>
            <w:tcW w:w="902" w:type="pct"/>
            <w:shd w:val="clear" w:color="auto" w:fill="D9D9D9" w:themeFill="background1" w:themeFillShade="D9"/>
            <w:vAlign w:val="center"/>
          </w:tcPr>
          <w:p w14:paraId="34B574A6" w14:textId="77777777" w:rsidR="004C3203" w:rsidRPr="0011664A" w:rsidRDefault="004C3203" w:rsidP="004C3203">
            <w:pPr>
              <w:rPr>
                <w:rFonts w:cstheme="minorHAnsi"/>
                <w:sz w:val="18"/>
                <w:szCs w:val="18"/>
              </w:rPr>
            </w:pPr>
            <w:r w:rsidRPr="00B0688A">
              <w:rPr>
                <w:rFonts w:cstheme="minorHAnsi"/>
                <w:sz w:val="18"/>
                <w:szCs w:val="18"/>
              </w:rPr>
              <w:t>Anxiety/Depression 5</w:t>
            </w:r>
          </w:p>
        </w:tc>
        <w:tc>
          <w:tcPr>
            <w:tcW w:w="576" w:type="pct"/>
            <w:shd w:val="clear" w:color="auto" w:fill="D9D9D9" w:themeFill="background1" w:themeFillShade="D9"/>
            <w:vAlign w:val="bottom"/>
          </w:tcPr>
          <w:p w14:paraId="3048E497" w14:textId="77777777" w:rsidR="004C3203" w:rsidRPr="0011664A" w:rsidRDefault="004C3203" w:rsidP="004C3203">
            <w:pPr>
              <w:rPr>
                <w:rFonts w:cstheme="minorHAnsi"/>
                <w:sz w:val="18"/>
                <w:szCs w:val="18"/>
              </w:rPr>
            </w:pPr>
            <w:r w:rsidRPr="0011664A">
              <w:rPr>
                <w:rFonts w:cstheme="minorHAnsi"/>
                <w:color w:val="000000"/>
                <w:sz w:val="18"/>
                <w:szCs w:val="18"/>
              </w:rPr>
              <w:t>0.3278</w:t>
            </w:r>
          </w:p>
        </w:tc>
        <w:tc>
          <w:tcPr>
            <w:tcW w:w="398" w:type="pct"/>
            <w:shd w:val="clear" w:color="auto" w:fill="D9D9D9" w:themeFill="background1" w:themeFillShade="D9"/>
            <w:vAlign w:val="bottom"/>
          </w:tcPr>
          <w:p w14:paraId="777637FD"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shd w:val="clear" w:color="auto" w:fill="D9D9D9" w:themeFill="background1" w:themeFillShade="D9"/>
            <w:vAlign w:val="bottom"/>
          </w:tcPr>
          <w:p w14:paraId="0D4EDB86" w14:textId="77777777" w:rsidR="004C3203" w:rsidRPr="0011664A" w:rsidRDefault="004C3203" w:rsidP="004C3203">
            <w:pPr>
              <w:rPr>
                <w:rFonts w:cstheme="minorHAnsi"/>
                <w:sz w:val="18"/>
                <w:szCs w:val="18"/>
              </w:rPr>
            </w:pPr>
            <w:r w:rsidRPr="0011664A">
              <w:rPr>
                <w:rFonts w:cstheme="minorHAnsi"/>
                <w:color w:val="000000"/>
                <w:sz w:val="18"/>
                <w:szCs w:val="18"/>
              </w:rPr>
              <w:t>0.3367</w:t>
            </w:r>
          </w:p>
        </w:tc>
        <w:tc>
          <w:tcPr>
            <w:tcW w:w="441" w:type="pct"/>
            <w:shd w:val="clear" w:color="auto" w:fill="D9D9D9" w:themeFill="background1" w:themeFillShade="D9"/>
            <w:vAlign w:val="bottom"/>
          </w:tcPr>
          <w:p w14:paraId="25486BD6" w14:textId="77777777" w:rsidR="004C3203" w:rsidRPr="0011664A" w:rsidRDefault="004C3203" w:rsidP="004C3203">
            <w:pPr>
              <w:rPr>
                <w:rFonts w:cstheme="minorHAnsi"/>
                <w:sz w:val="18"/>
                <w:szCs w:val="18"/>
              </w:rPr>
            </w:pPr>
            <w:r w:rsidRPr="0011664A">
              <w:rPr>
                <w:rFonts w:cstheme="minorHAnsi"/>
                <w:color w:val="000000"/>
                <w:sz w:val="18"/>
                <w:szCs w:val="18"/>
              </w:rPr>
              <w:t>0.0000</w:t>
            </w:r>
          </w:p>
        </w:tc>
        <w:tc>
          <w:tcPr>
            <w:tcW w:w="537" w:type="pct"/>
            <w:shd w:val="clear" w:color="auto" w:fill="D9D9D9" w:themeFill="background1" w:themeFillShade="D9"/>
            <w:vAlign w:val="bottom"/>
          </w:tcPr>
          <w:p w14:paraId="665DC782" w14:textId="77777777" w:rsidR="004C3203" w:rsidRPr="0011664A" w:rsidRDefault="004C3203" w:rsidP="004C3203">
            <w:pPr>
              <w:rPr>
                <w:rFonts w:cstheme="minorHAnsi"/>
                <w:sz w:val="18"/>
                <w:szCs w:val="18"/>
              </w:rPr>
            </w:pPr>
            <w:r w:rsidRPr="0011664A">
              <w:rPr>
                <w:rFonts w:cstheme="minorHAnsi"/>
                <w:color w:val="000000"/>
                <w:sz w:val="18"/>
                <w:szCs w:val="18"/>
              </w:rPr>
              <w:t>0.3161</w:t>
            </w:r>
          </w:p>
        </w:tc>
        <w:tc>
          <w:tcPr>
            <w:tcW w:w="512" w:type="pct"/>
            <w:shd w:val="clear" w:color="auto" w:fill="D9D9D9" w:themeFill="background1" w:themeFillShade="D9"/>
            <w:vAlign w:val="bottom"/>
          </w:tcPr>
          <w:p w14:paraId="36BBAD1B" w14:textId="77777777" w:rsidR="004C3203" w:rsidRPr="0011664A" w:rsidRDefault="004C3203" w:rsidP="004C3203">
            <w:pPr>
              <w:rPr>
                <w:rFonts w:cstheme="minorHAnsi"/>
                <w:sz w:val="18"/>
                <w:szCs w:val="18"/>
              </w:rPr>
            </w:pPr>
            <w:r w:rsidRPr="0011664A">
              <w:rPr>
                <w:rFonts w:cstheme="minorHAnsi"/>
                <w:color w:val="000000"/>
                <w:sz w:val="18"/>
                <w:szCs w:val="18"/>
              </w:rPr>
              <w:t>0.0005</w:t>
            </w:r>
          </w:p>
        </w:tc>
        <w:tc>
          <w:tcPr>
            <w:tcW w:w="587" w:type="pct"/>
            <w:shd w:val="clear" w:color="auto" w:fill="D9D9D9" w:themeFill="background1" w:themeFillShade="D9"/>
            <w:vAlign w:val="bottom"/>
          </w:tcPr>
          <w:p w14:paraId="58ECA758" w14:textId="77777777" w:rsidR="004C3203" w:rsidRPr="0011664A" w:rsidRDefault="004C3203" w:rsidP="004C3203">
            <w:pPr>
              <w:rPr>
                <w:rFonts w:cstheme="minorHAnsi"/>
                <w:color w:val="000000"/>
                <w:sz w:val="18"/>
                <w:szCs w:val="18"/>
              </w:rPr>
            </w:pPr>
            <w:r w:rsidRPr="0011664A">
              <w:rPr>
                <w:rFonts w:cstheme="minorHAnsi"/>
                <w:color w:val="000000"/>
                <w:sz w:val="18"/>
                <w:szCs w:val="18"/>
              </w:rPr>
              <w:t>0.3337</w:t>
            </w:r>
          </w:p>
        </w:tc>
        <w:tc>
          <w:tcPr>
            <w:tcW w:w="512" w:type="pct"/>
            <w:shd w:val="clear" w:color="auto" w:fill="D9D9D9" w:themeFill="background1" w:themeFillShade="D9"/>
            <w:vAlign w:val="center"/>
          </w:tcPr>
          <w:p w14:paraId="09DCC033" w14:textId="77777777" w:rsidR="004C3203" w:rsidRPr="0011664A" w:rsidRDefault="004C3203" w:rsidP="004C3203">
            <w:pPr>
              <w:rPr>
                <w:rFonts w:cstheme="minorHAnsi"/>
                <w:color w:val="000000"/>
                <w:sz w:val="18"/>
                <w:szCs w:val="18"/>
              </w:rPr>
            </w:pPr>
            <w:r w:rsidRPr="0011664A">
              <w:rPr>
                <w:rFonts w:ascii="Calibri" w:hAnsi="Calibri" w:cstheme="minorHAnsi"/>
                <w:color w:val="000000"/>
                <w:sz w:val="18"/>
                <w:szCs w:val="18"/>
              </w:rPr>
              <w:t>0.0004</w:t>
            </w:r>
          </w:p>
        </w:tc>
      </w:tr>
      <w:tr w:rsidR="005E0A05" w:rsidRPr="0011664A" w14:paraId="7DA55B1C" w14:textId="77777777" w:rsidTr="00B0688A">
        <w:tc>
          <w:tcPr>
            <w:tcW w:w="902" w:type="pct"/>
            <w:shd w:val="clear" w:color="auto" w:fill="auto"/>
          </w:tcPr>
          <w:p w14:paraId="70DB35C8" w14:textId="77777777" w:rsidR="005E0A05" w:rsidRPr="005E0A05" w:rsidRDefault="00E4248A" w:rsidP="00A2102D">
            <w:pPr>
              <w:jc w:val="both"/>
              <w:rPr>
                <w:rFonts w:cstheme="minorHAnsi"/>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α</m:t>
                    </m:r>
                  </m:e>
                  <m:sub>
                    <m:r>
                      <w:rPr>
                        <w:rFonts w:ascii="Cambria Math" w:hAnsi="Cambria Math"/>
                        <w:sz w:val="18"/>
                        <w:szCs w:val="18"/>
                      </w:rPr>
                      <m:t>0</m:t>
                    </m:r>
                  </m:sub>
                </m:sSub>
              </m:oMath>
            </m:oMathPara>
          </w:p>
        </w:tc>
        <w:tc>
          <w:tcPr>
            <w:tcW w:w="973" w:type="pct"/>
            <w:gridSpan w:val="2"/>
            <w:shd w:val="clear" w:color="auto" w:fill="auto"/>
            <w:vAlign w:val="bottom"/>
          </w:tcPr>
          <w:p w14:paraId="24AB1A8A" w14:textId="77777777" w:rsidR="005E0A05" w:rsidRPr="0011664A" w:rsidRDefault="005E0A05" w:rsidP="001A7C68">
            <w:pPr>
              <w:rPr>
                <w:rFonts w:cstheme="minorHAnsi"/>
                <w:color w:val="000000"/>
                <w:sz w:val="18"/>
                <w:szCs w:val="18"/>
              </w:rPr>
            </w:pPr>
          </w:p>
        </w:tc>
        <w:tc>
          <w:tcPr>
            <w:tcW w:w="978" w:type="pct"/>
            <w:gridSpan w:val="2"/>
            <w:shd w:val="clear" w:color="auto" w:fill="auto"/>
            <w:vAlign w:val="bottom"/>
          </w:tcPr>
          <w:p w14:paraId="5325F4BA" w14:textId="77777777" w:rsidR="005E0A05" w:rsidRPr="0011664A" w:rsidRDefault="005E0A05" w:rsidP="001A7C68">
            <w:pPr>
              <w:rPr>
                <w:rFonts w:cstheme="minorHAnsi"/>
                <w:color w:val="000000"/>
                <w:sz w:val="18"/>
                <w:szCs w:val="18"/>
              </w:rPr>
            </w:pPr>
          </w:p>
        </w:tc>
        <w:tc>
          <w:tcPr>
            <w:tcW w:w="537" w:type="pct"/>
            <w:shd w:val="clear" w:color="auto" w:fill="auto"/>
            <w:vAlign w:val="bottom"/>
          </w:tcPr>
          <w:p w14:paraId="722A602E" w14:textId="77777777" w:rsidR="005E0A05" w:rsidRPr="0011664A" w:rsidRDefault="005E0A05" w:rsidP="001A7C68">
            <w:pPr>
              <w:rPr>
                <w:rFonts w:cstheme="minorHAnsi"/>
                <w:color w:val="000000"/>
                <w:sz w:val="18"/>
                <w:szCs w:val="18"/>
                <w:highlight w:val="yellow"/>
              </w:rPr>
            </w:pPr>
            <w:r w:rsidRPr="0011664A">
              <w:rPr>
                <w:rFonts w:cstheme="minorHAnsi"/>
                <w:color w:val="000000"/>
                <w:sz w:val="18"/>
                <w:szCs w:val="18"/>
              </w:rPr>
              <w:t>-1.5270</w:t>
            </w:r>
          </w:p>
        </w:tc>
        <w:tc>
          <w:tcPr>
            <w:tcW w:w="512" w:type="pct"/>
            <w:shd w:val="clear" w:color="auto" w:fill="auto"/>
            <w:vAlign w:val="bottom"/>
          </w:tcPr>
          <w:p w14:paraId="5EB8B208" w14:textId="77777777" w:rsidR="005E0A05" w:rsidRPr="0011664A" w:rsidRDefault="005E0A05" w:rsidP="001A7C68">
            <w:pPr>
              <w:rPr>
                <w:rFonts w:cstheme="minorHAnsi"/>
                <w:color w:val="000000"/>
                <w:sz w:val="18"/>
                <w:szCs w:val="18"/>
                <w:highlight w:val="yellow"/>
              </w:rPr>
            </w:pPr>
            <w:r w:rsidRPr="0011664A">
              <w:rPr>
                <w:rFonts w:cstheme="minorHAnsi"/>
                <w:color w:val="000000"/>
                <w:sz w:val="18"/>
                <w:szCs w:val="18"/>
              </w:rPr>
              <w:t>0.0006</w:t>
            </w:r>
          </w:p>
        </w:tc>
        <w:tc>
          <w:tcPr>
            <w:tcW w:w="587" w:type="pct"/>
            <w:shd w:val="clear" w:color="auto" w:fill="auto"/>
            <w:vAlign w:val="bottom"/>
          </w:tcPr>
          <w:p w14:paraId="6E92B758" w14:textId="77777777" w:rsidR="005E0A05" w:rsidRPr="0011664A" w:rsidRDefault="005E0A05" w:rsidP="001A7C68">
            <w:pPr>
              <w:rPr>
                <w:rFonts w:cstheme="minorHAnsi"/>
                <w:color w:val="000000"/>
                <w:sz w:val="18"/>
                <w:szCs w:val="18"/>
                <w:highlight w:val="yellow"/>
              </w:rPr>
            </w:pPr>
            <w:r w:rsidRPr="0011664A">
              <w:rPr>
                <w:rFonts w:cstheme="minorHAnsi"/>
                <w:color w:val="000000"/>
                <w:sz w:val="18"/>
                <w:szCs w:val="18"/>
              </w:rPr>
              <w:t>-1.6435</w:t>
            </w:r>
          </w:p>
        </w:tc>
        <w:tc>
          <w:tcPr>
            <w:tcW w:w="512" w:type="pct"/>
            <w:shd w:val="clear" w:color="auto" w:fill="auto"/>
            <w:vAlign w:val="center"/>
          </w:tcPr>
          <w:p w14:paraId="0D908E07" w14:textId="77777777" w:rsidR="005E0A05" w:rsidRPr="0011664A" w:rsidRDefault="005E0A05" w:rsidP="001A7C68">
            <w:pPr>
              <w:rPr>
                <w:rFonts w:cstheme="minorHAnsi"/>
                <w:color w:val="000000"/>
                <w:sz w:val="18"/>
                <w:szCs w:val="18"/>
                <w:highlight w:val="yellow"/>
              </w:rPr>
            </w:pPr>
            <w:r w:rsidRPr="0011664A">
              <w:rPr>
                <w:rFonts w:ascii="Calibri" w:hAnsi="Calibri" w:cstheme="minorHAnsi"/>
                <w:color w:val="000000"/>
                <w:sz w:val="18"/>
                <w:szCs w:val="18"/>
              </w:rPr>
              <w:t>0.0005</w:t>
            </w:r>
          </w:p>
        </w:tc>
      </w:tr>
      <w:tr w:rsidR="005E0A05" w:rsidRPr="0011664A" w14:paraId="6879F055" w14:textId="77777777" w:rsidTr="00B0688A">
        <w:tc>
          <w:tcPr>
            <w:tcW w:w="902" w:type="pct"/>
            <w:shd w:val="clear" w:color="auto" w:fill="auto"/>
          </w:tcPr>
          <w:p w14:paraId="4BA546B2" w14:textId="77777777" w:rsidR="005E0A05" w:rsidRPr="005E0A05" w:rsidRDefault="00E4248A" w:rsidP="00A2102D">
            <w:pPr>
              <w:jc w:val="both"/>
              <w:rPr>
                <w:rFonts w:cstheme="minorHAnsi"/>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α</m:t>
                    </m:r>
                  </m:e>
                  <m:sub>
                    <m:r>
                      <w:rPr>
                        <w:rFonts w:ascii="Cambria Math" w:hAnsi="Cambria Math"/>
                        <w:sz w:val="18"/>
                        <w:szCs w:val="18"/>
                      </w:rPr>
                      <m:t>1</m:t>
                    </m:r>
                  </m:sub>
                </m:sSub>
              </m:oMath>
            </m:oMathPara>
          </w:p>
        </w:tc>
        <w:tc>
          <w:tcPr>
            <w:tcW w:w="973" w:type="pct"/>
            <w:gridSpan w:val="2"/>
            <w:shd w:val="clear" w:color="auto" w:fill="auto"/>
            <w:vAlign w:val="bottom"/>
          </w:tcPr>
          <w:p w14:paraId="1E95E884" w14:textId="77777777" w:rsidR="005E0A05" w:rsidRPr="0011664A" w:rsidRDefault="005E0A05" w:rsidP="001A7C68">
            <w:pPr>
              <w:rPr>
                <w:rFonts w:cstheme="minorHAnsi"/>
                <w:color w:val="000000"/>
                <w:sz w:val="18"/>
                <w:szCs w:val="18"/>
              </w:rPr>
            </w:pPr>
          </w:p>
        </w:tc>
        <w:tc>
          <w:tcPr>
            <w:tcW w:w="978" w:type="pct"/>
            <w:gridSpan w:val="2"/>
            <w:shd w:val="clear" w:color="auto" w:fill="auto"/>
            <w:vAlign w:val="bottom"/>
          </w:tcPr>
          <w:p w14:paraId="7805DF39" w14:textId="77777777" w:rsidR="005E0A05" w:rsidRPr="0011664A" w:rsidRDefault="005E0A05" w:rsidP="001A7C68">
            <w:pPr>
              <w:rPr>
                <w:rFonts w:cstheme="minorHAnsi"/>
                <w:color w:val="000000"/>
                <w:sz w:val="18"/>
                <w:szCs w:val="18"/>
              </w:rPr>
            </w:pPr>
          </w:p>
        </w:tc>
        <w:tc>
          <w:tcPr>
            <w:tcW w:w="537" w:type="pct"/>
            <w:shd w:val="clear" w:color="auto" w:fill="auto"/>
            <w:vAlign w:val="bottom"/>
          </w:tcPr>
          <w:p w14:paraId="145194A8" w14:textId="77777777" w:rsidR="005E0A05" w:rsidRPr="0011664A" w:rsidRDefault="005E0A05" w:rsidP="001A7C68">
            <w:pPr>
              <w:rPr>
                <w:rFonts w:cstheme="minorHAnsi"/>
                <w:color w:val="000000"/>
                <w:sz w:val="18"/>
                <w:szCs w:val="18"/>
                <w:highlight w:val="yellow"/>
              </w:rPr>
            </w:pPr>
            <w:r w:rsidRPr="0011664A">
              <w:rPr>
                <w:rFonts w:cstheme="minorHAnsi"/>
                <w:color w:val="000000"/>
                <w:sz w:val="18"/>
                <w:szCs w:val="18"/>
              </w:rPr>
              <w:t>0.6481</w:t>
            </w:r>
          </w:p>
        </w:tc>
        <w:tc>
          <w:tcPr>
            <w:tcW w:w="512" w:type="pct"/>
            <w:shd w:val="clear" w:color="auto" w:fill="auto"/>
            <w:vAlign w:val="bottom"/>
          </w:tcPr>
          <w:p w14:paraId="18C0A9C1" w14:textId="77777777" w:rsidR="005E0A05" w:rsidRPr="0011664A" w:rsidRDefault="005E0A05" w:rsidP="001A7C68">
            <w:pPr>
              <w:rPr>
                <w:rFonts w:cstheme="minorHAnsi"/>
                <w:color w:val="000000"/>
                <w:sz w:val="18"/>
                <w:szCs w:val="18"/>
                <w:highlight w:val="yellow"/>
              </w:rPr>
            </w:pPr>
            <w:r w:rsidRPr="0011664A">
              <w:rPr>
                <w:rFonts w:cstheme="minorHAnsi"/>
                <w:color w:val="000000"/>
                <w:sz w:val="18"/>
                <w:szCs w:val="18"/>
              </w:rPr>
              <w:t>0.0009</w:t>
            </w:r>
          </w:p>
        </w:tc>
        <w:tc>
          <w:tcPr>
            <w:tcW w:w="587" w:type="pct"/>
            <w:shd w:val="clear" w:color="auto" w:fill="auto"/>
            <w:vAlign w:val="bottom"/>
          </w:tcPr>
          <w:p w14:paraId="323D17D9" w14:textId="77777777" w:rsidR="005E0A05" w:rsidRPr="0011664A" w:rsidRDefault="005E0A05" w:rsidP="001A7C68">
            <w:pPr>
              <w:rPr>
                <w:rFonts w:cstheme="minorHAnsi"/>
                <w:color w:val="000000"/>
                <w:sz w:val="18"/>
                <w:szCs w:val="18"/>
                <w:highlight w:val="yellow"/>
              </w:rPr>
            </w:pPr>
            <w:r w:rsidRPr="0011664A">
              <w:rPr>
                <w:rFonts w:cstheme="minorHAnsi"/>
                <w:color w:val="000000"/>
                <w:sz w:val="18"/>
                <w:szCs w:val="18"/>
              </w:rPr>
              <w:t>1.1088</w:t>
            </w:r>
          </w:p>
        </w:tc>
        <w:tc>
          <w:tcPr>
            <w:tcW w:w="512" w:type="pct"/>
            <w:shd w:val="clear" w:color="auto" w:fill="auto"/>
            <w:vAlign w:val="center"/>
          </w:tcPr>
          <w:p w14:paraId="6CC8A54A" w14:textId="77777777" w:rsidR="005E0A05" w:rsidRPr="0011664A" w:rsidRDefault="005E0A05" w:rsidP="001A7C68">
            <w:pPr>
              <w:rPr>
                <w:rFonts w:cstheme="minorHAnsi"/>
                <w:color w:val="000000"/>
                <w:sz w:val="18"/>
                <w:szCs w:val="18"/>
                <w:highlight w:val="yellow"/>
              </w:rPr>
            </w:pPr>
            <w:r w:rsidRPr="0011664A">
              <w:rPr>
                <w:rFonts w:ascii="Calibri" w:hAnsi="Calibri" w:cstheme="minorHAnsi"/>
                <w:color w:val="000000"/>
                <w:sz w:val="18"/>
                <w:szCs w:val="18"/>
              </w:rPr>
              <w:t>0.0009</w:t>
            </w:r>
          </w:p>
        </w:tc>
      </w:tr>
      <w:tr w:rsidR="0011664A" w:rsidRPr="0011664A" w14:paraId="69D84751" w14:textId="77777777" w:rsidTr="00B0688A">
        <w:tc>
          <w:tcPr>
            <w:tcW w:w="902" w:type="pct"/>
            <w:shd w:val="clear" w:color="auto" w:fill="auto"/>
          </w:tcPr>
          <w:p w14:paraId="2905CED0" w14:textId="77777777" w:rsidR="0011664A" w:rsidRPr="0011664A" w:rsidRDefault="0011664A" w:rsidP="001A7C68">
            <w:pPr>
              <w:rPr>
                <w:rFonts w:cstheme="minorHAnsi"/>
                <w:sz w:val="18"/>
                <w:szCs w:val="18"/>
              </w:rPr>
            </w:pPr>
            <w:r w:rsidRPr="0011664A">
              <w:rPr>
                <w:rFonts w:cstheme="minorHAnsi"/>
                <w:sz w:val="18"/>
                <w:szCs w:val="18"/>
              </w:rPr>
              <w:t>No. obs</w:t>
            </w:r>
            <w:r w:rsidR="004C3203">
              <w:rPr>
                <w:rFonts w:cstheme="minorHAnsi"/>
                <w:sz w:val="18"/>
                <w:szCs w:val="18"/>
              </w:rPr>
              <w:t xml:space="preserve">ervations </w:t>
            </w:r>
          </w:p>
        </w:tc>
        <w:tc>
          <w:tcPr>
            <w:tcW w:w="973" w:type="pct"/>
            <w:gridSpan w:val="2"/>
            <w:shd w:val="clear" w:color="auto" w:fill="auto"/>
            <w:vAlign w:val="bottom"/>
          </w:tcPr>
          <w:p w14:paraId="5EDBC48C" w14:textId="77777777" w:rsidR="0011664A" w:rsidRPr="0011664A" w:rsidRDefault="0011664A" w:rsidP="001A7C68">
            <w:pPr>
              <w:rPr>
                <w:rFonts w:cstheme="minorHAnsi"/>
                <w:sz w:val="18"/>
                <w:szCs w:val="18"/>
              </w:rPr>
            </w:pPr>
            <w:r w:rsidRPr="0011664A">
              <w:rPr>
                <w:rFonts w:cstheme="minorHAnsi"/>
                <w:sz w:val="18"/>
                <w:szCs w:val="18"/>
              </w:rPr>
              <w:t>9,787</w:t>
            </w:r>
          </w:p>
        </w:tc>
        <w:tc>
          <w:tcPr>
            <w:tcW w:w="978" w:type="pct"/>
            <w:gridSpan w:val="2"/>
            <w:shd w:val="clear" w:color="auto" w:fill="auto"/>
            <w:vAlign w:val="bottom"/>
          </w:tcPr>
          <w:p w14:paraId="30101789" w14:textId="77777777" w:rsidR="0011664A" w:rsidRPr="0011664A" w:rsidRDefault="0011664A" w:rsidP="001A7C68">
            <w:pPr>
              <w:rPr>
                <w:rFonts w:cstheme="minorHAnsi"/>
                <w:sz w:val="18"/>
                <w:szCs w:val="18"/>
              </w:rPr>
            </w:pPr>
            <w:r w:rsidRPr="0011664A">
              <w:rPr>
                <w:rFonts w:cstheme="minorHAnsi"/>
                <w:sz w:val="18"/>
                <w:szCs w:val="18"/>
              </w:rPr>
              <w:t>9,787</w:t>
            </w:r>
          </w:p>
        </w:tc>
        <w:tc>
          <w:tcPr>
            <w:tcW w:w="1049" w:type="pct"/>
            <w:gridSpan w:val="2"/>
            <w:shd w:val="clear" w:color="auto" w:fill="auto"/>
            <w:vAlign w:val="bottom"/>
          </w:tcPr>
          <w:p w14:paraId="7463B317" w14:textId="77777777" w:rsidR="0011664A" w:rsidRPr="0011664A" w:rsidRDefault="0011664A" w:rsidP="001A7C68">
            <w:pPr>
              <w:rPr>
                <w:rFonts w:cstheme="minorHAnsi"/>
                <w:sz w:val="18"/>
                <w:szCs w:val="18"/>
              </w:rPr>
            </w:pPr>
            <w:r w:rsidRPr="0011664A">
              <w:rPr>
                <w:rFonts w:cstheme="minorHAnsi"/>
                <w:sz w:val="18"/>
                <w:szCs w:val="18"/>
              </w:rPr>
              <w:t>9,787</w:t>
            </w:r>
          </w:p>
        </w:tc>
        <w:tc>
          <w:tcPr>
            <w:tcW w:w="1099" w:type="pct"/>
            <w:gridSpan w:val="2"/>
          </w:tcPr>
          <w:p w14:paraId="2FDA6EC5" w14:textId="77777777" w:rsidR="0011664A" w:rsidRPr="0011664A" w:rsidRDefault="0011664A" w:rsidP="001A7C68">
            <w:pPr>
              <w:rPr>
                <w:rFonts w:cstheme="minorHAnsi"/>
                <w:sz w:val="18"/>
                <w:szCs w:val="18"/>
              </w:rPr>
            </w:pPr>
            <w:r w:rsidRPr="0011664A">
              <w:rPr>
                <w:rFonts w:cstheme="minorHAnsi"/>
                <w:sz w:val="18"/>
                <w:szCs w:val="18"/>
              </w:rPr>
              <w:t>9,787</w:t>
            </w:r>
          </w:p>
        </w:tc>
      </w:tr>
      <w:tr w:rsidR="0011664A" w:rsidRPr="0011664A" w14:paraId="2322C25E" w14:textId="77777777" w:rsidTr="00B0688A">
        <w:tc>
          <w:tcPr>
            <w:tcW w:w="902" w:type="pct"/>
            <w:shd w:val="clear" w:color="auto" w:fill="auto"/>
          </w:tcPr>
          <w:p w14:paraId="2934E0C5" w14:textId="77777777" w:rsidR="0011664A" w:rsidRPr="0011664A" w:rsidRDefault="0011664A" w:rsidP="001A7C68">
            <w:pPr>
              <w:rPr>
                <w:rFonts w:cstheme="minorHAnsi"/>
                <w:sz w:val="18"/>
                <w:szCs w:val="18"/>
              </w:rPr>
            </w:pPr>
            <w:r w:rsidRPr="0011664A">
              <w:rPr>
                <w:rFonts w:cstheme="minorHAnsi"/>
                <w:sz w:val="18"/>
                <w:szCs w:val="18"/>
              </w:rPr>
              <w:t xml:space="preserve">No. log inconsistency </w:t>
            </w:r>
          </w:p>
        </w:tc>
        <w:tc>
          <w:tcPr>
            <w:tcW w:w="973" w:type="pct"/>
            <w:gridSpan w:val="2"/>
            <w:shd w:val="clear" w:color="auto" w:fill="auto"/>
            <w:vAlign w:val="bottom"/>
          </w:tcPr>
          <w:p w14:paraId="6C9FA015" w14:textId="77777777" w:rsidR="0011664A" w:rsidRPr="0011664A" w:rsidRDefault="0011664A" w:rsidP="001A7C68">
            <w:pPr>
              <w:rPr>
                <w:rFonts w:cstheme="minorHAnsi"/>
                <w:sz w:val="18"/>
                <w:szCs w:val="18"/>
              </w:rPr>
            </w:pPr>
            <w:r w:rsidRPr="0011664A">
              <w:rPr>
                <w:rFonts w:cstheme="minorHAnsi"/>
                <w:sz w:val="18"/>
                <w:szCs w:val="18"/>
              </w:rPr>
              <w:t>1</w:t>
            </w:r>
          </w:p>
        </w:tc>
        <w:tc>
          <w:tcPr>
            <w:tcW w:w="978" w:type="pct"/>
            <w:gridSpan w:val="2"/>
            <w:shd w:val="clear" w:color="auto" w:fill="auto"/>
            <w:vAlign w:val="bottom"/>
          </w:tcPr>
          <w:p w14:paraId="42CD4083" w14:textId="77777777" w:rsidR="0011664A" w:rsidRPr="0011664A" w:rsidRDefault="0011664A" w:rsidP="001A7C68">
            <w:pPr>
              <w:rPr>
                <w:rFonts w:cstheme="minorHAnsi"/>
                <w:sz w:val="18"/>
                <w:szCs w:val="18"/>
              </w:rPr>
            </w:pPr>
            <w:r w:rsidRPr="0011664A">
              <w:rPr>
                <w:rFonts w:cstheme="minorHAnsi"/>
                <w:sz w:val="18"/>
                <w:szCs w:val="18"/>
              </w:rPr>
              <w:t>1</w:t>
            </w:r>
          </w:p>
        </w:tc>
        <w:tc>
          <w:tcPr>
            <w:tcW w:w="1049" w:type="pct"/>
            <w:gridSpan w:val="2"/>
            <w:shd w:val="clear" w:color="auto" w:fill="auto"/>
            <w:vAlign w:val="bottom"/>
          </w:tcPr>
          <w:p w14:paraId="5730B73B" w14:textId="77777777" w:rsidR="0011664A" w:rsidRPr="0011664A" w:rsidRDefault="0011664A" w:rsidP="001A7C68">
            <w:pPr>
              <w:rPr>
                <w:rFonts w:cstheme="minorHAnsi"/>
                <w:sz w:val="18"/>
                <w:szCs w:val="18"/>
              </w:rPr>
            </w:pPr>
            <w:r w:rsidRPr="0011664A">
              <w:rPr>
                <w:rFonts w:cstheme="minorHAnsi"/>
                <w:sz w:val="18"/>
                <w:szCs w:val="18"/>
              </w:rPr>
              <w:t>1</w:t>
            </w:r>
          </w:p>
        </w:tc>
        <w:tc>
          <w:tcPr>
            <w:tcW w:w="1099" w:type="pct"/>
            <w:gridSpan w:val="2"/>
          </w:tcPr>
          <w:p w14:paraId="02F243E1" w14:textId="77777777" w:rsidR="0011664A" w:rsidRPr="0011664A" w:rsidRDefault="0011664A" w:rsidP="001A7C68">
            <w:pPr>
              <w:rPr>
                <w:rFonts w:cstheme="minorHAnsi"/>
                <w:sz w:val="18"/>
                <w:szCs w:val="18"/>
              </w:rPr>
            </w:pPr>
            <w:r w:rsidRPr="0011664A">
              <w:rPr>
                <w:rFonts w:cstheme="minorHAnsi"/>
                <w:sz w:val="18"/>
                <w:szCs w:val="18"/>
              </w:rPr>
              <w:t>0</w:t>
            </w:r>
          </w:p>
        </w:tc>
      </w:tr>
      <w:tr w:rsidR="0011664A" w:rsidRPr="0011664A" w14:paraId="69E9E018" w14:textId="77777777" w:rsidTr="00B0688A">
        <w:tc>
          <w:tcPr>
            <w:tcW w:w="902" w:type="pct"/>
            <w:shd w:val="clear" w:color="auto" w:fill="auto"/>
          </w:tcPr>
          <w:p w14:paraId="07874966" w14:textId="77777777" w:rsidR="0011664A" w:rsidRPr="0011664A" w:rsidRDefault="0011664A" w:rsidP="001A7C68">
            <w:pPr>
              <w:rPr>
                <w:rFonts w:cstheme="minorHAnsi"/>
                <w:sz w:val="18"/>
                <w:szCs w:val="18"/>
              </w:rPr>
            </w:pPr>
            <w:r w:rsidRPr="0011664A">
              <w:rPr>
                <w:rFonts w:cstheme="minorHAnsi"/>
                <w:sz w:val="18"/>
                <w:szCs w:val="18"/>
              </w:rPr>
              <w:t xml:space="preserve">No. left-censored </w:t>
            </w:r>
          </w:p>
        </w:tc>
        <w:tc>
          <w:tcPr>
            <w:tcW w:w="973" w:type="pct"/>
            <w:gridSpan w:val="2"/>
            <w:shd w:val="clear" w:color="auto" w:fill="auto"/>
            <w:vAlign w:val="bottom"/>
          </w:tcPr>
          <w:p w14:paraId="6C178FD7" w14:textId="77777777" w:rsidR="0011664A" w:rsidRPr="0011664A" w:rsidRDefault="0011664A" w:rsidP="001A7C68">
            <w:pPr>
              <w:rPr>
                <w:rFonts w:cstheme="minorHAnsi"/>
                <w:sz w:val="18"/>
                <w:szCs w:val="18"/>
              </w:rPr>
            </w:pPr>
            <w:r w:rsidRPr="0011664A">
              <w:rPr>
                <w:rFonts w:cstheme="minorHAnsi"/>
                <w:sz w:val="18"/>
                <w:szCs w:val="18"/>
              </w:rPr>
              <w:t>0</w:t>
            </w:r>
          </w:p>
        </w:tc>
        <w:tc>
          <w:tcPr>
            <w:tcW w:w="978" w:type="pct"/>
            <w:gridSpan w:val="2"/>
            <w:shd w:val="clear" w:color="auto" w:fill="auto"/>
            <w:vAlign w:val="bottom"/>
          </w:tcPr>
          <w:p w14:paraId="5EF61760" w14:textId="77777777" w:rsidR="0011664A" w:rsidRPr="0011664A" w:rsidRDefault="0011664A" w:rsidP="001A7C68">
            <w:pPr>
              <w:rPr>
                <w:rFonts w:cstheme="minorHAnsi"/>
                <w:sz w:val="18"/>
                <w:szCs w:val="18"/>
              </w:rPr>
            </w:pPr>
            <w:r w:rsidRPr="0011664A">
              <w:rPr>
                <w:rFonts w:cstheme="minorHAnsi"/>
                <w:sz w:val="18"/>
                <w:szCs w:val="18"/>
              </w:rPr>
              <w:t>436</w:t>
            </w:r>
          </w:p>
        </w:tc>
        <w:tc>
          <w:tcPr>
            <w:tcW w:w="1049" w:type="pct"/>
            <w:gridSpan w:val="2"/>
            <w:shd w:val="clear" w:color="auto" w:fill="auto"/>
            <w:vAlign w:val="bottom"/>
          </w:tcPr>
          <w:p w14:paraId="21EBA9D9" w14:textId="77777777" w:rsidR="0011664A" w:rsidRPr="0011664A" w:rsidRDefault="0011664A" w:rsidP="001A7C68">
            <w:pPr>
              <w:rPr>
                <w:rFonts w:cstheme="minorHAnsi"/>
                <w:sz w:val="18"/>
                <w:szCs w:val="18"/>
              </w:rPr>
            </w:pPr>
            <w:r w:rsidRPr="0011664A">
              <w:rPr>
                <w:rFonts w:cstheme="minorHAnsi"/>
                <w:sz w:val="18"/>
                <w:szCs w:val="18"/>
              </w:rPr>
              <w:t>0</w:t>
            </w:r>
          </w:p>
        </w:tc>
        <w:tc>
          <w:tcPr>
            <w:tcW w:w="1099" w:type="pct"/>
            <w:gridSpan w:val="2"/>
          </w:tcPr>
          <w:p w14:paraId="68DFB9DA" w14:textId="77777777" w:rsidR="0011664A" w:rsidRPr="0011664A" w:rsidRDefault="0011664A" w:rsidP="001A7C68">
            <w:pPr>
              <w:rPr>
                <w:rFonts w:cstheme="minorHAnsi"/>
                <w:sz w:val="18"/>
                <w:szCs w:val="18"/>
              </w:rPr>
            </w:pPr>
            <w:r w:rsidRPr="0011664A">
              <w:rPr>
                <w:rFonts w:cstheme="minorHAnsi"/>
                <w:sz w:val="18"/>
                <w:szCs w:val="18"/>
              </w:rPr>
              <w:t>436</w:t>
            </w:r>
          </w:p>
        </w:tc>
      </w:tr>
      <w:tr w:rsidR="0011664A" w:rsidRPr="0011664A" w14:paraId="7AA7D196" w14:textId="77777777" w:rsidTr="00B0688A">
        <w:tc>
          <w:tcPr>
            <w:tcW w:w="902" w:type="pct"/>
            <w:shd w:val="clear" w:color="auto" w:fill="auto"/>
          </w:tcPr>
          <w:p w14:paraId="4C46FB3E" w14:textId="77777777" w:rsidR="0011664A" w:rsidRPr="0011664A" w:rsidRDefault="0011664A" w:rsidP="001A7C68">
            <w:pPr>
              <w:rPr>
                <w:rFonts w:cstheme="minorHAnsi"/>
                <w:sz w:val="18"/>
                <w:szCs w:val="18"/>
              </w:rPr>
            </w:pPr>
            <w:r w:rsidRPr="0011664A">
              <w:rPr>
                <w:rFonts w:cstheme="minorHAnsi"/>
                <w:sz w:val="18"/>
                <w:szCs w:val="18"/>
              </w:rPr>
              <w:t>BIC</w:t>
            </w:r>
          </w:p>
        </w:tc>
        <w:tc>
          <w:tcPr>
            <w:tcW w:w="973" w:type="pct"/>
            <w:gridSpan w:val="2"/>
            <w:shd w:val="clear" w:color="auto" w:fill="auto"/>
            <w:vAlign w:val="bottom"/>
          </w:tcPr>
          <w:p w14:paraId="5A216365" w14:textId="77777777" w:rsidR="0011664A" w:rsidRPr="0011664A" w:rsidRDefault="0011664A" w:rsidP="001A7C68">
            <w:pPr>
              <w:rPr>
                <w:rFonts w:cstheme="minorHAnsi"/>
                <w:sz w:val="18"/>
                <w:szCs w:val="18"/>
              </w:rPr>
            </w:pPr>
            <w:r w:rsidRPr="0011664A">
              <w:rPr>
                <w:rFonts w:cstheme="minorHAnsi"/>
                <w:sz w:val="18"/>
                <w:szCs w:val="18"/>
              </w:rPr>
              <w:t>8222.80</w:t>
            </w:r>
          </w:p>
        </w:tc>
        <w:tc>
          <w:tcPr>
            <w:tcW w:w="978" w:type="pct"/>
            <w:gridSpan w:val="2"/>
            <w:shd w:val="clear" w:color="auto" w:fill="auto"/>
            <w:vAlign w:val="bottom"/>
          </w:tcPr>
          <w:p w14:paraId="4DEF0CC8" w14:textId="77777777" w:rsidR="0011664A" w:rsidRPr="0011664A" w:rsidRDefault="0011664A" w:rsidP="001A7C68">
            <w:pPr>
              <w:rPr>
                <w:rFonts w:cstheme="minorHAnsi"/>
                <w:sz w:val="18"/>
                <w:szCs w:val="18"/>
              </w:rPr>
            </w:pPr>
            <w:r w:rsidRPr="0011664A">
              <w:rPr>
                <w:rFonts w:cstheme="minorHAnsi"/>
                <w:sz w:val="18"/>
                <w:szCs w:val="18"/>
              </w:rPr>
              <w:t>9532.49</w:t>
            </w:r>
          </w:p>
        </w:tc>
        <w:tc>
          <w:tcPr>
            <w:tcW w:w="1049" w:type="pct"/>
            <w:gridSpan w:val="2"/>
            <w:shd w:val="clear" w:color="auto" w:fill="auto"/>
            <w:vAlign w:val="bottom"/>
          </w:tcPr>
          <w:p w14:paraId="66CA2E7E" w14:textId="77777777" w:rsidR="0011664A" w:rsidRPr="0011664A" w:rsidRDefault="0011664A" w:rsidP="001A7C68">
            <w:pPr>
              <w:rPr>
                <w:rFonts w:cstheme="minorHAnsi"/>
                <w:sz w:val="18"/>
                <w:szCs w:val="18"/>
                <w:highlight w:val="yellow"/>
              </w:rPr>
            </w:pPr>
          </w:p>
        </w:tc>
        <w:tc>
          <w:tcPr>
            <w:tcW w:w="1099" w:type="pct"/>
            <w:gridSpan w:val="2"/>
          </w:tcPr>
          <w:p w14:paraId="75668FCE" w14:textId="77777777" w:rsidR="0011664A" w:rsidRPr="0011664A" w:rsidRDefault="0011664A" w:rsidP="001A7C68">
            <w:pPr>
              <w:rPr>
                <w:rFonts w:cstheme="minorHAnsi"/>
                <w:sz w:val="18"/>
                <w:szCs w:val="18"/>
                <w:highlight w:val="yellow"/>
              </w:rPr>
            </w:pPr>
          </w:p>
        </w:tc>
      </w:tr>
      <w:tr w:rsidR="0011664A" w:rsidRPr="0011664A" w14:paraId="049B4493" w14:textId="77777777" w:rsidTr="00B0688A">
        <w:tc>
          <w:tcPr>
            <w:tcW w:w="902" w:type="pct"/>
            <w:shd w:val="clear" w:color="auto" w:fill="auto"/>
          </w:tcPr>
          <w:p w14:paraId="13205C29" w14:textId="77777777" w:rsidR="0011664A" w:rsidRPr="0011664A" w:rsidRDefault="0011664A" w:rsidP="001A7C68">
            <w:pPr>
              <w:rPr>
                <w:rFonts w:cstheme="minorHAnsi"/>
                <w:sz w:val="18"/>
                <w:szCs w:val="18"/>
              </w:rPr>
            </w:pPr>
            <w:r w:rsidRPr="0011664A">
              <w:rPr>
                <w:rFonts w:cstheme="minorHAnsi"/>
                <w:sz w:val="18"/>
                <w:szCs w:val="18"/>
              </w:rPr>
              <w:t>AIC</w:t>
            </w:r>
          </w:p>
        </w:tc>
        <w:tc>
          <w:tcPr>
            <w:tcW w:w="973" w:type="pct"/>
            <w:gridSpan w:val="2"/>
            <w:shd w:val="clear" w:color="auto" w:fill="auto"/>
          </w:tcPr>
          <w:p w14:paraId="5B7C3D53" w14:textId="77777777" w:rsidR="0011664A" w:rsidRPr="0011664A" w:rsidRDefault="0011664A" w:rsidP="001A7C68">
            <w:pPr>
              <w:rPr>
                <w:rFonts w:cstheme="minorHAnsi"/>
                <w:sz w:val="18"/>
                <w:szCs w:val="18"/>
              </w:rPr>
            </w:pPr>
            <w:r w:rsidRPr="0011664A">
              <w:rPr>
                <w:rFonts w:cstheme="minorHAnsi"/>
                <w:sz w:val="18"/>
                <w:szCs w:val="18"/>
              </w:rPr>
              <w:t>8064.64</w:t>
            </w:r>
          </w:p>
        </w:tc>
        <w:tc>
          <w:tcPr>
            <w:tcW w:w="978" w:type="pct"/>
            <w:gridSpan w:val="2"/>
            <w:shd w:val="clear" w:color="auto" w:fill="auto"/>
          </w:tcPr>
          <w:p w14:paraId="48498E57" w14:textId="77777777" w:rsidR="0011664A" w:rsidRPr="0011664A" w:rsidRDefault="0011664A" w:rsidP="001A7C68">
            <w:pPr>
              <w:rPr>
                <w:rFonts w:cstheme="minorHAnsi"/>
                <w:sz w:val="18"/>
                <w:szCs w:val="18"/>
              </w:rPr>
            </w:pPr>
            <w:r w:rsidRPr="0011664A">
              <w:rPr>
                <w:rFonts w:cstheme="minorHAnsi"/>
                <w:sz w:val="18"/>
                <w:szCs w:val="18"/>
              </w:rPr>
              <w:t>9374.33</w:t>
            </w:r>
          </w:p>
        </w:tc>
        <w:tc>
          <w:tcPr>
            <w:tcW w:w="1049" w:type="pct"/>
            <w:gridSpan w:val="2"/>
            <w:shd w:val="clear" w:color="auto" w:fill="auto"/>
            <w:vAlign w:val="bottom"/>
          </w:tcPr>
          <w:p w14:paraId="48E67CBE" w14:textId="77777777" w:rsidR="0011664A" w:rsidRPr="0011664A" w:rsidRDefault="0011664A" w:rsidP="001A7C68">
            <w:pPr>
              <w:rPr>
                <w:rFonts w:cstheme="minorHAnsi"/>
                <w:sz w:val="18"/>
                <w:szCs w:val="18"/>
                <w:highlight w:val="yellow"/>
              </w:rPr>
            </w:pPr>
          </w:p>
        </w:tc>
        <w:tc>
          <w:tcPr>
            <w:tcW w:w="1099" w:type="pct"/>
            <w:gridSpan w:val="2"/>
          </w:tcPr>
          <w:p w14:paraId="4D4C5665" w14:textId="77777777" w:rsidR="0011664A" w:rsidRPr="0011664A" w:rsidRDefault="0011664A" w:rsidP="001A7C68">
            <w:pPr>
              <w:rPr>
                <w:rFonts w:cstheme="minorHAnsi"/>
                <w:sz w:val="18"/>
                <w:szCs w:val="18"/>
                <w:highlight w:val="yellow"/>
              </w:rPr>
            </w:pPr>
          </w:p>
        </w:tc>
      </w:tr>
      <w:tr w:rsidR="0011664A" w:rsidRPr="0011664A" w14:paraId="740ED439" w14:textId="77777777" w:rsidTr="00B0688A">
        <w:tc>
          <w:tcPr>
            <w:tcW w:w="902" w:type="pct"/>
            <w:shd w:val="clear" w:color="auto" w:fill="auto"/>
          </w:tcPr>
          <w:p w14:paraId="53A273BF" w14:textId="77777777" w:rsidR="0011664A" w:rsidRPr="0011664A" w:rsidRDefault="0011664A" w:rsidP="001A7C68">
            <w:pPr>
              <w:rPr>
                <w:rFonts w:cstheme="minorHAnsi"/>
                <w:sz w:val="18"/>
                <w:szCs w:val="18"/>
              </w:rPr>
            </w:pPr>
            <w:r w:rsidRPr="0011664A">
              <w:rPr>
                <w:rFonts w:cstheme="minorHAnsi"/>
                <w:sz w:val="18"/>
                <w:szCs w:val="18"/>
              </w:rPr>
              <w:t>DIC</w:t>
            </w:r>
          </w:p>
        </w:tc>
        <w:tc>
          <w:tcPr>
            <w:tcW w:w="973" w:type="pct"/>
            <w:gridSpan w:val="2"/>
            <w:shd w:val="clear" w:color="auto" w:fill="auto"/>
            <w:vAlign w:val="bottom"/>
          </w:tcPr>
          <w:p w14:paraId="1A3F5702" w14:textId="77777777" w:rsidR="0011664A" w:rsidRPr="0011664A" w:rsidRDefault="0011664A" w:rsidP="001A7C68">
            <w:pPr>
              <w:rPr>
                <w:rFonts w:cstheme="minorHAnsi"/>
                <w:color w:val="000000"/>
                <w:sz w:val="18"/>
                <w:szCs w:val="18"/>
              </w:rPr>
            </w:pPr>
          </w:p>
        </w:tc>
        <w:tc>
          <w:tcPr>
            <w:tcW w:w="978" w:type="pct"/>
            <w:gridSpan w:val="2"/>
            <w:shd w:val="clear" w:color="auto" w:fill="auto"/>
            <w:vAlign w:val="bottom"/>
          </w:tcPr>
          <w:p w14:paraId="0AF99B6E" w14:textId="77777777" w:rsidR="0011664A" w:rsidRPr="0011664A" w:rsidRDefault="0011664A" w:rsidP="001A7C68">
            <w:pPr>
              <w:rPr>
                <w:rFonts w:cstheme="minorHAnsi"/>
                <w:sz w:val="18"/>
                <w:szCs w:val="18"/>
              </w:rPr>
            </w:pPr>
          </w:p>
        </w:tc>
        <w:tc>
          <w:tcPr>
            <w:tcW w:w="1049" w:type="pct"/>
            <w:gridSpan w:val="2"/>
            <w:shd w:val="clear" w:color="auto" w:fill="auto"/>
            <w:vAlign w:val="bottom"/>
          </w:tcPr>
          <w:p w14:paraId="24CC8B2D" w14:textId="77777777" w:rsidR="0011664A" w:rsidRPr="0011664A" w:rsidRDefault="0011664A" w:rsidP="001A7C68">
            <w:pPr>
              <w:rPr>
                <w:rFonts w:cstheme="minorHAnsi"/>
                <w:sz w:val="18"/>
                <w:szCs w:val="18"/>
                <w:highlight w:val="yellow"/>
              </w:rPr>
            </w:pPr>
            <w:r w:rsidRPr="0011664A">
              <w:rPr>
                <w:rFonts w:cstheme="minorHAnsi"/>
                <w:sz w:val="18"/>
                <w:szCs w:val="18"/>
              </w:rPr>
              <w:t>6610.33</w:t>
            </w:r>
          </w:p>
        </w:tc>
        <w:tc>
          <w:tcPr>
            <w:tcW w:w="1099" w:type="pct"/>
            <w:gridSpan w:val="2"/>
          </w:tcPr>
          <w:p w14:paraId="56040A5F" w14:textId="77777777" w:rsidR="0011664A" w:rsidRPr="0011664A" w:rsidRDefault="0011664A" w:rsidP="001A7C68">
            <w:pPr>
              <w:rPr>
                <w:rFonts w:cstheme="minorHAnsi"/>
                <w:sz w:val="18"/>
                <w:szCs w:val="18"/>
                <w:highlight w:val="yellow"/>
              </w:rPr>
            </w:pPr>
            <w:r w:rsidRPr="0011664A">
              <w:rPr>
                <w:rFonts w:cstheme="minorHAnsi"/>
                <w:color w:val="000000"/>
                <w:sz w:val="18"/>
                <w:szCs w:val="18"/>
              </w:rPr>
              <w:t>9121.68</w:t>
            </w:r>
          </w:p>
        </w:tc>
      </w:tr>
    </w:tbl>
    <w:p w14:paraId="77F07641" w14:textId="77777777" w:rsidR="002575D3" w:rsidRDefault="007D6C21" w:rsidP="002575D3">
      <w:r w:rsidRPr="003404E6">
        <w:rPr>
          <w:sz w:val="18"/>
          <w:szCs w:val="18"/>
        </w:rPr>
        <w:t xml:space="preserve">Note: </w:t>
      </w:r>
      <w:r w:rsidR="00745636" w:rsidRPr="003404E6">
        <w:rPr>
          <w:sz w:val="18"/>
          <w:szCs w:val="18"/>
        </w:rPr>
        <w:t>Bayesian</w:t>
      </w:r>
      <w:r w:rsidRPr="003404E6">
        <w:rPr>
          <w:sz w:val="18"/>
          <w:szCs w:val="18"/>
        </w:rPr>
        <w:t xml:space="preserve"> information criterion (BIC); Akaike information criterion (AIC); </w:t>
      </w:r>
      <w:r w:rsidRPr="003404E6">
        <w:rPr>
          <w:rStyle w:val="e24kjd"/>
          <w:sz w:val="18"/>
          <w:szCs w:val="18"/>
        </w:rPr>
        <w:t>Deviance information criterion (</w:t>
      </w:r>
      <w:r w:rsidRPr="003404E6">
        <w:rPr>
          <w:sz w:val="18"/>
          <w:szCs w:val="18"/>
        </w:rPr>
        <w:t xml:space="preserve">DIC); variance function for the two Bayesian models </w:t>
      </w:r>
      <w:r w:rsidR="003404E6" w:rsidRPr="003404E6">
        <w:rPr>
          <w:sz w:val="18"/>
          <w:szCs w:val="18"/>
        </w:rPr>
        <w:t xml:space="preserve">is </w:t>
      </w:r>
      <m:oMath>
        <m:sSubSup>
          <m:sSubSupPr>
            <m:ctrlPr>
              <w:rPr>
                <w:rFonts w:ascii="Cambria Math" w:hAnsi="Cambria Math"/>
                <w:i/>
                <w:sz w:val="18"/>
                <w:szCs w:val="18"/>
              </w:rPr>
            </m:ctrlPr>
          </m:sSubSupPr>
          <m:e>
            <m:r>
              <w:rPr>
                <w:rFonts w:ascii="Cambria Math" w:hAnsi="Cambria Math"/>
                <w:sz w:val="18"/>
                <w:szCs w:val="18"/>
              </w:rPr>
              <m:t>σ</m:t>
            </m:r>
          </m:e>
          <m:sub>
            <m:r>
              <w:rPr>
                <w:rFonts w:ascii="Cambria Math" w:hAnsi="Cambria Math"/>
                <w:sz w:val="18"/>
                <w:szCs w:val="18"/>
              </w:rPr>
              <m:t>j</m:t>
            </m:r>
          </m:sub>
          <m:sup>
            <m:r>
              <w:rPr>
                <w:rFonts w:ascii="Cambria Math" w:hAnsi="Cambria Math"/>
                <w:sz w:val="18"/>
                <w:szCs w:val="18"/>
              </w:rPr>
              <m:t>2</m:t>
            </m:r>
          </m:sup>
        </m:sSubSup>
        <m:r>
          <w:rPr>
            <w:rFonts w:ascii="Cambria Math" w:hAnsi="Cambria Math"/>
            <w:sz w:val="18"/>
            <w:szCs w:val="18"/>
          </w:rPr>
          <m:t>=exp</m:t>
        </m:r>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α</m:t>
                </m:r>
              </m:e>
              <m:sub>
                <m:r>
                  <w:rPr>
                    <w:rFonts w:ascii="Cambria Math" w:hAnsi="Cambria Math"/>
                    <w:sz w:val="18"/>
                    <w:szCs w:val="18"/>
                  </w:rPr>
                  <m:t>0</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α</m:t>
                </m:r>
              </m:e>
              <m:sub>
                <m:r>
                  <w:rPr>
                    <w:rFonts w:ascii="Cambria Math" w:hAnsi="Cambria Math"/>
                    <w:sz w:val="18"/>
                    <w:szCs w:val="18"/>
                  </w:rPr>
                  <m:t>1</m:t>
                </m:r>
              </m:sub>
            </m:sSub>
            <m:sSub>
              <m:sSubPr>
                <m:ctrlPr>
                  <w:rPr>
                    <w:rFonts w:ascii="Cambria Math" w:hAnsi="Cambria Math"/>
                    <w:i/>
                    <w:sz w:val="18"/>
                    <w:szCs w:val="18"/>
                  </w:rPr>
                </m:ctrlPr>
              </m:sSubPr>
              <m:e>
                <m:r>
                  <w:rPr>
                    <w:rFonts w:ascii="Cambria Math" w:hAnsi="Cambria Math"/>
                    <w:sz w:val="18"/>
                    <w:szCs w:val="18"/>
                  </w:rPr>
                  <m:t>μ</m:t>
                </m:r>
              </m:e>
              <m:sub>
                <m:r>
                  <w:rPr>
                    <w:rFonts w:ascii="Cambria Math" w:hAnsi="Cambria Math"/>
                    <w:sz w:val="18"/>
                    <w:szCs w:val="18"/>
                  </w:rPr>
                  <m:t>j</m:t>
                </m:r>
              </m:sub>
            </m:sSub>
          </m:e>
        </m:d>
      </m:oMath>
      <w:r w:rsidR="003404E6" w:rsidRPr="003404E6">
        <w:rPr>
          <w:sz w:val="18"/>
          <w:szCs w:val="18"/>
        </w:rPr>
        <w:t xml:space="preserve">. </w:t>
      </w:r>
      <w:r w:rsidRPr="003404E6">
        <w:rPr>
          <w:sz w:val="18"/>
          <w:szCs w:val="18"/>
        </w:rPr>
        <w:t xml:space="preserve">The two Bayesian models have sample size of 10,000 with 12,500 MCMC interactions and 2,500 times burn-in.   </w:t>
      </w:r>
    </w:p>
    <w:p w14:paraId="5EF59D03" w14:textId="77777777" w:rsidR="002575D3" w:rsidRDefault="002575D3">
      <w:bookmarkStart w:id="4" w:name="_Hlk42843925"/>
      <w:r>
        <w:br w:type="page"/>
      </w:r>
    </w:p>
    <w:p w14:paraId="0F95709B" w14:textId="6680EA83" w:rsidR="002575D3" w:rsidRPr="00430A61" w:rsidRDefault="002575D3" w:rsidP="002575D3">
      <w:pPr>
        <w:keepNext/>
      </w:pPr>
      <w:r>
        <w:t>Table 4: DCE model results: conditional logit and mixed logit (N= 6,919)</w:t>
      </w:r>
    </w:p>
    <w:bookmarkEnd w:id="4"/>
    <w:tbl>
      <w:tblPr>
        <w:tblStyle w:val="TableGrid"/>
        <w:tblW w:w="8987" w:type="dxa"/>
        <w:jc w:val="center"/>
        <w:tblLook w:val="04A0" w:firstRow="1" w:lastRow="0" w:firstColumn="1" w:lastColumn="0" w:noHBand="0" w:noVBand="1"/>
      </w:tblPr>
      <w:tblGrid>
        <w:gridCol w:w="2263"/>
        <w:gridCol w:w="1571"/>
        <w:gridCol w:w="1718"/>
        <w:gridCol w:w="1717"/>
        <w:gridCol w:w="1718"/>
      </w:tblGrid>
      <w:tr w:rsidR="002575D3" w14:paraId="2B409750"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tcPr>
          <w:p w14:paraId="730DAF17" w14:textId="77777777" w:rsidR="002575D3" w:rsidRDefault="002575D3" w:rsidP="00BC7E1F"/>
        </w:tc>
        <w:tc>
          <w:tcPr>
            <w:tcW w:w="3289" w:type="dxa"/>
            <w:gridSpan w:val="2"/>
            <w:tcBorders>
              <w:top w:val="single" w:sz="4" w:space="0" w:color="auto"/>
              <w:left w:val="single" w:sz="4" w:space="0" w:color="auto"/>
              <w:bottom w:val="single" w:sz="4" w:space="0" w:color="auto"/>
              <w:right w:val="single" w:sz="4" w:space="0" w:color="auto"/>
            </w:tcBorders>
            <w:hideMark/>
          </w:tcPr>
          <w:p w14:paraId="6F02FBD1" w14:textId="77777777" w:rsidR="002575D3" w:rsidRDefault="002575D3" w:rsidP="00BC7E1F">
            <w:r>
              <w:t xml:space="preserve">Conditional logit </w:t>
            </w:r>
          </w:p>
        </w:tc>
        <w:tc>
          <w:tcPr>
            <w:tcW w:w="3435" w:type="dxa"/>
            <w:gridSpan w:val="2"/>
            <w:tcBorders>
              <w:top w:val="single" w:sz="4" w:space="0" w:color="auto"/>
              <w:left w:val="single" w:sz="4" w:space="0" w:color="auto"/>
              <w:bottom w:val="single" w:sz="4" w:space="0" w:color="auto"/>
              <w:right w:val="single" w:sz="4" w:space="0" w:color="auto"/>
            </w:tcBorders>
            <w:hideMark/>
          </w:tcPr>
          <w:p w14:paraId="60836182" w14:textId="77777777" w:rsidR="002575D3" w:rsidRDefault="002575D3" w:rsidP="00BC7E1F">
            <w:r>
              <w:t xml:space="preserve">Mixed logit </w:t>
            </w:r>
          </w:p>
        </w:tc>
      </w:tr>
      <w:tr w:rsidR="002575D3" w14:paraId="4EDD7A80"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tcPr>
          <w:p w14:paraId="67F99ECB" w14:textId="77777777" w:rsidR="002575D3" w:rsidRDefault="002575D3" w:rsidP="00BC7E1F">
            <w:pPr>
              <w:jc w:val="both"/>
            </w:pPr>
          </w:p>
        </w:tc>
        <w:tc>
          <w:tcPr>
            <w:tcW w:w="1571" w:type="dxa"/>
            <w:tcBorders>
              <w:top w:val="single" w:sz="4" w:space="0" w:color="auto"/>
              <w:left w:val="single" w:sz="4" w:space="0" w:color="auto"/>
              <w:bottom w:val="single" w:sz="4" w:space="0" w:color="auto"/>
              <w:right w:val="single" w:sz="4" w:space="0" w:color="auto"/>
            </w:tcBorders>
            <w:hideMark/>
          </w:tcPr>
          <w:p w14:paraId="6E4DBD91" w14:textId="77777777" w:rsidR="002575D3" w:rsidRDefault="002575D3" w:rsidP="00BC7E1F">
            <w:r>
              <w:t xml:space="preserve">Coefficient </w:t>
            </w:r>
          </w:p>
        </w:tc>
        <w:tc>
          <w:tcPr>
            <w:tcW w:w="1718" w:type="dxa"/>
            <w:tcBorders>
              <w:top w:val="single" w:sz="4" w:space="0" w:color="auto"/>
              <w:left w:val="single" w:sz="4" w:space="0" w:color="auto"/>
              <w:bottom w:val="single" w:sz="4" w:space="0" w:color="auto"/>
              <w:right w:val="single" w:sz="4" w:space="0" w:color="auto"/>
            </w:tcBorders>
            <w:hideMark/>
          </w:tcPr>
          <w:p w14:paraId="376E4C20" w14:textId="77777777" w:rsidR="002575D3" w:rsidRDefault="002575D3" w:rsidP="00BC7E1F">
            <w:r>
              <w:t xml:space="preserve">P value </w:t>
            </w:r>
          </w:p>
        </w:tc>
        <w:tc>
          <w:tcPr>
            <w:tcW w:w="1717" w:type="dxa"/>
            <w:tcBorders>
              <w:top w:val="single" w:sz="4" w:space="0" w:color="auto"/>
              <w:left w:val="single" w:sz="4" w:space="0" w:color="auto"/>
              <w:bottom w:val="single" w:sz="4" w:space="0" w:color="auto"/>
              <w:right w:val="single" w:sz="4" w:space="0" w:color="auto"/>
            </w:tcBorders>
            <w:hideMark/>
          </w:tcPr>
          <w:p w14:paraId="1D6B498F" w14:textId="77777777" w:rsidR="002575D3" w:rsidRDefault="002575D3" w:rsidP="00BC7E1F">
            <w:r>
              <w:t>Coefficient</w:t>
            </w:r>
          </w:p>
        </w:tc>
        <w:tc>
          <w:tcPr>
            <w:tcW w:w="1718" w:type="dxa"/>
            <w:tcBorders>
              <w:top w:val="single" w:sz="4" w:space="0" w:color="auto"/>
              <w:left w:val="single" w:sz="4" w:space="0" w:color="auto"/>
              <w:bottom w:val="single" w:sz="4" w:space="0" w:color="auto"/>
              <w:right w:val="single" w:sz="4" w:space="0" w:color="auto"/>
            </w:tcBorders>
            <w:hideMark/>
          </w:tcPr>
          <w:p w14:paraId="37F1B5F0" w14:textId="77777777" w:rsidR="002575D3" w:rsidRDefault="002575D3" w:rsidP="00BC7E1F">
            <w:r>
              <w:t xml:space="preserve">P value </w:t>
            </w:r>
          </w:p>
        </w:tc>
      </w:tr>
      <w:tr w:rsidR="004C3203" w14:paraId="604B4A6E"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B150D3" w14:textId="77777777" w:rsidR="004C3203" w:rsidRDefault="004C3203" w:rsidP="004C3203">
            <w:r>
              <w:rPr>
                <w:rFonts w:ascii="Calibri" w:hAnsi="Calibri" w:cs="Calibri"/>
                <w:color w:val="000000"/>
              </w:rPr>
              <w:t>Mobility 2</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A767DB4" w14:textId="77777777" w:rsidR="004C3203" w:rsidRDefault="004C3203" w:rsidP="004C3203">
            <w:r>
              <w:rPr>
                <w:rFonts w:ascii="Calibri" w:hAnsi="Calibri" w:cs="Calibri"/>
                <w:color w:val="000000"/>
              </w:rPr>
              <w:t>-0.2938</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EC12E12" w14:textId="77777777" w:rsidR="004C3203" w:rsidRDefault="004C3203" w:rsidP="004C3203">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4112D8C" w14:textId="77777777" w:rsidR="004C3203" w:rsidRDefault="004C3203" w:rsidP="004C3203">
            <w:r>
              <w:rPr>
                <w:rFonts w:ascii="Calibri" w:hAnsi="Calibri" w:cs="Calibri"/>
                <w:color w:val="000000"/>
              </w:rPr>
              <w:t>-0.3702</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20D38DD" w14:textId="77777777" w:rsidR="004C3203" w:rsidRDefault="004C3203" w:rsidP="004C3203">
            <w:r>
              <w:rPr>
                <w:rFonts w:ascii="Calibri" w:hAnsi="Calibri" w:cs="Calibri"/>
                <w:color w:val="000000"/>
              </w:rPr>
              <w:t>0.0000</w:t>
            </w:r>
          </w:p>
        </w:tc>
      </w:tr>
      <w:tr w:rsidR="004C3203" w14:paraId="5ABECFA1"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733720" w14:textId="77777777" w:rsidR="004C3203" w:rsidRDefault="004C3203" w:rsidP="004C3203">
            <w:r>
              <w:rPr>
                <w:rFonts w:ascii="Calibri" w:hAnsi="Calibri" w:cs="Calibri"/>
                <w:color w:val="000000"/>
              </w:rPr>
              <w:t>Mobility 3</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616A64F" w14:textId="77777777" w:rsidR="004C3203" w:rsidRDefault="004C3203" w:rsidP="004C3203">
            <w:r>
              <w:rPr>
                <w:rFonts w:ascii="Calibri" w:hAnsi="Calibri" w:cs="Calibri"/>
                <w:color w:val="000000"/>
              </w:rPr>
              <w:t>-0.3433</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DF6FCD1" w14:textId="77777777" w:rsidR="004C3203" w:rsidRDefault="004C3203" w:rsidP="004C3203">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74DA8C8" w14:textId="77777777" w:rsidR="004C3203" w:rsidRDefault="004C3203" w:rsidP="004C3203">
            <w:r>
              <w:rPr>
                <w:rFonts w:ascii="Calibri" w:hAnsi="Calibri" w:cs="Calibri"/>
                <w:color w:val="000000"/>
              </w:rPr>
              <w:t>-0.4373</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950C5BD" w14:textId="77777777" w:rsidR="004C3203" w:rsidRDefault="004C3203" w:rsidP="004C3203">
            <w:r>
              <w:rPr>
                <w:rFonts w:ascii="Calibri" w:hAnsi="Calibri" w:cs="Calibri"/>
                <w:color w:val="000000"/>
              </w:rPr>
              <w:t>0.0000</w:t>
            </w:r>
          </w:p>
        </w:tc>
      </w:tr>
      <w:tr w:rsidR="004C3203" w14:paraId="4F8C0EFF"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3049DF" w14:textId="77777777" w:rsidR="004C3203" w:rsidRDefault="004C3203" w:rsidP="004C3203">
            <w:r>
              <w:rPr>
                <w:rFonts w:ascii="Calibri" w:hAnsi="Calibri" w:cs="Calibri"/>
                <w:color w:val="000000"/>
              </w:rPr>
              <w:t>Mobility 4</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88EEFEB" w14:textId="77777777" w:rsidR="004C3203" w:rsidRDefault="004C3203" w:rsidP="004C3203">
            <w:r>
              <w:rPr>
                <w:rFonts w:ascii="Calibri" w:hAnsi="Calibri" w:cs="Calibri"/>
                <w:color w:val="000000"/>
              </w:rPr>
              <w:t>-1.0476</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E96C02B" w14:textId="77777777" w:rsidR="004C3203" w:rsidRDefault="004C3203" w:rsidP="004C3203">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8571B7F" w14:textId="77777777" w:rsidR="004C3203" w:rsidRDefault="004C3203" w:rsidP="004C3203">
            <w:r>
              <w:rPr>
                <w:rFonts w:ascii="Calibri" w:hAnsi="Calibri" w:cs="Calibri"/>
                <w:color w:val="000000"/>
              </w:rPr>
              <w:t>-1.3634</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0C6A3F1" w14:textId="77777777" w:rsidR="004C3203" w:rsidRDefault="004C3203" w:rsidP="004C3203">
            <w:r>
              <w:rPr>
                <w:rFonts w:ascii="Calibri" w:hAnsi="Calibri" w:cs="Calibri"/>
                <w:color w:val="000000"/>
              </w:rPr>
              <w:t>0.0000</w:t>
            </w:r>
          </w:p>
        </w:tc>
      </w:tr>
      <w:tr w:rsidR="004C3203" w14:paraId="2D324F5F"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281A30" w14:textId="77777777" w:rsidR="004C3203" w:rsidRDefault="004C3203" w:rsidP="004C3203">
            <w:r>
              <w:rPr>
                <w:rFonts w:ascii="Calibri" w:hAnsi="Calibri" w:cs="Calibri"/>
                <w:color w:val="000000"/>
              </w:rPr>
              <w:t>Mobility 5</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C817D33" w14:textId="77777777" w:rsidR="004C3203" w:rsidRDefault="004C3203" w:rsidP="004C3203">
            <w:r>
              <w:rPr>
                <w:rFonts w:ascii="Calibri" w:hAnsi="Calibri" w:cs="Calibri"/>
                <w:color w:val="000000"/>
              </w:rPr>
              <w:t>-1.7307</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EACFE97" w14:textId="77777777" w:rsidR="004C3203" w:rsidRDefault="004C3203" w:rsidP="004C3203">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DAFEABA" w14:textId="77777777" w:rsidR="004C3203" w:rsidRDefault="004C3203" w:rsidP="004C3203">
            <w:r>
              <w:rPr>
                <w:rFonts w:ascii="Calibri" w:hAnsi="Calibri" w:cs="Calibri"/>
                <w:color w:val="000000"/>
              </w:rPr>
              <w:t>-2.2497</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0CCD5C8" w14:textId="77777777" w:rsidR="004C3203" w:rsidRDefault="004C3203" w:rsidP="004C3203">
            <w:r>
              <w:rPr>
                <w:rFonts w:ascii="Calibri" w:hAnsi="Calibri" w:cs="Calibri"/>
                <w:color w:val="000000"/>
              </w:rPr>
              <w:t>0.0000</w:t>
            </w:r>
          </w:p>
        </w:tc>
      </w:tr>
      <w:tr w:rsidR="004C3203" w14:paraId="31FFC963"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7E1BB0B2" w14:textId="77777777" w:rsidR="004C3203" w:rsidRDefault="004C3203" w:rsidP="004C3203">
            <w:r>
              <w:rPr>
                <w:rFonts w:ascii="Calibri" w:hAnsi="Calibri" w:cs="Calibri"/>
                <w:color w:val="000000"/>
              </w:rPr>
              <w:t>Self-Care 2</w:t>
            </w:r>
          </w:p>
        </w:tc>
        <w:tc>
          <w:tcPr>
            <w:tcW w:w="1571" w:type="dxa"/>
            <w:tcBorders>
              <w:top w:val="single" w:sz="4" w:space="0" w:color="auto"/>
              <w:left w:val="single" w:sz="4" w:space="0" w:color="auto"/>
              <w:bottom w:val="single" w:sz="4" w:space="0" w:color="auto"/>
              <w:right w:val="single" w:sz="4" w:space="0" w:color="auto"/>
            </w:tcBorders>
            <w:vAlign w:val="bottom"/>
          </w:tcPr>
          <w:p w14:paraId="07569DEB" w14:textId="77777777" w:rsidR="004C3203" w:rsidRDefault="004C3203" w:rsidP="004C3203">
            <w:r>
              <w:rPr>
                <w:rFonts w:ascii="Calibri" w:hAnsi="Calibri" w:cs="Calibri"/>
                <w:color w:val="000000"/>
              </w:rPr>
              <w:t>-0.3366</w:t>
            </w:r>
          </w:p>
        </w:tc>
        <w:tc>
          <w:tcPr>
            <w:tcW w:w="1718" w:type="dxa"/>
            <w:tcBorders>
              <w:top w:val="single" w:sz="4" w:space="0" w:color="auto"/>
              <w:left w:val="single" w:sz="4" w:space="0" w:color="auto"/>
              <w:bottom w:val="single" w:sz="4" w:space="0" w:color="auto"/>
              <w:right w:val="single" w:sz="4" w:space="0" w:color="auto"/>
            </w:tcBorders>
            <w:vAlign w:val="bottom"/>
          </w:tcPr>
          <w:p w14:paraId="20F50096" w14:textId="77777777" w:rsidR="004C3203" w:rsidRDefault="004C3203" w:rsidP="004C3203">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vAlign w:val="bottom"/>
          </w:tcPr>
          <w:p w14:paraId="72244784" w14:textId="77777777" w:rsidR="004C3203" w:rsidRDefault="004C3203" w:rsidP="004C3203">
            <w:r>
              <w:rPr>
                <w:rFonts w:ascii="Calibri" w:hAnsi="Calibri" w:cs="Calibri"/>
                <w:color w:val="000000"/>
              </w:rPr>
              <w:t>-0.4629</w:t>
            </w:r>
          </w:p>
        </w:tc>
        <w:tc>
          <w:tcPr>
            <w:tcW w:w="1718" w:type="dxa"/>
            <w:tcBorders>
              <w:top w:val="single" w:sz="4" w:space="0" w:color="auto"/>
              <w:left w:val="single" w:sz="4" w:space="0" w:color="auto"/>
              <w:bottom w:val="single" w:sz="4" w:space="0" w:color="auto"/>
              <w:right w:val="single" w:sz="4" w:space="0" w:color="auto"/>
            </w:tcBorders>
            <w:vAlign w:val="bottom"/>
          </w:tcPr>
          <w:p w14:paraId="74D888AA" w14:textId="77777777" w:rsidR="004C3203" w:rsidRDefault="004C3203" w:rsidP="004C3203">
            <w:r>
              <w:rPr>
                <w:rFonts w:ascii="Calibri" w:hAnsi="Calibri" w:cs="Calibri"/>
                <w:color w:val="000000"/>
              </w:rPr>
              <w:t>0.0000</w:t>
            </w:r>
          </w:p>
        </w:tc>
      </w:tr>
      <w:tr w:rsidR="004C3203" w14:paraId="78060983"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3CDD9689" w14:textId="77777777" w:rsidR="004C3203" w:rsidRDefault="004C3203" w:rsidP="004C3203">
            <w:r>
              <w:rPr>
                <w:rFonts w:ascii="Calibri" w:hAnsi="Calibri" w:cs="Calibri"/>
                <w:color w:val="000000"/>
              </w:rPr>
              <w:t>Self-Care 3</w:t>
            </w:r>
          </w:p>
        </w:tc>
        <w:tc>
          <w:tcPr>
            <w:tcW w:w="1571" w:type="dxa"/>
            <w:tcBorders>
              <w:top w:val="single" w:sz="4" w:space="0" w:color="auto"/>
              <w:left w:val="single" w:sz="4" w:space="0" w:color="auto"/>
              <w:bottom w:val="single" w:sz="4" w:space="0" w:color="auto"/>
              <w:right w:val="single" w:sz="4" w:space="0" w:color="auto"/>
            </w:tcBorders>
            <w:vAlign w:val="bottom"/>
          </w:tcPr>
          <w:p w14:paraId="1BE4C8C2" w14:textId="77777777" w:rsidR="004C3203" w:rsidRDefault="004C3203" w:rsidP="004C3203">
            <w:r>
              <w:rPr>
                <w:rFonts w:ascii="Calibri" w:hAnsi="Calibri" w:cs="Calibri"/>
                <w:color w:val="000000"/>
              </w:rPr>
              <w:t>-0.4981</w:t>
            </w:r>
          </w:p>
        </w:tc>
        <w:tc>
          <w:tcPr>
            <w:tcW w:w="1718" w:type="dxa"/>
            <w:tcBorders>
              <w:top w:val="single" w:sz="4" w:space="0" w:color="auto"/>
              <w:left w:val="single" w:sz="4" w:space="0" w:color="auto"/>
              <w:bottom w:val="single" w:sz="4" w:space="0" w:color="auto"/>
              <w:right w:val="single" w:sz="4" w:space="0" w:color="auto"/>
            </w:tcBorders>
            <w:vAlign w:val="bottom"/>
          </w:tcPr>
          <w:p w14:paraId="32F67CCA" w14:textId="77777777" w:rsidR="004C3203" w:rsidRDefault="004C3203" w:rsidP="004C3203">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vAlign w:val="bottom"/>
          </w:tcPr>
          <w:p w14:paraId="351E21B5" w14:textId="77777777" w:rsidR="004C3203" w:rsidRDefault="004C3203" w:rsidP="004C3203">
            <w:r>
              <w:rPr>
                <w:rFonts w:ascii="Calibri" w:hAnsi="Calibri" w:cs="Calibri"/>
                <w:color w:val="000000"/>
              </w:rPr>
              <w:t>-0.6782</w:t>
            </w:r>
          </w:p>
        </w:tc>
        <w:tc>
          <w:tcPr>
            <w:tcW w:w="1718" w:type="dxa"/>
            <w:tcBorders>
              <w:top w:val="single" w:sz="4" w:space="0" w:color="auto"/>
              <w:left w:val="single" w:sz="4" w:space="0" w:color="auto"/>
              <w:bottom w:val="single" w:sz="4" w:space="0" w:color="auto"/>
              <w:right w:val="single" w:sz="4" w:space="0" w:color="auto"/>
            </w:tcBorders>
            <w:vAlign w:val="bottom"/>
          </w:tcPr>
          <w:p w14:paraId="5FFFEBCD" w14:textId="77777777" w:rsidR="004C3203" w:rsidRDefault="004C3203" w:rsidP="004C3203">
            <w:r>
              <w:rPr>
                <w:rFonts w:ascii="Calibri" w:hAnsi="Calibri" w:cs="Calibri"/>
                <w:color w:val="000000"/>
              </w:rPr>
              <w:t>0.0000</w:t>
            </w:r>
          </w:p>
        </w:tc>
      </w:tr>
      <w:tr w:rsidR="004C3203" w14:paraId="28D7E252"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1AA7D1F7" w14:textId="77777777" w:rsidR="004C3203" w:rsidRDefault="004C3203" w:rsidP="004C3203">
            <w:r>
              <w:rPr>
                <w:rFonts w:ascii="Calibri" w:hAnsi="Calibri" w:cs="Calibri"/>
                <w:color w:val="000000"/>
              </w:rPr>
              <w:t>Self-Care 4</w:t>
            </w:r>
          </w:p>
        </w:tc>
        <w:tc>
          <w:tcPr>
            <w:tcW w:w="1571" w:type="dxa"/>
            <w:tcBorders>
              <w:top w:val="single" w:sz="4" w:space="0" w:color="auto"/>
              <w:left w:val="single" w:sz="4" w:space="0" w:color="auto"/>
              <w:bottom w:val="single" w:sz="4" w:space="0" w:color="auto"/>
              <w:right w:val="single" w:sz="4" w:space="0" w:color="auto"/>
            </w:tcBorders>
            <w:vAlign w:val="bottom"/>
          </w:tcPr>
          <w:p w14:paraId="332EAF72" w14:textId="77777777" w:rsidR="004C3203" w:rsidRDefault="004C3203" w:rsidP="004C3203">
            <w:r>
              <w:rPr>
                <w:rFonts w:ascii="Calibri" w:hAnsi="Calibri" w:cs="Calibri"/>
                <w:color w:val="000000"/>
              </w:rPr>
              <w:t>-0.9233</w:t>
            </w:r>
          </w:p>
        </w:tc>
        <w:tc>
          <w:tcPr>
            <w:tcW w:w="1718" w:type="dxa"/>
            <w:tcBorders>
              <w:top w:val="single" w:sz="4" w:space="0" w:color="auto"/>
              <w:left w:val="single" w:sz="4" w:space="0" w:color="auto"/>
              <w:bottom w:val="single" w:sz="4" w:space="0" w:color="auto"/>
              <w:right w:val="single" w:sz="4" w:space="0" w:color="auto"/>
            </w:tcBorders>
            <w:vAlign w:val="bottom"/>
          </w:tcPr>
          <w:p w14:paraId="210D8387" w14:textId="77777777" w:rsidR="004C3203" w:rsidRDefault="004C3203" w:rsidP="004C3203">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vAlign w:val="bottom"/>
          </w:tcPr>
          <w:p w14:paraId="1E7BA717" w14:textId="77777777" w:rsidR="004C3203" w:rsidRDefault="004C3203" w:rsidP="004C3203">
            <w:r>
              <w:rPr>
                <w:rFonts w:ascii="Calibri" w:hAnsi="Calibri" w:cs="Calibri"/>
                <w:color w:val="000000"/>
              </w:rPr>
              <w:t>-1.2068</w:t>
            </w:r>
          </w:p>
        </w:tc>
        <w:tc>
          <w:tcPr>
            <w:tcW w:w="1718" w:type="dxa"/>
            <w:tcBorders>
              <w:top w:val="single" w:sz="4" w:space="0" w:color="auto"/>
              <w:left w:val="single" w:sz="4" w:space="0" w:color="auto"/>
              <w:bottom w:val="single" w:sz="4" w:space="0" w:color="auto"/>
              <w:right w:val="single" w:sz="4" w:space="0" w:color="auto"/>
            </w:tcBorders>
            <w:vAlign w:val="bottom"/>
          </w:tcPr>
          <w:p w14:paraId="08C5D70E" w14:textId="77777777" w:rsidR="004C3203" w:rsidRDefault="004C3203" w:rsidP="004C3203">
            <w:r>
              <w:rPr>
                <w:rFonts w:ascii="Calibri" w:hAnsi="Calibri" w:cs="Calibri"/>
                <w:color w:val="000000"/>
              </w:rPr>
              <w:t>0.0000</w:t>
            </w:r>
          </w:p>
        </w:tc>
      </w:tr>
      <w:tr w:rsidR="004C3203" w14:paraId="7E7D6AB2"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7D121A09" w14:textId="77777777" w:rsidR="004C3203" w:rsidRDefault="004C3203" w:rsidP="004C3203">
            <w:r>
              <w:rPr>
                <w:rFonts w:ascii="Calibri" w:hAnsi="Calibri" w:cs="Calibri"/>
                <w:color w:val="000000"/>
              </w:rPr>
              <w:t>Self-Care 5</w:t>
            </w:r>
          </w:p>
        </w:tc>
        <w:tc>
          <w:tcPr>
            <w:tcW w:w="1571" w:type="dxa"/>
            <w:tcBorders>
              <w:top w:val="single" w:sz="4" w:space="0" w:color="auto"/>
              <w:left w:val="single" w:sz="4" w:space="0" w:color="auto"/>
              <w:bottom w:val="single" w:sz="4" w:space="0" w:color="auto"/>
              <w:right w:val="single" w:sz="4" w:space="0" w:color="auto"/>
            </w:tcBorders>
            <w:vAlign w:val="bottom"/>
          </w:tcPr>
          <w:p w14:paraId="3A7DB897" w14:textId="77777777" w:rsidR="004C3203" w:rsidRDefault="004C3203" w:rsidP="004C3203">
            <w:r>
              <w:rPr>
                <w:rFonts w:ascii="Calibri" w:hAnsi="Calibri" w:cs="Calibri"/>
                <w:color w:val="000000"/>
              </w:rPr>
              <w:t>-1.2894</w:t>
            </w:r>
          </w:p>
        </w:tc>
        <w:tc>
          <w:tcPr>
            <w:tcW w:w="1718" w:type="dxa"/>
            <w:tcBorders>
              <w:top w:val="single" w:sz="4" w:space="0" w:color="auto"/>
              <w:left w:val="single" w:sz="4" w:space="0" w:color="auto"/>
              <w:bottom w:val="single" w:sz="4" w:space="0" w:color="auto"/>
              <w:right w:val="single" w:sz="4" w:space="0" w:color="auto"/>
            </w:tcBorders>
            <w:vAlign w:val="bottom"/>
          </w:tcPr>
          <w:p w14:paraId="041F534C" w14:textId="77777777" w:rsidR="004C3203" w:rsidRDefault="004C3203" w:rsidP="004C3203">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vAlign w:val="bottom"/>
          </w:tcPr>
          <w:p w14:paraId="40CB474D" w14:textId="77777777" w:rsidR="004C3203" w:rsidRDefault="004C3203" w:rsidP="004C3203">
            <w:r>
              <w:rPr>
                <w:rFonts w:ascii="Calibri" w:hAnsi="Calibri" w:cs="Calibri"/>
                <w:color w:val="000000"/>
              </w:rPr>
              <w:t>-1.6843</w:t>
            </w:r>
          </w:p>
        </w:tc>
        <w:tc>
          <w:tcPr>
            <w:tcW w:w="1718" w:type="dxa"/>
            <w:tcBorders>
              <w:top w:val="single" w:sz="4" w:space="0" w:color="auto"/>
              <w:left w:val="single" w:sz="4" w:space="0" w:color="auto"/>
              <w:bottom w:val="single" w:sz="4" w:space="0" w:color="auto"/>
              <w:right w:val="single" w:sz="4" w:space="0" w:color="auto"/>
            </w:tcBorders>
            <w:vAlign w:val="bottom"/>
          </w:tcPr>
          <w:p w14:paraId="517B33C2" w14:textId="77777777" w:rsidR="004C3203" w:rsidRDefault="004C3203" w:rsidP="004C3203">
            <w:r>
              <w:rPr>
                <w:rFonts w:ascii="Calibri" w:hAnsi="Calibri" w:cs="Calibri"/>
                <w:color w:val="000000"/>
              </w:rPr>
              <w:t>0.0000</w:t>
            </w:r>
          </w:p>
        </w:tc>
      </w:tr>
      <w:tr w:rsidR="004C3203" w14:paraId="2528A0C4"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732AF9" w14:textId="77777777" w:rsidR="004C3203" w:rsidRDefault="004C3203" w:rsidP="004C3203">
            <w:r>
              <w:rPr>
                <w:rFonts w:ascii="Calibri" w:hAnsi="Calibri" w:cs="Calibri"/>
                <w:color w:val="000000"/>
              </w:rPr>
              <w:t>Usual Activities 2</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944531E" w14:textId="77777777" w:rsidR="004C3203" w:rsidRDefault="004C3203" w:rsidP="004C3203">
            <w:r>
              <w:rPr>
                <w:rFonts w:ascii="Calibri" w:hAnsi="Calibri" w:cs="Calibri"/>
                <w:color w:val="000000"/>
              </w:rPr>
              <w:t>-0.3409</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D359CBC" w14:textId="77777777" w:rsidR="004C3203" w:rsidRDefault="004C3203" w:rsidP="004C3203">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CCAB548" w14:textId="77777777" w:rsidR="004C3203" w:rsidRDefault="004C3203" w:rsidP="004C3203">
            <w:r>
              <w:rPr>
                <w:rFonts w:ascii="Calibri" w:hAnsi="Calibri" w:cs="Calibri"/>
                <w:color w:val="000000"/>
              </w:rPr>
              <w:t>-0.3993</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79974F5" w14:textId="77777777" w:rsidR="004C3203" w:rsidRDefault="004C3203" w:rsidP="004C3203">
            <w:r>
              <w:rPr>
                <w:rFonts w:ascii="Calibri" w:hAnsi="Calibri" w:cs="Calibri"/>
                <w:color w:val="000000"/>
              </w:rPr>
              <w:t>0.0000</w:t>
            </w:r>
          </w:p>
        </w:tc>
      </w:tr>
      <w:tr w:rsidR="004C3203" w14:paraId="1A3B07F3"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AC36CD" w14:textId="77777777" w:rsidR="004C3203" w:rsidRDefault="004C3203" w:rsidP="004C3203">
            <w:r>
              <w:rPr>
                <w:rFonts w:ascii="Calibri" w:hAnsi="Calibri" w:cs="Calibri"/>
                <w:color w:val="000000"/>
              </w:rPr>
              <w:t>Usual Activities 3</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3BF27C5" w14:textId="77777777" w:rsidR="004C3203" w:rsidRDefault="004C3203" w:rsidP="004C3203">
            <w:r>
              <w:rPr>
                <w:rFonts w:ascii="Calibri" w:hAnsi="Calibri" w:cs="Calibri"/>
                <w:color w:val="000000"/>
              </w:rPr>
              <w:t>-0.4000</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7658D7B" w14:textId="77777777" w:rsidR="004C3203" w:rsidRDefault="004C3203" w:rsidP="004C3203">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DF16427" w14:textId="77777777" w:rsidR="004C3203" w:rsidRDefault="004C3203" w:rsidP="004C3203">
            <w:r>
              <w:rPr>
                <w:rFonts w:ascii="Calibri" w:hAnsi="Calibri" w:cs="Calibri"/>
                <w:color w:val="000000"/>
              </w:rPr>
              <w:t>-0.4898</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09BF60D" w14:textId="77777777" w:rsidR="004C3203" w:rsidRDefault="004C3203" w:rsidP="004C3203">
            <w:r>
              <w:rPr>
                <w:rFonts w:ascii="Calibri" w:hAnsi="Calibri" w:cs="Calibri"/>
                <w:color w:val="000000"/>
              </w:rPr>
              <w:t>0.0000</w:t>
            </w:r>
          </w:p>
        </w:tc>
      </w:tr>
      <w:tr w:rsidR="004C3203" w14:paraId="0B8F48E6"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ACA3BB" w14:textId="77777777" w:rsidR="004C3203" w:rsidRDefault="004C3203" w:rsidP="004C3203">
            <w:r>
              <w:rPr>
                <w:rFonts w:ascii="Calibri" w:hAnsi="Calibri" w:cs="Calibri"/>
                <w:color w:val="000000"/>
              </w:rPr>
              <w:t>Usual Activities 4</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B122E74" w14:textId="77777777" w:rsidR="004C3203" w:rsidRDefault="004C3203" w:rsidP="004C3203">
            <w:r>
              <w:rPr>
                <w:rFonts w:ascii="Calibri" w:hAnsi="Calibri" w:cs="Calibri"/>
                <w:color w:val="000000"/>
              </w:rPr>
              <w:t>-0.9600</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38CD2BB" w14:textId="77777777" w:rsidR="004C3203" w:rsidRDefault="004C3203" w:rsidP="004C3203">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C7D51C8" w14:textId="77777777" w:rsidR="004C3203" w:rsidRDefault="004C3203" w:rsidP="004C3203">
            <w:r>
              <w:rPr>
                <w:rFonts w:ascii="Calibri" w:hAnsi="Calibri" w:cs="Calibri"/>
                <w:color w:val="000000"/>
              </w:rPr>
              <w:t>-1.1824</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EB75D9D" w14:textId="77777777" w:rsidR="004C3203" w:rsidRDefault="004C3203" w:rsidP="004C3203">
            <w:r>
              <w:rPr>
                <w:rFonts w:ascii="Calibri" w:hAnsi="Calibri" w:cs="Calibri"/>
                <w:color w:val="000000"/>
              </w:rPr>
              <w:t>0.0000</w:t>
            </w:r>
          </w:p>
        </w:tc>
      </w:tr>
      <w:tr w:rsidR="004C3203" w14:paraId="342921F9"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EC5295" w14:textId="77777777" w:rsidR="004C3203" w:rsidRDefault="004C3203" w:rsidP="004C3203">
            <w:r>
              <w:rPr>
                <w:rFonts w:ascii="Calibri" w:hAnsi="Calibri" w:cs="Calibri"/>
                <w:color w:val="000000"/>
              </w:rPr>
              <w:t>Usual Activities 5</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F28EC5B" w14:textId="77777777" w:rsidR="004C3203" w:rsidRDefault="004C3203" w:rsidP="004C3203">
            <w:r>
              <w:rPr>
                <w:rFonts w:ascii="Calibri" w:hAnsi="Calibri" w:cs="Calibri"/>
                <w:color w:val="000000"/>
              </w:rPr>
              <w:t>-1.3230</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0002AD0" w14:textId="77777777" w:rsidR="004C3203" w:rsidRDefault="004C3203" w:rsidP="004C3203">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177398B" w14:textId="77777777" w:rsidR="004C3203" w:rsidRDefault="004C3203" w:rsidP="004C3203">
            <w:r>
              <w:rPr>
                <w:rFonts w:ascii="Calibri" w:hAnsi="Calibri" w:cs="Calibri"/>
                <w:color w:val="000000"/>
              </w:rPr>
              <w:t>-1.6920</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5E74404" w14:textId="77777777" w:rsidR="004C3203" w:rsidRDefault="004C3203" w:rsidP="004C3203">
            <w:r>
              <w:rPr>
                <w:rFonts w:ascii="Calibri" w:hAnsi="Calibri" w:cs="Calibri"/>
                <w:color w:val="000000"/>
              </w:rPr>
              <w:t>0.0000</w:t>
            </w:r>
          </w:p>
        </w:tc>
      </w:tr>
      <w:tr w:rsidR="004C3203" w14:paraId="3EFA839B"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2909231A" w14:textId="77777777" w:rsidR="004C3203" w:rsidRDefault="004C3203" w:rsidP="004C3203">
            <w:r>
              <w:rPr>
                <w:rFonts w:ascii="Calibri" w:hAnsi="Calibri" w:cs="Calibri"/>
                <w:color w:val="000000"/>
              </w:rPr>
              <w:t>Pain/Discomfort 2</w:t>
            </w:r>
          </w:p>
        </w:tc>
        <w:tc>
          <w:tcPr>
            <w:tcW w:w="1571" w:type="dxa"/>
            <w:tcBorders>
              <w:top w:val="single" w:sz="4" w:space="0" w:color="auto"/>
              <w:left w:val="single" w:sz="4" w:space="0" w:color="auto"/>
              <w:bottom w:val="single" w:sz="4" w:space="0" w:color="auto"/>
              <w:right w:val="single" w:sz="4" w:space="0" w:color="auto"/>
            </w:tcBorders>
            <w:vAlign w:val="bottom"/>
          </w:tcPr>
          <w:p w14:paraId="5E946786" w14:textId="77777777" w:rsidR="004C3203" w:rsidRDefault="004C3203" w:rsidP="004C3203">
            <w:r>
              <w:rPr>
                <w:rFonts w:ascii="Calibri" w:hAnsi="Calibri" w:cs="Calibri"/>
                <w:color w:val="000000"/>
              </w:rPr>
              <w:t>-0.3167</w:t>
            </w:r>
          </w:p>
        </w:tc>
        <w:tc>
          <w:tcPr>
            <w:tcW w:w="1718" w:type="dxa"/>
            <w:tcBorders>
              <w:top w:val="single" w:sz="4" w:space="0" w:color="auto"/>
              <w:left w:val="single" w:sz="4" w:space="0" w:color="auto"/>
              <w:bottom w:val="single" w:sz="4" w:space="0" w:color="auto"/>
              <w:right w:val="single" w:sz="4" w:space="0" w:color="auto"/>
            </w:tcBorders>
            <w:vAlign w:val="bottom"/>
          </w:tcPr>
          <w:p w14:paraId="7E5459AA" w14:textId="77777777" w:rsidR="004C3203" w:rsidRDefault="004C3203" w:rsidP="004C3203">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vAlign w:val="bottom"/>
          </w:tcPr>
          <w:p w14:paraId="0500D4BC" w14:textId="77777777" w:rsidR="004C3203" w:rsidRDefault="004C3203" w:rsidP="004C3203">
            <w:r>
              <w:rPr>
                <w:rFonts w:ascii="Calibri" w:hAnsi="Calibri" w:cs="Calibri"/>
                <w:color w:val="000000"/>
              </w:rPr>
              <w:t>-0.4103</w:t>
            </w:r>
          </w:p>
        </w:tc>
        <w:tc>
          <w:tcPr>
            <w:tcW w:w="1718" w:type="dxa"/>
            <w:tcBorders>
              <w:top w:val="single" w:sz="4" w:space="0" w:color="auto"/>
              <w:left w:val="single" w:sz="4" w:space="0" w:color="auto"/>
              <w:bottom w:val="single" w:sz="4" w:space="0" w:color="auto"/>
              <w:right w:val="single" w:sz="4" w:space="0" w:color="auto"/>
            </w:tcBorders>
            <w:vAlign w:val="bottom"/>
          </w:tcPr>
          <w:p w14:paraId="0BEDDB16" w14:textId="77777777" w:rsidR="004C3203" w:rsidRDefault="004C3203" w:rsidP="004C3203">
            <w:r>
              <w:rPr>
                <w:rFonts w:ascii="Calibri" w:hAnsi="Calibri" w:cs="Calibri"/>
                <w:color w:val="000000"/>
              </w:rPr>
              <w:t>0.0000</w:t>
            </w:r>
          </w:p>
        </w:tc>
      </w:tr>
      <w:tr w:rsidR="004C3203" w14:paraId="41ECE554"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2B979605" w14:textId="77777777" w:rsidR="004C3203" w:rsidRDefault="004C3203" w:rsidP="004C3203">
            <w:r>
              <w:rPr>
                <w:rFonts w:ascii="Calibri" w:hAnsi="Calibri" w:cs="Calibri"/>
                <w:color w:val="000000"/>
              </w:rPr>
              <w:t>Pain/Discomfort 3</w:t>
            </w:r>
          </w:p>
        </w:tc>
        <w:tc>
          <w:tcPr>
            <w:tcW w:w="1571" w:type="dxa"/>
            <w:tcBorders>
              <w:top w:val="single" w:sz="4" w:space="0" w:color="auto"/>
              <w:left w:val="single" w:sz="4" w:space="0" w:color="auto"/>
              <w:bottom w:val="single" w:sz="4" w:space="0" w:color="auto"/>
              <w:right w:val="single" w:sz="4" w:space="0" w:color="auto"/>
            </w:tcBorders>
            <w:vAlign w:val="bottom"/>
          </w:tcPr>
          <w:p w14:paraId="716306F2" w14:textId="77777777" w:rsidR="004C3203" w:rsidRDefault="004C3203" w:rsidP="004C3203">
            <w:r>
              <w:rPr>
                <w:rFonts w:ascii="Calibri" w:hAnsi="Calibri" w:cs="Calibri"/>
                <w:color w:val="000000"/>
              </w:rPr>
              <w:t>-0.3928</w:t>
            </w:r>
          </w:p>
        </w:tc>
        <w:tc>
          <w:tcPr>
            <w:tcW w:w="1718" w:type="dxa"/>
            <w:tcBorders>
              <w:top w:val="single" w:sz="4" w:space="0" w:color="auto"/>
              <w:left w:val="single" w:sz="4" w:space="0" w:color="auto"/>
              <w:bottom w:val="single" w:sz="4" w:space="0" w:color="auto"/>
              <w:right w:val="single" w:sz="4" w:space="0" w:color="auto"/>
            </w:tcBorders>
            <w:vAlign w:val="bottom"/>
          </w:tcPr>
          <w:p w14:paraId="7F0E568A" w14:textId="77777777" w:rsidR="004C3203" w:rsidRDefault="004C3203" w:rsidP="004C3203">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vAlign w:val="bottom"/>
          </w:tcPr>
          <w:p w14:paraId="641AEA3C" w14:textId="77777777" w:rsidR="004C3203" w:rsidRDefault="004C3203" w:rsidP="004C3203">
            <w:r>
              <w:rPr>
                <w:rFonts w:ascii="Calibri" w:hAnsi="Calibri" w:cs="Calibri"/>
                <w:color w:val="000000"/>
              </w:rPr>
              <w:t>-0.4874</w:t>
            </w:r>
          </w:p>
        </w:tc>
        <w:tc>
          <w:tcPr>
            <w:tcW w:w="1718" w:type="dxa"/>
            <w:tcBorders>
              <w:top w:val="single" w:sz="4" w:space="0" w:color="auto"/>
              <w:left w:val="single" w:sz="4" w:space="0" w:color="auto"/>
              <w:bottom w:val="single" w:sz="4" w:space="0" w:color="auto"/>
              <w:right w:val="single" w:sz="4" w:space="0" w:color="auto"/>
            </w:tcBorders>
            <w:vAlign w:val="bottom"/>
          </w:tcPr>
          <w:p w14:paraId="7798F49B" w14:textId="77777777" w:rsidR="004C3203" w:rsidRDefault="004C3203" w:rsidP="004C3203">
            <w:r>
              <w:rPr>
                <w:rFonts w:ascii="Calibri" w:hAnsi="Calibri" w:cs="Calibri"/>
                <w:color w:val="000000"/>
              </w:rPr>
              <w:t>0.0000</w:t>
            </w:r>
          </w:p>
        </w:tc>
      </w:tr>
      <w:tr w:rsidR="004C3203" w14:paraId="5FFB06FB"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3826ADA5" w14:textId="77777777" w:rsidR="004C3203" w:rsidRDefault="004C3203" w:rsidP="004C3203">
            <w:r>
              <w:rPr>
                <w:rFonts w:ascii="Calibri" w:hAnsi="Calibri" w:cs="Calibri"/>
                <w:color w:val="000000"/>
              </w:rPr>
              <w:t>Pain/Discomfort 4</w:t>
            </w:r>
          </w:p>
        </w:tc>
        <w:tc>
          <w:tcPr>
            <w:tcW w:w="1571" w:type="dxa"/>
            <w:tcBorders>
              <w:top w:val="single" w:sz="4" w:space="0" w:color="auto"/>
              <w:left w:val="single" w:sz="4" w:space="0" w:color="auto"/>
              <w:bottom w:val="single" w:sz="4" w:space="0" w:color="auto"/>
              <w:right w:val="single" w:sz="4" w:space="0" w:color="auto"/>
            </w:tcBorders>
            <w:vAlign w:val="bottom"/>
          </w:tcPr>
          <w:p w14:paraId="3EE05C85" w14:textId="77777777" w:rsidR="004C3203" w:rsidRDefault="004C3203" w:rsidP="004C3203">
            <w:r>
              <w:rPr>
                <w:rFonts w:ascii="Calibri" w:hAnsi="Calibri" w:cs="Calibri"/>
                <w:color w:val="000000"/>
              </w:rPr>
              <w:t>-1.0146</w:t>
            </w:r>
          </w:p>
        </w:tc>
        <w:tc>
          <w:tcPr>
            <w:tcW w:w="1718" w:type="dxa"/>
            <w:tcBorders>
              <w:top w:val="single" w:sz="4" w:space="0" w:color="auto"/>
              <w:left w:val="single" w:sz="4" w:space="0" w:color="auto"/>
              <w:bottom w:val="single" w:sz="4" w:space="0" w:color="auto"/>
              <w:right w:val="single" w:sz="4" w:space="0" w:color="auto"/>
            </w:tcBorders>
            <w:vAlign w:val="bottom"/>
          </w:tcPr>
          <w:p w14:paraId="404A4264" w14:textId="77777777" w:rsidR="004C3203" w:rsidRDefault="004C3203" w:rsidP="004C3203">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vAlign w:val="bottom"/>
          </w:tcPr>
          <w:p w14:paraId="7BE1DBA1" w14:textId="77777777" w:rsidR="004C3203" w:rsidRDefault="004C3203" w:rsidP="004C3203">
            <w:r>
              <w:rPr>
                <w:rFonts w:ascii="Calibri" w:hAnsi="Calibri" w:cs="Calibri"/>
                <w:color w:val="000000"/>
              </w:rPr>
              <w:t>-1.2802</w:t>
            </w:r>
          </w:p>
        </w:tc>
        <w:tc>
          <w:tcPr>
            <w:tcW w:w="1718" w:type="dxa"/>
            <w:tcBorders>
              <w:top w:val="single" w:sz="4" w:space="0" w:color="auto"/>
              <w:left w:val="single" w:sz="4" w:space="0" w:color="auto"/>
              <w:bottom w:val="single" w:sz="4" w:space="0" w:color="auto"/>
              <w:right w:val="single" w:sz="4" w:space="0" w:color="auto"/>
            </w:tcBorders>
            <w:vAlign w:val="bottom"/>
          </w:tcPr>
          <w:p w14:paraId="22B39F82" w14:textId="77777777" w:rsidR="004C3203" w:rsidRDefault="004C3203" w:rsidP="004C3203">
            <w:r>
              <w:rPr>
                <w:rFonts w:ascii="Calibri" w:hAnsi="Calibri" w:cs="Calibri"/>
                <w:color w:val="000000"/>
              </w:rPr>
              <w:t>0.0000</w:t>
            </w:r>
          </w:p>
        </w:tc>
      </w:tr>
      <w:tr w:rsidR="004C3203" w14:paraId="7D400EB0"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3C47B356" w14:textId="77777777" w:rsidR="004C3203" w:rsidRDefault="004C3203" w:rsidP="004C3203">
            <w:r>
              <w:rPr>
                <w:rFonts w:ascii="Calibri" w:hAnsi="Calibri" w:cs="Calibri"/>
                <w:color w:val="000000"/>
              </w:rPr>
              <w:t>Pain/Discomfort 5</w:t>
            </w:r>
          </w:p>
        </w:tc>
        <w:tc>
          <w:tcPr>
            <w:tcW w:w="1571" w:type="dxa"/>
            <w:tcBorders>
              <w:top w:val="single" w:sz="4" w:space="0" w:color="auto"/>
              <w:left w:val="single" w:sz="4" w:space="0" w:color="auto"/>
              <w:bottom w:val="single" w:sz="4" w:space="0" w:color="auto"/>
              <w:right w:val="single" w:sz="4" w:space="0" w:color="auto"/>
            </w:tcBorders>
            <w:vAlign w:val="bottom"/>
          </w:tcPr>
          <w:p w14:paraId="25B7B027" w14:textId="77777777" w:rsidR="004C3203" w:rsidRDefault="004C3203" w:rsidP="004C3203">
            <w:r>
              <w:rPr>
                <w:rFonts w:ascii="Calibri" w:hAnsi="Calibri" w:cs="Calibri"/>
                <w:color w:val="000000"/>
              </w:rPr>
              <w:t>-1.6218</w:t>
            </w:r>
          </w:p>
        </w:tc>
        <w:tc>
          <w:tcPr>
            <w:tcW w:w="1718" w:type="dxa"/>
            <w:tcBorders>
              <w:top w:val="single" w:sz="4" w:space="0" w:color="auto"/>
              <w:left w:val="single" w:sz="4" w:space="0" w:color="auto"/>
              <w:bottom w:val="single" w:sz="4" w:space="0" w:color="auto"/>
              <w:right w:val="single" w:sz="4" w:space="0" w:color="auto"/>
            </w:tcBorders>
            <w:vAlign w:val="bottom"/>
          </w:tcPr>
          <w:p w14:paraId="12ED8DB4" w14:textId="77777777" w:rsidR="004C3203" w:rsidRDefault="004C3203" w:rsidP="004C3203">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vAlign w:val="bottom"/>
          </w:tcPr>
          <w:p w14:paraId="3E61FB72" w14:textId="77777777" w:rsidR="004C3203" w:rsidRDefault="004C3203" w:rsidP="004C3203">
            <w:r>
              <w:rPr>
                <w:rFonts w:ascii="Calibri" w:hAnsi="Calibri" w:cs="Calibri"/>
                <w:color w:val="000000"/>
              </w:rPr>
              <w:t>-2.1660</w:t>
            </w:r>
          </w:p>
        </w:tc>
        <w:tc>
          <w:tcPr>
            <w:tcW w:w="1718" w:type="dxa"/>
            <w:tcBorders>
              <w:top w:val="single" w:sz="4" w:space="0" w:color="auto"/>
              <w:left w:val="single" w:sz="4" w:space="0" w:color="auto"/>
              <w:bottom w:val="single" w:sz="4" w:space="0" w:color="auto"/>
              <w:right w:val="single" w:sz="4" w:space="0" w:color="auto"/>
            </w:tcBorders>
            <w:vAlign w:val="bottom"/>
          </w:tcPr>
          <w:p w14:paraId="4FF82213" w14:textId="77777777" w:rsidR="004C3203" w:rsidRDefault="004C3203" w:rsidP="004C3203">
            <w:r>
              <w:rPr>
                <w:rFonts w:ascii="Calibri" w:hAnsi="Calibri" w:cs="Calibri"/>
                <w:color w:val="000000"/>
              </w:rPr>
              <w:t>0.0000</w:t>
            </w:r>
          </w:p>
        </w:tc>
      </w:tr>
      <w:tr w:rsidR="004C3203" w14:paraId="78402AD0"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806356" w14:textId="77777777" w:rsidR="004C3203" w:rsidRDefault="004C3203" w:rsidP="004C3203">
            <w:r>
              <w:rPr>
                <w:rFonts w:ascii="Calibri" w:hAnsi="Calibri" w:cs="Calibri"/>
                <w:color w:val="000000"/>
              </w:rPr>
              <w:t>Anxiety/Depression 2</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16F9536" w14:textId="77777777" w:rsidR="004C3203" w:rsidRDefault="004C3203" w:rsidP="004C3203">
            <w:r>
              <w:rPr>
                <w:rFonts w:ascii="Calibri" w:hAnsi="Calibri" w:cs="Calibri"/>
                <w:color w:val="000000"/>
              </w:rPr>
              <w:t>-0.2114</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0BC1096" w14:textId="77777777" w:rsidR="004C3203" w:rsidRDefault="004C3203" w:rsidP="004C3203">
            <w:r>
              <w:rPr>
                <w:rFonts w:ascii="Calibri" w:hAnsi="Calibri" w:cs="Calibri"/>
                <w:color w:val="000000"/>
              </w:rPr>
              <w:t>0.0010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9D50769" w14:textId="77777777" w:rsidR="004C3203" w:rsidRDefault="004C3203" w:rsidP="004C3203">
            <w:r>
              <w:rPr>
                <w:rFonts w:ascii="Calibri" w:hAnsi="Calibri" w:cs="Calibri"/>
                <w:color w:val="000000"/>
              </w:rPr>
              <w:t>-0.2721</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C8A1479" w14:textId="77777777" w:rsidR="004C3203" w:rsidRDefault="004C3203" w:rsidP="004C3203">
            <w:r>
              <w:rPr>
                <w:rFonts w:ascii="Calibri" w:hAnsi="Calibri" w:cs="Calibri"/>
                <w:color w:val="000000"/>
              </w:rPr>
              <w:t>0.0000</w:t>
            </w:r>
          </w:p>
        </w:tc>
      </w:tr>
      <w:tr w:rsidR="004C3203" w14:paraId="417D6687"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B76AFE" w14:textId="77777777" w:rsidR="004C3203" w:rsidRDefault="004C3203" w:rsidP="004C3203">
            <w:r>
              <w:rPr>
                <w:rFonts w:ascii="Calibri" w:hAnsi="Calibri" w:cs="Calibri"/>
                <w:color w:val="000000"/>
              </w:rPr>
              <w:t>Anxiety/Depression 3</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7906ED0" w14:textId="77777777" w:rsidR="004C3203" w:rsidRDefault="004C3203" w:rsidP="004C3203">
            <w:r>
              <w:rPr>
                <w:rFonts w:ascii="Calibri" w:hAnsi="Calibri" w:cs="Calibri"/>
                <w:color w:val="000000"/>
              </w:rPr>
              <w:t>-0.3790</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AF7E18D" w14:textId="77777777" w:rsidR="004C3203" w:rsidRDefault="004C3203" w:rsidP="004C3203">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294BCB5" w14:textId="77777777" w:rsidR="004C3203" w:rsidRDefault="004C3203" w:rsidP="004C3203">
            <w:r>
              <w:rPr>
                <w:rFonts w:ascii="Calibri" w:hAnsi="Calibri" w:cs="Calibri"/>
                <w:color w:val="000000"/>
              </w:rPr>
              <w:t>-0.4556</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F18478A" w14:textId="77777777" w:rsidR="004C3203" w:rsidRDefault="004C3203" w:rsidP="004C3203">
            <w:r>
              <w:rPr>
                <w:rFonts w:ascii="Calibri" w:hAnsi="Calibri" w:cs="Calibri"/>
                <w:color w:val="000000"/>
              </w:rPr>
              <w:t>0.0000</w:t>
            </w:r>
          </w:p>
        </w:tc>
      </w:tr>
      <w:tr w:rsidR="004C3203" w14:paraId="26733742"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D32A61" w14:textId="77777777" w:rsidR="004C3203" w:rsidRDefault="004C3203" w:rsidP="004C3203">
            <w:r>
              <w:rPr>
                <w:rFonts w:ascii="Calibri" w:hAnsi="Calibri" w:cs="Calibri"/>
                <w:color w:val="000000"/>
              </w:rPr>
              <w:t>Anxiety/Depression 4</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A0D7CD6" w14:textId="77777777" w:rsidR="004C3203" w:rsidRDefault="004C3203" w:rsidP="004C3203">
            <w:r>
              <w:rPr>
                <w:rFonts w:ascii="Calibri" w:hAnsi="Calibri" w:cs="Calibri"/>
                <w:color w:val="000000"/>
              </w:rPr>
              <w:t>-0.6713</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27B2763" w14:textId="77777777" w:rsidR="004C3203" w:rsidRDefault="004C3203" w:rsidP="004C3203">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9A2E54A" w14:textId="77777777" w:rsidR="004C3203" w:rsidRDefault="004C3203" w:rsidP="004C3203">
            <w:r>
              <w:rPr>
                <w:rFonts w:ascii="Calibri" w:hAnsi="Calibri" w:cs="Calibri"/>
                <w:color w:val="000000"/>
              </w:rPr>
              <w:t>-0.8928</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9435079" w14:textId="77777777" w:rsidR="004C3203" w:rsidRDefault="004C3203" w:rsidP="004C3203">
            <w:r>
              <w:rPr>
                <w:rFonts w:ascii="Calibri" w:hAnsi="Calibri" w:cs="Calibri"/>
                <w:color w:val="000000"/>
              </w:rPr>
              <w:t>0.0000</w:t>
            </w:r>
          </w:p>
        </w:tc>
      </w:tr>
      <w:tr w:rsidR="004C3203" w14:paraId="3B0A8BA9"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1B97D9" w14:textId="77777777" w:rsidR="004C3203" w:rsidRDefault="004C3203" w:rsidP="004C3203">
            <w:r>
              <w:rPr>
                <w:rFonts w:ascii="Calibri" w:hAnsi="Calibri" w:cs="Calibri"/>
                <w:color w:val="000000"/>
              </w:rPr>
              <w:t>Anxiety/Depression 5</w:t>
            </w:r>
          </w:p>
        </w:tc>
        <w:tc>
          <w:tcPr>
            <w:tcW w:w="1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69D3481" w14:textId="77777777" w:rsidR="004C3203" w:rsidRDefault="004C3203" w:rsidP="004C3203">
            <w:r>
              <w:rPr>
                <w:rFonts w:ascii="Calibri" w:hAnsi="Calibri" w:cs="Calibri"/>
                <w:color w:val="000000"/>
              </w:rPr>
              <w:t>-1.2761</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7F3F615" w14:textId="77777777" w:rsidR="004C3203" w:rsidRDefault="004C3203" w:rsidP="004C3203">
            <w:r>
              <w:rPr>
                <w:rFonts w:ascii="Calibri" w:hAnsi="Calibri" w:cs="Calibri"/>
                <w:color w:val="000000"/>
              </w:rPr>
              <w:t>0.0000</w:t>
            </w:r>
          </w:p>
        </w:tc>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5344677" w14:textId="77777777" w:rsidR="004C3203" w:rsidRDefault="004C3203" w:rsidP="004C3203">
            <w:r>
              <w:rPr>
                <w:rFonts w:ascii="Calibri" w:hAnsi="Calibri" w:cs="Calibri"/>
                <w:color w:val="000000"/>
              </w:rPr>
              <w:t>-1.6646</w:t>
            </w:r>
          </w:p>
        </w:tc>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1801DF8" w14:textId="77777777" w:rsidR="004C3203" w:rsidRDefault="004C3203" w:rsidP="004C3203">
            <w:r>
              <w:rPr>
                <w:rFonts w:ascii="Calibri" w:hAnsi="Calibri" w:cs="Calibri"/>
                <w:color w:val="000000"/>
              </w:rPr>
              <w:t>0.0000</w:t>
            </w:r>
          </w:p>
        </w:tc>
      </w:tr>
      <w:tr w:rsidR="002575D3" w14:paraId="1F5739A0"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hideMark/>
          </w:tcPr>
          <w:p w14:paraId="1E9CA0B2" w14:textId="77777777" w:rsidR="002575D3" w:rsidRDefault="002575D3" w:rsidP="00BC7E1F">
            <w:r>
              <w:t>No. obs</w:t>
            </w:r>
            <w:r w:rsidR="004C3203">
              <w:t xml:space="preserve">ervations </w:t>
            </w:r>
            <w:r>
              <w:t xml:space="preserve"> </w:t>
            </w:r>
          </w:p>
        </w:tc>
        <w:tc>
          <w:tcPr>
            <w:tcW w:w="3289" w:type="dxa"/>
            <w:gridSpan w:val="2"/>
            <w:tcBorders>
              <w:top w:val="single" w:sz="4" w:space="0" w:color="auto"/>
              <w:left w:val="single" w:sz="4" w:space="0" w:color="auto"/>
              <w:bottom w:val="single" w:sz="4" w:space="0" w:color="auto"/>
              <w:right w:val="single" w:sz="4" w:space="0" w:color="auto"/>
            </w:tcBorders>
            <w:vAlign w:val="bottom"/>
          </w:tcPr>
          <w:p w14:paraId="79CD9F62" w14:textId="77777777" w:rsidR="002575D3" w:rsidRDefault="002575D3" w:rsidP="00BC7E1F">
            <w:r>
              <w:t>6,916</w:t>
            </w:r>
          </w:p>
        </w:tc>
        <w:tc>
          <w:tcPr>
            <w:tcW w:w="3435" w:type="dxa"/>
            <w:gridSpan w:val="2"/>
            <w:tcBorders>
              <w:top w:val="single" w:sz="4" w:space="0" w:color="auto"/>
              <w:left w:val="single" w:sz="4" w:space="0" w:color="auto"/>
              <w:bottom w:val="single" w:sz="4" w:space="0" w:color="auto"/>
              <w:right w:val="single" w:sz="4" w:space="0" w:color="auto"/>
            </w:tcBorders>
            <w:vAlign w:val="bottom"/>
          </w:tcPr>
          <w:p w14:paraId="606860D2" w14:textId="77777777" w:rsidR="002575D3" w:rsidRDefault="002575D3" w:rsidP="00BC7E1F">
            <w:r>
              <w:t>6,916</w:t>
            </w:r>
          </w:p>
        </w:tc>
      </w:tr>
      <w:tr w:rsidR="002575D3" w14:paraId="70E48701" w14:textId="77777777" w:rsidTr="0012265E">
        <w:trPr>
          <w:jc w:val="center"/>
        </w:trPr>
        <w:tc>
          <w:tcPr>
            <w:tcW w:w="2263" w:type="dxa"/>
            <w:tcBorders>
              <w:top w:val="single" w:sz="4" w:space="0" w:color="auto"/>
              <w:left w:val="single" w:sz="4" w:space="0" w:color="auto"/>
              <w:bottom w:val="single" w:sz="4" w:space="0" w:color="auto"/>
              <w:right w:val="single" w:sz="4" w:space="0" w:color="auto"/>
            </w:tcBorders>
            <w:hideMark/>
          </w:tcPr>
          <w:p w14:paraId="704A60BA" w14:textId="77777777" w:rsidR="002575D3" w:rsidRDefault="002575D3" w:rsidP="00BC7E1F">
            <w:r>
              <w:t xml:space="preserve">Model performance </w:t>
            </w:r>
          </w:p>
        </w:tc>
        <w:tc>
          <w:tcPr>
            <w:tcW w:w="3289" w:type="dxa"/>
            <w:gridSpan w:val="2"/>
            <w:tcBorders>
              <w:top w:val="single" w:sz="4" w:space="0" w:color="auto"/>
              <w:left w:val="single" w:sz="4" w:space="0" w:color="auto"/>
              <w:bottom w:val="single" w:sz="4" w:space="0" w:color="auto"/>
              <w:right w:val="single" w:sz="4" w:space="0" w:color="auto"/>
            </w:tcBorders>
          </w:tcPr>
          <w:p w14:paraId="706DA2D9" w14:textId="77777777" w:rsidR="002575D3" w:rsidRDefault="002575D3" w:rsidP="00BC7E1F">
            <w:r>
              <w:t>AIC</w:t>
            </w:r>
            <w:r w:rsidR="004C3203">
              <w:t xml:space="preserve"> =</w:t>
            </w:r>
            <w:r>
              <w:t xml:space="preserve"> 7373.84</w:t>
            </w:r>
          </w:p>
          <w:p w14:paraId="390D5299" w14:textId="77777777" w:rsidR="002575D3" w:rsidRDefault="002575D3" w:rsidP="00BC7E1F">
            <w:r>
              <w:t>BIC</w:t>
            </w:r>
            <w:r w:rsidR="004C3203">
              <w:t xml:space="preserve"> =</w:t>
            </w:r>
            <w:r>
              <w:t xml:space="preserve"> 7524.53</w:t>
            </w:r>
          </w:p>
        </w:tc>
        <w:tc>
          <w:tcPr>
            <w:tcW w:w="3435" w:type="dxa"/>
            <w:gridSpan w:val="2"/>
            <w:tcBorders>
              <w:top w:val="single" w:sz="4" w:space="0" w:color="auto"/>
              <w:left w:val="single" w:sz="4" w:space="0" w:color="auto"/>
              <w:bottom w:val="single" w:sz="4" w:space="0" w:color="auto"/>
              <w:right w:val="single" w:sz="4" w:space="0" w:color="auto"/>
            </w:tcBorders>
          </w:tcPr>
          <w:p w14:paraId="4F26837C" w14:textId="77777777" w:rsidR="002575D3" w:rsidRDefault="002575D3" w:rsidP="00BC7E1F">
            <w:r>
              <w:t>AIC</w:t>
            </w:r>
            <w:r w:rsidR="004C3203">
              <w:t xml:space="preserve"> = </w:t>
            </w:r>
            <w:r>
              <w:t>7314.86</w:t>
            </w:r>
          </w:p>
          <w:p w14:paraId="138F05F7" w14:textId="77777777" w:rsidR="002575D3" w:rsidRDefault="002575D3" w:rsidP="00BC7E1F">
            <w:r>
              <w:t>BIC</w:t>
            </w:r>
            <w:r w:rsidR="004C3203">
              <w:t xml:space="preserve"> =</w:t>
            </w:r>
            <w:r>
              <w:t xml:space="preserve"> 7616.25</w:t>
            </w:r>
          </w:p>
        </w:tc>
      </w:tr>
    </w:tbl>
    <w:p w14:paraId="0A1C2D00" w14:textId="77777777" w:rsidR="002575D3" w:rsidRDefault="002575D3" w:rsidP="002575D3"/>
    <w:p w14:paraId="75F70162" w14:textId="77777777" w:rsidR="002575D3" w:rsidRDefault="002575D3">
      <w:r>
        <w:br w:type="page"/>
      </w:r>
    </w:p>
    <w:p w14:paraId="1FFD0922" w14:textId="4F2C20E8" w:rsidR="002575D3" w:rsidRDefault="002575D3" w:rsidP="002575D3">
      <w:r>
        <w:t xml:space="preserve">Figure 1:  Histogram of the </w:t>
      </w:r>
      <w:r w:rsidRPr="005952AF">
        <w:t>observed TTO values</w:t>
      </w:r>
    </w:p>
    <w:p w14:paraId="495432FF" w14:textId="77777777" w:rsidR="002575D3" w:rsidRDefault="002575D3" w:rsidP="002575D3">
      <w:r w:rsidRPr="000A3252">
        <w:rPr>
          <w:noProof/>
          <w:lang w:eastAsia="zh-CN"/>
        </w:rPr>
        <w:drawing>
          <wp:inline distT="0" distB="0" distL="0" distR="0" wp14:anchorId="4D0B953A" wp14:editId="5068B307">
            <wp:extent cx="5025390" cy="365760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3E352BB7" w14:textId="77777777" w:rsidR="002575D3" w:rsidRDefault="002575D3" w:rsidP="002575D3">
      <w:pPr>
        <w:keepNext/>
      </w:pPr>
    </w:p>
    <w:p w14:paraId="18DAE579" w14:textId="77777777" w:rsidR="007D6C21" w:rsidRDefault="007D6C21">
      <w:pPr>
        <w:sectPr w:rsidR="007D6C21" w:rsidSect="007D6C21">
          <w:pgSz w:w="11906" w:h="16838"/>
          <w:pgMar w:top="1440" w:right="1440" w:bottom="1440" w:left="1440" w:header="708" w:footer="708" w:gutter="0"/>
          <w:cols w:space="708"/>
          <w:docGrid w:linePitch="360"/>
        </w:sectPr>
      </w:pPr>
    </w:p>
    <w:p w14:paraId="20A20C34" w14:textId="6AF73F9E" w:rsidR="00266C05" w:rsidRDefault="0080725B">
      <w:r>
        <w:t xml:space="preserve">Figure </w:t>
      </w:r>
      <w:r w:rsidR="002575D3">
        <w:t>2</w:t>
      </w:r>
      <w:r>
        <w:t xml:space="preserve">: </w:t>
      </w:r>
      <w:r w:rsidR="003307D5">
        <w:t>Respondents choosing A/B in the DCE tasks, by difference in level sum score between A and B</w:t>
      </w:r>
    </w:p>
    <w:p w14:paraId="03BAF80B" w14:textId="77777777" w:rsidR="00847D9B" w:rsidRPr="00C76F0D" w:rsidRDefault="00847D9B" w:rsidP="00847D9B">
      <w:pPr>
        <w:spacing w:line="240" w:lineRule="auto"/>
        <w:rPr>
          <w:szCs w:val="20"/>
        </w:rPr>
      </w:pPr>
      <w:r w:rsidRPr="007F49E8">
        <w:rPr>
          <w:noProof/>
          <w:szCs w:val="20"/>
          <w:lang w:eastAsia="zh-CN"/>
        </w:rPr>
        <w:drawing>
          <wp:inline distT="0" distB="0" distL="0" distR="0" wp14:anchorId="5BA8EF07" wp14:editId="7AE6D76D">
            <wp:extent cx="5022850" cy="36576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022850" cy="3657600"/>
                    </a:xfrm>
                    <a:prstGeom prst="rect">
                      <a:avLst/>
                    </a:prstGeom>
                    <a:noFill/>
                    <a:ln>
                      <a:noFill/>
                    </a:ln>
                  </pic:spPr>
                </pic:pic>
              </a:graphicData>
            </a:graphic>
          </wp:inline>
        </w:drawing>
      </w:r>
    </w:p>
    <w:p w14:paraId="36CA669C" w14:textId="77777777" w:rsidR="003307D5" w:rsidRDefault="003307D5">
      <w:pPr>
        <w:sectPr w:rsidR="003307D5">
          <w:pgSz w:w="11906" w:h="16838"/>
          <w:pgMar w:top="1440" w:right="1440" w:bottom="1440" w:left="1440" w:header="708" w:footer="708" w:gutter="0"/>
          <w:cols w:space="708"/>
          <w:docGrid w:linePitch="360"/>
        </w:sectPr>
      </w:pPr>
    </w:p>
    <w:p w14:paraId="0DCF3362" w14:textId="2A507A59" w:rsidR="00847D9B" w:rsidRDefault="003307D5">
      <w:r>
        <w:t xml:space="preserve">Figure </w:t>
      </w:r>
      <w:r w:rsidR="002575D3">
        <w:t>3</w:t>
      </w:r>
      <w:r w:rsidR="001B077D">
        <w:t>: Standard deviations of residuals for each health state</w:t>
      </w:r>
    </w:p>
    <w:p w14:paraId="60F2FFBB" w14:textId="77777777" w:rsidR="006B4306" w:rsidRDefault="005B1FFE">
      <w:r>
        <w:rPr>
          <w:noProof/>
          <w:lang w:eastAsia="zh-CN"/>
        </w:rPr>
        <mc:AlternateContent>
          <mc:Choice Requires="cx1">
            <w:drawing>
              <wp:inline distT="0" distB="0" distL="0" distR="0" wp14:anchorId="04E3626B" wp14:editId="2243530D">
                <wp:extent cx="4572000" cy="2088210"/>
                <wp:effectExtent l="0" t="0" r="0" b="7620"/>
                <wp:docPr id="2" name="Chart 2"/>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67"/>
                  </a:graphicData>
                </a:graphic>
              </wp:inline>
            </w:drawing>
          </mc:Choice>
          <mc:Fallback>
            <w:drawing>
              <wp:inline distT="0" distB="0" distL="0" distR="0" wp14:anchorId="404D14FC" wp14:editId="4A211E73">
                <wp:extent cx="4572000" cy="2088210"/>
                <wp:effectExtent l="0" t="0" r="0" b="7620"/>
                <wp:docPr id="2" name="Chart 2"/>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 name="Chart 2"/>
                        <pic:cNvPicPr>
                          <a:picLocks noGrp="1" noRot="1" noChangeAspect="1" noMove="1" noResize="1" noEditPoints="1" noAdjustHandles="1" noChangeArrowheads="1" noChangeShapeType="1"/>
                        </pic:cNvPicPr>
                      </pic:nvPicPr>
                      <pic:blipFill>
                        <a:blip r:embed="rId72"/>
                        <a:stretch>
                          <a:fillRect/>
                        </a:stretch>
                      </pic:blipFill>
                      <pic:spPr>
                        <a:xfrm>
                          <a:off x="0" y="0"/>
                          <a:ext cx="4572000" cy="2087880"/>
                        </a:xfrm>
                        <a:prstGeom prst="rect">
                          <a:avLst/>
                        </a:prstGeom>
                      </pic:spPr>
                    </pic:pic>
                  </a:graphicData>
                </a:graphic>
              </wp:inline>
            </w:drawing>
          </mc:Fallback>
        </mc:AlternateContent>
      </w:r>
    </w:p>
    <w:p w14:paraId="65498D8F" w14:textId="77777777" w:rsidR="00E515D6" w:rsidRDefault="00DB20E2">
      <w:pPr>
        <w:rPr>
          <w:sz w:val="18"/>
          <w:szCs w:val="18"/>
        </w:rPr>
      </w:pPr>
      <w:r w:rsidRPr="00DB20E2">
        <w:rPr>
          <w:sz w:val="18"/>
          <w:szCs w:val="18"/>
        </w:rPr>
        <w:t>Note: each cross (x) represents the standard deviation value for one of the 86 health states with observed cTTO values.</w:t>
      </w:r>
    </w:p>
    <w:p w14:paraId="51C8A4FA" w14:textId="77777777" w:rsidR="00ED4AAA" w:rsidRDefault="00ED4AAA">
      <w:r>
        <w:br w:type="page"/>
      </w:r>
    </w:p>
    <w:p w14:paraId="196DF898" w14:textId="6C727C2D" w:rsidR="003E2D56" w:rsidRDefault="003E2D56" w:rsidP="003E2D56">
      <w:r>
        <w:t xml:space="preserve">Figure </w:t>
      </w:r>
      <w:r w:rsidR="002575D3">
        <w:t>4</w:t>
      </w:r>
      <w:r>
        <w:t xml:space="preserve">: Plotted predicted values for 86 health states from </w:t>
      </w:r>
      <w:r w:rsidR="006852BD">
        <w:t>preferred</w:t>
      </w:r>
      <w:r>
        <w:t xml:space="preserve"> </w:t>
      </w:r>
      <w:r w:rsidR="006852BD">
        <w:t>c</w:t>
      </w:r>
      <w:r>
        <w:t>TTO model vs</w:t>
      </w:r>
      <w:r w:rsidR="006852BD">
        <w:t>.</w:t>
      </w:r>
      <w:r>
        <w:t xml:space="preserve"> mixed logit DCE model</w:t>
      </w:r>
    </w:p>
    <w:p w14:paraId="2AE696AB" w14:textId="77777777" w:rsidR="003E2D56" w:rsidRDefault="003E2D56" w:rsidP="003E2D56">
      <w:r>
        <w:rPr>
          <w:noProof/>
          <w:lang w:eastAsia="zh-CN"/>
        </w:rPr>
        <w:drawing>
          <wp:inline distT="0" distB="0" distL="0" distR="0" wp14:anchorId="0BD5EBB3" wp14:editId="28BFDA91">
            <wp:extent cx="3035300" cy="21844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035300" cy="2184400"/>
                    </a:xfrm>
                    <a:prstGeom prst="rect">
                      <a:avLst/>
                    </a:prstGeom>
                  </pic:spPr>
                </pic:pic>
              </a:graphicData>
            </a:graphic>
          </wp:inline>
        </w:drawing>
      </w:r>
    </w:p>
    <w:p w14:paraId="6B2EE17B" w14:textId="77777777" w:rsidR="00ED4AAA" w:rsidRDefault="00ED4AAA">
      <w:r>
        <w:br w:type="page"/>
      </w:r>
    </w:p>
    <w:p w14:paraId="008D10D7" w14:textId="7F12AE00" w:rsidR="00ED4AAA" w:rsidRDefault="00ED4AAA" w:rsidP="00ED4AAA">
      <w:r>
        <w:t xml:space="preserve">Figure </w:t>
      </w:r>
      <w:r w:rsidR="002575D3">
        <w:t>5</w:t>
      </w:r>
      <w:r>
        <w:t>: Plotted predicted values for 86 health states from preferred cTTO model vs. conditional logit DCE model</w:t>
      </w:r>
    </w:p>
    <w:p w14:paraId="3ECBC3F9" w14:textId="77777777" w:rsidR="00ED4AAA" w:rsidRDefault="00ED4AAA" w:rsidP="00ED4AAA">
      <w:r>
        <w:rPr>
          <w:noProof/>
          <w:lang w:eastAsia="zh-CN"/>
        </w:rPr>
        <w:drawing>
          <wp:inline distT="0" distB="0" distL="0" distR="0" wp14:anchorId="6330AA6A" wp14:editId="5D06981F">
            <wp:extent cx="3035300" cy="2349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035300" cy="2349500"/>
                    </a:xfrm>
                    <a:prstGeom prst="rect">
                      <a:avLst/>
                    </a:prstGeom>
                  </pic:spPr>
                </pic:pic>
              </a:graphicData>
            </a:graphic>
          </wp:inline>
        </w:drawing>
      </w:r>
    </w:p>
    <w:p w14:paraId="2A2A0652" w14:textId="77777777" w:rsidR="003E2D56" w:rsidRPr="003E2D56" w:rsidRDefault="003E2D56"/>
    <w:sectPr w:rsidR="003E2D56" w:rsidRPr="003E2D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68C940" w14:textId="77777777" w:rsidR="00E4248A" w:rsidRDefault="00E4248A" w:rsidP="00266C05">
      <w:pPr>
        <w:spacing w:after="0" w:line="240" w:lineRule="auto"/>
      </w:pPr>
      <w:r>
        <w:separator/>
      </w:r>
    </w:p>
  </w:endnote>
  <w:endnote w:type="continuationSeparator" w:id="0">
    <w:p w14:paraId="43385E17" w14:textId="77777777" w:rsidR="00E4248A" w:rsidRDefault="00E4248A" w:rsidP="00266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ndalus">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2832101"/>
      <w:docPartObj>
        <w:docPartGallery w:val="Page Numbers (Bottom of Page)"/>
        <w:docPartUnique/>
      </w:docPartObj>
    </w:sdtPr>
    <w:sdtEndPr>
      <w:rPr>
        <w:noProof/>
      </w:rPr>
    </w:sdtEndPr>
    <w:sdtContent>
      <w:p w14:paraId="2CE058EA" w14:textId="77777777" w:rsidR="00324D2C" w:rsidRDefault="00324D2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5BFDF40" w14:textId="77777777" w:rsidR="00324D2C" w:rsidRDefault="00324D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48DCEB" w14:textId="77777777" w:rsidR="00E4248A" w:rsidRDefault="00E4248A" w:rsidP="00266C05">
      <w:pPr>
        <w:spacing w:after="0" w:line="240" w:lineRule="auto"/>
      </w:pPr>
      <w:r>
        <w:separator/>
      </w:r>
    </w:p>
  </w:footnote>
  <w:footnote w:type="continuationSeparator" w:id="0">
    <w:p w14:paraId="2A5CC6BE" w14:textId="77777777" w:rsidR="00E4248A" w:rsidRDefault="00E4248A" w:rsidP="00266C05">
      <w:pPr>
        <w:spacing w:after="0" w:line="240" w:lineRule="auto"/>
      </w:pPr>
      <w:r>
        <w:continuationSeparator/>
      </w:r>
    </w:p>
  </w:footnote>
  <w:footnote w:id="1">
    <w:p w14:paraId="52B2281B" w14:textId="77777777" w:rsidR="00324D2C" w:rsidRPr="005C1D68" w:rsidRDefault="00324D2C" w:rsidP="00A2653C">
      <w:pPr>
        <w:pStyle w:val="FootnoteText"/>
        <w:rPr>
          <w:lang w:val="es-MX"/>
        </w:rPr>
      </w:pPr>
      <w:r>
        <w:rPr>
          <w:rStyle w:val="FootnoteReference"/>
        </w:rPr>
        <w:footnoteRef/>
      </w:r>
      <w:r w:rsidRPr="005C1D68">
        <w:rPr>
          <w:sz w:val="16"/>
          <w:szCs w:val="16"/>
          <w:lang w:val="es-MX"/>
        </w:rPr>
        <w:t xml:space="preserve">Regiones Socioeconómicas de México, INEGI, </w:t>
      </w:r>
      <w:r w:rsidR="00E4248A">
        <w:fldChar w:fldCharType="begin"/>
      </w:r>
      <w:r w:rsidR="00E4248A" w:rsidRPr="001F6D4D">
        <w:rPr>
          <w:lang w:val="es-MX"/>
        </w:rPr>
        <w:instrText xml:space="preserve"> HYPERLINK "http://sc.inegi.gob.mx/niveles/datosnbi/reg_soc_mexico.pdf" </w:instrText>
      </w:r>
      <w:r w:rsidR="00E4248A">
        <w:fldChar w:fldCharType="separate"/>
      </w:r>
      <w:r w:rsidRPr="005C1D68">
        <w:rPr>
          <w:rStyle w:val="Hyperlink"/>
          <w:sz w:val="16"/>
          <w:szCs w:val="16"/>
          <w:lang w:val="es-MX"/>
        </w:rPr>
        <w:t>http://sc.inegi.gob.mx/niveles/datosnbi/reg_soc_mexico.pdf</w:t>
      </w:r>
      <w:r w:rsidR="00E4248A">
        <w:rPr>
          <w:rStyle w:val="Hyperlink"/>
          <w:sz w:val="16"/>
          <w:szCs w:val="16"/>
          <w:lang w:val="es-MX"/>
        </w:rPr>
        <w:fldChar w:fldCharType="end"/>
      </w:r>
      <w:r w:rsidRPr="005C1D68">
        <w:rPr>
          <w:sz w:val="16"/>
          <w:szCs w:val="16"/>
          <w:lang w:val="es-MX"/>
        </w:rPr>
        <w:t xml:space="preserve"> pp. 14-24</w:t>
      </w:r>
    </w:p>
  </w:footnote>
  <w:footnote w:id="2">
    <w:p w14:paraId="17B96F26" w14:textId="77777777" w:rsidR="00324D2C" w:rsidRPr="00BD3021" w:rsidRDefault="00324D2C" w:rsidP="00A2653C">
      <w:pPr>
        <w:spacing w:after="0"/>
        <w:ind w:right="4"/>
        <w:rPr>
          <w:lang w:val="es-MX"/>
        </w:rPr>
      </w:pPr>
      <w:r>
        <w:rPr>
          <w:rStyle w:val="FootnoteReference"/>
        </w:rPr>
        <w:footnoteRef/>
      </w:r>
      <w:r w:rsidRPr="00BD3021">
        <w:rPr>
          <w:sz w:val="16"/>
          <w:szCs w:val="16"/>
          <w:lang w:val="es-MX"/>
        </w:rPr>
        <w:t xml:space="preserve">Niveles Socioeconómicos AMAI: </w:t>
      </w:r>
      <w:r w:rsidR="00E4248A">
        <w:fldChar w:fldCharType="begin"/>
      </w:r>
      <w:r w:rsidR="00E4248A" w:rsidRPr="001F6D4D">
        <w:rPr>
          <w:lang w:val="es-MX"/>
        </w:rPr>
        <w:instrText xml:space="preserve"> HYPERLINK "http://nse.amai.org/niveles-socio-economicos/" </w:instrText>
      </w:r>
      <w:r w:rsidR="00E4248A">
        <w:fldChar w:fldCharType="separate"/>
      </w:r>
      <w:r w:rsidRPr="00576EE1">
        <w:rPr>
          <w:rStyle w:val="Hyperlink"/>
          <w:sz w:val="16"/>
          <w:szCs w:val="16"/>
          <w:lang w:val="es-MX"/>
        </w:rPr>
        <w:t>http://nse.amai.org/niveles-socio-economicos/</w:t>
      </w:r>
      <w:r w:rsidR="00E4248A">
        <w:rPr>
          <w:rStyle w:val="Hyperlink"/>
          <w:sz w:val="16"/>
          <w:szCs w:val="16"/>
          <w:lang w:val="es-MX"/>
        </w:rPr>
        <w:fldChar w:fldCharType="end"/>
      </w:r>
    </w:p>
  </w:footnote>
  <w:footnote w:id="3">
    <w:p w14:paraId="69EB3D3B" w14:textId="77777777" w:rsidR="00324D2C" w:rsidRDefault="00324D2C" w:rsidP="00BE4BDF">
      <w:pPr>
        <w:pStyle w:val="FootnoteText"/>
      </w:pPr>
      <w:r>
        <w:rPr>
          <w:rStyle w:val="FootnoteReference"/>
        </w:rPr>
        <w:footnoteRef/>
      </w:r>
      <w:r>
        <w:t xml:space="preserve"> Sandor, Z. and Wedel, M., 2001. Designing Conjoint Choice Experiments Using Managers’ Prior Beliefs. Journal of Marketing Research, 38, pp.430-444.</w:t>
      </w:r>
    </w:p>
  </w:footnote>
  <w:footnote w:id="4">
    <w:p w14:paraId="0098FF97" w14:textId="77777777" w:rsidR="00324D2C" w:rsidRDefault="00324D2C" w:rsidP="00BE4BDF">
      <w:pPr>
        <w:pStyle w:val="FootnoteText"/>
      </w:pPr>
      <w:r>
        <w:rPr>
          <w:rStyle w:val="FootnoteReference"/>
        </w:rPr>
        <w:footnoteRef/>
      </w:r>
      <w:r>
        <w:t xml:space="preserve"> </w:t>
      </w:r>
      <w:proofErr w:type="spellStart"/>
      <w:r>
        <w:t>Bliemer</w:t>
      </w:r>
      <w:proofErr w:type="spellEnd"/>
      <w:r>
        <w:t>, M.C.J., Rose, J.M. and Hess, S., 2008. Approximation of Bayesian efficiency in experimental choice designs. Journal of Choice Modelling, 1(1), pp.98-126.</w:t>
      </w:r>
    </w:p>
  </w:footnote>
  <w:footnote w:id="5">
    <w:p w14:paraId="089200B3" w14:textId="77777777" w:rsidR="00324D2C" w:rsidRPr="00941094" w:rsidRDefault="00324D2C" w:rsidP="00324D2C">
      <w:pPr>
        <w:spacing w:after="0"/>
        <w:rPr>
          <w:sz w:val="20"/>
          <w:szCs w:val="20"/>
        </w:rPr>
      </w:pPr>
      <w:r w:rsidRPr="00941094">
        <w:rPr>
          <w:rStyle w:val="FootnoteReference"/>
          <w:sz w:val="20"/>
          <w:szCs w:val="20"/>
        </w:rPr>
        <w:footnoteRef/>
      </w:r>
      <w:bookmarkStart w:id="1" w:name="_Ref46672655"/>
      <w:r w:rsidRPr="00941094">
        <w:rPr>
          <w:sz w:val="20"/>
          <w:szCs w:val="20"/>
        </w:rPr>
        <w:t xml:space="preserve"> </w:t>
      </w:r>
      <w:proofErr w:type="spellStart"/>
      <w:r w:rsidRPr="00941094">
        <w:rPr>
          <w:sz w:val="20"/>
          <w:szCs w:val="20"/>
        </w:rPr>
        <w:t>Oppe</w:t>
      </w:r>
      <w:proofErr w:type="spellEnd"/>
      <w:r w:rsidRPr="00941094">
        <w:rPr>
          <w:sz w:val="20"/>
          <w:szCs w:val="20"/>
        </w:rPr>
        <w:t xml:space="preserve">, M. and van </w:t>
      </w:r>
      <w:proofErr w:type="spellStart"/>
      <w:r w:rsidRPr="00941094">
        <w:rPr>
          <w:sz w:val="20"/>
          <w:szCs w:val="20"/>
        </w:rPr>
        <w:t>Hout</w:t>
      </w:r>
      <w:proofErr w:type="spellEnd"/>
      <w:r w:rsidRPr="00941094">
        <w:rPr>
          <w:sz w:val="20"/>
          <w:szCs w:val="20"/>
        </w:rPr>
        <w:t xml:space="preserve">, B. 2017. The “power” of eliciting EQ-5D-5L values: the experimental design of the EQ-VT. </w:t>
      </w:r>
      <w:proofErr w:type="spellStart"/>
      <w:r w:rsidRPr="00941094">
        <w:rPr>
          <w:sz w:val="20"/>
          <w:szCs w:val="20"/>
        </w:rPr>
        <w:t>EuroQol</w:t>
      </w:r>
      <w:proofErr w:type="spellEnd"/>
      <w:r w:rsidRPr="00941094">
        <w:rPr>
          <w:sz w:val="20"/>
          <w:szCs w:val="20"/>
        </w:rPr>
        <w:t xml:space="preserve"> Working Paper. Rotterdam: </w:t>
      </w:r>
      <w:proofErr w:type="spellStart"/>
      <w:r w:rsidRPr="00941094">
        <w:rPr>
          <w:sz w:val="20"/>
          <w:szCs w:val="20"/>
        </w:rPr>
        <w:t>EuroQol</w:t>
      </w:r>
      <w:proofErr w:type="spellEnd"/>
      <w:r w:rsidRPr="00941094">
        <w:rPr>
          <w:sz w:val="20"/>
          <w:szCs w:val="20"/>
        </w:rPr>
        <w:t>.</w:t>
      </w:r>
      <w:bookmarkEnd w:id="1"/>
    </w:p>
  </w:footnote>
  <w:footnote w:id="6">
    <w:p w14:paraId="64319962" w14:textId="77777777" w:rsidR="00324D2C" w:rsidRDefault="00324D2C" w:rsidP="00BE4BDF">
      <w:pPr>
        <w:pStyle w:val="FootnoteText"/>
      </w:pPr>
      <w:r>
        <w:rPr>
          <w:rStyle w:val="FootnoteReference"/>
        </w:rPr>
        <w:footnoteRef/>
      </w:r>
      <w:r>
        <w:t xml:space="preserve"> </w:t>
      </w:r>
      <w:r w:rsidRPr="00D55982">
        <w:t xml:space="preserve">McFadden, D. 1973. </w:t>
      </w:r>
      <w:proofErr w:type="spellStart"/>
      <w:r w:rsidRPr="00D55982">
        <w:t>Conditionallogit</w:t>
      </w:r>
      <w:proofErr w:type="spellEnd"/>
      <w:r w:rsidRPr="00D55982">
        <w:t xml:space="preserve"> </w:t>
      </w:r>
      <w:proofErr w:type="spellStart"/>
      <w:r w:rsidRPr="00D55982">
        <w:t>analvsis</w:t>
      </w:r>
      <w:proofErr w:type="spellEnd"/>
      <w:r w:rsidRPr="00D55982">
        <w:t xml:space="preserve"> of qualitative choice behavior. </w:t>
      </w:r>
      <w:r>
        <w:t>I</w:t>
      </w:r>
      <w:r w:rsidRPr="00D55982">
        <w:t>n</w:t>
      </w:r>
      <w:r>
        <w:t>:</w:t>
      </w:r>
      <w:r w:rsidRPr="00D55982">
        <w:t xml:space="preserve"> </w:t>
      </w:r>
      <w:proofErr w:type="spellStart"/>
      <w:r w:rsidRPr="00D55982">
        <w:t>Zarernbka</w:t>
      </w:r>
      <w:proofErr w:type="spellEnd"/>
      <w:r>
        <w:t>, P.</w:t>
      </w:r>
      <w:r w:rsidRPr="00D55982">
        <w:t xml:space="preserve"> (ed.), Frontiers in Econometrics. New York: Wiley.</w:t>
      </w:r>
    </w:p>
  </w:footnote>
  <w:footnote w:id="7">
    <w:p w14:paraId="5DD63F72" w14:textId="77777777" w:rsidR="00324D2C" w:rsidRPr="00941094" w:rsidRDefault="00324D2C" w:rsidP="00BE4BDF">
      <w:pPr>
        <w:rPr>
          <w:sz w:val="20"/>
          <w:szCs w:val="20"/>
        </w:rPr>
      </w:pPr>
      <w:r w:rsidRPr="00941094">
        <w:rPr>
          <w:rStyle w:val="FootnoteReference"/>
          <w:sz w:val="20"/>
          <w:szCs w:val="20"/>
        </w:rPr>
        <w:footnoteRef/>
      </w:r>
      <w:r w:rsidRPr="00941094">
        <w:rPr>
          <w:sz w:val="20"/>
          <w:szCs w:val="20"/>
        </w:rPr>
        <w:t xml:space="preserve"> </w:t>
      </w:r>
      <w:bookmarkStart w:id="2" w:name="_Ref57659532"/>
      <w:proofErr w:type="spellStart"/>
      <w:r w:rsidRPr="00941094">
        <w:rPr>
          <w:sz w:val="20"/>
          <w:szCs w:val="20"/>
        </w:rPr>
        <w:t>Hauber</w:t>
      </w:r>
      <w:proofErr w:type="spellEnd"/>
      <w:r w:rsidRPr="00941094">
        <w:rPr>
          <w:sz w:val="20"/>
          <w:szCs w:val="20"/>
        </w:rPr>
        <w:t xml:space="preserve">, B., Gonzalez, J., </w:t>
      </w:r>
      <w:proofErr w:type="spellStart"/>
      <w:r w:rsidRPr="00941094">
        <w:rPr>
          <w:sz w:val="20"/>
          <w:szCs w:val="20"/>
        </w:rPr>
        <w:t>Groothuis-Oudshoorn</w:t>
      </w:r>
      <w:proofErr w:type="spellEnd"/>
      <w:r w:rsidRPr="00941094">
        <w:rPr>
          <w:sz w:val="20"/>
          <w:szCs w:val="20"/>
        </w:rPr>
        <w:t>, C., Prior, T., Marshall, D., Cunningham, C., et al., 2016. Statistical methods for the analysis of discrete choice experiments: a report of the ISPOR conjoint analysis good research practice task force. Value in Health, 19, pp.300-315.</w:t>
      </w:r>
      <w:bookmarkEnd w:id="2"/>
    </w:p>
    <w:p w14:paraId="7F4CDDB7" w14:textId="77777777" w:rsidR="00324D2C" w:rsidRPr="006E553E" w:rsidRDefault="00324D2C" w:rsidP="00BE4BDF">
      <w:pPr>
        <w:pStyle w:val="FootnoteText"/>
        <w:rPr>
          <w:lang w:val="mi-NZ"/>
        </w:rPr>
      </w:pPr>
    </w:p>
  </w:footnote>
  <w:footnote w:id="8">
    <w:p w14:paraId="42E2A580" w14:textId="77777777" w:rsidR="00324D2C" w:rsidRPr="007C351B" w:rsidRDefault="00324D2C" w:rsidP="00BE4BDF">
      <w:pPr>
        <w:pStyle w:val="FootnoteText"/>
        <w:rPr>
          <w:lang w:val="mi-NZ"/>
        </w:rPr>
      </w:pPr>
      <w:r w:rsidRPr="007C351B">
        <w:rPr>
          <w:rStyle w:val="FootnoteReference"/>
        </w:rPr>
        <w:footnoteRef/>
      </w:r>
      <w:r w:rsidRPr="007C351B">
        <w:t xml:space="preserve"> </w:t>
      </w:r>
      <w:proofErr w:type="spellStart"/>
      <w:r w:rsidRPr="007C351B">
        <w:t>Roudijk</w:t>
      </w:r>
      <w:proofErr w:type="spellEnd"/>
      <w:r w:rsidRPr="007C351B">
        <w:t>,</w:t>
      </w:r>
      <w:r>
        <w:t xml:space="preserve"> B.,</w:t>
      </w:r>
      <w:r w:rsidRPr="007C351B">
        <w:t xml:space="preserve"> Donders,</w:t>
      </w:r>
      <w:r>
        <w:t xml:space="preserve"> A.R.T.,</w:t>
      </w:r>
      <w:r w:rsidRPr="007C351B">
        <w:t xml:space="preserve"> </w:t>
      </w:r>
      <w:r>
        <w:t xml:space="preserve">and </w:t>
      </w:r>
      <w:proofErr w:type="spellStart"/>
      <w:r w:rsidRPr="007C351B">
        <w:t>Stalmeier</w:t>
      </w:r>
      <w:proofErr w:type="spellEnd"/>
      <w:r>
        <w:t>, P.F.M</w:t>
      </w:r>
      <w:r w:rsidRPr="007C351B">
        <w:t>.</w:t>
      </w:r>
      <w:r>
        <w:t>,</w:t>
      </w:r>
      <w:r w:rsidRPr="007C351B">
        <w:t xml:space="preserve"> </w:t>
      </w:r>
      <w:r w:rsidRPr="007C351B">
        <w:rPr>
          <w:rStyle w:val="publicationcontentepubdate"/>
        </w:rPr>
        <w:t xml:space="preserve">2019. Cultural Values: Can They Explain Differences in Health Utilities between Countries? Medical Decision Making, </w:t>
      </w:r>
      <w:r w:rsidRPr="007C351B">
        <w:t xml:space="preserve">Available at: </w:t>
      </w:r>
      <w:hyperlink r:id="rId1" w:history="1">
        <w:r w:rsidRPr="007C351B">
          <w:rPr>
            <w:rStyle w:val="Hyperlink"/>
          </w:rPr>
          <w:t>https://doi.org/10.1177/0272989X19841587</w:t>
        </w:r>
      </w:hyperlink>
    </w:p>
  </w:footnote>
  <w:footnote w:id="9">
    <w:p w14:paraId="0BF3E842" w14:textId="77777777" w:rsidR="00324D2C" w:rsidRPr="00941094" w:rsidRDefault="00324D2C" w:rsidP="00BE4BDF">
      <w:pPr>
        <w:rPr>
          <w:sz w:val="20"/>
          <w:szCs w:val="20"/>
        </w:rPr>
      </w:pPr>
      <w:r w:rsidRPr="00941094">
        <w:rPr>
          <w:rStyle w:val="FootnoteReference"/>
          <w:sz w:val="20"/>
          <w:szCs w:val="20"/>
        </w:rPr>
        <w:footnoteRef/>
      </w:r>
      <w:r w:rsidRPr="00941094">
        <w:rPr>
          <w:sz w:val="20"/>
          <w:szCs w:val="20"/>
        </w:rPr>
        <w:t xml:space="preserve"> </w:t>
      </w:r>
      <w:bookmarkStart w:id="3" w:name="_Ref46673256"/>
      <w:r w:rsidRPr="00941094">
        <w:rPr>
          <w:sz w:val="20"/>
          <w:szCs w:val="20"/>
        </w:rPr>
        <w:t xml:space="preserve">Abel Olsen, J., </w:t>
      </w:r>
      <w:proofErr w:type="spellStart"/>
      <w:r w:rsidRPr="00941094">
        <w:rPr>
          <w:sz w:val="20"/>
          <w:szCs w:val="20"/>
        </w:rPr>
        <w:t>Lamu</w:t>
      </w:r>
      <w:proofErr w:type="spellEnd"/>
      <w:r w:rsidRPr="00941094">
        <w:rPr>
          <w:sz w:val="20"/>
          <w:szCs w:val="20"/>
        </w:rPr>
        <w:t xml:space="preserve">, A.N. and Cairns, J., 2018. In search of a common currency: A comparison of seven EQ‐5D‐5L value sets. Health </w:t>
      </w:r>
      <w:r>
        <w:rPr>
          <w:sz w:val="20"/>
          <w:szCs w:val="20"/>
        </w:rPr>
        <w:t>E</w:t>
      </w:r>
      <w:r w:rsidRPr="00941094">
        <w:rPr>
          <w:sz w:val="20"/>
          <w:szCs w:val="20"/>
        </w:rPr>
        <w:t>conomics, 27(1), pp.39-49.</w:t>
      </w:r>
      <w:bookmarkEnd w:id="3"/>
    </w:p>
    <w:p w14:paraId="2721EDC4" w14:textId="77777777" w:rsidR="00324D2C" w:rsidRPr="006E553E" w:rsidRDefault="00324D2C" w:rsidP="00BE4BDF">
      <w:pPr>
        <w:pStyle w:val="FootnoteText"/>
        <w:rPr>
          <w:lang w:val="mi-N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77A05"/>
    <w:multiLevelType w:val="hybridMultilevel"/>
    <w:tmpl w:val="BDE22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8601E82"/>
    <w:multiLevelType w:val="hybridMultilevel"/>
    <w:tmpl w:val="2B5CE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783D7C"/>
    <w:multiLevelType w:val="hybridMultilevel"/>
    <w:tmpl w:val="B46043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C10537"/>
    <w:multiLevelType w:val="hybridMultilevel"/>
    <w:tmpl w:val="B52CEFC0"/>
    <w:lvl w:ilvl="0" w:tplc="4998DACE">
      <w:start w:val="47"/>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E90E58"/>
    <w:multiLevelType w:val="hybridMultilevel"/>
    <w:tmpl w:val="E0188450"/>
    <w:lvl w:ilvl="0" w:tplc="82661896">
      <w:start w:val="1"/>
      <w:numFmt w:val="bullet"/>
      <w:lvlText w:val=""/>
      <w:lvlJc w:val="left"/>
      <w:pPr>
        <w:ind w:left="567" w:hanging="340"/>
      </w:pPr>
      <w:rPr>
        <w:rFonts w:ascii="Symbol" w:hAnsi="Symbol" w:hint="default"/>
        <w:color w:val="C4A665"/>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BE5E95"/>
    <w:multiLevelType w:val="hybridMultilevel"/>
    <w:tmpl w:val="D63EA87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C05"/>
    <w:rsid w:val="000167FB"/>
    <w:rsid w:val="000310B0"/>
    <w:rsid w:val="0010403F"/>
    <w:rsid w:val="00115227"/>
    <w:rsid w:val="0011664A"/>
    <w:rsid w:val="0012265E"/>
    <w:rsid w:val="00127322"/>
    <w:rsid w:val="0017214A"/>
    <w:rsid w:val="00191E4F"/>
    <w:rsid w:val="001A7C68"/>
    <w:rsid w:val="001B077D"/>
    <w:rsid w:val="001F6D4D"/>
    <w:rsid w:val="00204B44"/>
    <w:rsid w:val="002139DC"/>
    <w:rsid w:val="00252FE8"/>
    <w:rsid w:val="002575D3"/>
    <w:rsid w:val="00266C05"/>
    <w:rsid w:val="00270DEF"/>
    <w:rsid w:val="00285ADA"/>
    <w:rsid w:val="00324D2C"/>
    <w:rsid w:val="003304E0"/>
    <w:rsid w:val="003307D5"/>
    <w:rsid w:val="003404E6"/>
    <w:rsid w:val="00360F7D"/>
    <w:rsid w:val="0036525E"/>
    <w:rsid w:val="003716C4"/>
    <w:rsid w:val="0039162B"/>
    <w:rsid w:val="00395D3D"/>
    <w:rsid w:val="003B16F1"/>
    <w:rsid w:val="003E2D56"/>
    <w:rsid w:val="003E5942"/>
    <w:rsid w:val="003F071B"/>
    <w:rsid w:val="00422330"/>
    <w:rsid w:val="00430CDB"/>
    <w:rsid w:val="004349BF"/>
    <w:rsid w:val="00460C09"/>
    <w:rsid w:val="004775AC"/>
    <w:rsid w:val="004804CA"/>
    <w:rsid w:val="00497463"/>
    <w:rsid w:val="004A02AB"/>
    <w:rsid w:val="004C3203"/>
    <w:rsid w:val="004C5155"/>
    <w:rsid w:val="004D64B5"/>
    <w:rsid w:val="005B1FFE"/>
    <w:rsid w:val="005E0A05"/>
    <w:rsid w:val="006852BD"/>
    <w:rsid w:val="0069477A"/>
    <w:rsid w:val="006A3EAC"/>
    <w:rsid w:val="006B4306"/>
    <w:rsid w:val="006F1878"/>
    <w:rsid w:val="00726AA3"/>
    <w:rsid w:val="00745636"/>
    <w:rsid w:val="00754DFB"/>
    <w:rsid w:val="007B45F8"/>
    <w:rsid w:val="007B684B"/>
    <w:rsid w:val="007D6C21"/>
    <w:rsid w:val="007E16A2"/>
    <w:rsid w:val="007E62AB"/>
    <w:rsid w:val="0080725B"/>
    <w:rsid w:val="00847D9B"/>
    <w:rsid w:val="008F46DF"/>
    <w:rsid w:val="009472A8"/>
    <w:rsid w:val="009B7771"/>
    <w:rsid w:val="009D72AD"/>
    <w:rsid w:val="009D74CE"/>
    <w:rsid w:val="009D7A85"/>
    <w:rsid w:val="00A2102D"/>
    <w:rsid w:val="00A2653C"/>
    <w:rsid w:val="00A53343"/>
    <w:rsid w:val="00AA1044"/>
    <w:rsid w:val="00AA3D9D"/>
    <w:rsid w:val="00B03EF1"/>
    <w:rsid w:val="00B0688A"/>
    <w:rsid w:val="00BC7E1F"/>
    <w:rsid w:val="00BE4BDF"/>
    <w:rsid w:val="00C375AE"/>
    <w:rsid w:val="00C46E14"/>
    <w:rsid w:val="00C94B76"/>
    <w:rsid w:val="00CD04F1"/>
    <w:rsid w:val="00CE6D00"/>
    <w:rsid w:val="00D0701D"/>
    <w:rsid w:val="00D0781C"/>
    <w:rsid w:val="00D1762F"/>
    <w:rsid w:val="00DB20E2"/>
    <w:rsid w:val="00DF3DD7"/>
    <w:rsid w:val="00DF4ECB"/>
    <w:rsid w:val="00E07533"/>
    <w:rsid w:val="00E179BA"/>
    <w:rsid w:val="00E3036C"/>
    <w:rsid w:val="00E4248A"/>
    <w:rsid w:val="00E515D6"/>
    <w:rsid w:val="00EB1932"/>
    <w:rsid w:val="00ED4AAA"/>
    <w:rsid w:val="00ED58E2"/>
    <w:rsid w:val="00EF18EA"/>
    <w:rsid w:val="00F07101"/>
    <w:rsid w:val="00F10F85"/>
    <w:rsid w:val="00F11797"/>
    <w:rsid w:val="00F15CF9"/>
    <w:rsid w:val="00F251F2"/>
    <w:rsid w:val="00F91145"/>
    <w:rsid w:val="00FB0D8F"/>
    <w:rsid w:val="00FC3136"/>
    <w:rsid w:val="00FD746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7E09B1C"/>
  <w15:chartTrackingRefBased/>
  <w15:docId w15:val="{557C747A-B2CA-4877-B8EF-4D0B46EE9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B1932"/>
    <w:pPr>
      <w:spacing w:after="240" w:line="240" w:lineRule="auto"/>
      <w:jc w:val="both"/>
      <w:outlineLvl w:val="1"/>
    </w:pPr>
    <w:rPr>
      <w:b/>
      <w:color w:val="C4A665"/>
      <w:sz w:val="24"/>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6C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6C05"/>
    <w:rPr>
      <w:rFonts w:ascii="Segoe UI" w:hAnsi="Segoe UI" w:cs="Segoe UI"/>
      <w:sz w:val="18"/>
      <w:szCs w:val="18"/>
    </w:rPr>
  </w:style>
  <w:style w:type="character" w:styleId="CommentReference">
    <w:name w:val="annotation reference"/>
    <w:basedOn w:val="DefaultParagraphFont"/>
    <w:uiPriority w:val="99"/>
    <w:semiHidden/>
    <w:unhideWhenUsed/>
    <w:rsid w:val="00266C05"/>
    <w:rPr>
      <w:sz w:val="16"/>
      <w:szCs w:val="16"/>
    </w:rPr>
  </w:style>
  <w:style w:type="paragraph" w:styleId="CommentText">
    <w:name w:val="annotation text"/>
    <w:basedOn w:val="Normal"/>
    <w:link w:val="CommentTextChar"/>
    <w:uiPriority w:val="99"/>
    <w:semiHidden/>
    <w:unhideWhenUsed/>
    <w:rsid w:val="00266C05"/>
    <w:pPr>
      <w:suppressAutoHyphens/>
      <w:autoSpaceDN w:val="0"/>
      <w:spacing w:after="120" w:line="240" w:lineRule="auto"/>
      <w:textAlignment w:val="baseline"/>
    </w:pPr>
    <w:rPr>
      <w:rFonts w:ascii="Verdana" w:eastAsia="Calibri" w:hAnsi="Verdana" w:cs="Times New Roman"/>
      <w:sz w:val="20"/>
      <w:szCs w:val="20"/>
    </w:rPr>
  </w:style>
  <w:style w:type="character" w:customStyle="1" w:styleId="CommentTextChar">
    <w:name w:val="Comment Text Char"/>
    <w:basedOn w:val="DefaultParagraphFont"/>
    <w:link w:val="CommentText"/>
    <w:uiPriority w:val="99"/>
    <w:semiHidden/>
    <w:rsid w:val="00266C05"/>
    <w:rPr>
      <w:rFonts w:ascii="Verdana" w:eastAsia="Calibri" w:hAnsi="Verdana" w:cs="Times New Roman"/>
      <w:sz w:val="20"/>
      <w:szCs w:val="20"/>
    </w:rPr>
  </w:style>
  <w:style w:type="paragraph" w:styleId="Header">
    <w:name w:val="header"/>
    <w:basedOn w:val="Normal"/>
    <w:link w:val="HeaderChar"/>
    <w:uiPriority w:val="99"/>
    <w:unhideWhenUsed/>
    <w:rsid w:val="00266C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6C05"/>
  </w:style>
  <w:style w:type="paragraph" w:styleId="Footer">
    <w:name w:val="footer"/>
    <w:basedOn w:val="Normal"/>
    <w:link w:val="FooterChar"/>
    <w:uiPriority w:val="99"/>
    <w:unhideWhenUsed/>
    <w:rsid w:val="00266C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6C05"/>
  </w:style>
  <w:style w:type="table" w:styleId="TableGrid">
    <w:name w:val="Table Grid"/>
    <w:basedOn w:val="TableNormal"/>
    <w:uiPriority w:val="39"/>
    <w:rsid w:val="00266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66C05"/>
    <w:rPr>
      <w:b/>
      <w:bCs/>
    </w:rPr>
  </w:style>
  <w:style w:type="character" w:customStyle="1" w:styleId="CommentSubjectChar">
    <w:name w:val="Comment Subject Char"/>
    <w:basedOn w:val="CommentTextChar"/>
    <w:link w:val="CommentSubject"/>
    <w:uiPriority w:val="99"/>
    <w:semiHidden/>
    <w:rsid w:val="00266C05"/>
    <w:rPr>
      <w:rFonts w:ascii="Verdana" w:eastAsia="Calibri" w:hAnsi="Verdana" w:cs="Times New Roman"/>
      <w:b/>
      <w:bCs/>
      <w:sz w:val="20"/>
      <w:szCs w:val="20"/>
    </w:rPr>
  </w:style>
  <w:style w:type="paragraph" w:styleId="Revision">
    <w:name w:val="Revision"/>
    <w:hidden/>
    <w:uiPriority w:val="99"/>
    <w:semiHidden/>
    <w:rsid w:val="00266C05"/>
    <w:pPr>
      <w:spacing w:after="0" w:line="240" w:lineRule="auto"/>
    </w:pPr>
    <w:rPr>
      <w:rFonts w:ascii="Verdana" w:eastAsia="Calibri" w:hAnsi="Verdana" w:cs="Times New Roman"/>
      <w:sz w:val="20"/>
    </w:rPr>
  </w:style>
  <w:style w:type="paragraph" w:styleId="ListParagraph">
    <w:name w:val="List Paragraph"/>
    <w:basedOn w:val="Normal"/>
    <w:uiPriority w:val="34"/>
    <w:qFormat/>
    <w:rsid w:val="00266C05"/>
    <w:pPr>
      <w:suppressAutoHyphens/>
      <w:autoSpaceDN w:val="0"/>
      <w:spacing w:after="120" w:line="360" w:lineRule="auto"/>
      <w:ind w:left="720"/>
      <w:contextualSpacing/>
      <w:textAlignment w:val="baseline"/>
    </w:pPr>
    <w:rPr>
      <w:rFonts w:ascii="Verdana" w:eastAsia="Calibri" w:hAnsi="Verdana" w:cs="Times New Roman"/>
      <w:sz w:val="20"/>
    </w:rPr>
  </w:style>
  <w:style w:type="character" w:customStyle="1" w:styleId="e24kjd">
    <w:name w:val="e24kjd"/>
    <w:basedOn w:val="DefaultParagraphFont"/>
    <w:rsid w:val="007D6C21"/>
  </w:style>
  <w:style w:type="paragraph" w:styleId="NoSpacing">
    <w:name w:val="No Spacing"/>
    <w:link w:val="NoSpacingChar"/>
    <w:uiPriority w:val="1"/>
    <w:qFormat/>
    <w:rsid w:val="00A2653C"/>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A2653C"/>
    <w:rPr>
      <w:rFonts w:eastAsiaTheme="minorEastAsia"/>
      <w:lang w:val="en-US" w:eastAsia="zh-CN"/>
    </w:rPr>
  </w:style>
  <w:style w:type="paragraph" w:styleId="FootnoteText">
    <w:name w:val="footnote text"/>
    <w:basedOn w:val="Normal"/>
    <w:link w:val="FootnoteTextChar"/>
    <w:uiPriority w:val="99"/>
    <w:semiHidden/>
    <w:unhideWhenUsed/>
    <w:rsid w:val="00A2653C"/>
    <w:pPr>
      <w:spacing w:after="0" w:line="240" w:lineRule="auto"/>
      <w:ind w:right="6"/>
      <w:jc w:val="both"/>
    </w:pPr>
    <w:rPr>
      <w:sz w:val="20"/>
      <w:szCs w:val="20"/>
      <w:lang w:val="en-US"/>
    </w:rPr>
  </w:style>
  <w:style w:type="character" w:customStyle="1" w:styleId="FootnoteTextChar">
    <w:name w:val="Footnote Text Char"/>
    <w:basedOn w:val="DefaultParagraphFont"/>
    <w:link w:val="FootnoteText"/>
    <w:uiPriority w:val="99"/>
    <w:semiHidden/>
    <w:rsid w:val="00A2653C"/>
    <w:rPr>
      <w:sz w:val="20"/>
      <w:szCs w:val="20"/>
      <w:lang w:val="en-US"/>
    </w:rPr>
  </w:style>
  <w:style w:type="character" w:styleId="FootnoteReference">
    <w:name w:val="footnote reference"/>
    <w:basedOn w:val="DefaultParagraphFont"/>
    <w:uiPriority w:val="99"/>
    <w:semiHidden/>
    <w:unhideWhenUsed/>
    <w:rsid w:val="00A2653C"/>
    <w:rPr>
      <w:vertAlign w:val="superscript"/>
    </w:rPr>
  </w:style>
  <w:style w:type="character" w:styleId="Hyperlink">
    <w:name w:val="Hyperlink"/>
    <w:basedOn w:val="DefaultParagraphFont"/>
    <w:uiPriority w:val="99"/>
    <w:unhideWhenUsed/>
    <w:rsid w:val="00A2653C"/>
    <w:rPr>
      <w:color w:val="0000FF"/>
      <w:u w:val="single"/>
    </w:rPr>
  </w:style>
  <w:style w:type="character" w:customStyle="1" w:styleId="Heading2Char">
    <w:name w:val="Heading 2 Char"/>
    <w:basedOn w:val="DefaultParagraphFont"/>
    <w:link w:val="Heading2"/>
    <w:uiPriority w:val="9"/>
    <w:rsid w:val="00EB1932"/>
    <w:rPr>
      <w:b/>
      <w:color w:val="C4A665"/>
      <w:sz w:val="24"/>
      <w:szCs w:val="28"/>
      <w:lang w:val="en-US"/>
    </w:rPr>
  </w:style>
  <w:style w:type="character" w:customStyle="1" w:styleId="jlqj4b">
    <w:name w:val="jlqj4b"/>
    <w:basedOn w:val="DefaultParagraphFont"/>
    <w:rsid w:val="009472A8"/>
  </w:style>
  <w:style w:type="paragraph" w:customStyle="1" w:styleId="xp1">
    <w:name w:val="x_p1"/>
    <w:basedOn w:val="Normal"/>
    <w:rsid w:val="00BE4BDF"/>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character" w:customStyle="1" w:styleId="publicationcontentepubdate">
    <w:name w:val="publicationcontentepubdate"/>
    <w:basedOn w:val="DefaultParagraphFont"/>
    <w:rsid w:val="00BE4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309525">
      <w:bodyDiv w:val="1"/>
      <w:marLeft w:val="0"/>
      <w:marRight w:val="0"/>
      <w:marTop w:val="0"/>
      <w:marBottom w:val="0"/>
      <w:divBdr>
        <w:top w:val="none" w:sz="0" w:space="0" w:color="auto"/>
        <w:left w:val="none" w:sz="0" w:space="0" w:color="auto"/>
        <w:bottom w:val="none" w:sz="0" w:space="0" w:color="auto"/>
        <w:right w:val="none" w:sz="0" w:space="0" w:color="auto"/>
      </w:divBdr>
    </w:div>
    <w:div w:id="519009925">
      <w:bodyDiv w:val="1"/>
      <w:marLeft w:val="0"/>
      <w:marRight w:val="0"/>
      <w:marTop w:val="0"/>
      <w:marBottom w:val="0"/>
      <w:divBdr>
        <w:top w:val="none" w:sz="0" w:space="0" w:color="auto"/>
        <w:left w:val="none" w:sz="0" w:space="0" w:color="auto"/>
        <w:bottom w:val="none" w:sz="0" w:space="0" w:color="auto"/>
        <w:right w:val="none" w:sz="0" w:space="0" w:color="auto"/>
      </w:divBdr>
    </w:div>
    <w:div w:id="56375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image" Target="media/image6.wmf"/><Relationship Id="rId42" Type="http://schemas.openxmlformats.org/officeDocument/2006/relationships/oleObject" Target="embeddings/oleObject16.bin"/><Relationship Id="rId47" Type="http://schemas.openxmlformats.org/officeDocument/2006/relationships/image" Target="media/image19.wmf"/><Relationship Id="rId63" Type="http://schemas.openxmlformats.org/officeDocument/2006/relationships/oleObject" Target="embeddings/oleObject27.bin"/><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oleObject" Target="embeddings/oleObject3.bin"/><Relationship Id="rId29" Type="http://schemas.openxmlformats.org/officeDocument/2006/relationships/image" Target="media/image10.wmf"/><Relationship Id="rId11" Type="http://schemas.openxmlformats.org/officeDocument/2006/relationships/image" Target="media/image1.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4.wmf"/><Relationship Id="rId40" Type="http://schemas.openxmlformats.org/officeDocument/2006/relationships/oleObject" Target="embeddings/oleObject15.bin"/><Relationship Id="rId45" Type="http://schemas.openxmlformats.org/officeDocument/2006/relationships/image" Target="media/image18.wmf"/><Relationship Id="rId53" Type="http://schemas.openxmlformats.org/officeDocument/2006/relationships/oleObject" Target="embeddings/oleObject22.bin"/><Relationship Id="rId58" Type="http://schemas.openxmlformats.org/officeDocument/2006/relationships/image" Target="media/image24.wmf"/><Relationship Id="rId66" Type="http://schemas.openxmlformats.org/officeDocument/2006/relationships/image" Target="media/image28.emf"/><Relationship Id="rId74" Type="http://schemas.openxmlformats.org/officeDocument/2006/relationships/image" Target="media/image30.png"/><Relationship Id="rId5" Type="http://schemas.openxmlformats.org/officeDocument/2006/relationships/numbering" Target="numbering.xml"/><Relationship Id="rId61" Type="http://schemas.openxmlformats.org/officeDocument/2006/relationships/oleObject" Target="embeddings/oleObject26.bin"/><Relationship Id="rId19" Type="http://schemas.openxmlformats.org/officeDocument/2006/relationships/image" Target="media/image5.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9.wmf"/><Relationship Id="rId30" Type="http://schemas.openxmlformats.org/officeDocument/2006/relationships/oleObject" Target="embeddings/oleObject10.bin"/><Relationship Id="rId35" Type="http://schemas.openxmlformats.org/officeDocument/2006/relationships/image" Target="media/image13.wmf"/><Relationship Id="rId43" Type="http://schemas.openxmlformats.org/officeDocument/2006/relationships/image" Target="media/image17.wmf"/><Relationship Id="rId48" Type="http://schemas.openxmlformats.org/officeDocument/2006/relationships/oleObject" Target="embeddings/oleObject19.bin"/><Relationship Id="rId56" Type="http://schemas.openxmlformats.org/officeDocument/2006/relationships/image" Target="media/image23.wmf"/><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oleObject" Target="embeddings/oleObject21.bin"/><Relationship Id="rId72" Type="http://schemas.openxmlformats.org/officeDocument/2006/relationships/image" Target="media/image28.png"/><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oleObject" Target="embeddings/oleObject25.bin"/><Relationship Id="rId67" Type="http://schemas.microsoft.com/office/2014/relationships/chartEx" Target="charts/chartEx1.xml"/><Relationship Id="rId20" Type="http://schemas.openxmlformats.org/officeDocument/2006/relationships/oleObject" Target="embeddings/oleObject5.bin"/><Relationship Id="rId41" Type="http://schemas.openxmlformats.org/officeDocument/2006/relationships/image" Target="media/image16.wmf"/><Relationship Id="rId54" Type="http://schemas.openxmlformats.org/officeDocument/2006/relationships/image" Target="media/image22.wmf"/><Relationship Id="rId62" Type="http://schemas.openxmlformats.org/officeDocument/2006/relationships/image" Target="media/image26.w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0.wmf"/><Relationship Id="rId57" Type="http://schemas.openxmlformats.org/officeDocument/2006/relationships/oleObject" Target="embeddings/oleObject24.bin"/><Relationship Id="rId10" Type="http://schemas.openxmlformats.org/officeDocument/2006/relationships/endnotes" Target="endnotes.xml"/><Relationship Id="rId31" Type="http://schemas.openxmlformats.org/officeDocument/2006/relationships/image" Target="media/image11.wmf"/><Relationship Id="rId44" Type="http://schemas.openxmlformats.org/officeDocument/2006/relationships/oleObject" Target="embeddings/oleObject17.bin"/><Relationship Id="rId52" Type="http://schemas.openxmlformats.org/officeDocument/2006/relationships/image" Target="media/image21.wmf"/><Relationship Id="rId60" Type="http://schemas.openxmlformats.org/officeDocument/2006/relationships/image" Target="media/image25.wmf"/><Relationship Id="rId65" Type="http://schemas.openxmlformats.org/officeDocument/2006/relationships/image" Target="media/image27.emf"/><Relationship Id="rId73" Type="http://schemas.openxmlformats.org/officeDocument/2006/relationships/image" Target="media/image29.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wmf"/><Relationship Id="rId18" Type="http://schemas.openxmlformats.org/officeDocument/2006/relationships/oleObject" Target="embeddings/oleObject4.bin"/><Relationship Id="rId39" Type="http://schemas.openxmlformats.org/officeDocument/2006/relationships/image" Target="media/image15.wmf"/><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oleObject" Target="embeddings/oleObject23.bin"/><Relationship Id="rId76"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177%2F0272989X19841587" TargetMode="Externa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Book2"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Sheet1!$O$2:$O$87</cx:f>
        <cx:lvl ptCount="86">
          <cx:pt idx="0">55555</cx:pt>
          <cx:pt idx="1">43555</cx:pt>
          <cx:pt idx="2">52455</cx:pt>
          <cx:pt idx="3">44553</cx:pt>
          <cx:pt idx="4">14554</cx:pt>
          <cx:pt idx="5">55225</cx:pt>
          <cx:pt idx="6">44345</cx:pt>
          <cx:pt idx="7">34155</cx:pt>
          <cx:pt idx="8">24553</cx:pt>
          <cx:pt idx="9">35245</cx:pt>
          <cx:pt idx="10">55424</cx:pt>
          <cx:pt idx="11">54153</cx:pt>
          <cx:pt idx="12">24445</cx:pt>
          <cx:pt idx="13">51451</cx:pt>
          <cx:pt idx="14">45144</cx:pt>
          <cx:pt idx="15">52335</cx:pt>
          <cx:pt idx="16">54342</cx:pt>
          <cx:pt idx="17">43542</cx:pt>
          <cx:pt idx="18">53244</cx:pt>
          <cx:pt idx="19">34515</cx:pt>
          <cx:pt idx="20">55233</cx:pt>
          <cx:pt idx="21">51152</cx:pt>
          <cx:pt idx="22">15151</cx:pt>
          <cx:pt idx="23">53243</cx:pt>
          <cx:pt idx="24">31525</cx:pt>
          <cx:pt idx="25">44125</cx:pt>
          <cx:pt idx="26">52215</cx:pt>
          <cx:pt idx="27">45413</cx:pt>
          <cx:pt idx="28">43514</cx:pt>
          <cx:pt idx="29">21345</cx:pt>
          <cx:pt idx="30">33253</cx:pt>
          <cx:pt idx="31">43315</cx:pt>
          <cx:pt idx="32">45233</cx:pt>
          <cx:pt idx="33">34244</cx:pt>
          <cx:pt idx="34">24443</cx:pt>
          <cx:pt idx="35">12543</cx:pt>
          <cx:pt idx="36">35143</cx:pt>
          <cx:pt idx="37">45133</cx:pt>
          <cx:pt idx="38">21444</cx:pt>
          <cx:pt idx="39">54231</cx:pt>
          <cx:pt idx="40">52431</cx:pt>
          <cx:pt idx="41">53412</cx:pt>
          <cx:pt idx="42">23152</cx:pt>
          <cx:pt idx="43">35332</cx:pt>
          <cx:pt idx="44">32443</cx:pt>
          <cx:pt idx="45">11425</cx:pt>
          <cx:pt idx="46">24342</cx:pt>
          <cx:pt idx="47">12344</cx:pt>
          <cx:pt idx="48">31524</cx:pt>
          <cx:pt idx="49">23514</cx:pt>
          <cx:pt idx="50">42115</cx:pt>
          <cx:pt idx="51">12244</cx:pt>
          <cx:pt idx="52">12514</cx:pt>
          <cx:pt idx="53">31514</cx:pt>
          <cx:pt idx="54">25331</cx:pt>
          <cx:pt idx="55">11235</cx:pt>
          <cx:pt idx="56">22434</cx:pt>
          <cx:pt idx="57">53221</cx:pt>
          <cx:pt idx="58">25222</cx:pt>
          <cx:pt idx="59">21315</cx:pt>
          <cx:pt idx="60">35311</cx:pt>
          <cx:pt idx="61">23242</cx:pt>
          <cx:pt idx="62">12513</cx:pt>
          <cx:pt idx="63">12334</cx:pt>
          <cx:pt idx="64">25122</cx:pt>
          <cx:pt idx="65">34232</cx:pt>
          <cx:pt idx="66">21334</cx:pt>
          <cx:pt idx="67">13224</cx:pt>
          <cx:pt idx="68">42321</cx:pt>
          <cx:pt idx="69">11414</cx:pt>
          <cx:pt idx="70">32314</cx:pt>
          <cx:pt idx="71">13313</cx:pt>
          <cx:pt idx="72">14113</cx:pt>
          <cx:pt idx="73">11421</cx:pt>
          <cx:pt idx="74">13122</cx:pt>
          <cx:pt idx="75">11221</cx:pt>
          <cx:pt idx="76">11212</cx:pt>
          <cx:pt idx="77">11122</cx:pt>
          <cx:pt idx="78">12121</cx:pt>
          <cx:pt idx="79">12112</cx:pt>
          <cx:pt idx="80">11211</cx:pt>
          <cx:pt idx="81">11121</cx:pt>
          <cx:pt idx="82">11112</cx:pt>
          <cx:pt idx="83">21112</cx:pt>
          <cx:pt idx="84">12111</cx:pt>
          <cx:pt idx="85">21111</cx:pt>
        </cx:lvl>
      </cx:strDim>
      <cx:numDim type="val">
        <cx:f>Sheet1!$P$2:$P$87</cx:f>
        <cx:lvl ptCount="86" formatCode="General">
          <cx:pt idx="0">0.42643429999999999</cx:pt>
          <cx:pt idx="1">0.55959309999999995</cx:pt>
          <cx:pt idx="2">0.59302149999999998</cx:pt>
          <cx:pt idx="3">0.55777589999999999</cx:pt>
          <cx:pt idx="4">0.51633649999999998</cx:pt>
          <cx:pt idx="5">0.55395349999999999</cx:pt>
          <cx:pt idx="6">0.50896450000000004</cx:pt>
          <cx:pt idx="7">0.50401130000000005</cx:pt>
          <cx:pt idx="8">0.45097720000000002</cx:pt>
          <cx:pt idx="9">0.50111589999999995</cx:pt>
          <cx:pt idx="10">0.5221363</cx:pt>
          <cx:pt idx="11">0.51850870000000004</cx:pt>
          <cx:pt idx="12">0.52202559999999998</cx:pt>
          <cx:pt idx="13">0.55495139999999998</cx:pt>
          <cx:pt idx="14">0.49648029999999999</cx:pt>
          <cx:pt idx="15">0.49987720000000002</cx:pt>
          <cx:pt idx="16">0.50805290000000003</cx:pt>
          <cx:pt idx="17">0.51481569999999999</cx:pt>
          <cx:pt idx="18">0.48215160000000001</cx:pt>
          <cx:pt idx="19">0.53085119999999997</cx:pt>
          <cx:pt idx="20">0.48045840000000001</cx:pt>
          <cx:pt idx="21">0.47899920000000001</cx:pt>
          <cx:pt idx="22">0.49438769999999999</cx:pt>
          <cx:pt idx="23">0.45899020000000001</cx:pt>
          <cx:pt idx="24">0.41460000000000002</cx:pt>
          <cx:pt idx="25">0.42181039999999997</cx:pt>
          <cx:pt idx="26">0.48452079999999997</cx:pt>
          <cx:pt idx="27">0.48935400000000001</cx:pt>
          <cx:pt idx="28">0.46129890000000001</cx:pt>
          <cx:pt idx="29">0.44528509999999999</cx:pt>
          <cx:pt idx="30">0.50070669999999995</cx:pt>
          <cx:pt idx="31">0.48260550000000002</cx:pt>
          <cx:pt idx="32">0.48507830000000002</cx:pt>
          <cx:pt idx="33">0.43988379999999999</cx:pt>
          <cx:pt idx="34">0.47569060000000002</cx:pt>
          <cx:pt idx="35">0.49419249999999998</cx:pt>
          <cx:pt idx="36">0.42426409999999998</cx:pt>
          <cx:pt idx="37">0.42610769999999998</cx:pt>
          <cx:pt idx="38">0.43143759999999998</cx:pt>
          <cx:pt idx="39">0.48479430000000001</cx:pt>
          <cx:pt idx="40">0.3836754</cx:pt>
          <cx:pt idx="41">0.32175510000000002</cx:pt>
          <cx:pt idx="42">0.45706439999999998</cx:pt>
          <cx:pt idx="43">0.37045640000000002</cx:pt>
          <cx:pt idx="44">0.44354710000000003</cx:pt>
          <cx:pt idx="45">0.42019859999999998</cx:pt>
          <cx:pt idx="46">0.31789479999999998</cx:pt>
          <cx:pt idx="47">0.40943210000000002</cx:pt>
          <cx:pt idx="48">0.43206660000000002</cx:pt>
          <cx:pt idx="49">0.46032879999999998</cx:pt>
          <cx:pt idx="50">0.39755289999999999</cx:pt>
          <cx:pt idx="51">0.42327160000000003</cx:pt>
          <cx:pt idx="52">0.38848349999999998</cx:pt>
          <cx:pt idx="53">0.34415069999999998</cx:pt>
          <cx:pt idx="54">0.36611379999999999</cx:pt>
          <cx:pt idx="55">0.34774260000000001</cx:pt>
          <cx:pt idx="56">0.2731306</cx:pt>
          <cx:pt idx="57">0.46749420000000003</cx:pt>
          <cx:pt idx="58">0.26133600000000001</cx:pt>
          <cx:pt idx="59">0.4192418</cx:pt>
          <cx:pt idx="60">0.38678699999999999</cx:pt>
          <cx:pt idx="61">0.33972849999999999</cx:pt>
          <cx:pt idx="62">0.38107540000000001</cx:pt>
          <cx:pt idx="63">0.27237289999999997</cx:pt>
          <cx:pt idx="64">0.29447060000000003</cx:pt>
          <cx:pt idx="65">0.41678300000000001</cx:pt>
          <cx:pt idx="66">0.30572369999999999</cx:pt>
          <cx:pt idx="67">0.3809729</cx:pt>
          <cx:pt idx="68">0.3304996</cx:pt>
          <cx:pt idx="69">0.36281960000000002</cx:pt>
          <cx:pt idx="70">0.24297750000000001</cx:pt>
          <cx:pt idx="71">0.18762819999999999</cx:pt>
          <cx:pt idx="72">0.23519329999999999</cx:pt>
          <cx:pt idx="73">0.29109000000000002</cx:pt>
          <cx:pt idx="74">0.17017589999999999</cx:pt>
          <cx:pt idx="75">0.094136999999999998</cx:pt>
          <cx:pt idx="76">0.091976100000000005</cx:pt>
          <cx:pt idx="77">0.1631843</cx:pt>
          <cx:pt idx="78">0.1020781</cx:pt>
          <cx:pt idx="79">0.1012784</cx:pt>
          <cx:pt idx="80">0.077159099999999994</cx:pt>
          <cx:pt idx="81">0.063602400000000003</cx:pt>
          <cx:pt idx="82">0.093219800000000005</cx:pt>
          <cx:pt idx="83">0.094896400000000006</cx:pt>
          <cx:pt idx="84">0.100899</cx:pt>
          <cx:pt idx="85">0.085120100000000004</cx:pt>
        </cx:lvl>
      </cx:numDim>
    </cx:data>
  </cx:chartData>
  <cx:chart>
    <cx:plotArea>
      <cx:plotAreaRegion>
        <cx:series layoutId="boxWhisker" uniqueId="{DCD0EA22-36ED-4179-816D-D905305D8FEB}">
          <cx:tx>
            <cx:txData>
              <cx:f>Sheet1!$P$1</cx:f>
              <cx:v>Standard deviation</cx:v>
            </cx:txData>
          </cx:tx>
          <cx:dataId val="0"/>
          <cx:layoutPr>
            <cx:statistics quartileMethod="exclusive"/>
          </cx:layoutPr>
        </cx:series>
      </cx:plotAreaRegion>
      <cx:axis id="0">
        <cx:catScaling/>
        <cx:majorGridlines/>
        <cx:tickLabels/>
      </cx:axis>
      <cx:axis id="1">
        <cx:valScaling/>
        <cx:title>
          <cx:tx>
            <cx:txData>
              <cx:v>Standard deviation</cx:v>
            </cx:txData>
          </cx:tx>
          <cx:txPr>
            <a:bodyPr spcFirstLastPara="1" vertOverflow="ellipsis" horzOverflow="overflow" wrap="square" lIns="0" tIns="0" rIns="0" bIns="0" anchor="ctr" anchorCtr="1"/>
            <a:lstStyle/>
            <a:p>
              <a:pPr algn="ctr" rtl="0">
                <a:defRPr/>
              </a:pPr>
              <a:r>
                <a:rPr lang="en-US" sz="1000" b="0" i="0" u="none" strike="noStrike" kern="1200" baseline="0">
                  <a:solidFill>
                    <a:sysClr val="windowText" lastClr="000000">
                      <a:lumMod val="65000"/>
                      <a:lumOff val="35000"/>
                    </a:sysClr>
                  </a:solidFill>
                  <a:latin typeface="Calibri" panose="020F0502020204030204"/>
                </a:rPr>
                <a:t>Standard deviation</a:t>
              </a:r>
            </a:p>
          </cx:txPr>
        </cx:title>
        <cx:majorGridlines/>
        <cx:tickLabels/>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F9D08A718F4647AF539753728A014C" ma:contentTypeVersion="12" ma:contentTypeDescription="Create a new document." ma:contentTypeScope="" ma:versionID="34fcf92a4fa2d41d4669bc5195e497c8">
  <xsd:schema xmlns:xsd="http://www.w3.org/2001/XMLSchema" xmlns:xs="http://www.w3.org/2001/XMLSchema" xmlns:p="http://schemas.microsoft.com/office/2006/metadata/properties" xmlns:ns2="49d6665e-cb38-4336-886c-dd7852d9532a" xmlns:ns3="a15d9bbf-a7de-4ab0-929c-6dd84be581ab" targetNamespace="http://schemas.microsoft.com/office/2006/metadata/properties" ma:root="true" ma:fieldsID="a3de0c094f24a4b47f2d97cfa175a7b1" ns2:_="" ns3:_="">
    <xsd:import namespace="49d6665e-cb38-4336-886c-dd7852d9532a"/>
    <xsd:import namespace="a15d9bbf-a7de-4ab0-929c-6dd84be581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6665e-cb38-4336-886c-dd7852d953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5d9bbf-a7de-4ab0-929c-6dd84be581a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F981F-699F-4A8F-834F-8C1D96217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6665e-cb38-4336-886c-dd7852d9532a"/>
    <ds:schemaRef ds:uri="a15d9bbf-a7de-4ab0-929c-6dd84be58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E16B5E-08CC-4384-B662-3E4371F8B7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616C63-8461-4F03-A44E-39A0CAC932B3}">
  <ds:schemaRefs>
    <ds:schemaRef ds:uri="http://schemas.microsoft.com/sharepoint/v3/contenttype/forms"/>
  </ds:schemaRefs>
</ds:datastoreItem>
</file>

<file path=customXml/itemProps4.xml><?xml version="1.0" encoding="utf-8"?>
<ds:datastoreItem xmlns:ds="http://schemas.openxmlformats.org/officeDocument/2006/customXml" ds:itemID="{DA673C13-7065-4011-94A8-08D4F83FF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4640</Words>
  <Characters>26454</Characters>
  <Application>Microsoft Office Word</Application>
  <DocSecurity>0</DocSecurity>
  <Lines>220</Lines>
  <Paragraphs>62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Koonal Shah</dc:creator>
  <cp:keywords/>
  <dc:description/>
  <cp:lastModifiedBy>Cristina Gutierrez-Delgado</cp:lastModifiedBy>
  <cp:revision>6</cp:revision>
  <dcterms:created xsi:type="dcterms:W3CDTF">2021-02-17T19:26:00Z</dcterms:created>
  <dcterms:modified xsi:type="dcterms:W3CDTF">2021-02-18T15:49:00Z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0x0101002CF9D08A718F4647AF539753728A014C</vt:lpwstr>
  </property>
</Properties>
</file>