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98B68B" w14:textId="26DB8B37" w:rsidR="00EF27B5" w:rsidRDefault="008D3D18" w:rsidP="00C354CB">
      <w:pPr>
        <w:pStyle w:val="Heading1"/>
        <w:numPr>
          <w:ilvl w:val="0"/>
          <w:numId w:val="0"/>
        </w:numPr>
        <w:ind w:left="567" w:hanging="567"/>
        <w:rPr>
          <w:rFonts w:cstheme="minorHAnsi"/>
        </w:rPr>
      </w:pPr>
      <w:r w:rsidRPr="00033687">
        <w:rPr>
          <w:rFonts w:cstheme="minorHAnsi"/>
        </w:rPr>
        <w:t xml:space="preserve">Supplementary </w:t>
      </w:r>
      <w:r w:rsidR="005A41F9" w:rsidRPr="00033687">
        <w:rPr>
          <w:rFonts w:cstheme="minorHAnsi"/>
        </w:rPr>
        <w:t>Information</w:t>
      </w:r>
    </w:p>
    <w:p w14:paraId="141A9922" w14:textId="49856219" w:rsidR="00A47097" w:rsidRDefault="00A47097" w:rsidP="001568A4">
      <w:pPr>
        <w:rPr>
          <w:lang w:val="en-GB"/>
        </w:rPr>
      </w:pPr>
      <w:r>
        <w:rPr>
          <w:b/>
          <w:bCs/>
          <w:lang w:val="en-GB"/>
        </w:rPr>
        <w:t xml:space="preserve">Journal name: </w:t>
      </w:r>
      <w:r w:rsidRPr="00131B2D">
        <w:rPr>
          <w:lang w:val="en-GB"/>
        </w:rPr>
        <w:t>Applied Health Economics and Health Policy</w:t>
      </w:r>
    </w:p>
    <w:p w14:paraId="5F86D03C" w14:textId="1083F1DD" w:rsidR="001568A4" w:rsidRDefault="00131B2D" w:rsidP="001568A4">
      <w:pPr>
        <w:rPr>
          <w:lang w:val="en-GB"/>
        </w:rPr>
      </w:pPr>
      <w:r>
        <w:rPr>
          <w:b/>
          <w:bCs/>
          <w:lang w:val="en-GB"/>
        </w:rPr>
        <w:t>Article t</w:t>
      </w:r>
      <w:r w:rsidR="001568A4" w:rsidRPr="00D51878">
        <w:rPr>
          <w:b/>
          <w:bCs/>
          <w:lang w:val="en-GB"/>
        </w:rPr>
        <w:t>itle:</w:t>
      </w:r>
      <w:r w:rsidR="001568A4" w:rsidRPr="00D51878">
        <w:rPr>
          <w:lang w:val="en-GB"/>
        </w:rPr>
        <w:t xml:space="preserve"> </w:t>
      </w:r>
      <w:r w:rsidR="001568A4">
        <w:rPr>
          <w:lang w:val="en-GB"/>
        </w:rPr>
        <w:t>The impact of raising alcohol taxes on government tax revenue: insights from five European countries</w:t>
      </w:r>
    </w:p>
    <w:p w14:paraId="215DD16E" w14:textId="3023604D" w:rsidR="00671655" w:rsidRDefault="00D22900" w:rsidP="00B90BF7">
      <w:pPr>
        <w:rPr>
          <w:rFonts w:cstheme="minorHAnsi"/>
          <w:lang w:val="en-CA"/>
        </w:rPr>
      </w:pPr>
      <w:r w:rsidRPr="00033687">
        <w:rPr>
          <w:rFonts w:cstheme="minorHAnsi"/>
          <w:b/>
          <w:bCs/>
          <w:lang w:val="en-GB"/>
        </w:rPr>
        <w:t>Authors:</w:t>
      </w:r>
      <w:r w:rsidRPr="00033687">
        <w:rPr>
          <w:rFonts w:cstheme="minorHAnsi"/>
          <w:lang w:val="en-GB"/>
        </w:rPr>
        <w:t xml:space="preserve"> Jakob Manthey, Inese Gobiņa, </w:t>
      </w:r>
      <w:r w:rsidRPr="00033687">
        <w:rPr>
          <w:rFonts w:cstheme="minorHAnsi"/>
          <w:lang w:val="en-US"/>
        </w:rPr>
        <w:t xml:space="preserve">Laura Isajeva, </w:t>
      </w:r>
      <w:r w:rsidRPr="00033687">
        <w:rPr>
          <w:rFonts w:cstheme="minorHAnsi"/>
          <w:lang w:val="en-GB"/>
        </w:rPr>
        <w:t>Jarosław Neneman, Rainer Reile</w:t>
      </w:r>
      <w:r w:rsidRPr="00033687">
        <w:rPr>
          <w:rFonts w:cstheme="minorHAnsi"/>
          <w:lang w:val="en-US"/>
        </w:rPr>
        <w:t xml:space="preserve">, Mindaugas Štelemėkas, </w:t>
      </w:r>
      <w:r w:rsidRPr="00033687">
        <w:rPr>
          <w:rFonts w:cstheme="minorHAnsi"/>
          <w:lang w:val="en-GB"/>
        </w:rPr>
        <w:t>J</w:t>
      </w:r>
      <w:r w:rsidRPr="00033687">
        <w:rPr>
          <w:rFonts w:cstheme="minorHAnsi"/>
          <w:lang w:val="en-CA"/>
        </w:rPr>
        <w:t>ürgen Rehm</w:t>
      </w:r>
    </w:p>
    <w:p w14:paraId="3F55B14C" w14:textId="77777777" w:rsidR="009031D1" w:rsidRDefault="001568A4" w:rsidP="001568A4">
      <w:pPr>
        <w:rPr>
          <w:lang w:val="en-US"/>
        </w:rPr>
      </w:pPr>
      <w:r w:rsidRPr="00A31F7D">
        <w:rPr>
          <w:b/>
          <w:bCs/>
          <w:lang w:val="en-GB"/>
        </w:rPr>
        <w:t>Corresponding author:</w:t>
      </w:r>
      <w:r w:rsidRPr="00A31F7D">
        <w:rPr>
          <w:lang w:val="en-GB"/>
        </w:rPr>
        <w:t xml:space="preserve"> Dr. Jakob Manthey; j.manthey@uke.de; </w:t>
      </w:r>
      <w:r w:rsidRPr="00A31F7D">
        <w:rPr>
          <w:lang w:val="en-US"/>
        </w:rPr>
        <w:t>Center for Interdisciplinary Addiction Research (ZIS), Department of Psychiatry and Psychotherapy, University Medical Center Hamburg-Eppendorf (UKE), Martinistraße 52, 20246 Hamburg, Germany</w:t>
      </w:r>
    </w:p>
    <w:p w14:paraId="43376285" w14:textId="496B0EF3" w:rsidR="00F04895" w:rsidRDefault="00F04895" w:rsidP="00F04895">
      <w:pPr>
        <w:rPr>
          <w:lang w:val="en-GB"/>
        </w:rPr>
      </w:pPr>
      <w:r w:rsidRPr="00252CBE">
        <w:rPr>
          <w:b/>
          <w:bCs/>
          <w:lang w:val="en-GB"/>
        </w:rPr>
        <w:t>Co</w:t>
      </w:r>
      <w:r>
        <w:rPr>
          <w:b/>
          <w:bCs/>
          <w:lang w:val="en-GB"/>
        </w:rPr>
        <w:t>mpeting</w:t>
      </w:r>
      <w:r w:rsidRPr="00252CBE">
        <w:rPr>
          <w:b/>
          <w:bCs/>
          <w:lang w:val="en-GB"/>
        </w:rPr>
        <w:t xml:space="preserve"> </w:t>
      </w:r>
      <w:r>
        <w:rPr>
          <w:b/>
          <w:bCs/>
          <w:lang w:val="en-GB"/>
        </w:rPr>
        <w:t>I</w:t>
      </w:r>
      <w:r w:rsidRPr="00252CBE">
        <w:rPr>
          <w:b/>
          <w:bCs/>
          <w:lang w:val="en-GB"/>
        </w:rPr>
        <w:t>nterest</w:t>
      </w:r>
      <w:r>
        <w:rPr>
          <w:b/>
          <w:bCs/>
          <w:lang w:val="en-GB"/>
        </w:rPr>
        <w:t xml:space="preserve">s: </w:t>
      </w:r>
      <w:r w:rsidR="00243885">
        <w:rPr>
          <w:lang w:val="en-GB"/>
        </w:rPr>
        <w:t xml:space="preserve">Jakob Manthey </w:t>
      </w:r>
      <w:r w:rsidRPr="00BA362F">
        <w:rPr>
          <w:lang w:val="en-GB"/>
        </w:rPr>
        <w:t>has worked as consultant for and received honoraria from public health agencies</w:t>
      </w:r>
      <w:r>
        <w:rPr>
          <w:lang w:val="en-GB"/>
        </w:rPr>
        <w:t>. All other authors do not declare any conflict of interest.</w:t>
      </w:r>
    </w:p>
    <w:p w14:paraId="201AC6F2" w14:textId="77777777" w:rsidR="00243885" w:rsidRDefault="00243885" w:rsidP="00243885">
      <w:pPr>
        <w:rPr>
          <w:lang w:val="en-GB"/>
        </w:rPr>
      </w:pPr>
      <w:r w:rsidRPr="00243885">
        <w:rPr>
          <w:b/>
          <w:bCs/>
          <w:lang w:val="en-GB"/>
        </w:rPr>
        <w:t>Funding information:</w:t>
      </w:r>
      <w:r>
        <w:rPr>
          <w:lang w:val="en-GB"/>
        </w:rPr>
        <w:t xml:space="preserve"> </w:t>
      </w:r>
      <w:r w:rsidRPr="00457F8E">
        <w:rPr>
          <w:lang w:val="en-GB"/>
        </w:rPr>
        <w:t>This work was supported by the National Institutes of Health, from the National Institute on Alcohol Abuse and Alcoholism (NIAAA) [grant number R01AA028224]</w:t>
      </w:r>
      <w:r>
        <w:rPr>
          <w:lang w:val="en-GB"/>
        </w:rPr>
        <w:t>. C</w:t>
      </w:r>
      <w:r w:rsidRPr="00C72D45">
        <w:rPr>
          <w:lang w:val="en-GB"/>
        </w:rPr>
        <w:t>ontent is the responsibility of the authors and does not reflect official positions of NIAAA or the National Institutes of Health.</w:t>
      </w:r>
    </w:p>
    <w:p w14:paraId="6CAC7FFB" w14:textId="3E4EF50D" w:rsidR="00243885" w:rsidRDefault="00243885" w:rsidP="00F04895">
      <w:pPr>
        <w:rPr>
          <w:lang w:val="en-GB"/>
        </w:rPr>
      </w:pPr>
    </w:p>
    <w:p w14:paraId="15FB3177" w14:textId="77777777" w:rsidR="00F04895" w:rsidRPr="00F04895" w:rsidRDefault="00F04895" w:rsidP="001568A4">
      <w:pPr>
        <w:rPr>
          <w:lang w:val="en-GB"/>
        </w:rPr>
      </w:pPr>
    </w:p>
    <w:p w14:paraId="4F86D2EA" w14:textId="77777777" w:rsidR="00F04895" w:rsidRDefault="00F04895" w:rsidP="001568A4">
      <w:pPr>
        <w:rPr>
          <w:lang w:val="en-US"/>
        </w:rPr>
        <w:sectPr w:rsidR="00F04895">
          <w:pgSz w:w="11906" w:h="16838"/>
          <w:pgMar w:top="1417" w:right="1417" w:bottom="1134" w:left="1417" w:header="708" w:footer="708" w:gutter="0"/>
          <w:cols w:space="708"/>
          <w:docGrid w:linePitch="360"/>
        </w:sectPr>
      </w:pPr>
    </w:p>
    <w:p w14:paraId="57DCBCAA" w14:textId="06DE6078" w:rsidR="000D0272" w:rsidRDefault="000D0272" w:rsidP="000D0272">
      <w:pPr>
        <w:rPr>
          <w:rFonts w:cstheme="minorHAnsi"/>
          <w:i/>
          <w:iCs/>
          <w:lang w:val="en-GB"/>
        </w:rPr>
      </w:pPr>
      <w:r w:rsidRPr="00033687">
        <w:rPr>
          <w:rFonts w:cstheme="minorHAnsi"/>
          <w:b/>
          <w:bCs/>
          <w:i/>
          <w:iCs/>
          <w:lang w:val="en-GB"/>
        </w:rPr>
        <w:lastRenderedPageBreak/>
        <w:t xml:space="preserve">Supplementary Table </w:t>
      </w:r>
      <w:r>
        <w:rPr>
          <w:rFonts w:cstheme="minorHAnsi"/>
          <w:b/>
          <w:bCs/>
          <w:i/>
          <w:iCs/>
          <w:lang w:val="en-GB"/>
        </w:rPr>
        <w:t>1</w:t>
      </w:r>
      <w:r w:rsidRPr="00033687">
        <w:rPr>
          <w:rFonts w:cstheme="minorHAnsi"/>
          <w:b/>
          <w:bCs/>
          <w:i/>
          <w:iCs/>
          <w:lang w:val="en-GB"/>
        </w:rPr>
        <w:t xml:space="preserve">. </w:t>
      </w:r>
      <w:r w:rsidR="001D4987" w:rsidRPr="001D4987">
        <w:rPr>
          <w:rFonts w:cstheme="minorHAnsi"/>
          <w:i/>
          <w:iCs/>
          <w:lang w:val="en-GB"/>
        </w:rPr>
        <w:t>Alcohol e</w:t>
      </w:r>
      <w:r w:rsidRPr="009F027C">
        <w:rPr>
          <w:rFonts w:cstheme="minorHAnsi"/>
          <w:i/>
          <w:iCs/>
          <w:lang w:val="en-GB"/>
        </w:rPr>
        <w:t xml:space="preserve">xcise tax in </w:t>
      </w:r>
      <w:r w:rsidR="002E0396">
        <w:rPr>
          <w:rFonts w:cstheme="minorHAnsi"/>
          <w:i/>
          <w:iCs/>
          <w:lang w:val="en-GB"/>
        </w:rPr>
        <w:t>Estonia</w:t>
      </w:r>
    </w:p>
    <w:tbl>
      <w:tblPr>
        <w:tblW w:w="14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71"/>
        <w:gridCol w:w="612"/>
        <w:gridCol w:w="1173"/>
        <w:gridCol w:w="808"/>
        <w:gridCol w:w="1074"/>
        <w:gridCol w:w="698"/>
        <w:gridCol w:w="1472"/>
        <w:gridCol w:w="596"/>
        <w:gridCol w:w="1193"/>
        <w:gridCol w:w="698"/>
        <w:gridCol w:w="1064"/>
        <w:gridCol w:w="698"/>
        <w:gridCol w:w="1084"/>
        <w:gridCol w:w="867"/>
        <w:gridCol w:w="1090"/>
      </w:tblGrid>
      <w:tr w:rsidR="002D0FAA" w:rsidRPr="009031D1" w14:paraId="54F3B8CC" w14:textId="77777777" w:rsidTr="00045A47">
        <w:trPr>
          <w:trHeight w:val="1080"/>
        </w:trPr>
        <w:tc>
          <w:tcPr>
            <w:tcW w:w="1471" w:type="dxa"/>
            <w:shd w:val="clear" w:color="auto" w:fill="auto"/>
            <w:vAlign w:val="center"/>
            <w:hideMark/>
          </w:tcPr>
          <w:p w14:paraId="0DB8A06D" w14:textId="77777777" w:rsidR="002D0FAA" w:rsidRPr="00986B50" w:rsidRDefault="002D0FAA" w:rsidP="00BD0FE2">
            <w:pPr>
              <w:spacing w:after="0" w:line="240" w:lineRule="auto"/>
              <w:rPr>
                <w:rFonts w:ascii="Calibri" w:eastAsia="Times New Roman" w:hAnsi="Calibri" w:cs="Calibri"/>
                <w:b/>
                <w:bCs/>
                <w:color w:val="000000"/>
                <w:kern w:val="0"/>
                <w:sz w:val="20"/>
                <w:szCs w:val="20"/>
                <w:lang w:eastAsia="de-DE"/>
                <w14:ligatures w14:val="none"/>
              </w:rPr>
            </w:pPr>
            <w:r w:rsidRPr="00986B50">
              <w:rPr>
                <w:rFonts w:ascii="Calibri" w:eastAsia="Times New Roman" w:hAnsi="Calibri" w:cs="Calibri"/>
                <w:b/>
                <w:bCs/>
                <w:color w:val="000000"/>
                <w:kern w:val="0"/>
                <w:sz w:val="20"/>
                <w:szCs w:val="20"/>
                <w:lang w:eastAsia="de-DE"/>
                <w14:ligatures w14:val="none"/>
              </w:rPr>
              <w:t>Date implemented</w:t>
            </w:r>
          </w:p>
        </w:tc>
        <w:tc>
          <w:tcPr>
            <w:tcW w:w="1785" w:type="dxa"/>
            <w:gridSpan w:val="2"/>
            <w:shd w:val="clear" w:color="auto" w:fill="auto"/>
            <w:vAlign w:val="center"/>
            <w:hideMark/>
          </w:tcPr>
          <w:p w14:paraId="6B96A422" w14:textId="0A601065" w:rsidR="002D0FAA" w:rsidRPr="00986B50" w:rsidRDefault="002D0FAA" w:rsidP="00BD0FE2">
            <w:pPr>
              <w:spacing w:after="0" w:line="240" w:lineRule="auto"/>
              <w:rPr>
                <w:rFonts w:ascii="Calibri" w:eastAsia="Times New Roman" w:hAnsi="Calibri" w:cs="Calibri"/>
                <w:b/>
                <w:bCs/>
                <w:color w:val="000000"/>
                <w:kern w:val="0"/>
                <w:sz w:val="20"/>
                <w:szCs w:val="20"/>
                <w:lang w:val="en-GB" w:eastAsia="de-DE"/>
                <w14:ligatures w14:val="none"/>
              </w:rPr>
            </w:pPr>
            <w:r w:rsidRPr="00986B50">
              <w:rPr>
                <w:rFonts w:ascii="Calibri" w:eastAsia="Times New Roman" w:hAnsi="Calibri" w:cs="Calibri"/>
                <w:b/>
                <w:bCs/>
                <w:color w:val="000000"/>
                <w:kern w:val="0"/>
                <w:sz w:val="20"/>
                <w:szCs w:val="20"/>
                <w:lang w:val="en-GB" w:eastAsia="de-DE"/>
                <w14:ligatures w14:val="none"/>
              </w:rPr>
              <w:t>Beer</w:t>
            </w:r>
          </w:p>
        </w:tc>
        <w:tc>
          <w:tcPr>
            <w:tcW w:w="1882" w:type="dxa"/>
            <w:gridSpan w:val="2"/>
            <w:shd w:val="clear" w:color="auto" w:fill="auto"/>
            <w:vAlign w:val="center"/>
            <w:hideMark/>
          </w:tcPr>
          <w:p w14:paraId="2B2CC618" w14:textId="44F08FF4" w:rsidR="002D0FAA" w:rsidRPr="00986B50" w:rsidRDefault="002D0FAA" w:rsidP="00BD0FE2">
            <w:pPr>
              <w:spacing w:after="0" w:line="240" w:lineRule="auto"/>
              <w:rPr>
                <w:rFonts w:ascii="Calibri" w:eastAsia="Times New Roman" w:hAnsi="Calibri" w:cs="Calibri"/>
                <w:b/>
                <w:bCs/>
                <w:color w:val="000000"/>
                <w:kern w:val="0"/>
                <w:sz w:val="20"/>
                <w:szCs w:val="20"/>
                <w:lang w:val="en-GB" w:eastAsia="de-DE"/>
                <w14:ligatures w14:val="none"/>
              </w:rPr>
            </w:pPr>
            <w:r w:rsidRPr="00986B50">
              <w:rPr>
                <w:rFonts w:ascii="Calibri" w:eastAsia="Times New Roman" w:hAnsi="Calibri" w:cs="Calibri"/>
                <w:b/>
                <w:bCs/>
                <w:color w:val="000000"/>
                <w:kern w:val="0"/>
                <w:sz w:val="20"/>
                <w:szCs w:val="20"/>
                <w:lang w:val="en-GB" w:eastAsia="de-DE"/>
                <w14:ligatures w14:val="none"/>
              </w:rPr>
              <w:t>Fermented beverage or wine with ethanol content of ≤6</w:t>
            </w:r>
            <w:r>
              <w:rPr>
                <w:rFonts w:ascii="Calibri" w:eastAsia="Times New Roman" w:hAnsi="Calibri" w:cs="Calibri"/>
                <w:b/>
                <w:bCs/>
                <w:color w:val="000000"/>
                <w:kern w:val="0"/>
                <w:sz w:val="20"/>
                <w:szCs w:val="20"/>
                <w:lang w:val="en-GB" w:eastAsia="de-DE"/>
                <w14:ligatures w14:val="none"/>
              </w:rPr>
              <w:t>%</w:t>
            </w:r>
            <w:r w:rsidRPr="00986B50">
              <w:rPr>
                <w:rFonts w:ascii="Calibri" w:eastAsia="Times New Roman" w:hAnsi="Calibri" w:cs="Calibri"/>
                <w:b/>
                <w:bCs/>
                <w:color w:val="000000"/>
                <w:kern w:val="0"/>
                <w:sz w:val="20"/>
                <w:szCs w:val="20"/>
                <w:lang w:val="en-GB" w:eastAsia="de-DE"/>
                <w14:ligatures w14:val="none"/>
              </w:rPr>
              <w:t xml:space="preserve"> </w:t>
            </w:r>
            <w:r w:rsidR="001A6BC3" w:rsidRPr="001A6BC3">
              <w:rPr>
                <w:rFonts w:ascii="Calibri" w:eastAsia="Times New Roman" w:hAnsi="Calibri" w:cs="Calibri"/>
                <w:b/>
                <w:bCs/>
                <w:color w:val="000000"/>
                <w:kern w:val="0"/>
                <w:sz w:val="20"/>
                <w:szCs w:val="20"/>
                <w:lang w:val="en-GB" w:eastAsia="de-DE"/>
                <w14:ligatures w14:val="none"/>
              </w:rPr>
              <w:t>ABV</w:t>
            </w:r>
          </w:p>
        </w:tc>
        <w:tc>
          <w:tcPr>
            <w:tcW w:w="2170" w:type="dxa"/>
            <w:gridSpan w:val="2"/>
            <w:shd w:val="clear" w:color="auto" w:fill="auto"/>
            <w:vAlign w:val="center"/>
            <w:hideMark/>
          </w:tcPr>
          <w:p w14:paraId="0AD0F400" w14:textId="48AD8C6A" w:rsidR="002D0FAA" w:rsidRPr="00986B50" w:rsidRDefault="002D0FAA" w:rsidP="00BD0FE2">
            <w:pPr>
              <w:spacing w:after="0" w:line="240" w:lineRule="auto"/>
              <w:rPr>
                <w:rFonts w:ascii="Calibri" w:eastAsia="Times New Roman" w:hAnsi="Calibri" w:cs="Calibri"/>
                <w:b/>
                <w:bCs/>
                <w:color w:val="000000"/>
                <w:kern w:val="0"/>
                <w:sz w:val="20"/>
                <w:szCs w:val="20"/>
                <w:lang w:val="en-GB" w:eastAsia="de-DE"/>
                <w14:ligatures w14:val="none"/>
              </w:rPr>
            </w:pPr>
            <w:r w:rsidRPr="00986B50">
              <w:rPr>
                <w:rFonts w:ascii="Calibri" w:eastAsia="Times New Roman" w:hAnsi="Calibri" w:cs="Calibri"/>
                <w:b/>
                <w:bCs/>
                <w:color w:val="000000"/>
                <w:kern w:val="0"/>
                <w:sz w:val="20"/>
                <w:szCs w:val="20"/>
                <w:lang w:val="en-GB" w:eastAsia="de-DE"/>
                <w14:ligatures w14:val="none"/>
              </w:rPr>
              <w:t>Fermented beverage or wine with ethanol content of &gt;6</w:t>
            </w:r>
            <w:r>
              <w:rPr>
                <w:rFonts w:ascii="Calibri" w:eastAsia="Times New Roman" w:hAnsi="Calibri" w:cs="Calibri"/>
                <w:b/>
                <w:bCs/>
                <w:color w:val="000000"/>
                <w:kern w:val="0"/>
                <w:sz w:val="20"/>
                <w:szCs w:val="20"/>
                <w:lang w:val="en-GB" w:eastAsia="de-DE"/>
                <w14:ligatures w14:val="none"/>
              </w:rPr>
              <w:t>%</w:t>
            </w:r>
            <w:r w:rsidRPr="00986B50">
              <w:rPr>
                <w:rFonts w:ascii="Calibri" w:eastAsia="Times New Roman" w:hAnsi="Calibri" w:cs="Calibri"/>
                <w:b/>
                <w:bCs/>
                <w:color w:val="000000"/>
                <w:kern w:val="0"/>
                <w:sz w:val="20"/>
                <w:szCs w:val="20"/>
                <w:lang w:val="en-GB" w:eastAsia="de-DE"/>
                <w14:ligatures w14:val="none"/>
              </w:rPr>
              <w:t xml:space="preserve"> </w:t>
            </w:r>
            <w:r w:rsidR="009F559F" w:rsidRPr="001A6BC3">
              <w:rPr>
                <w:rFonts w:ascii="Calibri" w:eastAsia="Times New Roman" w:hAnsi="Calibri" w:cs="Calibri"/>
                <w:b/>
                <w:bCs/>
                <w:color w:val="000000"/>
                <w:kern w:val="0"/>
                <w:sz w:val="20"/>
                <w:szCs w:val="20"/>
                <w:lang w:val="en-GB" w:eastAsia="de-DE"/>
                <w14:ligatures w14:val="none"/>
              </w:rPr>
              <w:t>ABV</w:t>
            </w:r>
          </w:p>
        </w:tc>
        <w:tc>
          <w:tcPr>
            <w:tcW w:w="1789" w:type="dxa"/>
            <w:gridSpan w:val="2"/>
            <w:shd w:val="clear" w:color="auto" w:fill="auto"/>
            <w:vAlign w:val="center"/>
            <w:hideMark/>
          </w:tcPr>
          <w:p w14:paraId="225BD425" w14:textId="17A8FAE3" w:rsidR="002D0FAA" w:rsidRPr="00986B50" w:rsidRDefault="002D0FAA" w:rsidP="00BD0FE2">
            <w:pPr>
              <w:spacing w:after="0" w:line="240" w:lineRule="auto"/>
              <w:rPr>
                <w:rFonts w:ascii="Calibri" w:eastAsia="Times New Roman" w:hAnsi="Calibri" w:cs="Calibri"/>
                <w:b/>
                <w:bCs/>
                <w:color w:val="000000"/>
                <w:kern w:val="0"/>
                <w:sz w:val="20"/>
                <w:szCs w:val="20"/>
                <w:lang w:eastAsia="de-DE"/>
                <w14:ligatures w14:val="none"/>
              </w:rPr>
            </w:pPr>
            <w:r w:rsidRPr="00986B50">
              <w:rPr>
                <w:rFonts w:ascii="Calibri" w:eastAsia="Times New Roman" w:hAnsi="Calibri" w:cs="Calibri"/>
                <w:b/>
                <w:bCs/>
                <w:color w:val="000000"/>
                <w:kern w:val="0"/>
                <w:sz w:val="20"/>
                <w:szCs w:val="20"/>
                <w:lang w:eastAsia="de-DE"/>
                <w14:ligatures w14:val="none"/>
              </w:rPr>
              <w:t>Wine, ≤6</w:t>
            </w:r>
            <w:r>
              <w:rPr>
                <w:rFonts w:ascii="Calibri" w:eastAsia="Times New Roman" w:hAnsi="Calibri" w:cs="Calibri"/>
                <w:b/>
                <w:bCs/>
                <w:color w:val="000000"/>
                <w:kern w:val="0"/>
                <w:sz w:val="20"/>
                <w:szCs w:val="20"/>
                <w:lang w:eastAsia="de-DE"/>
                <w14:ligatures w14:val="none"/>
              </w:rPr>
              <w:t>%</w:t>
            </w:r>
            <w:r w:rsidRPr="00986B50">
              <w:rPr>
                <w:rFonts w:ascii="Calibri" w:eastAsia="Times New Roman" w:hAnsi="Calibri" w:cs="Calibri"/>
                <w:b/>
                <w:bCs/>
                <w:color w:val="000000"/>
                <w:kern w:val="0"/>
                <w:sz w:val="20"/>
                <w:szCs w:val="20"/>
                <w:lang w:eastAsia="de-DE"/>
                <w14:ligatures w14:val="none"/>
              </w:rPr>
              <w:t xml:space="preserve"> </w:t>
            </w:r>
            <w:r w:rsidR="00CE2BE4" w:rsidRPr="001A6BC3">
              <w:rPr>
                <w:rFonts w:ascii="Calibri" w:eastAsia="Times New Roman" w:hAnsi="Calibri" w:cs="Calibri"/>
                <w:b/>
                <w:bCs/>
                <w:color w:val="000000"/>
                <w:kern w:val="0"/>
                <w:sz w:val="20"/>
                <w:szCs w:val="20"/>
                <w:lang w:val="en-GB" w:eastAsia="de-DE"/>
                <w14:ligatures w14:val="none"/>
              </w:rPr>
              <w:t>ABV</w:t>
            </w:r>
          </w:p>
        </w:tc>
        <w:tc>
          <w:tcPr>
            <w:tcW w:w="1762" w:type="dxa"/>
            <w:gridSpan w:val="2"/>
            <w:shd w:val="clear" w:color="auto" w:fill="auto"/>
            <w:vAlign w:val="center"/>
            <w:hideMark/>
          </w:tcPr>
          <w:p w14:paraId="1BACD47D" w14:textId="26E0C316" w:rsidR="002D0FAA" w:rsidRPr="00986B50" w:rsidRDefault="002D0FAA" w:rsidP="00BD0FE2">
            <w:pPr>
              <w:spacing w:after="0" w:line="240" w:lineRule="auto"/>
              <w:rPr>
                <w:rFonts w:ascii="Calibri" w:eastAsia="Times New Roman" w:hAnsi="Calibri" w:cs="Calibri"/>
                <w:b/>
                <w:bCs/>
                <w:color w:val="000000"/>
                <w:kern w:val="0"/>
                <w:sz w:val="20"/>
                <w:szCs w:val="20"/>
                <w:lang w:eastAsia="de-DE"/>
                <w14:ligatures w14:val="none"/>
              </w:rPr>
            </w:pPr>
            <w:r w:rsidRPr="00986B50">
              <w:rPr>
                <w:rFonts w:ascii="Calibri" w:eastAsia="Times New Roman" w:hAnsi="Calibri" w:cs="Calibri"/>
                <w:b/>
                <w:bCs/>
                <w:color w:val="000000"/>
                <w:kern w:val="0"/>
                <w:sz w:val="20"/>
                <w:szCs w:val="20"/>
                <w:lang w:eastAsia="de-DE"/>
                <w14:ligatures w14:val="none"/>
              </w:rPr>
              <w:t>Wine, &gt;6</w:t>
            </w:r>
            <w:r w:rsidR="00041292">
              <w:rPr>
                <w:rFonts w:ascii="Calibri" w:eastAsia="Times New Roman" w:hAnsi="Calibri" w:cs="Calibri"/>
                <w:b/>
                <w:bCs/>
                <w:color w:val="000000"/>
                <w:kern w:val="0"/>
                <w:sz w:val="20"/>
                <w:szCs w:val="20"/>
                <w:lang w:eastAsia="de-DE"/>
                <w14:ligatures w14:val="none"/>
              </w:rPr>
              <w:t>%</w:t>
            </w:r>
            <w:r w:rsidRPr="00986B50">
              <w:rPr>
                <w:rFonts w:ascii="Calibri" w:eastAsia="Times New Roman" w:hAnsi="Calibri" w:cs="Calibri"/>
                <w:b/>
                <w:bCs/>
                <w:color w:val="000000"/>
                <w:kern w:val="0"/>
                <w:sz w:val="20"/>
                <w:szCs w:val="20"/>
                <w:lang w:eastAsia="de-DE"/>
                <w14:ligatures w14:val="none"/>
              </w:rPr>
              <w:t xml:space="preserve"> </w:t>
            </w:r>
            <w:r w:rsidR="00CE2BE4" w:rsidRPr="001A6BC3">
              <w:rPr>
                <w:rFonts w:ascii="Calibri" w:eastAsia="Times New Roman" w:hAnsi="Calibri" w:cs="Calibri"/>
                <w:b/>
                <w:bCs/>
                <w:color w:val="000000"/>
                <w:kern w:val="0"/>
                <w:sz w:val="20"/>
                <w:szCs w:val="20"/>
                <w:lang w:val="en-GB" w:eastAsia="de-DE"/>
                <w14:ligatures w14:val="none"/>
              </w:rPr>
              <w:t>ABV</w:t>
            </w:r>
          </w:p>
        </w:tc>
        <w:tc>
          <w:tcPr>
            <w:tcW w:w="1782" w:type="dxa"/>
            <w:gridSpan w:val="2"/>
            <w:shd w:val="clear" w:color="auto" w:fill="auto"/>
            <w:vAlign w:val="center"/>
            <w:hideMark/>
          </w:tcPr>
          <w:p w14:paraId="20F5EB30" w14:textId="2DCEAA5F" w:rsidR="002D0FAA" w:rsidRPr="00986B50" w:rsidRDefault="002D0FAA" w:rsidP="00BD0FE2">
            <w:pPr>
              <w:spacing w:after="0" w:line="240" w:lineRule="auto"/>
              <w:rPr>
                <w:rFonts w:ascii="Calibri" w:eastAsia="Times New Roman" w:hAnsi="Calibri" w:cs="Calibri"/>
                <w:b/>
                <w:bCs/>
                <w:color w:val="000000"/>
                <w:kern w:val="0"/>
                <w:sz w:val="20"/>
                <w:szCs w:val="20"/>
                <w:lang w:val="en-GB" w:eastAsia="de-DE"/>
                <w14:ligatures w14:val="none"/>
              </w:rPr>
            </w:pPr>
            <w:r w:rsidRPr="00986B50">
              <w:rPr>
                <w:rFonts w:ascii="Calibri" w:eastAsia="Times New Roman" w:hAnsi="Calibri" w:cs="Calibri"/>
                <w:b/>
                <w:bCs/>
                <w:color w:val="000000"/>
                <w:kern w:val="0"/>
                <w:sz w:val="20"/>
                <w:szCs w:val="20"/>
                <w:lang w:val="en-GB" w:eastAsia="de-DE"/>
                <w14:ligatures w14:val="none"/>
              </w:rPr>
              <w:t>Intermediate product (per 100L)</w:t>
            </w:r>
          </w:p>
        </w:tc>
        <w:tc>
          <w:tcPr>
            <w:tcW w:w="1957" w:type="dxa"/>
            <w:gridSpan w:val="2"/>
            <w:shd w:val="clear" w:color="auto" w:fill="auto"/>
            <w:vAlign w:val="center"/>
            <w:hideMark/>
          </w:tcPr>
          <w:p w14:paraId="2D3492E2" w14:textId="55B95761" w:rsidR="002D0FAA" w:rsidRPr="00986B50" w:rsidRDefault="002D0FAA" w:rsidP="00BD0FE2">
            <w:pPr>
              <w:spacing w:after="0" w:line="240" w:lineRule="auto"/>
              <w:rPr>
                <w:rFonts w:ascii="Calibri" w:eastAsia="Times New Roman" w:hAnsi="Calibri" w:cs="Calibri"/>
                <w:b/>
                <w:bCs/>
                <w:color w:val="000000"/>
                <w:kern w:val="0"/>
                <w:sz w:val="20"/>
                <w:szCs w:val="20"/>
                <w:lang w:eastAsia="de-DE"/>
                <w14:ligatures w14:val="none"/>
              </w:rPr>
            </w:pPr>
            <w:r w:rsidRPr="00986B50">
              <w:rPr>
                <w:rFonts w:ascii="Calibri" w:eastAsia="Times New Roman" w:hAnsi="Calibri" w:cs="Calibri"/>
                <w:b/>
                <w:bCs/>
                <w:color w:val="000000"/>
                <w:kern w:val="0"/>
                <w:sz w:val="20"/>
                <w:szCs w:val="20"/>
                <w:lang w:eastAsia="de-DE"/>
                <w14:ligatures w14:val="none"/>
              </w:rPr>
              <w:t>Other alcohol</w:t>
            </w:r>
          </w:p>
        </w:tc>
      </w:tr>
      <w:tr w:rsidR="00714E42" w:rsidRPr="00BC3DB1" w14:paraId="2250F889" w14:textId="77777777" w:rsidTr="00045A47">
        <w:trPr>
          <w:trHeight w:val="1080"/>
        </w:trPr>
        <w:tc>
          <w:tcPr>
            <w:tcW w:w="1471" w:type="dxa"/>
            <w:shd w:val="clear" w:color="auto" w:fill="auto"/>
            <w:vAlign w:val="center"/>
          </w:tcPr>
          <w:p w14:paraId="7EE6FE7A" w14:textId="2EC8A489" w:rsidR="00714E42" w:rsidRPr="003D46E9" w:rsidRDefault="003D46E9" w:rsidP="00BD0FE2">
            <w:pPr>
              <w:spacing w:after="0" w:line="240" w:lineRule="auto"/>
              <w:rPr>
                <w:rFonts w:ascii="Calibri" w:eastAsia="Times New Roman" w:hAnsi="Calibri" w:cs="Calibri"/>
                <w:b/>
                <w:bCs/>
                <w:color w:val="000000"/>
                <w:kern w:val="0"/>
                <w:sz w:val="20"/>
                <w:szCs w:val="20"/>
                <w:lang w:val="en-GB" w:eastAsia="de-DE"/>
                <w14:ligatures w14:val="none"/>
              </w:rPr>
            </w:pPr>
            <w:r>
              <w:rPr>
                <w:rFonts w:eastAsia="Times New Roman" w:cstheme="minorHAnsi"/>
                <w:b/>
                <w:bCs/>
                <w:color w:val="000000"/>
                <w:kern w:val="0"/>
                <w:sz w:val="20"/>
                <w:szCs w:val="20"/>
                <w:lang w:val="en-GB" w:eastAsia="de-DE"/>
                <w14:ligatures w14:val="none"/>
              </w:rPr>
              <w:t xml:space="preserve">How excise </w:t>
            </w:r>
            <w:r w:rsidRPr="00D3124F">
              <w:rPr>
                <w:rFonts w:eastAsia="Times New Roman" w:cstheme="minorHAnsi"/>
                <w:b/>
                <w:bCs/>
                <w:color w:val="000000"/>
                <w:kern w:val="0"/>
                <w:sz w:val="20"/>
                <w:szCs w:val="20"/>
                <w:lang w:val="en-GB" w:eastAsia="de-DE"/>
                <w14:ligatures w14:val="none"/>
              </w:rPr>
              <w:t>tax is calculated:</w:t>
            </w:r>
          </w:p>
        </w:tc>
        <w:tc>
          <w:tcPr>
            <w:tcW w:w="1785" w:type="dxa"/>
            <w:gridSpan w:val="2"/>
            <w:shd w:val="clear" w:color="auto" w:fill="auto"/>
            <w:vAlign w:val="center"/>
          </w:tcPr>
          <w:p w14:paraId="7EBD88C0" w14:textId="06771BE5" w:rsidR="00714E42" w:rsidRPr="00986B50" w:rsidRDefault="00DC7D2D" w:rsidP="00BD0FE2">
            <w:pPr>
              <w:spacing w:after="0" w:line="240" w:lineRule="auto"/>
              <w:rPr>
                <w:rFonts w:ascii="Calibri" w:eastAsia="Times New Roman" w:hAnsi="Calibri" w:cs="Calibri"/>
                <w:b/>
                <w:bCs/>
                <w:color w:val="000000"/>
                <w:kern w:val="0"/>
                <w:sz w:val="20"/>
                <w:szCs w:val="20"/>
                <w:lang w:val="en-GB" w:eastAsia="de-DE"/>
                <w14:ligatures w14:val="none"/>
              </w:rPr>
            </w:pPr>
            <w:r w:rsidRPr="00986B50">
              <w:rPr>
                <w:rFonts w:ascii="Calibri" w:eastAsia="Times New Roman" w:hAnsi="Calibri" w:cs="Calibri"/>
                <w:b/>
                <w:bCs/>
                <w:color w:val="000000"/>
                <w:kern w:val="0"/>
                <w:sz w:val="20"/>
                <w:szCs w:val="20"/>
                <w:lang w:val="en-GB" w:eastAsia="de-DE"/>
                <w14:ligatures w14:val="none"/>
              </w:rPr>
              <w:t xml:space="preserve">per </w:t>
            </w:r>
            <w:r>
              <w:rPr>
                <w:rFonts w:ascii="Calibri" w:eastAsia="Times New Roman" w:hAnsi="Calibri" w:cs="Calibri"/>
                <w:b/>
                <w:bCs/>
                <w:color w:val="000000"/>
                <w:kern w:val="0"/>
                <w:sz w:val="20"/>
                <w:szCs w:val="20"/>
                <w:lang w:val="en-GB" w:eastAsia="de-DE"/>
                <w14:ligatures w14:val="none"/>
              </w:rPr>
              <w:t>1</w:t>
            </w:r>
            <w:r w:rsidRPr="00986B50">
              <w:rPr>
                <w:rFonts w:ascii="Calibri" w:eastAsia="Times New Roman" w:hAnsi="Calibri" w:cs="Calibri"/>
                <w:b/>
                <w:bCs/>
                <w:color w:val="000000"/>
                <w:kern w:val="0"/>
                <w:sz w:val="20"/>
                <w:szCs w:val="20"/>
                <w:lang w:val="en-GB" w:eastAsia="de-DE"/>
                <w14:ligatures w14:val="none"/>
              </w:rPr>
              <w:t xml:space="preserve">% of </w:t>
            </w:r>
            <w:r>
              <w:rPr>
                <w:rFonts w:ascii="Calibri" w:eastAsia="Times New Roman" w:hAnsi="Calibri" w:cs="Calibri"/>
                <w:b/>
                <w:bCs/>
                <w:color w:val="000000"/>
                <w:kern w:val="0"/>
                <w:sz w:val="20"/>
                <w:szCs w:val="20"/>
                <w:lang w:val="en-GB" w:eastAsia="de-DE"/>
                <w14:ligatures w14:val="none"/>
              </w:rPr>
              <w:t>alcohol per 100L beverage</w:t>
            </w:r>
          </w:p>
        </w:tc>
        <w:tc>
          <w:tcPr>
            <w:tcW w:w="1882" w:type="dxa"/>
            <w:gridSpan w:val="2"/>
            <w:shd w:val="clear" w:color="auto" w:fill="auto"/>
            <w:vAlign w:val="center"/>
          </w:tcPr>
          <w:p w14:paraId="48342676" w14:textId="7162CE08" w:rsidR="00714E42" w:rsidRPr="00986B50" w:rsidRDefault="005D7F29" w:rsidP="00BD0FE2">
            <w:pPr>
              <w:spacing w:after="0" w:line="240" w:lineRule="auto"/>
              <w:rPr>
                <w:rFonts w:ascii="Calibri" w:eastAsia="Times New Roman" w:hAnsi="Calibri" w:cs="Calibri"/>
                <w:b/>
                <w:bCs/>
                <w:color w:val="000000"/>
                <w:kern w:val="0"/>
                <w:sz w:val="20"/>
                <w:szCs w:val="20"/>
                <w:lang w:val="en-GB" w:eastAsia="de-DE"/>
                <w14:ligatures w14:val="none"/>
              </w:rPr>
            </w:pPr>
            <w:r w:rsidRPr="00986B50">
              <w:rPr>
                <w:rFonts w:ascii="Calibri" w:eastAsia="Times New Roman" w:hAnsi="Calibri" w:cs="Calibri"/>
                <w:b/>
                <w:bCs/>
                <w:color w:val="000000"/>
                <w:kern w:val="0"/>
                <w:sz w:val="20"/>
                <w:szCs w:val="20"/>
                <w:lang w:eastAsia="de-DE"/>
                <w14:ligatures w14:val="none"/>
              </w:rPr>
              <w:t>per 100L</w:t>
            </w:r>
            <w:r>
              <w:rPr>
                <w:rFonts w:ascii="Calibri" w:eastAsia="Times New Roman" w:hAnsi="Calibri" w:cs="Calibri"/>
                <w:b/>
                <w:bCs/>
                <w:color w:val="000000"/>
                <w:kern w:val="0"/>
                <w:sz w:val="20"/>
                <w:szCs w:val="20"/>
                <w:lang w:eastAsia="de-DE"/>
                <w14:ligatures w14:val="none"/>
              </w:rPr>
              <w:t xml:space="preserve"> beverage</w:t>
            </w:r>
          </w:p>
        </w:tc>
        <w:tc>
          <w:tcPr>
            <w:tcW w:w="2170" w:type="dxa"/>
            <w:gridSpan w:val="2"/>
            <w:shd w:val="clear" w:color="auto" w:fill="auto"/>
            <w:vAlign w:val="center"/>
          </w:tcPr>
          <w:p w14:paraId="13B44853" w14:textId="4BEEF43E" w:rsidR="00714E42" w:rsidRPr="00986B50" w:rsidRDefault="005D7F29" w:rsidP="00BD0FE2">
            <w:pPr>
              <w:spacing w:after="0" w:line="240" w:lineRule="auto"/>
              <w:rPr>
                <w:rFonts w:ascii="Calibri" w:eastAsia="Times New Roman" w:hAnsi="Calibri" w:cs="Calibri"/>
                <w:b/>
                <w:bCs/>
                <w:color w:val="000000"/>
                <w:kern w:val="0"/>
                <w:sz w:val="20"/>
                <w:szCs w:val="20"/>
                <w:lang w:val="en-GB" w:eastAsia="de-DE"/>
                <w14:ligatures w14:val="none"/>
              </w:rPr>
            </w:pPr>
            <w:r w:rsidRPr="00986B50">
              <w:rPr>
                <w:rFonts w:ascii="Calibri" w:eastAsia="Times New Roman" w:hAnsi="Calibri" w:cs="Calibri"/>
                <w:b/>
                <w:bCs/>
                <w:color w:val="000000"/>
                <w:kern w:val="0"/>
                <w:sz w:val="20"/>
                <w:szCs w:val="20"/>
                <w:lang w:eastAsia="de-DE"/>
                <w14:ligatures w14:val="none"/>
              </w:rPr>
              <w:t>per 100L</w:t>
            </w:r>
            <w:r>
              <w:rPr>
                <w:rFonts w:ascii="Calibri" w:eastAsia="Times New Roman" w:hAnsi="Calibri" w:cs="Calibri"/>
                <w:b/>
                <w:bCs/>
                <w:color w:val="000000"/>
                <w:kern w:val="0"/>
                <w:sz w:val="20"/>
                <w:szCs w:val="20"/>
                <w:lang w:eastAsia="de-DE"/>
                <w14:ligatures w14:val="none"/>
              </w:rPr>
              <w:t xml:space="preserve"> beverage</w:t>
            </w:r>
          </w:p>
        </w:tc>
        <w:tc>
          <w:tcPr>
            <w:tcW w:w="1789" w:type="dxa"/>
            <w:gridSpan w:val="2"/>
            <w:shd w:val="clear" w:color="auto" w:fill="auto"/>
            <w:vAlign w:val="center"/>
          </w:tcPr>
          <w:p w14:paraId="06474843" w14:textId="542F1085" w:rsidR="00714E42" w:rsidRPr="003D46E9" w:rsidRDefault="00E63D5E" w:rsidP="00BD0FE2">
            <w:pPr>
              <w:spacing w:after="0" w:line="240" w:lineRule="auto"/>
              <w:rPr>
                <w:rFonts w:ascii="Calibri" w:eastAsia="Times New Roman" w:hAnsi="Calibri" w:cs="Calibri"/>
                <w:b/>
                <w:bCs/>
                <w:color w:val="000000"/>
                <w:kern w:val="0"/>
                <w:sz w:val="20"/>
                <w:szCs w:val="20"/>
                <w:lang w:val="en-GB" w:eastAsia="de-DE"/>
                <w14:ligatures w14:val="none"/>
              </w:rPr>
            </w:pPr>
            <w:r w:rsidRPr="00986B50">
              <w:rPr>
                <w:rFonts w:ascii="Calibri" w:eastAsia="Times New Roman" w:hAnsi="Calibri" w:cs="Calibri"/>
                <w:b/>
                <w:bCs/>
                <w:color w:val="000000"/>
                <w:kern w:val="0"/>
                <w:sz w:val="20"/>
                <w:szCs w:val="20"/>
                <w:lang w:eastAsia="de-DE"/>
                <w14:ligatures w14:val="none"/>
              </w:rPr>
              <w:t>per 100L</w:t>
            </w:r>
            <w:r>
              <w:rPr>
                <w:rFonts w:ascii="Calibri" w:eastAsia="Times New Roman" w:hAnsi="Calibri" w:cs="Calibri"/>
                <w:b/>
                <w:bCs/>
                <w:color w:val="000000"/>
                <w:kern w:val="0"/>
                <w:sz w:val="20"/>
                <w:szCs w:val="20"/>
                <w:lang w:eastAsia="de-DE"/>
                <w14:ligatures w14:val="none"/>
              </w:rPr>
              <w:t xml:space="preserve"> beverage</w:t>
            </w:r>
          </w:p>
        </w:tc>
        <w:tc>
          <w:tcPr>
            <w:tcW w:w="1762" w:type="dxa"/>
            <w:gridSpan w:val="2"/>
            <w:shd w:val="clear" w:color="auto" w:fill="auto"/>
            <w:vAlign w:val="center"/>
          </w:tcPr>
          <w:p w14:paraId="77ABD6FA" w14:textId="2B590C4F" w:rsidR="00714E42" w:rsidRPr="003D46E9" w:rsidRDefault="00E63D5E" w:rsidP="00BD0FE2">
            <w:pPr>
              <w:spacing w:after="0" w:line="240" w:lineRule="auto"/>
              <w:rPr>
                <w:rFonts w:ascii="Calibri" w:eastAsia="Times New Roman" w:hAnsi="Calibri" w:cs="Calibri"/>
                <w:b/>
                <w:bCs/>
                <w:color w:val="000000"/>
                <w:kern w:val="0"/>
                <w:sz w:val="20"/>
                <w:szCs w:val="20"/>
                <w:lang w:val="en-GB" w:eastAsia="de-DE"/>
                <w14:ligatures w14:val="none"/>
              </w:rPr>
            </w:pPr>
            <w:r w:rsidRPr="00986B50">
              <w:rPr>
                <w:rFonts w:ascii="Calibri" w:eastAsia="Times New Roman" w:hAnsi="Calibri" w:cs="Calibri"/>
                <w:b/>
                <w:bCs/>
                <w:color w:val="000000"/>
                <w:kern w:val="0"/>
                <w:sz w:val="20"/>
                <w:szCs w:val="20"/>
                <w:lang w:eastAsia="de-DE"/>
                <w14:ligatures w14:val="none"/>
              </w:rPr>
              <w:t>per 100L</w:t>
            </w:r>
            <w:r>
              <w:rPr>
                <w:rFonts w:ascii="Calibri" w:eastAsia="Times New Roman" w:hAnsi="Calibri" w:cs="Calibri"/>
                <w:b/>
                <w:bCs/>
                <w:color w:val="000000"/>
                <w:kern w:val="0"/>
                <w:sz w:val="20"/>
                <w:szCs w:val="20"/>
                <w:lang w:eastAsia="de-DE"/>
                <w14:ligatures w14:val="none"/>
              </w:rPr>
              <w:t xml:space="preserve"> beverage</w:t>
            </w:r>
          </w:p>
        </w:tc>
        <w:tc>
          <w:tcPr>
            <w:tcW w:w="1782" w:type="dxa"/>
            <w:gridSpan w:val="2"/>
            <w:shd w:val="clear" w:color="auto" w:fill="auto"/>
            <w:vAlign w:val="center"/>
          </w:tcPr>
          <w:p w14:paraId="16632E35" w14:textId="7A2F6A66" w:rsidR="00714E42" w:rsidRPr="00986B50" w:rsidRDefault="00E63D5E" w:rsidP="00BD0FE2">
            <w:pPr>
              <w:spacing w:after="0" w:line="240" w:lineRule="auto"/>
              <w:rPr>
                <w:rFonts w:ascii="Calibri" w:eastAsia="Times New Roman" w:hAnsi="Calibri" w:cs="Calibri"/>
                <w:b/>
                <w:bCs/>
                <w:color w:val="000000"/>
                <w:kern w:val="0"/>
                <w:sz w:val="20"/>
                <w:szCs w:val="20"/>
                <w:lang w:val="en-GB" w:eastAsia="de-DE"/>
                <w14:ligatures w14:val="none"/>
              </w:rPr>
            </w:pPr>
            <w:r w:rsidRPr="00986B50">
              <w:rPr>
                <w:rFonts w:ascii="Calibri" w:eastAsia="Times New Roman" w:hAnsi="Calibri" w:cs="Calibri"/>
                <w:b/>
                <w:bCs/>
                <w:color w:val="000000"/>
                <w:kern w:val="0"/>
                <w:sz w:val="20"/>
                <w:szCs w:val="20"/>
                <w:lang w:eastAsia="de-DE"/>
                <w14:ligatures w14:val="none"/>
              </w:rPr>
              <w:t>per 100L</w:t>
            </w:r>
            <w:r>
              <w:rPr>
                <w:rFonts w:ascii="Calibri" w:eastAsia="Times New Roman" w:hAnsi="Calibri" w:cs="Calibri"/>
                <w:b/>
                <w:bCs/>
                <w:color w:val="000000"/>
                <w:kern w:val="0"/>
                <w:sz w:val="20"/>
                <w:szCs w:val="20"/>
                <w:lang w:eastAsia="de-DE"/>
                <w14:ligatures w14:val="none"/>
              </w:rPr>
              <w:t xml:space="preserve"> </w:t>
            </w:r>
            <w:r>
              <w:rPr>
                <w:rFonts w:ascii="Calibri" w:eastAsia="Times New Roman" w:hAnsi="Calibri" w:cs="Calibri"/>
                <w:b/>
                <w:bCs/>
                <w:color w:val="000000"/>
                <w:kern w:val="0"/>
                <w:sz w:val="20"/>
                <w:szCs w:val="20"/>
                <w:lang w:val="en-GB" w:eastAsia="de-DE"/>
                <w14:ligatures w14:val="none"/>
              </w:rPr>
              <w:t>pure</w:t>
            </w:r>
            <w:r w:rsidRPr="00986B50">
              <w:rPr>
                <w:rFonts w:ascii="Calibri" w:eastAsia="Times New Roman" w:hAnsi="Calibri" w:cs="Calibri"/>
                <w:b/>
                <w:bCs/>
                <w:color w:val="000000"/>
                <w:kern w:val="0"/>
                <w:sz w:val="20"/>
                <w:szCs w:val="20"/>
                <w:lang w:val="en-GB" w:eastAsia="de-DE"/>
                <w14:ligatures w14:val="none"/>
              </w:rPr>
              <w:t xml:space="preserve"> alc</w:t>
            </w:r>
            <w:r>
              <w:rPr>
                <w:rFonts w:ascii="Calibri" w:eastAsia="Times New Roman" w:hAnsi="Calibri" w:cs="Calibri"/>
                <w:b/>
                <w:bCs/>
                <w:color w:val="000000"/>
                <w:kern w:val="0"/>
                <w:sz w:val="20"/>
                <w:szCs w:val="20"/>
                <w:lang w:val="en-GB" w:eastAsia="de-DE"/>
                <w14:ligatures w14:val="none"/>
              </w:rPr>
              <w:t>ohol</w:t>
            </w:r>
          </w:p>
        </w:tc>
        <w:tc>
          <w:tcPr>
            <w:tcW w:w="1957" w:type="dxa"/>
            <w:gridSpan w:val="2"/>
            <w:shd w:val="clear" w:color="auto" w:fill="auto"/>
            <w:vAlign w:val="center"/>
          </w:tcPr>
          <w:p w14:paraId="75F0649E" w14:textId="4291FB15" w:rsidR="00714E42" w:rsidRPr="003D46E9" w:rsidRDefault="00BC3DB1" w:rsidP="00BD0FE2">
            <w:pPr>
              <w:spacing w:after="0" w:line="240" w:lineRule="auto"/>
              <w:rPr>
                <w:rFonts w:ascii="Calibri" w:eastAsia="Times New Roman" w:hAnsi="Calibri" w:cs="Calibri"/>
                <w:b/>
                <w:bCs/>
                <w:color w:val="000000"/>
                <w:kern w:val="0"/>
                <w:sz w:val="20"/>
                <w:szCs w:val="20"/>
                <w:lang w:val="en-GB" w:eastAsia="de-DE"/>
                <w14:ligatures w14:val="none"/>
              </w:rPr>
            </w:pPr>
            <w:r>
              <w:rPr>
                <w:rFonts w:ascii="Calibri" w:eastAsia="Times New Roman" w:hAnsi="Calibri" w:cs="Calibri"/>
                <w:b/>
                <w:bCs/>
                <w:color w:val="000000"/>
                <w:kern w:val="0"/>
                <w:sz w:val="20"/>
                <w:szCs w:val="20"/>
                <w:lang w:val="en-GB" w:eastAsia="de-DE"/>
                <w14:ligatures w14:val="none"/>
              </w:rPr>
              <w:t>per 100L of pure alcohol</w:t>
            </w:r>
          </w:p>
        </w:tc>
      </w:tr>
      <w:tr w:rsidR="002D0FAA" w:rsidRPr="009031D1" w14:paraId="5E5037A9" w14:textId="77777777" w:rsidTr="00045A47">
        <w:trPr>
          <w:trHeight w:val="780"/>
        </w:trPr>
        <w:tc>
          <w:tcPr>
            <w:tcW w:w="1471" w:type="dxa"/>
            <w:shd w:val="clear" w:color="auto" w:fill="auto"/>
            <w:hideMark/>
          </w:tcPr>
          <w:p w14:paraId="25055C01" w14:textId="77777777" w:rsidR="003368BB" w:rsidRPr="003D46E9" w:rsidRDefault="003368BB" w:rsidP="003368BB">
            <w:pPr>
              <w:spacing w:after="0" w:line="240" w:lineRule="auto"/>
              <w:rPr>
                <w:rFonts w:ascii="Calibri" w:eastAsia="Times New Roman" w:hAnsi="Calibri" w:cs="Calibri"/>
                <w:color w:val="000000"/>
                <w:kern w:val="0"/>
                <w:sz w:val="20"/>
                <w:szCs w:val="20"/>
                <w:lang w:val="en-GB" w:eastAsia="de-DE"/>
                <w14:ligatures w14:val="none"/>
              </w:rPr>
            </w:pPr>
            <w:r w:rsidRPr="003D46E9">
              <w:rPr>
                <w:rFonts w:ascii="Calibri" w:eastAsia="Times New Roman" w:hAnsi="Calibri" w:cs="Calibri"/>
                <w:color w:val="000000"/>
                <w:kern w:val="0"/>
                <w:sz w:val="20"/>
                <w:szCs w:val="20"/>
                <w:lang w:val="en-GB" w:eastAsia="de-DE"/>
                <w14:ligatures w14:val="none"/>
              </w:rPr>
              <w:t> </w:t>
            </w:r>
          </w:p>
        </w:tc>
        <w:tc>
          <w:tcPr>
            <w:tcW w:w="612" w:type="dxa"/>
            <w:shd w:val="clear" w:color="auto" w:fill="auto"/>
            <w:hideMark/>
          </w:tcPr>
          <w:p w14:paraId="01B91493" w14:textId="714F8EBF" w:rsidR="003368BB" w:rsidRPr="00986B50" w:rsidRDefault="003368BB" w:rsidP="003368BB">
            <w:pPr>
              <w:spacing w:after="0" w:line="240" w:lineRule="auto"/>
              <w:rPr>
                <w:rFonts w:ascii="Calibri" w:eastAsia="Times New Roman" w:hAnsi="Calibri" w:cs="Calibri"/>
                <w:color w:val="000000"/>
                <w:kern w:val="0"/>
                <w:sz w:val="20"/>
                <w:szCs w:val="20"/>
                <w:lang w:eastAsia="de-DE"/>
                <w14:ligatures w14:val="none"/>
              </w:rPr>
            </w:pPr>
            <w:r w:rsidRPr="00986B50">
              <w:rPr>
                <w:rFonts w:ascii="Calibri" w:eastAsia="Times New Roman" w:hAnsi="Calibri" w:cs="Calibri"/>
                <w:color w:val="000000"/>
                <w:kern w:val="0"/>
                <w:sz w:val="20"/>
                <w:szCs w:val="20"/>
                <w:lang w:eastAsia="de-DE"/>
                <w14:ligatures w14:val="none"/>
              </w:rPr>
              <w:t>Eur</w:t>
            </w:r>
            <w:r w:rsidRPr="009031D1">
              <w:rPr>
                <w:rFonts w:ascii="Calibri" w:eastAsia="Times New Roman" w:hAnsi="Calibri" w:cs="Calibri"/>
                <w:color w:val="000000"/>
                <w:kern w:val="0"/>
                <w:sz w:val="20"/>
                <w:szCs w:val="20"/>
                <w:lang w:eastAsia="de-DE"/>
                <w14:ligatures w14:val="none"/>
              </w:rPr>
              <w:t>o</w:t>
            </w:r>
          </w:p>
        </w:tc>
        <w:tc>
          <w:tcPr>
            <w:tcW w:w="1173" w:type="dxa"/>
            <w:shd w:val="clear" w:color="auto" w:fill="auto"/>
            <w:hideMark/>
          </w:tcPr>
          <w:p w14:paraId="3456F86F" w14:textId="4EC38044" w:rsidR="003368BB" w:rsidRPr="00986B50" w:rsidRDefault="003368BB" w:rsidP="003368BB">
            <w:pPr>
              <w:spacing w:after="0" w:line="240" w:lineRule="auto"/>
              <w:rPr>
                <w:rFonts w:ascii="Calibri" w:eastAsia="Times New Roman" w:hAnsi="Calibri" w:cs="Calibri"/>
                <w:color w:val="000000"/>
                <w:kern w:val="0"/>
                <w:sz w:val="20"/>
                <w:szCs w:val="20"/>
                <w:lang w:eastAsia="de-DE"/>
                <w14:ligatures w14:val="none"/>
              </w:rPr>
            </w:pPr>
            <w:r w:rsidRPr="009031D1">
              <w:rPr>
                <w:rFonts w:ascii="Calibri" w:eastAsia="Times New Roman" w:hAnsi="Calibri" w:cs="Calibri"/>
                <w:color w:val="000000"/>
                <w:kern w:val="0"/>
                <w:sz w:val="20"/>
                <w:szCs w:val="20"/>
                <w:lang w:eastAsia="de-DE"/>
                <w14:ligatures w14:val="none"/>
              </w:rPr>
              <w:t xml:space="preserve">% </w:t>
            </w:r>
            <w:r w:rsidRPr="00986B50">
              <w:rPr>
                <w:rFonts w:ascii="Calibri" w:eastAsia="Times New Roman" w:hAnsi="Calibri" w:cs="Calibri"/>
                <w:color w:val="000000"/>
                <w:kern w:val="0"/>
                <w:sz w:val="20"/>
                <w:szCs w:val="20"/>
                <w:lang w:eastAsia="de-DE"/>
                <w14:ligatures w14:val="none"/>
              </w:rPr>
              <w:t xml:space="preserve">change </w:t>
            </w:r>
            <w:r w:rsidRPr="009031D1">
              <w:rPr>
                <w:rFonts w:ascii="Calibri" w:eastAsia="Times New Roman" w:hAnsi="Calibri" w:cs="Calibri"/>
                <w:color w:val="000000"/>
                <w:kern w:val="0"/>
                <w:sz w:val="20"/>
                <w:szCs w:val="20"/>
                <w:lang w:eastAsia="de-DE"/>
                <w14:ligatures w14:val="none"/>
              </w:rPr>
              <w:t xml:space="preserve">to </w:t>
            </w:r>
            <w:r w:rsidRPr="00986B50">
              <w:rPr>
                <w:rFonts w:ascii="Calibri" w:eastAsia="Times New Roman" w:hAnsi="Calibri" w:cs="Calibri"/>
                <w:color w:val="000000"/>
                <w:kern w:val="0"/>
                <w:sz w:val="20"/>
                <w:szCs w:val="20"/>
                <w:lang w:eastAsia="de-DE"/>
                <w14:ligatures w14:val="none"/>
              </w:rPr>
              <w:t>previous rate</w:t>
            </w:r>
          </w:p>
        </w:tc>
        <w:tc>
          <w:tcPr>
            <w:tcW w:w="808" w:type="dxa"/>
            <w:shd w:val="clear" w:color="auto" w:fill="auto"/>
            <w:hideMark/>
          </w:tcPr>
          <w:p w14:paraId="07859A8A" w14:textId="144BF590" w:rsidR="003368BB" w:rsidRPr="00986B50" w:rsidRDefault="003368BB" w:rsidP="003368BB">
            <w:pPr>
              <w:spacing w:after="0" w:line="240" w:lineRule="auto"/>
              <w:rPr>
                <w:rFonts w:ascii="Calibri" w:eastAsia="Times New Roman" w:hAnsi="Calibri" w:cs="Calibri"/>
                <w:color w:val="000000"/>
                <w:kern w:val="0"/>
                <w:sz w:val="20"/>
                <w:szCs w:val="20"/>
                <w:lang w:eastAsia="de-DE"/>
                <w14:ligatures w14:val="none"/>
              </w:rPr>
            </w:pPr>
            <w:r w:rsidRPr="00986B50">
              <w:rPr>
                <w:rFonts w:ascii="Calibri" w:eastAsia="Times New Roman" w:hAnsi="Calibri" w:cs="Calibri"/>
                <w:color w:val="000000"/>
                <w:kern w:val="0"/>
                <w:sz w:val="20"/>
                <w:szCs w:val="20"/>
                <w:lang w:eastAsia="de-DE"/>
                <w14:ligatures w14:val="none"/>
              </w:rPr>
              <w:t>Eur</w:t>
            </w:r>
            <w:r w:rsidRPr="009031D1">
              <w:rPr>
                <w:rFonts w:ascii="Calibri" w:eastAsia="Times New Roman" w:hAnsi="Calibri" w:cs="Calibri"/>
                <w:color w:val="000000"/>
                <w:kern w:val="0"/>
                <w:sz w:val="20"/>
                <w:szCs w:val="20"/>
                <w:lang w:eastAsia="de-DE"/>
                <w14:ligatures w14:val="none"/>
              </w:rPr>
              <w:t>o</w:t>
            </w:r>
          </w:p>
        </w:tc>
        <w:tc>
          <w:tcPr>
            <w:tcW w:w="1074" w:type="dxa"/>
            <w:shd w:val="clear" w:color="auto" w:fill="auto"/>
            <w:hideMark/>
          </w:tcPr>
          <w:p w14:paraId="2B864CF1" w14:textId="5AB32A4E" w:rsidR="003368BB" w:rsidRPr="00986B50" w:rsidRDefault="003368BB" w:rsidP="003368BB">
            <w:pPr>
              <w:spacing w:after="0" w:line="240" w:lineRule="auto"/>
              <w:rPr>
                <w:rFonts w:ascii="Calibri" w:eastAsia="Times New Roman" w:hAnsi="Calibri" w:cs="Calibri"/>
                <w:color w:val="000000"/>
                <w:kern w:val="0"/>
                <w:sz w:val="20"/>
                <w:szCs w:val="20"/>
                <w:lang w:eastAsia="de-DE"/>
                <w14:ligatures w14:val="none"/>
              </w:rPr>
            </w:pPr>
            <w:r w:rsidRPr="009031D1">
              <w:rPr>
                <w:rFonts w:ascii="Calibri" w:eastAsia="Times New Roman" w:hAnsi="Calibri" w:cs="Calibri"/>
                <w:color w:val="000000"/>
                <w:kern w:val="0"/>
                <w:sz w:val="20"/>
                <w:szCs w:val="20"/>
                <w:lang w:eastAsia="de-DE"/>
                <w14:ligatures w14:val="none"/>
              </w:rPr>
              <w:t xml:space="preserve">% </w:t>
            </w:r>
            <w:r w:rsidRPr="00986B50">
              <w:rPr>
                <w:rFonts w:ascii="Calibri" w:eastAsia="Times New Roman" w:hAnsi="Calibri" w:cs="Calibri"/>
                <w:color w:val="000000"/>
                <w:kern w:val="0"/>
                <w:sz w:val="20"/>
                <w:szCs w:val="20"/>
                <w:lang w:eastAsia="de-DE"/>
                <w14:ligatures w14:val="none"/>
              </w:rPr>
              <w:t xml:space="preserve">change </w:t>
            </w:r>
            <w:r w:rsidRPr="009031D1">
              <w:rPr>
                <w:rFonts w:ascii="Calibri" w:eastAsia="Times New Roman" w:hAnsi="Calibri" w:cs="Calibri"/>
                <w:color w:val="000000"/>
                <w:kern w:val="0"/>
                <w:sz w:val="20"/>
                <w:szCs w:val="20"/>
                <w:lang w:eastAsia="de-DE"/>
                <w14:ligatures w14:val="none"/>
              </w:rPr>
              <w:t xml:space="preserve">to </w:t>
            </w:r>
            <w:r w:rsidRPr="00986B50">
              <w:rPr>
                <w:rFonts w:ascii="Calibri" w:eastAsia="Times New Roman" w:hAnsi="Calibri" w:cs="Calibri"/>
                <w:color w:val="000000"/>
                <w:kern w:val="0"/>
                <w:sz w:val="20"/>
                <w:szCs w:val="20"/>
                <w:lang w:eastAsia="de-DE"/>
                <w14:ligatures w14:val="none"/>
              </w:rPr>
              <w:t>previous rate</w:t>
            </w:r>
          </w:p>
        </w:tc>
        <w:tc>
          <w:tcPr>
            <w:tcW w:w="698" w:type="dxa"/>
            <w:shd w:val="clear" w:color="auto" w:fill="auto"/>
            <w:hideMark/>
          </w:tcPr>
          <w:p w14:paraId="5A4284DA" w14:textId="6C10B7AA" w:rsidR="003368BB" w:rsidRPr="00986B50" w:rsidRDefault="003368BB" w:rsidP="003368BB">
            <w:pPr>
              <w:spacing w:after="0" w:line="240" w:lineRule="auto"/>
              <w:rPr>
                <w:rFonts w:ascii="Calibri" w:eastAsia="Times New Roman" w:hAnsi="Calibri" w:cs="Calibri"/>
                <w:color w:val="000000"/>
                <w:kern w:val="0"/>
                <w:sz w:val="20"/>
                <w:szCs w:val="20"/>
                <w:lang w:eastAsia="de-DE"/>
                <w14:ligatures w14:val="none"/>
              </w:rPr>
            </w:pPr>
            <w:r w:rsidRPr="00986B50">
              <w:rPr>
                <w:rFonts w:ascii="Calibri" w:eastAsia="Times New Roman" w:hAnsi="Calibri" w:cs="Calibri"/>
                <w:color w:val="000000"/>
                <w:kern w:val="0"/>
                <w:sz w:val="20"/>
                <w:szCs w:val="20"/>
                <w:lang w:eastAsia="de-DE"/>
                <w14:ligatures w14:val="none"/>
              </w:rPr>
              <w:t>Eur</w:t>
            </w:r>
            <w:r w:rsidRPr="009031D1">
              <w:rPr>
                <w:rFonts w:ascii="Calibri" w:eastAsia="Times New Roman" w:hAnsi="Calibri" w:cs="Calibri"/>
                <w:color w:val="000000"/>
                <w:kern w:val="0"/>
                <w:sz w:val="20"/>
                <w:szCs w:val="20"/>
                <w:lang w:eastAsia="de-DE"/>
                <w14:ligatures w14:val="none"/>
              </w:rPr>
              <w:t>o</w:t>
            </w:r>
          </w:p>
        </w:tc>
        <w:tc>
          <w:tcPr>
            <w:tcW w:w="1472" w:type="dxa"/>
            <w:shd w:val="clear" w:color="auto" w:fill="auto"/>
            <w:hideMark/>
          </w:tcPr>
          <w:p w14:paraId="44EF8E17" w14:textId="64AD51F2" w:rsidR="003368BB" w:rsidRPr="00986B50" w:rsidRDefault="003368BB" w:rsidP="003368BB">
            <w:pPr>
              <w:spacing w:after="0" w:line="240" w:lineRule="auto"/>
              <w:rPr>
                <w:rFonts w:ascii="Calibri" w:eastAsia="Times New Roman" w:hAnsi="Calibri" w:cs="Calibri"/>
                <w:color w:val="000000"/>
                <w:kern w:val="0"/>
                <w:sz w:val="20"/>
                <w:szCs w:val="20"/>
                <w:lang w:eastAsia="de-DE"/>
                <w14:ligatures w14:val="none"/>
              </w:rPr>
            </w:pPr>
            <w:r w:rsidRPr="009031D1">
              <w:rPr>
                <w:rFonts w:ascii="Calibri" w:eastAsia="Times New Roman" w:hAnsi="Calibri" w:cs="Calibri"/>
                <w:color w:val="000000"/>
                <w:kern w:val="0"/>
                <w:sz w:val="20"/>
                <w:szCs w:val="20"/>
                <w:lang w:eastAsia="de-DE"/>
                <w14:ligatures w14:val="none"/>
              </w:rPr>
              <w:t xml:space="preserve">% </w:t>
            </w:r>
            <w:r w:rsidRPr="00986B50">
              <w:rPr>
                <w:rFonts w:ascii="Calibri" w:eastAsia="Times New Roman" w:hAnsi="Calibri" w:cs="Calibri"/>
                <w:color w:val="000000"/>
                <w:kern w:val="0"/>
                <w:sz w:val="20"/>
                <w:szCs w:val="20"/>
                <w:lang w:eastAsia="de-DE"/>
                <w14:ligatures w14:val="none"/>
              </w:rPr>
              <w:t xml:space="preserve">change </w:t>
            </w:r>
            <w:r w:rsidRPr="009031D1">
              <w:rPr>
                <w:rFonts w:ascii="Calibri" w:eastAsia="Times New Roman" w:hAnsi="Calibri" w:cs="Calibri"/>
                <w:color w:val="000000"/>
                <w:kern w:val="0"/>
                <w:sz w:val="20"/>
                <w:szCs w:val="20"/>
                <w:lang w:eastAsia="de-DE"/>
                <w14:ligatures w14:val="none"/>
              </w:rPr>
              <w:t xml:space="preserve">to </w:t>
            </w:r>
            <w:r w:rsidRPr="00986B50">
              <w:rPr>
                <w:rFonts w:ascii="Calibri" w:eastAsia="Times New Roman" w:hAnsi="Calibri" w:cs="Calibri"/>
                <w:color w:val="000000"/>
                <w:kern w:val="0"/>
                <w:sz w:val="20"/>
                <w:szCs w:val="20"/>
                <w:lang w:eastAsia="de-DE"/>
                <w14:ligatures w14:val="none"/>
              </w:rPr>
              <w:t>previous rate</w:t>
            </w:r>
          </w:p>
        </w:tc>
        <w:tc>
          <w:tcPr>
            <w:tcW w:w="596" w:type="dxa"/>
            <w:shd w:val="clear" w:color="auto" w:fill="auto"/>
            <w:hideMark/>
          </w:tcPr>
          <w:p w14:paraId="352ADB9A" w14:textId="7103BEF6" w:rsidR="003368BB" w:rsidRPr="00986B50" w:rsidRDefault="003368BB" w:rsidP="003368BB">
            <w:pPr>
              <w:spacing w:after="0" w:line="240" w:lineRule="auto"/>
              <w:rPr>
                <w:rFonts w:ascii="Calibri" w:eastAsia="Times New Roman" w:hAnsi="Calibri" w:cs="Calibri"/>
                <w:color w:val="000000"/>
                <w:kern w:val="0"/>
                <w:sz w:val="20"/>
                <w:szCs w:val="20"/>
                <w:lang w:eastAsia="de-DE"/>
                <w14:ligatures w14:val="none"/>
              </w:rPr>
            </w:pPr>
            <w:r w:rsidRPr="00986B50">
              <w:rPr>
                <w:rFonts w:ascii="Calibri" w:eastAsia="Times New Roman" w:hAnsi="Calibri" w:cs="Calibri"/>
                <w:color w:val="000000"/>
                <w:kern w:val="0"/>
                <w:sz w:val="20"/>
                <w:szCs w:val="20"/>
                <w:lang w:eastAsia="de-DE"/>
                <w14:ligatures w14:val="none"/>
              </w:rPr>
              <w:t>Eur</w:t>
            </w:r>
            <w:r w:rsidRPr="009031D1">
              <w:rPr>
                <w:rFonts w:ascii="Calibri" w:eastAsia="Times New Roman" w:hAnsi="Calibri" w:cs="Calibri"/>
                <w:color w:val="000000"/>
                <w:kern w:val="0"/>
                <w:sz w:val="20"/>
                <w:szCs w:val="20"/>
                <w:lang w:eastAsia="de-DE"/>
                <w14:ligatures w14:val="none"/>
              </w:rPr>
              <w:t>o</w:t>
            </w:r>
          </w:p>
        </w:tc>
        <w:tc>
          <w:tcPr>
            <w:tcW w:w="1193" w:type="dxa"/>
            <w:shd w:val="clear" w:color="auto" w:fill="auto"/>
            <w:hideMark/>
          </w:tcPr>
          <w:p w14:paraId="48377537" w14:textId="22C01B2C" w:rsidR="003368BB" w:rsidRPr="00986B50" w:rsidRDefault="003368BB" w:rsidP="003368BB">
            <w:pPr>
              <w:spacing w:after="0" w:line="240" w:lineRule="auto"/>
              <w:rPr>
                <w:rFonts w:ascii="Calibri" w:eastAsia="Times New Roman" w:hAnsi="Calibri" w:cs="Calibri"/>
                <w:color w:val="000000"/>
                <w:kern w:val="0"/>
                <w:sz w:val="20"/>
                <w:szCs w:val="20"/>
                <w:lang w:eastAsia="de-DE"/>
                <w14:ligatures w14:val="none"/>
              </w:rPr>
            </w:pPr>
            <w:r w:rsidRPr="009031D1">
              <w:rPr>
                <w:rFonts w:ascii="Calibri" w:eastAsia="Times New Roman" w:hAnsi="Calibri" w:cs="Calibri"/>
                <w:color w:val="000000"/>
                <w:kern w:val="0"/>
                <w:sz w:val="20"/>
                <w:szCs w:val="20"/>
                <w:lang w:eastAsia="de-DE"/>
                <w14:ligatures w14:val="none"/>
              </w:rPr>
              <w:t xml:space="preserve">% </w:t>
            </w:r>
            <w:r w:rsidRPr="00986B50">
              <w:rPr>
                <w:rFonts w:ascii="Calibri" w:eastAsia="Times New Roman" w:hAnsi="Calibri" w:cs="Calibri"/>
                <w:color w:val="000000"/>
                <w:kern w:val="0"/>
                <w:sz w:val="20"/>
                <w:szCs w:val="20"/>
                <w:lang w:eastAsia="de-DE"/>
                <w14:ligatures w14:val="none"/>
              </w:rPr>
              <w:t xml:space="preserve">change </w:t>
            </w:r>
            <w:r w:rsidRPr="009031D1">
              <w:rPr>
                <w:rFonts w:ascii="Calibri" w:eastAsia="Times New Roman" w:hAnsi="Calibri" w:cs="Calibri"/>
                <w:color w:val="000000"/>
                <w:kern w:val="0"/>
                <w:sz w:val="20"/>
                <w:szCs w:val="20"/>
                <w:lang w:eastAsia="de-DE"/>
                <w14:ligatures w14:val="none"/>
              </w:rPr>
              <w:t xml:space="preserve">to </w:t>
            </w:r>
            <w:r w:rsidRPr="00986B50">
              <w:rPr>
                <w:rFonts w:ascii="Calibri" w:eastAsia="Times New Roman" w:hAnsi="Calibri" w:cs="Calibri"/>
                <w:color w:val="000000"/>
                <w:kern w:val="0"/>
                <w:sz w:val="20"/>
                <w:szCs w:val="20"/>
                <w:lang w:eastAsia="de-DE"/>
                <w14:ligatures w14:val="none"/>
              </w:rPr>
              <w:t>previous rate</w:t>
            </w:r>
          </w:p>
        </w:tc>
        <w:tc>
          <w:tcPr>
            <w:tcW w:w="698" w:type="dxa"/>
            <w:shd w:val="clear" w:color="auto" w:fill="auto"/>
            <w:hideMark/>
          </w:tcPr>
          <w:p w14:paraId="1298A9C2" w14:textId="2BB0AB78" w:rsidR="003368BB" w:rsidRPr="00986B50" w:rsidRDefault="003368BB" w:rsidP="003368BB">
            <w:pPr>
              <w:spacing w:after="0" w:line="240" w:lineRule="auto"/>
              <w:rPr>
                <w:rFonts w:ascii="Calibri" w:eastAsia="Times New Roman" w:hAnsi="Calibri" w:cs="Calibri"/>
                <w:color w:val="000000"/>
                <w:kern w:val="0"/>
                <w:sz w:val="20"/>
                <w:szCs w:val="20"/>
                <w:lang w:eastAsia="de-DE"/>
                <w14:ligatures w14:val="none"/>
              </w:rPr>
            </w:pPr>
            <w:r w:rsidRPr="00986B50">
              <w:rPr>
                <w:rFonts w:ascii="Calibri" w:eastAsia="Times New Roman" w:hAnsi="Calibri" w:cs="Calibri"/>
                <w:color w:val="000000"/>
                <w:kern w:val="0"/>
                <w:sz w:val="20"/>
                <w:szCs w:val="20"/>
                <w:lang w:eastAsia="de-DE"/>
                <w14:ligatures w14:val="none"/>
              </w:rPr>
              <w:t>Eur</w:t>
            </w:r>
            <w:r w:rsidRPr="009031D1">
              <w:rPr>
                <w:rFonts w:ascii="Calibri" w:eastAsia="Times New Roman" w:hAnsi="Calibri" w:cs="Calibri"/>
                <w:color w:val="000000"/>
                <w:kern w:val="0"/>
                <w:sz w:val="20"/>
                <w:szCs w:val="20"/>
                <w:lang w:eastAsia="de-DE"/>
                <w14:ligatures w14:val="none"/>
              </w:rPr>
              <w:t>o</w:t>
            </w:r>
          </w:p>
        </w:tc>
        <w:tc>
          <w:tcPr>
            <w:tcW w:w="1064" w:type="dxa"/>
            <w:shd w:val="clear" w:color="auto" w:fill="auto"/>
            <w:hideMark/>
          </w:tcPr>
          <w:p w14:paraId="05B524BD" w14:textId="5973FD0A" w:rsidR="003368BB" w:rsidRPr="00986B50" w:rsidRDefault="003368BB" w:rsidP="003368BB">
            <w:pPr>
              <w:spacing w:after="0" w:line="240" w:lineRule="auto"/>
              <w:rPr>
                <w:rFonts w:ascii="Calibri" w:eastAsia="Times New Roman" w:hAnsi="Calibri" w:cs="Calibri"/>
                <w:color w:val="000000"/>
                <w:kern w:val="0"/>
                <w:sz w:val="20"/>
                <w:szCs w:val="20"/>
                <w:lang w:eastAsia="de-DE"/>
                <w14:ligatures w14:val="none"/>
              </w:rPr>
            </w:pPr>
            <w:r w:rsidRPr="009031D1">
              <w:rPr>
                <w:rFonts w:ascii="Calibri" w:eastAsia="Times New Roman" w:hAnsi="Calibri" w:cs="Calibri"/>
                <w:color w:val="000000"/>
                <w:kern w:val="0"/>
                <w:sz w:val="20"/>
                <w:szCs w:val="20"/>
                <w:lang w:eastAsia="de-DE"/>
                <w14:ligatures w14:val="none"/>
              </w:rPr>
              <w:t xml:space="preserve">% </w:t>
            </w:r>
            <w:r w:rsidRPr="00986B50">
              <w:rPr>
                <w:rFonts w:ascii="Calibri" w:eastAsia="Times New Roman" w:hAnsi="Calibri" w:cs="Calibri"/>
                <w:color w:val="000000"/>
                <w:kern w:val="0"/>
                <w:sz w:val="20"/>
                <w:szCs w:val="20"/>
                <w:lang w:eastAsia="de-DE"/>
                <w14:ligatures w14:val="none"/>
              </w:rPr>
              <w:t xml:space="preserve">change </w:t>
            </w:r>
            <w:r w:rsidRPr="009031D1">
              <w:rPr>
                <w:rFonts w:ascii="Calibri" w:eastAsia="Times New Roman" w:hAnsi="Calibri" w:cs="Calibri"/>
                <w:color w:val="000000"/>
                <w:kern w:val="0"/>
                <w:sz w:val="20"/>
                <w:szCs w:val="20"/>
                <w:lang w:eastAsia="de-DE"/>
                <w14:ligatures w14:val="none"/>
              </w:rPr>
              <w:t xml:space="preserve">to </w:t>
            </w:r>
            <w:r w:rsidRPr="00986B50">
              <w:rPr>
                <w:rFonts w:ascii="Calibri" w:eastAsia="Times New Roman" w:hAnsi="Calibri" w:cs="Calibri"/>
                <w:color w:val="000000"/>
                <w:kern w:val="0"/>
                <w:sz w:val="20"/>
                <w:szCs w:val="20"/>
                <w:lang w:eastAsia="de-DE"/>
                <w14:ligatures w14:val="none"/>
              </w:rPr>
              <w:t>previous rate</w:t>
            </w:r>
          </w:p>
        </w:tc>
        <w:tc>
          <w:tcPr>
            <w:tcW w:w="698" w:type="dxa"/>
            <w:shd w:val="clear" w:color="auto" w:fill="auto"/>
            <w:hideMark/>
          </w:tcPr>
          <w:p w14:paraId="114F0F0D" w14:textId="320A0C43" w:rsidR="003368BB" w:rsidRPr="00986B50" w:rsidRDefault="003368BB" w:rsidP="003368BB">
            <w:pPr>
              <w:spacing w:after="0" w:line="240" w:lineRule="auto"/>
              <w:rPr>
                <w:rFonts w:ascii="Calibri" w:eastAsia="Times New Roman" w:hAnsi="Calibri" w:cs="Calibri"/>
                <w:color w:val="000000"/>
                <w:kern w:val="0"/>
                <w:sz w:val="20"/>
                <w:szCs w:val="20"/>
                <w:lang w:eastAsia="de-DE"/>
                <w14:ligatures w14:val="none"/>
              </w:rPr>
            </w:pPr>
            <w:r w:rsidRPr="00986B50">
              <w:rPr>
                <w:rFonts w:ascii="Calibri" w:eastAsia="Times New Roman" w:hAnsi="Calibri" w:cs="Calibri"/>
                <w:color w:val="000000"/>
                <w:kern w:val="0"/>
                <w:sz w:val="20"/>
                <w:szCs w:val="20"/>
                <w:lang w:eastAsia="de-DE"/>
                <w14:ligatures w14:val="none"/>
              </w:rPr>
              <w:t>Eur</w:t>
            </w:r>
            <w:r w:rsidRPr="009031D1">
              <w:rPr>
                <w:rFonts w:ascii="Calibri" w:eastAsia="Times New Roman" w:hAnsi="Calibri" w:cs="Calibri"/>
                <w:color w:val="000000"/>
                <w:kern w:val="0"/>
                <w:sz w:val="20"/>
                <w:szCs w:val="20"/>
                <w:lang w:eastAsia="de-DE"/>
                <w14:ligatures w14:val="none"/>
              </w:rPr>
              <w:t>o</w:t>
            </w:r>
          </w:p>
        </w:tc>
        <w:tc>
          <w:tcPr>
            <w:tcW w:w="1084" w:type="dxa"/>
            <w:shd w:val="clear" w:color="auto" w:fill="auto"/>
            <w:hideMark/>
          </w:tcPr>
          <w:p w14:paraId="21011587" w14:textId="7F584943" w:rsidR="003368BB" w:rsidRPr="00986B50" w:rsidRDefault="003368BB" w:rsidP="003368BB">
            <w:pPr>
              <w:spacing w:after="0" w:line="240" w:lineRule="auto"/>
              <w:rPr>
                <w:rFonts w:ascii="Calibri" w:eastAsia="Times New Roman" w:hAnsi="Calibri" w:cs="Calibri"/>
                <w:color w:val="000000"/>
                <w:kern w:val="0"/>
                <w:sz w:val="20"/>
                <w:szCs w:val="20"/>
                <w:lang w:eastAsia="de-DE"/>
                <w14:ligatures w14:val="none"/>
              </w:rPr>
            </w:pPr>
            <w:r w:rsidRPr="009031D1">
              <w:rPr>
                <w:rFonts w:ascii="Calibri" w:eastAsia="Times New Roman" w:hAnsi="Calibri" w:cs="Calibri"/>
                <w:color w:val="000000"/>
                <w:kern w:val="0"/>
                <w:sz w:val="20"/>
                <w:szCs w:val="20"/>
                <w:lang w:eastAsia="de-DE"/>
                <w14:ligatures w14:val="none"/>
              </w:rPr>
              <w:t xml:space="preserve">% </w:t>
            </w:r>
            <w:r w:rsidRPr="00986B50">
              <w:rPr>
                <w:rFonts w:ascii="Calibri" w:eastAsia="Times New Roman" w:hAnsi="Calibri" w:cs="Calibri"/>
                <w:color w:val="000000"/>
                <w:kern w:val="0"/>
                <w:sz w:val="20"/>
                <w:szCs w:val="20"/>
                <w:lang w:eastAsia="de-DE"/>
                <w14:ligatures w14:val="none"/>
              </w:rPr>
              <w:t xml:space="preserve">change </w:t>
            </w:r>
            <w:r w:rsidRPr="009031D1">
              <w:rPr>
                <w:rFonts w:ascii="Calibri" w:eastAsia="Times New Roman" w:hAnsi="Calibri" w:cs="Calibri"/>
                <w:color w:val="000000"/>
                <w:kern w:val="0"/>
                <w:sz w:val="20"/>
                <w:szCs w:val="20"/>
                <w:lang w:eastAsia="de-DE"/>
                <w14:ligatures w14:val="none"/>
              </w:rPr>
              <w:t xml:space="preserve">to </w:t>
            </w:r>
            <w:r w:rsidRPr="00986B50">
              <w:rPr>
                <w:rFonts w:ascii="Calibri" w:eastAsia="Times New Roman" w:hAnsi="Calibri" w:cs="Calibri"/>
                <w:color w:val="000000"/>
                <w:kern w:val="0"/>
                <w:sz w:val="20"/>
                <w:szCs w:val="20"/>
                <w:lang w:eastAsia="de-DE"/>
                <w14:ligatures w14:val="none"/>
              </w:rPr>
              <w:t>previous rate</w:t>
            </w:r>
          </w:p>
        </w:tc>
        <w:tc>
          <w:tcPr>
            <w:tcW w:w="867" w:type="dxa"/>
            <w:shd w:val="clear" w:color="auto" w:fill="auto"/>
            <w:hideMark/>
          </w:tcPr>
          <w:p w14:paraId="41A3B189" w14:textId="76D06B4D" w:rsidR="003368BB" w:rsidRPr="00986B50" w:rsidRDefault="003368BB" w:rsidP="003368BB">
            <w:pPr>
              <w:spacing w:after="0" w:line="240" w:lineRule="auto"/>
              <w:rPr>
                <w:rFonts w:ascii="Calibri" w:eastAsia="Times New Roman" w:hAnsi="Calibri" w:cs="Calibri"/>
                <w:color w:val="000000"/>
                <w:kern w:val="0"/>
                <w:sz w:val="20"/>
                <w:szCs w:val="20"/>
                <w:lang w:eastAsia="de-DE"/>
                <w14:ligatures w14:val="none"/>
              </w:rPr>
            </w:pPr>
            <w:r w:rsidRPr="00986B50">
              <w:rPr>
                <w:rFonts w:ascii="Calibri" w:eastAsia="Times New Roman" w:hAnsi="Calibri" w:cs="Calibri"/>
                <w:color w:val="000000"/>
                <w:kern w:val="0"/>
                <w:sz w:val="20"/>
                <w:szCs w:val="20"/>
                <w:lang w:eastAsia="de-DE"/>
                <w14:ligatures w14:val="none"/>
              </w:rPr>
              <w:t>Eur</w:t>
            </w:r>
            <w:r w:rsidRPr="009031D1">
              <w:rPr>
                <w:rFonts w:ascii="Calibri" w:eastAsia="Times New Roman" w:hAnsi="Calibri" w:cs="Calibri"/>
                <w:color w:val="000000"/>
                <w:kern w:val="0"/>
                <w:sz w:val="20"/>
                <w:szCs w:val="20"/>
                <w:lang w:eastAsia="de-DE"/>
                <w14:ligatures w14:val="none"/>
              </w:rPr>
              <w:t>o</w:t>
            </w:r>
          </w:p>
        </w:tc>
        <w:tc>
          <w:tcPr>
            <w:tcW w:w="1090" w:type="dxa"/>
            <w:shd w:val="clear" w:color="auto" w:fill="auto"/>
            <w:hideMark/>
          </w:tcPr>
          <w:p w14:paraId="3FDEB846" w14:textId="13C3C49E" w:rsidR="003368BB" w:rsidRPr="00986B50" w:rsidRDefault="003368BB" w:rsidP="003368BB">
            <w:pPr>
              <w:spacing w:after="0" w:line="240" w:lineRule="auto"/>
              <w:rPr>
                <w:rFonts w:ascii="Calibri" w:eastAsia="Times New Roman" w:hAnsi="Calibri" w:cs="Calibri"/>
                <w:color w:val="000000"/>
                <w:kern w:val="0"/>
                <w:sz w:val="20"/>
                <w:szCs w:val="20"/>
                <w:lang w:eastAsia="de-DE"/>
                <w14:ligatures w14:val="none"/>
              </w:rPr>
            </w:pPr>
            <w:r w:rsidRPr="009031D1">
              <w:rPr>
                <w:rFonts w:ascii="Calibri" w:eastAsia="Times New Roman" w:hAnsi="Calibri" w:cs="Calibri"/>
                <w:color w:val="000000"/>
                <w:kern w:val="0"/>
                <w:sz w:val="20"/>
                <w:szCs w:val="20"/>
                <w:lang w:eastAsia="de-DE"/>
                <w14:ligatures w14:val="none"/>
              </w:rPr>
              <w:t xml:space="preserve">% </w:t>
            </w:r>
            <w:r w:rsidRPr="00986B50">
              <w:rPr>
                <w:rFonts w:ascii="Calibri" w:eastAsia="Times New Roman" w:hAnsi="Calibri" w:cs="Calibri"/>
                <w:color w:val="000000"/>
                <w:kern w:val="0"/>
                <w:sz w:val="20"/>
                <w:szCs w:val="20"/>
                <w:lang w:eastAsia="de-DE"/>
                <w14:ligatures w14:val="none"/>
              </w:rPr>
              <w:t xml:space="preserve">change </w:t>
            </w:r>
            <w:r w:rsidRPr="009031D1">
              <w:rPr>
                <w:rFonts w:ascii="Calibri" w:eastAsia="Times New Roman" w:hAnsi="Calibri" w:cs="Calibri"/>
                <w:color w:val="000000"/>
                <w:kern w:val="0"/>
                <w:sz w:val="20"/>
                <w:szCs w:val="20"/>
                <w:lang w:eastAsia="de-DE"/>
                <w14:ligatures w14:val="none"/>
              </w:rPr>
              <w:t xml:space="preserve">to </w:t>
            </w:r>
            <w:r w:rsidRPr="00986B50">
              <w:rPr>
                <w:rFonts w:ascii="Calibri" w:eastAsia="Times New Roman" w:hAnsi="Calibri" w:cs="Calibri"/>
                <w:color w:val="000000"/>
                <w:kern w:val="0"/>
                <w:sz w:val="20"/>
                <w:szCs w:val="20"/>
                <w:lang w:eastAsia="de-DE"/>
                <w14:ligatures w14:val="none"/>
              </w:rPr>
              <w:t>previous rate</w:t>
            </w:r>
          </w:p>
        </w:tc>
      </w:tr>
      <w:tr w:rsidR="002D0FAA" w:rsidRPr="009031D1" w14:paraId="73EE0639" w14:textId="77777777" w:rsidTr="00045A47">
        <w:trPr>
          <w:trHeight w:val="118"/>
        </w:trPr>
        <w:tc>
          <w:tcPr>
            <w:tcW w:w="1471" w:type="dxa"/>
            <w:shd w:val="clear" w:color="auto" w:fill="auto"/>
            <w:noWrap/>
            <w:vAlign w:val="bottom"/>
            <w:hideMark/>
          </w:tcPr>
          <w:p w14:paraId="46742D41" w14:textId="38E51CAB" w:rsidR="00666C03" w:rsidRPr="00986B50" w:rsidRDefault="00666C03" w:rsidP="003F7B68">
            <w:pPr>
              <w:pStyle w:val="Tablecontent"/>
            </w:pPr>
            <w:r w:rsidRPr="00986B50">
              <w:t>14</w:t>
            </w:r>
            <w:r w:rsidRPr="009031D1">
              <w:t>-</w:t>
            </w:r>
            <w:r w:rsidRPr="00986B50">
              <w:t>06</w:t>
            </w:r>
            <w:r w:rsidRPr="009031D1">
              <w:t>-</w:t>
            </w:r>
            <w:r w:rsidRPr="00986B50">
              <w:t>2000</w:t>
            </w:r>
          </w:p>
        </w:tc>
        <w:tc>
          <w:tcPr>
            <w:tcW w:w="612" w:type="dxa"/>
            <w:shd w:val="clear" w:color="auto" w:fill="auto"/>
            <w:noWrap/>
            <w:vAlign w:val="bottom"/>
            <w:hideMark/>
          </w:tcPr>
          <w:p w14:paraId="75EE26A8" w14:textId="77777777" w:rsidR="00666C03" w:rsidRPr="00986B50" w:rsidRDefault="00666C03" w:rsidP="003F7B68">
            <w:pPr>
              <w:pStyle w:val="Tablecontent"/>
            </w:pPr>
            <w:r w:rsidRPr="00986B50">
              <w:t>3.52</w:t>
            </w:r>
          </w:p>
        </w:tc>
        <w:tc>
          <w:tcPr>
            <w:tcW w:w="1173" w:type="dxa"/>
            <w:shd w:val="clear" w:color="auto" w:fill="auto"/>
            <w:noWrap/>
            <w:vAlign w:val="bottom"/>
            <w:hideMark/>
          </w:tcPr>
          <w:p w14:paraId="4C4DE25B" w14:textId="77777777" w:rsidR="00666C03" w:rsidRPr="00986B50" w:rsidRDefault="00666C03" w:rsidP="003F7B68">
            <w:pPr>
              <w:pStyle w:val="Tablecontent"/>
            </w:pPr>
            <w:r w:rsidRPr="00986B50">
              <w:t> </w:t>
            </w:r>
          </w:p>
        </w:tc>
        <w:tc>
          <w:tcPr>
            <w:tcW w:w="808" w:type="dxa"/>
            <w:shd w:val="clear" w:color="auto" w:fill="auto"/>
            <w:vAlign w:val="bottom"/>
            <w:hideMark/>
          </w:tcPr>
          <w:p w14:paraId="62F1A97A" w14:textId="739E098E" w:rsidR="00666C03" w:rsidRPr="00986B50" w:rsidRDefault="00666C03" w:rsidP="003F7B68">
            <w:pPr>
              <w:pStyle w:val="Tablecontent"/>
            </w:pPr>
          </w:p>
        </w:tc>
        <w:tc>
          <w:tcPr>
            <w:tcW w:w="1074" w:type="dxa"/>
            <w:shd w:val="clear" w:color="auto" w:fill="auto"/>
            <w:vAlign w:val="bottom"/>
            <w:hideMark/>
          </w:tcPr>
          <w:p w14:paraId="6BFFA727" w14:textId="77777777" w:rsidR="00666C03" w:rsidRPr="00986B50" w:rsidRDefault="00666C03" w:rsidP="003F7B68">
            <w:pPr>
              <w:pStyle w:val="Tablecontent"/>
            </w:pPr>
            <w:r w:rsidRPr="00986B50">
              <w:t> </w:t>
            </w:r>
          </w:p>
        </w:tc>
        <w:tc>
          <w:tcPr>
            <w:tcW w:w="698" w:type="dxa"/>
            <w:shd w:val="clear" w:color="auto" w:fill="auto"/>
            <w:vAlign w:val="bottom"/>
            <w:hideMark/>
          </w:tcPr>
          <w:p w14:paraId="49BC6A58" w14:textId="77777777" w:rsidR="00666C03" w:rsidRPr="00986B50" w:rsidRDefault="00666C03" w:rsidP="003F7B68">
            <w:pPr>
              <w:pStyle w:val="Tablecontent"/>
            </w:pPr>
            <w:r w:rsidRPr="00986B50">
              <w:t>41.54</w:t>
            </w:r>
          </w:p>
        </w:tc>
        <w:tc>
          <w:tcPr>
            <w:tcW w:w="1472" w:type="dxa"/>
            <w:shd w:val="clear" w:color="auto" w:fill="auto"/>
            <w:vAlign w:val="bottom"/>
            <w:hideMark/>
          </w:tcPr>
          <w:p w14:paraId="5C489074" w14:textId="77777777" w:rsidR="00666C03" w:rsidRPr="00986B50" w:rsidRDefault="00666C03" w:rsidP="003F7B68">
            <w:pPr>
              <w:pStyle w:val="Tablecontent"/>
            </w:pPr>
            <w:r w:rsidRPr="00986B50">
              <w:t> </w:t>
            </w:r>
          </w:p>
        </w:tc>
        <w:tc>
          <w:tcPr>
            <w:tcW w:w="596" w:type="dxa"/>
            <w:shd w:val="clear" w:color="auto" w:fill="auto"/>
            <w:vAlign w:val="bottom"/>
            <w:hideMark/>
          </w:tcPr>
          <w:p w14:paraId="66DA8DDA" w14:textId="77777777" w:rsidR="00666C03" w:rsidRPr="00986B50" w:rsidRDefault="00666C03" w:rsidP="003F7B68">
            <w:pPr>
              <w:pStyle w:val="Tablecontent"/>
            </w:pPr>
            <w:r w:rsidRPr="00986B50">
              <w:t>41.54</w:t>
            </w:r>
          </w:p>
        </w:tc>
        <w:tc>
          <w:tcPr>
            <w:tcW w:w="1193" w:type="dxa"/>
            <w:shd w:val="clear" w:color="auto" w:fill="auto"/>
            <w:vAlign w:val="bottom"/>
            <w:hideMark/>
          </w:tcPr>
          <w:p w14:paraId="6980CA9F" w14:textId="77777777" w:rsidR="00666C03" w:rsidRPr="00986B50" w:rsidRDefault="00666C03" w:rsidP="003F7B68">
            <w:pPr>
              <w:pStyle w:val="Tablecontent"/>
            </w:pPr>
            <w:r w:rsidRPr="00986B50">
              <w:t> </w:t>
            </w:r>
          </w:p>
        </w:tc>
        <w:tc>
          <w:tcPr>
            <w:tcW w:w="698" w:type="dxa"/>
            <w:shd w:val="clear" w:color="auto" w:fill="auto"/>
            <w:vAlign w:val="bottom"/>
            <w:hideMark/>
          </w:tcPr>
          <w:p w14:paraId="0CEA1B38" w14:textId="77777777" w:rsidR="00666C03" w:rsidRPr="00986B50" w:rsidRDefault="00666C03" w:rsidP="003F7B68">
            <w:pPr>
              <w:pStyle w:val="Tablecontent"/>
            </w:pPr>
            <w:r w:rsidRPr="00986B50">
              <w:t>41.54</w:t>
            </w:r>
          </w:p>
        </w:tc>
        <w:tc>
          <w:tcPr>
            <w:tcW w:w="1064" w:type="dxa"/>
            <w:shd w:val="clear" w:color="auto" w:fill="auto"/>
            <w:vAlign w:val="bottom"/>
            <w:hideMark/>
          </w:tcPr>
          <w:p w14:paraId="0C22E493" w14:textId="77777777" w:rsidR="00666C03" w:rsidRPr="00986B50" w:rsidRDefault="00666C03" w:rsidP="003F7B68">
            <w:pPr>
              <w:pStyle w:val="Tablecontent"/>
            </w:pPr>
            <w:r w:rsidRPr="00986B50">
              <w:t> </w:t>
            </w:r>
          </w:p>
        </w:tc>
        <w:tc>
          <w:tcPr>
            <w:tcW w:w="698" w:type="dxa"/>
            <w:shd w:val="clear" w:color="auto" w:fill="auto"/>
            <w:vAlign w:val="bottom"/>
            <w:hideMark/>
          </w:tcPr>
          <w:p w14:paraId="31A79BD8" w14:textId="77777777" w:rsidR="00666C03" w:rsidRPr="00986B50" w:rsidRDefault="00666C03" w:rsidP="003F7B68">
            <w:pPr>
              <w:pStyle w:val="Tablecontent"/>
            </w:pPr>
            <w:r w:rsidRPr="00986B50">
              <w:t>102.26</w:t>
            </w:r>
          </w:p>
        </w:tc>
        <w:tc>
          <w:tcPr>
            <w:tcW w:w="1084" w:type="dxa"/>
            <w:shd w:val="clear" w:color="auto" w:fill="auto"/>
            <w:vAlign w:val="bottom"/>
            <w:hideMark/>
          </w:tcPr>
          <w:p w14:paraId="0612690A" w14:textId="77777777" w:rsidR="00666C03" w:rsidRPr="00986B50" w:rsidRDefault="00666C03" w:rsidP="003F7B68">
            <w:pPr>
              <w:pStyle w:val="Tablecontent"/>
            </w:pPr>
            <w:r w:rsidRPr="00986B50">
              <w:t> </w:t>
            </w:r>
          </w:p>
        </w:tc>
        <w:tc>
          <w:tcPr>
            <w:tcW w:w="867" w:type="dxa"/>
            <w:shd w:val="clear" w:color="auto" w:fill="auto"/>
            <w:noWrap/>
            <w:vAlign w:val="bottom"/>
            <w:hideMark/>
          </w:tcPr>
          <w:p w14:paraId="0B54679F" w14:textId="77777777" w:rsidR="00666C03" w:rsidRPr="00986B50" w:rsidRDefault="00666C03" w:rsidP="003F7B68">
            <w:pPr>
              <w:pStyle w:val="Tablecontent"/>
            </w:pPr>
            <w:r w:rsidRPr="00986B50">
              <w:t>926.72</w:t>
            </w:r>
          </w:p>
        </w:tc>
        <w:tc>
          <w:tcPr>
            <w:tcW w:w="1090" w:type="dxa"/>
            <w:shd w:val="clear" w:color="auto" w:fill="auto"/>
            <w:noWrap/>
            <w:vAlign w:val="bottom"/>
            <w:hideMark/>
          </w:tcPr>
          <w:p w14:paraId="40180113" w14:textId="77777777" w:rsidR="00666C03" w:rsidRPr="00986B50" w:rsidRDefault="00666C03" w:rsidP="003F7B68">
            <w:pPr>
              <w:pStyle w:val="Tablecontent"/>
            </w:pPr>
            <w:r w:rsidRPr="00986B50">
              <w:t> </w:t>
            </w:r>
          </w:p>
        </w:tc>
      </w:tr>
      <w:tr w:rsidR="002D0FAA" w:rsidRPr="009031D1" w14:paraId="27563B71" w14:textId="77777777" w:rsidTr="00045A47">
        <w:trPr>
          <w:trHeight w:val="290"/>
        </w:trPr>
        <w:tc>
          <w:tcPr>
            <w:tcW w:w="1471" w:type="dxa"/>
            <w:shd w:val="clear" w:color="auto" w:fill="auto"/>
            <w:noWrap/>
            <w:vAlign w:val="bottom"/>
            <w:hideMark/>
          </w:tcPr>
          <w:p w14:paraId="0D71AE20" w14:textId="6C0F662D" w:rsidR="00666C03" w:rsidRPr="00986B50" w:rsidRDefault="00666C03" w:rsidP="003F7B68">
            <w:pPr>
              <w:pStyle w:val="Tablecontent"/>
              <w:rPr>
                <w:color w:val="202020"/>
              </w:rPr>
            </w:pPr>
            <w:r w:rsidRPr="00986B50">
              <w:rPr>
                <w:color w:val="202020"/>
              </w:rPr>
              <w:t>01</w:t>
            </w:r>
            <w:r w:rsidRPr="009031D1">
              <w:rPr>
                <w:color w:val="202020"/>
              </w:rPr>
              <w:t>-</w:t>
            </w:r>
            <w:r w:rsidRPr="00986B50">
              <w:rPr>
                <w:color w:val="202020"/>
              </w:rPr>
              <w:t>04</w:t>
            </w:r>
            <w:r w:rsidRPr="009031D1">
              <w:rPr>
                <w:color w:val="202020"/>
              </w:rPr>
              <w:t>-</w:t>
            </w:r>
            <w:r w:rsidRPr="00986B50">
              <w:rPr>
                <w:color w:val="202020"/>
              </w:rPr>
              <w:t>2003</w:t>
            </w:r>
          </w:p>
        </w:tc>
        <w:tc>
          <w:tcPr>
            <w:tcW w:w="612" w:type="dxa"/>
            <w:shd w:val="clear" w:color="auto" w:fill="auto"/>
            <w:noWrap/>
            <w:vAlign w:val="bottom"/>
            <w:hideMark/>
          </w:tcPr>
          <w:p w14:paraId="54E1106E" w14:textId="77777777" w:rsidR="00666C03" w:rsidRPr="00986B50" w:rsidRDefault="00666C03" w:rsidP="003F7B68">
            <w:pPr>
              <w:pStyle w:val="Tablecontent"/>
            </w:pPr>
            <w:r w:rsidRPr="00986B50">
              <w:t>3.52</w:t>
            </w:r>
          </w:p>
        </w:tc>
        <w:tc>
          <w:tcPr>
            <w:tcW w:w="1173" w:type="dxa"/>
            <w:shd w:val="clear" w:color="auto" w:fill="auto"/>
            <w:noWrap/>
            <w:vAlign w:val="bottom"/>
            <w:hideMark/>
          </w:tcPr>
          <w:p w14:paraId="59402CD8" w14:textId="77777777" w:rsidR="00666C03" w:rsidRPr="00986B50" w:rsidRDefault="00666C03" w:rsidP="003F7B68">
            <w:pPr>
              <w:pStyle w:val="Tablecontent"/>
            </w:pPr>
            <w:r w:rsidRPr="00986B50">
              <w:t>0%</w:t>
            </w:r>
          </w:p>
        </w:tc>
        <w:tc>
          <w:tcPr>
            <w:tcW w:w="808" w:type="dxa"/>
            <w:shd w:val="clear" w:color="auto" w:fill="auto"/>
            <w:noWrap/>
            <w:vAlign w:val="bottom"/>
            <w:hideMark/>
          </w:tcPr>
          <w:p w14:paraId="0E052EFE" w14:textId="77777777" w:rsidR="00666C03" w:rsidRPr="00986B50" w:rsidRDefault="00666C03" w:rsidP="003F7B68">
            <w:pPr>
              <w:pStyle w:val="Tablecontent"/>
            </w:pPr>
            <w:r w:rsidRPr="00986B50">
              <w:t>20.77</w:t>
            </w:r>
          </w:p>
        </w:tc>
        <w:tc>
          <w:tcPr>
            <w:tcW w:w="1074" w:type="dxa"/>
            <w:shd w:val="clear" w:color="auto" w:fill="auto"/>
            <w:noWrap/>
            <w:vAlign w:val="bottom"/>
            <w:hideMark/>
          </w:tcPr>
          <w:p w14:paraId="77E8758D" w14:textId="77777777" w:rsidR="00666C03" w:rsidRPr="00986B50" w:rsidRDefault="00666C03" w:rsidP="003F7B68">
            <w:pPr>
              <w:pStyle w:val="Tablecontent"/>
            </w:pPr>
            <w:r w:rsidRPr="00986B50">
              <w:t> </w:t>
            </w:r>
          </w:p>
        </w:tc>
        <w:tc>
          <w:tcPr>
            <w:tcW w:w="698" w:type="dxa"/>
            <w:shd w:val="clear" w:color="auto" w:fill="auto"/>
            <w:vAlign w:val="bottom"/>
            <w:hideMark/>
          </w:tcPr>
          <w:p w14:paraId="2BF293AA" w14:textId="77777777" w:rsidR="00666C03" w:rsidRPr="00986B50" w:rsidRDefault="00666C03" w:rsidP="003F7B68">
            <w:pPr>
              <w:pStyle w:val="Tablecontent"/>
            </w:pPr>
            <w:r w:rsidRPr="00986B50">
              <w:t>41.54</w:t>
            </w:r>
          </w:p>
        </w:tc>
        <w:tc>
          <w:tcPr>
            <w:tcW w:w="1472" w:type="dxa"/>
            <w:shd w:val="clear" w:color="auto" w:fill="auto"/>
            <w:noWrap/>
            <w:vAlign w:val="bottom"/>
            <w:hideMark/>
          </w:tcPr>
          <w:p w14:paraId="1417BAE6" w14:textId="77777777" w:rsidR="00666C03" w:rsidRPr="00986B50" w:rsidRDefault="00666C03" w:rsidP="003F7B68">
            <w:pPr>
              <w:pStyle w:val="Tablecontent"/>
            </w:pPr>
            <w:r w:rsidRPr="00986B50">
              <w:t>0%</w:t>
            </w:r>
          </w:p>
        </w:tc>
        <w:tc>
          <w:tcPr>
            <w:tcW w:w="596" w:type="dxa"/>
            <w:shd w:val="clear" w:color="auto" w:fill="auto"/>
            <w:vAlign w:val="bottom"/>
            <w:hideMark/>
          </w:tcPr>
          <w:p w14:paraId="6D69D0BC" w14:textId="77777777" w:rsidR="00666C03" w:rsidRPr="00986B50" w:rsidRDefault="00666C03" w:rsidP="003F7B68">
            <w:pPr>
              <w:pStyle w:val="Tablecontent"/>
            </w:pPr>
            <w:r w:rsidRPr="00986B50">
              <w:t>41.54</w:t>
            </w:r>
          </w:p>
        </w:tc>
        <w:tc>
          <w:tcPr>
            <w:tcW w:w="1193" w:type="dxa"/>
            <w:shd w:val="clear" w:color="auto" w:fill="auto"/>
            <w:noWrap/>
            <w:vAlign w:val="bottom"/>
            <w:hideMark/>
          </w:tcPr>
          <w:p w14:paraId="0F79AB92" w14:textId="77777777" w:rsidR="00666C03" w:rsidRPr="00986B50" w:rsidRDefault="00666C03" w:rsidP="003F7B68">
            <w:pPr>
              <w:pStyle w:val="Tablecontent"/>
            </w:pPr>
            <w:r w:rsidRPr="00986B50">
              <w:t>0%</w:t>
            </w:r>
          </w:p>
        </w:tc>
        <w:tc>
          <w:tcPr>
            <w:tcW w:w="698" w:type="dxa"/>
            <w:shd w:val="clear" w:color="auto" w:fill="auto"/>
            <w:vAlign w:val="bottom"/>
            <w:hideMark/>
          </w:tcPr>
          <w:p w14:paraId="49B7A979" w14:textId="77777777" w:rsidR="00666C03" w:rsidRPr="00986B50" w:rsidRDefault="00666C03" w:rsidP="003F7B68">
            <w:pPr>
              <w:pStyle w:val="Tablecontent"/>
            </w:pPr>
            <w:r w:rsidRPr="00986B50">
              <w:t>41.54</w:t>
            </w:r>
          </w:p>
        </w:tc>
        <w:tc>
          <w:tcPr>
            <w:tcW w:w="1064" w:type="dxa"/>
            <w:shd w:val="clear" w:color="auto" w:fill="auto"/>
            <w:noWrap/>
            <w:vAlign w:val="bottom"/>
            <w:hideMark/>
          </w:tcPr>
          <w:p w14:paraId="25ED71F5" w14:textId="77777777" w:rsidR="00666C03" w:rsidRPr="00986B50" w:rsidRDefault="00666C03" w:rsidP="003F7B68">
            <w:pPr>
              <w:pStyle w:val="Tablecontent"/>
            </w:pPr>
            <w:r w:rsidRPr="00986B50">
              <w:t>0%</w:t>
            </w:r>
          </w:p>
        </w:tc>
        <w:tc>
          <w:tcPr>
            <w:tcW w:w="698" w:type="dxa"/>
            <w:shd w:val="clear" w:color="auto" w:fill="auto"/>
            <w:vAlign w:val="bottom"/>
            <w:hideMark/>
          </w:tcPr>
          <w:p w14:paraId="2139862B" w14:textId="77777777" w:rsidR="00666C03" w:rsidRPr="00986B50" w:rsidRDefault="00666C03" w:rsidP="003F7B68">
            <w:pPr>
              <w:pStyle w:val="Tablecontent"/>
            </w:pPr>
            <w:r w:rsidRPr="00986B50">
              <w:t>102.26</w:t>
            </w:r>
          </w:p>
        </w:tc>
        <w:tc>
          <w:tcPr>
            <w:tcW w:w="1084" w:type="dxa"/>
            <w:shd w:val="clear" w:color="auto" w:fill="auto"/>
            <w:noWrap/>
            <w:vAlign w:val="bottom"/>
            <w:hideMark/>
          </w:tcPr>
          <w:p w14:paraId="36DCE202" w14:textId="77777777" w:rsidR="00666C03" w:rsidRPr="00986B50" w:rsidRDefault="00666C03" w:rsidP="003F7B68">
            <w:pPr>
              <w:pStyle w:val="Tablecontent"/>
            </w:pPr>
            <w:r w:rsidRPr="00986B50">
              <w:t>0%</w:t>
            </w:r>
          </w:p>
        </w:tc>
        <w:tc>
          <w:tcPr>
            <w:tcW w:w="867" w:type="dxa"/>
            <w:shd w:val="clear" w:color="auto" w:fill="auto"/>
            <w:noWrap/>
            <w:vAlign w:val="bottom"/>
            <w:hideMark/>
          </w:tcPr>
          <w:p w14:paraId="52D73E04" w14:textId="77777777" w:rsidR="00666C03" w:rsidRPr="00986B50" w:rsidRDefault="00666C03" w:rsidP="003F7B68">
            <w:pPr>
              <w:pStyle w:val="Tablecontent"/>
            </w:pPr>
            <w:r w:rsidRPr="00986B50">
              <w:t>926.72</w:t>
            </w:r>
          </w:p>
        </w:tc>
        <w:tc>
          <w:tcPr>
            <w:tcW w:w="1090" w:type="dxa"/>
            <w:shd w:val="clear" w:color="auto" w:fill="auto"/>
            <w:noWrap/>
            <w:vAlign w:val="bottom"/>
            <w:hideMark/>
          </w:tcPr>
          <w:p w14:paraId="267310BF" w14:textId="77777777" w:rsidR="00666C03" w:rsidRPr="00986B50" w:rsidRDefault="00666C03" w:rsidP="003F7B68">
            <w:pPr>
              <w:pStyle w:val="Tablecontent"/>
            </w:pPr>
            <w:r w:rsidRPr="00986B50">
              <w:t>0%</w:t>
            </w:r>
          </w:p>
        </w:tc>
      </w:tr>
      <w:tr w:rsidR="002D0FAA" w:rsidRPr="009031D1" w14:paraId="3C111F97" w14:textId="77777777" w:rsidTr="00045A47">
        <w:trPr>
          <w:trHeight w:val="290"/>
        </w:trPr>
        <w:tc>
          <w:tcPr>
            <w:tcW w:w="1471" w:type="dxa"/>
            <w:shd w:val="clear" w:color="auto" w:fill="auto"/>
            <w:noWrap/>
            <w:vAlign w:val="bottom"/>
            <w:hideMark/>
          </w:tcPr>
          <w:p w14:paraId="32331F8A" w14:textId="7DDA1685" w:rsidR="00666C03" w:rsidRPr="00986B50" w:rsidRDefault="00666C03" w:rsidP="003F7B68">
            <w:pPr>
              <w:pStyle w:val="Tablecontent"/>
              <w:rPr>
                <w:color w:val="202020"/>
              </w:rPr>
            </w:pPr>
            <w:r w:rsidRPr="00986B50">
              <w:rPr>
                <w:color w:val="202020"/>
              </w:rPr>
              <w:t>31</w:t>
            </w:r>
            <w:r w:rsidRPr="009031D1">
              <w:rPr>
                <w:color w:val="202020"/>
              </w:rPr>
              <w:t>-</w:t>
            </w:r>
            <w:r w:rsidRPr="00986B50">
              <w:rPr>
                <w:color w:val="202020"/>
              </w:rPr>
              <w:t>12</w:t>
            </w:r>
            <w:r w:rsidRPr="009031D1">
              <w:rPr>
                <w:color w:val="202020"/>
              </w:rPr>
              <w:t>-</w:t>
            </w:r>
            <w:r w:rsidRPr="00986B50">
              <w:rPr>
                <w:color w:val="202020"/>
              </w:rPr>
              <w:t>2003</w:t>
            </w:r>
          </w:p>
        </w:tc>
        <w:tc>
          <w:tcPr>
            <w:tcW w:w="612" w:type="dxa"/>
            <w:shd w:val="clear" w:color="auto" w:fill="auto"/>
            <w:noWrap/>
            <w:vAlign w:val="bottom"/>
            <w:hideMark/>
          </w:tcPr>
          <w:p w14:paraId="3806546D" w14:textId="77777777" w:rsidR="00666C03" w:rsidRPr="00986B50" w:rsidRDefault="00666C03" w:rsidP="003F7B68">
            <w:pPr>
              <w:pStyle w:val="Tablecontent"/>
            </w:pPr>
            <w:r w:rsidRPr="00986B50">
              <w:t>3.52</w:t>
            </w:r>
          </w:p>
        </w:tc>
        <w:tc>
          <w:tcPr>
            <w:tcW w:w="1173" w:type="dxa"/>
            <w:shd w:val="clear" w:color="auto" w:fill="auto"/>
            <w:noWrap/>
            <w:vAlign w:val="bottom"/>
            <w:hideMark/>
          </w:tcPr>
          <w:p w14:paraId="65E1A127" w14:textId="77777777" w:rsidR="00666C03" w:rsidRPr="00986B50" w:rsidRDefault="00666C03" w:rsidP="003F7B68">
            <w:pPr>
              <w:pStyle w:val="Tablecontent"/>
            </w:pPr>
            <w:r w:rsidRPr="00986B50">
              <w:t>0%</w:t>
            </w:r>
          </w:p>
        </w:tc>
        <w:tc>
          <w:tcPr>
            <w:tcW w:w="808" w:type="dxa"/>
            <w:shd w:val="clear" w:color="auto" w:fill="auto"/>
            <w:noWrap/>
            <w:vAlign w:val="bottom"/>
            <w:hideMark/>
          </w:tcPr>
          <w:p w14:paraId="1BF040EB" w14:textId="77777777" w:rsidR="00666C03" w:rsidRPr="00986B50" w:rsidRDefault="00666C03" w:rsidP="003F7B68">
            <w:pPr>
              <w:pStyle w:val="Tablecontent"/>
            </w:pPr>
            <w:r w:rsidRPr="00986B50">
              <w:t>20.77</w:t>
            </w:r>
          </w:p>
        </w:tc>
        <w:tc>
          <w:tcPr>
            <w:tcW w:w="1074" w:type="dxa"/>
            <w:shd w:val="clear" w:color="auto" w:fill="auto"/>
            <w:noWrap/>
            <w:vAlign w:val="bottom"/>
            <w:hideMark/>
          </w:tcPr>
          <w:p w14:paraId="6AF7327D" w14:textId="77777777" w:rsidR="00666C03" w:rsidRPr="00986B50" w:rsidRDefault="00666C03" w:rsidP="003F7B68">
            <w:pPr>
              <w:pStyle w:val="Tablecontent"/>
            </w:pPr>
            <w:r w:rsidRPr="00986B50">
              <w:t>0%</w:t>
            </w:r>
          </w:p>
        </w:tc>
        <w:tc>
          <w:tcPr>
            <w:tcW w:w="698" w:type="dxa"/>
            <w:shd w:val="clear" w:color="auto" w:fill="auto"/>
            <w:vAlign w:val="bottom"/>
            <w:hideMark/>
          </w:tcPr>
          <w:p w14:paraId="2858CB50" w14:textId="77777777" w:rsidR="00666C03" w:rsidRPr="00986B50" w:rsidRDefault="00666C03" w:rsidP="003F7B68">
            <w:pPr>
              <w:pStyle w:val="Tablecontent"/>
            </w:pPr>
            <w:r w:rsidRPr="00986B50">
              <w:t>41.54</w:t>
            </w:r>
          </w:p>
        </w:tc>
        <w:tc>
          <w:tcPr>
            <w:tcW w:w="1472" w:type="dxa"/>
            <w:shd w:val="clear" w:color="auto" w:fill="auto"/>
            <w:noWrap/>
            <w:vAlign w:val="bottom"/>
            <w:hideMark/>
          </w:tcPr>
          <w:p w14:paraId="717C9719" w14:textId="77777777" w:rsidR="00666C03" w:rsidRPr="00986B50" w:rsidRDefault="00666C03" w:rsidP="003F7B68">
            <w:pPr>
              <w:pStyle w:val="Tablecontent"/>
            </w:pPr>
            <w:r w:rsidRPr="00986B50">
              <w:t>0%</w:t>
            </w:r>
          </w:p>
        </w:tc>
        <w:tc>
          <w:tcPr>
            <w:tcW w:w="596" w:type="dxa"/>
            <w:shd w:val="clear" w:color="auto" w:fill="auto"/>
            <w:noWrap/>
            <w:vAlign w:val="bottom"/>
            <w:hideMark/>
          </w:tcPr>
          <w:p w14:paraId="53BD8E85" w14:textId="77777777" w:rsidR="00666C03" w:rsidRPr="00986B50" w:rsidRDefault="00666C03" w:rsidP="003F7B68">
            <w:pPr>
              <w:pStyle w:val="Tablecontent"/>
            </w:pPr>
            <w:r w:rsidRPr="00986B50">
              <w:t>66.47</w:t>
            </w:r>
          </w:p>
        </w:tc>
        <w:tc>
          <w:tcPr>
            <w:tcW w:w="1193" w:type="dxa"/>
            <w:shd w:val="clear" w:color="auto" w:fill="auto"/>
            <w:noWrap/>
            <w:vAlign w:val="bottom"/>
            <w:hideMark/>
          </w:tcPr>
          <w:p w14:paraId="2A1168A6" w14:textId="77777777" w:rsidR="00666C03" w:rsidRPr="00986B50" w:rsidRDefault="00666C03" w:rsidP="003F7B68">
            <w:pPr>
              <w:pStyle w:val="Tablecontent"/>
            </w:pPr>
            <w:r w:rsidRPr="00986B50">
              <w:t>60%</w:t>
            </w:r>
          </w:p>
        </w:tc>
        <w:tc>
          <w:tcPr>
            <w:tcW w:w="698" w:type="dxa"/>
            <w:shd w:val="clear" w:color="auto" w:fill="auto"/>
            <w:noWrap/>
            <w:vAlign w:val="bottom"/>
            <w:hideMark/>
          </w:tcPr>
          <w:p w14:paraId="78E86418" w14:textId="77777777" w:rsidR="00666C03" w:rsidRPr="00986B50" w:rsidRDefault="00666C03" w:rsidP="003F7B68">
            <w:pPr>
              <w:pStyle w:val="Tablecontent"/>
            </w:pPr>
            <w:r w:rsidRPr="00986B50">
              <w:t>66.47</w:t>
            </w:r>
          </w:p>
        </w:tc>
        <w:tc>
          <w:tcPr>
            <w:tcW w:w="1064" w:type="dxa"/>
            <w:shd w:val="clear" w:color="auto" w:fill="auto"/>
            <w:noWrap/>
            <w:vAlign w:val="bottom"/>
            <w:hideMark/>
          </w:tcPr>
          <w:p w14:paraId="0654EAFA" w14:textId="77777777" w:rsidR="00666C03" w:rsidRPr="00986B50" w:rsidRDefault="00666C03" w:rsidP="003F7B68">
            <w:pPr>
              <w:pStyle w:val="Tablecontent"/>
            </w:pPr>
            <w:r w:rsidRPr="00986B50">
              <w:t>60%</w:t>
            </w:r>
          </w:p>
        </w:tc>
        <w:tc>
          <w:tcPr>
            <w:tcW w:w="698" w:type="dxa"/>
            <w:shd w:val="clear" w:color="auto" w:fill="auto"/>
            <w:vAlign w:val="bottom"/>
            <w:hideMark/>
          </w:tcPr>
          <w:p w14:paraId="02C72ED9" w14:textId="77777777" w:rsidR="00666C03" w:rsidRPr="00986B50" w:rsidRDefault="00666C03" w:rsidP="003F7B68">
            <w:pPr>
              <w:pStyle w:val="Tablecontent"/>
            </w:pPr>
            <w:r w:rsidRPr="00986B50">
              <w:t>102.26</w:t>
            </w:r>
          </w:p>
        </w:tc>
        <w:tc>
          <w:tcPr>
            <w:tcW w:w="1084" w:type="dxa"/>
            <w:shd w:val="clear" w:color="auto" w:fill="auto"/>
            <w:noWrap/>
            <w:vAlign w:val="bottom"/>
            <w:hideMark/>
          </w:tcPr>
          <w:p w14:paraId="2E5CECE3" w14:textId="77777777" w:rsidR="00666C03" w:rsidRPr="00986B50" w:rsidRDefault="00666C03" w:rsidP="003F7B68">
            <w:pPr>
              <w:pStyle w:val="Tablecontent"/>
            </w:pPr>
            <w:r w:rsidRPr="00986B50">
              <w:t>0%</w:t>
            </w:r>
          </w:p>
        </w:tc>
        <w:tc>
          <w:tcPr>
            <w:tcW w:w="867" w:type="dxa"/>
            <w:shd w:val="clear" w:color="auto" w:fill="auto"/>
            <w:noWrap/>
            <w:vAlign w:val="bottom"/>
            <w:hideMark/>
          </w:tcPr>
          <w:p w14:paraId="3DF880D5" w14:textId="77777777" w:rsidR="00666C03" w:rsidRPr="00986B50" w:rsidRDefault="00666C03" w:rsidP="003F7B68">
            <w:pPr>
              <w:pStyle w:val="Tablecontent"/>
            </w:pPr>
            <w:r w:rsidRPr="00986B50">
              <w:t>926.72</w:t>
            </w:r>
          </w:p>
        </w:tc>
        <w:tc>
          <w:tcPr>
            <w:tcW w:w="1090" w:type="dxa"/>
            <w:shd w:val="clear" w:color="auto" w:fill="auto"/>
            <w:noWrap/>
            <w:vAlign w:val="bottom"/>
            <w:hideMark/>
          </w:tcPr>
          <w:p w14:paraId="017336FC" w14:textId="77777777" w:rsidR="00666C03" w:rsidRPr="00986B50" w:rsidRDefault="00666C03" w:rsidP="003F7B68">
            <w:pPr>
              <w:pStyle w:val="Tablecontent"/>
            </w:pPr>
            <w:r w:rsidRPr="00986B50">
              <w:t>0%</w:t>
            </w:r>
          </w:p>
        </w:tc>
      </w:tr>
      <w:tr w:rsidR="002D0FAA" w:rsidRPr="009031D1" w14:paraId="71911381" w14:textId="77777777" w:rsidTr="00045A47">
        <w:trPr>
          <w:trHeight w:val="290"/>
        </w:trPr>
        <w:tc>
          <w:tcPr>
            <w:tcW w:w="1471" w:type="dxa"/>
            <w:shd w:val="clear" w:color="auto" w:fill="auto"/>
            <w:noWrap/>
            <w:vAlign w:val="bottom"/>
            <w:hideMark/>
          </w:tcPr>
          <w:p w14:paraId="77F5A69D" w14:textId="520DF534" w:rsidR="00666C03" w:rsidRPr="00986B50" w:rsidRDefault="00666C03" w:rsidP="003F7B68">
            <w:pPr>
              <w:pStyle w:val="Tablecontent"/>
              <w:rPr>
                <w:color w:val="202020"/>
              </w:rPr>
            </w:pPr>
            <w:r w:rsidRPr="00986B50">
              <w:rPr>
                <w:color w:val="202020"/>
              </w:rPr>
              <w:t>01</w:t>
            </w:r>
            <w:r w:rsidRPr="009031D1">
              <w:rPr>
                <w:color w:val="202020"/>
              </w:rPr>
              <w:t>-</w:t>
            </w:r>
            <w:r w:rsidRPr="00986B50">
              <w:rPr>
                <w:color w:val="202020"/>
              </w:rPr>
              <w:t>05</w:t>
            </w:r>
            <w:r w:rsidRPr="009031D1">
              <w:rPr>
                <w:color w:val="202020"/>
              </w:rPr>
              <w:t>-</w:t>
            </w:r>
            <w:r w:rsidRPr="00986B50">
              <w:rPr>
                <w:color w:val="202020"/>
              </w:rPr>
              <w:t>2004</w:t>
            </w:r>
          </w:p>
        </w:tc>
        <w:tc>
          <w:tcPr>
            <w:tcW w:w="612" w:type="dxa"/>
            <w:shd w:val="clear" w:color="auto" w:fill="auto"/>
            <w:noWrap/>
            <w:vAlign w:val="bottom"/>
            <w:hideMark/>
          </w:tcPr>
          <w:p w14:paraId="49A14D98" w14:textId="77777777" w:rsidR="00666C03" w:rsidRPr="00986B50" w:rsidRDefault="00666C03" w:rsidP="003F7B68">
            <w:pPr>
              <w:pStyle w:val="Tablecontent"/>
            </w:pPr>
            <w:r w:rsidRPr="00986B50">
              <w:t>3.52</w:t>
            </w:r>
          </w:p>
        </w:tc>
        <w:tc>
          <w:tcPr>
            <w:tcW w:w="1173" w:type="dxa"/>
            <w:shd w:val="clear" w:color="auto" w:fill="auto"/>
            <w:noWrap/>
            <w:vAlign w:val="bottom"/>
            <w:hideMark/>
          </w:tcPr>
          <w:p w14:paraId="4C2AAAC4" w14:textId="77777777" w:rsidR="00666C03" w:rsidRPr="00986B50" w:rsidRDefault="00666C03" w:rsidP="003F7B68">
            <w:pPr>
              <w:pStyle w:val="Tablecontent"/>
            </w:pPr>
            <w:r w:rsidRPr="00986B50">
              <w:t>0%</w:t>
            </w:r>
          </w:p>
        </w:tc>
        <w:tc>
          <w:tcPr>
            <w:tcW w:w="808" w:type="dxa"/>
            <w:shd w:val="clear" w:color="auto" w:fill="auto"/>
            <w:noWrap/>
            <w:vAlign w:val="bottom"/>
            <w:hideMark/>
          </w:tcPr>
          <w:p w14:paraId="1BE60649" w14:textId="77777777" w:rsidR="00666C03" w:rsidRPr="00986B50" w:rsidRDefault="00666C03" w:rsidP="003F7B68">
            <w:pPr>
              <w:pStyle w:val="Tablecontent"/>
            </w:pPr>
            <w:r w:rsidRPr="00986B50">
              <w:t>20.77</w:t>
            </w:r>
          </w:p>
        </w:tc>
        <w:tc>
          <w:tcPr>
            <w:tcW w:w="1074" w:type="dxa"/>
            <w:shd w:val="clear" w:color="auto" w:fill="auto"/>
            <w:noWrap/>
            <w:vAlign w:val="bottom"/>
            <w:hideMark/>
          </w:tcPr>
          <w:p w14:paraId="628BD344" w14:textId="77777777" w:rsidR="00666C03" w:rsidRPr="00986B50" w:rsidRDefault="00666C03" w:rsidP="003F7B68">
            <w:pPr>
              <w:pStyle w:val="Tablecontent"/>
            </w:pPr>
            <w:r w:rsidRPr="00986B50">
              <w:t>0%</w:t>
            </w:r>
          </w:p>
        </w:tc>
        <w:tc>
          <w:tcPr>
            <w:tcW w:w="698" w:type="dxa"/>
            <w:shd w:val="clear" w:color="auto" w:fill="auto"/>
            <w:noWrap/>
            <w:vAlign w:val="bottom"/>
            <w:hideMark/>
          </w:tcPr>
          <w:p w14:paraId="2934D31D" w14:textId="77777777" w:rsidR="00666C03" w:rsidRPr="00986B50" w:rsidRDefault="00666C03" w:rsidP="003F7B68">
            <w:pPr>
              <w:pStyle w:val="Tablecontent"/>
            </w:pPr>
            <w:r w:rsidRPr="00986B50">
              <w:t>66.47</w:t>
            </w:r>
          </w:p>
        </w:tc>
        <w:tc>
          <w:tcPr>
            <w:tcW w:w="1472" w:type="dxa"/>
            <w:shd w:val="clear" w:color="auto" w:fill="auto"/>
            <w:noWrap/>
            <w:vAlign w:val="bottom"/>
            <w:hideMark/>
          </w:tcPr>
          <w:p w14:paraId="6A93B93A" w14:textId="77777777" w:rsidR="00666C03" w:rsidRPr="00986B50" w:rsidRDefault="00666C03" w:rsidP="003F7B68">
            <w:pPr>
              <w:pStyle w:val="Tablecontent"/>
            </w:pPr>
            <w:r w:rsidRPr="00986B50">
              <w:t>60%</w:t>
            </w:r>
          </w:p>
        </w:tc>
        <w:tc>
          <w:tcPr>
            <w:tcW w:w="596" w:type="dxa"/>
            <w:shd w:val="clear" w:color="auto" w:fill="auto"/>
            <w:noWrap/>
            <w:vAlign w:val="bottom"/>
            <w:hideMark/>
          </w:tcPr>
          <w:p w14:paraId="4035E107" w14:textId="77777777" w:rsidR="00666C03" w:rsidRPr="00986B50" w:rsidRDefault="00666C03" w:rsidP="003F7B68">
            <w:pPr>
              <w:pStyle w:val="Tablecontent"/>
            </w:pPr>
            <w:r w:rsidRPr="00986B50">
              <w:t>66.47</w:t>
            </w:r>
          </w:p>
        </w:tc>
        <w:tc>
          <w:tcPr>
            <w:tcW w:w="1193" w:type="dxa"/>
            <w:shd w:val="clear" w:color="auto" w:fill="auto"/>
            <w:noWrap/>
            <w:vAlign w:val="bottom"/>
            <w:hideMark/>
          </w:tcPr>
          <w:p w14:paraId="6E06A627" w14:textId="77777777" w:rsidR="00666C03" w:rsidRPr="00986B50" w:rsidRDefault="00666C03" w:rsidP="003F7B68">
            <w:pPr>
              <w:pStyle w:val="Tablecontent"/>
            </w:pPr>
            <w:r w:rsidRPr="00986B50">
              <w:t>0%</w:t>
            </w:r>
          </w:p>
        </w:tc>
        <w:tc>
          <w:tcPr>
            <w:tcW w:w="698" w:type="dxa"/>
            <w:shd w:val="clear" w:color="auto" w:fill="auto"/>
            <w:noWrap/>
            <w:vAlign w:val="bottom"/>
            <w:hideMark/>
          </w:tcPr>
          <w:p w14:paraId="1021137E" w14:textId="77777777" w:rsidR="00666C03" w:rsidRPr="00986B50" w:rsidRDefault="00666C03" w:rsidP="003F7B68">
            <w:pPr>
              <w:pStyle w:val="Tablecontent"/>
            </w:pPr>
            <w:r w:rsidRPr="00986B50">
              <w:t>66.47</w:t>
            </w:r>
          </w:p>
        </w:tc>
        <w:tc>
          <w:tcPr>
            <w:tcW w:w="1064" w:type="dxa"/>
            <w:shd w:val="clear" w:color="auto" w:fill="auto"/>
            <w:noWrap/>
            <w:vAlign w:val="bottom"/>
            <w:hideMark/>
          </w:tcPr>
          <w:p w14:paraId="5FF57CD9" w14:textId="77777777" w:rsidR="00666C03" w:rsidRPr="00986B50" w:rsidRDefault="00666C03" w:rsidP="003F7B68">
            <w:pPr>
              <w:pStyle w:val="Tablecontent"/>
            </w:pPr>
            <w:r w:rsidRPr="00986B50">
              <w:t>0%</w:t>
            </w:r>
          </w:p>
        </w:tc>
        <w:tc>
          <w:tcPr>
            <w:tcW w:w="698" w:type="dxa"/>
            <w:shd w:val="clear" w:color="auto" w:fill="auto"/>
            <w:vAlign w:val="bottom"/>
            <w:hideMark/>
          </w:tcPr>
          <w:p w14:paraId="67C373E3" w14:textId="77777777" w:rsidR="00666C03" w:rsidRPr="00986B50" w:rsidRDefault="00666C03" w:rsidP="003F7B68">
            <w:pPr>
              <w:pStyle w:val="Tablecontent"/>
            </w:pPr>
            <w:r w:rsidRPr="00986B50">
              <w:t>102.26</w:t>
            </w:r>
          </w:p>
        </w:tc>
        <w:tc>
          <w:tcPr>
            <w:tcW w:w="1084" w:type="dxa"/>
            <w:shd w:val="clear" w:color="auto" w:fill="auto"/>
            <w:noWrap/>
            <w:vAlign w:val="bottom"/>
            <w:hideMark/>
          </w:tcPr>
          <w:p w14:paraId="5041AA40" w14:textId="77777777" w:rsidR="00666C03" w:rsidRPr="00986B50" w:rsidRDefault="00666C03" w:rsidP="003F7B68">
            <w:pPr>
              <w:pStyle w:val="Tablecontent"/>
            </w:pPr>
            <w:r w:rsidRPr="00986B50">
              <w:t>0%</w:t>
            </w:r>
          </w:p>
        </w:tc>
        <w:tc>
          <w:tcPr>
            <w:tcW w:w="867" w:type="dxa"/>
            <w:shd w:val="clear" w:color="auto" w:fill="auto"/>
            <w:noWrap/>
            <w:vAlign w:val="bottom"/>
            <w:hideMark/>
          </w:tcPr>
          <w:p w14:paraId="022D2A7A" w14:textId="77777777" w:rsidR="00666C03" w:rsidRPr="00986B50" w:rsidRDefault="00666C03" w:rsidP="003F7B68">
            <w:pPr>
              <w:pStyle w:val="Tablecontent"/>
            </w:pPr>
            <w:r w:rsidRPr="00986B50">
              <w:t>926.72</w:t>
            </w:r>
          </w:p>
        </w:tc>
        <w:tc>
          <w:tcPr>
            <w:tcW w:w="1090" w:type="dxa"/>
            <w:shd w:val="clear" w:color="auto" w:fill="auto"/>
            <w:noWrap/>
            <w:vAlign w:val="bottom"/>
            <w:hideMark/>
          </w:tcPr>
          <w:p w14:paraId="19C339E7" w14:textId="77777777" w:rsidR="00666C03" w:rsidRPr="00986B50" w:rsidRDefault="00666C03" w:rsidP="003F7B68">
            <w:pPr>
              <w:pStyle w:val="Tablecontent"/>
            </w:pPr>
            <w:r w:rsidRPr="00986B50">
              <w:t>0%</w:t>
            </w:r>
          </w:p>
        </w:tc>
      </w:tr>
      <w:tr w:rsidR="002D0FAA" w:rsidRPr="009031D1" w14:paraId="14110304" w14:textId="77777777" w:rsidTr="00045A47">
        <w:trPr>
          <w:trHeight w:val="290"/>
        </w:trPr>
        <w:tc>
          <w:tcPr>
            <w:tcW w:w="1471" w:type="dxa"/>
            <w:shd w:val="clear" w:color="auto" w:fill="auto"/>
            <w:noWrap/>
            <w:vAlign w:val="bottom"/>
            <w:hideMark/>
          </w:tcPr>
          <w:p w14:paraId="65A642BB" w14:textId="2DB7E72F" w:rsidR="00666C03" w:rsidRPr="00986B50" w:rsidRDefault="00666C03" w:rsidP="003F7B68">
            <w:pPr>
              <w:pStyle w:val="Tablecontent"/>
              <w:rPr>
                <w:color w:val="202020"/>
              </w:rPr>
            </w:pPr>
            <w:r w:rsidRPr="00986B50">
              <w:rPr>
                <w:color w:val="202020"/>
              </w:rPr>
              <w:t>01</w:t>
            </w:r>
            <w:r w:rsidRPr="009031D1">
              <w:rPr>
                <w:color w:val="202020"/>
              </w:rPr>
              <w:t>-</w:t>
            </w:r>
            <w:r w:rsidRPr="00986B50">
              <w:rPr>
                <w:color w:val="202020"/>
              </w:rPr>
              <w:t>01</w:t>
            </w:r>
            <w:r w:rsidRPr="009031D1">
              <w:rPr>
                <w:color w:val="202020"/>
              </w:rPr>
              <w:t>-</w:t>
            </w:r>
            <w:r w:rsidRPr="00986B50">
              <w:rPr>
                <w:color w:val="202020"/>
              </w:rPr>
              <w:t>2005</w:t>
            </w:r>
          </w:p>
        </w:tc>
        <w:tc>
          <w:tcPr>
            <w:tcW w:w="612" w:type="dxa"/>
            <w:shd w:val="clear" w:color="auto" w:fill="auto"/>
            <w:noWrap/>
            <w:vAlign w:val="bottom"/>
            <w:hideMark/>
          </w:tcPr>
          <w:p w14:paraId="5BDC137D" w14:textId="77777777" w:rsidR="00666C03" w:rsidRPr="00986B50" w:rsidRDefault="00666C03" w:rsidP="003F7B68">
            <w:pPr>
              <w:pStyle w:val="Tablecontent"/>
            </w:pPr>
            <w:r w:rsidRPr="00986B50">
              <w:t>3.71</w:t>
            </w:r>
          </w:p>
        </w:tc>
        <w:tc>
          <w:tcPr>
            <w:tcW w:w="1173" w:type="dxa"/>
            <w:shd w:val="clear" w:color="auto" w:fill="auto"/>
            <w:noWrap/>
            <w:vAlign w:val="bottom"/>
            <w:hideMark/>
          </w:tcPr>
          <w:p w14:paraId="24E491FB" w14:textId="77777777" w:rsidR="00666C03" w:rsidRPr="00986B50" w:rsidRDefault="00666C03" w:rsidP="003F7B68">
            <w:pPr>
              <w:pStyle w:val="Tablecontent"/>
            </w:pPr>
            <w:r w:rsidRPr="00986B50">
              <w:t>6%</w:t>
            </w:r>
          </w:p>
        </w:tc>
        <w:tc>
          <w:tcPr>
            <w:tcW w:w="808" w:type="dxa"/>
            <w:shd w:val="clear" w:color="auto" w:fill="auto"/>
            <w:noWrap/>
            <w:vAlign w:val="bottom"/>
            <w:hideMark/>
          </w:tcPr>
          <w:p w14:paraId="6FC10F6A" w14:textId="77777777" w:rsidR="00666C03" w:rsidRPr="00986B50" w:rsidRDefault="00666C03" w:rsidP="003F7B68">
            <w:pPr>
              <w:pStyle w:val="Tablecontent"/>
            </w:pPr>
            <w:r w:rsidRPr="00986B50">
              <w:t>21.79</w:t>
            </w:r>
          </w:p>
        </w:tc>
        <w:tc>
          <w:tcPr>
            <w:tcW w:w="1074" w:type="dxa"/>
            <w:shd w:val="clear" w:color="auto" w:fill="auto"/>
            <w:noWrap/>
            <w:vAlign w:val="bottom"/>
            <w:hideMark/>
          </w:tcPr>
          <w:p w14:paraId="5C794F6A" w14:textId="77777777" w:rsidR="00666C03" w:rsidRPr="00986B50" w:rsidRDefault="00666C03" w:rsidP="003F7B68">
            <w:pPr>
              <w:pStyle w:val="Tablecontent"/>
            </w:pPr>
            <w:r w:rsidRPr="00986B50">
              <w:t>5%</w:t>
            </w:r>
          </w:p>
        </w:tc>
        <w:tc>
          <w:tcPr>
            <w:tcW w:w="698" w:type="dxa"/>
            <w:shd w:val="clear" w:color="auto" w:fill="auto"/>
            <w:noWrap/>
            <w:vAlign w:val="bottom"/>
            <w:hideMark/>
          </w:tcPr>
          <w:p w14:paraId="34E883BA" w14:textId="77777777" w:rsidR="00666C03" w:rsidRPr="00986B50" w:rsidRDefault="00666C03" w:rsidP="003F7B68">
            <w:pPr>
              <w:pStyle w:val="Tablecontent"/>
            </w:pPr>
            <w:r w:rsidRPr="00986B50">
              <w:t>66.47</w:t>
            </w:r>
          </w:p>
        </w:tc>
        <w:tc>
          <w:tcPr>
            <w:tcW w:w="1472" w:type="dxa"/>
            <w:shd w:val="clear" w:color="auto" w:fill="auto"/>
            <w:noWrap/>
            <w:vAlign w:val="bottom"/>
            <w:hideMark/>
          </w:tcPr>
          <w:p w14:paraId="571257D3" w14:textId="77777777" w:rsidR="00666C03" w:rsidRPr="00986B50" w:rsidRDefault="00666C03" w:rsidP="003F7B68">
            <w:pPr>
              <w:pStyle w:val="Tablecontent"/>
            </w:pPr>
            <w:r w:rsidRPr="00986B50">
              <w:t>0%</w:t>
            </w:r>
          </w:p>
        </w:tc>
        <w:tc>
          <w:tcPr>
            <w:tcW w:w="596" w:type="dxa"/>
            <w:shd w:val="clear" w:color="auto" w:fill="auto"/>
            <w:noWrap/>
            <w:vAlign w:val="bottom"/>
            <w:hideMark/>
          </w:tcPr>
          <w:p w14:paraId="75C03103" w14:textId="77777777" w:rsidR="00666C03" w:rsidRPr="00986B50" w:rsidRDefault="00666C03" w:rsidP="003F7B68">
            <w:pPr>
              <w:pStyle w:val="Tablecontent"/>
            </w:pPr>
            <w:r w:rsidRPr="00986B50">
              <w:t>21.79</w:t>
            </w:r>
          </w:p>
        </w:tc>
        <w:tc>
          <w:tcPr>
            <w:tcW w:w="1193" w:type="dxa"/>
            <w:shd w:val="clear" w:color="auto" w:fill="auto"/>
            <w:noWrap/>
            <w:vAlign w:val="bottom"/>
            <w:hideMark/>
          </w:tcPr>
          <w:p w14:paraId="6925277D" w14:textId="77777777" w:rsidR="00666C03" w:rsidRPr="00986B50" w:rsidRDefault="00666C03" w:rsidP="003F7B68">
            <w:pPr>
              <w:pStyle w:val="Tablecontent"/>
            </w:pPr>
            <w:r w:rsidRPr="00986B50">
              <w:t>-67%</w:t>
            </w:r>
          </w:p>
        </w:tc>
        <w:tc>
          <w:tcPr>
            <w:tcW w:w="698" w:type="dxa"/>
            <w:shd w:val="clear" w:color="auto" w:fill="auto"/>
            <w:noWrap/>
            <w:vAlign w:val="bottom"/>
            <w:hideMark/>
          </w:tcPr>
          <w:p w14:paraId="5168D9B9" w14:textId="77777777" w:rsidR="00666C03" w:rsidRPr="00986B50" w:rsidRDefault="00666C03" w:rsidP="003F7B68">
            <w:pPr>
              <w:pStyle w:val="Tablecontent"/>
            </w:pPr>
            <w:r w:rsidRPr="00986B50">
              <w:t>66.47</w:t>
            </w:r>
          </w:p>
        </w:tc>
        <w:tc>
          <w:tcPr>
            <w:tcW w:w="1064" w:type="dxa"/>
            <w:shd w:val="clear" w:color="auto" w:fill="auto"/>
            <w:noWrap/>
            <w:vAlign w:val="bottom"/>
            <w:hideMark/>
          </w:tcPr>
          <w:p w14:paraId="3E757CF4" w14:textId="77777777" w:rsidR="00666C03" w:rsidRPr="00986B50" w:rsidRDefault="00666C03" w:rsidP="003F7B68">
            <w:pPr>
              <w:pStyle w:val="Tablecontent"/>
            </w:pPr>
            <w:r w:rsidRPr="00986B50">
              <w:t>0%</w:t>
            </w:r>
          </w:p>
        </w:tc>
        <w:tc>
          <w:tcPr>
            <w:tcW w:w="698" w:type="dxa"/>
            <w:shd w:val="clear" w:color="auto" w:fill="auto"/>
            <w:noWrap/>
            <w:vAlign w:val="bottom"/>
            <w:hideMark/>
          </w:tcPr>
          <w:p w14:paraId="3C4761F3" w14:textId="77777777" w:rsidR="00666C03" w:rsidRPr="00986B50" w:rsidRDefault="00666C03" w:rsidP="003F7B68">
            <w:pPr>
              <w:pStyle w:val="Tablecontent"/>
            </w:pPr>
            <w:r w:rsidRPr="00986B50">
              <w:t>107.37</w:t>
            </w:r>
          </w:p>
        </w:tc>
        <w:tc>
          <w:tcPr>
            <w:tcW w:w="1084" w:type="dxa"/>
            <w:shd w:val="clear" w:color="auto" w:fill="auto"/>
            <w:noWrap/>
            <w:vAlign w:val="bottom"/>
            <w:hideMark/>
          </w:tcPr>
          <w:p w14:paraId="198581CB" w14:textId="77777777" w:rsidR="00666C03" w:rsidRPr="00986B50" w:rsidRDefault="00666C03" w:rsidP="003F7B68">
            <w:pPr>
              <w:pStyle w:val="Tablecontent"/>
            </w:pPr>
            <w:r w:rsidRPr="00986B50">
              <w:t>5%</w:t>
            </w:r>
          </w:p>
        </w:tc>
        <w:tc>
          <w:tcPr>
            <w:tcW w:w="867" w:type="dxa"/>
            <w:shd w:val="clear" w:color="auto" w:fill="auto"/>
            <w:noWrap/>
            <w:vAlign w:val="bottom"/>
            <w:hideMark/>
          </w:tcPr>
          <w:p w14:paraId="31D10C68" w14:textId="77777777" w:rsidR="00666C03" w:rsidRPr="00986B50" w:rsidRDefault="00666C03" w:rsidP="003F7B68">
            <w:pPr>
              <w:pStyle w:val="Tablecontent"/>
            </w:pPr>
            <w:r w:rsidRPr="00986B50">
              <w:t>971.46</w:t>
            </w:r>
          </w:p>
        </w:tc>
        <w:tc>
          <w:tcPr>
            <w:tcW w:w="1090" w:type="dxa"/>
            <w:shd w:val="clear" w:color="auto" w:fill="auto"/>
            <w:noWrap/>
            <w:vAlign w:val="bottom"/>
            <w:hideMark/>
          </w:tcPr>
          <w:p w14:paraId="3BD5CC72" w14:textId="77777777" w:rsidR="00666C03" w:rsidRPr="00986B50" w:rsidRDefault="00666C03" w:rsidP="003F7B68">
            <w:pPr>
              <w:pStyle w:val="Tablecontent"/>
            </w:pPr>
            <w:r w:rsidRPr="00986B50">
              <w:t>5%</w:t>
            </w:r>
          </w:p>
        </w:tc>
      </w:tr>
      <w:tr w:rsidR="002D0FAA" w:rsidRPr="009031D1" w14:paraId="5C9EA0C6" w14:textId="77777777" w:rsidTr="00045A47">
        <w:trPr>
          <w:trHeight w:val="290"/>
        </w:trPr>
        <w:tc>
          <w:tcPr>
            <w:tcW w:w="1471" w:type="dxa"/>
            <w:shd w:val="clear" w:color="auto" w:fill="auto"/>
            <w:noWrap/>
            <w:vAlign w:val="bottom"/>
            <w:hideMark/>
          </w:tcPr>
          <w:p w14:paraId="6BAD5C82" w14:textId="0854BF1E" w:rsidR="00666C03" w:rsidRPr="00986B50" w:rsidRDefault="00666C03" w:rsidP="003F7B68">
            <w:pPr>
              <w:pStyle w:val="Tablecontent"/>
            </w:pPr>
            <w:r w:rsidRPr="00986B50">
              <w:t>01</w:t>
            </w:r>
            <w:r w:rsidRPr="009031D1">
              <w:t>-</w:t>
            </w:r>
            <w:r w:rsidRPr="00986B50">
              <w:t>01</w:t>
            </w:r>
            <w:r w:rsidRPr="009031D1">
              <w:t>-</w:t>
            </w:r>
            <w:r w:rsidRPr="00986B50">
              <w:t>2008</w:t>
            </w:r>
          </w:p>
        </w:tc>
        <w:tc>
          <w:tcPr>
            <w:tcW w:w="612" w:type="dxa"/>
            <w:shd w:val="clear" w:color="auto" w:fill="auto"/>
            <w:noWrap/>
            <w:vAlign w:val="bottom"/>
            <w:hideMark/>
          </w:tcPr>
          <w:p w14:paraId="7315C5A3" w14:textId="77777777" w:rsidR="00666C03" w:rsidRPr="00986B50" w:rsidRDefault="00666C03" w:rsidP="003F7B68">
            <w:pPr>
              <w:pStyle w:val="Tablecontent"/>
            </w:pPr>
            <w:r w:rsidRPr="00986B50">
              <w:t>4.09</w:t>
            </w:r>
          </w:p>
        </w:tc>
        <w:tc>
          <w:tcPr>
            <w:tcW w:w="1173" w:type="dxa"/>
            <w:shd w:val="clear" w:color="auto" w:fill="auto"/>
            <w:noWrap/>
            <w:vAlign w:val="bottom"/>
            <w:hideMark/>
          </w:tcPr>
          <w:p w14:paraId="254BFB1F" w14:textId="77777777" w:rsidR="00666C03" w:rsidRPr="00986B50" w:rsidRDefault="00666C03" w:rsidP="003F7B68">
            <w:pPr>
              <w:pStyle w:val="Tablecontent"/>
            </w:pPr>
            <w:r w:rsidRPr="00986B50">
              <w:t>10%</w:t>
            </w:r>
          </w:p>
        </w:tc>
        <w:tc>
          <w:tcPr>
            <w:tcW w:w="808" w:type="dxa"/>
            <w:shd w:val="clear" w:color="auto" w:fill="auto"/>
            <w:noWrap/>
            <w:vAlign w:val="bottom"/>
            <w:hideMark/>
          </w:tcPr>
          <w:p w14:paraId="6EEDA64E" w14:textId="77777777" w:rsidR="00666C03" w:rsidRPr="00986B50" w:rsidRDefault="00666C03" w:rsidP="003F7B68">
            <w:pPr>
              <w:pStyle w:val="Tablecontent"/>
            </w:pPr>
            <w:r w:rsidRPr="00986B50">
              <w:t>24.03</w:t>
            </w:r>
          </w:p>
        </w:tc>
        <w:tc>
          <w:tcPr>
            <w:tcW w:w="1074" w:type="dxa"/>
            <w:shd w:val="clear" w:color="auto" w:fill="auto"/>
            <w:noWrap/>
            <w:vAlign w:val="bottom"/>
            <w:hideMark/>
          </w:tcPr>
          <w:p w14:paraId="2E11FA92" w14:textId="77777777" w:rsidR="00666C03" w:rsidRPr="00986B50" w:rsidRDefault="00666C03" w:rsidP="003F7B68">
            <w:pPr>
              <w:pStyle w:val="Tablecontent"/>
            </w:pPr>
            <w:r w:rsidRPr="00986B50">
              <w:t>10%</w:t>
            </w:r>
          </w:p>
        </w:tc>
        <w:tc>
          <w:tcPr>
            <w:tcW w:w="698" w:type="dxa"/>
            <w:shd w:val="clear" w:color="auto" w:fill="auto"/>
            <w:noWrap/>
            <w:vAlign w:val="bottom"/>
            <w:hideMark/>
          </w:tcPr>
          <w:p w14:paraId="02C66CD0" w14:textId="77777777" w:rsidR="00666C03" w:rsidRPr="00986B50" w:rsidRDefault="00666C03" w:rsidP="003F7B68">
            <w:pPr>
              <w:pStyle w:val="Tablecontent"/>
            </w:pPr>
            <w:r w:rsidRPr="00986B50">
              <w:t>66.47</w:t>
            </w:r>
          </w:p>
        </w:tc>
        <w:tc>
          <w:tcPr>
            <w:tcW w:w="1472" w:type="dxa"/>
            <w:shd w:val="clear" w:color="auto" w:fill="auto"/>
            <w:noWrap/>
            <w:vAlign w:val="bottom"/>
            <w:hideMark/>
          </w:tcPr>
          <w:p w14:paraId="11491CC4" w14:textId="77777777" w:rsidR="00666C03" w:rsidRPr="00986B50" w:rsidRDefault="00666C03" w:rsidP="003F7B68">
            <w:pPr>
              <w:pStyle w:val="Tablecontent"/>
            </w:pPr>
            <w:r w:rsidRPr="00986B50">
              <w:t>0%</w:t>
            </w:r>
          </w:p>
        </w:tc>
        <w:tc>
          <w:tcPr>
            <w:tcW w:w="596" w:type="dxa"/>
            <w:shd w:val="clear" w:color="auto" w:fill="auto"/>
            <w:noWrap/>
            <w:vAlign w:val="bottom"/>
            <w:hideMark/>
          </w:tcPr>
          <w:p w14:paraId="3CE13D55" w14:textId="77777777" w:rsidR="00666C03" w:rsidRPr="00986B50" w:rsidRDefault="00666C03" w:rsidP="003F7B68">
            <w:pPr>
              <w:pStyle w:val="Tablecontent"/>
            </w:pPr>
            <w:r w:rsidRPr="00986B50">
              <w:t>24.03</w:t>
            </w:r>
          </w:p>
        </w:tc>
        <w:tc>
          <w:tcPr>
            <w:tcW w:w="1193" w:type="dxa"/>
            <w:shd w:val="clear" w:color="auto" w:fill="auto"/>
            <w:noWrap/>
            <w:vAlign w:val="bottom"/>
            <w:hideMark/>
          </w:tcPr>
          <w:p w14:paraId="27FAC437" w14:textId="77777777" w:rsidR="00666C03" w:rsidRPr="00986B50" w:rsidRDefault="00666C03" w:rsidP="003F7B68">
            <w:pPr>
              <w:pStyle w:val="Tablecontent"/>
            </w:pPr>
            <w:r w:rsidRPr="00986B50">
              <w:t>10%</w:t>
            </w:r>
          </w:p>
        </w:tc>
        <w:tc>
          <w:tcPr>
            <w:tcW w:w="698" w:type="dxa"/>
            <w:shd w:val="clear" w:color="auto" w:fill="auto"/>
            <w:noWrap/>
            <w:vAlign w:val="bottom"/>
            <w:hideMark/>
          </w:tcPr>
          <w:p w14:paraId="5A463FC1" w14:textId="77777777" w:rsidR="00666C03" w:rsidRPr="00986B50" w:rsidRDefault="00666C03" w:rsidP="003F7B68">
            <w:pPr>
              <w:pStyle w:val="Tablecontent"/>
            </w:pPr>
            <w:r w:rsidRPr="00986B50">
              <w:t>66.47</w:t>
            </w:r>
          </w:p>
        </w:tc>
        <w:tc>
          <w:tcPr>
            <w:tcW w:w="1064" w:type="dxa"/>
            <w:shd w:val="clear" w:color="auto" w:fill="auto"/>
            <w:noWrap/>
            <w:vAlign w:val="bottom"/>
            <w:hideMark/>
          </w:tcPr>
          <w:p w14:paraId="5408BDC8" w14:textId="77777777" w:rsidR="00666C03" w:rsidRPr="00986B50" w:rsidRDefault="00666C03" w:rsidP="003F7B68">
            <w:pPr>
              <w:pStyle w:val="Tablecontent"/>
            </w:pPr>
            <w:r w:rsidRPr="00986B50">
              <w:t>0%</w:t>
            </w:r>
          </w:p>
        </w:tc>
        <w:tc>
          <w:tcPr>
            <w:tcW w:w="698" w:type="dxa"/>
            <w:shd w:val="clear" w:color="auto" w:fill="auto"/>
            <w:noWrap/>
            <w:vAlign w:val="bottom"/>
            <w:hideMark/>
          </w:tcPr>
          <w:p w14:paraId="6E65865B" w14:textId="77777777" w:rsidR="00666C03" w:rsidRPr="00986B50" w:rsidRDefault="00666C03" w:rsidP="003F7B68">
            <w:pPr>
              <w:pStyle w:val="Tablecontent"/>
            </w:pPr>
            <w:r w:rsidRPr="00986B50">
              <w:t>118.36</w:t>
            </w:r>
          </w:p>
        </w:tc>
        <w:tc>
          <w:tcPr>
            <w:tcW w:w="1084" w:type="dxa"/>
            <w:shd w:val="clear" w:color="auto" w:fill="auto"/>
            <w:noWrap/>
            <w:vAlign w:val="bottom"/>
            <w:hideMark/>
          </w:tcPr>
          <w:p w14:paraId="47E0560E" w14:textId="77777777" w:rsidR="00666C03" w:rsidRPr="00986B50" w:rsidRDefault="00666C03" w:rsidP="003F7B68">
            <w:pPr>
              <w:pStyle w:val="Tablecontent"/>
            </w:pPr>
            <w:r w:rsidRPr="00986B50">
              <w:t>10%</w:t>
            </w:r>
          </w:p>
        </w:tc>
        <w:tc>
          <w:tcPr>
            <w:tcW w:w="867" w:type="dxa"/>
            <w:shd w:val="clear" w:color="auto" w:fill="auto"/>
            <w:noWrap/>
            <w:vAlign w:val="bottom"/>
            <w:hideMark/>
          </w:tcPr>
          <w:p w14:paraId="045240D0" w14:textId="77777777" w:rsidR="00666C03" w:rsidRPr="00986B50" w:rsidRDefault="00666C03" w:rsidP="003F7B68">
            <w:pPr>
              <w:pStyle w:val="Tablecontent"/>
            </w:pPr>
            <w:r w:rsidRPr="00986B50">
              <w:t>1073.72</w:t>
            </w:r>
          </w:p>
        </w:tc>
        <w:tc>
          <w:tcPr>
            <w:tcW w:w="1090" w:type="dxa"/>
            <w:shd w:val="clear" w:color="auto" w:fill="auto"/>
            <w:noWrap/>
            <w:vAlign w:val="bottom"/>
            <w:hideMark/>
          </w:tcPr>
          <w:p w14:paraId="628D2A5A" w14:textId="77777777" w:rsidR="00666C03" w:rsidRPr="00986B50" w:rsidRDefault="00666C03" w:rsidP="003F7B68">
            <w:pPr>
              <w:pStyle w:val="Tablecontent"/>
            </w:pPr>
            <w:r w:rsidRPr="00986B50">
              <w:t>11%</w:t>
            </w:r>
          </w:p>
        </w:tc>
      </w:tr>
      <w:tr w:rsidR="002D0FAA" w:rsidRPr="009031D1" w14:paraId="2FC9EEF0" w14:textId="77777777" w:rsidTr="00045A47">
        <w:trPr>
          <w:trHeight w:val="290"/>
        </w:trPr>
        <w:tc>
          <w:tcPr>
            <w:tcW w:w="1471" w:type="dxa"/>
            <w:shd w:val="clear" w:color="auto" w:fill="auto"/>
            <w:noWrap/>
            <w:vAlign w:val="bottom"/>
            <w:hideMark/>
          </w:tcPr>
          <w:p w14:paraId="4C8AC337" w14:textId="42E7391C" w:rsidR="00666C03" w:rsidRPr="00986B50" w:rsidRDefault="00666C03" w:rsidP="003F7B68">
            <w:pPr>
              <w:pStyle w:val="Tablecontent"/>
              <w:rPr>
                <w:color w:val="202020"/>
              </w:rPr>
            </w:pPr>
            <w:r w:rsidRPr="00986B50">
              <w:rPr>
                <w:color w:val="202020"/>
              </w:rPr>
              <w:t>01</w:t>
            </w:r>
            <w:r w:rsidRPr="009031D1">
              <w:rPr>
                <w:color w:val="202020"/>
              </w:rPr>
              <w:t>-</w:t>
            </w:r>
            <w:r w:rsidRPr="00986B50">
              <w:rPr>
                <w:color w:val="202020"/>
              </w:rPr>
              <w:t>07</w:t>
            </w:r>
            <w:r w:rsidRPr="009031D1">
              <w:rPr>
                <w:color w:val="202020"/>
              </w:rPr>
              <w:t>-</w:t>
            </w:r>
            <w:r w:rsidRPr="00986B50">
              <w:rPr>
                <w:color w:val="202020"/>
              </w:rPr>
              <w:t>2008</w:t>
            </w:r>
          </w:p>
        </w:tc>
        <w:tc>
          <w:tcPr>
            <w:tcW w:w="612" w:type="dxa"/>
            <w:shd w:val="clear" w:color="auto" w:fill="auto"/>
            <w:noWrap/>
            <w:vAlign w:val="bottom"/>
            <w:hideMark/>
          </w:tcPr>
          <w:p w14:paraId="1C26B495" w14:textId="77777777" w:rsidR="00666C03" w:rsidRPr="00986B50" w:rsidRDefault="00666C03" w:rsidP="003F7B68">
            <w:pPr>
              <w:pStyle w:val="Tablecontent"/>
            </w:pPr>
            <w:r w:rsidRPr="00986B50">
              <w:t>4.92</w:t>
            </w:r>
          </w:p>
        </w:tc>
        <w:tc>
          <w:tcPr>
            <w:tcW w:w="1173" w:type="dxa"/>
            <w:shd w:val="clear" w:color="auto" w:fill="auto"/>
            <w:noWrap/>
            <w:vAlign w:val="bottom"/>
            <w:hideMark/>
          </w:tcPr>
          <w:p w14:paraId="13EA8024" w14:textId="77777777" w:rsidR="00666C03" w:rsidRPr="00986B50" w:rsidRDefault="00666C03" w:rsidP="003F7B68">
            <w:pPr>
              <w:pStyle w:val="Tablecontent"/>
            </w:pPr>
            <w:r w:rsidRPr="00986B50">
              <w:t>20%</w:t>
            </w:r>
          </w:p>
        </w:tc>
        <w:tc>
          <w:tcPr>
            <w:tcW w:w="808" w:type="dxa"/>
            <w:shd w:val="clear" w:color="auto" w:fill="auto"/>
            <w:noWrap/>
            <w:vAlign w:val="bottom"/>
            <w:hideMark/>
          </w:tcPr>
          <w:p w14:paraId="26429E8D" w14:textId="77777777" w:rsidR="00666C03" w:rsidRPr="00986B50" w:rsidRDefault="00666C03" w:rsidP="003F7B68">
            <w:pPr>
              <w:pStyle w:val="Tablecontent"/>
            </w:pPr>
            <w:r w:rsidRPr="00986B50">
              <w:t>28.82</w:t>
            </w:r>
          </w:p>
        </w:tc>
        <w:tc>
          <w:tcPr>
            <w:tcW w:w="1074" w:type="dxa"/>
            <w:shd w:val="clear" w:color="auto" w:fill="auto"/>
            <w:noWrap/>
            <w:vAlign w:val="bottom"/>
            <w:hideMark/>
          </w:tcPr>
          <w:p w14:paraId="64C946E9" w14:textId="77777777" w:rsidR="00666C03" w:rsidRPr="00986B50" w:rsidRDefault="00666C03" w:rsidP="003F7B68">
            <w:pPr>
              <w:pStyle w:val="Tablecontent"/>
            </w:pPr>
            <w:r w:rsidRPr="00986B50">
              <w:t>20%</w:t>
            </w:r>
          </w:p>
        </w:tc>
        <w:tc>
          <w:tcPr>
            <w:tcW w:w="698" w:type="dxa"/>
            <w:shd w:val="clear" w:color="auto" w:fill="auto"/>
            <w:noWrap/>
            <w:vAlign w:val="bottom"/>
            <w:hideMark/>
          </w:tcPr>
          <w:p w14:paraId="18B2419F" w14:textId="77777777" w:rsidR="00666C03" w:rsidRPr="00986B50" w:rsidRDefault="00666C03" w:rsidP="003F7B68">
            <w:pPr>
              <w:pStyle w:val="Tablecontent"/>
            </w:pPr>
            <w:r w:rsidRPr="00986B50">
              <w:t>66.47</w:t>
            </w:r>
          </w:p>
        </w:tc>
        <w:tc>
          <w:tcPr>
            <w:tcW w:w="1472" w:type="dxa"/>
            <w:shd w:val="clear" w:color="auto" w:fill="auto"/>
            <w:noWrap/>
            <w:vAlign w:val="bottom"/>
            <w:hideMark/>
          </w:tcPr>
          <w:p w14:paraId="098C3699" w14:textId="77777777" w:rsidR="00666C03" w:rsidRPr="00986B50" w:rsidRDefault="00666C03" w:rsidP="003F7B68">
            <w:pPr>
              <w:pStyle w:val="Tablecontent"/>
            </w:pPr>
            <w:r w:rsidRPr="00986B50">
              <w:t>0%</w:t>
            </w:r>
          </w:p>
        </w:tc>
        <w:tc>
          <w:tcPr>
            <w:tcW w:w="596" w:type="dxa"/>
            <w:shd w:val="clear" w:color="auto" w:fill="auto"/>
            <w:noWrap/>
            <w:vAlign w:val="bottom"/>
            <w:hideMark/>
          </w:tcPr>
          <w:p w14:paraId="63174A25" w14:textId="77777777" w:rsidR="00666C03" w:rsidRPr="00986B50" w:rsidRDefault="00666C03" w:rsidP="003F7B68">
            <w:pPr>
              <w:pStyle w:val="Tablecontent"/>
            </w:pPr>
            <w:r w:rsidRPr="00986B50">
              <w:t>28.82</w:t>
            </w:r>
          </w:p>
        </w:tc>
        <w:tc>
          <w:tcPr>
            <w:tcW w:w="1193" w:type="dxa"/>
            <w:shd w:val="clear" w:color="auto" w:fill="auto"/>
            <w:noWrap/>
            <w:vAlign w:val="bottom"/>
            <w:hideMark/>
          </w:tcPr>
          <w:p w14:paraId="0F8460FC" w14:textId="77777777" w:rsidR="00666C03" w:rsidRPr="00986B50" w:rsidRDefault="00666C03" w:rsidP="003F7B68">
            <w:pPr>
              <w:pStyle w:val="Tablecontent"/>
            </w:pPr>
            <w:r w:rsidRPr="00986B50">
              <w:t>20%</w:t>
            </w:r>
          </w:p>
        </w:tc>
        <w:tc>
          <w:tcPr>
            <w:tcW w:w="698" w:type="dxa"/>
            <w:shd w:val="clear" w:color="auto" w:fill="auto"/>
            <w:noWrap/>
            <w:vAlign w:val="bottom"/>
            <w:hideMark/>
          </w:tcPr>
          <w:p w14:paraId="64895A78" w14:textId="77777777" w:rsidR="00666C03" w:rsidRPr="00986B50" w:rsidRDefault="00666C03" w:rsidP="003F7B68">
            <w:pPr>
              <w:pStyle w:val="Tablecontent"/>
            </w:pPr>
            <w:r w:rsidRPr="00986B50">
              <w:t>66.47</w:t>
            </w:r>
          </w:p>
        </w:tc>
        <w:tc>
          <w:tcPr>
            <w:tcW w:w="1064" w:type="dxa"/>
            <w:shd w:val="clear" w:color="auto" w:fill="auto"/>
            <w:noWrap/>
            <w:vAlign w:val="bottom"/>
            <w:hideMark/>
          </w:tcPr>
          <w:p w14:paraId="04608CE8" w14:textId="77777777" w:rsidR="00666C03" w:rsidRPr="00986B50" w:rsidRDefault="00666C03" w:rsidP="003F7B68">
            <w:pPr>
              <w:pStyle w:val="Tablecontent"/>
            </w:pPr>
            <w:r w:rsidRPr="00986B50">
              <w:t>0%</w:t>
            </w:r>
          </w:p>
        </w:tc>
        <w:tc>
          <w:tcPr>
            <w:tcW w:w="698" w:type="dxa"/>
            <w:shd w:val="clear" w:color="auto" w:fill="auto"/>
            <w:noWrap/>
            <w:vAlign w:val="bottom"/>
            <w:hideMark/>
          </w:tcPr>
          <w:p w14:paraId="070A558F" w14:textId="77777777" w:rsidR="00666C03" w:rsidRPr="00986B50" w:rsidRDefault="00666C03" w:rsidP="003F7B68">
            <w:pPr>
              <w:pStyle w:val="Tablecontent"/>
            </w:pPr>
            <w:r w:rsidRPr="00986B50">
              <w:t>142.01</w:t>
            </w:r>
          </w:p>
        </w:tc>
        <w:tc>
          <w:tcPr>
            <w:tcW w:w="1084" w:type="dxa"/>
            <w:shd w:val="clear" w:color="auto" w:fill="auto"/>
            <w:noWrap/>
            <w:vAlign w:val="bottom"/>
            <w:hideMark/>
          </w:tcPr>
          <w:p w14:paraId="3281080C" w14:textId="77777777" w:rsidR="00666C03" w:rsidRPr="00986B50" w:rsidRDefault="00666C03" w:rsidP="003F7B68">
            <w:pPr>
              <w:pStyle w:val="Tablecontent"/>
            </w:pPr>
            <w:r w:rsidRPr="00986B50">
              <w:t>20%</w:t>
            </w:r>
          </w:p>
        </w:tc>
        <w:tc>
          <w:tcPr>
            <w:tcW w:w="867" w:type="dxa"/>
            <w:shd w:val="clear" w:color="auto" w:fill="auto"/>
            <w:noWrap/>
            <w:vAlign w:val="bottom"/>
            <w:hideMark/>
          </w:tcPr>
          <w:p w14:paraId="1B1E7793" w14:textId="77777777" w:rsidR="00666C03" w:rsidRPr="00986B50" w:rsidRDefault="00666C03" w:rsidP="003F7B68">
            <w:pPr>
              <w:pStyle w:val="Tablecontent"/>
            </w:pPr>
            <w:r w:rsidRPr="00986B50">
              <w:t>1291.02</w:t>
            </w:r>
          </w:p>
        </w:tc>
        <w:tc>
          <w:tcPr>
            <w:tcW w:w="1090" w:type="dxa"/>
            <w:shd w:val="clear" w:color="auto" w:fill="auto"/>
            <w:noWrap/>
            <w:vAlign w:val="bottom"/>
            <w:hideMark/>
          </w:tcPr>
          <w:p w14:paraId="7ADDF341" w14:textId="77777777" w:rsidR="00666C03" w:rsidRPr="00986B50" w:rsidRDefault="00666C03" w:rsidP="003F7B68">
            <w:pPr>
              <w:pStyle w:val="Tablecontent"/>
            </w:pPr>
            <w:r w:rsidRPr="00986B50">
              <w:t>20%</w:t>
            </w:r>
          </w:p>
        </w:tc>
      </w:tr>
      <w:tr w:rsidR="002D0FAA" w:rsidRPr="009031D1" w14:paraId="670E7BA3" w14:textId="77777777" w:rsidTr="00045A47">
        <w:trPr>
          <w:trHeight w:val="290"/>
        </w:trPr>
        <w:tc>
          <w:tcPr>
            <w:tcW w:w="1471" w:type="dxa"/>
            <w:shd w:val="clear" w:color="auto" w:fill="auto"/>
            <w:noWrap/>
            <w:vAlign w:val="bottom"/>
            <w:hideMark/>
          </w:tcPr>
          <w:p w14:paraId="70E03D6F" w14:textId="6624D647" w:rsidR="00666C03" w:rsidRPr="00986B50" w:rsidRDefault="00666C03" w:rsidP="003F7B68">
            <w:pPr>
              <w:pStyle w:val="Tablecontent"/>
            </w:pPr>
            <w:r w:rsidRPr="00986B50">
              <w:t>01</w:t>
            </w:r>
            <w:r w:rsidRPr="009031D1">
              <w:t>-</w:t>
            </w:r>
            <w:r w:rsidRPr="00986B50">
              <w:t>01</w:t>
            </w:r>
            <w:r w:rsidRPr="009031D1">
              <w:t>-</w:t>
            </w:r>
            <w:r w:rsidRPr="00986B50">
              <w:t>2010</w:t>
            </w:r>
          </w:p>
        </w:tc>
        <w:tc>
          <w:tcPr>
            <w:tcW w:w="612" w:type="dxa"/>
            <w:shd w:val="clear" w:color="auto" w:fill="auto"/>
            <w:noWrap/>
            <w:vAlign w:val="bottom"/>
            <w:hideMark/>
          </w:tcPr>
          <w:p w14:paraId="08608A85" w14:textId="77777777" w:rsidR="00666C03" w:rsidRPr="00986B50" w:rsidRDefault="00666C03" w:rsidP="003F7B68">
            <w:pPr>
              <w:pStyle w:val="Tablecontent"/>
            </w:pPr>
            <w:r w:rsidRPr="00986B50">
              <w:t>5.43</w:t>
            </w:r>
          </w:p>
        </w:tc>
        <w:tc>
          <w:tcPr>
            <w:tcW w:w="1173" w:type="dxa"/>
            <w:shd w:val="clear" w:color="auto" w:fill="auto"/>
            <w:noWrap/>
            <w:vAlign w:val="bottom"/>
            <w:hideMark/>
          </w:tcPr>
          <w:p w14:paraId="7AAEBC85" w14:textId="77777777" w:rsidR="00666C03" w:rsidRPr="00986B50" w:rsidRDefault="00666C03" w:rsidP="003F7B68">
            <w:pPr>
              <w:pStyle w:val="Tablecontent"/>
            </w:pPr>
            <w:r w:rsidRPr="00986B50">
              <w:t>10%</w:t>
            </w:r>
          </w:p>
        </w:tc>
        <w:tc>
          <w:tcPr>
            <w:tcW w:w="808" w:type="dxa"/>
            <w:shd w:val="clear" w:color="auto" w:fill="auto"/>
            <w:noWrap/>
            <w:vAlign w:val="bottom"/>
            <w:hideMark/>
          </w:tcPr>
          <w:p w14:paraId="1C8340F7" w14:textId="77777777" w:rsidR="00666C03" w:rsidRPr="00986B50" w:rsidRDefault="00666C03" w:rsidP="003F7B68">
            <w:pPr>
              <w:pStyle w:val="Tablecontent"/>
            </w:pPr>
            <w:r w:rsidRPr="00986B50">
              <w:t>31.7</w:t>
            </w:r>
          </w:p>
        </w:tc>
        <w:tc>
          <w:tcPr>
            <w:tcW w:w="1074" w:type="dxa"/>
            <w:shd w:val="clear" w:color="auto" w:fill="auto"/>
            <w:noWrap/>
            <w:vAlign w:val="bottom"/>
            <w:hideMark/>
          </w:tcPr>
          <w:p w14:paraId="726006F0" w14:textId="77777777" w:rsidR="00666C03" w:rsidRPr="00986B50" w:rsidRDefault="00666C03" w:rsidP="003F7B68">
            <w:pPr>
              <w:pStyle w:val="Tablecontent"/>
            </w:pPr>
            <w:r w:rsidRPr="00986B50">
              <w:t>10%</w:t>
            </w:r>
          </w:p>
        </w:tc>
        <w:tc>
          <w:tcPr>
            <w:tcW w:w="698" w:type="dxa"/>
            <w:shd w:val="clear" w:color="auto" w:fill="auto"/>
            <w:noWrap/>
            <w:vAlign w:val="bottom"/>
            <w:hideMark/>
          </w:tcPr>
          <w:p w14:paraId="68F722C4" w14:textId="77777777" w:rsidR="00666C03" w:rsidRPr="00986B50" w:rsidRDefault="00666C03" w:rsidP="003F7B68">
            <w:pPr>
              <w:pStyle w:val="Tablecontent"/>
            </w:pPr>
            <w:r w:rsidRPr="00986B50">
              <w:t>73.11</w:t>
            </w:r>
          </w:p>
        </w:tc>
        <w:tc>
          <w:tcPr>
            <w:tcW w:w="1472" w:type="dxa"/>
            <w:shd w:val="clear" w:color="auto" w:fill="auto"/>
            <w:noWrap/>
            <w:vAlign w:val="bottom"/>
            <w:hideMark/>
          </w:tcPr>
          <w:p w14:paraId="6BFDA386" w14:textId="77777777" w:rsidR="00666C03" w:rsidRPr="00986B50" w:rsidRDefault="00666C03" w:rsidP="003F7B68">
            <w:pPr>
              <w:pStyle w:val="Tablecontent"/>
            </w:pPr>
            <w:r w:rsidRPr="00986B50">
              <w:t>10%</w:t>
            </w:r>
          </w:p>
        </w:tc>
        <w:tc>
          <w:tcPr>
            <w:tcW w:w="596" w:type="dxa"/>
            <w:shd w:val="clear" w:color="auto" w:fill="auto"/>
            <w:noWrap/>
            <w:vAlign w:val="bottom"/>
            <w:hideMark/>
          </w:tcPr>
          <w:p w14:paraId="7C774237" w14:textId="77777777" w:rsidR="00666C03" w:rsidRPr="00986B50" w:rsidRDefault="00666C03" w:rsidP="003F7B68">
            <w:pPr>
              <w:pStyle w:val="Tablecontent"/>
            </w:pPr>
            <w:r w:rsidRPr="00986B50">
              <w:t>31.7</w:t>
            </w:r>
          </w:p>
        </w:tc>
        <w:tc>
          <w:tcPr>
            <w:tcW w:w="1193" w:type="dxa"/>
            <w:shd w:val="clear" w:color="auto" w:fill="auto"/>
            <w:noWrap/>
            <w:vAlign w:val="bottom"/>
            <w:hideMark/>
          </w:tcPr>
          <w:p w14:paraId="06341F9C" w14:textId="77777777" w:rsidR="00666C03" w:rsidRPr="00986B50" w:rsidRDefault="00666C03" w:rsidP="003F7B68">
            <w:pPr>
              <w:pStyle w:val="Tablecontent"/>
            </w:pPr>
            <w:r w:rsidRPr="00986B50">
              <w:t>10%</w:t>
            </w:r>
          </w:p>
        </w:tc>
        <w:tc>
          <w:tcPr>
            <w:tcW w:w="698" w:type="dxa"/>
            <w:shd w:val="clear" w:color="auto" w:fill="auto"/>
            <w:noWrap/>
            <w:vAlign w:val="bottom"/>
            <w:hideMark/>
          </w:tcPr>
          <w:p w14:paraId="18AD5F3E" w14:textId="77777777" w:rsidR="00666C03" w:rsidRPr="00986B50" w:rsidRDefault="00666C03" w:rsidP="003F7B68">
            <w:pPr>
              <w:pStyle w:val="Tablecontent"/>
            </w:pPr>
            <w:r w:rsidRPr="00986B50">
              <w:t>73.11</w:t>
            </w:r>
          </w:p>
        </w:tc>
        <w:tc>
          <w:tcPr>
            <w:tcW w:w="1064" w:type="dxa"/>
            <w:shd w:val="clear" w:color="auto" w:fill="auto"/>
            <w:noWrap/>
            <w:vAlign w:val="bottom"/>
            <w:hideMark/>
          </w:tcPr>
          <w:p w14:paraId="4E2B9082" w14:textId="77777777" w:rsidR="00666C03" w:rsidRPr="00986B50" w:rsidRDefault="00666C03" w:rsidP="003F7B68">
            <w:pPr>
              <w:pStyle w:val="Tablecontent"/>
            </w:pPr>
            <w:r w:rsidRPr="00986B50">
              <w:t>10%</w:t>
            </w:r>
          </w:p>
        </w:tc>
        <w:tc>
          <w:tcPr>
            <w:tcW w:w="698" w:type="dxa"/>
            <w:shd w:val="clear" w:color="auto" w:fill="auto"/>
            <w:noWrap/>
            <w:vAlign w:val="bottom"/>
            <w:hideMark/>
          </w:tcPr>
          <w:p w14:paraId="7853B3E6" w14:textId="77777777" w:rsidR="00666C03" w:rsidRPr="00986B50" w:rsidRDefault="00666C03" w:rsidP="003F7B68">
            <w:pPr>
              <w:pStyle w:val="Tablecontent"/>
            </w:pPr>
            <w:r w:rsidRPr="00986B50">
              <w:t>156.2</w:t>
            </w:r>
          </w:p>
        </w:tc>
        <w:tc>
          <w:tcPr>
            <w:tcW w:w="1084" w:type="dxa"/>
            <w:shd w:val="clear" w:color="auto" w:fill="auto"/>
            <w:noWrap/>
            <w:vAlign w:val="bottom"/>
            <w:hideMark/>
          </w:tcPr>
          <w:p w14:paraId="3E29753E" w14:textId="77777777" w:rsidR="00666C03" w:rsidRPr="00986B50" w:rsidRDefault="00666C03" w:rsidP="003F7B68">
            <w:pPr>
              <w:pStyle w:val="Tablecontent"/>
            </w:pPr>
            <w:r w:rsidRPr="00986B50">
              <w:t>10%</w:t>
            </w:r>
          </w:p>
        </w:tc>
        <w:tc>
          <w:tcPr>
            <w:tcW w:w="867" w:type="dxa"/>
            <w:shd w:val="clear" w:color="auto" w:fill="auto"/>
            <w:noWrap/>
            <w:vAlign w:val="bottom"/>
            <w:hideMark/>
          </w:tcPr>
          <w:p w14:paraId="57839A92" w14:textId="77777777" w:rsidR="00666C03" w:rsidRPr="00986B50" w:rsidRDefault="00666C03" w:rsidP="003F7B68">
            <w:pPr>
              <w:pStyle w:val="Tablecontent"/>
            </w:pPr>
            <w:r w:rsidRPr="00986B50">
              <w:t>1418.84</w:t>
            </w:r>
          </w:p>
        </w:tc>
        <w:tc>
          <w:tcPr>
            <w:tcW w:w="1090" w:type="dxa"/>
            <w:shd w:val="clear" w:color="auto" w:fill="auto"/>
            <w:noWrap/>
            <w:vAlign w:val="bottom"/>
            <w:hideMark/>
          </w:tcPr>
          <w:p w14:paraId="6ECDC514" w14:textId="77777777" w:rsidR="00666C03" w:rsidRPr="00986B50" w:rsidRDefault="00666C03" w:rsidP="003F7B68">
            <w:pPr>
              <w:pStyle w:val="Tablecontent"/>
            </w:pPr>
            <w:r w:rsidRPr="00986B50">
              <w:t>10%</w:t>
            </w:r>
          </w:p>
        </w:tc>
      </w:tr>
      <w:tr w:rsidR="002D0FAA" w:rsidRPr="009031D1" w14:paraId="39822369" w14:textId="77777777" w:rsidTr="00045A47">
        <w:trPr>
          <w:trHeight w:val="290"/>
        </w:trPr>
        <w:tc>
          <w:tcPr>
            <w:tcW w:w="1471" w:type="dxa"/>
            <w:shd w:val="clear" w:color="auto" w:fill="auto"/>
            <w:noWrap/>
            <w:vAlign w:val="bottom"/>
            <w:hideMark/>
          </w:tcPr>
          <w:p w14:paraId="31AA014B" w14:textId="46D4EB5A" w:rsidR="00666C03" w:rsidRPr="00986B50" w:rsidRDefault="00666C03" w:rsidP="003F7B68">
            <w:pPr>
              <w:pStyle w:val="Tablecontent"/>
            </w:pPr>
            <w:r w:rsidRPr="00986B50">
              <w:t>01</w:t>
            </w:r>
            <w:r w:rsidRPr="009031D1">
              <w:t>-</w:t>
            </w:r>
            <w:r w:rsidRPr="00986B50">
              <w:t>02</w:t>
            </w:r>
            <w:r w:rsidRPr="009031D1">
              <w:t>-</w:t>
            </w:r>
            <w:r w:rsidRPr="00986B50">
              <w:t>2012</w:t>
            </w:r>
          </w:p>
        </w:tc>
        <w:tc>
          <w:tcPr>
            <w:tcW w:w="612" w:type="dxa"/>
            <w:shd w:val="clear" w:color="auto" w:fill="auto"/>
            <w:noWrap/>
            <w:vAlign w:val="bottom"/>
            <w:hideMark/>
          </w:tcPr>
          <w:p w14:paraId="46A31F77" w14:textId="77777777" w:rsidR="00666C03" w:rsidRPr="00986B50" w:rsidRDefault="00666C03" w:rsidP="003F7B68">
            <w:pPr>
              <w:pStyle w:val="Tablecontent"/>
            </w:pPr>
            <w:r w:rsidRPr="00986B50">
              <w:t>5.7</w:t>
            </w:r>
          </w:p>
        </w:tc>
        <w:tc>
          <w:tcPr>
            <w:tcW w:w="1173" w:type="dxa"/>
            <w:shd w:val="clear" w:color="auto" w:fill="auto"/>
            <w:noWrap/>
            <w:vAlign w:val="bottom"/>
            <w:hideMark/>
          </w:tcPr>
          <w:p w14:paraId="7AFAF849" w14:textId="77777777" w:rsidR="00666C03" w:rsidRPr="00986B50" w:rsidRDefault="00666C03" w:rsidP="003F7B68">
            <w:pPr>
              <w:pStyle w:val="Tablecontent"/>
            </w:pPr>
            <w:r w:rsidRPr="00986B50">
              <w:t>5%</w:t>
            </w:r>
          </w:p>
        </w:tc>
        <w:tc>
          <w:tcPr>
            <w:tcW w:w="808" w:type="dxa"/>
            <w:shd w:val="clear" w:color="auto" w:fill="auto"/>
            <w:noWrap/>
            <w:vAlign w:val="bottom"/>
            <w:hideMark/>
          </w:tcPr>
          <w:p w14:paraId="0914037B" w14:textId="77777777" w:rsidR="00666C03" w:rsidRPr="00986B50" w:rsidRDefault="00666C03" w:rsidP="003F7B68">
            <w:pPr>
              <w:pStyle w:val="Tablecontent"/>
            </w:pPr>
            <w:r w:rsidRPr="00986B50">
              <w:t>33.3</w:t>
            </w:r>
          </w:p>
        </w:tc>
        <w:tc>
          <w:tcPr>
            <w:tcW w:w="1074" w:type="dxa"/>
            <w:shd w:val="clear" w:color="auto" w:fill="auto"/>
            <w:noWrap/>
            <w:vAlign w:val="bottom"/>
            <w:hideMark/>
          </w:tcPr>
          <w:p w14:paraId="5FD63C01" w14:textId="77777777" w:rsidR="00666C03" w:rsidRPr="00986B50" w:rsidRDefault="00666C03" w:rsidP="003F7B68">
            <w:pPr>
              <w:pStyle w:val="Tablecontent"/>
            </w:pPr>
            <w:r w:rsidRPr="00986B50">
              <w:t>5%</w:t>
            </w:r>
          </w:p>
        </w:tc>
        <w:tc>
          <w:tcPr>
            <w:tcW w:w="698" w:type="dxa"/>
            <w:shd w:val="clear" w:color="auto" w:fill="auto"/>
            <w:noWrap/>
            <w:vAlign w:val="bottom"/>
            <w:hideMark/>
          </w:tcPr>
          <w:p w14:paraId="38C8E6A7" w14:textId="77777777" w:rsidR="00666C03" w:rsidRPr="00986B50" w:rsidRDefault="00666C03" w:rsidP="003F7B68">
            <w:pPr>
              <w:pStyle w:val="Tablecontent"/>
            </w:pPr>
            <w:r w:rsidRPr="00986B50">
              <w:t>76.8</w:t>
            </w:r>
          </w:p>
        </w:tc>
        <w:tc>
          <w:tcPr>
            <w:tcW w:w="1472" w:type="dxa"/>
            <w:shd w:val="clear" w:color="auto" w:fill="auto"/>
            <w:noWrap/>
            <w:vAlign w:val="bottom"/>
            <w:hideMark/>
          </w:tcPr>
          <w:p w14:paraId="0E456AEA" w14:textId="77777777" w:rsidR="00666C03" w:rsidRPr="00986B50" w:rsidRDefault="00666C03" w:rsidP="003F7B68">
            <w:pPr>
              <w:pStyle w:val="Tablecontent"/>
            </w:pPr>
            <w:r w:rsidRPr="00986B50">
              <w:t>5%</w:t>
            </w:r>
          </w:p>
        </w:tc>
        <w:tc>
          <w:tcPr>
            <w:tcW w:w="596" w:type="dxa"/>
            <w:shd w:val="clear" w:color="auto" w:fill="auto"/>
            <w:noWrap/>
            <w:vAlign w:val="bottom"/>
            <w:hideMark/>
          </w:tcPr>
          <w:p w14:paraId="1823491C" w14:textId="77777777" w:rsidR="00666C03" w:rsidRPr="00986B50" w:rsidRDefault="00666C03" w:rsidP="003F7B68">
            <w:pPr>
              <w:pStyle w:val="Tablecontent"/>
            </w:pPr>
            <w:r w:rsidRPr="00986B50">
              <w:t>33.3</w:t>
            </w:r>
          </w:p>
        </w:tc>
        <w:tc>
          <w:tcPr>
            <w:tcW w:w="1193" w:type="dxa"/>
            <w:shd w:val="clear" w:color="auto" w:fill="auto"/>
            <w:noWrap/>
            <w:vAlign w:val="bottom"/>
            <w:hideMark/>
          </w:tcPr>
          <w:p w14:paraId="1CB87032" w14:textId="77777777" w:rsidR="00666C03" w:rsidRPr="00986B50" w:rsidRDefault="00666C03" w:rsidP="003F7B68">
            <w:pPr>
              <w:pStyle w:val="Tablecontent"/>
            </w:pPr>
            <w:r w:rsidRPr="00986B50">
              <w:t>5%</w:t>
            </w:r>
          </w:p>
        </w:tc>
        <w:tc>
          <w:tcPr>
            <w:tcW w:w="698" w:type="dxa"/>
            <w:shd w:val="clear" w:color="auto" w:fill="auto"/>
            <w:noWrap/>
            <w:vAlign w:val="bottom"/>
            <w:hideMark/>
          </w:tcPr>
          <w:p w14:paraId="6AB4EA67" w14:textId="77777777" w:rsidR="00666C03" w:rsidRPr="00986B50" w:rsidRDefault="00666C03" w:rsidP="003F7B68">
            <w:pPr>
              <w:pStyle w:val="Tablecontent"/>
            </w:pPr>
            <w:r w:rsidRPr="00986B50">
              <w:t>76.8</w:t>
            </w:r>
          </w:p>
        </w:tc>
        <w:tc>
          <w:tcPr>
            <w:tcW w:w="1064" w:type="dxa"/>
            <w:shd w:val="clear" w:color="auto" w:fill="auto"/>
            <w:noWrap/>
            <w:vAlign w:val="bottom"/>
            <w:hideMark/>
          </w:tcPr>
          <w:p w14:paraId="3991731F" w14:textId="77777777" w:rsidR="00666C03" w:rsidRPr="00986B50" w:rsidRDefault="00666C03" w:rsidP="003F7B68">
            <w:pPr>
              <w:pStyle w:val="Tablecontent"/>
            </w:pPr>
            <w:r w:rsidRPr="00986B50">
              <w:t>5%</w:t>
            </w:r>
          </w:p>
        </w:tc>
        <w:tc>
          <w:tcPr>
            <w:tcW w:w="698" w:type="dxa"/>
            <w:shd w:val="clear" w:color="auto" w:fill="auto"/>
            <w:noWrap/>
            <w:vAlign w:val="bottom"/>
            <w:hideMark/>
          </w:tcPr>
          <w:p w14:paraId="1BFA2FD9" w14:textId="77777777" w:rsidR="00666C03" w:rsidRPr="00986B50" w:rsidRDefault="00666C03" w:rsidP="003F7B68">
            <w:pPr>
              <w:pStyle w:val="Tablecontent"/>
            </w:pPr>
            <w:r w:rsidRPr="00986B50">
              <w:t>164</w:t>
            </w:r>
          </w:p>
        </w:tc>
        <w:tc>
          <w:tcPr>
            <w:tcW w:w="1084" w:type="dxa"/>
            <w:shd w:val="clear" w:color="auto" w:fill="auto"/>
            <w:noWrap/>
            <w:vAlign w:val="bottom"/>
            <w:hideMark/>
          </w:tcPr>
          <w:p w14:paraId="680A6B86" w14:textId="77777777" w:rsidR="00666C03" w:rsidRPr="00986B50" w:rsidRDefault="00666C03" w:rsidP="003F7B68">
            <w:pPr>
              <w:pStyle w:val="Tablecontent"/>
            </w:pPr>
            <w:r w:rsidRPr="00986B50">
              <w:t>5%</w:t>
            </w:r>
          </w:p>
        </w:tc>
        <w:tc>
          <w:tcPr>
            <w:tcW w:w="867" w:type="dxa"/>
            <w:shd w:val="clear" w:color="auto" w:fill="auto"/>
            <w:noWrap/>
            <w:vAlign w:val="bottom"/>
            <w:hideMark/>
          </w:tcPr>
          <w:p w14:paraId="72CBEFC2" w14:textId="77777777" w:rsidR="00666C03" w:rsidRPr="00986B50" w:rsidRDefault="00666C03" w:rsidP="003F7B68">
            <w:pPr>
              <w:pStyle w:val="Tablecontent"/>
            </w:pPr>
            <w:r w:rsidRPr="00986B50">
              <w:t>1490</w:t>
            </w:r>
          </w:p>
        </w:tc>
        <w:tc>
          <w:tcPr>
            <w:tcW w:w="1090" w:type="dxa"/>
            <w:shd w:val="clear" w:color="auto" w:fill="auto"/>
            <w:noWrap/>
            <w:vAlign w:val="bottom"/>
            <w:hideMark/>
          </w:tcPr>
          <w:p w14:paraId="14B9DDE4" w14:textId="77777777" w:rsidR="00666C03" w:rsidRPr="00986B50" w:rsidRDefault="00666C03" w:rsidP="003F7B68">
            <w:pPr>
              <w:pStyle w:val="Tablecontent"/>
            </w:pPr>
            <w:r w:rsidRPr="00986B50">
              <w:t>5%</w:t>
            </w:r>
          </w:p>
        </w:tc>
      </w:tr>
      <w:tr w:rsidR="002D0FAA" w:rsidRPr="009031D1" w14:paraId="169ED0E3" w14:textId="77777777" w:rsidTr="00045A47">
        <w:trPr>
          <w:trHeight w:val="290"/>
        </w:trPr>
        <w:tc>
          <w:tcPr>
            <w:tcW w:w="1471" w:type="dxa"/>
            <w:shd w:val="clear" w:color="auto" w:fill="auto"/>
            <w:noWrap/>
            <w:vAlign w:val="bottom"/>
            <w:hideMark/>
          </w:tcPr>
          <w:p w14:paraId="509533BB" w14:textId="330D5A1E" w:rsidR="00666C03" w:rsidRPr="00986B50" w:rsidRDefault="00666C03" w:rsidP="003F7B68">
            <w:pPr>
              <w:pStyle w:val="Tablecontent"/>
            </w:pPr>
            <w:r w:rsidRPr="00986B50">
              <w:t>01</w:t>
            </w:r>
            <w:r w:rsidRPr="009031D1">
              <w:t>-</w:t>
            </w:r>
            <w:r w:rsidRPr="00986B50">
              <w:t>01</w:t>
            </w:r>
            <w:r w:rsidRPr="009031D1">
              <w:t>-</w:t>
            </w:r>
            <w:r w:rsidRPr="00986B50">
              <w:t>2013</w:t>
            </w:r>
          </w:p>
        </w:tc>
        <w:tc>
          <w:tcPr>
            <w:tcW w:w="612" w:type="dxa"/>
            <w:shd w:val="clear" w:color="auto" w:fill="auto"/>
            <w:noWrap/>
            <w:vAlign w:val="bottom"/>
            <w:hideMark/>
          </w:tcPr>
          <w:p w14:paraId="0636A595" w14:textId="77777777" w:rsidR="00666C03" w:rsidRPr="00986B50" w:rsidRDefault="00666C03" w:rsidP="003F7B68">
            <w:pPr>
              <w:pStyle w:val="Tablecontent"/>
            </w:pPr>
            <w:r w:rsidRPr="00986B50">
              <w:t>6</w:t>
            </w:r>
          </w:p>
        </w:tc>
        <w:tc>
          <w:tcPr>
            <w:tcW w:w="1173" w:type="dxa"/>
            <w:shd w:val="clear" w:color="auto" w:fill="auto"/>
            <w:noWrap/>
            <w:vAlign w:val="bottom"/>
            <w:hideMark/>
          </w:tcPr>
          <w:p w14:paraId="797B0830" w14:textId="77777777" w:rsidR="00666C03" w:rsidRPr="00986B50" w:rsidRDefault="00666C03" w:rsidP="003F7B68">
            <w:pPr>
              <w:pStyle w:val="Tablecontent"/>
            </w:pPr>
            <w:r w:rsidRPr="00986B50">
              <w:t>5%</w:t>
            </w:r>
          </w:p>
        </w:tc>
        <w:tc>
          <w:tcPr>
            <w:tcW w:w="808" w:type="dxa"/>
            <w:shd w:val="clear" w:color="auto" w:fill="auto"/>
            <w:noWrap/>
            <w:vAlign w:val="bottom"/>
            <w:hideMark/>
          </w:tcPr>
          <w:p w14:paraId="7FF60914" w14:textId="77777777" w:rsidR="00666C03" w:rsidRPr="00986B50" w:rsidRDefault="00666C03" w:rsidP="003F7B68">
            <w:pPr>
              <w:pStyle w:val="Tablecontent"/>
            </w:pPr>
            <w:r w:rsidRPr="00986B50">
              <w:t>34.97</w:t>
            </w:r>
          </w:p>
        </w:tc>
        <w:tc>
          <w:tcPr>
            <w:tcW w:w="1074" w:type="dxa"/>
            <w:shd w:val="clear" w:color="auto" w:fill="auto"/>
            <w:noWrap/>
            <w:vAlign w:val="bottom"/>
            <w:hideMark/>
          </w:tcPr>
          <w:p w14:paraId="1CC736FC" w14:textId="77777777" w:rsidR="00666C03" w:rsidRPr="00986B50" w:rsidRDefault="00666C03" w:rsidP="003F7B68">
            <w:pPr>
              <w:pStyle w:val="Tablecontent"/>
            </w:pPr>
            <w:r w:rsidRPr="00986B50">
              <w:t>5%</w:t>
            </w:r>
          </w:p>
        </w:tc>
        <w:tc>
          <w:tcPr>
            <w:tcW w:w="698" w:type="dxa"/>
            <w:shd w:val="clear" w:color="auto" w:fill="auto"/>
            <w:noWrap/>
            <w:vAlign w:val="bottom"/>
            <w:hideMark/>
          </w:tcPr>
          <w:p w14:paraId="2195189F" w14:textId="77777777" w:rsidR="00666C03" w:rsidRPr="00986B50" w:rsidRDefault="00666C03" w:rsidP="003F7B68">
            <w:pPr>
              <w:pStyle w:val="Tablecontent"/>
            </w:pPr>
            <w:r w:rsidRPr="00986B50">
              <w:t>80.64</w:t>
            </w:r>
          </w:p>
        </w:tc>
        <w:tc>
          <w:tcPr>
            <w:tcW w:w="1472" w:type="dxa"/>
            <w:shd w:val="clear" w:color="auto" w:fill="auto"/>
            <w:noWrap/>
            <w:vAlign w:val="bottom"/>
            <w:hideMark/>
          </w:tcPr>
          <w:p w14:paraId="6FDE52A4" w14:textId="77777777" w:rsidR="00666C03" w:rsidRPr="00986B50" w:rsidRDefault="00666C03" w:rsidP="003F7B68">
            <w:pPr>
              <w:pStyle w:val="Tablecontent"/>
            </w:pPr>
            <w:r w:rsidRPr="00986B50">
              <w:t>5%</w:t>
            </w:r>
          </w:p>
        </w:tc>
        <w:tc>
          <w:tcPr>
            <w:tcW w:w="596" w:type="dxa"/>
            <w:shd w:val="clear" w:color="auto" w:fill="auto"/>
            <w:noWrap/>
            <w:vAlign w:val="bottom"/>
            <w:hideMark/>
          </w:tcPr>
          <w:p w14:paraId="3F155756" w14:textId="77777777" w:rsidR="00666C03" w:rsidRPr="00986B50" w:rsidRDefault="00666C03" w:rsidP="003F7B68">
            <w:pPr>
              <w:pStyle w:val="Tablecontent"/>
            </w:pPr>
            <w:r w:rsidRPr="00986B50">
              <w:t>34.97</w:t>
            </w:r>
          </w:p>
        </w:tc>
        <w:tc>
          <w:tcPr>
            <w:tcW w:w="1193" w:type="dxa"/>
            <w:shd w:val="clear" w:color="auto" w:fill="auto"/>
            <w:noWrap/>
            <w:vAlign w:val="bottom"/>
            <w:hideMark/>
          </w:tcPr>
          <w:p w14:paraId="30C45E87" w14:textId="77777777" w:rsidR="00666C03" w:rsidRPr="00986B50" w:rsidRDefault="00666C03" w:rsidP="003F7B68">
            <w:pPr>
              <w:pStyle w:val="Tablecontent"/>
            </w:pPr>
            <w:r w:rsidRPr="00986B50">
              <w:t>5%</w:t>
            </w:r>
          </w:p>
        </w:tc>
        <w:tc>
          <w:tcPr>
            <w:tcW w:w="698" w:type="dxa"/>
            <w:shd w:val="clear" w:color="auto" w:fill="auto"/>
            <w:noWrap/>
            <w:vAlign w:val="bottom"/>
            <w:hideMark/>
          </w:tcPr>
          <w:p w14:paraId="786B242D" w14:textId="77777777" w:rsidR="00666C03" w:rsidRPr="00986B50" w:rsidRDefault="00666C03" w:rsidP="003F7B68">
            <w:pPr>
              <w:pStyle w:val="Tablecontent"/>
            </w:pPr>
            <w:r w:rsidRPr="00986B50">
              <w:t>80.64</w:t>
            </w:r>
          </w:p>
        </w:tc>
        <w:tc>
          <w:tcPr>
            <w:tcW w:w="1064" w:type="dxa"/>
            <w:shd w:val="clear" w:color="auto" w:fill="auto"/>
            <w:noWrap/>
            <w:vAlign w:val="bottom"/>
            <w:hideMark/>
          </w:tcPr>
          <w:p w14:paraId="4157C8F6" w14:textId="77777777" w:rsidR="00666C03" w:rsidRPr="00986B50" w:rsidRDefault="00666C03" w:rsidP="003F7B68">
            <w:pPr>
              <w:pStyle w:val="Tablecontent"/>
            </w:pPr>
            <w:r w:rsidRPr="00986B50">
              <w:t>5%</w:t>
            </w:r>
          </w:p>
        </w:tc>
        <w:tc>
          <w:tcPr>
            <w:tcW w:w="698" w:type="dxa"/>
            <w:shd w:val="clear" w:color="auto" w:fill="auto"/>
            <w:noWrap/>
            <w:vAlign w:val="bottom"/>
            <w:hideMark/>
          </w:tcPr>
          <w:p w14:paraId="5FC54D86" w14:textId="77777777" w:rsidR="00666C03" w:rsidRPr="00986B50" w:rsidRDefault="00666C03" w:rsidP="003F7B68">
            <w:pPr>
              <w:pStyle w:val="Tablecontent"/>
            </w:pPr>
            <w:r w:rsidRPr="00986B50">
              <w:t>172.2</w:t>
            </w:r>
          </w:p>
        </w:tc>
        <w:tc>
          <w:tcPr>
            <w:tcW w:w="1084" w:type="dxa"/>
            <w:shd w:val="clear" w:color="auto" w:fill="auto"/>
            <w:noWrap/>
            <w:vAlign w:val="bottom"/>
            <w:hideMark/>
          </w:tcPr>
          <w:p w14:paraId="2F3BE473" w14:textId="77777777" w:rsidR="00666C03" w:rsidRPr="00986B50" w:rsidRDefault="00666C03" w:rsidP="003F7B68">
            <w:pPr>
              <w:pStyle w:val="Tablecontent"/>
            </w:pPr>
            <w:r w:rsidRPr="00986B50">
              <w:t>5%</w:t>
            </w:r>
          </w:p>
        </w:tc>
        <w:tc>
          <w:tcPr>
            <w:tcW w:w="867" w:type="dxa"/>
            <w:shd w:val="clear" w:color="auto" w:fill="auto"/>
            <w:noWrap/>
            <w:vAlign w:val="bottom"/>
            <w:hideMark/>
          </w:tcPr>
          <w:p w14:paraId="27B7D04B" w14:textId="77777777" w:rsidR="00666C03" w:rsidRPr="00986B50" w:rsidRDefault="00666C03" w:rsidP="003F7B68">
            <w:pPr>
              <w:pStyle w:val="Tablecontent"/>
            </w:pPr>
            <w:r w:rsidRPr="00986B50">
              <w:t>1565</w:t>
            </w:r>
          </w:p>
        </w:tc>
        <w:tc>
          <w:tcPr>
            <w:tcW w:w="1090" w:type="dxa"/>
            <w:shd w:val="clear" w:color="auto" w:fill="auto"/>
            <w:noWrap/>
            <w:vAlign w:val="bottom"/>
            <w:hideMark/>
          </w:tcPr>
          <w:p w14:paraId="51BE8FC8" w14:textId="77777777" w:rsidR="00666C03" w:rsidRPr="00986B50" w:rsidRDefault="00666C03" w:rsidP="003F7B68">
            <w:pPr>
              <w:pStyle w:val="Tablecontent"/>
            </w:pPr>
            <w:r w:rsidRPr="00986B50">
              <w:t>5%</w:t>
            </w:r>
          </w:p>
        </w:tc>
      </w:tr>
      <w:tr w:rsidR="002D0FAA" w:rsidRPr="009031D1" w14:paraId="01FEB69A" w14:textId="77777777" w:rsidTr="00045A47">
        <w:trPr>
          <w:trHeight w:val="290"/>
        </w:trPr>
        <w:tc>
          <w:tcPr>
            <w:tcW w:w="1471" w:type="dxa"/>
            <w:shd w:val="clear" w:color="auto" w:fill="auto"/>
            <w:noWrap/>
            <w:vAlign w:val="bottom"/>
            <w:hideMark/>
          </w:tcPr>
          <w:p w14:paraId="65C05726" w14:textId="754FD5FD" w:rsidR="00666C03" w:rsidRPr="00986B50" w:rsidRDefault="00666C03" w:rsidP="003F7B68">
            <w:pPr>
              <w:pStyle w:val="Tablecontent"/>
            </w:pPr>
            <w:r w:rsidRPr="00986B50">
              <w:t>01</w:t>
            </w:r>
            <w:r w:rsidRPr="009031D1">
              <w:t>-</w:t>
            </w:r>
            <w:r w:rsidRPr="00986B50">
              <w:t>01</w:t>
            </w:r>
            <w:r w:rsidRPr="009031D1">
              <w:t>-</w:t>
            </w:r>
            <w:r w:rsidRPr="00986B50">
              <w:t>2014</w:t>
            </w:r>
          </w:p>
        </w:tc>
        <w:tc>
          <w:tcPr>
            <w:tcW w:w="612" w:type="dxa"/>
            <w:shd w:val="clear" w:color="auto" w:fill="auto"/>
            <w:noWrap/>
            <w:vAlign w:val="bottom"/>
            <w:hideMark/>
          </w:tcPr>
          <w:p w14:paraId="028EEDE8" w14:textId="77777777" w:rsidR="00666C03" w:rsidRPr="00986B50" w:rsidRDefault="00666C03" w:rsidP="003F7B68">
            <w:pPr>
              <w:pStyle w:val="Tablecontent"/>
            </w:pPr>
            <w:r w:rsidRPr="00986B50">
              <w:t>6.28</w:t>
            </w:r>
          </w:p>
        </w:tc>
        <w:tc>
          <w:tcPr>
            <w:tcW w:w="1173" w:type="dxa"/>
            <w:shd w:val="clear" w:color="auto" w:fill="auto"/>
            <w:noWrap/>
            <w:vAlign w:val="bottom"/>
            <w:hideMark/>
          </w:tcPr>
          <w:p w14:paraId="40498478" w14:textId="77777777" w:rsidR="00666C03" w:rsidRPr="00986B50" w:rsidRDefault="00666C03" w:rsidP="003F7B68">
            <w:pPr>
              <w:pStyle w:val="Tablecontent"/>
            </w:pPr>
            <w:r w:rsidRPr="00986B50">
              <w:t>5%</w:t>
            </w:r>
          </w:p>
        </w:tc>
        <w:tc>
          <w:tcPr>
            <w:tcW w:w="808" w:type="dxa"/>
            <w:shd w:val="clear" w:color="auto" w:fill="auto"/>
            <w:noWrap/>
            <w:vAlign w:val="bottom"/>
            <w:hideMark/>
          </w:tcPr>
          <w:p w14:paraId="5F6BC95C" w14:textId="77777777" w:rsidR="00666C03" w:rsidRPr="00986B50" w:rsidRDefault="00666C03" w:rsidP="003F7B68">
            <w:pPr>
              <w:pStyle w:val="Tablecontent"/>
            </w:pPr>
            <w:r w:rsidRPr="00986B50">
              <w:t>36.71</w:t>
            </w:r>
          </w:p>
        </w:tc>
        <w:tc>
          <w:tcPr>
            <w:tcW w:w="1074" w:type="dxa"/>
            <w:shd w:val="clear" w:color="auto" w:fill="auto"/>
            <w:noWrap/>
            <w:vAlign w:val="bottom"/>
            <w:hideMark/>
          </w:tcPr>
          <w:p w14:paraId="4518B021" w14:textId="77777777" w:rsidR="00666C03" w:rsidRPr="00986B50" w:rsidRDefault="00666C03" w:rsidP="003F7B68">
            <w:pPr>
              <w:pStyle w:val="Tablecontent"/>
            </w:pPr>
            <w:r w:rsidRPr="00986B50">
              <w:t>5%</w:t>
            </w:r>
          </w:p>
        </w:tc>
        <w:tc>
          <w:tcPr>
            <w:tcW w:w="698" w:type="dxa"/>
            <w:shd w:val="clear" w:color="auto" w:fill="auto"/>
            <w:noWrap/>
            <w:vAlign w:val="bottom"/>
            <w:hideMark/>
          </w:tcPr>
          <w:p w14:paraId="5F29B66E" w14:textId="77777777" w:rsidR="00666C03" w:rsidRPr="00986B50" w:rsidRDefault="00666C03" w:rsidP="003F7B68">
            <w:pPr>
              <w:pStyle w:val="Tablecontent"/>
            </w:pPr>
            <w:r w:rsidRPr="00986B50">
              <w:t>84.67</w:t>
            </w:r>
          </w:p>
        </w:tc>
        <w:tc>
          <w:tcPr>
            <w:tcW w:w="1472" w:type="dxa"/>
            <w:shd w:val="clear" w:color="auto" w:fill="auto"/>
            <w:noWrap/>
            <w:vAlign w:val="bottom"/>
            <w:hideMark/>
          </w:tcPr>
          <w:p w14:paraId="5E488EFF" w14:textId="77777777" w:rsidR="00666C03" w:rsidRPr="00986B50" w:rsidRDefault="00666C03" w:rsidP="003F7B68">
            <w:pPr>
              <w:pStyle w:val="Tablecontent"/>
            </w:pPr>
            <w:r w:rsidRPr="00986B50">
              <w:t>5%</w:t>
            </w:r>
          </w:p>
        </w:tc>
        <w:tc>
          <w:tcPr>
            <w:tcW w:w="596" w:type="dxa"/>
            <w:shd w:val="clear" w:color="auto" w:fill="auto"/>
            <w:noWrap/>
            <w:vAlign w:val="bottom"/>
            <w:hideMark/>
          </w:tcPr>
          <w:p w14:paraId="20A2C234" w14:textId="77777777" w:rsidR="00666C03" w:rsidRPr="00986B50" w:rsidRDefault="00666C03" w:rsidP="003F7B68">
            <w:pPr>
              <w:pStyle w:val="Tablecontent"/>
            </w:pPr>
            <w:r w:rsidRPr="00986B50">
              <w:t>36.71</w:t>
            </w:r>
          </w:p>
        </w:tc>
        <w:tc>
          <w:tcPr>
            <w:tcW w:w="1193" w:type="dxa"/>
            <w:shd w:val="clear" w:color="auto" w:fill="auto"/>
            <w:noWrap/>
            <w:vAlign w:val="bottom"/>
            <w:hideMark/>
          </w:tcPr>
          <w:p w14:paraId="1F00F825" w14:textId="77777777" w:rsidR="00666C03" w:rsidRPr="00986B50" w:rsidRDefault="00666C03" w:rsidP="003F7B68">
            <w:pPr>
              <w:pStyle w:val="Tablecontent"/>
            </w:pPr>
            <w:r w:rsidRPr="00986B50">
              <w:t>5%</w:t>
            </w:r>
          </w:p>
        </w:tc>
        <w:tc>
          <w:tcPr>
            <w:tcW w:w="698" w:type="dxa"/>
            <w:shd w:val="clear" w:color="auto" w:fill="auto"/>
            <w:noWrap/>
            <w:vAlign w:val="bottom"/>
            <w:hideMark/>
          </w:tcPr>
          <w:p w14:paraId="033C6036" w14:textId="77777777" w:rsidR="00666C03" w:rsidRPr="00986B50" w:rsidRDefault="00666C03" w:rsidP="003F7B68">
            <w:pPr>
              <w:pStyle w:val="Tablecontent"/>
            </w:pPr>
            <w:r w:rsidRPr="00986B50">
              <w:t>84.67</w:t>
            </w:r>
          </w:p>
        </w:tc>
        <w:tc>
          <w:tcPr>
            <w:tcW w:w="1064" w:type="dxa"/>
            <w:shd w:val="clear" w:color="auto" w:fill="auto"/>
            <w:noWrap/>
            <w:vAlign w:val="bottom"/>
            <w:hideMark/>
          </w:tcPr>
          <w:p w14:paraId="3E43B702" w14:textId="77777777" w:rsidR="00666C03" w:rsidRPr="00986B50" w:rsidRDefault="00666C03" w:rsidP="003F7B68">
            <w:pPr>
              <w:pStyle w:val="Tablecontent"/>
            </w:pPr>
            <w:r w:rsidRPr="00986B50">
              <w:t>5%</w:t>
            </w:r>
          </w:p>
        </w:tc>
        <w:tc>
          <w:tcPr>
            <w:tcW w:w="698" w:type="dxa"/>
            <w:shd w:val="clear" w:color="auto" w:fill="auto"/>
            <w:noWrap/>
            <w:vAlign w:val="bottom"/>
            <w:hideMark/>
          </w:tcPr>
          <w:p w14:paraId="46D094D4" w14:textId="77777777" w:rsidR="00666C03" w:rsidRPr="00986B50" w:rsidRDefault="00666C03" w:rsidP="003F7B68">
            <w:pPr>
              <w:pStyle w:val="Tablecontent"/>
            </w:pPr>
            <w:r w:rsidRPr="00986B50">
              <w:t>180.81</w:t>
            </w:r>
          </w:p>
        </w:tc>
        <w:tc>
          <w:tcPr>
            <w:tcW w:w="1084" w:type="dxa"/>
            <w:shd w:val="clear" w:color="auto" w:fill="auto"/>
            <w:noWrap/>
            <w:vAlign w:val="bottom"/>
            <w:hideMark/>
          </w:tcPr>
          <w:p w14:paraId="4AEA7656" w14:textId="77777777" w:rsidR="00666C03" w:rsidRPr="00986B50" w:rsidRDefault="00666C03" w:rsidP="003F7B68">
            <w:pPr>
              <w:pStyle w:val="Tablecontent"/>
            </w:pPr>
            <w:r w:rsidRPr="00986B50">
              <w:t>5%</w:t>
            </w:r>
          </w:p>
        </w:tc>
        <w:tc>
          <w:tcPr>
            <w:tcW w:w="867" w:type="dxa"/>
            <w:shd w:val="clear" w:color="auto" w:fill="auto"/>
            <w:noWrap/>
            <w:vAlign w:val="bottom"/>
            <w:hideMark/>
          </w:tcPr>
          <w:p w14:paraId="1FCA9B9C" w14:textId="77777777" w:rsidR="00666C03" w:rsidRPr="00986B50" w:rsidRDefault="00666C03" w:rsidP="003F7B68">
            <w:pPr>
              <w:pStyle w:val="Tablecontent"/>
            </w:pPr>
            <w:r w:rsidRPr="00986B50">
              <w:t>1643</w:t>
            </w:r>
          </w:p>
        </w:tc>
        <w:tc>
          <w:tcPr>
            <w:tcW w:w="1090" w:type="dxa"/>
            <w:shd w:val="clear" w:color="auto" w:fill="auto"/>
            <w:noWrap/>
            <w:vAlign w:val="bottom"/>
            <w:hideMark/>
          </w:tcPr>
          <w:p w14:paraId="3AC06565" w14:textId="77777777" w:rsidR="00666C03" w:rsidRPr="00986B50" w:rsidRDefault="00666C03" w:rsidP="003F7B68">
            <w:pPr>
              <w:pStyle w:val="Tablecontent"/>
            </w:pPr>
            <w:r w:rsidRPr="00986B50">
              <w:t>5%</w:t>
            </w:r>
          </w:p>
        </w:tc>
      </w:tr>
      <w:tr w:rsidR="002D0FAA" w:rsidRPr="009031D1" w14:paraId="5AF557AB" w14:textId="77777777" w:rsidTr="00045A47">
        <w:trPr>
          <w:trHeight w:val="290"/>
        </w:trPr>
        <w:tc>
          <w:tcPr>
            <w:tcW w:w="1471" w:type="dxa"/>
            <w:shd w:val="clear" w:color="auto" w:fill="auto"/>
            <w:noWrap/>
            <w:vAlign w:val="bottom"/>
            <w:hideMark/>
          </w:tcPr>
          <w:p w14:paraId="23AFDC6F" w14:textId="7CA93675" w:rsidR="00666C03" w:rsidRPr="00986B50" w:rsidRDefault="00666C03" w:rsidP="003F7B68">
            <w:pPr>
              <w:pStyle w:val="Tablecontent"/>
            </w:pPr>
            <w:r w:rsidRPr="00986B50">
              <w:t>01</w:t>
            </w:r>
            <w:r w:rsidRPr="009031D1">
              <w:t>-</w:t>
            </w:r>
            <w:r w:rsidRPr="00986B50">
              <w:t>01</w:t>
            </w:r>
            <w:r w:rsidRPr="009031D1">
              <w:t>-</w:t>
            </w:r>
            <w:r w:rsidRPr="00986B50">
              <w:t>2015</w:t>
            </w:r>
          </w:p>
        </w:tc>
        <w:tc>
          <w:tcPr>
            <w:tcW w:w="612" w:type="dxa"/>
            <w:shd w:val="clear" w:color="auto" w:fill="auto"/>
            <w:noWrap/>
            <w:vAlign w:val="bottom"/>
            <w:hideMark/>
          </w:tcPr>
          <w:p w14:paraId="4DE2DECB" w14:textId="77777777" w:rsidR="00666C03" w:rsidRPr="00986B50" w:rsidRDefault="00666C03" w:rsidP="003F7B68">
            <w:pPr>
              <w:pStyle w:val="Tablecontent"/>
            </w:pPr>
            <w:r w:rsidRPr="00986B50">
              <w:t>7.22</w:t>
            </w:r>
          </w:p>
        </w:tc>
        <w:tc>
          <w:tcPr>
            <w:tcW w:w="1173" w:type="dxa"/>
            <w:shd w:val="clear" w:color="auto" w:fill="auto"/>
            <w:noWrap/>
            <w:vAlign w:val="bottom"/>
            <w:hideMark/>
          </w:tcPr>
          <w:p w14:paraId="1389F6AD" w14:textId="77777777" w:rsidR="00666C03" w:rsidRPr="00986B50" w:rsidRDefault="00666C03" w:rsidP="003F7B68">
            <w:pPr>
              <w:pStyle w:val="Tablecontent"/>
            </w:pPr>
            <w:r w:rsidRPr="00986B50">
              <w:t>15%</w:t>
            </w:r>
          </w:p>
        </w:tc>
        <w:tc>
          <w:tcPr>
            <w:tcW w:w="808" w:type="dxa"/>
            <w:shd w:val="clear" w:color="auto" w:fill="auto"/>
            <w:noWrap/>
            <w:vAlign w:val="bottom"/>
            <w:hideMark/>
          </w:tcPr>
          <w:p w14:paraId="2EC91806" w14:textId="77777777" w:rsidR="00666C03" w:rsidRPr="00986B50" w:rsidRDefault="00666C03" w:rsidP="003F7B68">
            <w:pPr>
              <w:pStyle w:val="Tablecontent"/>
            </w:pPr>
            <w:r w:rsidRPr="00986B50">
              <w:t>42.22</w:t>
            </w:r>
          </w:p>
        </w:tc>
        <w:tc>
          <w:tcPr>
            <w:tcW w:w="1074" w:type="dxa"/>
            <w:shd w:val="clear" w:color="auto" w:fill="auto"/>
            <w:noWrap/>
            <w:vAlign w:val="bottom"/>
            <w:hideMark/>
          </w:tcPr>
          <w:p w14:paraId="73AB7B76" w14:textId="77777777" w:rsidR="00666C03" w:rsidRPr="00986B50" w:rsidRDefault="00666C03" w:rsidP="003F7B68">
            <w:pPr>
              <w:pStyle w:val="Tablecontent"/>
            </w:pPr>
            <w:r w:rsidRPr="00986B50">
              <w:t>15%</w:t>
            </w:r>
          </w:p>
        </w:tc>
        <w:tc>
          <w:tcPr>
            <w:tcW w:w="698" w:type="dxa"/>
            <w:shd w:val="clear" w:color="auto" w:fill="auto"/>
            <w:noWrap/>
            <w:vAlign w:val="bottom"/>
            <w:hideMark/>
          </w:tcPr>
          <w:p w14:paraId="14AC638B" w14:textId="77777777" w:rsidR="00666C03" w:rsidRPr="00986B50" w:rsidRDefault="00666C03" w:rsidP="003F7B68">
            <w:pPr>
              <w:pStyle w:val="Tablecontent"/>
            </w:pPr>
            <w:r w:rsidRPr="00986B50">
              <w:t>97.37</w:t>
            </w:r>
          </w:p>
        </w:tc>
        <w:tc>
          <w:tcPr>
            <w:tcW w:w="1472" w:type="dxa"/>
            <w:shd w:val="clear" w:color="auto" w:fill="auto"/>
            <w:noWrap/>
            <w:vAlign w:val="bottom"/>
            <w:hideMark/>
          </w:tcPr>
          <w:p w14:paraId="347380C5" w14:textId="77777777" w:rsidR="00666C03" w:rsidRPr="00986B50" w:rsidRDefault="00666C03" w:rsidP="003F7B68">
            <w:pPr>
              <w:pStyle w:val="Tablecontent"/>
            </w:pPr>
            <w:r w:rsidRPr="00986B50">
              <w:t>15%</w:t>
            </w:r>
          </w:p>
        </w:tc>
        <w:tc>
          <w:tcPr>
            <w:tcW w:w="596" w:type="dxa"/>
            <w:shd w:val="clear" w:color="auto" w:fill="auto"/>
            <w:noWrap/>
            <w:vAlign w:val="bottom"/>
            <w:hideMark/>
          </w:tcPr>
          <w:p w14:paraId="4E1FE506" w14:textId="77777777" w:rsidR="00666C03" w:rsidRPr="00986B50" w:rsidRDefault="00666C03" w:rsidP="003F7B68">
            <w:pPr>
              <w:pStyle w:val="Tablecontent"/>
            </w:pPr>
            <w:r w:rsidRPr="00986B50">
              <w:t>42.22</w:t>
            </w:r>
          </w:p>
        </w:tc>
        <w:tc>
          <w:tcPr>
            <w:tcW w:w="1193" w:type="dxa"/>
            <w:shd w:val="clear" w:color="auto" w:fill="auto"/>
            <w:noWrap/>
            <w:vAlign w:val="bottom"/>
            <w:hideMark/>
          </w:tcPr>
          <w:p w14:paraId="38A200C1" w14:textId="77777777" w:rsidR="00666C03" w:rsidRPr="00986B50" w:rsidRDefault="00666C03" w:rsidP="003F7B68">
            <w:pPr>
              <w:pStyle w:val="Tablecontent"/>
            </w:pPr>
            <w:r w:rsidRPr="00986B50">
              <w:t>15%</w:t>
            </w:r>
          </w:p>
        </w:tc>
        <w:tc>
          <w:tcPr>
            <w:tcW w:w="698" w:type="dxa"/>
            <w:shd w:val="clear" w:color="auto" w:fill="auto"/>
            <w:noWrap/>
            <w:vAlign w:val="bottom"/>
            <w:hideMark/>
          </w:tcPr>
          <w:p w14:paraId="3A03C355" w14:textId="77777777" w:rsidR="00666C03" w:rsidRPr="00986B50" w:rsidRDefault="00666C03" w:rsidP="003F7B68">
            <w:pPr>
              <w:pStyle w:val="Tablecontent"/>
            </w:pPr>
            <w:r w:rsidRPr="00986B50">
              <w:t>97.37</w:t>
            </w:r>
          </w:p>
        </w:tc>
        <w:tc>
          <w:tcPr>
            <w:tcW w:w="1064" w:type="dxa"/>
            <w:shd w:val="clear" w:color="auto" w:fill="auto"/>
            <w:noWrap/>
            <w:vAlign w:val="bottom"/>
            <w:hideMark/>
          </w:tcPr>
          <w:p w14:paraId="3D6957D7" w14:textId="77777777" w:rsidR="00666C03" w:rsidRPr="00986B50" w:rsidRDefault="00666C03" w:rsidP="003F7B68">
            <w:pPr>
              <w:pStyle w:val="Tablecontent"/>
            </w:pPr>
            <w:r w:rsidRPr="00986B50">
              <w:t>15%</w:t>
            </w:r>
          </w:p>
        </w:tc>
        <w:tc>
          <w:tcPr>
            <w:tcW w:w="698" w:type="dxa"/>
            <w:shd w:val="clear" w:color="auto" w:fill="auto"/>
            <w:noWrap/>
            <w:vAlign w:val="bottom"/>
            <w:hideMark/>
          </w:tcPr>
          <w:p w14:paraId="0D5BA348" w14:textId="77777777" w:rsidR="00666C03" w:rsidRPr="00986B50" w:rsidRDefault="00666C03" w:rsidP="003F7B68">
            <w:pPr>
              <w:pStyle w:val="Tablecontent"/>
            </w:pPr>
            <w:r w:rsidRPr="00986B50">
              <w:t>207.93</w:t>
            </w:r>
          </w:p>
        </w:tc>
        <w:tc>
          <w:tcPr>
            <w:tcW w:w="1084" w:type="dxa"/>
            <w:shd w:val="clear" w:color="auto" w:fill="auto"/>
            <w:noWrap/>
            <w:vAlign w:val="bottom"/>
            <w:hideMark/>
          </w:tcPr>
          <w:p w14:paraId="0F93C246" w14:textId="77777777" w:rsidR="00666C03" w:rsidRPr="00986B50" w:rsidRDefault="00666C03" w:rsidP="003F7B68">
            <w:pPr>
              <w:pStyle w:val="Tablecontent"/>
            </w:pPr>
            <w:r w:rsidRPr="00986B50">
              <w:t>15%</w:t>
            </w:r>
          </w:p>
        </w:tc>
        <w:tc>
          <w:tcPr>
            <w:tcW w:w="867" w:type="dxa"/>
            <w:shd w:val="clear" w:color="auto" w:fill="auto"/>
            <w:noWrap/>
            <w:vAlign w:val="bottom"/>
            <w:hideMark/>
          </w:tcPr>
          <w:p w14:paraId="3290A4FD" w14:textId="77777777" w:rsidR="00666C03" w:rsidRPr="00986B50" w:rsidRDefault="00666C03" w:rsidP="003F7B68">
            <w:pPr>
              <w:pStyle w:val="Tablecontent"/>
            </w:pPr>
            <w:r w:rsidRPr="00986B50">
              <w:t>1889</w:t>
            </w:r>
          </w:p>
        </w:tc>
        <w:tc>
          <w:tcPr>
            <w:tcW w:w="1090" w:type="dxa"/>
            <w:shd w:val="clear" w:color="auto" w:fill="auto"/>
            <w:noWrap/>
            <w:vAlign w:val="bottom"/>
            <w:hideMark/>
          </w:tcPr>
          <w:p w14:paraId="7216422B" w14:textId="77777777" w:rsidR="00666C03" w:rsidRPr="00986B50" w:rsidRDefault="00666C03" w:rsidP="003F7B68">
            <w:pPr>
              <w:pStyle w:val="Tablecontent"/>
            </w:pPr>
            <w:r w:rsidRPr="00986B50">
              <w:t>15%</w:t>
            </w:r>
          </w:p>
        </w:tc>
      </w:tr>
      <w:tr w:rsidR="002D0FAA" w:rsidRPr="009031D1" w14:paraId="3A014518" w14:textId="77777777" w:rsidTr="00045A47">
        <w:trPr>
          <w:trHeight w:val="290"/>
        </w:trPr>
        <w:tc>
          <w:tcPr>
            <w:tcW w:w="1471" w:type="dxa"/>
            <w:shd w:val="clear" w:color="auto" w:fill="auto"/>
            <w:noWrap/>
            <w:vAlign w:val="bottom"/>
            <w:hideMark/>
          </w:tcPr>
          <w:p w14:paraId="11311244" w14:textId="7457D764" w:rsidR="00666C03" w:rsidRPr="00986B50" w:rsidRDefault="00666C03" w:rsidP="003F7B68">
            <w:pPr>
              <w:pStyle w:val="Tablecontent"/>
            </w:pPr>
            <w:r w:rsidRPr="00986B50">
              <w:t>01</w:t>
            </w:r>
            <w:r w:rsidRPr="009031D1">
              <w:t>-</w:t>
            </w:r>
            <w:r w:rsidRPr="00986B50">
              <w:t>02</w:t>
            </w:r>
            <w:r w:rsidRPr="009031D1">
              <w:t>-</w:t>
            </w:r>
            <w:r w:rsidRPr="00986B50">
              <w:t>2016</w:t>
            </w:r>
          </w:p>
        </w:tc>
        <w:tc>
          <w:tcPr>
            <w:tcW w:w="612" w:type="dxa"/>
            <w:shd w:val="clear" w:color="auto" w:fill="auto"/>
            <w:noWrap/>
            <w:vAlign w:val="bottom"/>
            <w:hideMark/>
          </w:tcPr>
          <w:p w14:paraId="017ABBF6" w14:textId="77777777" w:rsidR="00666C03" w:rsidRPr="00986B50" w:rsidRDefault="00666C03" w:rsidP="003F7B68">
            <w:pPr>
              <w:pStyle w:val="Tablecontent"/>
            </w:pPr>
            <w:r w:rsidRPr="00986B50">
              <w:t>8.3</w:t>
            </w:r>
          </w:p>
        </w:tc>
        <w:tc>
          <w:tcPr>
            <w:tcW w:w="1173" w:type="dxa"/>
            <w:shd w:val="clear" w:color="auto" w:fill="auto"/>
            <w:noWrap/>
            <w:vAlign w:val="bottom"/>
            <w:hideMark/>
          </w:tcPr>
          <w:p w14:paraId="5C898D1B" w14:textId="77777777" w:rsidR="00666C03" w:rsidRPr="00986B50" w:rsidRDefault="00666C03" w:rsidP="003F7B68">
            <w:pPr>
              <w:pStyle w:val="Tablecontent"/>
            </w:pPr>
            <w:r w:rsidRPr="00986B50">
              <w:t>15%</w:t>
            </w:r>
          </w:p>
        </w:tc>
        <w:tc>
          <w:tcPr>
            <w:tcW w:w="808" w:type="dxa"/>
            <w:shd w:val="clear" w:color="auto" w:fill="auto"/>
            <w:noWrap/>
            <w:vAlign w:val="bottom"/>
            <w:hideMark/>
          </w:tcPr>
          <w:p w14:paraId="23F71C41" w14:textId="77777777" w:rsidR="00666C03" w:rsidRPr="00986B50" w:rsidRDefault="00666C03" w:rsidP="003F7B68">
            <w:pPr>
              <w:pStyle w:val="Tablecontent"/>
            </w:pPr>
            <w:r w:rsidRPr="00986B50">
              <w:t>48.55</w:t>
            </w:r>
          </w:p>
        </w:tc>
        <w:tc>
          <w:tcPr>
            <w:tcW w:w="1074" w:type="dxa"/>
            <w:shd w:val="clear" w:color="auto" w:fill="auto"/>
            <w:noWrap/>
            <w:vAlign w:val="bottom"/>
            <w:hideMark/>
          </w:tcPr>
          <w:p w14:paraId="5A03A794" w14:textId="77777777" w:rsidR="00666C03" w:rsidRPr="00986B50" w:rsidRDefault="00666C03" w:rsidP="003F7B68">
            <w:pPr>
              <w:pStyle w:val="Tablecontent"/>
            </w:pPr>
            <w:r w:rsidRPr="00986B50">
              <w:t>15%</w:t>
            </w:r>
          </w:p>
        </w:tc>
        <w:tc>
          <w:tcPr>
            <w:tcW w:w="698" w:type="dxa"/>
            <w:shd w:val="clear" w:color="auto" w:fill="auto"/>
            <w:noWrap/>
            <w:vAlign w:val="bottom"/>
            <w:hideMark/>
          </w:tcPr>
          <w:p w14:paraId="5940BAEC" w14:textId="77777777" w:rsidR="00666C03" w:rsidRPr="00986B50" w:rsidRDefault="00666C03" w:rsidP="003F7B68">
            <w:pPr>
              <w:pStyle w:val="Tablecontent"/>
            </w:pPr>
            <w:r w:rsidRPr="00986B50">
              <w:t>111.98</w:t>
            </w:r>
          </w:p>
        </w:tc>
        <w:tc>
          <w:tcPr>
            <w:tcW w:w="1472" w:type="dxa"/>
            <w:shd w:val="clear" w:color="auto" w:fill="auto"/>
            <w:noWrap/>
            <w:vAlign w:val="bottom"/>
            <w:hideMark/>
          </w:tcPr>
          <w:p w14:paraId="234FC7A1" w14:textId="77777777" w:rsidR="00666C03" w:rsidRPr="00986B50" w:rsidRDefault="00666C03" w:rsidP="003F7B68">
            <w:pPr>
              <w:pStyle w:val="Tablecontent"/>
            </w:pPr>
            <w:r w:rsidRPr="00986B50">
              <w:t>15%</w:t>
            </w:r>
          </w:p>
        </w:tc>
        <w:tc>
          <w:tcPr>
            <w:tcW w:w="596" w:type="dxa"/>
            <w:shd w:val="clear" w:color="auto" w:fill="auto"/>
            <w:noWrap/>
            <w:vAlign w:val="bottom"/>
            <w:hideMark/>
          </w:tcPr>
          <w:p w14:paraId="46AA2170" w14:textId="77777777" w:rsidR="00666C03" w:rsidRPr="00986B50" w:rsidRDefault="00666C03" w:rsidP="003F7B68">
            <w:pPr>
              <w:pStyle w:val="Tablecontent"/>
            </w:pPr>
            <w:r w:rsidRPr="00986B50">
              <w:t>48.55</w:t>
            </w:r>
          </w:p>
        </w:tc>
        <w:tc>
          <w:tcPr>
            <w:tcW w:w="1193" w:type="dxa"/>
            <w:shd w:val="clear" w:color="auto" w:fill="auto"/>
            <w:noWrap/>
            <w:vAlign w:val="bottom"/>
            <w:hideMark/>
          </w:tcPr>
          <w:p w14:paraId="07D19723" w14:textId="77777777" w:rsidR="00666C03" w:rsidRPr="00986B50" w:rsidRDefault="00666C03" w:rsidP="003F7B68">
            <w:pPr>
              <w:pStyle w:val="Tablecontent"/>
            </w:pPr>
            <w:r w:rsidRPr="00986B50">
              <w:t>15%</w:t>
            </w:r>
          </w:p>
        </w:tc>
        <w:tc>
          <w:tcPr>
            <w:tcW w:w="698" w:type="dxa"/>
            <w:shd w:val="clear" w:color="auto" w:fill="auto"/>
            <w:noWrap/>
            <w:vAlign w:val="bottom"/>
            <w:hideMark/>
          </w:tcPr>
          <w:p w14:paraId="0E9FDE34" w14:textId="77777777" w:rsidR="00666C03" w:rsidRPr="00986B50" w:rsidRDefault="00666C03" w:rsidP="003F7B68">
            <w:pPr>
              <w:pStyle w:val="Tablecontent"/>
            </w:pPr>
            <w:r w:rsidRPr="00986B50">
              <w:t>111.98</w:t>
            </w:r>
          </w:p>
        </w:tc>
        <w:tc>
          <w:tcPr>
            <w:tcW w:w="1064" w:type="dxa"/>
            <w:shd w:val="clear" w:color="auto" w:fill="auto"/>
            <w:noWrap/>
            <w:vAlign w:val="bottom"/>
            <w:hideMark/>
          </w:tcPr>
          <w:p w14:paraId="261C251E" w14:textId="77777777" w:rsidR="00666C03" w:rsidRPr="00986B50" w:rsidRDefault="00666C03" w:rsidP="003F7B68">
            <w:pPr>
              <w:pStyle w:val="Tablecontent"/>
            </w:pPr>
            <w:r w:rsidRPr="00986B50">
              <w:t>15%</w:t>
            </w:r>
          </w:p>
        </w:tc>
        <w:tc>
          <w:tcPr>
            <w:tcW w:w="698" w:type="dxa"/>
            <w:shd w:val="clear" w:color="auto" w:fill="auto"/>
            <w:noWrap/>
            <w:vAlign w:val="bottom"/>
            <w:hideMark/>
          </w:tcPr>
          <w:p w14:paraId="20C8BA87" w14:textId="77777777" w:rsidR="00666C03" w:rsidRPr="00986B50" w:rsidRDefault="00666C03" w:rsidP="003F7B68">
            <w:pPr>
              <w:pStyle w:val="Tablecontent"/>
            </w:pPr>
            <w:r w:rsidRPr="00986B50">
              <w:t>239.12</w:t>
            </w:r>
          </w:p>
        </w:tc>
        <w:tc>
          <w:tcPr>
            <w:tcW w:w="1084" w:type="dxa"/>
            <w:shd w:val="clear" w:color="auto" w:fill="auto"/>
            <w:noWrap/>
            <w:vAlign w:val="bottom"/>
            <w:hideMark/>
          </w:tcPr>
          <w:p w14:paraId="4FA8A396" w14:textId="77777777" w:rsidR="00666C03" w:rsidRPr="00986B50" w:rsidRDefault="00666C03" w:rsidP="003F7B68">
            <w:pPr>
              <w:pStyle w:val="Tablecontent"/>
            </w:pPr>
            <w:r w:rsidRPr="00986B50">
              <w:t>15%</w:t>
            </w:r>
          </w:p>
        </w:tc>
        <w:tc>
          <w:tcPr>
            <w:tcW w:w="867" w:type="dxa"/>
            <w:shd w:val="clear" w:color="auto" w:fill="auto"/>
            <w:noWrap/>
            <w:vAlign w:val="bottom"/>
            <w:hideMark/>
          </w:tcPr>
          <w:p w14:paraId="13988377" w14:textId="77777777" w:rsidR="00666C03" w:rsidRPr="00986B50" w:rsidRDefault="00666C03" w:rsidP="003F7B68">
            <w:pPr>
              <w:pStyle w:val="Tablecontent"/>
            </w:pPr>
            <w:r w:rsidRPr="00986B50">
              <w:t>2172</w:t>
            </w:r>
          </w:p>
        </w:tc>
        <w:tc>
          <w:tcPr>
            <w:tcW w:w="1090" w:type="dxa"/>
            <w:shd w:val="clear" w:color="auto" w:fill="auto"/>
            <w:noWrap/>
            <w:vAlign w:val="bottom"/>
            <w:hideMark/>
          </w:tcPr>
          <w:p w14:paraId="5CF83B21" w14:textId="77777777" w:rsidR="00666C03" w:rsidRPr="00986B50" w:rsidRDefault="00666C03" w:rsidP="003F7B68">
            <w:pPr>
              <w:pStyle w:val="Tablecontent"/>
            </w:pPr>
            <w:r w:rsidRPr="00986B50">
              <w:t>15%</w:t>
            </w:r>
          </w:p>
        </w:tc>
      </w:tr>
      <w:tr w:rsidR="002D0FAA" w:rsidRPr="009031D1" w14:paraId="55EE6301" w14:textId="77777777" w:rsidTr="00045A47">
        <w:trPr>
          <w:trHeight w:val="290"/>
        </w:trPr>
        <w:tc>
          <w:tcPr>
            <w:tcW w:w="1471" w:type="dxa"/>
            <w:shd w:val="clear" w:color="auto" w:fill="auto"/>
            <w:noWrap/>
            <w:vAlign w:val="bottom"/>
            <w:hideMark/>
          </w:tcPr>
          <w:p w14:paraId="5DC476F8" w14:textId="35444944" w:rsidR="00666C03" w:rsidRPr="00986B50" w:rsidRDefault="00666C03" w:rsidP="003F7B68">
            <w:pPr>
              <w:pStyle w:val="Tablecontent"/>
            </w:pPr>
            <w:r w:rsidRPr="00986B50">
              <w:t>01</w:t>
            </w:r>
            <w:r w:rsidRPr="009031D1">
              <w:t>-</w:t>
            </w:r>
            <w:r w:rsidRPr="00986B50">
              <w:t>02</w:t>
            </w:r>
            <w:r w:rsidRPr="009031D1">
              <w:t>-</w:t>
            </w:r>
            <w:r w:rsidRPr="00986B50">
              <w:t>2017</w:t>
            </w:r>
          </w:p>
        </w:tc>
        <w:tc>
          <w:tcPr>
            <w:tcW w:w="612" w:type="dxa"/>
            <w:shd w:val="clear" w:color="auto" w:fill="auto"/>
            <w:noWrap/>
            <w:vAlign w:val="bottom"/>
            <w:hideMark/>
          </w:tcPr>
          <w:p w14:paraId="1EBBED86" w14:textId="77777777" w:rsidR="00666C03" w:rsidRPr="00986B50" w:rsidRDefault="00666C03" w:rsidP="003F7B68">
            <w:pPr>
              <w:pStyle w:val="Tablecontent"/>
            </w:pPr>
            <w:r w:rsidRPr="00986B50">
              <w:t>9.13</w:t>
            </w:r>
          </w:p>
        </w:tc>
        <w:tc>
          <w:tcPr>
            <w:tcW w:w="1173" w:type="dxa"/>
            <w:shd w:val="clear" w:color="auto" w:fill="auto"/>
            <w:noWrap/>
            <w:vAlign w:val="bottom"/>
            <w:hideMark/>
          </w:tcPr>
          <w:p w14:paraId="2A93E354" w14:textId="77777777" w:rsidR="00666C03" w:rsidRPr="00986B50" w:rsidRDefault="00666C03" w:rsidP="003F7B68">
            <w:pPr>
              <w:pStyle w:val="Tablecontent"/>
            </w:pPr>
            <w:r w:rsidRPr="00986B50">
              <w:t>10%</w:t>
            </w:r>
          </w:p>
        </w:tc>
        <w:tc>
          <w:tcPr>
            <w:tcW w:w="808" w:type="dxa"/>
            <w:shd w:val="clear" w:color="auto" w:fill="auto"/>
            <w:noWrap/>
            <w:vAlign w:val="bottom"/>
            <w:hideMark/>
          </w:tcPr>
          <w:p w14:paraId="0684E975" w14:textId="77777777" w:rsidR="00666C03" w:rsidRPr="00986B50" w:rsidRDefault="00666C03" w:rsidP="003F7B68">
            <w:pPr>
              <w:pStyle w:val="Tablecontent"/>
            </w:pPr>
            <w:r w:rsidRPr="00986B50">
              <w:t>53.41</w:t>
            </w:r>
          </w:p>
        </w:tc>
        <w:tc>
          <w:tcPr>
            <w:tcW w:w="1074" w:type="dxa"/>
            <w:shd w:val="clear" w:color="auto" w:fill="auto"/>
            <w:noWrap/>
            <w:vAlign w:val="bottom"/>
            <w:hideMark/>
          </w:tcPr>
          <w:p w14:paraId="33FCDC1C" w14:textId="77777777" w:rsidR="00666C03" w:rsidRPr="00986B50" w:rsidRDefault="00666C03" w:rsidP="003F7B68">
            <w:pPr>
              <w:pStyle w:val="Tablecontent"/>
            </w:pPr>
            <w:r w:rsidRPr="00986B50">
              <w:t>10%</w:t>
            </w:r>
          </w:p>
        </w:tc>
        <w:tc>
          <w:tcPr>
            <w:tcW w:w="698" w:type="dxa"/>
            <w:shd w:val="clear" w:color="auto" w:fill="auto"/>
            <w:noWrap/>
            <w:vAlign w:val="bottom"/>
            <w:hideMark/>
          </w:tcPr>
          <w:p w14:paraId="0694F744" w14:textId="77777777" w:rsidR="00666C03" w:rsidRPr="00986B50" w:rsidRDefault="00666C03" w:rsidP="003F7B68">
            <w:pPr>
              <w:pStyle w:val="Tablecontent"/>
            </w:pPr>
            <w:r w:rsidRPr="00986B50">
              <w:t>123.18</w:t>
            </w:r>
          </w:p>
        </w:tc>
        <w:tc>
          <w:tcPr>
            <w:tcW w:w="1472" w:type="dxa"/>
            <w:shd w:val="clear" w:color="auto" w:fill="auto"/>
            <w:noWrap/>
            <w:vAlign w:val="bottom"/>
            <w:hideMark/>
          </w:tcPr>
          <w:p w14:paraId="1BDE9E0F" w14:textId="77777777" w:rsidR="00666C03" w:rsidRPr="00986B50" w:rsidRDefault="00666C03" w:rsidP="003F7B68">
            <w:pPr>
              <w:pStyle w:val="Tablecontent"/>
            </w:pPr>
            <w:r w:rsidRPr="00986B50">
              <w:t>10%</w:t>
            </w:r>
          </w:p>
        </w:tc>
        <w:tc>
          <w:tcPr>
            <w:tcW w:w="596" w:type="dxa"/>
            <w:shd w:val="clear" w:color="auto" w:fill="auto"/>
            <w:noWrap/>
            <w:vAlign w:val="bottom"/>
            <w:hideMark/>
          </w:tcPr>
          <w:p w14:paraId="46625B53" w14:textId="77777777" w:rsidR="00666C03" w:rsidRPr="00986B50" w:rsidRDefault="00666C03" w:rsidP="003F7B68">
            <w:pPr>
              <w:pStyle w:val="Tablecontent"/>
            </w:pPr>
            <w:r w:rsidRPr="00986B50">
              <w:t>53.41</w:t>
            </w:r>
          </w:p>
        </w:tc>
        <w:tc>
          <w:tcPr>
            <w:tcW w:w="1193" w:type="dxa"/>
            <w:shd w:val="clear" w:color="auto" w:fill="auto"/>
            <w:noWrap/>
            <w:vAlign w:val="bottom"/>
            <w:hideMark/>
          </w:tcPr>
          <w:p w14:paraId="465649A2" w14:textId="77777777" w:rsidR="00666C03" w:rsidRPr="00986B50" w:rsidRDefault="00666C03" w:rsidP="003F7B68">
            <w:pPr>
              <w:pStyle w:val="Tablecontent"/>
            </w:pPr>
            <w:r w:rsidRPr="00986B50">
              <w:t>10%</w:t>
            </w:r>
          </w:p>
        </w:tc>
        <w:tc>
          <w:tcPr>
            <w:tcW w:w="698" w:type="dxa"/>
            <w:shd w:val="clear" w:color="auto" w:fill="auto"/>
            <w:noWrap/>
            <w:vAlign w:val="bottom"/>
            <w:hideMark/>
          </w:tcPr>
          <w:p w14:paraId="77539474" w14:textId="77777777" w:rsidR="00666C03" w:rsidRPr="00986B50" w:rsidRDefault="00666C03" w:rsidP="003F7B68">
            <w:pPr>
              <w:pStyle w:val="Tablecontent"/>
            </w:pPr>
            <w:r w:rsidRPr="00986B50">
              <w:t>123.18</w:t>
            </w:r>
          </w:p>
        </w:tc>
        <w:tc>
          <w:tcPr>
            <w:tcW w:w="1064" w:type="dxa"/>
            <w:shd w:val="clear" w:color="auto" w:fill="auto"/>
            <w:noWrap/>
            <w:vAlign w:val="bottom"/>
            <w:hideMark/>
          </w:tcPr>
          <w:p w14:paraId="5C7326B7" w14:textId="77777777" w:rsidR="00666C03" w:rsidRPr="00986B50" w:rsidRDefault="00666C03" w:rsidP="003F7B68">
            <w:pPr>
              <w:pStyle w:val="Tablecontent"/>
            </w:pPr>
            <w:r w:rsidRPr="00986B50">
              <w:t>10%</w:t>
            </w:r>
          </w:p>
        </w:tc>
        <w:tc>
          <w:tcPr>
            <w:tcW w:w="698" w:type="dxa"/>
            <w:shd w:val="clear" w:color="auto" w:fill="auto"/>
            <w:noWrap/>
            <w:vAlign w:val="bottom"/>
            <w:hideMark/>
          </w:tcPr>
          <w:p w14:paraId="48A12EFE" w14:textId="77777777" w:rsidR="00666C03" w:rsidRPr="00986B50" w:rsidRDefault="00666C03" w:rsidP="003F7B68">
            <w:pPr>
              <w:pStyle w:val="Tablecontent"/>
            </w:pPr>
            <w:r w:rsidRPr="00986B50">
              <w:t>263.03</w:t>
            </w:r>
          </w:p>
        </w:tc>
        <w:tc>
          <w:tcPr>
            <w:tcW w:w="1084" w:type="dxa"/>
            <w:shd w:val="clear" w:color="auto" w:fill="auto"/>
            <w:noWrap/>
            <w:vAlign w:val="bottom"/>
            <w:hideMark/>
          </w:tcPr>
          <w:p w14:paraId="6A94B16B" w14:textId="77777777" w:rsidR="00666C03" w:rsidRPr="00986B50" w:rsidRDefault="00666C03" w:rsidP="003F7B68">
            <w:pPr>
              <w:pStyle w:val="Tablecontent"/>
            </w:pPr>
            <w:r w:rsidRPr="00986B50">
              <w:t>10%</w:t>
            </w:r>
          </w:p>
        </w:tc>
        <w:tc>
          <w:tcPr>
            <w:tcW w:w="867" w:type="dxa"/>
            <w:shd w:val="clear" w:color="auto" w:fill="auto"/>
            <w:noWrap/>
            <w:vAlign w:val="bottom"/>
            <w:hideMark/>
          </w:tcPr>
          <w:p w14:paraId="65674C55" w14:textId="77777777" w:rsidR="00666C03" w:rsidRPr="00986B50" w:rsidRDefault="00666C03" w:rsidP="003F7B68">
            <w:pPr>
              <w:pStyle w:val="Tablecontent"/>
            </w:pPr>
            <w:r w:rsidRPr="00986B50">
              <w:t>2389</w:t>
            </w:r>
          </w:p>
        </w:tc>
        <w:tc>
          <w:tcPr>
            <w:tcW w:w="1090" w:type="dxa"/>
            <w:shd w:val="clear" w:color="auto" w:fill="auto"/>
            <w:noWrap/>
            <w:vAlign w:val="bottom"/>
            <w:hideMark/>
          </w:tcPr>
          <w:p w14:paraId="46E83963" w14:textId="77777777" w:rsidR="00666C03" w:rsidRPr="00986B50" w:rsidRDefault="00666C03" w:rsidP="003F7B68">
            <w:pPr>
              <w:pStyle w:val="Tablecontent"/>
            </w:pPr>
            <w:r w:rsidRPr="00986B50">
              <w:t>10%</w:t>
            </w:r>
          </w:p>
        </w:tc>
      </w:tr>
      <w:tr w:rsidR="002D0FAA" w:rsidRPr="009031D1" w14:paraId="08718DEB" w14:textId="77777777" w:rsidTr="00045A47">
        <w:trPr>
          <w:trHeight w:val="290"/>
        </w:trPr>
        <w:tc>
          <w:tcPr>
            <w:tcW w:w="1471" w:type="dxa"/>
            <w:shd w:val="clear" w:color="auto" w:fill="auto"/>
            <w:noWrap/>
            <w:vAlign w:val="bottom"/>
            <w:hideMark/>
          </w:tcPr>
          <w:p w14:paraId="3559079D" w14:textId="2720F8D6" w:rsidR="00666C03" w:rsidRPr="00986B50" w:rsidRDefault="00666C03" w:rsidP="003F7B68">
            <w:pPr>
              <w:pStyle w:val="Tablecontent"/>
            </w:pPr>
            <w:r w:rsidRPr="00986B50">
              <w:t>01</w:t>
            </w:r>
            <w:r w:rsidRPr="009031D1">
              <w:t>-</w:t>
            </w:r>
            <w:r w:rsidRPr="00986B50">
              <w:t>07</w:t>
            </w:r>
            <w:r w:rsidRPr="009031D1">
              <w:t>-</w:t>
            </w:r>
            <w:r w:rsidRPr="00986B50">
              <w:t>2017</w:t>
            </w:r>
          </w:p>
        </w:tc>
        <w:tc>
          <w:tcPr>
            <w:tcW w:w="612" w:type="dxa"/>
            <w:shd w:val="clear" w:color="auto" w:fill="auto"/>
            <w:noWrap/>
            <w:vAlign w:val="bottom"/>
            <w:hideMark/>
          </w:tcPr>
          <w:p w14:paraId="31389EC2" w14:textId="77777777" w:rsidR="00666C03" w:rsidRPr="00986B50" w:rsidRDefault="00666C03" w:rsidP="003F7B68">
            <w:pPr>
              <w:pStyle w:val="Tablecontent"/>
            </w:pPr>
            <w:r w:rsidRPr="00986B50">
              <w:t>15.52</w:t>
            </w:r>
          </w:p>
        </w:tc>
        <w:tc>
          <w:tcPr>
            <w:tcW w:w="1173" w:type="dxa"/>
            <w:shd w:val="clear" w:color="auto" w:fill="auto"/>
            <w:noWrap/>
            <w:vAlign w:val="bottom"/>
            <w:hideMark/>
          </w:tcPr>
          <w:p w14:paraId="642F4C05" w14:textId="77777777" w:rsidR="00666C03" w:rsidRPr="00986B50" w:rsidRDefault="00666C03" w:rsidP="003F7B68">
            <w:pPr>
              <w:pStyle w:val="Tablecontent"/>
            </w:pPr>
            <w:r w:rsidRPr="00986B50">
              <w:t>70%</w:t>
            </w:r>
          </w:p>
        </w:tc>
        <w:tc>
          <w:tcPr>
            <w:tcW w:w="808" w:type="dxa"/>
            <w:shd w:val="clear" w:color="auto" w:fill="auto"/>
            <w:noWrap/>
            <w:vAlign w:val="bottom"/>
            <w:hideMark/>
          </w:tcPr>
          <w:p w14:paraId="058449F7" w14:textId="77777777" w:rsidR="00666C03" w:rsidRPr="00986B50" w:rsidRDefault="00666C03" w:rsidP="003F7B68">
            <w:pPr>
              <w:pStyle w:val="Tablecontent"/>
            </w:pPr>
            <w:r w:rsidRPr="00986B50">
              <w:t>77.44</w:t>
            </w:r>
          </w:p>
        </w:tc>
        <w:tc>
          <w:tcPr>
            <w:tcW w:w="1074" w:type="dxa"/>
            <w:shd w:val="clear" w:color="auto" w:fill="auto"/>
            <w:noWrap/>
            <w:vAlign w:val="bottom"/>
            <w:hideMark/>
          </w:tcPr>
          <w:p w14:paraId="3F163CA8" w14:textId="77777777" w:rsidR="00666C03" w:rsidRPr="00986B50" w:rsidRDefault="00666C03" w:rsidP="003F7B68">
            <w:pPr>
              <w:pStyle w:val="Tablecontent"/>
            </w:pPr>
            <w:r w:rsidRPr="00986B50">
              <w:t>45%</w:t>
            </w:r>
          </w:p>
        </w:tc>
        <w:tc>
          <w:tcPr>
            <w:tcW w:w="698" w:type="dxa"/>
            <w:shd w:val="clear" w:color="auto" w:fill="auto"/>
            <w:noWrap/>
            <w:vAlign w:val="bottom"/>
            <w:hideMark/>
          </w:tcPr>
          <w:p w14:paraId="5321CE26" w14:textId="77777777" w:rsidR="00666C03" w:rsidRPr="00986B50" w:rsidRDefault="00666C03" w:rsidP="003F7B68">
            <w:pPr>
              <w:pStyle w:val="Tablecontent"/>
            </w:pPr>
            <w:r w:rsidRPr="00986B50">
              <w:t>123.18</w:t>
            </w:r>
          </w:p>
        </w:tc>
        <w:tc>
          <w:tcPr>
            <w:tcW w:w="1472" w:type="dxa"/>
            <w:shd w:val="clear" w:color="auto" w:fill="auto"/>
            <w:noWrap/>
            <w:vAlign w:val="bottom"/>
            <w:hideMark/>
          </w:tcPr>
          <w:p w14:paraId="52EE6ED5" w14:textId="77777777" w:rsidR="00666C03" w:rsidRPr="00986B50" w:rsidRDefault="00666C03" w:rsidP="003F7B68">
            <w:pPr>
              <w:pStyle w:val="Tablecontent"/>
            </w:pPr>
            <w:r w:rsidRPr="00986B50">
              <w:t>0%</w:t>
            </w:r>
          </w:p>
        </w:tc>
        <w:tc>
          <w:tcPr>
            <w:tcW w:w="596" w:type="dxa"/>
            <w:shd w:val="clear" w:color="auto" w:fill="auto"/>
            <w:noWrap/>
            <w:vAlign w:val="bottom"/>
            <w:hideMark/>
          </w:tcPr>
          <w:p w14:paraId="201EB1DB" w14:textId="77777777" w:rsidR="00666C03" w:rsidRPr="00986B50" w:rsidRDefault="00666C03" w:rsidP="003F7B68">
            <w:pPr>
              <w:pStyle w:val="Tablecontent"/>
            </w:pPr>
            <w:r w:rsidRPr="00986B50">
              <w:t>77.44</w:t>
            </w:r>
          </w:p>
        </w:tc>
        <w:tc>
          <w:tcPr>
            <w:tcW w:w="1193" w:type="dxa"/>
            <w:shd w:val="clear" w:color="auto" w:fill="auto"/>
            <w:noWrap/>
            <w:vAlign w:val="bottom"/>
            <w:hideMark/>
          </w:tcPr>
          <w:p w14:paraId="5499D52E" w14:textId="77777777" w:rsidR="00666C03" w:rsidRPr="00986B50" w:rsidRDefault="00666C03" w:rsidP="003F7B68">
            <w:pPr>
              <w:pStyle w:val="Tablecontent"/>
            </w:pPr>
            <w:r w:rsidRPr="00986B50">
              <w:t>45%</w:t>
            </w:r>
          </w:p>
        </w:tc>
        <w:tc>
          <w:tcPr>
            <w:tcW w:w="698" w:type="dxa"/>
            <w:shd w:val="clear" w:color="auto" w:fill="auto"/>
            <w:noWrap/>
            <w:vAlign w:val="bottom"/>
            <w:hideMark/>
          </w:tcPr>
          <w:p w14:paraId="2C942F83" w14:textId="77777777" w:rsidR="00666C03" w:rsidRPr="00986B50" w:rsidRDefault="00666C03" w:rsidP="003F7B68">
            <w:pPr>
              <w:pStyle w:val="Tablecontent"/>
            </w:pPr>
            <w:r w:rsidRPr="00986B50">
              <w:t>123.18</w:t>
            </w:r>
          </w:p>
        </w:tc>
        <w:tc>
          <w:tcPr>
            <w:tcW w:w="1064" w:type="dxa"/>
            <w:shd w:val="clear" w:color="auto" w:fill="auto"/>
            <w:noWrap/>
            <w:vAlign w:val="bottom"/>
            <w:hideMark/>
          </w:tcPr>
          <w:p w14:paraId="4BEF7A59" w14:textId="77777777" w:rsidR="00666C03" w:rsidRPr="00986B50" w:rsidRDefault="00666C03" w:rsidP="003F7B68">
            <w:pPr>
              <w:pStyle w:val="Tablecontent"/>
            </w:pPr>
            <w:r w:rsidRPr="00986B50">
              <w:t>0%</w:t>
            </w:r>
          </w:p>
        </w:tc>
        <w:tc>
          <w:tcPr>
            <w:tcW w:w="698" w:type="dxa"/>
            <w:shd w:val="clear" w:color="auto" w:fill="auto"/>
            <w:noWrap/>
            <w:vAlign w:val="bottom"/>
            <w:hideMark/>
          </w:tcPr>
          <w:p w14:paraId="3D35864B" w14:textId="77777777" w:rsidR="00666C03" w:rsidRPr="00986B50" w:rsidRDefault="00666C03" w:rsidP="003F7B68">
            <w:pPr>
              <w:pStyle w:val="Tablecontent"/>
            </w:pPr>
            <w:r w:rsidRPr="00986B50">
              <w:t>263.03</w:t>
            </w:r>
          </w:p>
        </w:tc>
        <w:tc>
          <w:tcPr>
            <w:tcW w:w="1084" w:type="dxa"/>
            <w:shd w:val="clear" w:color="auto" w:fill="auto"/>
            <w:noWrap/>
            <w:vAlign w:val="bottom"/>
            <w:hideMark/>
          </w:tcPr>
          <w:p w14:paraId="496DBC8B" w14:textId="77777777" w:rsidR="00666C03" w:rsidRPr="00986B50" w:rsidRDefault="00666C03" w:rsidP="003F7B68">
            <w:pPr>
              <w:pStyle w:val="Tablecontent"/>
            </w:pPr>
            <w:r w:rsidRPr="00986B50">
              <w:t>0%</w:t>
            </w:r>
          </w:p>
        </w:tc>
        <w:tc>
          <w:tcPr>
            <w:tcW w:w="867" w:type="dxa"/>
            <w:shd w:val="clear" w:color="auto" w:fill="auto"/>
            <w:noWrap/>
            <w:vAlign w:val="bottom"/>
            <w:hideMark/>
          </w:tcPr>
          <w:p w14:paraId="11E6FD69" w14:textId="77777777" w:rsidR="00666C03" w:rsidRPr="00986B50" w:rsidRDefault="00666C03" w:rsidP="003F7B68">
            <w:pPr>
              <w:pStyle w:val="Tablecontent"/>
            </w:pPr>
            <w:r w:rsidRPr="00986B50">
              <w:t>2389</w:t>
            </w:r>
          </w:p>
        </w:tc>
        <w:tc>
          <w:tcPr>
            <w:tcW w:w="1090" w:type="dxa"/>
            <w:shd w:val="clear" w:color="auto" w:fill="auto"/>
            <w:noWrap/>
            <w:vAlign w:val="bottom"/>
            <w:hideMark/>
          </w:tcPr>
          <w:p w14:paraId="6594619C" w14:textId="77777777" w:rsidR="00666C03" w:rsidRPr="00986B50" w:rsidRDefault="00666C03" w:rsidP="003F7B68">
            <w:pPr>
              <w:pStyle w:val="Tablecontent"/>
            </w:pPr>
            <w:r w:rsidRPr="00986B50">
              <w:t>0%</w:t>
            </w:r>
          </w:p>
        </w:tc>
      </w:tr>
      <w:tr w:rsidR="002D0FAA" w:rsidRPr="009031D1" w14:paraId="6DC5F7A9" w14:textId="77777777" w:rsidTr="00045A47">
        <w:trPr>
          <w:trHeight w:val="290"/>
        </w:trPr>
        <w:tc>
          <w:tcPr>
            <w:tcW w:w="1471" w:type="dxa"/>
            <w:shd w:val="clear" w:color="auto" w:fill="auto"/>
            <w:noWrap/>
            <w:vAlign w:val="bottom"/>
            <w:hideMark/>
          </w:tcPr>
          <w:p w14:paraId="075E2799" w14:textId="393933E4" w:rsidR="00666C03" w:rsidRPr="00986B50" w:rsidRDefault="00666C03" w:rsidP="003F7B68">
            <w:pPr>
              <w:pStyle w:val="Tablecontent"/>
            </w:pPr>
            <w:r w:rsidRPr="00986B50">
              <w:t>01</w:t>
            </w:r>
            <w:r w:rsidRPr="009031D1">
              <w:t>-</w:t>
            </w:r>
            <w:r w:rsidRPr="00986B50">
              <w:t>02</w:t>
            </w:r>
            <w:r w:rsidRPr="009031D1">
              <w:t>-</w:t>
            </w:r>
            <w:r w:rsidRPr="00986B50">
              <w:t>2018</w:t>
            </w:r>
          </w:p>
        </w:tc>
        <w:tc>
          <w:tcPr>
            <w:tcW w:w="612" w:type="dxa"/>
            <w:shd w:val="clear" w:color="auto" w:fill="auto"/>
            <w:noWrap/>
            <w:vAlign w:val="bottom"/>
            <w:hideMark/>
          </w:tcPr>
          <w:p w14:paraId="24DD95CA" w14:textId="77777777" w:rsidR="00666C03" w:rsidRPr="00986B50" w:rsidRDefault="00666C03" w:rsidP="003F7B68">
            <w:pPr>
              <w:pStyle w:val="Tablecontent"/>
            </w:pPr>
            <w:r w:rsidRPr="00986B50">
              <w:t>16.92</w:t>
            </w:r>
          </w:p>
        </w:tc>
        <w:tc>
          <w:tcPr>
            <w:tcW w:w="1173" w:type="dxa"/>
            <w:shd w:val="clear" w:color="auto" w:fill="auto"/>
            <w:noWrap/>
            <w:vAlign w:val="bottom"/>
            <w:hideMark/>
          </w:tcPr>
          <w:p w14:paraId="63C820FA" w14:textId="77777777" w:rsidR="00666C03" w:rsidRPr="00986B50" w:rsidRDefault="00666C03" w:rsidP="003F7B68">
            <w:pPr>
              <w:pStyle w:val="Tablecontent"/>
            </w:pPr>
            <w:r w:rsidRPr="00986B50">
              <w:t>9%</w:t>
            </w:r>
          </w:p>
        </w:tc>
        <w:tc>
          <w:tcPr>
            <w:tcW w:w="808" w:type="dxa"/>
            <w:shd w:val="clear" w:color="auto" w:fill="auto"/>
            <w:noWrap/>
            <w:vAlign w:val="bottom"/>
            <w:hideMark/>
          </w:tcPr>
          <w:p w14:paraId="0FA5F250" w14:textId="77777777" w:rsidR="00666C03" w:rsidRPr="00986B50" w:rsidRDefault="00666C03" w:rsidP="003F7B68">
            <w:pPr>
              <w:pStyle w:val="Tablecontent"/>
            </w:pPr>
            <w:r w:rsidRPr="00986B50">
              <w:t>84.41</w:t>
            </w:r>
          </w:p>
        </w:tc>
        <w:tc>
          <w:tcPr>
            <w:tcW w:w="1074" w:type="dxa"/>
            <w:shd w:val="clear" w:color="auto" w:fill="auto"/>
            <w:noWrap/>
            <w:vAlign w:val="bottom"/>
            <w:hideMark/>
          </w:tcPr>
          <w:p w14:paraId="6C4D9238" w14:textId="77777777" w:rsidR="00666C03" w:rsidRPr="00986B50" w:rsidRDefault="00666C03" w:rsidP="003F7B68">
            <w:pPr>
              <w:pStyle w:val="Tablecontent"/>
            </w:pPr>
            <w:r w:rsidRPr="00986B50">
              <w:t>9%</w:t>
            </w:r>
          </w:p>
        </w:tc>
        <w:tc>
          <w:tcPr>
            <w:tcW w:w="698" w:type="dxa"/>
            <w:shd w:val="clear" w:color="auto" w:fill="auto"/>
            <w:noWrap/>
            <w:vAlign w:val="bottom"/>
            <w:hideMark/>
          </w:tcPr>
          <w:p w14:paraId="76EF6028" w14:textId="77777777" w:rsidR="00666C03" w:rsidRPr="00986B50" w:rsidRDefault="00666C03" w:rsidP="003F7B68">
            <w:pPr>
              <w:pStyle w:val="Tablecontent"/>
            </w:pPr>
            <w:r w:rsidRPr="00986B50">
              <w:t>147.82</w:t>
            </w:r>
          </w:p>
        </w:tc>
        <w:tc>
          <w:tcPr>
            <w:tcW w:w="1472" w:type="dxa"/>
            <w:shd w:val="clear" w:color="auto" w:fill="auto"/>
            <w:noWrap/>
            <w:vAlign w:val="bottom"/>
            <w:hideMark/>
          </w:tcPr>
          <w:p w14:paraId="5848DB70" w14:textId="77777777" w:rsidR="00666C03" w:rsidRPr="00986B50" w:rsidRDefault="00666C03" w:rsidP="003F7B68">
            <w:pPr>
              <w:pStyle w:val="Tablecontent"/>
            </w:pPr>
            <w:r w:rsidRPr="00986B50">
              <w:t>20%</w:t>
            </w:r>
          </w:p>
        </w:tc>
        <w:tc>
          <w:tcPr>
            <w:tcW w:w="596" w:type="dxa"/>
            <w:shd w:val="clear" w:color="auto" w:fill="auto"/>
            <w:noWrap/>
            <w:vAlign w:val="bottom"/>
            <w:hideMark/>
          </w:tcPr>
          <w:p w14:paraId="7E1729BB" w14:textId="77777777" w:rsidR="00666C03" w:rsidRPr="00986B50" w:rsidRDefault="00666C03" w:rsidP="003F7B68">
            <w:pPr>
              <w:pStyle w:val="Tablecontent"/>
            </w:pPr>
            <w:r w:rsidRPr="00986B50">
              <w:t>84.41</w:t>
            </w:r>
          </w:p>
        </w:tc>
        <w:tc>
          <w:tcPr>
            <w:tcW w:w="1193" w:type="dxa"/>
            <w:shd w:val="clear" w:color="auto" w:fill="auto"/>
            <w:noWrap/>
            <w:vAlign w:val="bottom"/>
            <w:hideMark/>
          </w:tcPr>
          <w:p w14:paraId="59A8E72A" w14:textId="77777777" w:rsidR="00666C03" w:rsidRPr="00986B50" w:rsidRDefault="00666C03" w:rsidP="003F7B68">
            <w:pPr>
              <w:pStyle w:val="Tablecontent"/>
            </w:pPr>
            <w:r w:rsidRPr="00986B50">
              <w:t>9%</w:t>
            </w:r>
          </w:p>
        </w:tc>
        <w:tc>
          <w:tcPr>
            <w:tcW w:w="698" w:type="dxa"/>
            <w:shd w:val="clear" w:color="auto" w:fill="auto"/>
            <w:noWrap/>
            <w:vAlign w:val="bottom"/>
            <w:hideMark/>
          </w:tcPr>
          <w:p w14:paraId="3FB91664" w14:textId="77777777" w:rsidR="00666C03" w:rsidRPr="00986B50" w:rsidRDefault="00666C03" w:rsidP="003F7B68">
            <w:pPr>
              <w:pStyle w:val="Tablecontent"/>
            </w:pPr>
            <w:r w:rsidRPr="00986B50">
              <w:t>147.82</w:t>
            </w:r>
          </w:p>
        </w:tc>
        <w:tc>
          <w:tcPr>
            <w:tcW w:w="1064" w:type="dxa"/>
            <w:shd w:val="clear" w:color="auto" w:fill="auto"/>
            <w:noWrap/>
            <w:vAlign w:val="bottom"/>
            <w:hideMark/>
          </w:tcPr>
          <w:p w14:paraId="3A9CD5E4" w14:textId="77777777" w:rsidR="00666C03" w:rsidRPr="00986B50" w:rsidRDefault="00666C03" w:rsidP="003F7B68">
            <w:pPr>
              <w:pStyle w:val="Tablecontent"/>
            </w:pPr>
            <w:r w:rsidRPr="00986B50">
              <w:t>20%</w:t>
            </w:r>
          </w:p>
        </w:tc>
        <w:tc>
          <w:tcPr>
            <w:tcW w:w="698" w:type="dxa"/>
            <w:shd w:val="clear" w:color="auto" w:fill="auto"/>
            <w:noWrap/>
            <w:vAlign w:val="bottom"/>
            <w:hideMark/>
          </w:tcPr>
          <w:p w14:paraId="2DC66452" w14:textId="77777777" w:rsidR="00666C03" w:rsidRPr="00986B50" w:rsidRDefault="00666C03" w:rsidP="003F7B68">
            <w:pPr>
              <w:pStyle w:val="Tablecontent"/>
            </w:pPr>
            <w:r w:rsidRPr="00986B50">
              <w:t>289.33</w:t>
            </w:r>
          </w:p>
        </w:tc>
        <w:tc>
          <w:tcPr>
            <w:tcW w:w="1084" w:type="dxa"/>
            <w:shd w:val="clear" w:color="auto" w:fill="auto"/>
            <w:noWrap/>
            <w:vAlign w:val="bottom"/>
            <w:hideMark/>
          </w:tcPr>
          <w:p w14:paraId="2F03651F" w14:textId="77777777" w:rsidR="00666C03" w:rsidRPr="00986B50" w:rsidRDefault="00666C03" w:rsidP="003F7B68">
            <w:pPr>
              <w:pStyle w:val="Tablecontent"/>
            </w:pPr>
            <w:r w:rsidRPr="00986B50">
              <w:t>10%</w:t>
            </w:r>
          </w:p>
        </w:tc>
        <w:tc>
          <w:tcPr>
            <w:tcW w:w="867" w:type="dxa"/>
            <w:shd w:val="clear" w:color="auto" w:fill="auto"/>
            <w:noWrap/>
            <w:vAlign w:val="bottom"/>
            <w:hideMark/>
          </w:tcPr>
          <w:p w14:paraId="304B2D1B" w14:textId="77777777" w:rsidR="00666C03" w:rsidRPr="00986B50" w:rsidRDefault="00666C03" w:rsidP="003F7B68">
            <w:pPr>
              <w:pStyle w:val="Tablecontent"/>
            </w:pPr>
            <w:r w:rsidRPr="00986B50">
              <w:t>2508</w:t>
            </w:r>
          </w:p>
        </w:tc>
        <w:tc>
          <w:tcPr>
            <w:tcW w:w="1090" w:type="dxa"/>
            <w:shd w:val="clear" w:color="auto" w:fill="auto"/>
            <w:noWrap/>
            <w:vAlign w:val="bottom"/>
            <w:hideMark/>
          </w:tcPr>
          <w:p w14:paraId="4F0E2C4A" w14:textId="77777777" w:rsidR="00666C03" w:rsidRPr="00986B50" w:rsidRDefault="00666C03" w:rsidP="003F7B68">
            <w:pPr>
              <w:pStyle w:val="Tablecontent"/>
            </w:pPr>
            <w:r w:rsidRPr="00986B50">
              <w:t>5%</w:t>
            </w:r>
          </w:p>
        </w:tc>
      </w:tr>
      <w:tr w:rsidR="002D0FAA" w:rsidRPr="009031D1" w14:paraId="078A29D7" w14:textId="77777777" w:rsidTr="00045A47">
        <w:trPr>
          <w:trHeight w:val="290"/>
        </w:trPr>
        <w:tc>
          <w:tcPr>
            <w:tcW w:w="1471" w:type="dxa"/>
            <w:shd w:val="clear" w:color="auto" w:fill="auto"/>
            <w:noWrap/>
            <w:vAlign w:val="bottom"/>
            <w:hideMark/>
          </w:tcPr>
          <w:p w14:paraId="5EBAF3FF" w14:textId="65510C3E" w:rsidR="00666C03" w:rsidRPr="00986B50" w:rsidRDefault="00666C03" w:rsidP="003F7B68">
            <w:pPr>
              <w:pStyle w:val="Tablecontent"/>
            </w:pPr>
            <w:r w:rsidRPr="00986B50">
              <w:t>01</w:t>
            </w:r>
            <w:r w:rsidRPr="009031D1">
              <w:t>-</w:t>
            </w:r>
            <w:r w:rsidRPr="00986B50">
              <w:t>07</w:t>
            </w:r>
            <w:r w:rsidRPr="009031D1">
              <w:t>-</w:t>
            </w:r>
            <w:r w:rsidRPr="00986B50">
              <w:t>2019</w:t>
            </w:r>
          </w:p>
        </w:tc>
        <w:tc>
          <w:tcPr>
            <w:tcW w:w="612" w:type="dxa"/>
            <w:shd w:val="clear" w:color="auto" w:fill="auto"/>
            <w:noWrap/>
            <w:vAlign w:val="bottom"/>
            <w:hideMark/>
          </w:tcPr>
          <w:p w14:paraId="45FC20D1" w14:textId="77777777" w:rsidR="00666C03" w:rsidRPr="00986B50" w:rsidRDefault="00666C03" w:rsidP="003F7B68">
            <w:pPr>
              <w:pStyle w:val="Tablecontent"/>
            </w:pPr>
            <w:r w:rsidRPr="00986B50">
              <w:t>12.7</w:t>
            </w:r>
          </w:p>
        </w:tc>
        <w:tc>
          <w:tcPr>
            <w:tcW w:w="1173" w:type="dxa"/>
            <w:shd w:val="clear" w:color="auto" w:fill="auto"/>
            <w:noWrap/>
            <w:vAlign w:val="bottom"/>
            <w:hideMark/>
          </w:tcPr>
          <w:p w14:paraId="7483D49A" w14:textId="77777777" w:rsidR="00666C03" w:rsidRPr="00986B50" w:rsidRDefault="00666C03" w:rsidP="003F7B68">
            <w:pPr>
              <w:pStyle w:val="Tablecontent"/>
            </w:pPr>
            <w:r w:rsidRPr="00986B50">
              <w:t>-25%</w:t>
            </w:r>
          </w:p>
        </w:tc>
        <w:tc>
          <w:tcPr>
            <w:tcW w:w="808" w:type="dxa"/>
            <w:shd w:val="clear" w:color="auto" w:fill="auto"/>
            <w:noWrap/>
            <w:vAlign w:val="bottom"/>
            <w:hideMark/>
          </w:tcPr>
          <w:p w14:paraId="0080209E" w14:textId="77777777" w:rsidR="00666C03" w:rsidRPr="00986B50" w:rsidRDefault="00666C03" w:rsidP="003F7B68">
            <w:pPr>
              <w:pStyle w:val="Tablecontent"/>
            </w:pPr>
            <w:r w:rsidRPr="00986B50">
              <w:t>63.41</w:t>
            </w:r>
          </w:p>
        </w:tc>
        <w:tc>
          <w:tcPr>
            <w:tcW w:w="1074" w:type="dxa"/>
            <w:shd w:val="clear" w:color="auto" w:fill="auto"/>
            <w:noWrap/>
            <w:vAlign w:val="bottom"/>
            <w:hideMark/>
          </w:tcPr>
          <w:p w14:paraId="4E700CDD" w14:textId="77777777" w:rsidR="00666C03" w:rsidRPr="00986B50" w:rsidRDefault="00666C03" w:rsidP="003F7B68">
            <w:pPr>
              <w:pStyle w:val="Tablecontent"/>
            </w:pPr>
            <w:r w:rsidRPr="00986B50">
              <w:t>-25%</w:t>
            </w:r>
          </w:p>
        </w:tc>
        <w:tc>
          <w:tcPr>
            <w:tcW w:w="698" w:type="dxa"/>
            <w:shd w:val="clear" w:color="auto" w:fill="auto"/>
            <w:noWrap/>
            <w:vAlign w:val="bottom"/>
            <w:hideMark/>
          </w:tcPr>
          <w:p w14:paraId="3BAA4E5B" w14:textId="77777777" w:rsidR="00666C03" w:rsidRPr="00986B50" w:rsidRDefault="00666C03" w:rsidP="003F7B68">
            <w:pPr>
              <w:pStyle w:val="Tablecontent"/>
            </w:pPr>
            <w:r w:rsidRPr="00986B50">
              <w:t>147.82</w:t>
            </w:r>
          </w:p>
        </w:tc>
        <w:tc>
          <w:tcPr>
            <w:tcW w:w="1472" w:type="dxa"/>
            <w:shd w:val="clear" w:color="auto" w:fill="auto"/>
            <w:noWrap/>
            <w:vAlign w:val="bottom"/>
            <w:hideMark/>
          </w:tcPr>
          <w:p w14:paraId="0F8CD6B9" w14:textId="77777777" w:rsidR="00666C03" w:rsidRPr="00986B50" w:rsidRDefault="00666C03" w:rsidP="003F7B68">
            <w:pPr>
              <w:pStyle w:val="Tablecontent"/>
            </w:pPr>
            <w:r w:rsidRPr="00986B50">
              <w:t>0%</w:t>
            </w:r>
          </w:p>
        </w:tc>
        <w:tc>
          <w:tcPr>
            <w:tcW w:w="596" w:type="dxa"/>
            <w:shd w:val="clear" w:color="auto" w:fill="auto"/>
            <w:noWrap/>
            <w:vAlign w:val="bottom"/>
            <w:hideMark/>
          </w:tcPr>
          <w:p w14:paraId="29162CA2" w14:textId="77777777" w:rsidR="00666C03" w:rsidRPr="00986B50" w:rsidRDefault="00666C03" w:rsidP="003F7B68">
            <w:pPr>
              <w:pStyle w:val="Tablecontent"/>
            </w:pPr>
            <w:r w:rsidRPr="00986B50">
              <w:t>63.41</w:t>
            </w:r>
          </w:p>
        </w:tc>
        <w:tc>
          <w:tcPr>
            <w:tcW w:w="1193" w:type="dxa"/>
            <w:shd w:val="clear" w:color="auto" w:fill="auto"/>
            <w:noWrap/>
            <w:vAlign w:val="bottom"/>
            <w:hideMark/>
          </w:tcPr>
          <w:p w14:paraId="52BB09E2" w14:textId="77777777" w:rsidR="00666C03" w:rsidRPr="00986B50" w:rsidRDefault="00666C03" w:rsidP="003F7B68">
            <w:pPr>
              <w:pStyle w:val="Tablecontent"/>
            </w:pPr>
            <w:r w:rsidRPr="00986B50">
              <w:t>-25%</w:t>
            </w:r>
          </w:p>
        </w:tc>
        <w:tc>
          <w:tcPr>
            <w:tcW w:w="698" w:type="dxa"/>
            <w:shd w:val="clear" w:color="auto" w:fill="auto"/>
            <w:noWrap/>
            <w:vAlign w:val="bottom"/>
            <w:hideMark/>
          </w:tcPr>
          <w:p w14:paraId="6C77046E" w14:textId="77777777" w:rsidR="00666C03" w:rsidRPr="00986B50" w:rsidRDefault="00666C03" w:rsidP="003F7B68">
            <w:pPr>
              <w:pStyle w:val="Tablecontent"/>
            </w:pPr>
            <w:r w:rsidRPr="00986B50">
              <w:t>147.82</w:t>
            </w:r>
          </w:p>
        </w:tc>
        <w:tc>
          <w:tcPr>
            <w:tcW w:w="1064" w:type="dxa"/>
            <w:shd w:val="clear" w:color="auto" w:fill="auto"/>
            <w:noWrap/>
            <w:vAlign w:val="bottom"/>
            <w:hideMark/>
          </w:tcPr>
          <w:p w14:paraId="2CF1EE4B" w14:textId="77777777" w:rsidR="00666C03" w:rsidRPr="00986B50" w:rsidRDefault="00666C03" w:rsidP="003F7B68">
            <w:pPr>
              <w:pStyle w:val="Tablecontent"/>
            </w:pPr>
            <w:r w:rsidRPr="00986B50">
              <w:t>0%</w:t>
            </w:r>
          </w:p>
        </w:tc>
        <w:tc>
          <w:tcPr>
            <w:tcW w:w="698" w:type="dxa"/>
            <w:shd w:val="clear" w:color="auto" w:fill="auto"/>
            <w:noWrap/>
            <w:vAlign w:val="bottom"/>
            <w:hideMark/>
          </w:tcPr>
          <w:p w14:paraId="584F7050" w14:textId="77777777" w:rsidR="00666C03" w:rsidRPr="00986B50" w:rsidRDefault="00666C03" w:rsidP="003F7B68">
            <w:pPr>
              <w:pStyle w:val="Tablecontent"/>
            </w:pPr>
            <w:r w:rsidRPr="00986B50">
              <w:t>289.33</w:t>
            </w:r>
          </w:p>
        </w:tc>
        <w:tc>
          <w:tcPr>
            <w:tcW w:w="1084" w:type="dxa"/>
            <w:shd w:val="clear" w:color="auto" w:fill="auto"/>
            <w:noWrap/>
            <w:vAlign w:val="bottom"/>
            <w:hideMark/>
          </w:tcPr>
          <w:p w14:paraId="7A948852" w14:textId="77777777" w:rsidR="00666C03" w:rsidRPr="00986B50" w:rsidRDefault="00666C03" w:rsidP="003F7B68">
            <w:pPr>
              <w:pStyle w:val="Tablecontent"/>
            </w:pPr>
            <w:r w:rsidRPr="00986B50">
              <w:t>0%</w:t>
            </w:r>
          </w:p>
        </w:tc>
        <w:tc>
          <w:tcPr>
            <w:tcW w:w="867" w:type="dxa"/>
            <w:shd w:val="clear" w:color="auto" w:fill="auto"/>
            <w:noWrap/>
            <w:vAlign w:val="bottom"/>
            <w:hideMark/>
          </w:tcPr>
          <w:p w14:paraId="2F3EBB22" w14:textId="77777777" w:rsidR="00666C03" w:rsidRPr="00986B50" w:rsidRDefault="00666C03" w:rsidP="003F7B68">
            <w:pPr>
              <w:pStyle w:val="Tablecontent"/>
            </w:pPr>
            <w:r w:rsidRPr="00986B50">
              <w:t>1881</w:t>
            </w:r>
          </w:p>
        </w:tc>
        <w:tc>
          <w:tcPr>
            <w:tcW w:w="1090" w:type="dxa"/>
            <w:shd w:val="clear" w:color="auto" w:fill="auto"/>
            <w:noWrap/>
            <w:vAlign w:val="bottom"/>
            <w:hideMark/>
          </w:tcPr>
          <w:p w14:paraId="149DDF3F" w14:textId="77777777" w:rsidR="00666C03" w:rsidRPr="00986B50" w:rsidRDefault="00666C03" w:rsidP="003F7B68">
            <w:pPr>
              <w:pStyle w:val="Tablecontent"/>
            </w:pPr>
            <w:r w:rsidRPr="00986B50">
              <w:t>-25%</w:t>
            </w:r>
          </w:p>
        </w:tc>
      </w:tr>
    </w:tbl>
    <w:p w14:paraId="41430AB1" w14:textId="6D6EE3EF" w:rsidR="00986B50" w:rsidRPr="00856073" w:rsidRDefault="008114DD" w:rsidP="000D0272">
      <w:pPr>
        <w:rPr>
          <w:rFonts w:cstheme="minorHAnsi"/>
          <w:i/>
          <w:iCs/>
          <w:lang w:val="en-GB"/>
        </w:rPr>
      </w:pPr>
      <w:r>
        <w:rPr>
          <w:rFonts w:cstheme="minorHAnsi"/>
          <w:i/>
          <w:iCs/>
          <w:lang w:val="en-GB"/>
        </w:rPr>
        <w:t>ABV = alcohol by volume</w:t>
      </w:r>
    </w:p>
    <w:p w14:paraId="492A39C8" w14:textId="77777777" w:rsidR="007D5677" w:rsidRDefault="007D5677" w:rsidP="007D5677">
      <w:pPr>
        <w:rPr>
          <w:rFonts w:cstheme="minorHAnsi"/>
          <w:i/>
          <w:iCs/>
          <w:lang w:val="en-GB"/>
        </w:rPr>
      </w:pPr>
      <w:r>
        <w:rPr>
          <w:rFonts w:cstheme="minorHAnsi"/>
          <w:i/>
          <w:iCs/>
          <w:u w:val="single"/>
          <w:lang w:val="en-GB"/>
        </w:rPr>
        <w:lastRenderedPageBreak/>
        <w:t>Source</w:t>
      </w:r>
      <w:r w:rsidRPr="005871C0">
        <w:rPr>
          <w:rFonts w:cstheme="minorHAnsi"/>
          <w:i/>
          <w:iCs/>
          <w:u w:val="single"/>
          <w:lang w:val="en-GB"/>
        </w:rPr>
        <w:t>:</w:t>
      </w:r>
      <w:r w:rsidRPr="00241820">
        <w:rPr>
          <w:rFonts w:cstheme="minorHAnsi"/>
          <w:i/>
          <w:iCs/>
          <w:lang w:val="en-GB"/>
        </w:rPr>
        <w:t xml:space="preserve"> </w:t>
      </w:r>
    </w:p>
    <w:p w14:paraId="73F783BF" w14:textId="77777777" w:rsidR="007D5677" w:rsidRPr="0090659C" w:rsidRDefault="007D5677" w:rsidP="007D5677">
      <w:pPr>
        <w:pStyle w:val="ListParagraph"/>
        <w:numPr>
          <w:ilvl w:val="0"/>
          <w:numId w:val="4"/>
        </w:numPr>
        <w:rPr>
          <w:rFonts w:cstheme="minorHAnsi"/>
          <w:lang w:val="en-GB"/>
        </w:rPr>
      </w:pPr>
      <w:r w:rsidRPr="0090659C">
        <w:rPr>
          <w:rFonts w:cstheme="minorHAnsi"/>
          <w:lang w:val="en-GB"/>
        </w:rPr>
        <w:t>2000-2003: Riigikogu.</w:t>
      </w:r>
      <w:r w:rsidRPr="00C23A84">
        <w:rPr>
          <w:rFonts w:cstheme="minorHAnsi"/>
          <w:lang w:val="en-GB"/>
        </w:rPr>
        <w:t xml:space="preserve"> Alkoholiaktsiisi seadus [Alcohol Excise Duty Law]. Riigi Teataja; RT I RT I 2000, 58, 375 . Available from: </w:t>
      </w:r>
      <w:hyperlink r:id="rId9" w:history="1">
        <w:r w:rsidRPr="00C23A84">
          <w:rPr>
            <w:rStyle w:val="Hyperlink"/>
            <w:rFonts w:cstheme="minorHAnsi"/>
            <w:lang w:val="en-GB"/>
          </w:rPr>
          <w:t>https://www.riigiteataja.ee/akt/72162</w:t>
        </w:r>
      </w:hyperlink>
    </w:p>
    <w:p w14:paraId="26DE540A" w14:textId="708D02E6" w:rsidR="003F2209" w:rsidRPr="00164D8B" w:rsidRDefault="007D5677" w:rsidP="00A663C4">
      <w:pPr>
        <w:pStyle w:val="ListParagraph"/>
        <w:numPr>
          <w:ilvl w:val="0"/>
          <w:numId w:val="4"/>
        </w:numPr>
        <w:rPr>
          <w:rFonts w:cstheme="minorHAnsi"/>
        </w:rPr>
      </w:pPr>
      <w:r w:rsidRPr="00C23A84">
        <w:rPr>
          <w:rFonts w:cstheme="minorHAnsi"/>
          <w:lang w:val="en-GB"/>
        </w:rPr>
        <w:t xml:space="preserve">from 01.04.2003 onwards: Riigikogu. Alkoholi-, tubaka- ja kütuseaktsiisi seadus [Alcohol, Tobacco, Fuel and Electricity Excise Duty Act ], Riigi Teataja RT I 2003, 2, 17. </w:t>
      </w:r>
      <w:r w:rsidRPr="00C23A84">
        <w:rPr>
          <w:rFonts w:cstheme="minorHAnsi"/>
        </w:rPr>
        <w:t xml:space="preserve">Available from: </w:t>
      </w:r>
      <w:hyperlink r:id="rId10" w:history="1">
        <w:r w:rsidRPr="00C23A84">
          <w:rPr>
            <w:rStyle w:val="Hyperlink"/>
            <w:rFonts w:cstheme="minorHAnsi"/>
          </w:rPr>
          <w:t>https://www.riigiteataja.ee/akt/234992</w:t>
        </w:r>
      </w:hyperlink>
    </w:p>
    <w:p w14:paraId="2FBC1A86" w14:textId="77777777" w:rsidR="008A2CE0" w:rsidRDefault="008A2CE0">
      <w:pPr>
        <w:rPr>
          <w:rFonts w:cstheme="minorHAnsi"/>
          <w:b/>
          <w:bCs/>
          <w:i/>
          <w:iCs/>
          <w:lang w:val="en-GB"/>
        </w:rPr>
      </w:pPr>
      <w:r>
        <w:rPr>
          <w:rFonts w:cstheme="minorHAnsi"/>
          <w:b/>
          <w:bCs/>
          <w:i/>
          <w:iCs/>
          <w:lang w:val="en-GB"/>
        </w:rPr>
        <w:br w:type="page"/>
      </w:r>
    </w:p>
    <w:p w14:paraId="65CB32AD" w14:textId="08DA09F1" w:rsidR="00A663C4" w:rsidRDefault="00A663C4" w:rsidP="00A663C4">
      <w:pPr>
        <w:rPr>
          <w:rFonts w:cstheme="minorHAnsi"/>
          <w:i/>
          <w:iCs/>
          <w:lang w:val="en-GB"/>
        </w:rPr>
      </w:pPr>
      <w:r w:rsidRPr="00033687">
        <w:rPr>
          <w:rFonts w:cstheme="minorHAnsi"/>
          <w:b/>
          <w:bCs/>
          <w:i/>
          <w:iCs/>
          <w:lang w:val="en-GB"/>
        </w:rPr>
        <w:lastRenderedPageBreak/>
        <w:t xml:space="preserve">Supplementary Table </w:t>
      </w:r>
      <w:r w:rsidR="00F05191">
        <w:rPr>
          <w:rFonts w:cstheme="minorHAnsi"/>
          <w:b/>
          <w:bCs/>
          <w:i/>
          <w:iCs/>
          <w:lang w:val="en-GB"/>
        </w:rPr>
        <w:t>2</w:t>
      </w:r>
      <w:r w:rsidRPr="00033687">
        <w:rPr>
          <w:rFonts w:cstheme="minorHAnsi"/>
          <w:b/>
          <w:bCs/>
          <w:i/>
          <w:iCs/>
          <w:lang w:val="en-GB"/>
        </w:rPr>
        <w:t xml:space="preserve">. </w:t>
      </w:r>
      <w:r w:rsidR="00DD464F" w:rsidRPr="001D4987">
        <w:rPr>
          <w:rFonts w:cstheme="minorHAnsi"/>
          <w:i/>
          <w:iCs/>
          <w:lang w:val="en-GB"/>
        </w:rPr>
        <w:t>Alcohol e</w:t>
      </w:r>
      <w:r w:rsidRPr="009F027C">
        <w:rPr>
          <w:rFonts w:cstheme="minorHAnsi"/>
          <w:i/>
          <w:iCs/>
          <w:lang w:val="en-GB"/>
        </w:rPr>
        <w:t xml:space="preserve">xcise tax in </w:t>
      </w:r>
      <w:r>
        <w:rPr>
          <w:rFonts w:cstheme="minorHAnsi"/>
          <w:i/>
          <w:iCs/>
          <w:lang w:val="en-GB"/>
        </w:rPr>
        <w:t>Latvia</w:t>
      </w:r>
    </w:p>
    <w:tbl>
      <w:tblPr>
        <w:tblW w:w="1543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702"/>
        <w:gridCol w:w="659"/>
        <w:gridCol w:w="1173"/>
        <w:gridCol w:w="808"/>
        <w:gridCol w:w="1187"/>
        <w:gridCol w:w="709"/>
        <w:gridCol w:w="1472"/>
        <w:gridCol w:w="8"/>
        <w:gridCol w:w="770"/>
        <w:gridCol w:w="1011"/>
        <w:gridCol w:w="8"/>
        <w:gridCol w:w="690"/>
        <w:gridCol w:w="1064"/>
        <w:gridCol w:w="8"/>
        <w:gridCol w:w="690"/>
        <w:gridCol w:w="1065"/>
        <w:gridCol w:w="8"/>
        <w:gridCol w:w="1115"/>
        <w:gridCol w:w="1279"/>
        <w:gridCol w:w="8"/>
      </w:tblGrid>
      <w:tr w:rsidR="00706E30" w:rsidRPr="009031D1" w14:paraId="0BBB875E" w14:textId="77777777" w:rsidTr="0034634E">
        <w:trPr>
          <w:trHeight w:val="1080"/>
        </w:trPr>
        <w:tc>
          <w:tcPr>
            <w:tcW w:w="1702" w:type="dxa"/>
            <w:shd w:val="clear" w:color="auto" w:fill="auto"/>
            <w:vAlign w:val="center"/>
            <w:hideMark/>
          </w:tcPr>
          <w:p w14:paraId="1E59112B" w14:textId="77777777" w:rsidR="00706E30" w:rsidRPr="00986B50" w:rsidRDefault="00706E30" w:rsidP="00CF74D9">
            <w:pPr>
              <w:spacing w:after="0" w:line="240" w:lineRule="auto"/>
              <w:rPr>
                <w:rFonts w:ascii="Calibri" w:eastAsia="Times New Roman" w:hAnsi="Calibri" w:cs="Calibri"/>
                <w:b/>
                <w:bCs/>
                <w:color w:val="000000"/>
                <w:kern w:val="0"/>
                <w:sz w:val="20"/>
                <w:szCs w:val="20"/>
                <w:lang w:eastAsia="de-DE"/>
                <w14:ligatures w14:val="none"/>
              </w:rPr>
            </w:pPr>
            <w:r w:rsidRPr="00986B50">
              <w:rPr>
                <w:rFonts w:ascii="Calibri" w:eastAsia="Times New Roman" w:hAnsi="Calibri" w:cs="Calibri"/>
                <w:b/>
                <w:bCs/>
                <w:color w:val="000000"/>
                <w:kern w:val="0"/>
                <w:sz w:val="20"/>
                <w:szCs w:val="20"/>
                <w:lang w:eastAsia="de-DE"/>
                <w14:ligatures w14:val="none"/>
              </w:rPr>
              <w:t>Date implemented</w:t>
            </w:r>
          </w:p>
        </w:tc>
        <w:tc>
          <w:tcPr>
            <w:tcW w:w="1832" w:type="dxa"/>
            <w:gridSpan w:val="2"/>
            <w:shd w:val="clear" w:color="auto" w:fill="auto"/>
            <w:vAlign w:val="center"/>
            <w:hideMark/>
          </w:tcPr>
          <w:p w14:paraId="59F45BD6" w14:textId="77777777" w:rsidR="00706E30" w:rsidRPr="00986B50" w:rsidRDefault="00706E30" w:rsidP="00CF74D9">
            <w:pPr>
              <w:spacing w:after="0" w:line="240" w:lineRule="auto"/>
              <w:rPr>
                <w:rFonts w:ascii="Calibri" w:eastAsia="Times New Roman" w:hAnsi="Calibri" w:cs="Calibri"/>
                <w:b/>
                <w:bCs/>
                <w:color w:val="000000"/>
                <w:kern w:val="0"/>
                <w:sz w:val="20"/>
                <w:szCs w:val="20"/>
                <w:lang w:val="en-GB" w:eastAsia="de-DE"/>
                <w14:ligatures w14:val="none"/>
              </w:rPr>
            </w:pPr>
            <w:r w:rsidRPr="00986B50">
              <w:rPr>
                <w:rFonts w:ascii="Calibri" w:eastAsia="Times New Roman" w:hAnsi="Calibri" w:cs="Calibri"/>
                <w:b/>
                <w:bCs/>
                <w:color w:val="000000"/>
                <w:kern w:val="0"/>
                <w:sz w:val="20"/>
                <w:szCs w:val="20"/>
                <w:lang w:val="en-GB" w:eastAsia="de-DE"/>
                <w14:ligatures w14:val="none"/>
              </w:rPr>
              <w:t>Beer</w:t>
            </w:r>
          </w:p>
        </w:tc>
        <w:tc>
          <w:tcPr>
            <w:tcW w:w="1995" w:type="dxa"/>
            <w:gridSpan w:val="2"/>
            <w:shd w:val="clear" w:color="auto" w:fill="auto"/>
            <w:vAlign w:val="center"/>
            <w:hideMark/>
          </w:tcPr>
          <w:p w14:paraId="5DC07A3F" w14:textId="08DCCAD6" w:rsidR="008F2BF7" w:rsidRPr="006C7519" w:rsidRDefault="00706E30" w:rsidP="00CF74D9">
            <w:pPr>
              <w:spacing w:after="0" w:line="240" w:lineRule="auto"/>
              <w:rPr>
                <w:rFonts w:eastAsia="Times New Roman" w:cstheme="minorHAnsi"/>
                <w:b/>
                <w:bCs/>
                <w:color w:val="000000"/>
                <w:kern w:val="0"/>
                <w:sz w:val="20"/>
                <w:szCs w:val="20"/>
                <w:lang w:val="en-GB" w:eastAsia="de-DE"/>
                <w14:ligatures w14:val="none"/>
              </w:rPr>
            </w:pPr>
            <w:r w:rsidRPr="006C7519">
              <w:rPr>
                <w:rFonts w:ascii="Calibri" w:eastAsia="Times New Roman" w:hAnsi="Calibri" w:cs="Calibri"/>
                <w:b/>
                <w:bCs/>
                <w:color w:val="000000"/>
                <w:kern w:val="0"/>
                <w:sz w:val="20"/>
                <w:szCs w:val="20"/>
                <w:lang w:val="en-GB" w:eastAsia="de-DE"/>
                <w14:ligatures w14:val="none"/>
              </w:rPr>
              <w:t xml:space="preserve">Fermented </w:t>
            </w:r>
            <w:r w:rsidRPr="006C7519">
              <w:rPr>
                <w:rFonts w:eastAsia="Times New Roman" w:cstheme="minorHAnsi"/>
                <w:b/>
                <w:bCs/>
                <w:color w:val="000000"/>
                <w:kern w:val="0"/>
                <w:sz w:val="20"/>
                <w:szCs w:val="20"/>
                <w:lang w:val="en-GB" w:eastAsia="de-DE"/>
                <w14:ligatures w14:val="none"/>
              </w:rPr>
              <w:t>beverage</w:t>
            </w:r>
            <w:r w:rsidR="008F2BF7" w:rsidRPr="006C7519">
              <w:rPr>
                <w:rFonts w:eastAsia="Times New Roman" w:cstheme="minorHAnsi"/>
                <w:b/>
                <w:bCs/>
                <w:color w:val="000000"/>
                <w:kern w:val="0"/>
                <w:sz w:val="20"/>
                <w:szCs w:val="20"/>
                <w:lang w:val="en-GB" w:eastAsia="de-DE"/>
                <w14:ligatures w14:val="none"/>
              </w:rPr>
              <w:t>s,</w:t>
            </w:r>
            <w:r w:rsidRPr="006C7519">
              <w:rPr>
                <w:rFonts w:eastAsia="Times New Roman" w:cstheme="minorHAnsi"/>
                <w:b/>
                <w:bCs/>
                <w:color w:val="000000"/>
                <w:kern w:val="0"/>
                <w:sz w:val="20"/>
                <w:szCs w:val="20"/>
                <w:lang w:val="en-GB" w:eastAsia="de-DE"/>
                <w14:ligatures w14:val="none"/>
              </w:rPr>
              <w:t xml:space="preserve"> </w:t>
            </w:r>
          </w:p>
          <w:p w14:paraId="1C63A2DD" w14:textId="1BB0C927" w:rsidR="007D4886" w:rsidRDefault="007D4886" w:rsidP="00CF74D9">
            <w:pPr>
              <w:spacing w:after="0" w:line="240" w:lineRule="auto"/>
              <w:rPr>
                <w:rFonts w:eastAsia="Times New Roman" w:cstheme="minorHAnsi"/>
                <w:b/>
                <w:bCs/>
                <w:sz w:val="20"/>
                <w:szCs w:val="20"/>
                <w:lang w:val="en-GB"/>
              </w:rPr>
            </w:pPr>
            <w:r>
              <w:rPr>
                <w:rFonts w:eastAsia="Times New Roman" w:cstheme="minorHAnsi"/>
                <w:b/>
                <w:bCs/>
                <w:sz w:val="20"/>
                <w:szCs w:val="20"/>
                <w:lang w:val="en-GB"/>
              </w:rPr>
              <w:t>2000-</w:t>
            </w:r>
            <w:r w:rsidR="00620FE7" w:rsidRPr="006C7519">
              <w:rPr>
                <w:rFonts w:eastAsia="Times New Roman" w:cstheme="minorHAnsi"/>
                <w:b/>
                <w:bCs/>
                <w:sz w:val="20"/>
                <w:szCs w:val="20"/>
                <w:lang w:val="en-GB"/>
              </w:rPr>
              <w:t>201</w:t>
            </w:r>
            <w:r w:rsidR="00934805">
              <w:rPr>
                <w:rFonts w:eastAsia="Times New Roman" w:cstheme="minorHAnsi"/>
                <w:b/>
                <w:bCs/>
                <w:sz w:val="20"/>
                <w:szCs w:val="20"/>
                <w:lang w:val="en-GB"/>
              </w:rPr>
              <w:t>4</w:t>
            </w:r>
            <w:r w:rsidR="00620FE7" w:rsidRPr="006C7519">
              <w:rPr>
                <w:rFonts w:eastAsia="Times New Roman" w:cstheme="minorHAnsi"/>
                <w:b/>
                <w:bCs/>
                <w:sz w:val="20"/>
                <w:szCs w:val="20"/>
                <w:lang w:val="en-GB"/>
              </w:rPr>
              <w:t xml:space="preserve">: </w:t>
            </w:r>
            <w:r w:rsidR="008F2BF7" w:rsidRPr="006C7519">
              <w:rPr>
                <w:rFonts w:eastAsia="Times New Roman" w:cstheme="minorHAnsi"/>
                <w:b/>
                <w:bCs/>
                <w:sz w:val="20"/>
                <w:szCs w:val="20"/>
                <w:lang w:val="en-GB"/>
              </w:rPr>
              <w:t>≤15% ABV</w:t>
            </w:r>
            <w:r w:rsidR="00E70CCD" w:rsidRPr="006C7519">
              <w:rPr>
                <w:rFonts w:eastAsia="Times New Roman" w:cstheme="minorHAnsi"/>
                <w:b/>
                <w:bCs/>
                <w:sz w:val="20"/>
                <w:szCs w:val="20"/>
                <w:lang w:val="en-GB"/>
              </w:rPr>
              <w:t>;</w:t>
            </w:r>
          </w:p>
          <w:p w14:paraId="0E7409F2" w14:textId="0C4491C6" w:rsidR="008F2BF7" w:rsidRPr="00EF1C42" w:rsidRDefault="00E70CCD" w:rsidP="007D4886">
            <w:pPr>
              <w:spacing w:after="0" w:line="240" w:lineRule="auto"/>
              <w:rPr>
                <w:rFonts w:ascii="Calibri" w:eastAsia="Times New Roman" w:hAnsi="Calibri" w:cs="Calibri"/>
                <w:b/>
                <w:bCs/>
                <w:color w:val="000000"/>
                <w:kern w:val="0"/>
                <w:sz w:val="20"/>
                <w:szCs w:val="20"/>
                <w:lang w:val="en-GB" w:eastAsia="de-DE"/>
                <w14:ligatures w14:val="none"/>
              </w:rPr>
            </w:pPr>
            <w:r w:rsidRPr="006C7519">
              <w:rPr>
                <w:rFonts w:eastAsia="Times New Roman" w:cstheme="minorHAnsi"/>
                <w:b/>
                <w:bCs/>
                <w:sz w:val="20"/>
                <w:szCs w:val="20"/>
                <w:lang w:val="en-GB"/>
              </w:rPr>
              <w:t>201</w:t>
            </w:r>
            <w:r w:rsidR="00DD1580" w:rsidRPr="006C7519">
              <w:rPr>
                <w:rFonts w:eastAsia="Times New Roman" w:cstheme="minorHAnsi"/>
                <w:b/>
                <w:bCs/>
                <w:sz w:val="20"/>
                <w:szCs w:val="20"/>
                <w:lang w:val="en-GB"/>
              </w:rPr>
              <w:t>5</w:t>
            </w:r>
            <w:r w:rsidR="00516CD0">
              <w:rPr>
                <w:rFonts w:eastAsia="Times New Roman" w:cstheme="minorHAnsi"/>
                <w:b/>
                <w:bCs/>
                <w:sz w:val="20"/>
                <w:szCs w:val="20"/>
                <w:lang w:val="en-GB"/>
              </w:rPr>
              <w:t xml:space="preserve"> and after</w:t>
            </w:r>
            <w:r w:rsidRPr="006C7519">
              <w:rPr>
                <w:rFonts w:eastAsia="Times New Roman" w:cstheme="minorHAnsi"/>
                <w:b/>
                <w:bCs/>
                <w:sz w:val="20"/>
                <w:szCs w:val="20"/>
                <w:lang w:val="en-GB"/>
              </w:rPr>
              <w:t>:</w:t>
            </w:r>
            <w:r w:rsidR="007D4886">
              <w:rPr>
                <w:rFonts w:eastAsia="Times New Roman" w:cstheme="minorHAnsi"/>
                <w:b/>
                <w:bCs/>
                <w:sz w:val="20"/>
                <w:szCs w:val="20"/>
                <w:lang w:val="en-GB"/>
              </w:rPr>
              <w:t xml:space="preserve"> </w:t>
            </w:r>
            <w:r w:rsidR="00190BB0" w:rsidRPr="006C7519">
              <w:rPr>
                <w:rFonts w:eastAsia="Times New Roman" w:cstheme="minorHAnsi"/>
                <w:b/>
                <w:bCs/>
                <w:sz w:val="20"/>
                <w:szCs w:val="20"/>
                <w:lang w:val="en-GB"/>
              </w:rPr>
              <w:t>≤6% ABV</w:t>
            </w:r>
          </w:p>
        </w:tc>
        <w:tc>
          <w:tcPr>
            <w:tcW w:w="2189" w:type="dxa"/>
            <w:gridSpan w:val="3"/>
            <w:shd w:val="clear" w:color="auto" w:fill="auto"/>
            <w:vAlign w:val="center"/>
            <w:hideMark/>
          </w:tcPr>
          <w:p w14:paraId="69B4D312" w14:textId="21B1D906" w:rsidR="008E7883" w:rsidRDefault="00706E30" w:rsidP="00CF74D9">
            <w:pPr>
              <w:spacing w:after="0" w:line="240" w:lineRule="auto"/>
              <w:rPr>
                <w:rFonts w:ascii="Calibri" w:eastAsia="Times New Roman" w:hAnsi="Calibri" w:cs="Calibri"/>
                <w:b/>
                <w:bCs/>
                <w:color w:val="000000"/>
                <w:kern w:val="0"/>
                <w:sz w:val="20"/>
                <w:szCs w:val="20"/>
                <w:lang w:val="en-GB" w:eastAsia="de-DE"/>
                <w14:ligatures w14:val="none"/>
              </w:rPr>
            </w:pPr>
            <w:r w:rsidRPr="00986B50">
              <w:rPr>
                <w:rFonts w:ascii="Calibri" w:eastAsia="Times New Roman" w:hAnsi="Calibri" w:cs="Calibri"/>
                <w:b/>
                <w:bCs/>
                <w:color w:val="000000"/>
                <w:kern w:val="0"/>
                <w:sz w:val="20"/>
                <w:szCs w:val="20"/>
                <w:lang w:val="en-GB" w:eastAsia="de-DE"/>
                <w14:ligatures w14:val="none"/>
              </w:rPr>
              <w:t>Fermented beverage</w:t>
            </w:r>
            <w:r w:rsidR="008E7883">
              <w:rPr>
                <w:rFonts w:ascii="Calibri" w:eastAsia="Times New Roman" w:hAnsi="Calibri" w:cs="Calibri"/>
                <w:b/>
                <w:bCs/>
                <w:color w:val="000000"/>
                <w:kern w:val="0"/>
                <w:sz w:val="20"/>
                <w:szCs w:val="20"/>
                <w:lang w:val="en-GB" w:eastAsia="de-DE"/>
                <w14:ligatures w14:val="none"/>
              </w:rPr>
              <w:t>s,</w:t>
            </w:r>
          </w:p>
          <w:p w14:paraId="14AE3D4B" w14:textId="6D96BA81" w:rsidR="00706E30" w:rsidRPr="007F396E" w:rsidRDefault="00190BB0" w:rsidP="00CF74D9">
            <w:pPr>
              <w:spacing w:after="0" w:line="240" w:lineRule="auto"/>
              <w:rPr>
                <w:rFonts w:eastAsia="Times New Roman" w:cstheme="minorHAnsi"/>
                <w:b/>
                <w:bCs/>
                <w:color w:val="000000"/>
                <w:kern w:val="0"/>
                <w:sz w:val="20"/>
                <w:szCs w:val="20"/>
                <w:lang w:val="en-GB" w:eastAsia="de-DE"/>
                <w14:ligatures w14:val="none"/>
              </w:rPr>
            </w:pPr>
            <w:r w:rsidRPr="007F396E">
              <w:rPr>
                <w:rFonts w:eastAsia="Times New Roman" w:cstheme="minorHAnsi"/>
                <w:b/>
                <w:bCs/>
                <w:sz w:val="20"/>
                <w:szCs w:val="20"/>
                <w:lang w:val="en-GB"/>
              </w:rPr>
              <w:t>&gt;6% to ≤15% ABV</w:t>
            </w:r>
          </w:p>
        </w:tc>
        <w:tc>
          <w:tcPr>
            <w:tcW w:w="1789" w:type="dxa"/>
            <w:gridSpan w:val="3"/>
            <w:shd w:val="clear" w:color="auto" w:fill="auto"/>
            <w:vAlign w:val="center"/>
            <w:hideMark/>
          </w:tcPr>
          <w:p w14:paraId="6320C213" w14:textId="24E806BE" w:rsidR="00706E30" w:rsidRPr="0041604D" w:rsidRDefault="00EC4513" w:rsidP="00CF74D9">
            <w:pPr>
              <w:spacing w:after="0" w:line="240" w:lineRule="auto"/>
              <w:rPr>
                <w:rFonts w:eastAsia="Times New Roman" w:cstheme="minorHAnsi"/>
                <w:b/>
                <w:bCs/>
                <w:i/>
                <w:iCs/>
                <w:sz w:val="20"/>
                <w:szCs w:val="20"/>
                <w:lang w:val="en-GB"/>
              </w:rPr>
            </w:pPr>
            <w:r>
              <w:rPr>
                <w:rFonts w:ascii="Calibri" w:eastAsia="Times New Roman" w:hAnsi="Calibri" w:cs="Calibri"/>
                <w:b/>
                <w:bCs/>
                <w:color w:val="000000"/>
                <w:kern w:val="0"/>
                <w:sz w:val="20"/>
                <w:szCs w:val="20"/>
                <w:lang w:eastAsia="de-DE"/>
                <w14:ligatures w14:val="none"/>
              </w:rPr>
              <w:t>Intermediate products</w:t>
            </w:r>
            <w:r w:rsidR="00706E30" w:rsidRPr="007F396E">
              <w:rPr>
                <w:rFonts w:ascii="Calibri" w:eastAsia="Times New Roman" w:hAnsi="Calibri" w:cs="Calibri"/>
                <w:b/>
                <w:bCs/>
                <w:color w:val="000000"/>
                <w:kern w:val="0"/>
                <w:sz w:val="20"/>
                <w:szCs w:val="20"/>
                <w:lang w:eastAsia="de-DE"/>
                <w14:ligatures w14:val="none"/>
              </w:rPr>
              <w:t>,</w:t>
            </w:r>
            <w:r w:rsidR="00190BB0" w:rsidRPr="007F396E">
              <w:rPr>
                <w:rFonts w:ascii="Calibri" w:eastAsia="Times New Roman" w:hAnsi="Calibri" w:cs="Calibri"/>
                <w:b/>
                <w:bCs/>
                <w:color w:val="000000"/>
                <w:kern w:val="0"/>
                <w:sz w:val="20"/>
                <w:szCs w:val="20"/>
                <w:lang w:eastAsia="de-DE"/>
                <w14:ligatures w14:val="none"/>
              </w:rPr>
              <w:t xml:space="preserve"> </w:t>
            </w:r>
            <w:r w:rsidR="00190BB0" w:rsidRPr="007F396E">
              <w:rPr>
                <w:rFonts w:eastAsia="Times New Roman" w:cstheme="minorHAnsi"/>
                <w:b/>
                <w:bCs/>
                <w:sz w:val="20"/>
                <w:szCs w:val="20"/>
                <w:lang w:val="en-GB"/>
              </w:rPr>
              <w:t>≤15% ABV</w:t>
            </w:r>
          </w:p>
        </w:tc>
        <w:tc>
          <w:tcPr>
            <w:tcW w:w="1762" w:type="dxa"/>
            <w:gridSpan w:val="3"/>
            <w:shd w:val="clear" w:color="auto" w:fill="auto"/>
            <w:vAlign w:val="center"/>
            <w:hideMark/>
          </w:tcPr>
          <w:p w14:paraId="0AECD0A4" w14:textId="74575BB2" w:rsidR="00706E30" w:rsidRPr="00986B50" w:rsidRDefault="00EC4513" w:rsidP="00CF74D9">
            <w:pPr>
              <w:spacing w:after="0" w:line="240" w:lineRule="auto"/>
              <w:rPr>
                <w:rFonts w:ascii="Calibri" w:eastAsia="Times New Roman" w:hAnsi="Calibri" w:cs="Calibri"/>
                <w:b/>
                <w:bCs/>
                <w:color w:val="000000"/>
                <w:kern w:val="0"/>
                <w:sz w:val="20"/>
                <w:szCs w:val="20"/>
                <w:lang w:eastAsia="de-DE"/>
                <w14:ligatures w14:val="none"/>
              </w:rPr>
            </w:pPr>
            <w:r>
              <w:rPr>
                <w:rFonts w:ascii="Calibri" w:eastAsia="Times New Roman" w:hAnsi="Calibri" w:cs="Calibri"/>
                <w:b/>
                <w:bCs/>
                <w:color w:val="000000"/>
                <w:kern w:val="0"/>
                <w:sz w:val="20"/>
                <w:szCs w:val="20"/>
                <w:lang w:eastAsia="de-DE"/>
                <w14:ligatures w14:val="none"/>
              </w:rPr>
              <w:t>Intermediate products</w:t>
            </w:r>
            <w:r w:rsidR="00706E30" w:rsidRPr="00986B50">
              <w:rPr>
                <w:rFonts w:ascii="Calibri" w:eastAsia="Times New Roman" w:hAnsi="Calibri" w:cs="Calibri"/>
                <w:b/>
                <w:bCs/>
                <w:color w:val="000000"/>
                <w:kern w:val="0"/>
                <w:sz w:val="20"/>
                <w:szCs w:val="20"/>
                <w:lang w:eastAsia="de-DE"/>
                <w14:ligatures w14:val="none"/>
              </w:rPr>
              <w:t>,</w:t>
            </w:r>
            <w:r w:rsidR="00706E30" w:rsidRPr="009F73F7">
              <w:rPr>
                <w:rFonts w:ascii="Calibri" w:eastAsia="Times New Roman" w:hAnsi="Calibri" w:cs="Calibri"/>
                <w:b/>
                <w:bCs/>
                <w:color w:val="000000"/>
                <w:kern w:val="0"/>
                <w:sz w:val="20"/>
                <w:szCs w:val="20"/>
                <w:lang w:eastAsia="de-DE"/>
                <w14:ligatures w14:val="none"/>
              </w:rPr>
              <w:t xml:space="preserve"> </w:t>
            </w:r>
            <w:r w:rsidRPr="009F73F7">
              <w:rPr>
                <w:rFonts w:eastAsia="Times New Roman" w:cstheme="minorHAnsi"/>
                <w:b/>
                <w:bCs/>
                <w:sz w:val="20"/>
                <w:szCs w:val="20"/>
                <w:lang w:val="en-GB"/>
              </w:rPr>
              <w:t>&gt;15% to ≤22% ABV</w:t>
            </w:r>
          </w:p>
        </w:tc>
        <w:tc>
          <w:tcPr>
            <w:tcW w:w="1763" w:type="dxa"/>
            <w:gridSpan w:val="3"/>
            <w:shd w:val="clear" w:color="auto" w:fill="auto"/>
            <w:vAlign w:val="center"/>
            <w:hideMark/>
          </w:tcPr>
          <w:p w14:paraId="3A0CDA5A" w14:textId="2EC4DF26" w:rsidR="00706E30" w:rsidRPr="00EC4513" w:rsidRDefault="00EC4513" w:rsidP="00CF74D9">
            <w:pPr>
              <w:spacing w:after="0" w:line="240" w:lineRule="auto"/>
              <w:rPr>
                <w:rFonts w:eastAsia="Times New Roman" w:cstheme="minorHAnsi"/>
                <w:b/>
                <w:bCs/>
                <w:color w:val="000000"/>
                <w:kern w:val="0"/>
                <w:sz w:val="20"/>
                <w:szCs w:val="20"/>
                <w:lang w:val="en-GB" w:eastAsia="de-DE"/>
                <w14:ligatures w14:val="none"/>
              </w:rPr>
            </w:pPr>
            <w:r w:rsidRPr="00EC4513">
              <w:rPr>
                <w:rFonts w:eastAsia="Times New Roman" w:cstheme="minorHAnsi"/>
                <w:b/>
                <w:bCs/>
                <w:color w:val="000000"/>
                <w:kern w:val="0"/>
                <w:sz w:val="20"/>
                <w:szCs w:val="20"/>
                <w:lang w:val="en-GB" w:eastAsia="de-DE"/>
                <w14:ligatures w14:val="none"/>
              </w:rPr>
              <w:t>Wine</w:t>
            </w:r>
            <w:r w:rsidR="008E7883">
              <w:rPr>
                <w:rFonts w:eastAsia="Times New Roman" w:cstheme="minorHAnsi"/>
                <w:b/>
                <w:bCs/>
                <w:color w:val="000000"/>
                <w:kern w:val="0"/>
                <w:sz w:val="20"/>
                <w:szCs w:val="20"/>
                <w:lang w:val="en-GB" w:eastAsia="de-DE"/>
                <w14:ligatures w14:val="none"/>
              </w:rPr>
              <w:t>,</w:t>
            </w:r>
          </w:p>
          <w:p w14:paraId="1A218012" w14:textId="1621B9C7" w:rsidR="00706E30" w:rsidRPr="001C506B" w:rsidRDefault="00EC4513" w:rsidP="00CF74D9">
            <w:pPr>
              <w:spacing w:after="0" w:line="240" w:lineRule="auto"/>
              <w:rPr>
                <w:rFonts w:eastAsia="Times New Roman" w:cstheme="minorHAnsi"/>
                <w:b/>
                <w:bCs/>
                <w:color w:val="000000"/>
                <w:kern w:val="0"/>
                <w:sz w:val="20"/>
                <w:szCs w:val="20"/>
                <w:lang w:val="en-GB" w:eastAsia="de-DE"/>
                <w14:ligatures w14:val="none"/>
              </w:rPr>
            </w:pPr>
            <w:r w:rsidRPr="001C506B">
              <w:rPr>
                <w:rFonts w:eastAsia="Times New Roman" w:cstheme="minorHAnsi"/>
                <w:b/>
                <w:bCs/>
                <w:sz w:val="20"/>
                <w:szCs w:val="20"/>
                <w:lang w:val="en-GB"/>
              </w:rPr>
              <w:t>&lt;18% ABV</w:t>
            </w:r>
          </w:p>
        </w:tc>
        <w:tc>
          <w:tcPr>
            <w:tcW w:w="2402" w:type="dxa"/>
            <w:gridSpan w:val="3"/>
            <w:shd w:val="clear" w:color="auto" w:fill="auto"/>
            <w:vAlign w:val="center"/>
            <w:hideMark/>
          </w:tcPr>
          <w:p w14:paraId="7A1827CB" w14:textId="2D86ACA8" w:rsidR="00706E30" w:rsidRPr="00986B50" w:rsidRDefault="00706E30" w:rsidP="00CF74D9">
            <w:pPr>
              <w:spacing w:after="0" w:line="240" w:lineRule="auto"/>
              <w:rPr>
                <w:rFonts w:ascii="Calibri" w:eastAsia="Times New Roman" w:hAnsi="Calibri" w:cs="Calibri"/>
                <w:b/>
                <w:bCs/>
                <w:color w:val="000000"/>
                <w:kern w:val="0"/>
                <w:sz w:val="20"/>
                <w:szCs w:val="20"/>
                <w:lang w:eastAsia="de-DE"/>
                <w14:ligatures w14:val="none"/>
              </w:rPr>
            </w:pPr>
            <w:r w:rsidRPr="00986B50">
              <w:rPr>
                <w:rFonts w:ascii="Calibri" w:eastAsia="Times New Roman" w:hAnsi="Calibri" w:cs="Calibri"/>
                <w:b/>
                <w:bCs/>
                <w:color w:val="000000"/>
                <w:kern w:val="0"/>
                <w:sz w:val="20"/>
                <w:szCs w:val="20"/>
                <w:lang w:eastAsia="de-DE"/>
                <w14:ligatures w14:val="none"/>
              </w:rPr>
              <w:t>Other alcohol</w:t>
            </w:r>
          </w:p>
        </w:tc>
      </w:tr>
      <w:tr w:rsidR="00D60FE3" w:rsidRPr="00BC3DB1" w14:paraId="7F61CE55" w14:textId="77777777" w:rsidTr="0034634E">
        <w:trPr>
          <w:trHeight w:val="835"/>
        </w:trPr>
        <w:tc>
          <w:tcPr>
            <w:tcW w:w="1702" w:type="dxa"/>
            <w:shd w:val="clear" w:color="auto" w:fill="auto"/>
            <w:vAlign w:val="center"/>
          </w:tcPr>
          <w:p w14:paraId="3444D4ED" w14:textId="77777777" w:rsidR="00D60FE3" w:rsidRPr="003D46E9" w:rsidRDefault="00D60FE3" w:rsidP="00CF74D9">
            <w:pPr>
              <w:spacing w:after="0" w:line="240" w:lineRule="auto"/>
              <w:rPr>
                <w:rFonts w:ascii="Calibri" w:eastAsia="Times New Roman" w:hAnsi="Calibri" w:cs="Calibri"/>
                <w:b/>
                <w:bCs/>
                <w:color w:val="000000"/>
                <w:kern w:val="0"/>
                <w:sz w:val="20"/>
                <w:szCs w:val="20"/>
                <w:lang w:val="en-GB" w:eastAsia="de-DE"/>
                <w14:ligatures w14:val="none"/>
              </w:rPr>
            </w:pPr>
            <w:r>
              <w:rPr>
                <w:rFonts w:eastAsia="Times New Roman" w:cstheme="minorHAnsi"/>
                <w:b/>
                <w:bCs/>
                <w:color w:val="000000"/>
                <w:kern w:val="0"/>
                <w:sz w:val="20"/>
                <w:szCs w:val="20"/>
                <w:lang w:val="en-GB" w:eastAsia="de-DE"/>
                <w14:ligatures w14:val="none"/>
              </w:rPr>
              <w:t xml:space="preserve">How excise </w:t>
            </w:r>
            <w:r w:rsidRPr="00D3124F">
              <w:rPr>
                <w:rFonts w:eastAsia="Times New Roman" w:cstheme="minorHAnsi"/>
                <w:b/>
                <w:bCs/>
                <w:color w:val="000000"/>
                <w:kern w:val="0"/>
                <w:sz w:val="20"/>
                <w:szCs w:val="20"/>
                <w:lang w:val="en-GB" w:eastAsia="de-DE"/>
                <w14:ligatures w14:val="none"/>
              </w:rPr>
              <w:t>tax is calculated:</w:t>
            </w:r>
          </w:p>
        </w:tc>
        <w:tc>
          <w:tcPr>
            <w:tcW w:w="1832" w:type="dxa"/>
            <w:gridSpan w:val="2"/>
            <w:shd w:val="clear" w:color="auto" w:fill="auto"/>
            <w:vAlign w:val="center"/>
          </w:tcPr>
          <w:p w14:paraId="4FA94F47" w14:textId="3BCEC736" w:rsidR="00D60FE3" w:rsidRPr="00986B50" w:rsidRDefault="00D60FE3" w:rsidP="00CF74D9">
            <w:pPr>
              <w:spacing w:after="0" w:line="240" w:lineRule="auto"/>
              <w:rPr>
                <w:rFonts w:ascii="Calibri" w:eastAsia="Times New Roman" w:hAnsi="Calibri" w:cs="Calibri"/>
                <w:b/>
                <w:bCs/>
                <w:color w:val="000000"/>
                <w:kern w:val="0"/>
                <w:sz w:val="20"/>
                <w:szCs w:val="20"/>
                <w:lang w:val="en-GB" w:eastAsia="de-DE"/>
                <w14:ligatures w14:val="none"/>
              </w:rPr>
            </w:pPr>
            <w:r w:rsidRPr="00986B50">
              <w:rPr>
                <w:rFonts w:ascii="Calibri" w:eastAsia="Times New Roman" w:hAnsi="Calibri" w:cs="Calibri"/>
                <w:b/>
                <w:bCs/>
                <w:color w:val="000000"/>
                <w:kern w:val="0"/>
                <w:sz w:val="20"/>
                <w:szCs w:val="20"/>
                <w:lang w:val="en-GB" w:eastAsia="de-DE"/>
                <w14:ligatures w14:val="none"/>
              </w:rPr>
              <w:t xml:space="preserve">per </w:t>
            </w:r>
            <w:r w:rsidR="008D3A81">
              <w:rPr>
                <w:rFonts w:ascii="Calibri" w:eastAsia="Times New Roman" w:hAnsi="Calibri" w:cs="Calibri"/>
                <w:b/>
                <w:bCs/>
                <w:color w:val="000000"/>
                <w:kern w:val="0"/>
                <w:sz w:val="20"/>
                <w:szCs w:val="20"/>
                <w:lang w:val="en-GB" w:eastAsia="de-DE"/>
                <w14:ligatures w14:val="none"/>
              </w:rPr>
              <w:t>1</w:t>
            </w:r>
            <w:r w:rsidRPr="00986B50">
              <w:rPr>
                <w:rFonts w:ascii="Calibri" w:eastAsia="Times New Roman" w:hAnsi="Calibri" w:cs="Calibri"/>
                <w:b/>
                <w:bCs/>
                <w:color w:val="000000"/>
                <w:kern w:val="0"/>
                <w:sz w:val="20"/>
                <w:szCs w:val="20"/>
                <w:lang w:val="en-GB" w:eastAsia="de-DE"/>
                <w14:ligatures w14:val="none"/>
              </w:rPr>
              <w:t xml:space="preserve">% of </w:t>
            </w:r>
            <w:r>
              <w:rPr>
                <w:rFonts w:ascii="Calibri" w:eastAsia="Times New Roman" w:hAnsi="Calibri" w:cs="Calibri"/>
                <w:b/>
                <w:bCs/>
                <w:color w:val="000000"/>
                <w:kern w:val="0"/>
                <w:sz w:val="20"/>
                <w:szCs w:val="20"/>
                <w:lang w:val="en-GB" w:eastAsia="de-DE"/>
                <w14:ligatures w14:val="none"/>
              </w:rPr>
              <w:t xml:space="preserve">alcohol </w:t>
            </w:r>
            <w:r w:rsidR="00F554C9">
              <w:rPr>
                <w:rFonts w:ascii="Calibri" w:eastAsia="Times New Roman" w:hAnsi="Calibri" w:cs="Calibri"/>
                <w:b/>
                <w:bCs/>
                <w:color w:val="000000"/>
                <w:kern w:val="0"/>
                <w:sz w:val="20"/>
                <w:szCs w:val="20"/>
                <w:lang w:val="en-GB" w:eastAsia="de-DE"/>
                <w14:ligatures w14:val="none"/>
              </w:rPr>
              <w:t>per 100L</w:t>
            </w:r>
            <w:r w:rsidR="008D3A81">
              <w:rPr>
                <w:rFonts w:ascii="Calibri" w:eastAsia="Times New Roman" w:hAnsi="Calibri" w:cs="Calibri"/>
                <w:b/>
                <w:bCs/>
                <w:color w:val="000000"/>
                <w:kern w:val="0"/>
                <w:sz w:val="20"/>
                <w:szCs w:val="20"/>
                <w:lang w:val="en-GB" w:eastAsia="de-DE"/>
                <w14:ligatures w14:val="none"/>
              </w:rPr>
              <w:t xml:space="preserve"> beverage</w:t>
            </w:r>
          </w:p>
        </w:tc>
        <w:tc>
          <w:tcPr>
            <w:tcW w:w="1995" w:type="dxa"/>
            <w:gridSpan w:val="2"/>
            <w:shd w:val="clear" w:color="auto" w:fill="auto"/>
            <w:vAlign w:val="center"/>
          </w:tcPr>
          <w:p w14:paraId="2D534610" w14:textId="48CF4DC9" w:rsidR="00D60FE3" w:rsidRPr="00986B50" w:rsidRDefault="00D60FE3" w:rsidP="00CF74D9">
            <w:pPr>
              <w:spacing w:after="0" w:line="240" w:lineRule="auto"/>
              <w:rPr>
                <w:rFonts w:ascii="Calibri" w:eastAsia="Times New Roman" w:hAnsi="Calibri" w:cs="Calibri"/>
                <w:b/>
                <w:bCs/>
                <w:color w:val="000000"/>
                <w:kern w:val="0"/>
                <w:sz w:val="20"/>
                <w:szCs w:val="20"/>
                <w:lang w:val="en-GB" w:eastAsia="de-DE"/>
                <w14:ligatures w14:val="none"/>
              </w:rPr>
            </w:pPr>
            <w:r w:rsidRPr="00986B50">
              <w:rPr>
                <w:rFonts w:ascii="Calibri" w:eastAsia="Times New Roman" w:hAnsi="Calibri" w:cs="Calibri"/>
                <w:b/>
                <w:bCs/>
                <w:color w:val="000000"/>
                <w:kern w:val="0"/>
                <w:sz w:val="20"/>
                <w:szCs w:val="20"/>
                <w:lang w:eastAsia="de-DE"/>
                <w14:ligatures w14:val="none"/>
              </w:rPr>
              <w:t>per 100L</w:t>
            </w:r>
            <w:r>
              <w:rPr>
                <w:rFonts w:ascii="Calibri" w:eastAsia="Times New Roman" w:hAnsi="Calibri" w:cs="Calibri"/>
                <w:b/>
                <w:bCs/>
                <w:color w:val="000000"/>
                <w:kern w:val="0"/>
                <w:sz w:val="20"/>
                <w:szCs w:val="20"/>
                <w:lang w:eastAsia="de-DE"/>
                <w14:ligatures w14:val="none"/>
              </w:rPr>
              <w:t xml:space="preserve"> beverage</w:t>
            </w:r>
          </w:p>
        </w:tc>
        <w:tc>
          <w:tcPr>
            <w:tcW w:w="2189" w:type="dxa"/>
            <w:gridSpan w:val="3"/>
            <w:shd w:val="clear" w:color="auto" w:fill="auto"/>
            <w:vAlign w:val="center"/>
          </w:tcPr>
          <w:p w14:paraId="6EB3A389" w14:textId="3D671167" w:rsidR="00D60FE3" w:rsidRPr="00986B50" w:rsidRDefault="00D60FE3" w:rsidP="00CF74D9">
            <w:pPr>
              <w:spacing w:after="0" w:line="240" w:lineRule="auto"/>
              <w:rPr>
                <w:rFonts w:ascii="Calibri" w:eastAsia="Times New Roman" w:hAnsi="Calibri" w:cs="Calibri"/>
                <w:b/>
                <w:bCs/>
                <w:color w:val="000000"/>
                <w:kern w:val="0"/>
                <w:sz w:val="20"/>
                <w:szCs w:val="20"/>
                <w:lang w:val="en-GB" w:eastAsia="de-DE"/>
                <w14:ligatures w14:val="none"/>
              </w:rPr>
            </w:pPr>
            <w:r w:rsidRPr="00986B50">
              <w:rPr>
                <w:rFonts w:ascii="Calibri" w:eastAsia="Times New Roman" w:hAnsi="Calibri" w:cs="Calibri"/>
                <w:b/>
                <w:bCs/>
                <w:color w:val="000000"/>
                <w:kern w:val="0"/>
                <w:sz w:val="20"/>
                <w:szCs w:val="20"/>
                <w:lang w:eastAsia="de-DE"/>
                <w14:ligatures w14:val="none"/>
              </w:rPr>
              <w:t>per 100L</w:t>
            </w:r>
            <w:r>
              <w:rPr>
                <w:rFonts w:ascii="Calibri" w:eastAsia="Times New Roman" w:hAnsi="Calibri" w:cs="Calibri"/>
                <w:b/>
                <w:bCs/>
                <w:color w:val="000000"/>
                <w:kern w:val="0"/>
                <w:sz w:val="20"/>
                <w:szCs w:val="20"/>
                <w:lang w:eastAsia="de-DE"/>
                <w14:ligatures w14:val="none"/>
              </w:rPr>
              <w:t xml:space="preserve"> beverage</w:t>
            </w:r>
          </w:p>
        </w:tc>
        <w:tc>
          <w:tcPr>
            <w:tcW w:w="1789" w:type="dxa"/>
            <w:gridSpan w:val="3"/>
            <w:shd w:val="clear" w:color="auto" w:fill="auto"/>
            <w:vAlign w:val="center"/>
          </w:tcPr>
          <w:p w14:paraId="7C95A2CC" w14:textId="77777777" w:rsidR="00D60FE3" w:rsidRPr="003D46E9" w:rsidRDefault="00D60FE3" w:rsidP="00CF74D9">
            <w:pPr>
              <w:spacing w:after="0" w:line="240" w:lineRule="auto"/>
              <w:rPr>
                <w:rFonts w:ascii="Calibri" w:eastAsia="Times New Roman" w:hAnsi="Calibri" w:cs="Calibri"/>
                <w:b/>
                <w:bCs/>
                <w:color w:val="000000"/>
                <w:kern w:val="0"/>
                <w:sz w:val="20"/>
                <w:szCs w:val="20"/>
                <w:lang w:val="en-GB" w:eastAsia="de-DE"/>
                <w14:ligatures w14:val="none"/>
              </w:rPr>
            </w:pPr>
            <w:r w:rsidRPr="00986B50">
              <w:rPr>
                <w:rFonts w:ascii="Calibri" w:eastAsia="Times New Roman" w:hAnsi="Calibri" w:cs="Calibri"/>
                <w:b/>
                <w:bCs/>
                <w:color w:val="000000"/>
                <w:kern w:val="0"/>
                <w:sz w:val="20"/>
                <w:szCs w:val="20"/>
                <w:lang w:eastAsia="de-DE"/>
                <w14:ligatures w14:val="none"/>
              </w:rPr>
              <w:t>per 100L</w:t>
            </w:r>
            <w:r>
              <w:rPr>
                <w:rFonts w:ascii="Calibri" w:eastAsia="Times New Roman" w:hAnsi="Calibri" w:cs="Calibri"/>
                <w:b/>
                <w:bCs/>
                <w:color w:val="000000"/>
                <w:kern w:val="0"/>
                <w:sz w:val="20"/>
                <w:szCs w:val="20"/>
                <w:lang w:eastAsia="de-DE"/>
                <w14:ligatures w14:val="none"/>
              </w:rPr>
              <w:t xml:space="preserve"> beverage</w:t>
            </w:r>
          </w:p>
        </w:tc>
        <w:tc>
          <w:tcPr>
            <w:tcW w:w="1762" w:type="dxa"/>
            <w:gridSpan w:val="3"/>
            <w:shd w:val="clear" w:color="auto" w:fill="auto"/>
            <w:vAlign w:val="center"/>
          </w:tcPr>
          <w:p w14:paraId="139358D5" w14:textId="77777777" w:rsidR="00D60FE3" w:rsidRPr="003D46E9" w:rsidRDefault="00D60FE3" w:rsidP="00CF74D9">
            <w:pPr>
              <w:spacing w:after="0" w:line="240" w:lineRule="auto"/>
              <w:rPr>
                <w:rFonts w:ascii="Calibri" w:eastAsia="Times New Roman" w:hAnsi="Calibri" w:cs="Calibri"/>
                <w:b/>
                <w:bCs/>
                <w:color w:val="000000"/>
                <w:kern w:val="0"/>
                <w:sz w:val="20"/>
                <w:szCs w:val="20"/>
                <w:lang w:val="en-GB" w:eastAsia="de-DE"/>
                <w14:ligatures w14:val="none"/>
              </w:rPr>
            </w:pPr>
            <w:r w:rsidRPr="00986B50">
              <w:rPr>
                <w:rFonts w:ascii="Calibri" w:eastAsia="Times New Roman" w:hAnsi="Calibri" w:cs="Calibri"/>
                <w:b/>
                <w:bCs/>
                <w:color w:val="000000"/>
                <w:kern w:val="0"/>
                <w:sz w:val="20"/>
                <w:szCs w:val="20"/>
                <w:lang w:eastAsia="de-DE"/>
                <w14:ligatures w14:val="none"/>
              </w:rPr>
              <w:t>per 100L</w:t>
            </w:r>
            <w:r>
              <w:rPr>
                <w:rFonts w:ascii="Calibri" w:eastAsia="Times New Roman" w:hAnsi="Calibri" w:cs="Calibri"/>
                <w:b/>
                <w:bCs/>
                <w:color w:val="000000"/>
                <w:kern w:val="0"/>
                <w:sz w:val="20"/>
                <w:szCs w:val="20"/>
                <w:lang w:eastAsia="de-DE"/>
                <w14:ligatures w14:val="none"/>
              </w:rPr>
              <w:t xml:space="preserve"> beverage</w:t>
            </w:r>
          </w:p>
        </w:tc>
        <w:tc>
          <w:tcPr>
            <w:tcW w:w="1763" w:type="dxa"/>
            <w:gridSpan w:val="3"/>
            <w:shd w:val="clear" w:color="auto" w:fill="auto"/>
            <w:vAlign w:val="center"/>
          </w:tcPr>
          <w:p w14:paraId="16C3AC70" w14:textId="5043D880" w:rsidR="00D60FE3" w:rsidRPr="00986B50" w:rsidRDefault="00D60FE3" w:rsidP="00CF74D9">
            <w:pPr>
              <w:spacing w:after="0" w:line="240" w:lineRule="auto"/>
              <w:rPr>
                <w:rFonts w:ascii="Calibri" w:eastAsia="Times New Roman" w:hAnsi="Calibri" w:cs="Calibri"/>
                <w:b/>
                <w:bCs/>
                <w:color w:val="000000"/>
                <w:kern w:val="0"/>
                <w:sz w:val="20"/>
                <w:szCs w:val="20"/>
                <w:lang w:val="en-GB" w:eastAsia="de-DE"/>
                <w14:ligatures w14:val="none"/>
              </w:rPr>
            </w:pPr>
            <w:r w:rsidRPr="00986B50">
              <w:rPr>
                <w:rFonts w:ascii="Calibri" w:eastAsia="Times New Roman" w:hAnsi="Calibri" w:cs="Calibri"/>
                <w:b/>
                <w:bCs/>
                <w:color w:val="000000"/>
                <w:kern w:val="0"/>
                <w:sz w:val="20"/>
                <w:szCs w:val="20"/>
                <w:lang w:eastAsia="de-DE"/>
                <w14:ligatures w14:val="none"/>
              </w:rPr>
              <w:t>per 100L</w:t>
            </w:r>
            <w:r>
              <w:rPr>
                <w:rFonts w:ascii="Calibri" w:eastAsia="Times New Roman" w:hAnsi="Calibri" w:cs="Calibri"/>
                <w:b/>
                <w:bCs/>
                <w:color w:val="000000"/>
                <w:kern w:val="0"/>
                <w:sz w:val="20"/>
                <w:szCs w:val="20"/>
                <w:lang w:eastAsia="de-DE"/>
                <w14:ligatures w14:val="none"/>
              </w:rPr>
              <w:t xml:space="preserve"> beverage</w:t>
            </w:r>
          </w:p>
        </w:tc>
        <w:tc>
          <w:tcPr>
            <w:tcW w:w="2402" w:type="dxa"/>
            <w:gridSpan w:val="3"/>
            <w:shd w:val="clear" w:color="auto" w:fill="auto"/>
            <w:vAlign w:val="center"/>
          </w:tcPr>
          <w:p w14:paraId="6BBAFBFB" w14:textId="7AA0B47B" w:rsidR="00D60FE3" w:rsidRPr="003D46E9" w:rsidRDefault="00D60FE3" w:rsidP="00CF74D9">
            <w:pPr>
              <w:spacing w:after="0" w:line="240" w:lineRule="auto"/>
              <w:rPr>
                <w:rFonts w:ascii="Calibri" w:eastAsia="Times New Roman" w:hAnsi="Calibri" w:cs="Calibri"/>
                <w:b/>
                <w:bCs/>
                <w:color w:val="000000"/>
                <w:kern w:val="0"/>
                <w:sz w:val="20"/>
                <w:szCs w:val="20"/>
                <w:lang w:val="en-GB" w:eastAsia="de-DE"/>
                <w14:ligatures w14:val="none"/>
              </w:rPr>
            </w:pPr>
            <w:r>
              <w:rPr>
                <w:rFonts w:ascii="Calibri" w:eastAsia="Times New Roman" w:hAnsi="Calibri" w:cs="Calibri"/>
                <w:b/>
                <w:bCs/>
                <w:color w:val="000000"/>
                <w:kern w:val="0"/>
                <w:sz w:val="20"/>
                <w:szCs w:val="20"/>
                <w:lang w:val="en-GB" w:eastAsia="de-DE"/>
                <w14:ligatures w14:val="none"/>
              </w:rPr>
              <w:t>per 100L of pure alcohol</w:t>
            </w:r>
          </w:p>
        </w:tc>
      </w:tr>
      <w:tr w:rsidR="00190BB0" w:rsidRPr="009031D1" w14:paraId="5C4142BB" w14:textId="77777777" w:rsidTr="0034634E">
        <w:trPr>
          <w:gridAfter w:val="1"/>
          <w:wAfter w:w="8" w:type="dxa"/>
          <w:trHeight w:val="780"/>
        </w:trPr>
        <w:tc>
          <w:tcPr>
            <w:tcW w:w="1702" w:type="dxa"/>
            <w:shd w:val="clear" w:color="auto" w:fill="auto"/>
            <w:hideMark/>
          </w:tcPr>
          <w:p w14:paraId="66358059" w14:textId="77777777" w:rsidR="00190BB0" w:rsidRPr="003D46E9" w:rsidRDefault="00190BB0" w:rsidP="00190BB0">
            <w:pPr>
              <w:spacing w:after="0" w:line="240" w:lineRule="auto"/>
              <w:rPr>
                <w:rFonts w:ascii="Calibri" w:eastAsia="Times New Roman" w:hAnsi="Calibri" w:cs="Calibri"/>
                <w:color w:val="000000"/>
                <w:kern w:val="0"/>
                <w:sz w:val="20"/>
                <w:szCs w:val="20"/>
                <w:lang w:val="en-GB" w:eastAsia="de-DE"/>
                <w14:ligatures w14:val="none"/>
              </w:rPr>
            </w:pPr>
            <w:r w:rsidRPr="003D46E9">
              <w:rPr>
                <w:rFonts w:ascii="Calibri" w:eastAsia="Times New Roman" w:hAnsi="Calibri" w:cs="Calibri"/>
                <w:color w:val="000000"/>
                <w:kern w:val="0"/>
                <w:sz w:val="20"/>
                <w:szCs w:val="20"/>
                <w:lang w:val="en-GB" w:eastAsia="de-DE"/>
                <w14:ligatures w14:val="none"/>
              </w:rPr>
              <w:t> </w:t>
            </w:r>
          </w:p>
        </w:tc>
        <w:tc>
          <w:tcPr>
            <w:tcW w:w="659" w:type="dxa"/>
            <w:shd w:val="clear" w:color="auto" w:fill="auto"/>
            <w:hideMark/>
          </w:tcPr>
          <w:p w14:paraId="6C7F1E40" w14:textId="77777777" w:rsidR="00961539" w:rsidRDefault="00961539" w:rsidP="00190BB0">
            <w:pPr>
              <w:spacing w:after="0" w:line="240" w:lineRule="auto"/>
              <w:rPr>
                <w:rFonts w:ascii="Calibri" w:eastAsia="Times New Roman" w:hAnsi="Calibri" w:cs="Calibri"/>
                <w:color w:val="000000"/>
                <w:kern w:val="0"/>
                <w:sz w:val="20"/>
                <w:szCs w:val="20"/>
                <w:lang w:eastAsia="de-DE"/>
                <w14:ligatures w14:val="none"/>
              </w:rPr>
            </w:pPr>
            <w:r>
              <w:rPr>
                <w:rFonts w:ascii="Calibri" w:eastAsia="Times New Roman" w:hAnsi="Calibri" w:cs="Calibri"/>
                <w:color w:val="000000"/>
                <w:kern w:val="0"/>
                <w:sz w:val="20"/>
                <w:szCs w:val="20"/>
                <w:lang w:eastAsia="de-DE"/>
                <w14:ligatures w14:val="none"/>
              </w:rPr>
              <w:t>LVL/</w:t>
            </w:r>
          </w:p>
          <w:p w14:paraId="2D89BEB5" w14:textId="63B86F70" w:rsidR="00190BB0" w:rsidRPr="00961539" w:rsidRDefault="00190BB0" w:rsidP="00190BB0">
            <w:pPr>
              <w:spacing w:after="0" w:line="240" w:lineRule="auto"/>
              <w:rPr>
                <w:rFonts w:ascii="Calibri" w:eastAsia="Times New Roman" w:hAnsi="Calibri" w:cs="Calibri"/>
                <w:color w:val="000000"/>
                <w:kern w:val="0"/>
                <w:sz w:val="20"/>
                <w:szCs w:val="20"/>
                <w:vertAlign w:val="superscript"/>
                <w:lang w:eastAsia="de-DE"/>
                <w14:ligatures w14:val="none"/>
              </w:rPr>
            </w:pPr>
            <w:r w:rsidRPr="00986B50">
              <w:rPr>
                <w:rFonts w:ascii="Calibri" w:eastAsia="Times New Roman" w:hAnsi="Calibri" w:cs="Calibri"/>
                <w:color w:val="000000"/>
                <w:kern w:val="0"/>
                <w:sz w:val="20"/>
                <w:szCs w:val="20"/>
                <w:lang w:eastAsia="de-DE"/>
                <w14:ligatures w14:val="none"/>
              </w:rPr>
              <w:t>Eur</w:t>
            </w:r>
            <w:r w:rsidRPr="009031D1">
              <w:rPr>
                <w:rFonts w:ascii="Calibri" w:eastAsia="Times New Roman" w:hAnsi="Calibri" w:cs="Calibri"/>
                <w:color w:val="000000"/>
                <w:kern w:val="0"/>
                <w:sz w:val="20"/>
                <w:szCs w:val="20"/>
                <w:lang w:eastAsia="de-DE"/>
                <w14:ligatures w14:val="none"/>
              </w:rPr>
              <w:t>o</w:t>
            </w:r>
            <w:r w:rsidR="00961539">
              <w:rPr>
                <w:rFonts w:ascii="Calibri" w:eastAsia="Times New Roman" w:hAnsi="Calibri" w:cs="Calibri"/>
                <w:color w:val="000000"/>
                <w:kern w:val="0"/>
                <w:sz w:val="20"/>
                <w:szCs w:val="20"/>
                <w:vertAlign w:val="superscript"/>
                <w:lang w:eastAsia="de-DE"/>
                <w14:ligatures w14:val="none"/>
              </w:rPr>
              <w:t>1</w:t>
            </w:r>
          </w:p>
        </w:tc>
        <w:tc>
          <w:tcPr>
            <w:tcW w:w="1173" w:type="dxa"/>
            <w:shd w:val="clear" w:color="auto" w:fill="auto"/>
            <w:hideMark/>
          </w:tcPr>
          <w:p w14:paraId="18660092" w14:textId="77777777" w:rsidR="00190BB0" w:rsidRPr="00986B50" w:rsidRDefault="00190BB0" w:rsidP="00190BB0">
            <w:pPr>
              <w:spacing w:after="0" w:line="240" w:lineRule="auto"/>
              <w:rPr>
                <w:rFonts w:ascii="Calibri" w:eastAsia="Times New Roman" w:hAnsi="Calibri" w:cs="Calibri"/>
                <w:color w:val="000000"/>
                <w:kern w:val="0"/>
                <w:sz w:val="20"/>
                <w:szCs w:val="20"/>
                <w:lang w:eastAsia="de-DE"/>
                <w14:ligatures w14:val="none"/>
              </w:rPr>
            </w:pPr>
            <w:r w:rsidRPr="009031D1">
              <w:rPr>
                <w:rFonts w:ascii="Calibri" w:eastAsia="Times New Roman" w:hAnsi="Calibri" w:cs="Calibri"/>
                <w:color w:val="000000"/>
                <w:kern w:val="0"/>
                <w:sz w:val="20"/>
                <w:szCs w:val="20"/>
                <w:lang w:eastAsia="de-DE"/>
                <w14:ligatures w14:val="none"/>
              </w:rPr>
              <w:t xml:space="preserve">% </w:t>
            </w:r>
            <w:r w:rsidRPr="00986B50">
              <w:rPr>
                <w:rFonts w:ascii="Calibri" w:eastAsia="Times New Roman" w:hAnsi="Calibri" w:cs="Calibri"/>
                <w:color w:val="000000"/>
                <w:kern w:val="0"/>
                <w:sz w:val="20"/>
                <w:szCs w:val="20"/>
                <w:lang w:eastAsia="de-DE"/>
                <w14:ligatures w14:val="none"/>
              </w:rPr>
              <w:t xml:space="preserve">change </w:t>
            </w:r>
            <w:r w:rsidRPr="009031D1">
              <w:rPr>
                <w:rFonts w:ascii="Calibri" w:eastAsia="Times New Roman" w:hAnsi="Calibri" w:cs="Calibri"/>
                <w:color w:val="000000"/>
                <w:kern w:val="0"/>
                <w:sz w:val="20"/>
                <w:szCs w:val="20"/>
                <w:lang w:eastAsia="de-DE"/>
                <w14:ligatures w14:val="none"/>
              </w:rPr>
              <w:t xml:space="preserve">to </w:t>
            </w:r>
            <w:r w:rsidRPr="00986B50">
              <w:rPr>
                <w:rFonts w:ascii="Calibri" w:eastAsia="Times New Roman" w:hAnsi="Calibri" w:cs="Calibri"/>
                <w:color w:val="000000"/>
                <w:kern w:val="0"/>
                <w:sz w:val="20"/>
                <w:szCs w:val="20"/>
                <w:lang w:eastAsia="de-DE"/>
                <w14:ligatures w14:val="none"/>
              </w:rPr>
              <w:t>previous rate</w:t>
            </w:r>
          </w:p>
        </w:tc>
        <w:tc>
          <w:tcPr>
            <w:tcW w:w="808" w:type="dxa"/>
            <w:shd w:val="clear" w:color="auto" w:fill="auto"/>
            <w:hideMark/>
          </w:tcPr>
          <w:p w14:paraId="016E69E5" w14:textId="77777777" w:rsidR="00961539" w:rsidRDefault="00961539" w:rsidP="00961539">
            <w:pPr>
              <w:spacing w:after="0" w:line="240" w:lineRule="auto"/>
              <w:rPr>
                <w:rFonts w:ascii="Calibri" w:eastAsia="Times New Roman" w:hAnsi="Calibri" w:cs="Calibri"/>
                <w:color w:val="000000"/>
                <w:kern w:val="0"/>
                <w:sz w:val="20"/>
                <w:szCs w:val="20"/>
                <w:lang w:eastAsia="de-DE"/>
                <w14:ligatures w14:val="none"/>
              </w:rPr>
            </w:pPr>
            <w:r>
              <w:rPr>
                <w:rFonts w:ascii="Calibri" w:eastAsia="Times New Roman" w:hAnsi="Calibri" w:cs="Calibri"/>
                <w:color w:val="000000"/>
                <w:kern w:val="0"/>
                <w:sz w:val="20"/>
                <w:szCs w:val="20"/>
                <w:lang w:eastAsia="de-DE"/>
                <w14:ligatures w14:val="none"/>
              </w:rPr>
              <w:t>LVL/</w:t>
            </w:r>
          </w:p>
          <w:p w14:paraId="1C309A36" w14:textId="03E12BB2" w:rsidR="00190BB0" w:rsidRPr="00986B50" w:rsidRDefault="00961539" w:rsidP="00961539">
            <w:pPr>
              <w:spacing w:after="0" w:line="240" w:lineRule="auto"/>
              <w:rPr>
                <w:rFonts w:ascii="Calibri" w:eastAsia="Times New Roman" w:hAnsi="Calibri" w:cs="Calibri"/>
                <w:color w:val="000000"/>
                <w:kern w:val="0"/>
                <w:sz w:val="20"/>
                <w:szCs w:val="20"/>
                <w:lang w:eastAsia="de-DE"/>
                <w14:ligatures w14:val="none"/>
              </w:rPr>
            </w:pPr>
            <w:r w:rsidRPr="00986B50">
              <w:rPr>
                <w:rFonts w:ascii="Calibri" w:eastAsia="Times New Roman" w:hAnsi="Calibri" w:cs="Calibri"/>
                <w:color w:val="000000"/>
                <w:kern w:val="0"/>
                <w:sz w:val="20"/>
                <w:szCs w:val="20"/>
                <w:lang w:eastAsia="de-DE"/>
                <w14:ligatures w14:val="none"/>
              </w:rPr>
              <w:t>Eur</w:t>
            </w:r>
            <w:r w:rsidRPr="009031D1">
              <w:rPr>
                <w:rFonts w:ascii="Calibri" w:eastAsia="Times New Roman" w:hAnsi="Calibri" w:cs="Calibri"/>
                <w:color w:val="000000"/>
                <w:kern w:val="0"/>
                <w:sz w:val="20"/>
                <w:szCs w:val="20"/>
                <w:lang w:eastAsia="de-DE"/>
                <w14:ligatures w14:val="none"/>
              </w:rPr>
              <w:t>o</w:t>
            </w:r>
            <w:r>
              <w:rPr>
                <w:rFonts w:ascii="Calibri" w:eastAsia="Times New Roman" w:hAnsi="Calibri" w:cs="Calibri"/>
                <w:color w:val="000000"/>
                <w:kern w:val="0"/>
                <w:sz w:val="20"/>
                <w:szCs w:val="20"/>
                <w:vertAlign w:val="superscript"/>
                <w:lang w:eastAsia="de-DE"/>
                <w14:ligatures w14:val="none"/>
              </w:rPr>
              <w:t>1</w:t>
            </w:r>
          </w:p>
        </w:tc>
        <w:tc>
          <w:tcPr>
            <w:tcW w:w="1187" w:type="dxa"/>
            <w:shd w:val="clear" w:color="auto" w:fill="auto"/>
            <w:hideMark/>
          </w:tcPr>
          <w:p w14:paraId="0F98D3CD" w14:textId="77777777" w:rsidR="00190BB0" w:rsidRPr="00986B50" w:rsidRDefault="00190BB0" w:rsidP="00190BB0">
            <w:pPr>
              <w:spacing w:after="0" w:line="240" w:lineRule="auto"/>
              <w:rPr>
                <w:rFonts w:ascii="Calibri" w:eastAsia="Times New Roman" w:hAnsi="Calibri" w:cs="Calibri"/>
                <w:color w:val="000000"/>
                <w:kern w:val="0"/>
                <w:sz w:val="20"/>
                <w:szCs w:val="20"/>
                <w:lang w:eastAsia="de-DE"/>
                <w14:ligatures w14:val="none"/>
              </w:rPr>
            </w:pPr>
            <w:r w:rsidRPr="009031D1">
              <w:rPr>
                <w:rFonts w:ascii="Calibri" w:eastAsia="Times New Roman" w:hAnsi="Calibri" w:cs="Calibri"/>
                <w:color w:val="000000"/>
                <w:kern w:val="0"/>
                <w:sz w:val="20"/>
                <w:szCs w:val="20"/>
                <w:lang w:eastAsia="de-DE"/>
                <w14:ligatures w14:val="none"/>
              </w:rPr>
              <w:t xml:space="preserve">% </w:t>
            </w:r>
            <w:r w:rsidRPr="00986B50">
              <w:rPr>
                <w:rFonts w:ascii="Calibri" w:eastAsia="Times New Roman" w:hAnsi="Calibri" w:cs="Calibri"/>
                <w:color w:val="000000"/>
                <w:kern w:val="0"/>
                <w:sz w:val="20"/>
                <w:szCs w:val="20"/>
                <w:lang w:eastAsia="de-DE"/>
                <w14:ligatures w14:val="none"/>
              </w:rPr>
              <w:t xml:space="preserve">change </w:t>
            </w:r>
            <w:r w:rsidRPr="009031D1">
              <w:rPr>
                <w:rFonts w:ascii="Calibri" w:eastAsia="Times New Roman" w:hAnsi="Calibri" w:cs="Calibri"/>
                <w:color w:val="000000"/>
                <w:kern w:val="0"/>
                <w:sz w:val="20"/>
                <w:szCs w:val="20"/>
                <w:lang w:eastAsia="de-DE"/>
                <w14:ligatures w14:val="none"/>
              </w:rPr>
              <w:t xml:space="preserve">to </w:t>
            </w:r>
            <w:r w:rsidRPr="00986B50">
              <w:rPr>
                <w:rFonts w:ascii="Calibri" w:eastAsia="Times New Roman" w:hAnsi="Calibri" w:cs="Calibri"/>
                <w:color w:val="000000"/>
                <w:kern w:val="0"/>
                <w:sz w:val="20"/>
                <w:szCs w:val="20"/>
                <w:lang w:eastAsia="de-DE"/>
                <w14:ligatures w14:val="none"/>
              </w:rPr>
              <w:t>previous rate</w:t>
            </w:r>
          </w:p>
        </w:tc>
        <w:tc>
          <w:tcPr>
            <w:tcW w:w="709" w:type="dxa"/>
            <w:shd w:val="clear" w:color="auto" w:fill="auto"/>
            <w:hideMark/>
          </w:tcPr>
          <w:p w14:paraId="2C63B9AF" w14:textId="77777777" w:rsidR="00961539" w:rsidRDefault="00961539" w:rsidP="00961539">
            <w:pPr>
              <w:spacing w:after="0" w:line="240" w:lineRule="auto"/>
              <w:rPr>
                <w:rFonts w:ascii="Calibri" w:eastAsia="Times New Roman" w:hAnsi="Calibri" w:cs="Calibri"/>
                <w:color w:val="000000"/>
                <w:kern w:val="0"/>
                <w:sz w:val="20"/>
                <w:szCs w:val="20"/>
                <w:lang w:eastAsia="de-DE"/>
                <w14:ligatures w14:val="none"/>
              </w:rPr>
            </w:pPr>
            <w:r>
              <w:rPr>
                <w:rFonts w:ascii="Calibri" w:eastAsia="Times New Roman" w:hAnsi="Calibri" w:cs="Calibri"/>
                <w:color w:val="000000"/>
                <w:kern w:val="0"/>
                <w:sz w:val="20"/>
                <w:szCs w:val="20"/>
                <w:lang w:eastAsia="de-DE"/>
                <w14:ligatures w14:val="none"/>
              </w:rPr>
              <w:t>LVL/</w:t>
            </w:r>
          </w:p>
          <w:p w14:paraId="75020C34" w14:textId="08D72799" w:rsidR="00190BB0" w:rsidRPr="00986B50" w:rsidRDefault="00961539" w:rsidP="00961539">
            <w:pPr>
              <w:spacing w:after="0" w:line="240" w:lineRule="auto"/>
              <w:rPr>
                <w:rFonts w:ascii="Calibri" w:eastAsia="Times New Roman" w:hAnsi="Calibri" w:cs="Calibri"/>
                <w:color w:val="000000"/>
                <w:kern w:val="0"/>
                <w:sz w:val="20"/>
                <w:szCs w:val="20"/>
                <w:lang w:eastAsia="de-DE"/>
                <w14:ligatures w14:val="none"/>
              </w:rPr>
            </w:pPr>
            <w:r w:rsidRPr="00986B50">
              <w:rPr>
                <w:rFonts w:ascii="Calibri" w:eastAsia="Times New Roman" w:hAnsi="Calibri" w:cs="Calibri"/>
                <w:color w:val="000000"/>
                <w:kern w:val="0"/>
                <w:sz w:val="20"/>
                <w:szCs w:val="20"/>
                <w:lang w:eastAsia="de-DE"/>
                <w14:ligatures w14:val="none"/>
              </w:rPr>
              <w:t>Eur</w:t>
            </w:r>
            <w:r w:rsidRPr="009031D1">
              <w:rPr>
                <w:rFonts w:ascii="Calibri" w:eastAsia="Times New Roman" w:hAnsi="Calibri" w:cs="Calibri"/>
                <w:color w:val="000000"/>
                <w:kern w:val="0"/>
                <w:sz w:val="20"/>
                <w:szCs w:val="20"/>
                <w:lang w:eastAsia="de-DE"/>
                <w14:ligatures w14:val="none"/>
              </w:rPr>
              <w:t>o</w:t>
            </w:r>
            <w:r>
              <w:rPr>
                <w:rFonts w:ascii="Calibri" w:eastAsia="Times New Roman" w:hAnsi="Calibri" w:cs="Calibri"/>
                <w:color w:val="000000"/>
                <w:kern w:val="0"/>
                <w:sz w:val="20"/>
                <w:szCs w:val="20"/>
                <w:vertAlign w:val="superscript"/>
                <w:lang w:eastAsia="de-DE"/>
                <w14:ligatures w14:val="none"/>
              </w:rPr>
              <w:t>1</w:t>
            </w:r>
          </w:p>
        </w:tc>
        <w:tc>
          <w:tcPr>
            <w:tcW w:w="1472" w:type="dxa"/>
            <w:shd w:val="clear" w:color="auto" w:fill="auto"/>
            <w:hideMark/>
          </w:tcPr>
          <w:p w14:paraId="6A9B1196" w14:textId="77777777" w:rsidR="00190BB0" w:rsidRPr="00986B50" w:rsidRDefault="00190BB0" w:rsidP="00190BB0">
            <w:pPr>
              <w:spacing w:after="0" w:line="240" w:lineRule="auto"/>
              <w:rPr>
                <w:rFonts w:ascii="Calibri" w:eastAsia="Times New Roman" w:hAnsi="Calibri" w:cs="Calibri"/>
                <w:color w:val="000000"/>
                <w:kern w:val="0"/>
                <w:sz w:val="20"/>
                <w:szCs w:val="20"/>
                <w:lang w:eastAsia="de-DE"/>
                <w14:ligatures w14:val="none"/>
              </w:rPr>
            </w:pPr>
            <w:r w:rsidRPr="009031D1">
              <w:rPr>
                <w:rFonts w:ascii="Calibri" w:eastAsia="Times New Roman" w:hAnsi="Calibri" w:cs="Calibri"/>
                <w:color w:val="000000"/>
                <w:kern w:val="0"/>
                <w:sz w:val="20"/>
                <w:szCs w:val="20"/>
                <w:lang w:eastAsia="de-DE"/>
                <w14:ligatures w14:val="none"/>
              </w:rPr>
              <w:t xml:space="preserve">% </w:t>
            </w:r>
            <w:r w:rsidRPr="00986B50">
              <w:rPr>
                <w:rFonts w:ascii="Calibri" w:eastAsia="Times New Roman" w:hAnsi="Calibri" w:cs="Calibri"/>
                <w:color w:val="000000"/>
                <w:kern w:val="0"/>
                <w:sz w:val="20"/>
                <w:szCs w:val="20"/>
                <w:lang w:eastAsia="de-DE"/>
                <w14:ligatures w14:val="none"/>
              </w:rPr>
              <w:t xml:space="preserve">change </w:t>
            </w:r>
            <w:r w:rsidRPr="009031D1">
              <w:rPr>
                <w:rFonts w:ascii="Calibri" w:eastAsia="Times New Roman" w:hAnsi="Calibri" w:cs="Calibri"/>
                <w:color w:val="000000"/>
                <w:kern w:val="0"/>
                <w:sz w:val="20"/>
                <w:szCs w:val="20"/>
                <w:lang w:eastAsia="de-DE"/>
                <w14:ligatures w14:val="none"/>
              </w:rPr>
              <w:t xml:space="preserve">to </w:t>
            </w:r>
            <w:r w:rsidRPr="00986B50">
              <w:rPr>
                <w:rFonts w:ascii="Calibri" w:eastAsia="Times New Roman" w:hAnsi="Calibri" w:cs="Calibri"/>
                <w:color w:val="000000"/>
                <w:kern w:val="0"/>
                <w:sz w:val="20"/>
                <w:szCs w:val="20"/>
                <w:lang w:eastAsia="de-DE"/>
                <w14:ligatures w14:val="none"/>
              </w:rPr>
              <w:t>previous rate</w:t>
            </w:r>
          </w:p>
        </w:tc>
        <w:tc>
          <w:tcPr>
            <w:tcW w:w="778" w:type="dxa"/>
            <w:gridSpan w:val="2"/>
            <w:shd w:val="clear" w:color="auto" w:fill="auto"/>
          </w:tcPr>
          <w:p w14:paraId="23EF7DFE" w14:textId="77777777" w:rsidR="00961539" w:rsidRDefault="00961539" w:rsidP="00961539">
            <w:pPr>
              <w:spacing w:after="0" w:line="240" w:lineRule="auto"/>
              <w:rPr>
                <w:rFonts w:ascii="Calibri" w:eastAsia="Times New Roman" w:hAnsi="Calibri" w:cs="Calibri"/>
                <w:color w:val="000000"/>
                <w:kern w:val="0"/>
                <w:sz w:val="20"/>
                <w:szCs w:val="20"/>
                <w:lang w:eastAsia="de-DE"/>
                <w14:ligatures w14:val="none"/>
              </w:rPr>
            </w:pPr>
            <w:r>
              <w:rPr>
                <w:rFonts w:ascii="Calibri" w:eastAsia="Times New Roman" w:hAnsi="Calibri" w:cs="Calibri"/>
                <w:color w:val="000000"/>
                <w:kern w:val="0"/>
                <w:sz w:val="20"/>
                <w:szCs w:val="20"/>
                <w:lang w:eastAsia="de-DE"/>
                <w14:ligatures w14:val="none"/>
              </w:rPr>
              <w:t>LVL/</w:t>
            </w:r>
          </w:p>
          <w:p w14:paraId="59FE9A81" w14:textId="35C13CDC" w:rsidR="00190BB0" w:rsidRPr="00986B50" w:rsidRDefault="00961539" w:rsidP="00961539">
            <w:pPr>
              <w:spacing w:after="0" w:line="240" w:lineRule="auto"/>
              <w:rPr>
                <w:rFonts w:ascii="Calibri" w:eastAsia="Times New Roman" w:hAnsi="Calibri" w:cs="Calibri"/>
                <w:color w:val="000000"/>
                <w:kern w:val="0"/>
                <w:sz w:val="20"/>
                <w:szCs w:val="20"/>
                <w:lang w:eastAsia="de-DE"/>
                <w14:ligatures w14:val="none"/>
              </w:rPr>
            </w:pPr>
            <w:r w:rsidRPr="00986B50">
              <w:rPr>
                <w:rFonts w:ascii="Calibri" w:eastAsia="Times New Roman" w:hAnsi="Calibri" w:cs="Calibri"/>
                <w:color w:val="000000"/>
                <w:kern w:val="0"/>
                <w:sz w:val="20"/>
                <w:szCs w:val="20"/>
                <w:lang w:eastAsia="de-DE"/>
                <w14:ligatures w14:val="none"/>
              </w:rPr>
              <w:t>Eur</w:t>
            </w:r>
            <w:r w:rsidRPr="009031D1">
              <w:rPr>
                <w:rFonts w:ascii="Calibri" w:eastAsia="Times New Roman" w:hAnsi="Calibri" w:cs="Calibri"/>
                <w:color w:val="000000"/>
                <w:kern w:val="0"/>
                <w:sz w:val="20"/>
                <w:szCs w:val="20"/>
                <w:lang w:eastAsia="de-DE"/>
                <w14:ligatures w14:val="none"/>
              </w:rPr>
              <w:t>o</w:t>
            </w:r>
            <w:r>
              <w:rPr>
                <w:rFonts w:ascii="Calibri" w:eastAsia="Times New Roman" w:hAnsi="Calibri" w:cs="Calibri"/>
                <w:color w:val="000000"/>
                <w:kern w:val="0"/>
                <w:sz w:val="20"/>
                <w:szCs w:val="20"/>
                <w:vertAlign w:val="superscript"/>
                <w:lang w:eastAsia="de-DE"/>
                <w14:ligatures w14:val="none"/>
              </w:rPr>
              <w:t>1</w:t>
            </w:r>
          </w:p>
        </w:tc>
        <w:tc>
          <w:tcPr>
            <w:tcW w:w="1011" w:type="dxa"/>
            <w:shd w:val="clear" w:color="auto" w:fill="auto"/>
          </w:tcPr>
          <w:p w14:paraId="177A401A" w14:textId="7E76CD8E" w:rsidR="00190BB0" w:rsidRPr="00986B50" w:rsidRDefault="00190BB0" w:rsidP="00190BB0">
            <w:pPr>
              <w:spacing w:after="0" w:line="240" w:lineRule="auto"/>
              <w:rPr>
                <w:rFonts w:ascii="Calibri" w:eastAsia="Times New Roman" w:hAnsi="Calibri" w:cs="Calibri"/>
                <w:color w:val="000000"/>
                <w:kern w:val="0"/>
                <w:sz w:val="20"/>
                <w:szCs w:val="20"/>
                <w:lang w:eastAsia="de-DE"/>
                <w14:ligatures w14:val="none"/>
              </w:rPr>
            </w:pPr>
            <w:r w:rsidRPr="009031D1">
              <w:rPr>
                <w:rFonts w:ascii="Calibri" w:eastAsia="Times New Roman" w:hAnsi="Calibri" w:cs="Calibri"/>
                <w:color w:val="000000"/>
                <w:kern w:val="0"/>
                <w:sz w:val="20"/>
                <w:szCs w:val="20"/>
                <w:lang w:eastAsia="de-DE"/>
                <w14:ligatures w14:val="none"/>
              </w:rPr>
              <w:t xml:space="preserve">% </w:t>
            </w:r>
            <w:r w:rsidRPr="00986B50">
              <w:rPr>
                <w:rFonts w:ascii="Calibri" w:eastAsia="Times New Roman" w:hAnsi="Calibri" w:cs="Calibri"/>
                <w:color w:val="000000"/>
                <w:kern w:val="0"/>
                <w:sz w:val="20"/>
                <w:szCs w:val="20"/>
                <w:lang w:eastAsia="de-DE"/>
                <w14:ligatures w14:val="none"/>
              </w:rPr>
              <w:t xml:space="preserve">change </w:t>
            </w:r>
            <w:r w:rsidRPr="009031D1">
              <w:rPr>
                <w:rFonts w:ascii="Calibri" w:eastAsia="Times New Roman" w:hAnsi="Calibri" w:cs="Calibri"/>
                <w:color w:val="000000"/>
                <w:kern w:val="0"/>
                <w:sz w:val="20"/>
                <w:szCs w:val="20"/>
                <w:lang w:eastAsia="de-DE"/>
                <w14:ligatures w14:val="none"/>
              </w:rPr>
              <w:t xml:space="preserve">to </w:t>
            </w:r>
            <w:r w:rsidRPr="00986B50">
              <w:rPr>
                <w:rFonts w:ascii="Calibri" w:eastAsia="Times New Roman" w:hAnsi="Calibri" w:cs="Calibri"/>
                <w:color w:val="000000"/>
                <w:kern w:val="0"/>
                <w:sz w:val="20"/>
                <w:szCs w:val="20"/>
                <w:lang w:eastAsia="de-DE"/>
                <w14:ligatures w14:val="none"/>
              </w:rPr>
              <w:t>previous rate</w:t>
            </w:r>
          </w:p>
        </w:tc>
        <w:tc>
          <w:tcPr>
            <w:tcW w:w="698" w:type="dxa"/>
            <w:gridSpan w:val="2"/>
            <w:shd w:val="clear" w:color="auto" w:fill="auto"/>
            <w:hideMark/>
          </w:tcPr>
          <w:p w14:paraId="68ED5E1D" w14:textId="77777777" w:rsidR="00961539" w:rsidRDefault="00961539" w:rsidP="00961539">
            <w:pPr>
              <w:spacing w:after="0" w:line="240" w:lineRule="auto"/>
              <w:rPr>
                <w:rFonts w:ascii="Calibri" w:eastAsia="Times New Roman" w:hAnsi="Calibri" w:cs="Calibri"/>
                <w:color w:val="000000"/>
                <w:kern w:val="0"/>
                <w:sz w:val="20"/>
                <w:szCs w:val="20"/>
                <w:lang w:eastAsia="de-DE"/>
                <w14:ligatures w14:val="none"/>
              </w:rPr>
            </w:pPr>
            <w:r>
              <w:rPr>
                <w:rFonts w:ascii="Calibri" w:eastAsia="Times New Roman" w:hAnsi="Calibri" w:cs="Calibri"/>
                <w:color w:val="000000"/>
                <w:kern w:val="0"/>
                <w:sz w:val="20"/>
                <w:szCs w:val="20"/>
                <w:lang w:eastAsia="de-DE"/>
                <w14:ligatures w14:val="none"/>
              </w:rPr>
              <w:t>LVL/</w:t>
            </w:r>
          </w:p>
          <w:p w14:paraId="47F9D4E0" w14:textId="754076F1" w:rsidR="00190BB0" w:rsidRPr="00986B50" w:rsidRDefault="00961539" w:rsidP="00961539">
            <w:pPr>
              <w:spacing w:after="0" w:line="240" w:lineRule="auto"/>
              <w:rPr>
                <w:rFonts w:ascii="Calibri" w:eastAsia="Times New Roman" w:hAnsi="Calibri" w:cs="Calibri"/>
                <w:color w:val="000000"/>
                <w:kern w:val="0"/>
                <w:sz w:val="20"/>
                <w:szCs w:val="20"/>
                <w:lang w:eastAsia="de-DE"/>
                <w14:ligatures w14:val="none"/>
              </w:rPr>
            </w:pPr>
            <w:r w:rsidRPr="00986B50">
              <w:rPr>
                <w:rFonts w:ascii="Calibri" w:eastAsia="Times New Roman" w:hAnsi="Calibri" w:cs="Calibri"/>
                <w:color w:val="000000"/>
                <w:kern w:val="0"/>
                <w:sz w:val="20"/>
                <w:szCs w:val="20"/>
                <w:lang w:eastAsia="de-DE"/>
                <w14:ligatures w14:val="none"/>
              </w:rPr>
              <w:t>Eur</w:t>
            </w:r>
            <w:r w:rsidRPr="009031D1">
              <w:rPr>
                <w:rFonts w:ascii="Calibri" w:eastAsia="Times New Roman" w:hAnsi="Calibri" w:cs="Calibri"/>
                <w:color w:val="000000"/>
                <w:kern w:val="0"/>
                <w:sz w:val="20"/>
                <w:szCs w:val="20"/>
                <w:lang w:eastAsia="de-DE"/>
                <w14:ligatures w14:val="none"/>
              </w:rPr>
              <w:t>o</w:t>
            </w:r>
            <w:r>
              <w:rPr>
                <w:rFonts w:ascii="Calibri" w:eastAsia="Times New Roman" w:hAnsi="Calibri" w:cs="Calibri"/>
                <w:color w:val="000000"/>
                <w:kern w:val="0"/>
                <w:sz w:val="20"/>
                <w:szCs w:val="20"/>
                <w:vertAlign w:val="superscript"/>
                <w:lang w:eastAsia="de-DE"/>
                <w14:ligatures w14:val="none"/>
              </w:rPr>
              <w:t>1</w:t>
            </w:r>
          </w:p>
        </w:tc>
        <w:tc>
          <w:tcPr>
            <w:tcW w:w="1064" w:type="dxa"/>
            <w:shd w:val="clear" w:color="auto" w:fill="auto"/>
            <w:hideMark/>
          </w:tcPr>
          <w:p w14:paraId="56686E64" w14:textId="77777777" w:rsidR="00190BB0" w:rsidRPr="00986B50" w:rsidRDefault="00190BB0" w:rsidP="00190BB0">
            <w:pPr>
              <w:spacing w:after="0" w:line="240" w:lineRule="auto"/>
              <w:rPr>
                <w:rFonts w:ascii="Calibri" w:eastAsia="Times New Roman" w:hAnsi="Calibri" w:cs="Calibri"/>
                <w:color w:val="000000"/>
                <w:kern w:val="0"/>
                <w:sz w:val="20"/>
                <w:szCs w:val="20"/>
                <w:lang w:eastAsia="de-DE"/>
                <w14:ligatures w14:val="none"/>
              </w:rPr>
            </w:pPr>
            <w:r w:rsidRPr="009031D1">
              <w:rPr>
                <w:rFonts w:ascii="Calibri" w:eastAsia="Times New Roman" w:hAnsi="Calibri" w:cs="Calibri"/>
                <w:color w:val="000000"/>
                <w:kern w:val="0"/>
                <w:sz w:val="20"/>
                <w:szCs w:val="20"/>
                <w:lang w:eastAsia="de-DE"/>
                <w14:ligatures w14:val="none"/>
              </w:rPr>
              <w:t xml:space="preserve">% </w:t>
            </w:r>
            <w:r w:rsidRPr="00986B50">
              <w:rPr>
                <w:rFonts w:ascii="Calibri" w:eastAsia="Times New Roman" w:hAnsi="Calibri" w:cs="Calibri"/>
                <w:color w:val="000000"/>
                <w:kern w:val="0"/>
                <w:sz w:val="20"/>
                <w:szCs w:val="20"/>
                <w:lang w:eastAsia="de-DE"/>
                <w14:ligatures w14:val="none"/>
              </w:rPr>
              <w:t xml:space="preserve">change </w:t>
            </w:r>
            <w:r w:rsidRPr="009031D1">
              <w:rPr>
                <w:rFonts w:ascii="Calibri" w:eastAsia="Times New Roman" w:hAnsi="Calibri" w:cs="Calibri"/>
                <w:color w:val="000000"/>
                <w:kern w:val="0"/>
                <w:sz w:val="20"/>
                <w:szCs w:val="20"/>
                <w:lang w:eastAsia="de-DE"/>
                <w14:ligatures w14:val="none"/>
              </w:rPr>
              <w:t xml:space="preserve">to </w:t>
            </w:r>
            <w:r w:rsidRPr="00986B50">
              <w:rPr>
                <w:rFonts w:ascii="Calibri" w:eastAsia="Times New Roman" w:hAnsi="Calibri" w:cs="Calibri"/>
                <w:color w:val="000000"/>
                <w:kern w:val="0"/>
                <w:sz w:val="20"/>
                <w:szCs w:val="20"/>
                <w:lang w:eastAsia="de-DE"/>
                <w14:ligatures w14:val="none"/>
              </w:rPr>
              <w:t>previous rate</w:t>
            </w:r>
          </w:p>
        </w:tc>
        <w:tc>
          <w:tcPr>
            <w:tcW w:w="698" w:type="dxa"/>
            <w:gridSpan w:val="2"/>
            <w:shd w:val="clear" w:color="auto" w:fill="auto"/>
          </w:tcPr>
          <w:p w14:paraId="767193C9" w14:textId="77777777" w:rsidR="00961539" w:rsidRDefault="00961539" w:rsidP="00961539">
            <w:pPr>
              <w:spacing w:after="0" w:line="240" w:lineRule="auto"/>
              <w:rPr>
                <w:rFonts w:ascii="Calibri" w:eastAsia="Times New Roman" w:hAnsi="Calibri" w:cs="Calibri"/>
                <w:color w:val="000000"/>
                <w:kern w:val="0"/>
                <w:sz w:val="20"/>
                <w:szCs w:val="20"/>
                <w:lang w:eastAsia="de-DE"/>
                <w14:ligatures w14:val="none"/>
              </w:rPr>
            </w:pPr>
            <w:r>
              <w:rPr>
                <w:rFonts w:ascii="Calibri" w:eastAsia="Times New Roman" w:hAnsi="Calibri" w:cs="Calibri"/>
                <w:color w:val="000000"/>
                <w:kern w:val="0"/>
                <w:sz w:val="20"/>
                <w:szCs w:val="20"/>
                <w:lang w:eastAsia="de-DE"/>
                <w14:ligatures w14:val="none"/>
              </w:rPr>
              <w:t>LVL/</w:t>
            </w:r>
          </w:p>
          <w:p w14:paraId="7F5FC412" w14:textId="7E3F87F1" w:rsidR="00190BB0" w:rsidRPr="00986B50" w:rsidRDefault="00961539" w:rsidP="00961539">
            <w:pPr>
              <w:spacing w:after="0" w:line="240" w:lineRule="auto"/>
              <w:rPr>
                <w:rFonts w:ascii="Calibri" w:eastAsia="Times New Roman" w:hAnsi="Calibri" w:cs="Calibri"/>
                <w:color w:val="000000"/>
                <w:kern w:val="0"/>
                <w:sz w:val="20"/>
                <w:szCs w:val="20"/>
                <w:lang w:eastAsia="de-DE"/>
                <w14:ligatures w14:val="none"/>
              </w:rPr>
            </w:pPr>
            <w:r w:rsidRPr="00986B50">
              <w:rPr>
                <w:rFonts w:ascii="Calibri" w:eastAsia="Times New Roman" w:hAnsi="Calibri" w:cs="Calibri"/>
                <w:color w:val="000000"/>
                <w:kern w:val="0"/>
                <w:sz w:val="20"/>
                <w:szCs w:val="20"/>
                <w:lang w:eastAsia="de-DE"/>
                <w14:ligatures w14:val="none"/>
              </w:rPr>
              <w:t>Eur</w:t>
            </w:r>
            <w:r w:rsidRPr="009031D1">
              <w:rPr>
                <w:rFonts w:ascii="Calibri" w:eastAsia="Times New Roman" w:hAnsi="Calibri" w:cs="Calibri"/>
                <w:color w:val="000000"/>
                <w:kern w:val="0"/>
                <w:sz w:val="20"/>
                <w:szCs w:val="20"/>
                <w:lang w:eastAsia="de-DE"/>
                <w14:ligatures w14:val="none"/>
              </w:rPr>
              <w:t>o</w:t>
            </w:r>
            <w:r>
              <w:rPr>
                <w:rFonts w:ascii="Calibri" w:eastAsia="Times New Roman" w:hAnsi="Calibri" w:cs="Calibri"/>
                <w:color w:val="000000"/>
                <w:kern w:val="0"/>
                <w:sz w:val="20"/>
                <w:szCs w:val="20"/>
                <w:vertAlign w:val="superscript"/>
                <w:lang w:eastAsia="de-DE"/>
                <w14:ligatures w14:val="none"/>
              </w:rPr>
              <w:t>1</w:t>
            </w:r>
          </w:p>
        </w:tc>
        <w:tc>
          <w:tcPr>
            <w:tcW w:w="1065" w:type="dxa"/>
            <w:shd w:val="clear" w:color="auto" w:fill="auto"/>
          </w:tcPr>
          <w:p w14:paraId="17F1ED43" w14:textId="2A2C4473" w:rsidR="00190BB0" w:rsidRPr="00986B50" w:rsidRDefault="00190BB0" w:rsidP="00190BB0">
            <w:pPr>
              <w:spacing w:after="0" w:line="240" w:lineRule="auto"/>
              <w:rPr>
                <w:rFonts w:ascii="Calibri" w:eastAsia="Times New Roman" w:hAnsi="Calibri" w:cs="Calibri"/>
                <w:color w:val="000000"/>
                <w:kern w:val="0"/>
                <w:sz w:val="20"/>
                <w:szCs w:val="20"/>
                <w:lang w:eastAsia="de-DE"/>
                <w14:ligatures w14:val="none"/>
              </w:rPr>
            </w:pPr>
            <w:r w:rsidRPr="009031D1">
              <w:rPr>
                <w:rFonts w:ascii="Calibri" w:eastAsia="Times New Roman" w:hAnsi="Calibri" w:cs="Calibri"/>
                <w:color w:val="000000"/>
                <w:kern w:val="0"/>
                <w:sz w:val="20"/>
                <w:szCs w:val="20"/>
                <w:lang w:eastAsia="de-DE"/>
                <w14:ligatures w14:val="none"/>
              </w:rPr>
              <w:t xml:space="preserve">% </w:t>
            </w:r>
            <w:r w:rsidRPr="00986B50">
              <w:rPr>
                <w:rFonts w:ascii="Calibri" w:eastAsia="Times New Roman" w:hAnsi="Calibri" w:cs="Calibri"/>
                <w:color w:val="000000"/>
                <w:kern w:val="0"/>
                <w:sz w:val="20"/>
                <w:szCs w:val="20"/>
                <w:lang w:eastAsia="de-DE"/>
                <w14:ligatures w14:val="none"/>
              </w:rPr>
              <w:t xml:space="preserve">change </w:t>
            </w:r>
            <w:r w:rsidRPr="009031D1">
              <w:rPr>
                <w:rFonts w:ascii="Calibri" w:eastAsia="Times New Roman" w:hAnsi="Calibri" w:cs="Calibri"/>
                <w:color w:val="000000"/>
                <w:kern w:val="0"/>
                <w:sz w:val="20"/>
                <w:szCs w:val="20"/>
                <w:lang w:eastAsia="de-DE"/>
                <w14:ligatures w14:val="none"/>
              </w:rPr>
              <w:t xml:space="preserve">to </w:t>
            </w:r>
            <w:r w:rsidRPr="00986B50">
              <w:rPr>
                <w:rFonts w:ascii="Calibri" w:eastAsia="Times New Roman" w:hAnsi="Calibri" w:cs="Calibri"/>
                <w:color w:val="000000"/>
                <w:kern w:val="0"/>
                <w:sz w:val="20"/>
                <w:szCs w:val="20"/>
                <w:lang w:eastAsia="de-DE"/>
                <w14:ligatures w14:val="none"/>
              </w:rPr>
              <w:t>previous rate</w:t>
            </w:r>
          </w:p>
        </w:tc>
        <w:tc>
          <w:tcPr>
            <w:tcW w:w="1123" w:type="dxa"/>
            <w:gridSpan w:val="2"/>
            <w:shd w:val="clear" w:color="auto" w:fill="auto"/>
            <w:hideMark/>
          </w:tcPr>
          <w:p w14:paraId="05AD47EF" w14:textId="77777777" w:rsidR="00961539" w:rsidRDefault="00961539" w:rsidP="00961539">
            <w:pPr>
              <w:spacing w:after="0" w:line="240" w:lineRule="auto"/>
              <w:rPr>
                <w:rFonts w:ascii="Calibri" w:eastAsia="Times New Roman" w:hAnsi="Calibri" w:cs="Calibri"/>
                <w:color w:val="000000"/>
                <w:kern w:val="0"/>
                <w:sz w:val="20"/>
                <w:szCs w:val="20"/>
                <w:lang w:eastAsia="de-DE"/>
                <w14:ligatures w14:val="none"/>
              </w:rPr>
            </w:pPr>
            <w:r>
              <w:rPr>
                <w:rFonts w:ascii="Calibri" w:eastAsia="Times New Roman" w:hAnsi="Calibri" w:cs="Calibri"/>
                <w:color w:val="000000"/>
                <w:kern w:val="0"/>
                <w:sz w:val="20"/>
                <w:szCs w:val="20"/>
                <w:lang w:eastAsia="de-DE"/>
                <w14:ligatures w14:val="none"/>
              </w:rPr>
              <w:t>LVL/</w:t>
            </w:r>
          </w:p>
          <w:p w14:paraId="3727ED98" w14:textId="63AD4B07" w:rsidR="00190BB0" w:rsidRPr="00986B50" w:rsidRDefault="00961539" w:rsidP="00961539">
            <w:pPr>
              <w:spacing w:after="0" w:line="240" w:lineRule="auto"/>
              <w:rPr>
                <w:rFonts w:ascii="Calibri" w:eastAsia="Times New Roman" w:hAnsi="Calibri" w:cs="Calibri"/>
                <w:color w:val="000000"/>
                <w:kern w:val="0"/>
                <w:sz w:val="20"/>
                <w:szCs w:val="20"/>
                <w:lang w:eastAsia="de-DE"/>
                <w14:ligatures w14:val="none"/>
              </w:rPr>
            </w:pPr>
            <w:r w:rsidRPr="00986B50">
              <w:rPr>
                <w:rFonts w:ascii="Calibri" w:eastAsia="Times New Roman" w:hAnsi="Calibri" w:cs="Calibri"/>
                <w:color w:val="000000"/>
                <w:kern w:val="0"/>
                <w:sz w:val="20"/>
                <w:szCs w:val="20"/>
                <w:lang w:eastAsia="de-DE"/>
                <w14:ligatures w14:val="none"/>
              </w:rPr>
              <w:t>Eur</w:t>
            </w:r>
            <w:r w:rsidRPr="009031D1">
              <w:rPr>
                <w:rFonts w:ascii="Calibri" w:eastAsia="Times New Roman" w:hAnsi="Calibri" w:cs="Calibri"/>
                <w:color w:val="000000"/>
                <w:kern w:val="0"/>
                <w:sz w:val="20"/>
                <w:szCs w:val="20"/>
                <w:lang w:eastAsia="de-DE"/>
                <w14:ligatures w14:val="none"/>
              </w:rPr>
              <w:t>o</w:t>
            </w:r>
            <w:r>
              <w:rPr>
                <w:rFonts w:ascii="Calibri" w:eastAsia="Times New Roman" w:hAnsi="Calibri" w:cs="Calibri"/>
                <w:color w:val="000000"/>
                <w:kern w:val="0"/>
                <w:sz w:val="20"/>
                <w:szCs w:val="20"/>
                <w:vertAlign w:val="superscript"/>
                <w:lang w:eastAsia="de-DE"/>
                <w14:ligatures w14:val="none"/>
              </w:rPr>
              <w:t>1</w:t>
            </w:r>
          </w:p>
        </w:tc>
        <w:tc>
          <w:tcPr>
            <w:tcW w:w="1279" w:type="dxa"/>
            <w:shd w:val="clear" w:color="auto" w:fill="auto"/>
            <w:hideMark/>
          </w:tcPr>
          <w:p w14:paraId="11D2BA49" w14:textId="77777777" w:rsidR="00190BB0" w:rsidRPr="00986B50" w:rsidRDefault="00190BB0" w:rsidP="00190BB0">
            <w:pPr>
              <w:spacing w:after="0" w:line="240" w:lineRule="auto"/>
              <w:rPr>
                <w:rFonts w:ascii="Calibri" w:eastAsia="Times New Roman" w:hAnsi="Calibri" w:cs="Calibri"/>
                <w:color w:val="000000"/>
                <w:kern w:val="0"/>
                <w:sz w:val="20"/>
                <w:szCs w:val="20"/>
                <w:lang w:eastAsia="de-DE"/>
                <w14:ligatures w14:val="none"/>
              </w:rPr>
            </w:pPr>
            <w:r w:rsidRPr="009031D1">
              <w:rPr>
                <w:rFonts w:ascii="Calibri" w:eastAsia="Times New Roman" w:hAnsi="Calibri" w:cs="Calibri"/>
                <w:color w:val="000000"/>
                <w:kern w:val="0"/>
                <w:sz w:val="20"/>
                <w:szCs w:val="20"/>
                <w:lang w:eastAsia="de-DE"/>
                <w14:ligatures w14:val="none"/>
              </w:rPr>
              <w:t xml:space="preserve">% </w:t>
            </w:r>
            <w:r w:rsidRPr="00986B50">
              <w:rPr>
                <w:rFonts w:ascii="Calibri" w:eastAsia="Times New Roman" w:hAnsi="Calibri" w:cs="Calibri"/>
                <w:color w:val="000000"/>
                <w:kern w:val="0"/>
                <w:sz w:val="20"/>
                <w:szCs w:val="20"/>
                <w:lang w:eastAsia="de-DE"/>
                <w14:ligatures w14:val="none"/>
              </w:rPr>
              <w:t xml:space="preserve">change </w:t>
            </w:r>
            <w:r w:rsidRPr="009031D1">
              <w:rPr>
                <w:rFonts w:ascii="Calibri" w:eastAsia="Times New Roman" w:hAnsi="Calibri" w:cs="Calibri"/>
                <w:color w:val="000000"/>
                <w:kern w:val="0"/>
                <w:sz w:val="20"/>
                <w:szCs w:val="20"/>
                <w:lang w:eastAsia="de-DE"/>
                <w14:ligatures w14:val="none"/>
              </w:rPr>
              <w:t xml:space="preserve">to </w:t>
            </w:r>
            <w:r w:rsidRPr="00986B50">
              <w:rPr>
                <w:rFonts w:ascii="Calibri" w:eastAsia="Times New Roman" w:hAnsi="Calibri" w:cs="Calibri"/>
                <w:color w:val="000000"/>
                <w:kern w:val="0"/>
                <w:sz w:val="20"/>
                <w:szCs w:val="20"/>
                <w:lang w:eastAsia="de-DE"/>
                <w14:ligatures w14:val="none"/>
              </w:rPr>
              <w:t>previous rate</w:t>
            </w:r>
          </w:p>
        </w:tc>
      </w:tr>
      <w:tr w:rsidR="00EC4513" w:rsidRPr="00DD3EFF" w14:paraId="3B992D33" w14:textId="77777777" w:rsidTr="0034634E">
        <w:trPr>
          <w:gridAfter w:val="1"/>
          <w:wAfter w:w="8" w:type="dxa"/>
          <w:trHeight w:val="57"/>
        </w:trPr>
        <w:tc>
          <w:tcPr>
            <w:tcW w:w="1702" w:type="dxa"/>
            <w:shd w:val="clear" w:color="auto" w:fill="auto"/>
            <w:noWrap/>
            <w:vAlign w:val="bottom"/>
          </w:tcPr>
          <w:p w14:paraId="745679AA" w14:textId="2AA32740" w:rsidR="00EC4513" w:rsidRPr="00DD3EFF" w:rsidRDefault="00EC4513" w:rsidP="00837E52">
            <w:pPr>
              <w:pStyle w:val="Tablecontent"/>
            </w:pPr>
            <w:r w:rsidRPr="00DD3EFF">
              <w:t>01-01-20</w:t>
            </w:r>
            <w:r>
              <w:t>0</w:t>
            </w:r>
            <w:r w:rsidRPr="00DD3EFF">
              <w:t>0</w:t>
            </w:r>
            <w:r w:rsidR="00B7412D">
              <w:rPr>
                <w:vertAlign w:val="superscript"/>
              </w:rPr>
              <w:t>1</w:t>
            </w:r>
          </w:p>
        </w:tc>
        <w:tc>
          <w:tcPr>
            <w:tcW w:w="659" w:type="dxa"/>
            <w:shd w:val="clear" w:color="auto" w:fill="auto"/>
            <w:noWrap/>
            <w:vAlign w:val="bottom"/>
          </w:tcPr>
          <w:p w14:paraId="34866F09" w14:textId="49BA5FE1" w:rsidR="00EC4513" w:rsidRPr="00B64F2D" w:rsidRDefault="00B7412D" w:rsidP="00837E52">
            <w:pPr>
              <w:pStyle w:val="Tablecontent"/>
              <w:rPr>
                <w:vertAlign w:val="superscript"/>
              </w:rPr>
            </w:pPr>
            <w:r>
              <w:rPr>
                <w:vertAlign w:val="superscript"/>
              </w:rPr>
              <w:t>2</w:t>
            </w:r>
          </w:p>
        </w:tc>
        <w:tc>
          <w:tcPr>
            <w:tcW w:w="1173" w:type="dxa"/>
            <w:shd w:val="clear" w:color="auto" w:fill="auto"/>
            <w:noWrap/>
            <w:vAlign w:val="bottom"/>
          </w:tcPr>
          <w:p w14:paraId="245E84E9" w14:textId="3F845507" w:rsidR="00EC4513" w:rsidRPr="00DD3EFF" w:rsidRDefault="00B7412D" w:rsidP="00837E52">
            <w:pPr>
              <w:pStyle w:val="Tablecontent"/>
            </w:pPr>
            <w:r>
              <w:rPr>
                <w:vertAlign w:val="superscript"/>
              </w:rPr>
              <w:t>2</w:t>
            </w:r>
          </w:p>
        </w:tc>
        <w:tc>
          <w:tcPr>
            <w:tcW w:w="808" w:type="dxa"/>
            <w:shd w:val="clear" w:color="auto" w:fill="auto"/>
            <w:vAlign w:val="bottom"/>
          </w:tcPr>
          <w:p w14:paraId="591DB3E9" w14:textId="40780A42" w:rsidR="00EC4513" w:rsidRPr="008F2BF7" w:rsidRDefault="008F2BF7" w:rsidP="00837E52">
            <w:pPr>
              <w:pStyle w:val="Tablecontent"/>
              <w:rPr>
                <w:vertAlign w:val="superscript"/>
              </w:rPr>
            </w:pPr>
            <w:r>
              <w:t>30.00</w:t>
            </w:r>
          </w:p>
        </w:tc>
        <w:tc>
          <w:tcPr>
            <w:tcW w:w="1187" w:type="dxa"/>
            <w:shd w:val="clear" w:color="auto" w:fill="auto"/>
            <w:vAlign w:val="bottom"/>
          </w:tcPr>
          <w:p w14:paraId="638BE69B" w14:textId="2242452A" w:rsidR="00EC4513" w:rsidRPr="00DD3EFF" w:rsidRDefault="008F2BF7" w:rsidP="00837E52">
            <w:pPr>
              <w:pStyle w:val="Tablecontent"/>
            </w:pPr>
            <w:r>
              <w:t>0%</w:t>
            </w:r>
          </w:p>
        </w:tc>
        <w:tc>
          <w:tcPr>
            <w:tcW w:w="709" w:type="dxa"/>
            <w:shd w:val="clear" w:color="auto" w:fill="auto"/>
            <w:vAlign w:val="bottom"/>
          </w:tcPr>
          <w:p w14:paraId="091AB6E8" w14:textId="12612427" w:rsidR="00EC4513" w:rsidRPr="00DD3EFF" w:rsidRDefault="008F2BF7" w:rsidP="00837E52">
            <w:pPr>
              <w:pStyle w:val="Tablecontent"/>
            </w:pPr>
            <w:r>
              <w:t>-</w:t>
            </w:r>
          </w:p>
        </w:tc>
        <w:tc>
          <w:tcPr>
            <w:tcW w:w="1472" w:type="dxa"/>
            <w:shd w:val="clear" w:color="auto" w:fill="auto"/>
            <w:vAlign w:val="bottom"/>
          </w:tcPr>
          <w:p w14:paraId="60E799A7" w14:textId="33B49A66" w:rsidR="00EC4513" w:rsidRPr="00DD3EFF" w:rsidRDefault="008F2BF7" w:rsidP="00837E52">
            <w:pPr>
              <w:pStyle w:val="Tablecontent"/>
            </w:pPr>
            <w:r>
              <w:t>-</w:t>
            </w:r>
          </w:p>
        </w:tc>
        <w:tc>
          <w:tcPr>
            <w:tcW w:w="778" w:type="dxa"/>
            <w:gridSpan w:val="2"/>
            <w:shd w:val="clear" w:color="auto" w:fill="auto"/>
            <w:vAlign w:val="bottom"/>
          </w:tcPr>
          <w:p w14:paraId="2FFE7E6D" w14:textId="18BD8335" w:rsidR="00EC4513" w:rsidRPr="00244230" w:rsidRDefault="00190BB0" w:rsidP="00837E52">
            <w:pPr>
              <w:pStyle w:val="Tablecontent"/>
            </w:pPr>
            <w:r w:rsidRPr="00244230">
              <w:t>42.00</w:t>
            </w:r>
          </w:p>
        </w:tc>
        <w:tc>
          <w:tcPr>
            <w:tcW w:w="1011" w:type="dxa"/>
            <w:shd w:val="clear" w:color="auto" w:fill="auto"/>
          </w:tcPr>
          <w:p w14:paraId="5144DE82" w14:textId="29D46DF2" w:rsidR="00EC4513" w:rsidRPr="00244230" w:rsidRDefault="00190BB0" w:rsidP="00837E52">
            <w:pPr>
              <w:pStyle w:val="Tablecontent"/>
            </w:pPr>
            <w:r w:rsidRPr="00244230">
              <w:t>0%</w:t>
            </w:r>
          </w:p>
        </w:tc>
        <w:tc>
          <w:tcPr>
            <w:tcW w:w="698" w:type="dxa"/>
            <w:gridSpan w:val="2"/>
            <w:shd w:val="clear" w:color="auto" w:fill="auto"/>
            <w:vAlign w:val="bottom"/>
          </w:tcPr>
          <w:p w14:paraId="5A1902EF" w14:textId="14ECFADC" w:rsidR="00EC4513" w:rsidRPr="00244230" w:rsidRDefault="00190BB0" w:rsidP="00837E52">
            <w:pPr>
              <w:pStyle w:val="Tablecontent"/>
            </w:pPr>
            <w:r w:rsidRPr="00244230">
              <w:t>70.00</w:t>
            </w:r>
          </w:p>
        </w:tc>
        <w:tc>
          <w:tcPr>
            <w:tcW w:w="1064" w:type="dxa"/>
            <w:shd w:val="clear" w:color="auto" w:fill="auto"/>
            <w:vAlign w:val="bottom"/>
          </w:tcPr>
          <w:p w14:paraId="0C925F46" w14:textId="428C9E93" w:rsidR="00EC4513" w:rsidRPr="00244230" w:rsidRDefault="00190BB0" w:rsidP="00837E52">
            <w:pPr>
              <w:pStyle w:val="Tablecontent"/>
            </w:pPr>
            <w:r w:rsidRPr="00244230">
              <w:t>0%</w:t>
            </w:r>
          </w:p>
        </w:tc>
        <w:tc>
          <w:tcPr>
            <w:tcW w:w="698" w:type="dxa"/>
            <w:gridSpan w:val="2"/>
            <w:shd w:val="clear" w:color="auto" w:fill="auto"/>
            <w:vAlign w:val="center"/>
          </w:tcPr>
          <w:p w14:paraId="665DA8BD" w14:textId="7F4ABFF2" w:rsidR="00EC4513" w:rsidRPr="00244230" w:rsidRDefault="00EC4513" w:rsidP="00837E52">
            <w:pPr>
              <w:pStyle w:val="Tablecontent"/>
            </w:pPr>
            <w:r w:rsidRPr="00244230">
              <w:t>30.00</w:t>
            </w:r>
          </w:p>
        </w:tc>
        <w:tc>
          <w:tcPr>
            <w:tcW w:w="1065" w:type="dxa"/>
            <w:shd w:val="clear" w:color="auto" w:fill="auto"/>
            <w:vAlign w:val="center"/>
          </w:tcPr>
          <w:p w14:paraId="321F5039" w14:textId="71B2B4C0" w:rsidR="00EC4513" w:rsidRPr="00244230" w:rsidRDefault="00EC4513" w:rsidP="00837E52">
            <w:pPr>
              <w:pStyle w:val="Tablecontent"/>
            </w:pPr>
            <w:r w:rsidRPr="00244230">
              <w:t>0%</w:t>
            </w:r>
          </w:p>
        </w:tc>
        <w:tc>
          <w:tcPr>
            <w:tcW w:w="1123" w:type="dxa"/>
            <w:gridSpan w:val="2"/>
            <w:shd w:val="clear" w:color="auto" w:fill="auto"/>
            <w:noWrap/>
            <w:vAlign w:val="center"/>
          </w:tcPr>
          <w:p w14:paraId="76557451" w14:textId="02D747FF" w:rsidR="00EC4513" w:rsidRPr="00244230" w:rsidRDefault="00244230" w:rsidP="00837E52">
            <w:pPr>
              <w:pStyle w:val="Tablecontent"/>
            </w:pPr>
            <w:r w:rsidRPr="00244230">
              <w:t>550.00</w:t>
            </w:r>
          </w:p>
        </w:tc>
        <w:tc>
          <w:tcPr>
            <w:tcW w:w="1279" w:type="dxa"/>
            <w:shd w:val="clear" w:color="auto" w:fill="auto"/>
            <w:noWrap/>
            <w:vAlign w:val="center"/>
          </w:tcPr>
          <w:p w14:paraId="475C50EB" w14:textId="4D2F5350" w:rsidR="00EC4513" w:rsidRPr="00244230" w:rsidRDefault="00EC4513" w:rsidP="00837E52">
            <w:pPr>
              <w:pStyle w:val="Tablecontent"/>
            </w:pPr>
            <w:r w:rsidRPr="00244230">
              <w:t>0%</w:t>
            </w:r>
          </w:p>
        </w:tc>
      </w:tr>
      <w:tr w:rsidR="008F2BF7" w:rsidRPr="00DD3EFF" w14:paraId="7DE34560" w14:textId="77777777" w:rsidTr="0034634E">
        <w:trPr>
          <w:gridAfter w:val="1"/>
          <w:wAfter w:w="8" w:type="dxa"/>
          <w:trHeight w:val="57"/>
        </w:trPr>
        <w:tc>
          <w:tcPr>
            <w:tcW w:w="1702" w:type="dxa"/>
            <w:shd w:val="clear" w:color="auto" w:fill="auto"/>
            <w:noWrap/>
            <w:vAlign w:val="bottom"/>
          </w:tcPr>
          <w:p w14:paraId="6EB1B1AA" w14:textId="069FD699" w:rsidR="008F2BF7" w:rsidRPr="00DD3EFF" w:rsidRDefault="008F2BF7" w:rsidP="00837E52">
            <w:pPr>
              <w:pStyle w:val="Tablecontent"/>
            </w:pPr>
            <w:r w:rsidRPr="00DD3EFF">
              <w:t>01-01-2003</w:t>
            </w:r>
          </w:p>
        </w:tc>
        <w:tc>
          <w:tcPr>
            <w:tcW w:w="659" w:type="dxa"/>
            <w:shd w:val="clear" w:color="auto" w:fill="auto"/>
            <w:noWrap/>
            <w:vAlign w:val="bottom"/>
          </w:tcPr>
          <w:p w14:paraId="31F9A671" w14:textId="460926D2" w:rsidR="008F2BF7" w:rsidRPr="00DD3EFF" w:rsidRDefault="00B7412D" w:rsidP="00837E52">
            <w:pPr>
              <w:pStyle w:val="Tablecontent"/>
            </w:pPr>
            <w:r>
              <w:rPr>
                <w:vertAlign w:val="superscript"/>
              </w:rPr>
              <w:t>2</w:t>
            </w:r>
          </w:p>
        </w:tc>
        <w:tc>
          <w:tcPr>
            <w:tcW w:w="1173" w:type="dxa"/>
            <w:shd w:val="clear" w:color="auto" w:fill="auto"/>
            <w:noWrap/>
            <w:vAlign w:val="bottom"/>
          </w:tcPr>
          <w:p w14:paraId="5173153E" w14:textId="79A3A6E9" w:rsidR="008F2BF7" w:rsidRPr="00DD3EFF" w:rsidRDefault="00B7412D" w:rsidP="00837E52">
            <w:pPr>
              <w:pStyle w:val="Tablecontent"/>
            </w:pPr>
            <w:r>
              <w:rPr>
                <w:vertAlign w:val="superscript"/>
              </w:rPr>
              <w:t>2</w:t>
            </w:r>
          </w:p>
        </w:tc>
        <w:tc>
          <w:tcPr>
            <w:tcW w:w="808" w:type="dxa"/>
            <w:shd w:val="clear" w:color="auto" w:fill="auto"/>
            <w:vAlign w:val="bottom"/>
          </w:tcPr>
          <w:p w14:paraId="4702BD58" w14:textId="582E5BD8" w:rsidR="008F2BF7" w:rsidRPr="008F2BF7" w:rsidRDefault="008F2BF7" w:rsidP="00837E52">
            <w:pPr>
              <w:pStyle w:val="Tablecontent"/>
              <w:rPr>
                <w:vertAlign w:val="superscript"/>
              </w:rPr>
            </w:pPr>
            <w:r>
              <w:t>30.00</w:t>
            </w:r>
          </w:p>
        </w:tc>
        <w:tc>
          <w:tcPr>
            <w:tcW w:w="1187" w:type="dxa"/>
            <w:shd w:val="clear" w:color="auto" w:fill="auto"/>
            <w:vAlign w:val="bottom"/>
          </w:tcPr>
          <w:p w14:paraId="4F26C04B" w14:textId="04252C14" w:rsidR="008F2BF7" w:rsidRPr="00DD3EFF" w:rsidRDefault="008F2BF7" w:rsidP="00837E52">
            <w:pPr>
              <w:pStyle w:val="Tablecontent"/>
            </w:pPr>
            <w:r>
              <w:t>0%</w:t>
            </w:r>
          </w:p>
        </w:tc>
        <w:tc>
          <w:tcPr>
            <w:tcW w:w="709" w:type="dxa"/>
            <w:shd w:val="clear" w:color="auto" w:fill="auto"/>
            <w:vAlign w:val="bottom"/>
          </w:tcPr>
          <w:p w14:paraId="1CABE998" w14:textId="329417AB" w:rsidR="008F2BF7" w:rsidRPr="00DD3EFF" w:rsidRDefault="008F2BF7" w:rsidP="00837E52">
            <w:pPr>
              <w:pStyle w:val="Tablecontent"/>
            </w:pPr>
            <w:r>
              <w:t>-</w:t>
            </w:r>
          </w:p>
        </w:tc>
        <w:tc>
          <w:tcPr>
            <w:tcW w:w="1472" w:type="dxa"/>
            <w:shd w:val="clear" w:color="auto" w:fill="auto"/>
            <w:vAlign w:val="bottom"/>
          </w:tcPr>
          <w:p w14:paraId="0A2D38B9" w14:textId="765CC213" w:rsidR="008F2BF7" w:rsidRPr="00DD3EFF" w:rsidRDefault="008F2BF7" w:rsidP="00837E52">
            <w:pPr>
              <w:pStyle w:val="Tablecontent"/>
            </w:pPr>
            <w:r>
              <w:t>-</w:t>
            </w:r>
          </w:p>
        </w:tc>
        <w:tc>
          <w:tcPr>
            <w:tcW w:w="778" w:type="dxa"/>
            <w:gridSpan w:val="2"/>
            <w:shd w:val="clear" w:color="auto" w:fill="auto"/>
            <w:vAlign w:val="bottom"/>
          </w:tcPr>
          <w:p w14:paraId="03E5D625" w14:textId="16425B98" w:rsidR="008F2BF7" w:rsidRPr="00244230" w:rsidRDefault="008F2BF7" w:rsidP="00837E52">
            <w:pPr>
              <w:pStyle w:val="Tablecontent"/>
            </w:pPr>
            <w:r w:rsidRPr="00244230">
              <w:t>42.00</w:t>
            </w:r>
          </w:p>
        </w:tc>
        <w:tc>
          <w:tcPr>
            <w:tcW w:w="1011" w:type="dxa"/>
            <w:shd w:val="clear" w:color="auto" w:fill="auto"/>
          </w:tcPr>
          <w:p w14:paraId="2355011D" w14:textId="0AC0A68C" w:rsidR="008F2BF7" w:rsidRPr="00244230" w:rsidRDefault="008F2BF7" w:rsidP="00837E52">
            <w:pPr>
              <w:pStyle w:val="Tablecontent"/>
            </w:pPr>
            <w:r w:rsidRPr="00244230">
              <w:t>0%</w:t>
            </w:r>
          </w:p>
        </w:tc>
        <w:tc>
          <w:tcPr>
            <w:tcW w:w="698" w:type="dxa"/>
            <w:gridSpan w:val="2"/>
            <w:shd w:val="clear" w:color="auto" w:fill="auto"/>
            <w:vAlign w:val="bottom"/>
          </w:tcPr>
          <w:p w14:paraId="0F188DCE" w14:textId="1BC1F18C" w:rsidR="008F2BF7" w:rsidRPr="00244230" w:rsidRDefault="008F2BF7" w:rsidP="00837E52">
            <w:pPr>
              <w:pStyle w:val="Tablecontent"/>
            </w:pPr>
            <w:r w:rsidRPr="00244230">
              <w:t>70.00</w:t>
            </w:r>
          </w:p>
        </w:tc>
        <w:tc>
          <w:tcPr>
            <w:tcW w:w="1064" w:type="dxa"/>
            <w:shd w:val="clear" w:color="auto" w:fill="auto"/>
            <w:vAlign w:val="bottom"/>
          </w:tcPr>
          <w:p w14:paraId="3C04CA43" w14:textId="7A5C5389" w:rsidR="008F2BF7" w:rsidRPr="00244230" w:rsidRDefault="008F2BF7" w:rsidP="00837E52">
            <w:pPr>
              <w:pStyle w:val="Tablecontent"/>
            </w:pPr>
            <w:r w:rsidRPr="00244230">
              <w:t>0%</w:t>
            </w:r>
          </w:p>
        </w:tc>
        <w:tc>
          <w:tcPr>
            <w:tcW w:w="698" w:type="dxa"/>
            <w:gridSpan w:val="2"/>
            <w:shd w:val="clear" w:color="auto" w:fill="auto"/>
            <w:vAlign w:val="center"/>
          </w:tcPr>
          <w:p w14:paraId="1ED04F8C" w14:textId="6FCD241B" w:rsidR="008F2BF7" w:rsidRPr="00244230" w:rsidRDefault="008F2BF7" w:rsidP="00837E52">
            <w:pPr>
              <w:pStyle w:val="Tablecontent"/>
            </w:pPr>
            <w:r w:rsidRPr="00244230">
              <w:t>30.00</w:t>
            </w:r>
          </w:p>
        </w:tc>
        <w:tc>
          <w:tcPr>
            <w:tcW w:w="1065" w:type="dxa"/>
            <w:shd w:val="clear" w:color="auto" w:fill="auto"/>
            <w:vAlign w:val="center"/>
          </w:tcPr>
          <w:p w14:paraId="38887438" w14:textId="2BEF117A" w:rsidR="008F2BF7" w:rsidRPr="00244230" w:rsidRDefault="008F2BF7" w:rsidP="00837E52">
            <w:pPr>
              <w:pStyle w:val="Tablecontent"/>
            </w:pPr>
            <w:r w:rsidRPr="00244230">
              <w:t>0%</w:t>
            </w:r>
          </w:p>
        </w:tc>
        <w:tc>
          <w:tcPr>
            <w:tcW w:w="1123" w:type="dxa"/>
            <w:gridSpan w:val="2"/>
            <w:shd w:val="clear" w:color="auto" w:fill="auto"/>
            <w:noWrap/>
            <w:vAlign w:val="center"/>
          </w:tcPr>
          <w:p w14:paraId="65DF5152" w14:textId="5953A857" w:rsidR="008F2BF7" w:rsidRPr="00244230" w:rsidRDefault="009040E5" w:rsidP="00837E52">
            <w:pPr>
              <w:pStyle w:val="Tablecontent"/>
            </w:pPr>
            <w:r w:rsidRPr="00D60FE3">
              <w:rPr>
                <w:lang w:val="en-GB" w:eastAsia="lv-LV"/>
              </w:rPr>
              <w:t>550.00</w:t>
            </w:r>
          </w:p>
        </w:tc>
        <w:tc>
          <w:tcPr>
            <w:tcW w:w="1279" w:type="dxa"/>
            <w:shd w:val="clear" w:color="auto" w:fill="auto"/>
            <w:noWrap/>
            <w:vAlign w:val="center"/>
          </w:tcPr>
          <w:p w14:paraId="433FB3D8" w14:textId="2B9C0432" w:rsidR="008F2BF7" w:rsidRPr="00244230" w:rsidRDefault="008F2BF7" w:rsidP="00837E52">
            <w:pPr>
              <w:pStyle w:val="Tablecontent"/>
            </w:pPr>
            <w:r w:rsidRPr="00244230">
              <w:t>0%</w:t>
            </w:r>
          </w:p>
        </w:tc>
      </w:tr>
      <w:tr w:rsidR="002B304C" w:rsidRPr="00DD3EFF" w14:paraId="0A134E0C" w14:textId="77777777" w:rsidTr="0034634E">
        <w:trPr>
          <w:gridAfter w:val="1"/>
          <w:wAfter w:w="8" w:type="dxa"/>
          <w:trHeight w:val="57"/>
        </w:trPr>
        <w:tc>
          <w:tcPr>
            <w:tcW w:w="1702" w:type="dxa"/>
            <w:shd w:val="clear" w:color="auto" w:fill="auto"/>
            <w:noWrap/>
            <w:vAlign w:val="bottom"/>
          </w:tcPr>
          <w:p w14:paraId="62A8C657" w14:textId="21A5CEB8" w:rsidR="002B304C" w:rsidRPr="00DD3EFF" w:rsidRDefault="002B304C" w:rsidP="00837E52">
            <w:pPr>
              <w:pStyle w:val="Tablecontent"/>
            </w:pPr>
            <w:r w:rsidRPr="00DD3EFF">
              <w:rPr>
                <w:lang w:val="en-GB" w:eastAsia="lv-LV"/>
              </w:rPr>
              <w:t>01-05-2004</w:t>
            </w:r>
          </w:p>
        </w:tc>
        <w:tc>
          <w:tcPr>
            <w:tcW w:w="659" w:type="dxa"/>
            <w:shd w:val="clear" w:color="auto" w:fill="auto"/>
            <w:noWrap/>
            <w:vAlign w:val="bottom"/>
          </w:tcPr>
          <w:p w14:paraId="7FCDF2DC" w14:textId="0ED34C82" w:rsidR="002B304C" w:rsidRDefault="002B304C" w:rsidP="00837E52">
            <w:pPr>
              <w:pStyle w:val="Tablecontent"/>
            </w:pPr>
            <w:r>
              <w:t>1.22</w:t>
            </w:r>
          </w:p>
        </w:tc>
        <w:tc>
          <w:tcPr>
            <w:tcW w:w="1173" w:type="dxa"/>
            <w:shd w:val="clear" w:color="auto" w:fill="auto"/>
            <w:noWrap/>
            <w:vAlign w:val="bottom"/>
          </w:tcPr>
          <w:p w14:paraId="1AEADA69" w14:textId="5B2AD351" w:rsidR="002B304C" w:rsidRDefault="002B304C" w:rsidP="00837E52">
            <w:pPr>
              <w:pStyle w:val="Tablecontent"/>
            </w:pPr>
            <w:r>
              <w:t>0%</w:t>
            </w:r>
          </w:p>
        </w:tc>
        <w:tc>
          <w:tcPr>
            <w:tcW w:w="808" w:type="dxa"/>
            <w:shd w:val="clear" w:color="auto" w:fill="auto"/>
            <w:vAlign w:val="bottom"/>
          </w:tcPr>
          <w:p w14:paraId="3EC9A49E" w14:textId="05864D75" w:rsidR="002B304C" w:rsidRDefault="002B304C" w:rsidP="00837E52">
            <w:pPr>
              <w:pStyle w:val="Tablecontent"/>
            </w:pPr>
            <w:r>
              <w:t>30.00</w:t>
            </w:r>
          </w:p>
        </w:tc>
        <w:tc>
          <w:tcPr>
            <w:tcW w:w="1187" w:type="dxa"/>
            <w:shd w:val="clear" w:color="auto" w:fill="auto"/>
            <w:vAlign w:val="bottom"/>
          </w:tcPr>
          <w:p w14:paraId="58BD1D42" w14:textId="4C0229A1" w:rsidR="002B304C" w:rsidRDefault="002B304C" w:rsidP="00837E52">
            <w:pPr>
              <w:pStyle w:val="Tablecontent"/>
            </w:pPr>
            <w:r>
              <w:t>0%</w:t>
            </w:r>
          </w:p>
        </w:tc>
        <w:tc>
          <w:tcPr>
            <w:tcW w:w="709" w:type="dxa"/>
            <w:shd w:val="clear" w:color="auto" w:fill="auto"/>
            <w:vAlign w:val="bottom"/>
          </w:tcPr>
          <w:p w14:paraId="6A186157" w14:textId="0A03D870" w:rsidR="002B304C" w:rsidRDefault="002B304C" w:rsidP="00837E52">
            <w:pPr>
              <w:pStyle w:val="Tablecontent"/>
            </w:pPr>
            <w:r>
              <w:t>-</w:t>
            </w:r>
          </w:p>
        </w:tc>
        <w:tc>
          <w:tcPr>
            <w:tcW w:w="1472" w:type="dxa"/>
            <w:shd w:val="clear" w:color="auto" w:fill="auto"/>
            <w:vAlign w:val="bottom"/>
          </w:tcPr>
          <w:p w14:paraId="445B23D1" w14:textId="5092F716" w:rsidR="002B304C" w:rsidRDefault="002B304C" w:rsidP="00837E52">
            <w:pPr>
              <w:pStyle w:val="Tablecontent"/>
            </w:pPr>
            <w:r>
              <w:t>-</w:t>
            </w:r>
          </w:p>
        </w:tc>
        <w:tc>
          <w:tcPr>
            <w:tcW w:w="778" w:type="dxa"/>
            <w:gridSpan w:val="2"/>
            <w:shd w:val="clear" w:color="auto" w:fill="auto"/>
            <w:vAlign w:val="bottom"/>
          </w:tcPr>
          <w:p w14:paraId="7779E143" w14:textId="311DDBE3" w:rsidR="002B304C" w:rsidRPr="00244230" w:rsidRDefault="002B304C" w:rsidP="00837E52">
            <w:pPr>
              <w:pStyle w:val="Tablecontent"/>
            </w:pPr>
            <w:r w:rsidRPr="00244230">
              <w:t>42.00</w:t>
            </w:r>
          </w:p>
        </w:tc>
        <w:tc>
          <w:tcPr>
            <w:tcW w:w="1011" w:type="dxa"/>
            <w:shd w:val="clear" w:color="auto" w:fill="auto"/>
          </w:tcPr>
          <w:p w14:paraId="19C3CD77" w14:textId="61896596" w:rsidR="002B304C" w:rsidRPr="00244230" w:rsidRDefault="002B304C" w:rsidP="00837E52">
            <w:pPr>
              <w:pStyle w:val="Tablecontent"/>
            </w:pPr>
            <w:r w:rsidRPr="00244230">
              <w:t>0%</w:t>
            </w:r>
          </w:p>
        </w:tc>
        <w:tc>
          <w:tcPr>
            <w:tcW w:w="698" w:type="dxa"/>
            <w:gridSpan w:val="2"/>
            <w:shd w:val="clear" w:color="auto" w:fill="auto"/>
            <w:vAlign w:val="bottom"/>
          </w:tcPr>
          <w:p w14:paraId="07AE071B" w14:textId="6F0B0853" w:rsidR="002B304C" w:rsidRPr="00244230" w:rsidRDefault="002B304C" w:rsidP="00837E52">
            <w:pPr>
              <w:pStyle w:val="Tablecontent"/>
            </w:pPr>
            <w:r w:rsidRPr="00244230">
              <w:t>70.00</w:t>
            </w:r>
          </w:p>
        </w:tc>
        <w:tc>
          <w:tcPr>
            <w:tcW w:w="1064" w:type="dxa"/>
            <w:shd w:val="clear" w:color="auto" w:fill="auto"/>
            <w:vAlign w:val="bottom"/>
          </w:tcPr>
          <w:p w14:paraId="3A53451D" w14:textId="154B5A61" w:rsidR="002B304C" w:rsidRPr="00244230" w:rsidRDefault="002B304C" w:rsidP="00837E52">
            <w:pPr>
              <w:pStyle w:val="Tablecontent"/>
            </w:pPr>
            <w:r w:rsidRPr="00244230">
              <w:t>0%</w:t>
            </w:r>
          </w:p>
        </w:tc>
        <w:tc>
          <w:tcPr>
            <w:tcW w:w="698" w:type="dxa"/>
            <w:gridSpan w:val="2"/>
            <w:shd w:val="clear" w:color="auto" w:fill="auto"/>
            <w:vAlign w:val="center"/>
          </w:tcPr>
          <w:p w14:paraId="278F4D1E" w14:textId="06D70964" w:rsidR="002B304C" w:rsidRPr="00244230" w:rsidRDefault="002B304C" w:rsidP="00837E52">
            <w:pPr>
              <w:pStyle w:val="Tablecontent"/>
            </w:pPr>
            <w:r w:rsidRPr="00244230">
              <w:t>30.00</w:t>
            </w:r>
          </w:p>
        </w:tc>
        <w:tc>
          <w:tcPr>
            <w:tcW w:w="1065" w:type="dxa"/>
            <w:shd w:val="clear" w:color="auto" w:fill="auto"/>
            <w:vAlign w:val="center"/>
          </w:tcPr>
          <w:p w14:paraId="3F8E3ABC" w14:textId="0290061E" w:rsidR="002B304C" w:rsidRPr="00244230" w:rsidRDefault="002B304C" w:rsidP="00837E52">
            <w:pPr>
              <w:pStyle w:val="Tablecontent"/>
            </w:pPr>
            <w:r w:rsidRPr="00244230">
              <w:t>0%</w:t>
            </w:r>
          </w:p>
        </w:tc>
        <w:tc>
          <w:tcPr>
            <w:tcW w:w="1123" w:type="dxa"/>
            <w:gridSpan w:val="2"/>
            <w:shd w:val="clear" w:color="auto" w:fill="auto"/>
            <w:noWrap/>
            <w:vAlign w:val="center"/>
          </w:tcPr>
          <w:p w14:paraId="4E701909" w14:textId="0DF3B42C" w:rsidR="002B304C" w:rsidRPr="00D60FE3" w:rsidRDefault="009040E5" w:rsidP="00837E52">
            <w:pPr>
              <w:pStyle w:val="Tablecontent"/>
              <w:rPr>
                <w:lang w:val="en-GB" w:eastAsia="lv-LV"/>
              </w:rPr>
            </w:pPr>
            <w:r w:rsidRPr="00D60FE3">
              <w:rPr>
                <w:lang w:val="en-GB" w:eastAsia="lv-LV"/>
              </w:rPr>
              <w:t>550.00</w:t>
            </w:r>
          </w:p>
        </w:tc>
        <w:tc>
          <w:tcPr>
            <w:tcW w:w="1279" w:type="dxa"/>
            <w:shd w:val="clear" w:color="auto" w:fill="auto"/>
            <w:noWrap/>
            <w:vAlign w:val="center"/>
          </w:tcPr>
          <w:p w14:paraId="3D7D46D6" w14:textId="39243B8A" w:rsidR="002B304C" w:rsidRPr="00244230" w:rsidRDefault="002B304C" w:rsidP="00837E52">
            <w:pPr>
              <w:pStyle w:val="Tablecontent"/>
            </w:pPr>
            <w:r w:rsidRPr="00244230">
              <w:t>0%</w:t>
            </w:r>
          </w:p>
        </w:tc>
      </w:tr>
      <w:tr w:rsidR="002B304C" w:rsidRPr="00DD3EFF" w14:paraId="65C5D8BA" w14:textId="77777777" w:rsidTr="0034634E">
        <w:trPr>
          <w:gridAfter w:val="1"/>
          <w:wAfter w:w="8" w:type="dxa"/>
          <w:trHeight w:val="57"/>
        </w:trPr>
        <w:tc>
          <w:tcPr>
            <w:tcW w:w="1702" w:type="dxa"/>
            <w:shd w:val="clear" w:color="auto" w:fill="auto"/>
            <w:noWrap/>
            <w:vAlign w:val="bottom"/>
          </w:tcPr>
          <w:p w14:paraId="52E345C3" w14:textId="0C65F70B" w:rsidR="002B304C" w:rsidRPr="00DD3EFF" w:rsidRDefault="002E7928" w:rsidP="00837E52">
            <w:pPr>
              <w:pStyle w:val="Tablecontent"/>
            </w:pPr>
            <w:r w:rsidRPr="00DD3EFF">
              <w:rPr>
                <w:lang w:val="en-GB" w:eastAsia="lv-LV"/>
              </w:rPr>
              <w:t>01-01-2006</w:t>
            </w:r>
          </w:p>
        </w:tc>
        <w:tc>
          <w:tcPr>
            <w:tcW w:w="659" w:type="dxa"/>
            <w:shd w:val="clear" w:color="auto" w:fill="auto"/>
            <w:noWrap/>
            <w:vAlign w:val="bottom"/>
          </w:tcPr>
          <w:p w14:paraId="73F818BD" w14:textId="5EF49432" w:rsidR="002B304C" w:rsidRPr="00DD3EFF" w:rsidRDefault="002B304C" w:rsidP="00837E52">
            <w:pPr>
              <w:pStyle w:val="Tablecontent"/>
            </w:pPr>
            <w:r>
              <w:t>1.30</w:t>
            </w:r>
          </w:p>
        </w:tc>
        <w:tc>
          <w:tcPr>
            <w:tcW w:w="1173" w:type="dxa"/>
            <w:shd w:val="clear" w:color="auto" w:fill="auto"/>
            <w:noWrap/>
            <w:vAlign w:val="bottom"/>
          </w:tcPr>
          <w:p w14:paraId="0FD9EEC5" w14:textId="798794AF" w:rsidR="002B304C" w:rsidRPr="00DD3EFF" w:rsidRDefault="002B304C" w:rsidP="00837E52">
            <w:pPr>
              <w:pStyle w:val="Tablecontent"/>
            </w:pPr>
            <w:r>
              <w:t>6.6%</w:t>
            </w:r>
          </w:p>
        </w:tc>
        <w:tc>
          <w:tcPr>
            <w:tcW w:w="808" w:type="dxa"/>
            <w:shd w:val="clear" w:color="auto" w:fill="auto"/>
            <w:vAlign w:val="bottom"/>
          </w:tcPr>
          <w:p w14:paraId="36A9A275" w14:textId="0C5628C5" w:rsidR="002B304C" w:rsidRPr="008F2BF7" w:rsidRDefault="002B304C" w:rsidP="00837E52">
            <w:pPr>
              <w:pStyle w:val="Tablecontent"/>
              <w:rPr>
                <w:vertAlign w:val="superscript"/>
              </w:rPr>
            </w:pPr>
            <w:r>
              <w:t>30.00</w:t>
            </w:r>
          </w:p>
        </w:tc>
        <w:tc>
          <w:tcPr>
            <w:tcW w:w="1187" w:type="dxa"/>
            <w:shd w:val="clear" w:color="auto" w:fill="auto"/>
            <w:vAlign w:val="bottom"/>
          </w:tcPr>
          <w:p w14:paraId="24CA2066" w14:textId="260AD3BF" w:rsidR="002B304C" w:rsidRPr="00DD3EFF" w:rsidRDefault="002B304C" w:rsidP="00837E52">
            <w:pPr>
              <w:pStyle w:val="Tablecontent"/>
            </w:pPr>
            <w:r>
              <w:t>0%</w:t>
            </w:r>
          </w:p>
        </w:tc>
        <w:tc>
          <w:tcPr>
            <w:tcW w:w="709" w:type="dxa"/>
            <w:shd w:val="clear" w:color="auto" w:fill="auto"/>
            <w:vAlign w:val="bottom"/>
          </w:tcPr>
          <w:p w14:paraId="79499DE0" w14:textId="7C06610C" w:rsidR="002B304C" w:rsidRPr="00DD3EFF" w:rsidRDefault="002B304C" w:rsidP="00837E52">
            <w:pPr>
              <w:pStyle w:val="Tablecontent"/>
            </w:pPr>
            <w:r>
              <w:t>-</w:t>
            </w:r>
          </w:p>
        </w:tc>
        <w:tc>
          <w:tcPr>
            <w:tcW w:w="1472" w:type="dxa"/>
            <w:shd w:val="clear" w:color="auto" w:fill="auto"/>
            <w:vAlign w:val="bottom"/>
          </w:tcPr>
          <w:p w14:paraId="183A9CC1" w14:textId="1BC5F87B" w:rsidR="002B304C" w:rsidRPr="00DD3EFF" w:rsidRDefault="002B304C" w:rsidP="00837E52">
            <w:pPr>
              <w:pStyle w:val="Tablecontent"/>
            </w:pPr>
            <w:r>
              <w:t>-</w:t>
            </w:r>
          </w:p>
        </w:tc>
        <w:tc>
          <w:tcPr>
            <w:tcW w:w="778" w:type="dxa"/>
            <w:gridSpan w:val="2"/>
            <w:shd w:val="clear" w:color="auto" w:fill="auto"/>
            <w:vAlign w:val="bottom"/>
          </w:tcPr>
          <w:p w14:paraId="1B9C4DB1" w14:textId="6718C69A" w:rsidR="002B304C" w:rsidRPr="00244230" w:rsidRDefault="002B304C" w:rsidP="00837E52">
            <w:pPr>
              <w:pStyle w:val="Tablecontent"/>
            </w:pPr>
            <w:r w:rsidRPr="00244230">
              <w:t>42.00</w:t>
            </w:r>
          </w:p>
        </w:tc>
        <w:tc>
          <w:tcPr>
            <w:tcW w:w="1011" w:type="dxa"/>
            <w:shd w:val="clear" w:color="auto" w:fill="auto"/>
          </w:tcPr>
          <w:p w14:paraId="565D2DE8" w14:textId="3C87FCE7" w:rsidR="002B304C" w:rsidRPr="00244230" w:rsidRDefault="002B304C" w:rsidP="00837E52">
            <w:pPr>
              <w:pStyle w:val="Tablecontent"/>
            </w:pPr>
            <w:r w:rsidRPr="00244230">
              <w:t>0%</w:t>
            </w:r>
          </w:p>
        </w:tc>
        <w:tc>
          <w:tcPr>
            <w:tcW w:w="698" w:type="dxa"/>
            <w:gridSpan w:val="2"/>
            <w:shd w:val="clear" w:color="auto" w:fill="auto"/>
            <w:vAlign w:val="bottom"/>
          </w:tcPr>
          <w:p w14:paraId="4FB6F65F" w14:textId="47FE0687" w:rsidR="002B304C" w:rsidRPr="00244230" w:rsidRDefault="002B304C" w:rsidP="00837E52">
            <w:pPr>
              <w:pStyle w:val="Tablecontent"/>
            </w:pPr>
            <w:r w:rsidRPr="00244230">
              <w:t>70.00</w:t>
            </w:r>
          </w:p>
        </w:tc>
        <w:tc>
          <w:tcPr>
            <w:tcW w:w="1064" w:type="dxa"/>
            <w:shd w:val="clear" w:color="auto" w:fill="auto"/>
            <w:vAlign w:val="bottom"/>
          </w:tcPr>
          <w:p w14:paraId="3916733A" w14:textId="774D565C" w:rsidR="002B304C" w:rsidRPr="00244230" w:rsidRDefault="002B304C" w:rsidP="00837E52">
            <w:pPr>
              <w:pStyle w:val="Tablecontent"/>
            </w:pPr>
            <w:r w:rsidRPr="00244230">
              <w:t>0%</w:t>
            </w:r>
          </w:p>
        </w:tc>
        <w:tc>
          <w:tcPr>
            <w:tcW w:w="698" w:type="dxa"/>
            <w:gridSpan w:val="2"/>
            <w:shd w:val="clear" w:color="auto" w:fill="auto"/>
            <w:vAlign w:val="center"/>
          </w:tcPr>
          <w:p w14:paraId="2D4F544F" w14:textId="77C5D636" w:rsidR="002B304C" w:rsidRPr="00244230" w:rsidRDefault="002B304C" w:rsidP="00837E52">
            <w:pPr>
              <w:pStyle w:val="Tablecontent"/>
            </w:pPr>
            <w:r w:rsidRPr="00244230">
              <w:t>30.00</w:t>
            </w:r>
          </w:p>
        </w:tc>
        <w:tc>
          <w:tcPr>
            <w:tcW w:w="1065" w:type="dxa"/>
            <w:shd w:val="clear" w:color="auto" w:fill="auto"/>
            <w:vAlign w:val="center"/>
          </w:tcPr>
          <w:p w14:paraId="5762252D" w14:textId="7BB7C0C3" w:rsidR="002B304C" w:rsidRPr="00244230" w:rsidRDefault="002B304C" w:rsidP="00837E52">
            <w:pPr>
              <w:pStyle w:val="Tablecontent"/>
            </w:pPr>
            <w:r w:rsidRPr="00244230">
              <w:t>0%</w:t>
            </w:r>
          </w:p>
        </w:tc>
        <w:tc>
          <w:tcPr>
            <w:tcW w:w="1123" w:type="dxa"/>
            <w:gridSpan w:val="2"/>
            <w:shd w:val="clear" w:color="auto" w:fill="auto"/>
            <w:noWrap/>
            <w:vAlign w:val="center"/>
          </w:tcPr>
          <w:p w14:paraId="6B391E50" w14:textId="75968E20" w:rsidR="002B304C" w:rsidRPr="00244230" w:rsidRDefault="002B304C" w:rsidP="00837E52">
            <w:pPr>
              <w:pStyle w:val="Tablecontent"/>
            </w:pPr>
            <w:r w:rsidRPr="00244230">
              <w:t>630.00</w:t>
            </w:r>
          </w:p>
        </w:tc>
        <w:tc>
          <w:tcPr>
            <w:tcW w:w="1279" w:type="dxa"/>
            <w:shd w:val="clear" w:color="auto" w:fill="auto"/>
            <w:noWrap/>
            <w:vAlign w:val="center"/>
          </w:tcPr>
          <w:p w14:paraId="094CE3A5" w14:textId="4BAB935F" w:rsidR="002B304C" w:rsidRPr="00244230" w:rsidRDefault="002B304C" w:rsidP="00837E52">
            <w:pPr>
              <w:pStyle w:val="Tablecontent"/>
            </w:pPr>
            <w:r w:rsidRPr="00244230">
              <w:t>14.5%</w:t>
            </w:r>
          </w:p>
        </w:tc>
      </w:tr>
      <w:tr w:rsidR="002B304C" w:rsidRPr="00DD3EFF" w14:paraId="1D7FDFA5" w14:textId="77777777" w:rsidTr="0034634E">
        <w:trPr>
          <w:gridAfter w:val="1"/>
          <w:wAfter w:w="8" w:type="dxa"/>
          <w:trHeight w:val="57"/>
        </w:trPr>
        <w:tc>
          <w:tcPr>
            <w:tcW w:w="1702" w:type="dxa"/>
            <w:shd w:val="clear" w:color="auto" w:fill="auto"/>
            <w:noWrap/>
            <w:vAlign w:val="bottom"/>
          </w:tcPr>
          <w:p w14:paraId="4EA9F353" w14:textId="042B2936" w:rsidR="002B304C" w:rsidRPr="00DD3EFF" w:rsidRDefault="002E7928" w:rsidP="00837E52">
            <w:pPr>
              <w:pStyle w:val="Tablecontent"/>
            </w:pPr>
            <w:r w:rsidRPr="00DD3EFF">
              <w:rPr>
                <w:lang w:val="en-GB" w:eastAsia="lv-LV"/>
              </w:rPr>
              <w:t>01-02-2009</w:t>
            </w:r>
          </w:p>
        </w:tc>
        <w:tc>
          <w:tcPr>
            <w:tcW w:w="659" w:type="dxa"/>
            <w:shd w:val="clear" w:color="auto" w:fill="auto"/>
            <w:noWrap/>
            <w:vAlign w:val="bottom"/>
          </w:tcPr>
          <w:p w14:paraId="68E88680" w14:textId="5188935D" w:rsidR="002B304C" w:rsidRPr="00DD3EFF" w:rsidRDefault="002B304C" w:rsidP="00837E52">
            <w:pPr>
              <w:pStyle w:val="Tablecontent"/>
            </w:pPr>
            <w:r>
              <w:t>1.45</w:t>
            </w:r>
          </w:p>
        </w:tc>
        <w:tc>
          <w:tcPr>
            <w:tcW w:w="1173" w:type="dxa"/>
            <w:shd w:val="clear" w:color="auto" w:fill="auto"/>
            <w:noWrap/>
            <w:vAlign w:val="bottom"/>
          </w:tcPr>
          <w:p w14:paraId="3B7CC40D" w14:textId="5F1DA25C" w:rsidR="002B304C" w:rsidRPr="00DD3EFF" w:rsidRDefault="002B304C" w:rsidP="00837E52">
            <w:pPr>
              <w:pStyle w:val="Tablecontent"/>
            </w:pPr>
            <w:r>
              <w:t>11.5%</w:t>
            </w:r>
          </w:p>
        </w:tc>
        <w:tc>
          <w:tcPr>
            <w:tcW w:w="808" w:type="dxa"/>
            <w:shd w:val="clear" w:color="auto" w:fill="auto"/>
            <w:vAlign w:val="bottom"/>
          </w:tcPr>
          <w:p w14:paraId="3C7A019C" w14:textId="6066C7EF" w:rsidR="002B304C" w:rsidRPr="008F2BF7" w:rsidRDefault="002B304C" w:rsidP="00837E52">
            <w:pPr>
              <w:pStyle w:val="Tablecontent"/>
              <w:rPr>
                <w:vertAlign w:val="superscript"/>
              </w:rPr>
            </w:pPr>
            <w:r>
              <w:t>40.00</w:t>
            </w:r>
          </w:p>
        </w:tc>
        <w:tc>
          <w:tcPr>
            <w:tcW w:w="1187" w:type="dxa"/>
            <w:shd w:val="clear" w:color="auto" w:fill="auto"/>
            <w:vAlign w:val="bottom"/>
          </w:tcPr>
          <w:p w14:paraId="2F9CA42D" w14:textId="5D32A445" w:rsidR="002B304C" w:rsidRPr="00DD3EFF" w:rsidRDefault="002B304C" w:rsidP="00837E52">
            <w:pPr>
              <w:pStyle w:val="Tablecontent"/>
            </w:pPr>
            <w:r>
              <w:t>33.3%</w:t>
            </w:r>
          </w:p>
        </w:tc>
        <w:tc>
          <w:tcPr>
            <w:tcW w:w="709" w:type="dxa"/>
            <w:shd w:val="clear" w:color="auto" w:fill="auto"/>
            <w:vAlign w:val="bottom"/>
          </w:tcPr>
          <w:p w14:paraId="27531868" w14:textId="14DA488C" w:rsidR="002B304C" w:rsidRPr="00DD3EFF" w:rsidRDefault="002B304C" w:rsidP="00837E52">
            <w:pPr>
              <w:pStyle w:val="Tablecontent"/>
            </w:pPr>
            <w:r>
              <w:t>-</w:t>
            </w:r>
          </w:p>
        </w:tc>
        <w:tc>
          <w:tcPr>
            <w:tcW w:w="1472" w:type="dxa"/>
            <w:shd w:val="clear" w:color="auto" w:fill="auto"/>
            <w:vAlign w:val="bottom"/>
          </w:tcPr>
          <w:p w14:paraId="39DC2141" w14:textId="151DEFBD" w:rsidR="002B304C" w:rsidRPr="00DD3EFF" w:rsidRDefault="002B304C" w:rsidP="00837E52">
            <w:pPr>
              <w:pStyle w:val="Tablecontent"/>
            </w:pPr>
            <w:r>
              <w:t>-</w:t>
            </w:r>
          </w:p>
        </w:tc>
        <w:tc>
          <w:tcPr>
            <w:tcW w:w="778" w:type="dxa"/>
            <w:gridSpan w:val="2"/>
            <w:shd w:val="clear" w:color="auto" w:fill="auto"/>
            <w:vAlign w:val="bottom"/>
          </w:tcPr>
          <w:p w14:paraId="4CF47B6D" w14:textId="6CF70825" w:rsidR="002B304C" w:rsidRPr="00244230" w:rsidRDefault="002B304C" w:rsidP="00837E52">
            <w:pPr>
              <w:pStyle w:val="Tablecontent"/>
            </w:pPr>
            <w:r w:rsidRPr="00244230">
              <w:t>42.00</w:t>
            </w:r>
          </w:p>
        </w:tc>
        <w:tc>
          <w:tcPr>
            <w:tcW w:w="1011" w:type="dxa"/>
            <w:shd w:val="clear" w:color="auto" w:fill="auto"/>
          </w:tcPr>
          <w:p w14:paraId="5A2FE302" w14:textId="5C00760A" w:rsidR="002B304C" w:rsidRPr="00244230" w:rsidRDefault="002B304C" w:rsidP="00837E52">
            <w:pPr>
              <w:pStyle w:val="Tablecontent"/>
            </w:pPr>
            <w:r w:rsidRPr="00244230">
              <w:t>0%</w:t>
            </w:r>
          </w:p>
        </w:tc>
        <w:tc>
          <w:tcPr>
            <w:tcW w:w="698" w:type="dxa"/>
            <w:gridSpan w:val="2"/>
            <w:shd w:val="clear" w:color="auto" w:fill="auto"/>
            <w:vAlign w:val="bottom"/>
            <w:hideMark/>
          </w:tcPr>
          <w:p w14:paraId="7A249878" w14:textId="317B46CC" w:rsidR="002B304C" w:rsidRPr="00244230" w:rsidRDefault="002B304C" w:rsidP="00837E52">
            <w:pPr>
              <w:pStyle w:val="Tablecontent"/>
            </w:pPr>
            <w:r w:rsidRPr="00244230">
              <w:t>70.00</w:t>
            </w:r>
          </w:p>
        </w:tc>
        <w:tc>
          <w:tcPr>
            <w:tcW w:w="1064" w:type="dxa"/>
            <w:shd w:val="clear" w:color="auto" w:fill="auto"/>
            <w:vAlign w:val="bottom"/>
            <w:hideMark/>
          </w:tcPr>
          <w:p w14:paraId="68FA1E24" w14:textId="6157D633" w:rsidR="002B304C" w:rsidRPr="00244230" w:rsidRDefault="002B304C" w:rsidP="00837E52">
            <w:pPr>
              <w:pStyle w:val="Tablecontent"/>
            </w:pPr>
            <w:r w:rsidRPr="00244230">
              <w:t>0%</w:t>
            </w:r>
          </w:p>
        </w:tc>
        <w:tc>
          <w:tcPr>
            <w:tcW w:w="698" w:type="dxa"/>
            <w:gridSpan w:val="2"/>
            <w:shd w:val="clear" w:color="auto" w:fill="auto"/>
            <w:vAlign w:val="center"/>
          </w:tcPr>
          <w:p w14:paraId="5E63304E" w14:textId="536AEF73" w:rsidR="002B304C" w:rsidRPr="00244230" w:rsidRDefault="002B304C" w:rsidP="00837E52">
            <w:pPr>
              <w:pStyle w:val="Tablecontent"/>
            </w:pPr>
            <w:r w:rsidRPr="00244230">
              <w:t>40.00</w:t>
            </w:r>
          </w:p>
        </w:tc>
        <w:tc>
          <w:tcPr>
            <w:tcW w:w="1065" w:type="dxa"/>
            <w:shd w:val="clear" w:color="auto" w:fill="auto"/>
            <w:vAlign w:val="center"/>
          </w:tcPr>
          <w:p w14:paraId="1E410963" w14:textId="4870FD4C" w:rsidR="002B304C" w:rsidRPr="00244230" w:rsidRDefault="002B304C" w:rsidP="00837E52">
            <w:pPr>
              <w:pStyle w:val="Tablecontent"/>
            </w:pPr>
            <w:r w:rsidRPr="00244230">
              <w:t>33.3%</w:t>
            </w:r>
          </w:p>
        </w:tc>
        <w:tc>
          <w:tcPr>
            <w:tcW w:w="1123" w:type="dxa"/>
            <w:gridSpan w:val="2"/>
            <w:shd w:val="clear" w:color="auto" w:fill="auto"/>
            <w:noWrap/>
            <w:vAlign w:val="center"/>
          </w:tcPr>
          <w:p w14:paraId="4011E7C4" w14:textId="47C2F294" w:rsidR="002B304C" w:rsidRPr="00244230" w:rsidRDefault="00AA4A7F" w:rsidP="00837E52">
            <w:pPr>
              <w:pStyle w:val="Tablecontent"/>
            </w:pPr>
            <w:r w:rsidRPr="00AA4A7F">
              <w:t>825.00</w:t>
            </w:r>
          </w:p>
        </w:tc>
        <w:tc>
          <w:tcPr>
            <w:tcW w:w="1279" w:type="dxa"/>
            <w:shd w:val="clear" w:color="auto" w:fill="auto"/>
            <w:noWrap/>
            <w:vAlign w:val="center"/>
          </w:tcPr>
          <w:p w14:paraId="09F52B04" w14:textId="2E54BD4F" w:rsidR="002B304C" w:rsidRPr="00244230" w:rsidRDefault="002B304C" w:rsidP="00837E52">
            <w:pPr>
              <w:pStyle w:val="Tablecontent"/>
            </w:pPr>
            <w:r w:rsidRPr="00244230">
              <w:t>30.9%</w:t>
            </w:r>
          </w:p>
        </w:tc>
      </w:tr>
      <w:tr w:rsidR="002B304C" w:rsidRPr="00DD3EFF" w14:paraId="2324E0BD" w14:textId="77777777" w:rsidTr="0034634E">
        <w:trPr>
          <w:gridAfter w:val="1"/>
          <w:wAfter w:w="8" w:type="dxa"/>
          <w:trHeight w:val="57"/>
        </w:trPr>
        <w:tc>
          <w:tcPr>
            <w:tcW w:w="1702" w:type="dxa"/>
            <w:shd w:val="clear" w:color="auto" w:fill="auto"/>
            <w:noWrap/>
            <w:vAlign w:val="bottom"/>
          </w:tcPr>
          <w:p w14:paraId="4DB37057" w14:textId="2206956B" w:rsidR="002B304C" w:rsidRPr="00DD3EFF" w:rsidRDefault="002E7928" w:rsidP="00837E52">
            <w:pPr>
              <w:pStyle w:val="Tablecontent"/>
              <w:rPr>
                <w:color w:val="202020"/>
              </w:rPr>
            </w:pPr>
            <w:r w:rsidRPr="00DD3EFF">
              <w:rPr>
                <w:lang w:val="en-GB" w:eastAsia="lv-LV"/>
              </w:rPr>
              <w:t>01-07-2009</w:t>
            </w:r>
          </w:p>
        </w:tc>
        <w:tc>
          <w:tcPr>
            <w:tcW w:w="659" w:type="dxa"/>
            <w:shd w:val="clear" w:color="auto" w:fill="auto"/>
            <w:noWrap/>
            <w:vAlign w:val="bottom"/>
          </w:tcPr>
          <w:p w14:paraId="77E9AAAB" w14:textId="1DD5AB01" w:rsidR="002B304C" w:rsidRPr="00DD3EFF" w:rsidRDefault="002B304C" w:rsidP="00837E52">
            <w:pPr>
              <w:pStyle w:val="Tablecontent"/>
            </w:pPr>
            <w:r>
              <w:t>2.18</w:t>
            </w:r>
          </w:p>
        </w:tc>
        <w:tc>
          <w:tcPr>
            <w:tcW w:w="1173" w:type="dxa"/>
            <w:shd w:val="clear" w:color="auto" w:fill="auto"/>
            <w:noWrap/>
            <w:vAlign w:val="bottom"/>
          </w:tcPr>
          <w:p w14:paraId="5A4565FE" w14:textId="2217FD4E" w:rsidR="002B304C" w:rsidRPr="00DD3EFF" w:rsidRDefault="002B304C" w:rsidP="00837E52">
            <w:pPr>
              <w:pStyle w:val="Tablecontent"/>
            </w:pPr>
            <w:r>
              <w:t>50.3%</w:t>
            </w:r>
          </w:p>
        </w:tc>
        <w:tc>
          <w:tcPr>
            <w:tcW w:w="808" w:type="dxa"/>
            <w:shd w:val="clear" w:color="auto" w:fill="auto"/>
            <w:noWrap/>
            <w:vAlign w:val="bottom"/>
          </w:tcPr>
          <w:p w14:paraId="3366B57D" w14:textId="621108C5" w:rsidR="002B304C" w:rsidRPr="008F2BF7" w:rsidRDefault="002B304C" w:rsidP="00837E52">
            <w:pPr>
              <w:pStyle w:val="Tablecontent"/>
              <w:rPr>
                <w:vertAlign w:val="superscript"/>
              </w:rPr>
            </w:pPr>
            <w:r>
              <w:t>40.00</w:t>
            </w:r>
          </w:p>
        </w:tc>
        <w:tc>
          <w:tcPr>
            <w:tcW w:w="1187" w:type="dxa"/>
            <w:shd w:val="clear" w:color="auto" w:fill="auto"/>
            <w:noWrap/>
            <w:vAlign w:val="bottom"/>
          </w:tcPr>
          <w:p w14:paraId="064D4BB0" w14:textId="4FF4858E" w:rsidR="002B304C" w:rsidRPr="00DD3EFF" w:rsidRDefault="002B304C" w:rsidP="00837E52">
            <w:pPr>
              <w:pStyle w:val="Tablecontent"/>
            </w:pPr>
            <w:r>
              <w:t>0%</w:t>
            </w:r>
          </w:p>
        </w:tc>
        <w:tc>
          <w:tcPr>
            <w:tcW w:w="709" w:type="dxa"/>
            <w:shd w:val="clear" w:color="auto" w:fill="auto"/>
            <w:vAlign w:val="bottom"/>
          </w:tcPr>
          <w:p w14:paraId="5E5D5928" w14:textId="3882E713" w:rsidR="002B304C" w:rsidRPr="00DD3EFF" w:rsidRDefault="002B304C" w:rsidP="00837E52">
            <w:pPr>
              <w:pStyle w:val="Tablecontent"/>
            </w:pPr>
            <w:r>
              <w:t>-</w:t>
            </w:r>
          </w:p>
        </w:tc>
        <w:tc>
          <w:tcPr>
            <w:tcW w:w="1472" w:type="dxa"/>
            <w:shd w:val="clear" w:color="auto" w:fill="auto"/>
            <w:noWrap/>
            <w:vAlign w:val="bottom"/>
          </w:tcPr>
          <w:p w14:paraId="3E32328A" w14:textId="10E78D56" w:rsidR="002B304C" w:rsidRPr="00DD3EFF" w:rsidRDefault="002B304C" w:rsidP="00837E52">
            <w:pPr>
              <w:pStyle w:val="Tablecontent"/>
            </w:pPr>
            <w:r>
              <w:t>-</w:t>
            </w:r>
          </w:p>
        </w:tc>
        <w:tc>
          <w:tcPr>
            <w:tcW w:w="778" w:type="dxa"/>
            <w:gridSpan w:val="2"/>
            <w:shd w:val="clear" w:color="auto" w:fill="auto"/>
            <w:vAlign w:val="bottom"/>
          </w:tcPr>
          <w:p w14:paraId="26C9BE43" w14:textId="72FD370C" w:rsidR="002B304C" w:rsidRPr="00244230" w:rsidRDefault="002B304C" w:rsidP="00837E52">
            <w:pPr>
              <w:pStyle w:val="Tablecontent"/>
            </w:pPr>
            <w:r w:rsidRPr="00244230">
              <w:t>42.00</w:t>
            </w:r>
          </w:p>
        </w:tc>
        <w:tc>
          <w:tcPr>
            <w:tcW w:w="1011" w:type="dxa"/>
            <w:shd w:val="clear" w:color="auto" w:fill="auto"/>
            <w:noWrap/>
            <w:vAlign w:val="bottom"/>
          </w:tcPr>
          <w:p w14:paraId="2494D9EC" w14:textId="1D137D8A" w:rsidR="002B304C" w:rsidRPr="00244230" w:rsidRDefault="002B304C" w:rsidP="00837E52">
            <w:pPr>
              <w:pStyle w:val="Tablecontent"/>
            </w:pPr>
            <w:r w:rsidRPr="00244230">
              <w:t>0%</w:t>
            </w:r>
          </w:p>
        </w:tc>
        <w:tc>
          <w:tcPr>
            <w:tcW w:w="698" w:type="dxa"/>
            <w:gridSpan w:val="2"/>
            <w:shd w:val="clear" w:color="auto" w:fill="auto"/>
            <w:vAlign w:val="bottom"/>
          </w:tcPr>
          <w:p w14:paraId="7D78F471" w14:textId="44C35B11" w:rsidR="002B304C" w:rsidRPr="00244230" w:rsidRDefault="002B304C" w:rsidP="00837E52">
            <w:pPr>
              <w:pStyle w:val="Tablecontent"/>
            </w:pPr>
            <w:r w:rsidRPr="00244230">
              <w:t>70.0</w:t>
            </w:r>
          </w:p>
        </w:tc>
        <w:tc>
          <w:tcPr>
            <w:tcW w:w="1064" w:type="dxa"/>
            <w:shd w:val="clear" w:color="auto" w:fill="auto"/>
            <w:noWrap/>
            <w:vAlign w:val="bottom"/>
          </w:tcPr>
          <w:p w14:paraId="24469EB8" w14:textId="6FC71ED3" w:rsidR="002B304C" w:rsidRPr="00244230" w:rsidRDefault="002B304C" w:rsidP="00837E52">
            <w:pPr>
              <w:pStyle w:val="Tablecontent"/>
            </w:pPr>
            <w:r w:rsidRPr="00244230">
              <w:t>0%</w:t>
            </w:r>
          </w:p>
        </w:tc>
        <w:tc>
          <w:tcPr>
            <w:tcW w:w="698" w:type="dxa"/>
            <w:gridSpan w:val="2"/>
            <w:shd w:val="clear" w:color="auto" w:fill="auto"/>
            <w:vAlign w:val="center"/>
          </w:tcPr>
          <w:p w14:paraId="4443C280" w14:textId="31B22361" w:rsidR="002B304C" w:rsidRPr="00244230" w:rsidRDefault="002B304C" w:rsidP="00837E52">
            <w:pPr>
              <w:pStyle w:val="Tablecontent"/>
            </w:pPr>
            <w:r w:rsidRPr="00244230">
              <w:t>40.00</w:t>
            </w:r>
          </w:p>
        </w:tc>
        <w:tc>
          <w:tcPr>
            <w:tcW w:w="1065" w:type="dxa"/>
            <w:shd w:val="clear" w:color="auto" w:fill="auto"/>
            <w:noWrap/>
            <w:vAlign w:val="center"/>
          </w:tcPr>
          <w:p w14:paraId="7689712D" w14:textId="1A0400C1" w:rsidR="002B304C" w:rsidRPr="00244230" w:rsidRDefault="002B304C" w:rsidP="00837E52">
            <w:pPr>
              <w:pStyle w:val="Tablecontent"/>
            </w:pPr>
            <w:r w:rsidRPr="00244230">
              <w:t>0%</w:t>
            </w:r>
          </w:p>
        </w:tc>
        <w:tc>
          <w:tcPr>
            <w:tcW w:w="1123" w:type="dxa"/>
            <w:gridSpan w:val="2"/>
            <w:shd w:val="clear" w:color="auto" w:fill="auto"/>
            <w:noWrap/>
            <w:vAlign w:val="center"/>
          </w:tcPr>
          <w:p w14:paraId="11C7D2E5" w14:textId="2D425E0C" w:rsidR="002B304C" w:rsidRPr="00244230" w:rsidRDefault="00AA4A7F" w:rsidP="00837E52">
            <w:pPr>
              <w:pStyle w:val="Tablecontent"/>
            </w:pPr>
            <w:r w:rsidRPr="00AA4A7F">
              <w:t>890.00</w:t>
            </w:r>
          </w:p>
        </w:tc>
        <w:tc>
          <w:tcPr>
            <w:tcW w:w="1279" w:type="dxa"/>
            <w:shd w:val="clear" w:color="auto" w:fill="auto"/>
            <w:noWrap/>
            <w:vAlign w:val="center"/>
          </w:tcPr>
          <w:p w14:paraId="39F2654C" w14:textId="7AE37ACE" w:rsidR="002B304C" w:rsidRPr="00244230" w:rsidRDefault="002B304C" w:rsidP="00837E52">
            <w:pPr>
              <w:pStyle w:val="Tablecontent"/>
            </w:pPr>
            <w:r w:rsidRPr="00244230">
              <w:t>7.9%</w:t>
            </w:r>
          </w:p>
        </w:tc>
      </w:tr>
      <w:tr w:rsidR="002B304C" w:rsidRPr="00DD3EFF" w14:paraId="639904B3" w14:textId="77777777" w:rsidTr="0034634E">
        <w:trPr>
          <w:gridAfter w:val="1"/>
          <w:wAfter w:w="8" w:type="dxa"/>
          <w:trHeight w:val="57"/>
        </w:trPr>
        <w:tc>
          <w:tcPr>
            <w:tcW w:w="1702" w:type="dxa"/>
            <w:shd w:val="clear" w:color="auto" w:fill="auto"/>
            <w:noWrap/>
            <w:vAlign w:val="bottom"/>
          </w:tcPr>
          <w:p w14:paraId="58CE7B1D" w14:textId="52B856B5" w:rsidR="002B304C" w:rsidRPr="00DD3EFF" w:rsidRDefault="002E7928" w:rsidP="00837E52">
            <w:pPr>
              <w:pStyle w:val="Tablecontent"/>
              <w:rPr>
                <w:color w:val="202020"/>
              </w:rPr>
            </w:pPr>
            <w:r w:rsidRPr="00DD3EFF">
              <w:rPr>
                <w:lang w:val="en-GB" w:eastAsia="lv-LV"/>
              </w:rPr>
              <w:t>01-02-2010</w:t>
            </w:r>
          </w:p>
        </w:tc>
        <w:tc>
          <w:tcPr>
            <w:tcW w:w="659" w:type="dxa"/>
            <w:shd w:val="clear" w:color="auto" w:fill="auto"/>
            <w:noWrap/>
            <w:vAlign w:val="bottom"/>
          </w:tcPr>
          <w:p w14:paraId="0455FA2E" w14:textId="435E1F44" w:rsidR="002B304C" w:rsidRPr="00DD3EFF" w:rsidRDefault="002B304C" w:rsidP="00837E52">
            <w:pPr>
              <w:pStyle w:val="Tablecontent"/>
            </w:pPr>
            <w:r>
              <w:t>2.18</w:t>
            </w:r>
          </w:p>
        </w:tc>
        <w:tc>
          <w:tcPr>
            <w:tcW w:w="1173" w:type="dxa"/>
            <w:shd w:val="clear" w:color="auto" w:fill="auto"/>
            <w:noWrap/>
            <w:vAlign w:val="bottom"/>
          </w:tcPr>
          <w:p w14:paraId="716B66BD" w14:textId="4F9AB642" w:rsidR="002B304C" w:rsidRPr="00DD3EFF" w:rsidRDefault="002B304C" w:rsidP="00837E52">
            <w:pPr>
              <w:pStyle w:val="Tablecontent"/>
            </w:pPr>
            <w:r>
              <w:t>0%</w:t>
            </w:r>
          </w:p>
        </w:tc>
        <w:tc>
          <w:tcPr>
            <w:tcW w:w="808" w:type="dxa"/>
            <w:shd w:val="clear" w:color="auto" w:fill="auto"/>
            <w:noWrap/>
            <w:vAlign w:val="bottom"/>
          </w:tcPr>
          <w:p w14:paraId="40514B0F" w14:textId="428A4B74" w:rsidR="002B304C" w:rsidRPr="008F2BF7" w:rsidRDefault="002B304C" w:rsidP="00837E52">
            <w:pPr>
              <w:pStyle w:val="Tablecontent"/>
              <w:rPr>
                <w:vertAlign w:val="superscript"/>
              </w:rPr>
            </w:pPr>
            <w:r>
              <w:t>45.00</w:t>
            </w:r>
          </w:p>
        </w:tc>
        <w:tc>
          <w:tcPr>
            <w:tcW w:w="1187" w:type="dxa"/>
            <w:shd w:val="clear" w:color="auto" w:fill="auto"/>
            <w:noWrap/>
            <w:vAlign w:val="bottom"/>
          </w:tcPr>
          <w:p w14:paraId="09B95598" w14:textId="218B9883" w:rsidR="002B304C" w:rsidRPr="00DD3EFF" w:rsidRDefault="002B304C" w:rsidP="00837E52">
            <w:pPr>
              <w:pStyle w:val="Tablecontent"/>
            </w:pPr>
            <w:r>
              <w:t>12.5%</w:t>
            </w:r>
          </w:p>
        </w:tc>
        <w:tc>
          <w:tcPr>
            <w:tcW w:w="709" w:type="dxa"/>
            <w:shd w:val="clear" w:color="auto" w:fill="auto"/>
            <w:vAlign w:val="bottom"/>
          </w:tcPr>
          <w:p w14:paraId="26156536" w14:textId="1E25D005" w:rsidR="002B304C" w:rsidRPr="00DD3EFF" w:rsidRDefault="002B304C" w:rsidP="00837E52">
            <w:pPr>
              <w:pStyle w:val="Tablecontent"/>
            </w:pPr>
            <w:r>
              <w:t>-</w:t>
            </w:r>
          </w:p>
        </w:tc>
        <w:tc>
          <w:tcPr>
            <w:tcW w:w="1472" w:type="dxa"/>
            <w:shd w:val="clear" w:color="auto" w:fill="auto"/>
            <w:noWrap/>
            <w:vAlign w:val="bottom"/>
          </w:tcPr>
          <w:p w14:paraId="1DD89CEA" w14:textId="2BAA1700" w:rsidR="002B304C" w:rsidRPr="00DD3EFF" w:rsidRDefault="002B304C" w:rsidP="00837E52">
            <w:pPr>
              <w:pStyle w:val="Tablecontent"/>
            </w:pPr>
            <w:r>
              <w:t>-</w:t>
            </w:r>
          </w:p>
        </w:tc>
        <w:tc>
          <w:tcPr>
            <w:tcW w:w="778" w:type="dxa"/>
            <w:gridSpan w:val="2"/>
            <w:shd w:val="clear" w:color="auto" w:fill="auto"/>
            <w:noWrap/>
            <w:vAlign w:val="bottom"/>
          </w:tcPr>
          <w:p w14:paraId="1A087DC0" w14:textId="5D8191C4" w:rsidR="002B304C" w:rsidRPr="00244230" w:rsidRDefault="002B304C" w:rsidP="00837E52">
            <w:pPr>
              <w:pStyle w:val="Tablecontent"/>
            </w:pPr>
            <w:r w:rsidRPr="00244230">
              <w:t>45.00</w:t>
            </w:r>
          </w:p>
        </w:tc>
        <w:tc>
          <w:tcPr>
            <w:tcW w:w="1011" w:type="dxa"/>
            <w:shd w:val="clear" w:color="auto" w:fill="auto"/>
            <w:noWrap/>
            <w:vAlign w:val="bottom"/>
          </w:tcPr>
          <w:p w14:paraId="52CCDFD4" w14:textId="36885EF1" w:rsidR="002B304C" w:rsidRPr="00244230" w:rsidRDefault="002B304C" w:rsidP="00837E52">
            <w:pPr>
              <w:pStyle w:val="Tablecontent"/>
            </w:pPr>
            <w:r w:rsidRPr="00244230">
              <w:t>7.1%</w:t>
            </w:r>
          </w:p>
        </w:tc>
        <w:tc>
          <w:tcPr>
            <w:tcW w:w="698" w:type="dxa"/>
            <w:gridSpan w:val="2"/>
            <w:shd w:val="clear" w:color="auto" w:fill="auto"/>
            <w:noWrap/>
            <w:vAlign w:val="bottom"/>
          </w:tcPr>
          <w:p w14:paraId="18B3A0E2" w14:textId="4D8C0D2D" w:rsidR="002B304C" w:rsidRPr="00244230" w:rsidRDefault="002B304C" w:rsidP="00837E52">
            <w:pPr>
              <w:pStyle w:val="Tablecontent"/>
            </w:pPr>
            <w:r w:rsidRPr="00244230">
              <w:t>70.0</w:t>
            </w:r>
          </w:p>
        </w:tc>
        <w:tc>
          <w:tcPr>
            <w:tcW w:w="1064" w:type="dxa"/>
            <w:shd w:val="clear" w:color="auto" w:fill="auto"/>
            <w:noWrap/>
            <w:vAlign w:val="bottom"/>
          </w:tcPr>
          <w:p w14:paraId="3E2FC1E9" w14:textId="380ECA87" w:rsidR="002B304C" w:rsidRPr="00244230" w:rsidRDefault="002B304C" w:rsidP="00837E52">
            <w:pPr>
              <w:pStyle w:val="Tablecontent"/>
            </w:pPr>
            <w:r w:rsidRPr="00244230">
              <w:t>0%</w:t>
            </w:r>
          </w:p>
        </w:tc>
        <w:tc>
          <w:tcPr>
            <w:tcW w:w="698" w:type="dxa"/>
            <w:gridSpan w:val="2"/>
            <w:shd w:val="clear" w:color="auto" w:fill="auto"/>
            <w:vAlign w:val="center"/>
          </w:tcPr>
          <w:p w14:paraId="492EF03F" w14:textId="269DAEA7" w:rsidR="002B304C" w:rsidRPr="00244230" w:rsidRDefault="002B304C" w:rsidP="00837E52">
            <w:pPr>
              <w:pStyle w:val="Tablecontent"/>
            </w:pPr>
            <w:r w:rsidRPr="00244230">
              <w:t>45.00</w:t>
            </w:r>
          </w:p>
        </w:tc>
        <w:tc>
          <w:tcPr>
            <w:tcW w:w="1065" w:type="dxa"/>
            <w:shd w:val="clear" w:color="auto" w:fill="auto"/>
            <w:noWrap/>
            <w:vAlign w:val="center"/>
          </w:tcPr>
          <w:p w14:paraId="28C36A3E" w14:textId="0A41FB89" w:rsidR="002B304C" w:rsidRPr="00244230" w:rsidRDefault="002B304C" w:rsidP="00837E52">
            <w:pPr>
              <w:pStyle w:val="Tablecontent"/>
            </w:pPr>
            <w:r w:rsidRPr="00244230">
              <w:t>12.5%</w:t>
            </w:r>
          </w:p>
        </w:tc>
        <w:tc>
          <w:tcPr>
            <w:tcW w:w="1123" w:type="dxa"/>
            <w:gridSpan w:val="2"/>
            <w:shd w:val="clear" w:color="auto" w:fill="auto"/>
            <w:noWrap/>
            <w:vAlign w:val="center"/>
          </w:tcPr>
          <w:p w14:paraId="6BCF9FB1" w14:textId="3058C918" w:rsidR="002B304C" w:rsidRPr="00244230" w:rsidRDefault="002B304C" w:rsidP="00837E52">
            <w:pPr>
              <w:pStyle w:val="Tablecontent"/>
            </w:pPr>
            <w:r>
              <w:t>890.00</w:t>
            </w:r>
          </w:p>
        </w:tc>
        <w:tc>
          <w:tcPr>
            <w:tcW w:w="1279" w:type="dxa"/>
            <w:shd w:val="clear" w:color="auto" w:fill="auto"/>
            <w:noWrap/>
            <w:vAlign w:val="center"/>
          </w:tcPr>
          <w:p w14:paraId="172E3AF8" w14:textId="208D1A5B" w:rsidR="002B304C" w:rsidRPr="00244230" w:rsidRDefault="002B304C" w:rsidP="00837E52">
            <w:pPr>
              <w:pStyle w:val="Tablecontent"/>
            </w:pPr>
            <w:r w:rsidRPr="00244230">
              <w:t>0%</w:t>
            </w:r>
          </w:p>
        </w:tc>
      </w:tr>
      <w:tr w:rsidR="002B304C" w:rsidRPr="00DD3EFF" w14:paraId="72A928F7" w14:textId="77777777" w:rsidTr="0034634E">
        <w:trPr>
          <w:gridAfter w:val="1"/>
          <w:wAfter w:w="8" w:type="dxa"/>
          <w:trHeight w:val="57"/>
        </w:trPr>
        <w:tc>
          <w:tcPr>
            <w:tcW w:w="1702" w:type="dxa"/>
            <w:shd w:val="clear" w:color="auto" w:fill="auto"/>
            <w:noWrap/>
            <w:vAlign w:val="bottom"/>
          </w:tcPr>
          <w:p w14:paraId="0056213F" w14:textId="2EC39DC1" w:rsidR="002B304C" w:rsidRPr="00DD3EFF" w:rsidRDefault="002E7928" w:rsidP="00837E52">
            <w:pPr>
              <w:pStyle w:val="Tablecontent"/>
              <w:rPr>
                <w:color w:val="202020"/>
              </w:rPr>
            </w:pPr>
            <w:r w:rsidRPr="00DD3EFF">
              <w:rPr>
                <w:lang w:val="en-GB" w:eastAsia="lv-LV"/>
              </w:rPr>
              <w:t>01-06-2011</w:t>
            </w:r>
          </w:p>
        </w:tc>
        <w:tc>
          <w:tcPr>
            <w:tcW w:w="659" w:type="dxa"/>
            <w:shd w:val="clear" w:color="auto" w:fill="auto"/>
            <w:noWrap/>
            <w:vAlign w:val="bottom"/>
          </w:tcPr>
          <w:p w14:paraId="034615AD" w14:textId="47B7B449" w:rsidR="002B304C" w:rsidRPr="00DD3EFF" w:rsidRDefault="002B304C" w:rsidP="00837E52">
            <w:pPr>
              <w:pStyle w:val="Tablecontent"/>
            </w:pPr>
            <w:r>
              <w:t>2.18</w:t>
            </w:r>
          </w:p>
        </w:tc>
        <w:tc>
          <w:tcPr>
            <w:tcW w:w="1173" w:type="dxa"/>
            <w:shd w:val="clear" w:color="auto" w:fill="auto"/>
            <w:noWrap/>
            <w:vAlign w:val="bottom"/>
          </w:tcPr>
          <w:p w14:paraId="32BA52A2" w14:textId="370083E7" w:rsidR="002B304C" w:rsidRPr="00DD3EFF" w:rsidRDefault="002B304C" w:rsidP="00837E52">
            <w:pPr>
              <w:pStyle w:val="Tablecontent"/>
            </w:pPr>
            <w:r>
              <w:t>0%</w:t>
            </w:r>
          </w:p>
        </w:tc>
        <w:tc>
          <w:tcPr>
            <w:tcW w:w="808" w:type="dxa"/>
            <w:shd w:val="clear" w:color="auto" w:fill="auto"/>
            <w:noWrap/>
            <w:vAlign w:val="bottom"/>
          </w:tcPr>
          <w:p w14:paraId="3100EF53" w14:textId="4E7D6B78" w:rsidR="002B304C" w:rsidRPr="008F2BF7" w:rsidRDefault="002B304C" w:rsidP="00837E52">
            <w:pPr>
              <w:pStyle w:val="Tablecontent"/>
              <w:rPr>
                <w:vertAlign w:val="superscript"/>
              </w:rPr>
            </w:pPr>
            <w:r>
              <w:t>45.00</w:t>
            </w:r>
          </w:p>
        </w:tc>
        <w:tc>
          <w:tcPr>
            <w:tcW w:w="1187" w:type="dxa"/>
            <w:shd w:val="clear" w:color="auto" w:fill="auto"/>
            <w:noWrap/>
            <w:vAlign w:val="bottom"/>
          </w:tcPr>
          <w:p w14:paraId="0BEA1EFB" w14:textId="5A754BB7" w:rsidR="002B304C" w:rsidRPr="00DD3EFF" w:rsidRDefault="002B304C" w:rsidP="00837E52">
            <w:pPr>
              <w:pStyle w:val="Tablecontent"/>
            </w:pPr>
            <w:r>
              <w:t>0%</w:t>
            </w:r>
          </w:p>
        </w:tc>
        <w:tc>
          <w:tcPr>
            <w:tcW w:w="709" w:type="dxa"/>
            <w:shd w:val="clear" w:color="auto" w:fill="auto"/>
            <w:noWrap/>
            <w:vAlign w:val="bottom"/>
          </w:tcPr>
          <w:p w14:paraId="2FB33A85" w14:textId="374123E8" w:rsidR="002B304C" w:rsidRPr="00DD3EFF" w:rsidRDefault="002B304C" w:rsidP="00837E52">
            <w:pPr>
              <w:pStyle w:val="Tablecontent"/>
            </w:pPr>
            <w:r>
              <w:t>-</w:t>
            </w:r>
          </w:p>
        </w:tc>
        <w:tc>
          <w:tcPr>
            <w:tcW w:w="1472" w:type="dxa"/>
            <w:shd w:val="clear" w:color="auto" w:fill="auto"/>
            <w:noWrap/>
            <w:vAlign w:val="bottom"/>
          </w:tcPr>
          <w:p w14:paraId="09D8CC69" w14:textId="590B4B01" w:rsidR="002B304C" w:rsidRPr="00DD3EFF" w:rsidRDefault="002B304C" w:rsidP="00837E52">
            <w:pPr>
              <w:pStyle w:val="Tablecontent"/>
            </w:pPr>
            <w:r>
              <w:t>-</w:t>
            </w:r>
          </w:p>
        </w:tc>
        <w:tc>
          <w:tcPr>
            <w:tcW w:w="778" w:type="dxa"/>
            <w:gridSpan w:val="2"/>
            <w:shd w:val="clear" w:color="auto" w:fill="auto"/>
            <w:noWrap/>
            <w:vAlign w:val="bottom"/>
          </w:tcPr>
          <w:p w14:paraId="5D2689EF" w14:textId="092BBB5F" w:rsidR="002B304C" w:rsidRPr="00244230" w:rsidRDefault="002B304C" w:rsidP="00837E52">
            <w:pPr>
              <w:pStyle w:val="Tablecontent"/>
            </w:pPr>
            <w:r w:rsidRPr="00244230">
              <w:t>45.00</w:t>
            </w:r>
          </w:p>
        </w:tc>
        <w:tc>
          <w:tcPr>
            <w:tcW w:w="1011" w:type="dxa"/>
            <w:shd w:val="clear" w:color="auto" w:fill="auto"/>
            <w:noWrap/>
            <w:vAlign w:val="bottom"/>
          </w:tcPr>
          <w:p w14:paraId="2A867758" w14:textId="08E1B01D" w:rsidR="002B304C" w:rsidRPr="00244230" w:rsidRDefault="002B304C" w:rsidP="00837E52">
            <w:pPr>
              <w:pStyle w:val="Tablecontent"/>
            </w:pPr>
            <w:r w:rsidRPr="00244230">
              <w:t>0%</w:t>
            </w:r>
          </w:p>
        </w:tc>
        <w:tc>
          <w:tcPr>
            <w:tcW w:w="698" w:type="dxa"/>
            <w:gridSpan w:val="2"/>
            <w:shd w:val="clear" w:color="auto" w:fill="auto"/>
            <w:noWrap/>
            <w:vAlign w:val="bottom"/>
          </w:tcPr>
          <w:p w14:paraId="039D4124" w14:textId="260A5137" w:rsidR="002B304C" w:rsidRPr="00244230" w:rsidRDefault="002B304C" w:rsidP="00837E52">
            <w:pPr>
              <w:pStyle w:val="Tablecontent"/>
            </w:pPr>
            <w:r w:rsidRPr="00244230">
              <w:t>70.0</w:t>
            </w:r>
          </w:p>
        </w:tc>
        <w:tc>
          <w:tcPr>
            <w:tcW w:w="1064" w:type="dxa"/>
            <w:shd w:val="clear" w:color="auto" w:fill="auto"/>
            <w:noWrap/>
            <w:vAlign w:val="bottom"/>
          </w:tcPr>
          <w:p w14:paraId="42D8B135" w14:textId="74DA7262" w:rsidR="002B304C" w:rsidRPr="00244230" w:rsidRDefault="002B304C" w:rsidP="00837E52">
            <w:pPr>
              <w:pStyle w:val="Tablecontent"/>
            </w:pPr>
            <w:r w:rsidRPr="00244230">
              <w:t>0%</w:t>
            </w:r>
          </w:p>
        </w:tc>
        <w:tc>
          <w:tcPr>
            <w:tcW w:w="698" w:type="dxa"/>
            <w:gridSpan w:val="2"/>
            <w:shd w:val="clear" w:color="auto" w:fill="auto"/>
            <w:vAlign w:val="center"/>
          </w:tcPr>
          <w:p w14:paraId="0E1321C3" w14:textId="205B7975" w:rsidR="002B304C" w:rsidRPr="00244230" w:rsidRDefault="002B304C" w:rsidP="00837E52">
            <w:pPr>
              <w:pStyle w:val="Tablecontent"/>
            </w:pPr>
            <w:r w:rsidRPr="00244230">
              <w:t>45.00</w:t>
            </w:r>
          </w:p>
        </w:tc>
        <w:tc>
          <w:tcPr>
            <w:tcW w:w="1065" w:type="dxa"/>
            <w:shd w:val="clear" w:color="auto" w:fill="auto"/>
            <w:noWrap/>
            <w:vAlign w:val="center"/>
          </w:tcPr>
          <w:p w14:paraId="0F02F1B6" w14:textId="704F4A4E" w:rsidR="002B304C" w:rsidRPr="00244230" w:rsidRDefault="002B304C" w:rsidP="00837E52">
            <w:pPr>
              <w:pStyle w:val="Tablecontent"/>
            </w:pPr>
            <w:r w:rsidRPr="00244230">
              <w:t>0%</w:t>
            </w:r>
          </w:p>
        </w:tc>
        <w:tc>
          <w:tcPr>
            <w:tcW w:w="1123" w:type="dxa"/>
            <w:gridSpan w:val="2"/>
            <w:shd w:val="clear" w:color="auto" w:fill="auto"/>
            <w:noWrap/>
            <w:vAlign w:val="center"/>
          </w:tcPr>
          <w:p w14:paraId="7EFF8B9C" w14:textId="60088035" w:rsidR="002B304C" w:rsidRPr="00244230" w:rsidRDefault="002B304C" w:rsidP="00837E52">
            <w:pPr>
              <w:pStyle w:val="Tablecontent"/>
            </w:pPr>
            <w:r w:rsidRPr="00922277">
              <w:rPr>
                <w:lang w:val="en-GB" w:eastAsia="lv-LV"/>
              </w:rPr>
              <w:t>940.00</w:t>
            </w:r>
          </w:p>
        </w:tc>
        <w:tc>
          <w:tcPr>
            <w:tcW w:w="1279" w:type="dxa"/>
            <w:shd w:val="clear" w:color="auto" w:fill="auto"/>
            <w:noWrap/>
            <w:vAlign w:val="center"/>
          </w:tcPr>
          <w:p w14:paraId="2C9BDE3A" w14:textId="697E0D56" w:rsidR="002B304C" w:rsidRPr="00244230" w:rsidRDefault="002B304C" w:rsidP="00837E52">
            <w:pPr>
              <w:pStyle w:val="Tablecontent"/>
            </w:pPr>
            <w:r w:rsidRPr="00244230">
              <w:t>5.6%</w:t>
            </w:r>
          </w:p>
        </w:tc>
      </w:tr>
      <w:tr w:rsidR="002B304C" w:rsidRPr="00DD3EFF" w14:paraId="4289FA88" w14:textId="77777777" w:rsidTr="0034634E">
        <w:trPr>
          <w:gridAfter w:val="1"/>
          <w:wAfter w:w="8" w:type="dxa"/>
          <w:trHeight w:val="57"/>
        </w:trPr>
        <w:tc>
          <w:tcPr>
            <w:tcW w:w="1702" w:type="dxa"/>
            <w:shd w:val="clear" w:color="auto" w:fill="auto"/>
            <w:noWrap/>
            <w:vAlign w:val="bottom"/>
          </w:tcPr>
          <w:p w14:paraId="5E957A06" w14:textId="6B1990CF" w:rsidR="002B304C" w:rsidRPr="00DD3EFF" w:rsidRDefault="002E7928" w:rsidP="00837E52">
            <w:pPr>
              <w:pStyle w:val="Tablecontent"/>
              <w:rPr>
                <w:color w:val="202020"/>
              </w:rPr>
            </w:pPr>
            <w:r w:rsidRPr="00DD3EFF">
              <w:rPr>
                <w:lang w:val="en-GB" w:eastAsia="lv-LV"/>
              </w:rPr>
              <w:t>01-01-2014</w:t>
            </w:r>
          </w:p>
        </w:tc>
        <w:tc>
          <w:tcPr>
            <w:tcW w:w="659" w:type="dxa"/>
            <w:shd w:val="clear" w:color="auto" w:fill="auto"/>
            <w:noWrap/>
            <w:vAlign w:val="bottom"/>
          </w:tcPr>
          <w:p w14:paraId="27772068" w14:textId="717518A1" w:rsidR="002B304C" w:rsidRPr="00DD3EFF" w:rsidRDefault="002B304C" w:rsidP="00837E52">
            <w:pPr>
              <w:pStyle w:val="Tablecontent"/>
            </w:pPr>
            <w:r>
              <w:t>3.10</w:t>
            </w:r>
          </w:p>
        </w:tc>
        <w:tc>
          <w:tcPr>
            <w:tcW w:w="1173" w:type="dxa"/>
            <w:shd w:val="clear" w:color="auto" w:fill="auto"/>
            <w:noWrap/>
            <w:vAlign w:val="bottom"/>
          </w:tcPr>
          <w:p w14:paraId="202302A9" w14:textId="40B62C29" w:rsidR="002B304C" w:rsidRPr="00DD3EFF" w:rsidRDefault="002B304C" w:rsidP="00837E52">
            <w:pPr>
              <w:pStyle w:val="Tablecontent"/>
            </w:pPr>
            <w:r>
              <w:t>0%</w:t>
            </w:r>
          </w:p>
        </w:tc>
        <w:tc>
          <w:tcPr>
            <w:tcW w:w="808" w:type="dxa"/>
            <w:shd w:val="clear" w:color="auto" w:fill="auto"/>
            <w:noWrap/>
            <w:vAlign w:val="bottom"/>
          </w:tcPr>
          <w:p w14:paraId="7A29CECE" w14:textId="3C90BBA0" w:rsidR="002B304C" w:rsidRPr="008F2BF7" w:rsidRDefault="002B304C" w:rsidP="00837E52">
            <w:pPr>
              <w:pStyle w:val="Tablecontent"/>
              <w:rPr>
                <w:vertAlign w:val="superscript"/>
              </w:rPr>
            </w:pPr>
            <w:r>
              <w:t>64.00</w:t>
            </w:r>
          </w:p>
        </w:tc>
        <w:tc>
          <w:tcPr>
            <w:tcW w:w="1187" w:type="dxa"/>
            <w:shd w:val="clear" w:color="auto" w:fill="auto"/>
            <w:noWrap/>
            <w:vAlign w:val="bottom"/>
          </w:tcPr>
          <w:p w14:paraId="30EFA4A1" w14:textId="68B00E76" w:rsidR="002B304C" w:rsidRPr="00DD3EFF" w:rsidRDefault="002B304C" w:rsidP="00837E52">
            <w:pPr>
              <w:pStyle w:val="Tablecontent"/>
            </w:pPr>
            <w:r>
              <w:t>0%</w:t>
            </w:r>
          </w:p>
        </w:tc>
        <w:tc>
          <w:tcPr>
            <w:tcW w:w="709" w:type="dxa"/>
            <w:shd w:val="clear" w:color="auto" w:fill="auto"/>
            <w:noWrap/>
            <w:vAlign w:val="bottom"/>
          </w:tcPr>
          <w:p w14:paraId="748B8EA0" w14:textId="21494965" w:rsidR="002B304C" w:rsidRPr="00DD3EFF" w:rsidRDefault="002B304C" w:rsidP="00837E52">
            <w:pPr>
              <w:pStyle w:val="Tablecontent"/>
            </w:pPr>
            <w:r>
              <w:t>-</w:t>
            </w:r>
          </w:p>
        </w:tc>
        <w:tc>
          <w:tcPr>
            <w:tcW w:w="1472" w:type="dxa"/>
            <w:shd w:val="clear" w:color="auto" w:fill="auto"/>
            <w:noWrap/>
            <w:vAlign w:val="bottom"/>
          </w:tcPr>
          <w:p w14:paraId="28EB7DAC" w14:textId="13916DFA" w:rsidR="002B304C" w:rsidRPr="00DD3EFF" w:rsidRDefault="002B304C" w:rsidP="00837E52">
            <w:pPr>
              <w:pStyle w:val="Tablecontent"/>
            </w:pPr>
            <w:r>
              <w:t>-</w:t>
            </w:r>
          </w:p>
        </w:tc>
        <w:tc>
          <w:tcPr>
            <w:tcW w:w="778" w:type="dxa"/>
            <w:gridSpan w:val="2"/>
            <w:shd w:val="clear" w:color="auto" w:fill="auto"/>
            <w:noWrap/>
            <w:vAlign w:val="bottom"/>
          </w:tcPr>
          <w:p w14:paraId="6D40F889" w14:textId="58E43858" w:rsidR="002B304C" w:rsidRPr="00244230" w:rsidRDefault="002B304C" w:rsidP="00837E52">
            <w:pPr>
              <w:pStyle w:val="Tablecontent"/>
            </w:pPr>
            <w:r w:rsidRPr="00244230">
              <w:t>64.00</w:t>
            </w:r>
          </w:p>
        </w:tc>
        <w:tc>
          <w:tcPr>
            <w:tcW w:w="1011" w:type="dxa"/>
            <w:shd w:val="clear" w:color="auto" w:fill="auto"/>
            <w:noWrap/>
            <w:vAlign w:val="bottom"/>
          </w:tcPr>
          <w:p w14:paraId="708BA3CA" w14:textId="46527BF5" w:rsidR="002B304C" w:rsidRPr="00244230" w:rsidRDefault="002B304C" w:rsidP="00837E52">
            <w:pPr>
              <w:pStyle w:val="Tablecontent"/>
            </w:pPr>
            <w:r w:rsidRPr="00244230">
              <w:t>0%</w:t>
            </w:r>
          </w:p>
        </w:tc>
        <w:tc>
          <w:tcPr>
            <w:tcW w:w="698" w:type="dxa"/>
            <w:gridSpan w:val="2"/>
            <w:shd w:val="clear" w:color="auto" w:fill="auto"/>
            <w:noWrap/>
            <w:vAlign w:val="bottom"/>
          </w:tcPr>
          <w:p w14:paraId="38177EAF" w14:textId="4F77C75A" w:rsidR="002B304C" w:rsidRPr="00244230" w:rsidRDefault="002B304C" w:rsidP="00837E52">
            <w:pPr>
              <w:pStyle w:val="Tablecontent"/>
            </w:pPr>
            <w:r w:rsidRPr="00244230">
              <w:t>99.60</w:t>
            </w:r>
          </w:p>
        </w:tc>
        <w:tc>
          <w:tcPr>
            <w:tcW w:w="1064" w:type="dxa"/>
            <w:shd w:val="clear" w:color="auto" w:fill="auto"/>
            <w:noWrap/>
            <w:vAlign w:val="bottom"/>
          </w:tcPr>
          <w:p w14:paraId="7863D49D" w14:textId="4127AA00" w:rsidR="002B304C" w:rsidRPr="00244230" w:rsidRDefault="002B304C" w:rsidP="00837E52">
            <w:pPr>
              <w:pStyle w:val="Tablecontent"/>
            </w:pPr>
            <w:r w:rsidRPr="00244230">
              <w:t>0%</w:t>
            </w:r>
          </w:p>
        </w:tc>
        <w:tc>
          <w:tcPr>
            <w:tcW w:w="698" w:type="dxa"/>
            <w:gridSpan w:val="2"/>
            <w:shd w:val="clear" w:color="auto" w:fill="auto"/>
            <w:noWrap/>
            <w:vAlign w:val="bottom"/>
          </w:tcPr>
          <w:p w14:paraId="28E09175" w14:textId="2CE27325" w:rsidR="002B304C" w:rsidRPr="00244230" w:rsidRDefault="002B304C" w:rsidP="00837E52">
            <w:pPr>
              <w:pStyle w:val="Tablecontent"/>
            </w:pPr>
            <w:r w:rsidRPr="00244230">
              <w:t>64.00</w:t>
            </w:r>
          </w:p>
        </w:tc>
        <w:tc>
          <w:tcPr>
            <w:tcW w:w="1065" w:type="dxa"/>
            <w:shd w:val="clear" w:color="auto" w:fill="auto"/>
            <w:noWrap/>
            <w:vAlign w:val="bottom"/>
          </w:tcPr>
          <w:p w14:paraId="4A390A3F" w14:textId="06681FFF" w:rsidR="002B304C" w:rsidRPr="00244230" w:rsidRDefault="002B304C" w:rsidP="00837E52">
            <w:pPr>
              <w:pStyle w:val="Tablecontent"/>
            </w:pPr>
            <w:r w:rsidRPr="00244230">
              <w:t>0%</w:t>
            </w:r>
          </w:p>
        </w:tc>
        <w:tc>
          <w:tcPr>
            <w:tcW w:w="1123" w:type="dxa"/>
            <w:gridSpan w:val="2"/>
            <w:shd w:val="clear" w:color="auto" w:fill="auto"/>
            <w:noWrap/>
            <w:vAlign w:val="center"/>
          </w:tcPr>
          <w:p w14:paraId="094AFD70" w14:textId="16102D2D" w:rsidR="002B304C" w:rsidRPr="00244230" w:rsidRDefault="00AA4A7F" w:rsidP="00837E52">
            <w:pPr>
              <w:pStyle w:val="Tablecontent"/>
            </w:pPr>
            <w:r w:rsidRPr="00AA4A7F">
              <w:t>1337.50</w:t>
            </w:r>
          </w:p>
        </w:tc>
        <w:tc>
          <w:tcPr>
            <w:tcW w:w="1279" w:type="dxa"/>
            <w:shd w:val="clear" w:color="auto" w:fill="auto"/>
            <w:noWrap/>
            <w:vAlign w:val="center"/>
          </w:tcPr>
          <w:p w14:paraId="1CE97068" w14:textId="4BB63753" w:rsidR="002B304C" w:rsidRPr="00244230" w:rsidRDefault="002B304C" w:rsidP="00837E52">
            <w:pPr>
              <w:pStyle w:val="Tablecontent"/>
            </w:pPr>
            <w:r w:rsidRPr="00244230">
              <w:t>0%</w:t>
            </w:r>
          </w:p>
        </w:tc>
      </w:tr>
      <w:tr w:rsidR="002B304C" w:rsidRPr="00DD3EFF" w14:paraId="2637A3BB" w14:textId="77777777" w:rsidTr="0034634E">
        <w:trPr>
          <w:gridAfter w:val="1"/>
          <w:wAfter w:w="8" w:type="dxa"/>
          <w:trHeight w:val="57"/>
        </w:trPr>
        <w:tc>
          <w:tcPr>
            <w:tcW w:w="1702" w:type="dxa"/>
            <w:shd w:val="clear" w:color="auto" w:fill="auto"/>
            <w:noWrap/>
            <w:vAlign w:val="bottom"/>
          </w:tcPr>
          <w:p w14:paraId="425D0873" w14:textId="01F68B6D" w:rsidR="002B304C" w:rsidRPr="00DD3EFF" w:rsidRDefault="002E7928" w:rsidP="00837E52">
            <w:pPr>
              <w:pStyle w:val="Tablecontent"/>
            </w:pPr>
            <w:r w:rsidRPr="00DD3EFF">
              <w:rPr>
                <w:lang w:val="en-GB" w:eastAsia="lv-LV"/>
              </w:rPr>
              <w:t>01-08-2015</w:t>
            </w:r>
          </w:p>
        </w:tc>
        <w:tc>
          <w:tcPr>
            <w:tcW w:w="659" w:type="dxa"/>
            <w:shd w:val="clear" w:color="auto" w:fill="auto"/>
            <w:noWrap/>
            <w:vAlign w:val="bottom"/>
          </w:tcPr>
          <w:p w14:paraId="061A03D7" w14:textId="5DE57A21" w:rsidR="002B304C" w:rsidRPr="00DD3EFF" w:rsidRDefault="002B304C" w:rsidP="00837E52">
            <w:pPr>
              <w:pStyle w:val="Tablecontent"/>
            </w:pPr>
            <w:r>
              <w:t>3.80</w:t>
            </w:r>
          </w:p>
        </w:tc>
        <w:tc>
          <w:tcPr>
            <w:tcW w:w="1173" w:type="dxa"/>
            <w:shd w:val="clear" w:color="auto" w:fill="auto"/>
            <w:noWrap/>
            <w:vAlign w:val="bottom"/>
          </w:tcPr>
          <w:p w14:paraId="2F11FD56" w14:textId="39068959" w:rsidR="002B304C" w:rsidRPr="00DD3EFF" w:rsidRDefault="002B304C" w:rsidP="00837E52">
            <w:pPr>
              <w:pStyle w:val="Tablecontent"/>
            </w:pPr>
            <w:r>
              <w:t>22.6%</w:t>
            </w:r>
          </w:p>
        </w:tc>
        <w:tc>
          <w:tcPr>
            <w:tcW w:w="808" w:type="dxa"/>
            <w:shd w:val="clear" w:color="auto" w:fill="auto"/>
            <w:noWrap/>
            <w:vAlign w:val="bottom"/>
          </w:tcPr>
          <w:p w14:paraId="6030A8DA" w14:textId="177ACB95" w:rsidR="002B304C" w:rsidRPr="008F2BF7" w:rsidRDefault="002B304C" w:rsidP="00837E52">
            <w:pPr>
              <w:pStyle w:val="Tablecontent"/>
              <w:rPr>
                <w:vertAlign w:val="superscript"/>
              </w:rPr>
            </w:pPr>
            <w:r>
              <w:t>64.00</w:t>
            </w:r>
          </w:p>
        </w:tc>
        <w:tc>
          <w:tcPr>
            <w:tcW w:w="1187" w:type="dxa"/>
            <w:shd w:val="clear" w:color="auto" w:fill="auto"/>
            <w:noWrap/>
            <w:vAlign w:val="bottom"/>
          </w:tcPr>
          <w:p w14:paraId="45CAA084" w14:textId="0FB295DC" w:rsidR="002B304C" w:rsidRPr="00DD3EFF" w:rsidRDefault="002B304C" w:rsidP="00837E52">
            <w:pPr>
              <w:pStyle w:val="Tablecontent"/>
            </w:pPr>
            <w:r>
              <w:t>0%</w:t>
            </w:r>
          </w:p>
        </w:tc>
        <w:tc>
          <w:tcPr>
            <w:tcW w:w="709" w:type="dxa"/>
            <w:shd w:val="clear" w:color="auto" w:fill="auto"/>
            <w:noWrap/>
            <w:vAlign w:val="bottom"/>
          </w:tcPr>
          <w:p w14:paraId="097CC252" w14:textId="18616934" w:rsidR="002B304C" w:rsidRPr="00DD3EFF" w:rsidRDefault="002B304C" w:rsidP="00837E52">
            <w:pPr>
              <w:pStyle w:val="Tablecontent"/>
            </w:pPr>
            <w:r>
              <w:t>70.00</w:t>
            </w:r>
          </w:p>
        </w:tc>
        <w:tc>
          <w:tcPr>
            <w:tcW w:w="1472" w:type="dxa"/>
            <w:shd w:val="clear" w:color="auto" w:fill="auto"/>
            <w:noWrap/>
            <w:vAlign w:val="bottom"/>
          </w:tcPr>
          <w:p w14:paraId="12377984" w14:textId="593A1EE8" w:rsidR="002B304C" w:rsidRPr="00DD3EFF" w:rsidRDefault="002B304C" w:rsidP="00837E52">
            <w:pPr>
              <w:pStyle w:val="Tablecontent"/>
            </w:pPr>
            <w:r>
              <w:t>9.3%</w:t>
            </w:r>
          </w:p>
        </w:tc>
        <w:tc>
          <w:tcPr>
            <w:tcW w:w="778" w:type="dxa"/>
            <w:gridSpan w:val="2"/>
            <w:shd w:val="clear" w:color="auto" w:fill="auto"/>
            <w:noWrap/>
            <w:vAlign w:val="bottom"/>
          </w:tcPr>
          <w:p w14:paraId="753D797E" w14:textId="1C52647C" w:rsidR="002B304C" w:rsidRPr="00DD3EFF" w:rsidRDefault="002B304C" w:rsidP="00837E52">
            <w:pPr>
              <w:pStyle w:val="Tablecontent"/>
            </w:pPr>
            <w:r>
              <w:t>70.00</w:t>
            </w:r>
          </w:p>
        </w:tc>
        <w:tc>
          <w:tcPr>
            <w:tcW w:w="1011" w:type="dxa"/>
            <w:shd w:val="clear" w:color="auto" w:fill="auto"/>
            <w:noWrap/>
            <w:vAlign w:val="bottom"/>
          </w:tcPr>
          <w:p w14:paraId="526ACDFC" w14:textId="1418BF41" w:rsidR="002B304C" w:rsidRPr="00DD3EFF" w:rsidRDefault="002B304C" w:rsidP="00837E52">
            <w:pPr>
              <w:pStyle w:val="Tablecontent"/>
            </w:pPr>
            <w:r>
              <w:t>9.3%</w:t>
            </w:r>
          </w:p>
        </w:tc>
        <w:tc>
          <w:tcPr>
            <w:tcW w:w="698" w:type="dxa"/>
            <w:gridSpan w:val="2"/>
            <w:shd w:val="clear" w:color="auto" w:fill="auto"/>
            <w:noWrap/>
            <w:vAlign w:val="bottom"/>
          </w:tcPr>
          <w:p w14:paraId="666D1616" w14:textId="2C4FC4B2" w:rsidR="002B304C" w:rsidRPr="00DD3EFF" w:rsidRDefault="002B304C" w:rsidP="00837E52">
            <w:pPr>
              <w:pStyle w:val="Tablecontent"/>
            </w:pPr>
            <w:r>
              <w:t>110.00</w:t>
            </w:r>
          </w:p>
        </w:tc>
        <w:tc>
          <w:tcPr>
            <w:tcW w:w="1064" w:type="dxa"/>
            <w:shd w:val="clear" w:color="auto" w:fill="auto"/>
            <w:noWrap/>
            <w:vAlign w:val="bottom"/>
          </w:tcPr>
          <w:p w14:paraId="01F52628" w14:textId="0B399CFC" w:rsidR="002B304C" w:rsidRPr="00DD3EFF" w:rsidRDefault="002B304C" w:rsidP="00837E52">
            <w:pPr>
              <w:pStyle w:val="Tablecontent"/>
            </w:pPr>
            <w:r>
              <w:t>10.4%</w:t>
            </w:r>
          </w:p>
        </w:tc>
        <w:tc>
          <w:tcPr>
            <w:tcW w:w="698" w:type="dxa"/>
            <w:gridSpan w:val="2"/>
            <w:shd w:val="clear" w:color="auto" w:fill="auto"/>
            <w:noWrap/>
            <w:vAlign w:val="bottom"/>
          </w:tcPr>
          <w:p w14:paraId="34C5900B" w14:textId="63A02D09" w:rsidR="002B304C" w:rsidRPr="00DD3EFF" w:rsidRDefault="002B304C" w:rsidP="00837E52">
            <w:pPr>
              <w:pStyle w:val="Tablecontent"/>
            </w:pPr>
            <w:r>
              <w:t>70.00</w:t>
            </w:r>
          </w:p>
        </w:tc>
        <w:tc>
          <w:tcPr>
            <w:tcW w:w="1065" w:type="dxa"/>
            <w:shd w:val="clear" w:color="auto" w:fill="auto"/>
            <w:noWrap/>
            <w:vAlign w:val="bottom"/>
          </w:tcPr>
          <w:p w14:paraId="1A33C2BA" w14:textId="12ECA357" w:rsidR="002B304C" w:rsidRPr="00DD3EFF" w:rsidRDefault="002B304C" w:rsidP="00837E52">
            <w:pPr>
              <w:pStyle w:val="Tablecontent"/>
            </w:pPr>
            <w:r>
              <w:t>9.3%</w:t>
            </w:r>
          </w:p>
        </w:tc>
        <w:tc>
          <w:tcPr>
            <w:tcW w:w="1123" w:type="dxa"/>
            <w:gridSpan w:val="2"/>
            <w:shd w:val="clear" w:color="auto" w:fill="auto"/>
            <w:noWrap/>
            <w:vAlign w:val="center"/>
          </w:tcPr>
          <w:p w14:paraId="4EC2240C" w14:textId="1561465F" w:rsidR="002B304C" w:rsidRPr="00DD3EFF" w:rsidRDefault="00AA4A7F" w:rsidP="00837E52">
            <w:pPr>
              <w:pStyle w:val="Tablecontent"/>
            </w:pPr>
            <w:r w:rsidRPr="00AA4A7F">
              <w:t>1360.00</w:t>
            </w:r>
          </w:p>
        </w:tc>
        <w:tc>
          <w:tcPr>
            <w:tcW w:w="1279" w:type="dxa"/>
            <w:shd w:val="clear" w:color="auto" w:fill="auto"/>
            <w:noWrap/>
            <w:vAlign w:val="center"/>
          </w:tcPr>
          <w:p w14:paraId="08EDCF55" w14:textId="303364CA" w:rsidR="002B304C" w:rsidRPr="00DD3EFF" w:rsidRDefault="002B304C" w:rsidP="00837E52">
            <w:pPr>
              <w:pStyle w:val="Tablecontent"/>
            </w:pPr>
            <w:r w:rsidRPr="00DD3EFF">
              <w:t>1.7%</w:t>
            </w:r>
          </w:p>
        </w:tc>
      </w:tr>
      <w:tr w:rsidR="002B304C" w:rsidRPr="00DD3EFF" w14:paraId="6870113B" w14:textId="77777777" w:rsidTr="0034634E">
        <w:trPr>
          <w:gridAfter w:val="1"/>
          <w:wAfter w:w="8" w:type="dxa"/>
          <w:trHeight w:val="57"/>
        </w:trPr>
        <w:tc>
          <w:tcPr>
            <w:tcW w:w="1702" w:type="dxa"/>
            <w:shd w:val="clear" w:color="auto" w:fill="auto"/>
            <w:noWrap/>
            <w:vAlign w:val="bottom"/>
          </w:tcPr>
          <w:p w14:paraId="3F910B16" w14:textId="7FAD7B7D" w:rsidR="002B304C" w:rsidRPr="00DD3EFF" w:rsidRDefault="002E7928" w:rsidP="00837E52">
            <w:pPr>
              <w:pStyle w:val="Tablecontent"/>
              <w:rPr>
                <w:color w:val="202020"/>
              </w:rPr>
            </w:pPr>
            <w:r w:rsidRPr="00DD3EFF">
              <w:rPr>
                <w:lang w:val="en-GB" w:eastAsia="lv-LV"/>
              </w:rPr>
              <w:t>01-03-2016</w:t>
            </w:r>
          </w:p>
        </w:tc>
        <w:tc>
          <w:tcPr>
            <w:tcW w:w="659" w:type="dxa"/>
            <w:shd w:val="clear" w:color="auto" w:fill="auto"/>
            <w:noWrap/>
            <w:vAlign w:val="bottom"/>
          </w:tcPr>
          <w:p w14:paraId="3A630FC7" w14:textId="29CD1A16" w:rsidR="002B304C" w:rsidRPr="00DD3EFF" w:rsidRDefault="002B304C" w:rsidP="00837E52">
            <w:pPr>
              <w:pStyle w:val="Tablecontent"/>
            </w:pPr>
            <w:r>
              <w:t>4.20</w:t>
            </w:r>
          </w:p>
        </w:tc>
        <w:tc>
          <w:tcPr>
            <w:tcW w:w="1173" w:type="dxa"/>
            <w:shd w:val="clear" w:color="auto" w:fill="auto"/>
            <w:noWrap/>
            <w:vAlign w:val="bottom"/>
          </w:tcPr>
          <w:p w14:paraId="05611565" w14:textId="4920E3C0" w:rsidR="002B304C" w:rsidRPr="00DD3EFF" w:rsidRDefault="002B304C" w:rsidP="00837E52">
            <w:pPr>
              <w:pStyle w:val="Tablecontent"/>
            </w:pPr>
            <w:r>
              <w:t>10.5%</w:t>
            </w:r>
          </w:p>
        </w:tc>
        <w:tc>
          <w:tcPr>
            <w:tcW w:w="808" w:type="dxa"/>
            <w:shd w:val="clear" w:color="auto" w:fill="auto"/>
            <w:noWrap/>
            <w:vAlign w:val="bottom"/>
          </w:tcPr>
          <w:p w14:paraId="787E7DD5" w14:textId="5CE0E087" w:rsidR="002B304C" w:rsidRPr="008F2BF7" w:rsidRDefault="002B304C" w:rsidP="00837E52">
            <w:pPr>
              <w:pStyle w:val="Tablecontent"/>
              <w:rPr>
                <w:vertAlign w:val="superscript"/>
              </w:rPr>
            </w:pPr>
            <w:r>
              <w:t>64.00</w:t>
            </w:r>
          </w:p>
        </w:tc>
        <w:tc>
          <w:tcPr>
            <w:tcW w:w="1187" w:type="dxa"/>
            <w:shd w:val="clear" w:color="auto" w:fill="auto"/>
            <w:noWrap/>
            <w:vAlign w:val="bottom"/>
          </w:tcPr>
          <w:p w14:paraId="27AE52C9" w14:textId="1AB45B0E" w:rsidR="002B304C" w:rsidRPr="00DD3EFF" w:rsidRDefault="002B304C" w:rsidP="00837E52">
            <w:pPr>
              <w:pStyle w:val="Tablecontent"/>
            </w:pPr>
            <w:r>
              <w:t>0%</w:t>
            </w:r>
          </w:p>
        </w:tc>
        <w:tc>
          <w:tcPr>
            <w:tcW w:w="709" w:type="dxa"/>
            <w:shd w:val="clear" w:color="auto" w:fill="auto"/>
            <w:noWrap/>
            <w:vAlign w:val="bottom"/>
          </w:tcPr>
          <w:p w14:paraId="65AAACFA" w14:textId="3FD46C2C" w:rsidR="002B304C" w:rsidRPr="00DD3EFF" w:rsidRDefault="002B304C" w:rsidP="00837E52">
            <w:pPr>
              <w:pStyle w:val="Tablecontent"/>
            </w:pPr>
            <w:r>
              <w:t>74.00</w:t>
            </w:r>
          </w:p>
        </w:tc>
        <w:tc>
          <w:tcPr>
            <w:tcW w:w="1472" w:type="dxa"/>
            <w:shd w:val="clear" w:color="auto" w:fill="auto"/>
            <w:noWrap/>
            <w:vAlign w:val="bottom"/>
          </w:tcPr>
          <w:p w14:paraId="5FBAE95B" w14:textId="5EE49186" w:rsidR="002B304C" w:rsidRPr="00DD3EFF" w:rsidRDefault="002B304C" w:rsidP="00837E52">
            <w:pPr>
              <w:pStyle w:val="Tablecontent"/>
            </w:pPr>
            <w:r>
              <w:t>5.7%</w:t>
            </w:r>
          </w:p>
        </w:tc>
        <w:tc>
          <w:tcPr>
            <w:tcW w:w="778" w:type="dxa"/>
            <w:gridSpan w:val="2"/>
            <w:shd w:val="clear" w:color="auto" w:fill="auto"/>
            <w:noWrap/>
            <w:vAlign w:val="bottom"/>
          </w:tcPr>
          <w:p w14:paraId="20972F89" w14:textId="1FE5B494" w:rsidR="002B304C" w:rsidRPr="00DD3EFF" w:rsidRDefault="002B304C" w:rsidP="00837E52">
            <w:pPr>
              <w:pStyle w:val="Tablecontent"/>
            </w:pPr>
            <w:r>
              <w:t>74.00</w:t>
            </w:r>
          </w:p>
        </w:tc>
        <w:tc>
          <w:tcPr>
            <w:tcW w:w="1011" w:type="dxa"/>
            <w:shd w:val="clear" w:color="auto" w:fill="auto"/>
            <w:noWrap/>
            <w:vAlign w:val="bottom"/>
          </w:tcPr>
          <w:p w14:paraId="63076EB0" w14:textId="4E0A1668" w:rsidR="002B304C" w:rsidRPr="00DD3EFF" w:rsidRDefault="002B304C" w:rsidP="00837E52">
            <w:pPr>
              <w:pStyle w:val="Tablecontent"/>
            </w:pPr>
            <w:r>
              <w:t>5.7%</w:t>
            </w:r>
          </w:p>
        </w:tc>
        <w:tc>
          <w:tcPr>
            <w:tcW w:w="698" w:type="dxa"/>
            <w:gridSpan w:val="2"/>
            <w:shd w:val="clear" w:color="auto" w:fill="auto"/>
            <w:noWrap/>
            <w:vAlign w:val="bottom"/>
          </w:tcPr>
          <w:p w14:paraId="2F2E4090" w14:textId="68B45FA0" w:rsidR="002B304C" w:rsidRPr="00DD3EFF" w:rsidRDefault="002B304C" w:rsidP="00837E52">
            <w:pPr>
              <w:pStyle w:val="Tablecontent"/>
            </w:pPr>
            <w:r>
              <w:t>120.00</w:t>
            </w:r>
          </w:p>
        </w:tc>
        <w:tc>
          <w:tcPr>
            <w:tcW w:w="1064" w:type="dxa"/>
            <w:shd w:val="clear" w:color="auto" w:fill="auto"/>
            <w:noWrap/>
            <w:vAlign w:val="bottom"/>
          </w:tcPr>
          <w:p w14:paraId="1C6F9A00" w14:textId="3C482B7D" w:rsidR="002B304C" w:rsidRPr="00DD3EFF" w:rsidRDefault="002B304C" w:rsidP="00837E52">
            <w:pPr>
              <w:pStyle w:val="Tablecontent"/>
            </w:pPr>
            <w:r>
              <w:t>9.1%</w:t>
            </w:r>
          </w:p>
        </w:tc>
        <w:tc>
          <w:tcPr>
            <w:tcW w:w="698" w:type="dxa"/>
            <w:gridSpan w:val="2"/>
            <w:shd w:val="clear" w:color="auto" w:fill="auto"/>
            <w:noWrap/>
            <w:vAlign w:val="bottom"/>
          </w:tcPr>
          <w:p w14:paraId="0073A2A2" w14:textId="1B42F7C1" w:rsidR="002B304C" w:rsidRPr="00DD3EFF" w:rsidRDefault="002B304C" w:rsidP="00837E52">
            <w:pPr>
              <w:pStyle w:val="Tablecontent"/>
            </w:pPr>
            <w:r>
              <w:t>74.00</w:t>
            </w:r>
          </w:p>
        </w:tc>
        <w:tc>
          <w:tcPr>
            <w:tcW w:w="1065" w:type="dxa"/>
            <w:shd w:val="clear" w:color="auto" w:fill="auto"/>
            <w:noWrap/>
            <w:vAlign w:val="bottom"/>
          </w:tcPr>
          <w:p w14:paraId="6F32CFE7" w14:textId="732774F6" w:rsidR="002B304C" w:rsidRPr="00DD3EFF" w:rsidRDefault="002B304C" w:rsidP="00837E52">
            <w:pPr>
              <w:pStyle w:val="Tablecontent"/>
            </w:pPr>
            <w:r>
              <w:t>5.7</w:t>
            </w:r>
            <w:r w:rsidRPr="00DD3EFF">
              <w:t>%</w:t>
            </w:r>
          </w:p>
        </w:tc>
        <w:tc>
          <w:tcPr>
            <w:tcW w:w="1123" w:type="dxa"/>
            <w:gridSpan w:val="2"/>
            <w:shd w:val="clear" w:color="auto" w:fill="auto"/>
            <w:noWrap/>
            <w:vAlign w:val="bottom"/>
          </w:tcPr>
          <w:p w14:paraId="0B5ED3D3" w14:textId="1EE69453" w:rsidR="002B304C" w:rsidRPr="00DD3EFF" w:rsidRDefault="00AA4A7F" w:rsidP="00837E52">
            <w:pPr>
              <w:pStyle w:val="Tablecontent"/>
            </w:pPr>
            <w:r w:rsidRPr="00AA4A7F">
              <w:t>1400.00</w:t>
            </w:r>
          </w:p>
        </w:tc>
        <w:tc>
          <w:tcPr>
            <w:tcW w:w="1279" w:type="dxa"/>
            <w:shd w:val="clear" w:color="auto" w:fill="auto"/>
            <w:noWrap/>
            <w:vAlign w:val="bottom"/>
          </w:tcPr>
          <w:p w14:paraId="4FF0EAE4" w14:textId="02DB0A74" w:rsidR="002B304C" w:rsidRPr="00DD3EFF" w:rsidRDefault="002B304C" w:rsidP="00837E52">
            <w:pPr>
              <w:pStyle w:val="Tablecontent"/>
            </w:pPr>
            <w:r w:rsidRPr="00DD3EFF">
              <w:t>2.9%</w:t>
            </w:r>
          </w:p>
        </w:tc>
      </w:tr>
      <w:tr w:rsidR="002B304C" w:rsidRPr="00DD3EFF" w14:paraId="63C0F0B7" w14:textId="77777777" w:rsidTr="0034634E">
        <w:trPr>
          <w:gridAfter w:val="1"/>
          <w:wAfter w:w="8" w:type="dxa"/>
          <w:trHeight w:val="57"/>
        </w:trPr>
        <w:tc>
          <w:tcPr>
            <w:tcW w:w="1702" w:type="dxa"/>
            <w:shd w:val="clear" w:color="auto" w:fill="auto"/>
            <w:noWrap/>
            <w:vAlign w:val="bottom"/>
          </w:tcPr>
          <w:p w14:paraId="2E51ED8F" w14:textId="4444D031" w:rsidR="002B304C" w:rsidRPr="00DD3EFF" w:rsidRDefault="00681888" w:rsidP="00837E52">
            <w:pPr>
              <w:pStyle w:val="Tablecontent"/>
            </w:pPr>
            <w:r w:rsidRPr="00681888">
              <w:t>01-03-2017</w:t>
            </w:r>
          </w:p>
        </w:tc>
        <w:tc>
          <w:tcPr>
            <w:tcW w:w="659" w:type="dxa"/>
            <w:shd w:val="clear" w:color="auto" w:fill="auto"/>
            <w:noWrap/>
            <w:vAlign w:val="bottom"/>
          </w:tcPr>
          <w:p w14:paraId="18135AB9" w14:textId="3DE51513" w:rsidR="002B304C" w:rsidRPr="00DD3EFF" w:rsidRDefault="002B304C" w:rsidP="00837E52">
            <w:pPr>
              <w:pStyle w:val="Tablecontent"/>
            </w:pPr>
            <w:r>
              <w:t>4.50</w:t>
            </w:r>
          </w:p>
        </w:tc>
        <w:tc>
          <w:tcPr>
            <w:tcW w:w="1173" w:type="dxa"/>
            <w:shd w:val="clear" w:color="auto" w:fill="auto"/>
            <w:noWrap/>
            <w:vAlign w:val="bottom"/>
          </w:tcPr>
          <w:p w14:paraId="398C2188" w14:textId="64AFBDF9" w:rsidR="002B304C" w:rsidRPr="00DD3EFF" w:rsidRDefault="002B304C" w:rsidP="00837E52">
            <w:pPr>
              <w:pStyle w:val="Tablecontent"/>
            </w:pPr>
            <w:r>
              <w:t>1.7%</w:t>
            </w:r>
          </w:p>
        </w:tc>
        <w:tc>
          <w:tcPr>
            <w:tcW w:w="808" w:type="dxa"/>
            <w:shd w:val="clear" w:color="auto" w:fill="auto"/>
            <w:noWrap/>
            <w:vAlign w:val="bottom"/>
          </w:tcPr>
          <w:p w14:paraId="4FEF2C55" w14:textId="3A128D3C" w:rsidR="002B304C" w:rsidRPr="008F2BF7" w:rsidRDefault="002B304C" w:rsidP="00837E52">
            <w:pPr>
              <w:pStyle w:val="Tablecontent"/>
              <w:rPr>
                <w:vertAlign w:val="superscript"/>
              </w:rPr>
            </w:pPr>
            <w:r>
              <w:t>64.00</w:t>
            </w:r>
          </w:p>
        </w:tc>
        <w:tc>
          <w:tcPr>
            <w:tcW w:w="1187" w:type="dxa"/>
            <w:shd w:val="clear" w:color="auto" w:fill="auto"/>
            <w:noWrap/>
            <w:vAlign w:val="bottom"/>
          </w:tcPr>
          <w:p w14:paraId="25848F20" w14:textId="2594F4FC" w:rsidR="002B304C" w:rsidRPr="00DD3EFF" w:rsidRDefault="002B304C" w:rsidP="00837E52">
            <w:pPr>
              <w:pStyle w:val="Tablecontent"/>
            </w:pPr>
            <w:r>
              <w:t>0%</w:t>
            </w:r>
          </w:p>
        </w:tc>
        <w:tc>
          <w:tcPr>
            <w:tcW w:w="709" w:type="dxa"/>
            <w:shd w:val="clear" w:color="auto" w:fill="auto"/>
            <w:noWrap/>
            <w:vAlign w:val="bottom"/>
          </w:tcPr>
          <w:p w14:paraId="697374B9" w14:textId="79231558" w:rsidR="002B304C" w:rsidRPr="00DD3EFF" w:rsidRDefault="002B304C" w:rsidP="00837E52">
            <w:pPr>
              <w:pStyle w:val="Tablecontent"/>
            </w:pPr>
            <w:r>
              <w:t>78.00</w:t>
            </w:r>
          </w:p>
        </w:tc>
        <w:tc>
          <w:tcPr>
            <w:tcW w:w="1472" w:type="dxa"/>
            <w:shd w:val="clear" w:color="auto" w:fill="auto"/>
            <w:noWrap/>
            <w:vAlign w:val="bottom"/>
          </w:tcPr>
          <w:p w14:paraId="0D51BC98" w14:textId="644EB273" w:rsidR="002B304C" w:rsidRPr="00DD3EFF" w:rsidRDefault="002B304C" w:rsidP="00837E52">
            <w:pPr>
              <w:pStyle w:val="Tablecontent"/>
            </w:pPr>
            <w:r>
              <w:t>5.4%</w:t>
            </w:r>
          </w:p>
        </w:tc>
        <w:tc>
          <w:tcPr>
            <w:tcW w:w="778" w:type="dxa"/>
            <w:gridSpan w:val="2"/>
            <w:shd w:val="clear" w:color="auto" w:fill="auto"/>
            <w:noWrap/>
            <w:vAlign w:val="bottom"/>
          </w:tcPr>
          <w:p w14:paraId="13BCCF77" w14:textId="4A4D48D6" w:rsidR="002B304C" w:rsidRPr="00DD3EFF" w:rsidRDefault="002B304C" w:rsidP="00837E52">
            <w:pPr>
              <w:pStyle w:val="Tablecontent"/>
            </w:pPr>
            <w:r>
              <w:t>78.00</w:t>
            </w:r>
          </w:p>
        </w:tc>
        <w:tc>
          <w:tcPr>
            <w:tcW w:w="1011" w:type="dxa"/>
            <w:shd w:val="clear" w:color="auto" w:fill="auto"/>
            <w:noWrap/>
            <w:vAlign w:val="bottom"/>
          </w:tcPr>
          <w:p w14:paraId="4D6FBD34" w14:textId="2394C7DB" w:rsidR="002B304C" w:rsidRPr="00DD3EFF" w:rsidRDefault="002B304C" w:rsidP="00837E52">
            <w:pPr>
              <w:pStyle w:val="Tablecontent"/>
            </w:pPr>
            <w:r>
              <w:t>5.4%</w:t>
            </w:r>
          </w:p>
        </w:tc>
        <w:tc>
          <w:tcPr>
            <w:tcW w:w="698" w:type="dxa"/>
            <w:gridSpan w:val="2"/>
            <w:shd w:val="clear" w:color="auto" w:fill="auto"/>
            <w:noWrap/>
            <w:vAlign w:val="bottom"/>
          </w:tcPr>
          <w:p w14:paraId="52BA5DD7" w14:textId="2A4E5565" w:rsidR="002B304C" w:rsidRPr="00DD3EFF" w:rsidRDefault="002B304C" w:rsidP="00837E52">
            <w:pPr>
              <w:pStyle w:val="Tablecontent"/>
            </w:pPr>
            <w:r>
              <w:t>130.00</w:t>
            </w:r>
          </w:p>
        </w:tc>
        <w:tc>
          <w:tcPr>
            <w:tcW w:w="1064" w:type="dxa"/>
            <w:shd w:val="clear" w:color="auto" w:fill="auto"/>
            <w:noWrap/>
            <w:vAlign w:val="bottom"/>
          </w:tcPr>
          <w:p w14:paraId="52AED4CD" w14:textId="37B9403D" w:rsidR="002B304C" w:rsidRPr="00DD3EFF" w:rsidRDefault="002B304C" w:rsidP="00837E52">
            <w:pPr>
              <w:pStyle w:val="Tablecontent"/>
            </w:pPr>
            <w:r>
              <w:t>8.3%</w:t>
            </w:r>
          </w:p>
        </w:tc>
        <w:tc>
          <w:tcPr>
            <w:tcW w:w="698" w:type="dxa"/>
            <w:gridSpan w:val="2"/>
            <w:shd w:val="clear" w:color="auto" w:fill="auto"/>
            <w:noWrap/>
            <w:vAlign w:val="bottom"/>
          </w:tcPr>
          <w:p w14:paraId="18269232" w14:textId="4BBEF701" w:rsidR="002B304C" w:rsidRPr="00DD3EFF" w:rsidRDefault="002B304C" w:rsidP="00837E52">
            <w:pPr>
              <w:pStyle w:val="Tablecontent"/>
            </w:pPr>
            <w:r>
              <w:t>78.00</w:t>
            </w:r>
          </w:p>
        </w:tc>
        <w:tc>
          <w:tcPr>
            <w:tcW w:w="1065" w:type="dxa"/>
            <w:shd w:val="clear" w:color="auto" w:fill="auto"/>
            <w:noWrap/>
            <w:vAlign w:val="bottom"/>
          </w:tcPr>
          <w:p w14:paraId="1AC333DA" w14:textId="7816C218" w:rsidR="002B304C" w:rsidRPr="00DD3EFF" w:rsidRDefault="002B304C" w:rsidP="00837E52">
            <w:pPr>
              <w:pStyle w:val="Tablecontent"/>
            </w:pPr>
            <w:r>
              <w:t>5.4</w:t>
            </w:r>
            <w:r w:rsidRPr="00DD3EFF">
              <w:t>%</w:t>
            </w:r>
          </w:p>
        </w:tc>
        <w:tc>
          <w:tcPr>
            <w:tcW w:w="1123" w:type="dxa"/>
            <w:gridSpan w:val="2"/>
            <w:shd w:val="clear" w:color="auto" w:fill="auto"/>
            <w:noWrap/>
            <w:vAlign w:val="center"/>
          </w:tcPr>
          <w:p w14:paraId="4DA8E1B3" w14:textId="2DE0EB99" w:rsidR="002B304C" w:rsidRPr="00244230" w:rsidRDefault="002B304C" w:rsidP="00837E52">
            <w:pPr>
              <w:pStyle w:val="Tablecontent"/>
            </w:pPr>
            <w:r>
              <w:t>1450.00</w:t>
            </w:r>
          </w:p>
        </w:tc>
        <w:tc>
          <w:tcPr>
            <w:tcW w:w="1279" w:type="dxa"/>
            <w:shd w:val="clear" w:color="auto" w:fill="auto"/>
            <w:noWrap/>
            <w:vAlign w:val="center"/>
          </w:tcPr>
          <w:p w14:paraId="62E77002" w14:textId="6580910C" w:rsidR="002B304C" w:rsidRPr="00244230" w:rsidRDefault="002B304C" w:rsidP="00837E52">
            <w:pPr>
              <w:pStyle w:val="Tablecontent"/>
            </w:pPr>
            <w:r w:rsidRPr="00244230">
              <w:t>3.6%</w:t>
            </w:r>
          </w:p>
        </w:tc>
      </w:tr>
      <w:tr w:rsidR="002B304C" w:rsidRPr="00DD3EFF" w14:paraId="084A26FC" w14:textId="77777777" w:rsidTr="0034634E">
        <w:trPr>
          <w:gridAfter w:val="1"/>
          <w:wAfter w:w="8" w:type="dxa"/>
          <w:trHeight w:val="57"/>
        </w:trPr>
        <w:tc>
          <w:tcPr>
            <w:tcW w:w="1702" w:type="dxa"/>
            <w:shd w:val="clear" w:color="auto" w:fill="auto"/>
            <w:noWrap/>
            <w:vAlign w:val="bottom"/>
          </w:tcPr>
          <w:p w14:paraId="7BDF7D36" w14:textId="290763B3" w:rsidR="002B304C" w:rsidRPr="00DD3EFF" w:rsidRDefault="00FE34E1" w:rsidP="00837E52">
            <w:pPr>
              <w:pStyle w:val="Tablecontent"/>
            </w:pPr>
            <w:r w:rsidRPr="00DD3EFF">
              <w:rPr>
                <w:lang w:val="en-GB" w:eastAsia="lv-LV"/>
              </w:rPr>
              <w:t>01-03-2018</w:t>
            </w:r>
          </w:p>
        </w:tc>
        <w:tc>
          <w:tcPr>
            <w:tcW w:w="659" w:type="dxa"/>
            <w:shd w:val="clear" w:color="auto" w:fill="auto"/>
            <w:noWrap/>
            <w:vAlign w:val="bottom"/>
          </w:tcPr>
          <w:p w14:paraId="47D36D90" w14:textId="2B1B8D8A" w:rsidR="002B304C" w:rsidRPr="00DD3EFF" w:rsidRDefault="002B304C" w:rsidP="00837E52">
            <w:pPr>
              <w:pStyle w:val="Tablecontent"/>
            </w:pPr>
            <w:r>
              <w:t>6.80</w:t>
            </w:r>
          </w:p>
        </w:tc>
        <w:tc>
          <w:tcPr>
            <w:tcW w:w="1173" w:type="dxa"/>
            <w:shd w:val="clear" w:color="auto" w:fill="auto"/>
            <w:noWrap/>
            <w:vAlign w:val="bottom"/>
          </w:tcPr>
          <w:p w14:paraId="151F0B5A" w14:textId="4A5944AB" w:rsidR="002B304C" w:rsidRPr="00DD3EFF" w:rsidRDefault="002B304C" w:rsidP="00837E52">
            <w:pPr>
              <w:pStyle w:val="Tablecontent"/>
            </w:pPr>
            <w:r>
              <w:t>51.1%</w:t>
            </w:r>
          </w:p>
        </w:tc>
        <w:tc>
          <w:tcPr>
            <w:tcW w:w="808" w:type="dxa"/>
            <w:shd w:val="clear" w:color="auto" w:fill="auto"/>
            <w:noWrap/>
            <w:vAlign w:val="bottom"/>
          </w:tcPr>
          <w:p w14:paraId="63032D99" w14:textId="74C109BD" w:rsidR="002B304C" w:rsidRPr="008F2BF7" w:rsidRDefault="002B304C" w:rsidP="00837E52">
            <w:pPr>
              <w:pStyle w:val="Tablecontent"/>
              <w:rPr>
                <w:vertAlign w:val="superscript"/>
              </w:rPr>
            </w:pPr>
            <w:r>
              <w:t>64.00</w:t>
            </w:r>
          </w:p>
        </w:tc>
        <w:tc>
          <w:tcPr>
            <w:tcW w:w="1187" w:type="dxa"/>
            <w:shd w:val="clear" w:color="auto" w:fill="auto"/>
            <w:noWrap/>
            <w:vAlign w:val="bottom"/>
          </w:tcPr>
          <w:p w14:paraId="0BF91F60" w14:textId="05D3056B" w:rsidR="002B304C" w:rsidRPr="00DD3EFF" w:rsidRDefault="002B304C" w:rsidP="00837E52">
            <w:pPr>
              <w:pStyle w:val="Tablecontent"/>
            </w:pPr>
            <w:r>
              <w:t>0%</w:t>
            </w:r>
          </w:p>
        </w:tc>
        <w:tc>
          <w:tcPr>
            <w:tcW w:w="709" w:type="dxa"/>
            <w:shd w:val="clear" w:color="auto" w:fill="auto"/>
            <w:noWrap/>
            <w:vAlign w:val="bottom"/>
          </w:tcPr>
          <w:p w14:paraId="6F3562B7" w14:textId="37594C6C" w:rsidR="002B304C" w:rsidRPr="00DD3EFF" w:rsidRDefault="002B304C" w:rsidP="00837E52">
            <w:pPr>
              <w:pStyle w:val="Tablecontent"/>
            </w:pPr>
            <w:r>
              <w:t>92.00</w:t>
            </w:r>
          </w:p>
        </w:tc>
        <w:tc>
          <w:tcPr>
            <w:tcW w:w="1472" w:type="dxa"/>
            <w:shd w:val="clear" w:color="auto" w:fill="auto"/>
            <w:noWrap/>
            <w:vAlign w:val="bottom"/>
          </w:tcPr>
          <w:p w14:paraId="6E18F333" w14:textId="62492962" w:rsidR="002B304C" w:rsidRPr="00DD3EFF" w:rsidRDefault="002B304C" w:rsidP="00837E52">
            <w:pPr>
              <w:pStyle w:val="Tablecontent"/>
            </w:pPr>
            <w:r>
              <w:t>17.9%</w:t>
            </w:r>
          </w:p>
        </w:tc>
        <w:tc>
          <w:tcPr>
            <w:tcW w:w="778" w:type="dxa"/>
            <w:gridSpan w:val="2"/>
            <w:shd w:val="clear" w:color="auto" w:fill="auto"/>
            <w:noWrap/>
            <w:vAlign w:val="bottom"/>
          </w:tcPr>
          <w:p w14:paraId="4E36DAF2" w14:textId="45148B4E" w:rsidR="002B304C" w:rsidRPr="00DD3EFF" w:rsidRDefault="002B304C" w:rsidP="00837E52">
            <w:pPr>
              <w:pStyle w:val="Tablecontent"/>
            </w:pPr>
            <w:r>
              <w:t>92.00</w:t>
            </w:r>
          </w:p>
        </w:tc>
        <w:tc>
          <w:tcPr>
            <w:tcW w:w="1011" w:type="dxa"/>
            <w:shd w:val="clear" w:color="auto" w:fill="auto"/>
            <w:noWrap/>
            <w:vAlign w:val="bottom"/>
          </w:tcPr>
          <w:p w14:paraId="297A53A7" w14:textId="387F0B5C" w:rsidR="002B304C" w:rsidRPr="00DD3EFF" w:rsidRDefault="002B304C" w:rsidP="00837E52">
            <w:pPr>
              <w:pStyle w:val="Tablecontent"/>
            </w:pPr>
            <w:r>
              <w:t>17.9%</w:t>
            </w:r>
          </w:p>
        </w:tc>
        <w:tc>
          <w:tcPr>
            <w:tcW w:w="698" w:type="dxa"/>
            <w:gridSpan w:val="2"/>
            <w:shd w:val="clear" w:color="auto" w:fill="auto"/>
            <w:noWrap/>
            <w:vAlign w:val="bottom"/>
          </w:tcPr>
          <w:p w14:paraId="54E7EA0F" w14:textId="3E5C0F41" w:rsidR="002B304C" w:rsidRPr="00DD3EFF" w:rsidRDefault="002B304C" w:rsidP="00837E52">
            <w:pPr>
              <w:pStyle w:val="Tablecontent"/>
            </w:pPr>
            <w:r>
              <w:t>150.00</w:t>
            </w:r>
          </w:p>
        </w:tc>
        <w:tc>
          <w:tcPr>
            <w:tcW w:w="1064" w:type="dxa"/>
            <w:shd w:val="clear" w:color="auto" w:fill="auto"/>
            <w:noWrap/>
            <w:vAlign w:val="bottom"/>
          </w:tcPr>
          <w:p w14:paraId="600B2AB9" w14:textId="58E2383A" w:rsidR="002B304C" w:rsidRPr="00DD3EFF" w:rsidRDefault="002B304C" w:rsidP="00837E52">
            <w:pPr>
              <w:pStyle w:val="Tablecontent"/>
            </w:pPr>
            <w:r>
              <w:t>15.4%</w:t>
            </w:r>
          </w:p>
        </w:tc>
        <w:tc>
          <w:tcPr>
            <w:tcW w:w="698" w:type="dxa"/>
            <w:gridSpan w:val="2"/>
            <w:shd w:val="clear" w:color="auto" w:fill="auto"/>
            <w:noWrap/>
            <w:vAlign w:val="bottom"/>
          </w:tcPr>
          <w:p w14:paraId="2772DCEA" w14:textId="1C20FFAB" w:rsidR="002B304C" w:rsidRPr="00DD3EFF" w:rsidRDefault="002B304C" w:rsidP="00837E52">
            <w:pPr>
              <w:pStyle w:val="Tablecontent"/>
            </w:pPr>
            <w:r>
              <w:t>98.00</w:t>
            </w:r>
          </w:p>
        </w:tc>
        <w:tc>
          <w:tcPr>
            <w:tcW w:w="1065" w:type="dxa"/>
            <w:shd w:val="clear" w:color="auto" w:fill="auto"/>
            <w:noWrap/>
            <w:vAlign w:val="bottom"/>
          </w:tcPr>
          <w:p w14:paraId="7C91D173" w14:textId="38FCFACB" w:rsidR="002B304C" w:rsidRPr="00DD3EFF" w:rsidRDefault="002B304C" w:rsidP="00837E52">
            <w:pPr>
              <w:pStyle w:val="Tablecontent"/>
            </w:pPr>
            <w:r>
              <w:t>17.9</w:t>
            </w:r>
            <w:r w:rsidRPr="00DD3EFF">
              <w:t>%</w:t>
            </w:r>
          </w:p>
        </w:tc>
        <w:tc>
          <w:tcPr>
            <w:tcW w:w="1123" w:type="dxa"/>
            <w:gridSpan w:val="2"/>
            <w:shd w:val="clear" w:color="auto" w:fill="auto"/>
            <w:noWrap/>
            <w:vAlign w:val="center"/>
          </w:tcPr>
          <w:p w14:paraId="011D1DD2" w14:textId="4BD867F3" w:rsidR="002B304C" w:rsidRPr="00244230" w:rsidRDefault="009D2309" w:rsidP="00837E52">
            <w:pPr>
              <w:pStyle w:val="Tablecontent"/>
            </w:pPr>
            <w:r w:rsidRPr="009D2309">
              <w:t>1670.00</w:t>
            </w:r>
          </w:p>
        </w:tc>
        <w:tc>
          <w:tcPr>
            <w:tcW w:w="1279" w:type="dxa"/>
            <w:shd w:val="clear" w:color="auto" w:fill="auto"/>
            <w:noWrap/>
            <w:vAlign w:val="center"/>
          </w:tcPr>
          <w:p w14:paraId="550DAA46" w14:textId="586E2D27" w:rsidR="002B304C" w:rsidRPr="00244230" w:rsidRDefault="002B304C" w:rsidP="00837E52">
            <w:pPr>
              <w:pStyle w:val="Tablecontent"/>
            </w:pPr>
            <w:r w:rsidRPr="00244230">
              <w:t>15.2%</w:t>
            </w:r>
          </w:p>
        </w:tc>
      </w:tr>
      <w:tr w:rsidR="002B304C" w:rsidRPr="00DD3EFF" w14:paraId="5B0C4022" w14:textId="77777777" w:rsidTr="0034634E">
        <w:trPr>
          <w:gridAfter w:val="1"/>
          <w:wAfter w:w="8" w:type="dxa"/>
          <w:trHeight w:val="57"/>
        </w:trPr>
        <w:tc>
          <w:tcPr>
            <w:tcW w:w="1702" w:type="dxa"/>
            <w:shd w:val="clear" w:color="auto" w:fill="auto"/>
            <w:noWrap/>
            <w:vAlign w:val="bottom"/>
          </w:tcPr>
          <w:p w14:paraId="1FC6518A" w14:textId="36522155" w:rsidR="002B304C" w:rsidRPr="00DD3EFF" w:rsidRDefault="00FE34E1" w:rsidP="00837E52">
            <w:pPr>
              <w:pStyle w:val="Tablecontent"/>
            </w:pPr>
            <w:r w:rsidRPr="00DD3EFF">
              <w:rPr>
                <w:lang w:val="en-GB" w:eastAsia="lv-LV"/>
              </w:rPr>
              <w:t>01-03-2019</w:t>
            </w:r>
          </w:p>
        </w:tc>
        <w:tc>
          <w:tcPr>
            <w:tcW w:w="659" w:type="dxa"/>
            <w:shd w:val="clear" w:color="auto" w:fill="auto"/>
            <w:noWrap/>
            <w:vAlign w:val="bottom"/>
          </w:tcPr>
          <w:p w14:paraId="1632D342" w14:textId="629AB426" w:rsidR="002B304C" w:rsidRPr="00DD3EFF" w:rsidRDefault="002B304C" w:rsidP="00837E52">
            <w:pPr>
              <w:pStyle w:val="Tablecontent"/>
            </w:pPr>
            <w:r>
              <w:t>7.40</w:t>
            </w:r>
          </w:p>
        </w:tc>
        <w:tc>
          <w:tcPr>
            <w:tcW w:w="1173" w:type="dxa"/>
            <w:shd w:val="clear" w:color="auto" w:fill="auto"/>
            <w:noWrap/>
            <w:vAlign w:val="bottom"/>
          </w:tcPr>
          <w:p w14:paraId="36DF4054" w14:textId="28C4F304" w:rsidR="002B304C" w:rsidRPr="00DD3EFF" w:rsidRDefault="002B304C" w:rsidP="00837E52">
            <w:pPr>
              <w:pStyle w:val="Tablecontent"/>
            </w:pPr>
            <w:r>
              <w:t>8.8%</w:t>
            </w:r>
          </w:p>
        </w:tc>
        <w:tc>
          <w:tcPr>
            <w:tcW w:w="808" w:type="dxa"/>
            <w:shd w:val="clear" w:color="auto" w:fill="auto"/>
            <w:noWrap/>
            <w:vAlign w:val="bottom"/>
          </w:tcPr>
          <w:p w14:paraId="2DB39695" w14:textId="2C9F9AC9" w:rsidR="002B304C" w:rsidRPr="008F2BF7" w:rsidRDefault="002B304C" w:rsidP="00837E52">
            <w:pPr>
              <w:pStyle w:val="Tablecontent"/>
              <w:rPr>
                <w:vertAlign w:val="superscript"/>
              </w:rPr>
            </w:pPr>
            <w:r>
              <w:t>64.00</w:t>
            </w:r>
          </w:p>
        </w:tc>
        <w:tc>
          <w:tcPr>
            <w:tcW w:w="1187" w:type="dxa"/>
            <w:shd w:val="clear" w:color="auto" w:fill="auto"/>
            <w:noWrap/>
            <w:vAlign w:val="bottom"/>
          </w:tcPr>
          <w:p w14:paraId="5DA49138" w14:textId="4EB5F951" w:rsidR="002B304C" w:rsidRPr="00DD3EFF" w:rsidRDefault="002B304C" w:rsidP="00837E52">
            <w:pPr>
              <w:pStyle w:val="Tablecontent"/>
            </w:pPr>
            <w:r>
              <w:t>0%</w:t>
            </w:r>
          </w:p>
        </w:tc>
        <w:tc>
          <w:tcPr>
            <w:tcW w:w="709" w:type="dxa"/>
            <w:shd w:val="clear" w:color="auto" w:fill="auto"/>
            <w:noWrap/>
            <w:vAlign w:val="bottom"/>
          </w:tcPr>
          <w:p w14:paraId="0D63E8F0" w14:textId="5E1AEBE6" w:rsidR="002B304C" w:rsidRPr="00DD3EFF" w:rsidRDefault="002B304C" w:rsidP="00837E52">
            <w:pPr>
              <w:pStyle w:val="Tablecontent"/>
            </w:pPr>
            <w:r>
              <w:t>101.00</w:t>
            </w:r>
          </w:p>
        </w:tc>
        <w:tc>
          <w:tcPr>
            <w:tcW w:w="1472" w:type="dxa"/>
            <w:shd w:val="clear" w:color="auto" w:fill="auto"/>
            <w:noWrap/>
            <w:vAlign w:val="bottom"/>
          </w:tcPr>
          <w:p w14:paraId="4CEBFFA0" w14:textId="17686083" w:rsidR="002B304C" w:rsidRPr="00DD3EFF" w:rsidRDefault="002B304C" w:rsidP="00837E52">
            <w:pPr>
              <w:pStyle w:val="Tablecontent"/>
            </w:pPr>
            <w:r>
              <w:t>9.8%</w:t>
            </w:r>
          </w:p>
        </w:tc>
        <w:tc>
          <w:tcPr>
            <w:tcW w:w="778" w:type="dxa"/>
            <w:gridSpan w:val="2"/>
            <w:shd w:val="clear" w:color="auto" w:fill="auto"/>
            <w:noWrap/>
            <w:vAlign w:val="bottom"/>
          </w:tcPr>
          <w:p w14:paraId="14BA7F0F" w14:textId="1FEE5827" w:rsidR="002B304C" w:rsidRPr="00DD3EFF" w:rsidRDefault="002B304C" w:rsidP="00837E52">
            <w:pPr>
              <w:pStyle w:val="Tablecontent"/>
            </w:pPr>
            <w:r>
              <w:t>101.0</w:t>
            </w:r>
          </w:p>
        </w:tc>
        <w:tc>
          <w:tcPr>
            <w:tcW w:w="1011" w:type="dxa"/>
            <w:shd w:val="clear" w:color="auto" w:fill="auto"/>
            <w:noWrap/>
            <w:vAlign w:val="bottom"/>
          </w:tcPr>
          <w:p w14:paraId="51A9256F" w14:textId="4F5B24EB" w:rsidR="002B304C" w:rsidRPr="00DD3EFF" w:rsidRDefault="002B304C" w:rsidP="00837E52">
            <w:pPr>
              <w:pStyle w:val="Tablecontent"/>
            </w:pPr>
            <w:r>
              <w:t>9.8%</w:t>
            </w:r>
          </w:p>
        </w:tc>
        <w:tc>
          <w:tcPr>
            <w:tcW w:w="698" w:type="dxa"/>
            <w:gridSpan w:val="2"/>
            <w:shd w:val="clear" w:color="auto" w:fill="auto"/>
            <w:noWrap/>
            <w:vAlign w:val="bottom"/>
          </w:tcPr>
          <w:p w14:paraId="610DFBFF" w14:textId="44B6DD90" w:rsidR="002B304C" w:rsidRPr="00DD3EFF" w:rsidRDefault="002B304C" w:rsidP="00837E52">
            <w:pPr>
              <w:pStyle w:val="Tablecontent"/>
            </w:pPr>
            <w:r>
              <w:t>168.00</w:t>
            </w:r>
          </w:p>
        </w:tc>
        <w:tc>
          <w:tcPr>
            <w:tcW w:w="1064" w:type="dxa"/>
            <w:shd w:val="clear" w:color="auto" w:fill="auto"/>
            <w:noWrap/>
            <w:vAlign w:val="bottom"/>
          </w:tcPr>
          <w:p w14:paraId="70895C52" w14:textId="799401A0" w:rsidR="002B304C" w:rsidRPr="00DD3EFF" w:rsidRDefault="002B304C" w:rsidP="00837E52">
            <w:pPr>
              <w:pStyle w:val="Tablecontent"/>
            </w:pPr>
            <w:r>
              <w:t>12.0%</w:t>
            </w:r>
          </w:p>
        </w:tc>
        <w:tc>
          <w:tcPr>
            <w:tcW w:w="698" w:type="dxa"/>
            <w:gridSpan w:val="2"/>
            <w:shd w:val="clear" w:color="auto" w:fill="auto"/>
            <w:noWrap/>
            <w:vAlign w:val="bottom"/>
          </w:tcPr>
          <w:p w14:paraId="60A7AB33" w14:textId="5C2E1603" w:rsidR="002B304C" w:rsidRPr="00DD3EFF" w:rsidRDefault="002B304C" w:rsidP="00837E52">
            <w:pPr>
              <w:pStyle w:val="Tablecontent"/>
            </w:pPr>
            <w:r>
              <w:t>101.00</w:t>
            </w:r>
          </w:p>
        </w:tc>
        <w:tc>
          <w:tcPr>
            <w:tcW w:w="1065" w:type="dxa"/>
            <w:shd w:val="clear" w:color="auto" w:fill="auto"/>
            <w:noWrap/>
            <w:vAlign w:val="bottom"/>
          </w:tcPr>
          <w:p w14:paraId="1B5FB5A5" w14:textId="6F0F49E1" w:rsidR="002B304C" w:rsidRPr="00DD3EFF" w:rsidRDefault="002B304C" w:rsidP="00837E52">
            <w:pPr>
              <w:pStyle w:val="Tablecontent"/>
            </w:pPr>
            <w:r>
              <w:t>9.8</w:t>
            </w:r>
            <w:r w:rsidRPr="00DD3EFF">
              <w:t>%</w:t>
            </w:r>
          </w:p>
        </w:tc>
        <w:tc>
          <w:tcPr>
            <w:tcW w:w="1123" w:type="dxa"/>
            <w:gridSpan w:val="2"/>
            <w:shd w:val="clear" w:color="auto" w:fill="auto"/>
            <w:noWrap/>
            <w:vAlign w:val="center"/>
          </w:tcPr>
          <w:p w14:paraId="41C846EB" w14:textId="0A18198D" w:rsidR="002B304C" w:rsidRPr="00244230" w:rsidRDefault="009D2309" w:rsidP="00837E52">
            <w:pPr>
              <w:pStyle w:val="Tablecontent"/>
            </w:pPr>
            <w:r>
              <w:rPr>
                <w:lang w:val="lv-LV" w:eastAsia="lv-LV"/>
              </w:rPr>
              <w:t>1840.00</w:t>
            </w:r>
          </w:p>
        </w:tc>
        <w:tc>
          <w:tcPr>
            <w:tcW w:w="1279" w:type="dxa"/>
            <w:shd w:val="clear" w:color="auto" w:fill="auto"/>
            <w:noWrap/>
            <w:vAlign w:val="center"/>
          </w:tcPr>
          <w:p w14:paraId="3B558641" w14:textId="3A9A1116" w:rsidR="002B304C" w:rsidRPr="00244230" w:rsidRDefault="002B304C" w:rsidP="00837E52">
            <w:pPr>
              <w:pStyle w:val="Tablecontent"/>
            </w:pPr>
            <w:r w:rsidRPr="00244230">
              <w:t>10.2%</w:t>
            </w:r>
          </w:p>
        </w:tc>
      </w:tr>
      <w:tr w:rsidR="002B304C" w:rsidRPr="00DD3EFF" w14:paraId="1ED58C0A" w14:textId="77777777" w:rsidTr="0034634E">
        <w:trPr>
          <w:gridAfter w:val="1"/>
          <w:wAfter w:w="8" w:type="dxa"/>
          <w:trHeight w:val="57"/>
        </w:trPr>
        <w:tc>
          <w:tcPr>
            <w:tcW w:w="1702" w:type="dxa"/>
            <w:shd w:val="clear" w:color="auto" w:fill="auto"/>
            <w:noWrap/>
            <w:vAlign w:val="bottom"/>
          </w:tcPr>
          <w:p w14:paraId="00052E00" w14:textId="41D8B1D8" w:rsidR="002B304C" w:rsidRPr="00DD3EFF" w:rsidRDefault="002B304C" w:rsidP="00837E52">
            <w:pPr>
              <w:pStyle w:val="Tablecontent"/>
            </w:pPr>
            <w:r w:rsidRPr="00DD3EFF">
              <w:t>01-08-2019</w:t>
            </w:r>
          </w:p>
        </w:tc>
        <w:tc>
          <w:tcPr>
            <w:tcW w:w="659" w:type="dxa"/>
            <w:shd w:val="clear" w:color="auto" w:fill="auto"/>
            <w:noWrap/>
            <w:vAlign w:val="bottom"/>
          </w:tcPr>
          <w:p w14:paraId="61C25AB7" w14:textId="04A592AD" w:rsidR="002B304C" w:rsidRPr="00DD3EFF" w:rsidRDefault="002B304C" w:rsidP="00837E52">
            <w:pPr>
              <w:pStyle w:val="Tablecontent"/>
            </w:pPr>
            <w:r>
              <w:t>7.40</w:t>
            </w:r>
          </w:p>
        </w:tc>
        <w:tc>
          <w:tcPr>
            <w:tcW w:w="1173" w:type="dxa"/>
            <w:shd w:val="clear" w:color="auto" w:fill="auto"/>
            <w:noWrap/>
            <w:vAlign w:val="bottom"/>
          </w:tcPr>
          <w:p w14:paraId="781EF878" w14:textId="6555892E" w:rsidR="002B304C" w:rsidRPr="00DD3EFF" w:rsidRDefault="002B304C" w:rsidP="00837E52">
            <w:pPr>
              <w:pStyle w:val="Tablecontent"/>
            </w:pPr>
            <w:r>
              <w:t>0.0%</w:t>
            </w:r>
          </w:p>
        </w:tc>
        <w:tc>
          <w:tcPr>
            <w:tcW w:w="808" w:type="dxa"/>
            <w:shd w:val="clear" w:color="auto" w:fill="auto"/>
            <w:noWrap/>
            <w:vAlign w:val="bottom"/>
          </w:tcPr>
          <w:p w14:paraId="572F0110" w14:textId="0201E611" w:rsidR="002B304C" w:rsidRPr="008F2BF7" w:rsidRDefault="002B304C" w:rsidP="00837E52">
            <w:pPr>
              <w:pStyle w:val="Tablecontent"/>
              <w:rPr>
                <w:vertAlign w:val="superscript"/>
              </w:rPr>
            </w:pPr>
            <w:r>
              <w:t>64.00</w:t>
            </w:r>
          </w:p>
        </w:tc>
        <w:tc>
          <w:tcPr>
            <w:tcW w:w="1187" w:type="dxa"/>
            <w:shd w:val="clear" w:color="auto" w:fill="auto"/>
            <w:noWrap/>
            <w:vAlign w:val="bottom"/>
          </w:tcPr>
          <w:p w14:paraId="4148AB30" w14:textId="167CA039" w:rsidR="002B304C" w:rsidRPr="00DD3EFF" w:rsidRDefault="002B304C" w:rsidP="00837E52">
            <w:pPr>
              <w:pStyle w:val="Tablecontent"/>
            </w:pPr>
            <w:r>
              <w:t>0%</w:t>
            </w:r>
          </w:p>
        </w:tc>
        <w:tc>
          <w:tcPr>
            <w:tcW w:w="709" w:type="dxa"/>
            <w:shd w:val="clear" w:color="auto" w:fill="auto"/>
            <w:noWrap/>
            <w:vAlign w:val="bottom"/>
          </w:tcPr>
          <w:p w14:paraId="1BDC2B41" w14:textId="1D94CDAA" w:rsidR="002B304C" w:rsidRPr="00DD3EFF" w:rsidRDefault="002B304C" w:rsidP="00837E52">
            <w:pPr>
              <w:pStyle w:val="Tablecontent"/>
            </w:pPr>
            <w:r>
              <w:t>101.00</w:t>
            </w:r>
          </w:p>
        </w:tc>
        <w:tc>
          <w:tcPr>
            <w:tcW w:w="1472" w:type="dxa"/>
            <w:shd w:val="clear" w:color="auto" w:fill="auto"/>
            <w:noWrap/>
            <w:vAlign w:val="bottom"/>
          </w:tcPr>
          <w:p w14:paraId="687415C8" w14:textId="0D1DB76F" w:rsidR="002B304C" w:rsidRPr="00DD3EFF" w:rsidRDefault="002B304C" w:rsidP="00837E52">
            <w:pPr>
              <w:pStyle w:val="Tablecontent"/>
            </w:pPr>
            <w:r>
              <w:t>0%</w:t>
            </w:r>
          </w:p>
        </w:tc>
        <w:tc>
          <w:tcPr>
            <w:tcW w:w="778" w:type="dxa"/>
            <w:gridSpan w:val="2"/>
            <w:shd w:val="clear" w:color="auto" w:fill="auto"/>
            <w:noWrap/>
            <w:vAlign w:val="bottom"/>
          </w:tcPr>
          <w:p w14:paraId="48748A33" w14:textId="13762C68" w:rsidR="002B304C" w:rsidRPr="00DD3EFF" w:rsidRDefault="002B304C" w:rsidP="00837E52">
            <w:pPr>
              <w:pStyle w:val="Tablecontent"/>
            </w:pPr>
            <w:r>
              <w:t>101.0</w:t>
            </w:r>
          </w:p>
        </w:tc>
        <w:tc>
          <w:tcPr>
            <w:tcW w:w="1011" w:type="dxa"/>
            <w:shd w:val="clear" w:color="auto" w:fill="auto"/>
            <w:noWrap/>
            <w:vAlign w:val="bottom"/>
          </w:tcPr>
          <w:p w14:paraId="39E699A0" w14:textId="118DA1CB" w:rsidR="002B304C" w:rsidRPr="00DD3EFF" w:rsidRDefault="002B304C" w:rsidP="00837E52">
            <w:pPr>
              <w:pStyle w:val="Tablecontent"/>
            </w:pPr>
            <w:r>
              <w:t>0%</w:t>
            </w:r>
          </w:p>
        </w:tc>
        <w:tc>
          <w:tcPr>
            <w:tcW w:w="698" w:type="dxa"/>
            <w:gridSpan w:val="2"/>
            <w:shd w:val="clear" w:color="auto" w:fill="auto"/>
            <w:noWrap/>
            <w:vAlign w:val="bottom"/>
          </w:tcPr>
          <w:p w14:paraId="5EA05375" w14:textId="5E7835DA" w:rsidR="002B304C" w:rsidRPr="00DD3EFF" w:rsidRDefault="002B304C" w:rsidP="00837E52">
            <w:pPr>
              <w:pStyle w:val="Tablecontent"/>
            </w:pPr>
            <w:r>
              <w:t>168.00</w:t>
            </w:r>
          </w:p>
        </w:tc>
        <w:tc>
          <w:tcPr>
            <w:tcW w:w="1064" w:type="dxa"/>
            <w:shd w:val="clear" w:color="auto" w:fill="auto"/>
            <w:noWrap/>
            <w:vAlign w:val="bottom"/>
          </w:tcPr>
          <w:p w14:paraId="47AEA285" w14:textId="21C854F7" w:rsidR="002B304C" w:rsidRPr="00DD3EFF" w:rsidRDefault="002B304C" w:rsidP="00837E52">
            <w:pPr>
              <w:pStyle w:val="Tablecontent"/>
            </w:pPr>
            <w:r>
              <w:t>0%</w:t>
            </w:r>
          </w:p>
        </w:tc>
        <w:tc>
          <w:tcPr>
            <w:tcW w:w="698" w:type="dxa"/>
            <w:gridSpan w:val="2"/>
            <w:shd w:val="clear" w:color="auto" w:fill="auto"/>
            <w:noWrap/>
            <w:vAlign w:val="bottom"/>
          </w:tcPr>
          <w:p w14:paraId="119D9B31" w14:textId="38921FF2" w:rsidR="002B304C" w:rsidRPr="00DD3EFF" w:rsidRDefault="002B304C" w:rsidP="00837E52">
            <w:pPr>
              <w:pStyle w:val="Tablecontent"/>
            </w:pPr>
            <w:r>
              <w:t>101.00</w:t>
            </w:r>
          </w:p>
        </w:tc>
        <w:tc>
          <w:tcPr>
            <w:tcW w:w="1065" w:type="dxa"/>
            <w:shd w:val="clear" w:color="auto" w:fill="auto"/>
            <w:noWrap/>
            <w:vAlign w:val="bottom"/>
          </w:tcPr>
          <w:p w14:paraId="6657563A" w14:textId="58E04D45" w:rsidR="002B304C" w:rsidRPr="00DD3EFF" w:rsidRDefault="002B304C" w:rsidP="00837E52">
            <w:pPr>
              <w:pStyle w:val="Tablecontent"/>
            </w:pPr>
            <w:r>
              <w:t>0</w:t>
            </w:r>
            <w:r w:rsidRPr="00DD3EFF">
              <w:t>%</w:t>
            </w:r>
          </w:p>
        </w:tc>
        <w:tc>
          <w:tcPr>
            <w:tcW w:w="1123" w:type="dxa"/>
            <w:gridSpan w:val="2"/>
            <w:shd w:val="clear" w:color="auto" w:fill="auto"/>
            <w:noWrap/>
            <w:vAlign w:val="center"/>
          </w:tcPr>
          <w:p w14:paraId="3F93EE73" w14:textId="01E4BAE6" w:rsidR="002B304C" w:rsidRPr="00244230" w:rsidRDefault="002B304C" w:rsidP="00837E52">
            <w:pPr>
              <w:pStyle w:val="Tablecontent"/>
            </w:pPr>
            <w:r>
              <w:t>1564.00</w:t>
            </w:r>
          </w:p>
        </w:tc>
        <w:tc>
          <w:tcPr>
            <w:tcW w:w="1279" w:type="dxa"/>
            <w:shd w:val="clear" w:color="auto" w:fill="auto"/>
            <w:noWrap/>
            <w:vAlign w:val="center"/>
          </w:tcPr>
          <w:p w14:paraId="292F8387" w14:textId="021C6F3E" w:rsidR="002B304C" w:rsidRPr="00244230" w:rsidRDefault="002B304C" w:rsidP="00837E52">
            <w:pPr>
              <w:pStyle w:val="Tablecontent"/>
            </w:pPr>
            <w:r w:rsidRPr="00244230">
              <w:t>-15.0%</w:t>
            </w:r>
          </w:p>
        </w:tc>
      </w:tr>
      <w:tr w:rsidR="002B304C" w:rsidRPr="00DD3EFF" w14:paraId="093CAD66" w14:textId="77777777" w:rsidTr="0034634E">
        <w:trPr>
          <w:gridAfter w:val="1"/>
          <w:wAfter w:w="8" w:type="dxa"/>
          <w:trHeight w:val="57"/>
        </w:trPr>
        <w:tc>
          <w:tcPr>
            <w:tcW w:w="1702" w:type="dxa"/>
            <w:shd w:val="clear" w:color="auto" w:fill="auto"/>
            <w:noWrap/>
            <w:vAlign w:val="bottom"/>
          </w:tcPr>
          <w:p w14:paraId="6DA4BC3E" w14:textId="4D8F4C97" w:rsidR="002B304C" w:rsidRPr="00DD3EFF" w:rsidRDefault="002B304C" w:rsidP="00837E52">
            <w:pPr>
              <w:pStyle w:val="Tablecontent"/>
            </w:pPr>
            <w:r w:rsidRPr="00DD3EFF">
              <w:t>01-03-2020</w:t>
            </w:r>
          </w:p>
        </w:tc>
        <w:tc>
          <w:tcPr>
            <w:tcW w:w="659" w:type="dxa"/>
            <w:shd w:val="clear" w:color="auto" w:fill="auto"/>
            <w:noWrap/>
            <w:vAlign w:val="bottom"/>
          </w:tcPr>
          <w:p w14:paraId="63D693BA" w14:textId="2A242E7D" w:rsidR="002B304C" w:rsidRPr="00DD3EFF" w:rsidRDefault="002B304C" w:rsidP="00837E52">
            <w:pPr>
              <w:pStyle w:val="Tablecontent"/>
            </w:pPr>
            <w:r>
              <w:t>7.80</w:t>
            </w:r>
          </w:p>
        </w:tc>
        <w:tc>
          <w:tcPr>
            <w:tcW w:w="1173" w:type="dxa"/>
            <w:shd w:val="clear" w:color="auto" w:fill="auto"/>
            <w:noWrap/>
            <w:vAlign w:val="bottom"/>
          </w:tcPr>
          <w:p w14:paraId="39EE347E" w14:textId="047188D9" w:rsidR="002B304C" w:rsidRPr="00DD3EFF" w:rsidRDefault="002B304C" w:rsidP="00837E52">
            <w:pPr>
              <w:pStyle w:val="Tablecontent"/>
            </w:pPr>
            <w:r>
              <w:t>5.4%</w:t>
            </w:r>
          </w:p>
        </w:tc>
        <w:tc>
          <w:tcPr>
            <w:tcW w:w="808" w:type="dxa"/>
            <w:shd w:val="clear" w:color="auto" w:fill="auto"/>
            <w:noWrap/>
            <w:vAlign w:val="bottom"/>
          </w:tcPr>
          <w:p w14:paraId="02608B29" w14:textId="4EA08C93" w:rsidR="002B304C" w:rsidRPr="008F2BF7" w:rsidRDefault="002B304C" w:rsidP="00837E52">
            <w:pPr>
              <w:pStyle w:val="Tablecontent"/>
              <w:rPr>
                <w:vertAlign w:val="superscript"/>
              </w:rPr>
            </w:pPr>
            <w:r>
              <w:t>64.00</w:t>
            </w:r>
          </w:p>
        </w:tc>
        <w:tc>
          <w:tcPr>
            <w:tcW w:w="1187" w:type="dxa"/>
            <w:shd w:val="clear" w:color="auto" w:fill="auto"/>
            <w:noWrap/>
            <w:vAlign w:val="bottom"/>
          </w:tcPr>
          <w:p w14:paraId="4CC75F03" w14:textId="225809FE" w:rsidR="002B304C" w:rsidRPr="00DD3EFF" w:rsidRDefault="002B304C" w:rsidP="00837E52">
            <w:pPr>
              <w:pStyle w:val="Tablecontent"/>
            </w:pPr>
            <w:r>
              <w:t>0%</w:t>
            </w:r>
          </w:p>
        </w:tc>
        <w:tc>
          <w:tcPr>
            <w:tcW w:w="709" w:type="dxa"/>
            <w:shd w:val="clear" w:color="auto" w:fill="auto"/>
            <w:noWrap/>
            <w:vAlign w:val="bottom"/>
          </w:tcPr>
          <w:p w14:paraId="1794DBFF" w14:textId="02B66FCE" w:rsidR="002B304C" w:rsidRPr="00DD3EFF" w:rsidRDefault="002B304C" w:rsidP="00837E52">
            <w:pPr>
              <w:pStyle w:val="Tablecontent"/>
            </w:pPr>
            <w:r>
              <w:t>106.</w:t>
            </w:r>
            <w:r w:rsidR="00D43794">
              <w:t>0</w:t>
            </w:r>
            <w:r>
              <w:t>0</w:t>
            </w:r>
          </w:p>
        </w:tc>
        <w:tc>
          <w:tcPr>
            <w:tcW w:w="1472" w:type="dxa"/>
            <w:shd w:val="clear" w:color="auto" w:fill="auto"/>
            <w:noWrap/>
            <w:vAlign w:val="bottom"/>
          </w:tcPr>
          <w:p w14:paraId="44C89150" w14:textId="12FE2FE0" w:rsidR="002B304C" w:rsidRPr="00DD3EFF" w:rsidRDefault="002B304C" w:rsidP="00837E52">
            <w:pPr>
              <w:pStyle w:val="Tablecontent"/>
            </w:pPr>
            <w:r>
              <w:t>5%</w:t>
            </w:r>
          </w:p>
        </w:tc>
        <w:tc>
          <w:tcPr>
            <w:tcW w:w="778" w:type="dxa"/>
            <w:gridSpan w:val="2"/>
            <w:shd w:val="clear" w:color="auto" w:fill="auto"/>
            <w:noWrap/>
            <w:vAlign w:val="bottom"/>
          </w:tcPr>
          <w:p w14:paraId="5D7B956F" w14:textId="129EF06A" w:rsidR="002B304C" w:rsidRPr="00DD3EFF" w:rsidRDefault="002B304C" w:rsidP="00837E52">
            <w:pPr>
              <w:pStyle w:val="Tablecontent"/>
            </w:pPr>
            <w:r>
              <w:t>106.0</w:t>
            </w:r>
          </w:p>
        </w:tc>
        <w:tc>
          <w:tcPr>
            <w:tcW w:w="1011" w:type="dxa"/>
            <w:shd w:val="clear" w:color="auto" w:fill="auto"/>
            <w:noWrap/>
            <w:vAlign w:val="bottom"/>
          </w:tcPr>
          <w:p w14:paraId="6920A853" w14:textId="7082F3EC" w:rsidR="002B304C" w:rsidRPr="00DD3EFF" w:rsidRDefault="002B304C" w:rsidP="00837E52">
            <w:pPr>
              <w:pStyle w:val="Tablecontent"/>
            </w:pPr>
            <w:r>
              <w:t>5.0%</w:t>
            </w:r>
          </w:p>
        </w:tc>
        <w:tc>
          <w:tcPr>
            <w:tcW w:w="698" w:type="dxa"/>
            <w:gridSpan w:val="2"/>
            <w:shd w:val="clear" w:color="auto" w:fill="auto"/>
            <w:noWrap/>
            <w:vAlign w:val="bottom"/>
          </w:tcPr>
          <w:p w14:paraId="24E672A9" w14:textId="712A0407" w:rsidR="002B304C" w:rsidRPr="00DD3EFF" w:rsidRDefault="002B304C" w:rsidP="00837E52">
            <w:pPr>
              <w:pStyle w:val="Tablecontent"/>
            </w:pPr>
            <w:r>
              <w:t>176.00</w:t>
            </w:r>
          </w:p>
        </w:tc>
        <w:tc>
          <w:tcPr>
            <w:tcW w:w="1064" w:type="dxa"/>
            <w:shd w:val="clear" w:color="auto" w:fill="auto"/>
            <w:noWrap/>
            <w:vAlign w:val="bottom"/>
          </w:tcPr>
          <w:p w14:paraId="37C9968F" w14:textId="555A5C13" w:rsidR="002B304C" w:rsidRPr="00DD3EFF" w:rsidRDefault="002B304C" w:rsidP="00837E52">
            <w:pPr>
              <w:pStyle w:val="Tablecontent"/>
            </w:pPr>
            <w:r>
              <w:t>4.8%</w:t>
            </w:r>
          </w:p>
        </w:tc>
        <w:tc>
          <w:tcPr>
            <w:tcW w:w="698" w:type="dxa"/>
            <w:gridSpan w:val="2"/>
            <w:shd w:val="clear" w:color="auto" w:fill="auto"/>
            <w:noWrap/>
            <w:vAlign w:val="bottom"/>
          </w:tcPr>
          <w:p w14:paraId="4BA1CBA2" w14:textId="30013F69" w:rsidR="002B304C" w:rsidRPr="00DD3EFF" w:rsidRDefault="002B304C" w:rsidP="00837E52">
            <w:pPr>
              <w:pStyle w:val="Tablecontent"/>
            </w:pPr>
            <w:r>
              <w:t>106.00</w:t>
            </w:r>
          </w:p>
        </w:tc>
        <w:tc>
          <w:tcPr>
            <w:tcW w:w="1065" w:type="dxa"/>
            <w:shd w:val="clear" w:color="auto" w:fill="auto"/>
            <w:noWrap/>
            <w:vAlign w:val="bottom"/>
          </w:tcPr>
          <w:p w14:paraId="190DDDF8" w14:textId="3215E09E" w:rsidR="002B304C" w:rsidRPr="00DD3EFF" w:rsidRDefault="002B304C" w:rsidP="00837E52">
            <w:pPr>
              <w:pStyle w:val="Tablecontent"/>
            </w:pPr>
            <w:r w:rsidRPr="00DD3EFF">
              <w:t>5</w:t>
            </w:r>
            <w:r>
              <w:t>.0</w:t>
            </w:r>
            <w:r w:rsidRPr="00DD3EFF">
              <w:t>%</w:t>
            </w:r>
          </w:p>
        </w:tc>
        <w:tc>
          <w:tcPr>
            <w:tcW w:w="1123" w:type="dxa"/>
            <w:gridSpan w:val="2"/>
            <w:shd w:val="clear" w:color="auto" w:fill="auto"/>
            <w:noWrap/>
            <w:vAlign w:val="center"/>
          </w:tcPr>
          <w:p w14:paraId="44093DF2" w14:textId="0522072E" w:rsidR="002B304C" w:rsidRPr="00244230" w:rsidRDefault="002B304C" w:rsidP="00837E52">
            <w:pPr>
              <w:pStyle w:val="Tablecontent"/>
            </w:pPr>
            <w:r w:rsidRPr="00922277">
              <w:rPr>
                <w:lang w:val="en-GB" w:eastAsia="lv-LV"/>
              </w:rPr>
              <w:t>1642.00</w:t>
            </w:r>
          </w:p>
        </w:tc>
        <w:tc>
          <w:tcPr>
            <w:tcW w:w="1279" w:type="dxa"/>
            <w:shd w:val="clear" w:color="auto" w:fill="auto"/>
            <w:noWrap/>
            <w:vAlign w:val="center"/>
          </w:tcPr>
          <w:p w14:paraId="319A585D" w14:textId="23D038E3" w:rsidR="002B304C" w:rsidRPr="00244230" w:rsidRDefault="002B304C" w:rsidP="00837E52">
            <w:pPr>
              <w:pStyle w:val="Tablecontent"/>
            </w:pPr>
            <w:r w:rsidRPr="00244230">
              <w:t>5%</w:t>
            </w:r>
          </w:p>
        </w:tc>
      </w:tr>
      <w:tr w:rsidR="007C0FE2" w:rsidRPr="00DD3EFF" w14:paraId="2C6ECADA" w14:textId="77777777" w:rsidTr="0034634E">
        <w:trPr>
          <w:gridAfter w:val="1"/>
          <w:wAfter w:w="8" w:type="dxa"/>
          <w:trHeight w:val="57"/>
        </w:trPr>
        <w:tc>
          <w:tcPr>
            <w:tcW w:w="1702" w:type="dxa"/>
            <w:shd w:val="clear" w:color="auto" w:fill="auto"/>
            <w:noWrap/>
            <w:vAlign w:val="bottom"/>
          </w:tcPr>
          <w:p w14:paraId="2109AD86" w14:textId="5E346CBE" w:rsidR="007C0FE2" w:rsidRPr="00DD3EFF" w:rsidRDefault="007C0FE2" w:rsidP="007C0FE2">
            <w:pPr>
              <w:pStyle w:val="Tablecontent"/>
            </w:pPr>
            <w:r>
              <w:t>01-03-2021</w:t>
            </w:r>
          </w:p>
        </w:tc>
        <w:tc>
          <w:tcPr>
            <w:tcW w:w="659" w:type="dxa"/>
            <w:shd w:val="clear" w:color="auto" w:fill="auto"/>
            <w:noWrap/>
            <w:vAlign w:val="bottom"/>
          </w:tcPr>
          <w:p w14:paraId="0B52C13A" w14:textId="1C3CA80A" w:rsidR="007C0FE2" w:rsidRDefault="007C0FE2" w:rsidP="007C0FE2">
            <w:pPr>
              <w:pStyle w:val="Tablecontent"/>
            </w:pPr>
            <w:r>
              <w:t>8.20</w:t>
            </w:r>
          </w:p>
        </w:tc>
        <w:tc>
          <w:tcPr>
            <w:tcW w:w="1173" w:type="dxa"/>
            <w:shd w:val="clear" w:color="auto" w:fill="auto"/>
            <w:noWrap/>
            <w:vAlign w:val="bottom"/>
          </w:tcPr>
          <w:p w14:paraId="00CB95DB" w14:textId="5E075A81" w:rsidR="007C0FE2" w:rsidRDefault="007C0FE2" w:rsidP="007C0FE2">
            <w:pPr>
              <w:pStyle w:val="Tablecontent"/>
            </w:pPr>
            <w:r>
              <w:t>5.1%</w:t>
            </w:r>
          </w:p>
        </w:tc>
        <w:tc>
          <w:tcPr>
            <w:tcW w:w="808" w:type="dxa"/>
            <w:shd w:val="clear" w:color="auto" w:fill="auto"/>
            <w:noWrap/>
            <w:vAlign w:val="bottom"/>
          </w:tcPr>
          <w:p w14:paraId="1D40A67D" w14:textId="5B27DCA8" w:rsidR="007C0FE2" w:rsidRDefault="007C0FE2" w:rsidP="007C0FE2">
            <w:pPr>
              <w:pStyle w:val="Tablecontent"/>
            </w:pPr>
            <w:r>
              <w:t>64.00</w:t>
            </w:r>
          </w:p>
        </w:tc>
        <w:tc>
          <w:tcPr>
            <w:tcW w:w="1187" w:type="dxa"/>
            <w:shd w:val="clear" w:color="auto" w:fill="auto"/>
            <w:noWrap/>
            <w:vAlign w:val="bottom"/>
          </w:tcPr>
          <w:p w14:paraId="543FB82A" w14:textId="2348F20C" w:rsidR="007C0FE2" w:rsidRDefault="007C0FE2" w:rsidP="007C0FE2">
            <w:pPr>
              <w:pStyle w:val="Tablecontent"/>
            </w:pPr>
            <w:r>
              <w:t>0%</w:t>
            </w:r>
          </w:p>
        </w:tc>
        <w:tc>
          <w:tcPr>
            <w:tcW w:w="709" w:type="dxa"/>
            <w:shd w:val="clear" w:color="auto" w:fill="auto"/>
            <w:noWrap/>
            <w:vAlign w:val="bottom"/>
          </w:tcPr>
          <w:p w14:paraId="2B8915CA" w14:textId="407A881B" w:rsidR="007C0FE2" w:rsidRDefault="007C0FE2" w:rsidP="007C0FE2">
            <w:pPr>
              <w:pStyle w:val="Tablecontent"/>
            </w:pPr>
            <w:r>
              <w:t>111.00</w:t>
            </w:r>
          </w:p>
        </w:tc>
        <w:tc>
          <w:tcPr>
            <w:tcW w:w="1472" w:type="dxa"/>
            <w:shd w:val="clear" w:color="auto" w:fill="auto"/>
            <w:noWrap/>
            <w:vAlign w:val="bottom"/>
          </w:tcPr>
          <w:p w14:paraId="45159F2E" w14:textId="37C4542B" w:rsidR="007C0FE2" w:rsidRDefault="007C0FE2" w:rsidP="007C0FE2">
            <w:pPr>
              <w:pStyle w:val="Tablecontent"/>
            </w:pPr>
            <w:r>
              <w:t>4.7%</w:t>
            </w:r>
          </w:p>
        </w:tc>
        <w:tc>
          <w:tcPr>
            <w:tcW w:w="778" w:type="dxa"/>
            <w:gridSpan w:val="2"/>
            <w:shd w:val="clear" w:color="auto" w:fill="auto"/>
            <w:noWrap/>
            <w:vAlign w:val="bottom"/>
          </w:tcPr>
          <w:p w14:paraId="69887569" w14:textId="01DDBFBB" w:rsidR="007C0FE2" w:rsidRDefault="007C0FE2" w:rsidP="007C0FE2">
            <w:pPr>
              <w:pStyle w:val="Tablecontent"/>
            </w:pPr>
            <w:r>
              <w:t>111.00</w:t>
            </w:r>
          </w:p>
        </w:tc>
        <w:tc>
          <w:tcPr>
            <w:tcW w:w="1011" w:type="dxa"/>
            <w:shd w:val="clear" w:color="auto" w:fill="auto"/>
            <w:noWrap/>
            <w:vAlign w:val="bottom"/>
          </w:tcPr>
          <w:p w14:paraId="330D24D9" w14:textId="33110EB3" w:rsidR="007C0FE2" w:rsidRDefault="007C0FE2" w:rsidP="007C0FE2">
            <w:pPr>
              <w:pStyle w:val="Tablecontent"/>
            </w:pPr>
            <w:r>
              <w:t>4.7%</w:t>
            </w:r>
          </w:p>
        </w:tc>
        <w:tc>
          <w:tcPr>
            <w:tcW w:w="698" w:type="dxa"/>
            <w:gridSpan w:val="2"/>
            <w:shd w:val="clear" w:color="auto" w:fill="auto"/>
            <w:noWrap/>
            <w:vAlign w:val="bottom"/>
          </w:tcPr>
          <w:p w14:paraId="1A4B5B4C" w14:textId="306DB17D" w:rsidR="007C0FE2" w:rsidRDefault="007C0FE2" w:rsidP="007C0FE2">
            <w:pPr>
              <w:pStyle w:val="Tablecontent"/>
            </w:pPr>
            <w:r>
              <w:t>185.00</w:t>
            </w:r>
          </w:p>
        </w:tc>
        <w:tc>
          <w:tcPr>
            <w:tcW w:w="1064" w:type="dxa"/>
            <w:shd w:val="clear" w:color="auto" w:fill="auto"/>
            <w:noWrap/>
            <w:vAlign w:val="bottom"/>
          </w:tcPr>
          <w:p w14:paraId="57FA2A81" w14:textId="7B3EC553" w:rsidR="007C0FE2" w:rsidRDefault="007C0FE2" w:rsidP="007C0FE2">
            <w:pPr>
              <w:pStyle w:val="Tablecontent"/>
            </w:pPr>
            <w:r>
              <w:t>6.6%</w:t>
            </w:r>
          </w:p>
        </w:tc>
        <w:tc>
          <w:tcPr>
            <w:tcW w:w="698" w:type="dxa"/>
            <w:gridSpan w:val="2"/>
            <w:shd w:val="clear" w:color="auto" w:fill="auto"/>
            <w:noWrap/>
            <w:vAlign w:val="bottom"/>
          </w:tcPr>
          <w:p w14:paraId="333D8409" w14:textId="3224F4D8" w:rsidR="007C0FE2" w:rsidRDefault="007C0FE2" w:rsidP="007C0FE2">
            <w:pPr>
              <w:pStyle w:val="Tablecontent"/>
            </w:pPr>
            <w:r>
              <w:t>111.00</w:t>
            </w:r>
          </w:p>
        </w:tc>
        <w:tc>
          <w:tcPr>
            <w:tcW w:w="1065" w:type="dxa"/>
            <w:shd w:val="clear" w:color="auto" w:fill="auto"/>
            <w:noWrap/>
            <w:vAlign w:val="bottom"/>
          </w:tcPr>
          <w:p w14:paraId="59FF19B2" w14:textId="4ED1C754" w:rsidR="007C0FE2" w:rsidRPr="00DD3EFF" w:rsidRDefault="007C0FE2" w:rsidP="007C0FE2">
            <w:pPr>
              <w:pStyle w:val="Tablecontent"/>
            </w:pPr>
            <w:r>
              <w:t>4.7%</w:t>
            </w:r>
          </w:p>
        </w:tc>
        <w:tc>
          <w:tcPr>
            <w:tcW w:w="1123" w:type="dxa"/>
            <w:gridSpan w:val="2"/>
            <w:shd w:val="clear" w:color="auto" w:fill="auto"/>
            <w:noWrap/>
            <w:vAlign w:val="center"/>
          </w:tcPr>
          <w:p w14:paraId="2A89A5FF" w14:textId="60D8B895" w:rsidR="007C0FE2" w:rsidRPr="00922277" w:rsidRDefault="007C0FE2" w:rsidP="007C0FE2">
            <w:pPr>
              <w:pStyle w:val="Tablecontent"/>
              <w:rPr>
                <w:lang w:val="en-GB" w:eastAsia="lv-LV"/>
              </w:rPr>
            </w:pPr>
            <w:r>
              <w:rPr>
                <w:lang w:val="en-GB" w:eastAsia="lv-LV"/>
              </w:rPr>
              <w:t>1724.00</w:t>
            </w:r>
          </w:p>
        </w:tc>
        <w:tc>
          <w:tcPr>
            <w:tcW w:w="1279" w:type="dxa"/>
            <w:shd w:val="clear" w:color="auto" w:fill="auto"/>
            <w:noWrap/>
            <w:vAlign w:val="center"/>
          </w:tcPr>
          <w:p w14:paraId="7DB1E36D" w14:textId="752E0883" w:rsidR="007C0FE2" w:rsidRPr="00244230" w:rsidRDefault="007C0FE2" w:rsidP="007C0FE2">
            <w:pPr>
              <w:pStyle w:val="Tablecontent"/>
            </w:pPr>
            <w:r>
              <w:t>4.9%</w:t>
            </w:r>
          </w:p>
        </w:tc>
      </w:tr>
    </w:tbl>
    <w:p w14:paraId="411CE88A" w14:textId="77777777" w:rsidR="00640861" w:rsidRDefault="00640861" w:rsidP="00640861">
      <w:pPr>
        <w:rPr>
          <w:rFonts w:cstheme="minorHAnsi"/>
          <w:i/>
          <w:iCs/>
          <w:lang w:val="en-GB"/>
        </w:rPr>
      </w:pPr>
      <w:r>
        <w:rPr>
          <w:rFonts w:cstheme="minorHAnsi"/>
          <w:i/>
          <w:iCs/>
          <w:lang w:val="en-GB"/>
        </w:rPr>
        <w:t>ABV = alcohol by volume</w:t>
      </w:r>
    </w:p>
    <w:p w14:paraId="61EA20EE" w14:textId="2BEBEF47" w:rsidR="00C74EFA" w:rsidRPr="00B13830" w:rsidRDefault="00F93A0A" w:rsidP="000A5B1A">
      <w:pPr>
        <w:rPr>
          <w:i/>
          <w:iCs/>
          <w:lang w:val="en-GB"/>
        </w:rPr>
      </w:pPr>
      <w:r w:rsidRPr="00F811F9">
        <w:rPr>
          <w:bCs/>
          <w:i/>
          <w:iCs/>
          <w:vertAlign w:val="superscript"/>
          <w:lang w:val="en-GB"/>
        </w:rPr>
        <w:lastRenderedPageBreak/>
        <w:t>1</w:t>
      </w:r>
      <w:r w:rsidR="00143577" w:rsidRPr="00143577">
        <w:rPr>
          <w:bCs/>
          <w:i/>
          <w:iCs/>
          <w:vertAlign w:val="superscript"/>
          <w:lang w:val="en-GB"/>
        </w:rPr>
        <w:t xml:space="preserve"> </w:t>
      </w:r>
      <w:r w:rsidR="00B13830">
        <w:rPr>
          <w:bCs/>
          <w:i/>
          <w:iCs/>
          <w:lang w:val="en-GB"/>
        </w:rPr>
        <w:t xml:space="preserve">before 2014, </w:t>
      </w:r>
      <w:r w:rsidR="00434649">
        <w:rPr>
          <w:bCs/>
          <w:i/>
          <w:iCs/>
          <w:lang w:val="en-GB"/>
        </w:rPr>
        <w:t xml:space="preserve">currency </w:t>
      </w:r>
      <w:r w:rsidR="00B13830">
        <w:rPr>
          <w:bCs/>
          <w:i/>
          <w:iCs/>
          <w:lang w:val="en-GB"/>
        </w:rPr>
        <w:t xml:space="preserve">values in LVL; </w:t>
      </w:r>
      <w:r w:rsidR="002549A5">
        <w:rPr>
          <w:bCs/>
          <w:i/>
          <w:iCs/>
          <w:lang w:val="en-GB"/>
        </w:rPr>
        <w:t>from 01-01-2014, currency values in Euro</w:t>
      </w:r>
      <w:r w:rsidR="00143577" w:rsidRPr="00B13830">
        <w:rPr>
          <w:bCs/>
          <w:i/>
          <w:iCs/>
          <w:lang w:val="en-GB"/>
        </w:rPr>
        <w:t xml:space="preserve">; </w:t>
      </w:r>
      <w:r w:rsidR="002549A5">
        <w:rPr>
          <w:bCs/>
          <w:i/>
          <w:iCs/>
          <w:lang w:val="en-GB"/>
        </w:rPr>
        <w:t xml:space="preserve">For </w:t>
      </w:r>
      <w:r w:rsidR="00143577" w:rsidRPr="00B13830">
        <w:rPr>
          <w:bCs/>
          <w:i/>
          <w:iCs/>
          <w:lang w:val="en-GB"/>
        </w:rPr>
        <w:t xml:space="preserve">Latvia’s historical currency rates </w:t>
      </w:r>
      <w:r w:rsidR="0089054C">
        <w:rPr>
          <w:bCs/>
          <w:i/>
          <w:iCs/>
          <w:lang w:val="en-GB"/>
        </w:rPr>
        <w:t>see</w:t>
      </w:r>
      <w:r w:rsidR="00143577" w:rsidRPr="00B13830">
        <w:rPr>
          <w:bCs/>
          <w:i/>
          <w:iCs/>
          <w:lang w:val="en-GB"/>
        </w:rPr>
        <w:t xml:space="preserve"> https://www.bank.lv/en/statistics/stat-data/exchange-rates/ecb-exchange-rates</w:t>
      </w:r>
    </w:p>
    <w:p w14:paraId="78CB78F5" w14:textId="710CBF96" w:rsidR="001E40B1" w:rsidRPr="001E40B1" w:rsidRDefault="007658DF" w:rsidP="001E40B1">
      <w:pPr>
        <w:rPr>
          <w:i/>
          <w:iCs/>
          <w:lang w:val="en-GB"/>
        </w:rPr>
      </w:pPr>
      <w:r>
        <w:rPr>
          <w:bCs/>
          <w:i/>
          <w:iCs/>
          <w:vertAlign w:val="superscript"/>
          <w:lang w:val="en-GB"/>
        </w:rPr>
        <w:t>2</w:t>
      </w:r>
      <w:r w:rsidR="001E40B1" w:rsidRPr="001E40B1">
        <w:rPr>
          <w:i/>
          <w:iCs/>
          <w:lang w:val="en-GB"/>
        </w:rPr>
        <w:t xml:space="preserve"> Before 2004, different tax rates for beer from ≥0.5% to ≤7.0% per 100 litres were applied</w:t>
      </w:r>
    </w:p>
    <w:p w14:paraId="2DCC6634" w14:textId="41127CE6" w:rsidR="00791B1F" w:rsidRDefault="00791B1F" w:rsidP="00791B1F">
      <w:pPr>
        <w:rPr>
          <w:rFonts w:cstheme="minorHAnsi"/>
          <w:lang w:val="en-GB"/>
        </w:rPr>
      </w:pPr>
      <w:r>
        <w:rPr>
          <w:rFonts w:cstheme="minorHAnsi"/>
          <w:i/>
          <w:iCs/>
          <w:u w:val="single"/>
          <w:lang w:val="en-GB"/>
        </w:rPr>
        <w:t>Source</w:t>
      </w:r>
      <w:r w:rsidRPr="007D5677">
        <w:rPr>
          <w:rFonts w:cstheme="minorHAnsi"/>
          <w:i/>
          <w:iCs/>
          <w:u w:val="single"/>
          <w:lang w:val="en-GB"/>
        </w:rPr>
        <w:t>:</w:t>
      </w:r>
      <w:r w:rsidRPr="007D5677">
        <w:rPr>
          <w:rFonts w:cstheme="minorHAnsi"/>
          <w:lang w:val="en-GB"/>
        </w:rPr>
        <w:t xml:space="preserve"> Gobiņa, I., Isajeva, L., Spriņģe, L., Vrobļevska, E., Pelne, A., Mārtiņsone, U., &amp; Lange, S. (2023). </w:t>
      </w:r>
      <w:r w:rsidRPr="00E94EEC">
        <w:rPr>
          <w:rFonts w:cstheme="minorHAnsi"/>
          <w:lang w:val="en-GB"/>
        </w:rPr>
        <w:t xml:space="preserve">A narrative review of alcohol control policies in Latvia between 1990 and 2020. Drug and Alcohol Review, 42(4), 946-959. </w:t>
      </w:r>
      <w:hyperlink r:id="rId11" w:history="1">
        <w:r w:rsidR="00706E30" w:rsidRPr="006D062D">
          <w:rPr>
            <w:rStyle w:val="Hyperlink"/>
            <w:rFonts w:cstheme="minorHAnsi"/>
            <w:lang w:val="en-GB"/>
          </w:rPr>
          <w:t>https://doi.org/10.1111/dar.13647</w:t>
        </w:r>
      </w:hyperlink>
      <w:r>
        <w:rPr>
          <w:rFonts w:cstheme="minorHAnsi"/>
          <w:lang w:val="en-GB"/>
        </w:rPr>
        <w:t xml:space="preserve"> </w:t>
      </w:r>
    </w:p>
    <w:p w14:paraId="7B2CC0BD" w14:textId="77777777" w:rsidR="00244230" w:rsidRDefault="00244230">
      <w:pPr>
        <w:rPr>
          <w:rFonts w:cstheme="minorHAnsi"/>
          <w:b/>
          <w:bCs/>
          <w:i/>
          <w:iCs/>
          <w:lang w:val="en-GB"/>
        </w:rPr>
      </w:pPr>
      <w:r>
        <w:rPr>
          <w:rFonts w:cstheme="minorHAnsi"/>
          <w:b/>
          <w:bCs/>
          <w:i/>
          <w:iCs/>
          <w:lang w:val="en-GB"/>
        </w:rPr>
        <w:br w:type="page"/>
      </w:r>
    </w:p>
    <w:p w14:paraId="1A282D8F" w14:textId="46C1281D" w:rsidR="00A663C4" w:rsidRDefault="00A663C4" w:rsidP="00A663C4">
      <w:pPr>
        <w:rPr>
          <w:rFonts w:cstheme="minorHAnsi"/>
          <w:i/>
          <w:iCs/>
          <w:lang w:val="en-GB"/>
        </w:rPr>
      </w:pPr>
      <w:r w:rsidRPr="00033687">
        <w:rPr>
          <w:rFonts w:cstheme="minorHAnsi"/>
          <w:b/>
          <w:bCs/>
          <w:i/>
          <w:iCs/>
          <w:lang w:val="en-GB"/>
        </w:rPr>
        <w:lastRenderedPageBreak/>
        <w:t xml:space="preserve">Supplementary Table </w:t>
      </w:r>
      <w:r w:rsidR="00F05191">
        <w:rPr>
          <w:rFonts w:cstheme="minorHAnsi"/>
          <w:b/>
          <w:bCs/>
          <w:i/>
          <w:iCs/>
          <w:lang w:val="en-GB"/>
        </w:rPr>
        <w:t>3</w:t>
      </w:r>
      <w:r w:rsidRPr="00033687">
        <w:rPr>
          <w:rFonts w:cstheme="minorHAnsi"/>
          <w:b/>
          <w:bCs/>
          <w:i/>
          <w:iCs/>
          <w:lang w:val="en-GB"/>
        </w:rPr>
        <w:t xml:space="preserve">. </w:t>
      </w:r>
      <w:r w:rsidR="00DD464F" w:rsidRPr="001D4987">
        <w:rPr>
          <w:rFonts w:cstheme="minorHAnsi"/>
          <w:i/>
          <w:iCs/>
          <w:lang w:val="en-GB"/>
        </w:rPr>
        <w:t>Alcohol e</w:t>
      </w:r>
      <w:r w:rsidRPr="009F027C">
        <w:rPr>
          <w:rFonts w:cstheme="minorHAnsi"/>
          <w:i/>
          <w:iCs/>
          <w:lang w:val="en-GB"/>
        </w:rPr>
        <w:t xml:space="preserve">xcise tax in </w:t>
      </w:r>
      <w:r>
        <w:rPr>
          <w:rFonts w:cstheme="minorHAnsi"/>
          <w:i/>
          <w:iCs/>
          <w:lang w:val="en-GB"/>
        </w:rPr>
        <w:t>Lithuania</w:t>
      </w:r>
    </w:p>
    <w:tbl>
      <w:tblPr>
        <w:tblW w:w="13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71"/>
        <w:gridCol w:w="612"/>
        <w:gridCol w:w="1173"/>
        <w:gridCol w:w="808"/>
        <w:gridCol w:w="1074"/>
        <w:gridCol w:w="840"/>
        <w:gridCol w:w="1472"/>
        <w:gridCol w:w="840"/>
        <w:gridCol w:w="1193"/>
        <w:gridCol w:w="840"/>
        <w:gridCol w:w="1064"/>
        <w:gridCol w:w="799"/>
        <w:gridCol w:w="1084"/>
      </w:tblGrid>
      <w:tr w:rsidR="00F824EC" w:rsidRPr="009031D1" w14:paraId="197F465C" w14:textId="77777777" w:rsidTr="0034634E">
        <w:trPr>
          <w:trHeight w:val="1080"/>
        </w:trPr>
        <w:tc>
          <w:tcPr>
            <w:tcW w:w="1471" w:type="dxa"/>
            <w:shd w:val="clear" w:color="auto" w:fill="auto"/>
            <w:vAlign w:val="center"/>
            <w:hideMark/>
          </w:tcPr>
          <w:p w14:paraId="7C9F0EBB" w14:textId="77777777" w:rsidR="00F824EC" w:rsidRPr="000070DC" w:rsidRDefault="00F824EC" w:rsidP="00A46331">
            <w:pPr>
              <w:spacing w:after="0" w:line="240" w:lineRule="auto"/>
              <w:rPr>
                <w:rFonts w:ascii="Calibri" w:eastAsia="Times New Roman" w:hAnsi="Calibri" w:cs="Calibri"/>
                <w:b/>
                <w:bCs/>
                <w:color w:val="000000"/>
                <w:kern w:val="0"/>
                <w:sz w:val="20"/>
                <w:szCs w:val="20"/>
                <w:lang w:val="en-GB" w:eastAsia="de-DE"/>
                <w14:ligatures w14:val="none"/>
              </w:rPr>
            </w:pPr>
            <w:r w:rsidRPr="000070DC">
              <w:rPr>
                <w:rFonts w:ascii="Calibri" w:eastAsia="Times New Roman" w:hAnsi="Calibri" w:cs="Calibri"/>
                <w:b/>
                <w:bCs/>
                <w:color w:val="000000"/>
                <w:kern w:val="0"/>
                <w:sz w:val="20"/>
                <w:szCs w:val="20"/>
                <w:lang w:val="en-GB" w:eastAsia="de-DE"/>
                <w14:ligatures w14:val="none"/>
              </w:rPr>
              <w:t>Date implemented</w:t>
            </w:r>
          </w:p>
        </w:tc>
        <w:tc>
          <w:tcPr>
            <w:tcW w:w="1785" w:type="dxa"/>
            <w:gridSpan w:val="2"/>
            <w:shd w:val="clear" w:color="auto" w:fill="auto"/>
            <w:vAlign w:val="center"/>
            <w:hideMark/>
          </w:tcPr>
          <w:p w14:paraId="7D05244D" w14:textId="77777777" w:rsidR="00F824EC" w:rsidRPr="000070DC" w:rsidRDefault="00F824EC" w:rsidP="00A46331">
            <w:pPr>
              <w:spacing w:after="0" w:line="240" w:lineRule="auto"/>
              <w:rPr>
                <w:rFonts w:ascii="Calibri" w:eastAsia="Times New Roman" w:hAnsi="Calibri" w:cs="Calibri"/>
                <w:b/>
                <w:bCs/>
                <w:color w:val="000000"/>
                <w:kern w:val="0"/>
                <w:sz w:val="20"/>
                <w:szCs w:val="20"/>
                <w:lang w:val="en-GB" w:eastAsia="de-DE"/>
                <w14:ligatures w14:val="none"/>
              </w:rPr>
            </w:pPr>
            <w:r w:rsidRPr="000070DC">
              <w:rPr>
                <w:rFonts w:ascii="Calibri" w:eastAsia="Times New Roman" w:hAnsi="Calibri" w:cs="Calibri"/>
                <w:b/>
                <w:bCs/>
                <w:color w:val="000000"/>
                <w:kern w:val="0"/>
                <w:sz w:val="20"/>
                <w:szCs w:val="20"/>
                <w:lang w:val="en-GB" w:eastAsia="de-DE"/>
                <w14:ligatures w14:val="none"/>
              </w:rPr>
              <w:t>Beer</w:t>
            </w:r>
          </w:p>
        </w:tc>
        <w:tc>
          <w:tcPr>
            <w:tcW w:w="1882" w:type="dxa"/>
            <w:gridSpan w:val="2"/>
            <w:shd w:val="clear" w:color="auto" w:fill="auto"/>
            <w:vAlign w:val="center"/>
            <w:hideMark/>
          </w:tcPr>
          <w:p w14:paraId="494E8E4A" w14:textId="5BCF6E7D" w:rsidR="00F824EC" w:rsidRPr="008639B4" w:rsidRDefault="00F824EC" w:rsidP="00A46331">
            <w:pPr>
              <w:spacing w:after="0" w:line="240" w:lineRule="auto"/>
              <w:rPr>
                <w:rFonts w:ascii="Calibri" w:eastAsia="Times New Roman" w:hAnsi="Calibri" w:cs="Calibri"/>
                <w:b/>
                <w:bCs/>
                <w:color w:val="000000"/>
                <w:kern w:val="0"/>
                <w:sz w:val="20"/>
                <w:szCs w:val="20"/>
                <w:lang w:val="en-GB" w:eastAsia="de-DE"/>
                <w14:ligatures w14:val="none"/>
              </w:rPr>
            </w:pPr>
            <w:r w:rsidRPr="008639B4">
              <w:rPr>
                <w:rFonts w:ascii="Calibri" w:eastAsia="Times New Roman" w:hAnsi="Calibri" w:cs="Calibri"/>
                <w:b/>
                <w:bCs/>
                <w:color w:val="000000"/>
                <w:kern w:val="0"/>
                <w:sz w:val="20"/>
                <w:szCs w:val="20"/>
                <w:lang w:val="en-GB" w:eastAsia="de-DE"/>
                <w14:ligatures w14:val="none"/>
              </w:rPr>
              <w:t xml:space="preserve">Wine from fresh grapes and other fermented beverages ≤8.5% </w:t>
            </w:r>
            <w:r w:rsidR="002A4EF7" w:rsidRPr="001A6BC3">
              <w:rPr>
                <w:rFonts w:ascii="Calibri" w:eastAsia="Times New Roman" w:hAnsi="Calibri" w:cs="Calibri"/>
                <w:b/>
                <w:bCs/>
                <w:color w:val="000000"/>
                <w:kern w:val="0"/>
                <w:sz w:val="20"/>
                <w:szCs w:val="20"/>
                <w:lang w:val="en-GB" w:eastAsia="de-DE"/>
                <w14:ligatures w14:val="none"/>
              </w:rPr>
              <w:t>ABV</w:t>
            </w:r>
          </w:p>
        </w:tc>
        <w:tc>
          <w:tcPr>
            <w:tcW w:w="2312" w:type="dxa"/>
            <w:gridSpan w:val="2"/>
            <w:shd w:val="clear" w:color="auto" w:fill="auto"/>
            <w:vAlign w:val="center"/>
            <w:hideMark/>
          </w:tcPr>
          <w:p w14:paraId="65B59182" w14:textId="3FCE8C00" w:rsidR="00F824EC" w:rsidRPr="008639B4" w:rsidRDefault="00F824EC" w:rsidP="00A46331">
            <w:pPr>
              <w:spacing w:after="0" w:line="240" w:lineRule="auto"/>
              <w:rPr>
                <w:rFonts w:ascii="Calibri" w:eastAsia="Times New Roman" w:hAnsi="Calibri" w:cs="Calibri"/>
                <w:b/>
                <w:bCs/>
                <w:color w:val="000000"/>
                <w:kern w:val="0"/>
                <w:sz w:val="20"/>
                <w:szCs w:val="20"/>
                <w:lang w:val="en-GB" w:eastAsia="de-DE"/>
                <w14:ligatures w14:val="none"/>
              </w:rPr>
            </w:pPr>
            <w:r w:rsidRPr="008639B4">
              <w:rPr>
                <w:rFonts w:ascii="Calibri" w:eastAsia="Times New Roman" w:hAnsi="Calibri" w:cs="Calibri"/>
                <w:b/>
                <w:bCs/>
                <w:color w:val="000000"/>
                <w:kern w:val="0"/>
                <w:sz w:val="20"/>
                <w:szCs w:val="20"/>
                <w:lang w:val="en-GB" w:eastAsia="de-DE"/>
                <w14:ligatures w14:val="none"/>
              </w:rPr>
              <w:t xml:space="preserve">Wine from fresh grapes and other fermented beverages &gt;8.5% </w:t>
            </w:r>
            <w:r w:rsidR="002A4EF7" w:rsidRPr="001A6BC3">
              <w:rPr>
                <w:rFonts w:ascii="Calibri" w:eastAsia="Times New Roman" w:hAnsi="Calibri" w:cs="Calibri"/>
                <w:b/>
                <w:bCs/>
                <w:color w:val="000000"/>
                <w:kern w:val="0"/>
                <w:sz w:val="20"/>
                <w:szCs w:val="20"/>
                <w:lang w:val="en-GB" w:eastAsia="de-DE"/>
                <w14:ligatures w14:val="none"/>
              </w:rPr>
              <w:t>ABV</w:t>
            </w:r>
          </w:p>
        </w:tc>
        <w:tc>
          <w:tcPr>
            <w:tcW w:w="2033" w:type="dxa"/>
            <w:gridSpan w:val="2"/>
            <w:shd w:val="clear" w:color="auto" w:fill="auto"/>
            <w:vAlign w:val="center"/>
          </w:tcPr>
          <w:p w14:paraId="3561826A" w14:textId="71DDA6A0" w:rsidR="00F824EC" w:rsidRPr="008639B4" w:rsidRDefault="00F824EC" w:rsidP="00A46331">
            <w:pPr>
              <w:spacing w:after="0" w:line="240" w:lineRule="auto"/>
              <w:rPr>
                <w:rFonts w:ascii="Calibri" w:eastAsia="Times New Roman" w:hAnsi="Calibri" w:cs="Calibri"/>
                <w:b/>
                <w:bCs/>
                <w:color w:val="000000"/>
                <w:kern w:val="0"/>
                <w:sz w:val="20"/>
                <w:szCs w:val="20"/>
                <w:lang w:val="en-GB" w:eastAsia="de-DE"/>
                <w14:ligatures w14:val="none"/>
              </w:rPr>
            </w:pPr>
            <w:r w:rsidRPr="008639B4">
              <w:rPr>
                <w:rFonts w:ascii="Calibri" w:eastAsia="Times New Roman" w:hAnsi="Calibri" w:cs="Calibri"/>
                <w:b/>
                <w:bCs/>
                <w:color w:val="000000"/>
                <w:kern w:val="0"/>
                <w:sz w:val="20"/>
                <w:szCs w:val="20"/>
                <w:lang w:val="en-GB" w:eastAsia="de-DE"/>
                <w14:ligatures w14:val="none"/>
              </w:rPr>
              <w:t xml:space="preserve">Intermediate product (per 100L) ≤15% </w:t>
            </w:r>
            <w:r w:rsidR="002A4EF7" w:rsidRPr="001A6BC3">
              <w:rPr>
                <w:rFonts w:ascii="Calibri" w:eastAsia="Times New Roman" w:hAnsi="Calibri" w:cs="Calibri"/>
                <w:b/>
                <w:bCs/>
                <w:color w:val="000000"/>
                <w:kern w:val="0"/>
                <w:sz w:val="20"/>
                <w:szCs w:val="20"/>
                <w:lang w:val="en-GB" w:eastAsia="de-DE"/>
                <w14:ligatures w14:val="none"/>
              </w:rPr>
              <w:t>ABV</w:t>
            </w:r>
          </w:p>
        </w:tc>
        <w:tc>
          <w:tcPr>
            <w:tcW w:w="1904" w:type="dxa"/>
            <w:gridSpan w:val="2"/>
            <w:shd w:val="clear" w:color="auto" w:fill="auto"/>
            <w:vAlign w:val="center"/>
          </w:tcPr>
          <w:p w14:paraId="255E6F8A" w14:textId="77777777" w:rsidR="0034436A" w:rsidRDefault="00F824EC" w:rsidP="00A46331">
            <w:pPr>
              <w:spacing w:after="0" w:line="240" w:lineRule="auto"/>
              <w:rPr>
                <w:rFonts w:ascii="Calibri" w:eastAsia="Times New Roman" w:hAnsi="Calibri" w:cs="Calibri"/>
                <w:b/>
                <w:bCs/>
                <w:color w:val="000000"/>
                <w:kern w:val="0"/>
                <w:sz w:val="20"/>
                <w:szCs w:val="20"/>
                <w:lang w:val="en-GB" w:eastAsia="de-DE"/>
                <w14:ligatures w14:val="none"/>
              </w:rPr>
            </w:pPr>
            <w:r w:rsidRPr="008639B4">
              <w:rPr>
                <w:rFonts w:ascii="Calibri" w:eastAsia="Times New Roman" w:hAnsi="Calibri" w:cs="Calibri"/>
                <w:b/>
                <w:bCs/>
                <w:color w:val="000000"/>
                <w:kern w:val="0"/>
                <w:sz w:val="20"/>
                <w:szCs w:val="20"/>
                <w:lang w:val="en-GB" w:eastAsia="de-DE"/>
                <w14:ligatures w14:val="none"/>
              </w:rPr>
              <w:t>Intermediate product (per 100L)</w:t>
            </w:r>
          </w:p>
          <w:p w14:paraId="25E1DFE7" w14:textId="5F4E4507" w:rsidR="00F824EC" w:rsidRPr="008639B4" w:rsidRDefault="00F824EC" w:rsidP="00A46331">
            <w:pPr>
              <w:spacing w:after="0" w:line="240" w:lineRule="auto"/>
              <w:rPr>
                <w:rFonts w:ascii="Calibri" w:eastAsia="Times New Roman" w:hAnsi="Calibri" w:cs="Calibri"/>
                <w:b/>
                <w:bCs/>
                <w:color w:val="000000"/>
                <w:kern w:val="0"/>
                <w:sz w:val="20"/>
                <w:szCs w:val="20"/>
                <w:lang w:val="en-GB" w:eastAsia="de-DE"/>
                <w14:ligatures w14:val="none"/>
              </w:rPr>
            </w:pPr>
            <w:r w:rsidRPr="008639B4">
              <w:rPr>
                <w:rFonts w:ascii="Calibri" w:eastAsia="Times New Roman" w:hAnsi="Calibri" w:cs="Calibri"/>
                <w:b/>
                <w:bCs/>
                <w:color w:val="000000"/>
                <w:kern w:val="0"/>
                <w:sz w:val="20"/>
                <w:szCs w:val="20"/>
                <w:lang w:val="en-GB" w:eastAsia="de-DE"/>
                <w14:ligatures w14:val="none"/>
              </w:rPr>
              <w:t xml:space="preserve">&gt;15% </w:t>
            </w:r>
            <w:r w:rsidR="002A4EF7" w:rsidRPr="001A6BC3">
              <w:rPr>
                <w:rFonts w:ascii="Calibri" w:eastAsia="Times New Roman" w:hAnsi="Calibri" w:cs="Calibri"/>
                <w:b/>
                <w:bCs/>
                <w:color w:val="000000"/>
                <w:kern w:val="0"/>
                <w:sz w:val="20"/>
                <w:szCs w:val="20"/>
                <w:lang w:val="en-GB" w:eastAsia="de-DE"/>
                <w14:ligatures w14:val="none"/>
              </w:rPr>
              <w:t>ABV</w:t>
            </w:r>
          </w:p>
        </w:tc>
        <w:tc>
          <w:tcPr>
            <w:tcW w:w="1883" w:type="dxa"/>
            <w:gridSpan w:val="2"/>
            <w:shd w:val="clear" w:color="auto" w:fill="auto"/>
            <w:vAlign w:val="center"/>
          </w:tcPr>
          <w:p w14:paraId="64D9FB01" w14:textId="4E93EA5F" w:rsidR="00F824EC" w:rsidRPr="008639B4" w:rsidRDefault="00F824EC" w:rsidP="00A46331">
            <w:pPr>
              <w:spacing w:after="0" w:line="240" w:lineRule="auto"/>
              <w:rPr>
                <w:rFonts w:ascii="Calibri" w:eastAsia="Times New Roman" w:hAnsi="Calibri" w:cs="Calibri"/>
                <w:b/>
                <w:bCs/>
                <w:color w:val="000000"/>
                <w:kern w:val="0"/>
                <w:sz w:val="20"/>
                <w:szCs w:val="20"/>
                <w:lang w:val="en-GB" w:eastAsia="de-DE"/>
                <w14:ligatures w14:val="none"/>
              </w:rPr>
            </w:pPr>
            <w:r w:rsidRPr="008639B4">
              <w:rPr>
                <w:rFonts w:ascii="Calibri" w:eastAsia="Times New Roman" w:hAnsi="Calibri" w:cs="Calibri"/>
                <w:b/>
                <w:bCs/>
                <w:color w:val="000000"/>
                <w:kern w:val="0"/>
                <w:sz w:val="20"/>
                <w:szCs w:val="20"/>
                <w:lang w:val="en-GB" w:eastAsia="de-DE"/>
                <w14:ligatures w14:val="none"/>
              </w:rPr>
              <w:t>Other alcohol (ethyl alcohol)</w:t>
            </w:r>
          </w:p>
        </w:tc>
      </w:tr>
      <w:tr w:rsidR="00F824EC" w:rsidRPr="00BC3DB1" w14:paraId="52571D8C" w14:textId="77777777" w:rsidTr="0034634E">
        <w:trPr>
          <w:trHeight w:val="1080"/>
        </w:trPr>
        <w:tc>
          <w:tcPr>
            <w:tcW w:w="1471" w:type="dxa"/>
            <w:shd w:val="clear" w:color="auto" w:fill="auto"/>
            <w:vAlign w:val="center"/>
          </w:tcPr>
          <w:p w14:paraId="42BAE79A" w14:textId="77777777" w:rsidR="00F824EC" w:rsidRPr="000070DC" w:rsidRDefault="00F824EC" w:rsidP="00A46331">
            <w:pPr>
              <w:spacing w:after="0" w:line="240" w:lineRule="auto"/>
              <w:rPr>
                <w:rFonts w:ascii="Calibri" w:eastAsia="Times New Roman" w:hAnsi="Calibri" w:cs="Calibri"/>
                <w:b/>
                <w:bCs/>
                <w:color w:val="000000"/>
                <w:kern w:val="0"/>
                <w:sz w:val="20"/>
                <w:szCs w:val="20"/>
                <w:lang w:val="en-GB" w:eastAsia="de-DE"/>
                <w14:ligatures w14:val="none"/>
              </w:rPr>
            </w:pPr>
            <w:r w:rsidRPr="000070DC">
              <w:rPr>
                <w:rFonts w:eastAsia="Times New Roman" w:cstheme="minorHAnsi"/>
                <w:b/>
                <w:bCs/>
                <w:color w:val="000000"/>
                <w:kern w:val="0"/>
                <w:sz w:val="20"/>
                <w:szCs w:val="20"/>
                <w:lang w:val="en-GB" w:eastAsia="de-DE"/>
                <w14:ligatures w14:val="none"/>
              </w:rPr>
              <w:t>How excise tax is calculated:</w:t>
            </w:r>
          </w:p>
        </w:tc>
        <w:tc>
          <w:tcPr>
            <w:tcW w:w="1785" w:type="dxa"/>
            <w:gridSpan w:val="2"/>
            <w:shd w:val="clear" w:color="auto" w:fill="auto"/>
            <w:vAlign w:val="center"/>
          </w:tcPr>
          <w:p w14:paraId="1753D0EB" w14:textId="06F6CEEE" w:rsidR="00F824EC" w:rsidRPr="00DF7714" w:rsidRDefault="006D7CBA" w:rsidP="00A46331">
            <w:pPr>
              <w:spacing w:after="0" w:line="240" w:lineRule="auto"/>
              <w:rPr>
                <w:rFonts w:ascii="Calibri" w:eastAsia="Times New Roman" w:hAnsi="Calibri" w:cs="Calibri"/>
                <w:b/>
                <w:bCs/>
                <w:color w:val="000000"/>
                <w:kern w:val="0"/>
                <w:sz w:val="20"/>
                <w:szCs w:val="20"/>
                <w:highlight w:val="yellow"/>
                <w:lang w:val="en-GB" w:eastAsia="de-DE"/>
                <w14:ligatures w14:val="none"/>
              </w:rPr>
            </w:pPr>
            <w:r w:rsidRPr="00986B50">
              <w:rPr>
                <w:rFonts w:ascii="Calibri" w:eastAsia="Times New Roman" w:hAnsi="Calibri" w:cs="Calibri"/>
                <w:b/>
                <w:bCs/>
                <w:color w:val="000000"/>
                <w:kern w:val="0"/>
                <w:sz w:val="20"/>
                <w:szCs w:val="20"/>
                <w:lang w:val="en-GB" w:eastAsia="de-DE"/>
                <w14:ligatures w14:val="none"/>
              </w:rPr>
              <w:t xml:space="preserve">per </w:t>
            </w:r>
            <w:r>
              <w:rPr>
                <w:rFonts w:ascii="Calibri" w:eastAsia="Times New Roman" w:hAnsi="Calibri" w:cs="Calibri"/>
                <w:b/>
                <w:bCs/>
                <w:color w:val="000000"/>
                <w:kern w:val="0"/>
                <w:sz w:val="20"/>
                <w:szCs w:val="20"/>
                <w:lang w:val="en-GB" w:eastAsia="de-DE"/>
                <w14:ligatures w14:val="none"/>
              </w:rPr>
              <w:t>1</w:t>
            </w:r>
            <w:r w:rsidRPr="00986B50">
              <w:rPr>
                <w:rFonts w:ascii="Calibri" w:eastAsia="Times New Roman" w:hAnsi="Calibri" w:cs="Calibri"/>
                <w:b/>
                <w:bCs/>
                <w:color w:val="000000"/>
                <w:kern w:val="0"/>
                <w:sz w:val="20"/>
                <w:szCs w:val="20"/>
                <w:lang w:val="en-GB" w:eastAsia="de-DE"/>
                <w14:ligatures w14:val="none"/>
              </w:rPr>
              <w:t xml:space="preserve">% of </w:t>
            </w:r>
            <w:r>
              <w:rPr>
                <w:rFonts w:ascii="Calibri" w:eastAsia="Times New Roman" w:hAnsi="Calibri" w:cs="Calibri"/>
                <w:b/>
                <w:bCs/>
                <w:color w:val="000000"/>
                <w:kern w:val="0"/>
                <w:sz w:val="20"/>
                <w:szCs w:val="20"/>
                <w:lang w:val="en-GB" w:eastAsia="de-DE"/>
                <w14:ligatures w14:val="none"/>
              </w:rPr>
              <w:t>alcohol per 100L beverage</w:t>
            </w:r>
          </w:p>
        </w:tc>
        <w:tc>
          <w:tcPr>
            <w:tcW w:w="1882" w:type="dxa"/>
            <w:gridSpan w:val="2"/>
            <w:shd w:val="clear" w:color="auto" w:fill="auto"/>
            <w:vAlign w:val="center"/>
          </w:tcPr>
          <w:p w14:paraId="05829646" w14:textId="77777777" w:rsidR="00F824EC" w:rsidRPr="000070DC" w:rsidRDefault="00F824EC" w:rsidP="00A46331">
            <w:pPr>
              <w:spacing w:after="0" w:line="240" w:lineRule="auto"/>
              <w:rPr>
                <w:rFonts w:ascii="Calibri" w:eastAsia="Times New Roman" w:hAnsi="Calibri" w:cs="Calibri"/>
                <w:b/>
                <w:bCs/>
                <w:color w:val="000000"/>
                <w:kern w:val="0"/>
                <w:sz w:val="20"/>
                <w:szCs w:val="20"/>
                <w:lang w:val="en-GB" w:eastAsia="de-DE"/>
                <w14:ligatures w14:val="none"/>
              </w:rPr>
            </w:pPr>
            <w:r w:rsidRPr="000070DC">
              <w:rPr>
                <w:rFonts w:ascii="Calibri" w:eastAsia="Times New Roman" w:hAnsi="Calibri" w:cs="Calibri"/>
                <w:b/>
                <w:bCs/>
                <w:color w:val="000000"/>
                <w:kern w:val="0"/>
                <w:sz w:val="20"/>
                <w:szCs w:val="20"/>
                <w:lang w:val="en-GB" w:eastAsia="de-DE"/>
                <w14:ligatures w14:val="none"/>
              </w:rPr>
              <w:t>per 100L beverage</w:t>
            </w:r>
          </w:p>
        </w:tc>
        <w:tc>
          <w:tcPr>
            <w:tcW w:w="2312" w:type="dxa"/>
            <w:gridSpan w:val="2"/>
            <w:shd w:val="clear" w:color="auto" w:fill="auto"/>
            <w:vAlign w:val="center"/>
          </w:tcPr>
          <w:p w14:paraId="7DCBB92B" w14:textId="77777777" w:rsidR="00F824EC" w:rsidRPr="000070DC" w:rsidRDefault="00F824EC" w:rsidP="00A46331">
            <w:pPr>
              <w:spacing w:after="0" w:line="240" w:lineRule="auto"/>
              <w:rPr>
                <w:rFonts w:ascii="Calibri" w:eastAsia="Times New Roman" w:hAnsi="Calibri" w:cs="Calibri"/>
                <w:b/>
                <w:bCs/>
                <w:color w:val="000000"/>
                <w:kern w:val="0"/>
                <w:sz w:val="20"/>
                <w:szCs w:val="20"/>
                <w:lang w:val="en-GB" w:eastAsia="de-DE"/>
                <w14:ligatures w14:val="none"/>
              </w:rPr>
            </w:pPr>
            <w:r w:rsidRPr="000070DC">
              <w:rPr>
                <w:rFonts w:ascii="Calibri" w:eastAsia="Times New Roman" w:hAnsi="Calibri" w:cs="Calibri"/>
                <w:b/>
                <w:bCs/>
                <w:color w:val="000000"/>
                <w:kern w:val="0"/>
                <w:sz w:val="20"/>
                <w:szCs w:val="20"/>
                <w:lang w:val="en-GB" w:eastAsia="de-DE"/>
                <w14:ligatures w14:val="none"/>
              </w:rPr>
              <w:t>per 100L beverage</w:t>
            </w:r>
          </w:p>
        </w:tc>
        <w:tc>
          <w:tcPr>
            <w:tcW w:w="2033" w:type="dxa"/>
            <w:gridSpan w:val="2"/>
            <w:shd w:val="clear" w:color="auto" w:fill="auto"/>
            <w:vAlign w:val="center"/>
          </w:tcPr>
          <w:p w14:paraId="0B8B9A3D" w14:textId="77777777" w:rsidR="00F824EC" w:rsidRPr="000070DC" w:rsidRDefault="00F824EC" w:rsidP="00A46331">
            <w:pPr>
              <w:spacing w:after="0" w:line="240" w:lineRule="auto"/>
              <w:rPr>
                <w:rFonts w:ascii="Calibri" w:eastAsia="Times New Roman" w:hAnsi="Calibri" w:cs="Calibri"/>
                <w:b/>
                <w:bCs/>
                <w:color w:val="000000"/>
                <w:kern w:val="0"/>
                <w:sz w:val="20"/>
                <w:szCs w:val="20"/>
                <w:lang w:val="en-GB" w:eastAsia="de-DE"/>
                <w14:ligatures w14:val="none"/>
              </w:rPr>
            </w:pPr>
            <w:r w:rsidRPr="000070DC">
              <w:rPr>
                <w:rFonts w:ascii="Calibri" w:eastAsia="Times New Roman" w:hAnsi="Calibri" w:cs="Calibri"/>
                <w:b/>
                <w:bCs/>
                <w:color w:val="000000"/>
                <w:kern w:val="0"/>
                <w:sz w:val="20"/>
                <w:szCs w:val="20"/>
                <w:lang w:val="en-GB" w:eastAsia="de-DE"/>
                <w14:ligatures w14:val="none"/>
              </w:rPr>
              <w:t>per 100L beverage</w:t>
            </w:r>
          </w:p>
        </w:tc>
        <w:tc>
          <w:tcPr>
            <w:tcW w:w="1904" w:type="dxa"/>
            <w:gridSpan w:val="2"/>
            <w:shd w:val="clear" w:color="auto" w:fill="auto"/>
            <w:vAlign w:val="center"/>
          </w:tcPr>
          <w:p w14:paraId="05A8D421" w14:textId="77777777" w:rsidR="00F824EC" w:rsidRPr="000070DC" w:rsidRDefault="00F824EC" w:rsidP="00A46331">
            <w:pPr>
              <w:spacing w:after="0" w:line="240" w:lineRule="auto"/>
              <w:rPr>
                <w:rFonts w:ascii="Calibri" w:eastAsia="Times New Roman" w:hAnsi="Calibri" w:cs="Calibri"/>
                <w:b/>
                <w:bCs/>
                <w:color w:val="000000"/>
                <w:kern w:val="0"/>
                <w:sz w:val="20"/>
                <w:szCs w:val="20"/>
                <w:lang w:val="en-GB" w:eastAsia="de-DE"/>
                <w14:ligatures w14:val="none"/>
              </w:rPr>
            </w:pPr>
            <w:r w:rsidRPr="000070DC">
              <w:rPr>
                <w:rFonts w:ascii="Calibri" w:eastAsia="Times New Roman" w:hAnsi="Calibri" w:cs="Calibri"/>
                <w:b/>
                <w:bCs/>
                <w:color w:val="000000"/>
                <w:kern w:val="0"/>
                <w:sz w:val="20"/>
                <w:szCs w:val="20"/>
                <w:lang w:val="en-GB" w:eastAsia="de-DE"/>
                <w14:ligatures w14:val="none"/>
              </w:rPr>
              <w:t>per 100L beverage</w:t>
            </w:r>
          </w:p>
        </w:tc>
        <w:tc>
          <w:tcPr>
            <w:tcW w:w="1883" w:type="dxa"/>
            <w:gridSpan w:val="2"/>
            <w:shd w:val="clear" w:color="auto" w:fill="auto"/>
            <w:vAlign w:val="center"/>
          </w:tcPr>
          <w:p w14:paraId="38DEB1C8" w14:textId="77777777" w:rsidR="00F824EC" w:rsidRPr="000070DC" w:rsidRDefault="00F824EC" w:rsidP="00A46331">
            <w:pPr>
              <w:spacing w:after="0" w:line="240" w:lineRule="auto"/>
              <w:rPr>
                <w:rFonts w:ascii="Calibri" w:eastAsia="Times New Roman" w:hAnsi="Calibri" w:cs="Calibri"/>
                <w:b/>
                <w:bCs/>
                <w:color w:val="000000"/>
                <w:kern w:val="0"/>
                <w:sz w:val="20"/>
                <w:szCs w:val="20"/>
                <w:lang w:val="en-GB" w:eastAsia="de-DE"/>
                <w14:ligatures w14:val="none"/>
              </w:rPr>
            </w:pPr>
            <w:r w:rsidRPr="000070DC">
              <w:rPr>
                <w:rFonts w:ascii="Calibri" w:eastAsia="Times New Roman" w:hAnsi="Calibri" w:cs="Calibri"/>
                <w:b/>
                <w:bCs/>
                <w:color w:val="000000"/>
                <w:kern w:val="0"/>
                <w:sz w:val="20"/>
                <w:szCs w:val="20"/>
                <w:lang w:val="en-GB" w:eastAsia="de-DE"/>
                <w14:ligatures w14:val="none"/>
              </w:rPr>
              <w:t>per 100L of pure alcohol</w:t>
            </w:r>
          </w:p>
        </w:tc>
      </w:tr>
      <w:tr w:rsidR="00F824EC" w:rsidRPr="009031D1" w14:paraId="0DDECC35" w14:textId="77777777" w:rsidTr="0034634E">
        <w:trPr>
          <w:trHeight w:val="780"/>
        </w:trPr>
        <w:tc>
          <w:tcPr>
            <w:tcW w:w="1471" w:type="dxa"/>
            <w:shd w:val="clear" w:color="auto" w:fill="auto"/>
            <w:hideMark/>
          </w:tcPr>
          <w:p w14:paraId="7315602B" w14:textId="77777777" w:rsidR="00F824EC" w:rsidRPr="000070DC" w:rsidRDefault="00F824EC" w:rsidP="004C06E9">
            <w:pPr>
              <w:spacing w:after="0" w:line="240" w:lineRule="auto"/>
              <w:rPr>
                <w:rFonts w:ascii="Calibri" w:eastAsia="Times New Roman" w:hAnsi="Calibri" w:cs="Calibri"/>
                <w:color w:val="000000"/>
                <w:kern w:val="0"/>
                <w:sz w:val="20"/>
                <w:szCs w:val="20"/>
                <w:lang w:val="en-GB" w:eastAsia="de-DE"/>
                <w14:ligatures w14:val="none"/>
              </w:rPr>
            </w:pPr>
            <w:r w:rsidRPr="000070DC">
              <w:rPr>
                <w:rFonts w:ascii="Calibri" w:eastAsia="Times New Roman" w:hAnsi="Calibri" w:cs="Calibri"/>
                <w:color w:val="000000"/>
                <w:kern w:val="0"/>
                <w:sz w:val="20"/>
                <w:szCs w:val="20"/>
                <w:lang w:val="en-GB" w:eastAsia="de-DE"/>
                <w14:ligatures w14:val="none"/>
              </w:rPr>
              <w:t> </w:t>
            </w:r>
          </w:p>
        </w:tc>
        <w:tc>
          <w:tcPr>
            <w:tcW w:w="612" w:type="dxa"/>
            <w:shd w:val="clear" w:color="auto" w:fill="auto"/>
            <w:hideMark/>
          </w:tcPr>
          <w:p w14:paraId="1617496F" w14:textId="77777777" w:rsidR="00F824EC" w:rsidRPr="000070DC" w:rsidRDefault="00F824EC" w:rsidP="004C06E9">
            <w:pPr>
              <w:spacing w:after="0" w:line="240" w:lineRule="auto"/>
              <w:rPr>
                <w:rFonts w:ascii="Calibri" w:eastAsia="Times New Roman" w:hAnsi="Calibri" w:cs="Calibri"/>
                <w:color w:val="000000"/>
                <w:kern w:val="0"/>
                <w:sz w:val="20"/>
                <w:szCs w:val="20"/>
                <w:lang w:val="en-GB" w:eastAsia="de-DE"/>
                <w14:ligatures w14:val="none"/>
              </w:rPr>
            </w:pPr>
            <w:r w:rsidRPr="000070DC">
              <w:rPr>
                <w:rFonts w:ascii="Calibri" w:eastAsia="Times New Roman" w:hAnsi="Calibri" w:cs="Calibri"/>
                <w:color w:val="000000"/>
                <w:kern w:val="0"/>
                <w:sz w:val="20"/>
                <w:szCs w:val="20"/>
                <w:lang w:val="en-GB" w:eastAsia="de-DE"/>
                <w14:ligatures w14:val="none"/>
              </w:rPr>
              <w:t>Euro</w:t>
            </w:r>
          </w:p>
        </w:tc>
        <w:tc>
          <w:tcPr>
            <w:tcW w:w="1173" w:type="dxa"/>
            <w:shd w:val="clear" w:color="auto" w:fill="auto"/>
            <w:hideMark/>
          </w:tcPr>
          <w:p w14:paraId="1668EBE3" w14:textId="77777777" w:rsidR="00F824EC" w:rsidRPr="000070DC" w:rsidRDefault="00F824EC" w:rsidP="004C06E9">
            <w:pPr>
              <w:spacing w:after="0" w:line="240" w:lineRule="auto"/>
              <w:rPr>
                <w:rFonts w:ascii="Calibri" w:eastAsia="Times New Roman" w:hAnsi="Calibri" w:cs="Calibri"/>
                <w:color w:val="000000"/>
                <w:kern w:val="0"/>
                <w:sz w:val="20"/>
                <w:szCs w:val="20"/>
                <w:lang w:val="en-GB" w:eastAsia="de-DE"/>
                <w14:ligatures w14:val="none"/>
              </w:rPr>
            </w:pPr>
            <w:r w:rsidRPr="000070DC">
              <w:rPr>
                <w:rFonts w:ascii="Calibri" w:eastAsia="Times New Roman" w:hAnsi="Calibri" w:cs="Calibri"/>
                <w:color w:val="000000"/>
                <w:kern w:val="0"/>
                <w:sz w:val="20"/>
                <w:szCs w:val="20"/>
                <w:lang w:val="en-GB" w:eastAsia="de-DE"/>
                <w14:ligatures w14:val="none"/>
              </w:rPr>
              <w:t>% change to previous rate</w:t>
            </w:r>
          </w:p>
        </w:tc>
        <w:tc>
          <w:tcPr>
            <w:tcW w:w="808" w:type="dxa"/>
            <w:shd w:val="clear" w:color="auto" w:fill="auto"/>
            <w:hideMark/>
          </w:tcPr>
          <w:p w14:paraId="522E1EA8" w14:textId="77777777" w:rsidR="00F824EC" w:rsidRPr="000070DC" w:rsidRDefault="00F824EC" w:rsidP="004C06E9">
            <w:pPr>
              <w:spacing w:after="0" w:line="240" w:lineRule="auto"/>
              <w:rPr>
                <w:rFonts w:ascii="Calibri" w:eastAsia="Times New Roman" w:hAnsi="Calibri" w:cs="Calibri"/>
                <w:color w:val="000000"/>
                <w:kern w:val="0"/>
                <w:sz w:val="20"/>
                <w:szCs w:val="20"/>
                <w:lang w:val="en-GB" w:eastAsia="de-DE"/>
                <w14:ligatures w14:val="none"/>
              </w:rPr>
            </w:pPr>
            <w:r w:rsidRPr="000070DC">
              <w:rPr>
                <w:rFonts w:ascii="Calibri" w:eastAsia="Times New Roman" w:hAnsi="Calibri" w:cs="Calibri"/>
                <w:color w:val="000000"/>
                <w:kern w:val="0"/>
                <w:sz w:val="20"/>
                <w:szCs w:val="20"/>
                <w:lang w:val="en-GB" w:eastAsia="de-DE"/>
                <w14:ligatures w14:val="none"/>
              </w:rPr>
              <w:t>Euro</w:t>
            </w:r>
          </w:p>
        </w:tc>
        <w:tc>
          <w:tcPr>
            <w:tcW w:w="1074" w:type="dxa"/>
            <w:shd w:val="clear" w:color="auto" w:fill="auto"/>
            <w:hideMark/>
          </w:tcPr>
          <w:p w14:paraId="4E5AFFE7" w14:textId="77777777" w:rsidR="00F824EC" w:rsidRPr="000070DC" w:rsidRDefault="00F824EC" w:rsidP="004C06E9">
            <w:pPr>
              <w:spacing w:after="0" w:line="240" w:lineRule="auto"/>
              <w:rPr>
                <w:rFonts w:ascii="Calibri" w:eastAsia="Times New Roman" w:hAnsi="Calibri" w:cs="Calibri"/>
                <w:color w:val="000000"/>
                <w:kern w:val="0"/>
                <w:sz w:val="20"/>
                <w:szCs w:val="20"/>
                <w:lang w:val="en-GB" w:eastAsia="de-DE"/>
                <w14:ligatures w14:val="none"/>
              </w:rPr>
            </w:pPr>
            <w:r w:rsidRPr="000070DC">
              <w:rPr>
                <w:rFonts w:ascii="Calibri" w:eastAsia="Times New Roman" w:hAnsi="Calibri" w:cs="Calibri"/>
                <w:color w:val="000000"/>
                <w:kern w:val="0"/>
                <w:sz w:val="20"/>
                <w:szCs w:val="20"/>
                <w:lang w:val="en-GB" w:eastAsia="de-DE"/>
                <w14:ligatures w14:val="none"/>
              </w:rPr>
              <w:t>% change to previous rate</w:t>
            </w:r>
          </w:p>
        </w:tc>
        <w:tc>
          <w:tcPr>
            <w:tcW w:w="840" w:type="dxa"/>
            <w:shd w:val="clear" w:color="auto" w:fill="auto"/>
            <w:hideMark/>
          </w:tcPr>
          <w:p w14:paraId="141817D6" w14:textId="77777777" w:rsidR="00F824EC" w:rsidRPr="000070DC" w:rsidRDefault="00F824EC" w:rsidP="004C06E9">
            <w:pPr>
              <w:spacing w:after="0" w:line="240" w:lineRule="auto"/>
              <w:rPr>
                <w:rFonts w:ascii="Calibri" w:eastAsia="Times New Roman" w:hAnsi="Calibri" w:cs="Calibri"/>
                <w:color w:val="000000"/>
                <w:kern w:val="0"/>
                <w:sz w:val="20"/>
                <w:szCs w:val="20"/>
                <w:lang w:val="en-GB" w:eastAsia="de-DE"/>
                <w14:ligatures w14:val="none"/>
              </w:rPr>
            </w:pPr>
            <w:r w:rsidRPr="000070DC">
              <w:rPr>
                <w:rFonts w:ascii="Calibri" w:eastAsia="Times New Roman" w:hAnsi="Calibri" w:cs="Calibri"/>
                <w:color w:val="000000"/>
                <w:kern w:val="0"/>
                <w:sz w:val="20"/>
                <w:szCs w:val="20"/>
                <w:lang w:val="en-GB" w:eastAsia="de-DE"/>
                <w14:ligatures w14:val="none"/>
              </w:rPr>
              <w:t>Euro</w:t>
            </w:r>
          </w:p>
        </w:tc>
        <w:tc>
          <w:tcPr>
            <w:tcW w:w="1472" w:type="dxa"/>
            <w:shd w:val="clear" w:color="auto" w:fill="auto"/>
            <w:hideMark/>
          </w:tcPr>
          <w:p w14:paraId="7B573B30" w14:textId="77777777" w:rsidR="00F824EC" w:rsidRPr="000070DC" w:rsidRDefault="00F824EC" w:rsidP="004C06E9">
            <w:pPr>
              <w:spacing w:after="0" w:line="240" w:lineRule="auto"/>
              <w:rPr>
                <w:rFonts w:ascii="Calibri" w:eastAsia="Times New Roman" w:hAnsi="Calibri" w:cs="Calibri"/>
                <w:color w:val="000000"/>
                <w:kern w:val="0"/>
                <w:sz w:val="20"/>
                <w:szCs w:val="20"/>
                <w:lang w:val="en-GB" w:eastAsia="de-DE"/>
                <w14:ligatures w14:val="none"/>
              </w:rPr>
            </w:pPr>
            <w:r w:rsidRPr="000070DC">
              <w:rPr>
                <w:rFonts w:ascii="Calibri" w:eastAsia="Times New Roman" w:hAnsi="Calibri" w:cs="Calibri"/>
                <w:color w:val="000000"/>
                <w:kern w:val="0"/>
                <w:sz w:val="20"/>
                <w:szCs w:val="20"/>
                <w:lang w:val="en-GB" w:eastAsia="de-DE"/>
                <w14:ligatures w14:val="none"/>
              </w:rPr>
              <w:t>% change to previous rate</w:t>
            </w:r>
          </w:p>
        </w:tc>
        <w:tc>
          <w:tcPr>
            <w:tcW w:w="840" w:type="dxa"/>
            <w:shd w:val="clear" w:color="auto" w:fill="auto"/>
          </w:tcPr>
          <w:p w14:paraId="5C86A775" w14:textId="77777777" w:rsidR="00F824EC" w:rsidRPr="000070DC" w:rsidRDefault="00F824EC" w:rsidP="004C06E9">
            <w:pPr>
              <w:spacing w:after="0" w:line="240" w:lineRule="auto"/>
              <w:rPr>
                <w:rFonts w:ascii="Calibri" w:eastAsia="Times New Roman" w:hAnsi="Calibri" w:cs="Calibri"/>
                <w:color w:val="000000"/>
                <w:kern w:val="0"/>
                <w:sz w:val="20"/>
                <w:szCs w:val="20"/>
                <w:lang w:val="en-GB" w:eastAsia="de-DE"/>
                <w14:ligatures w14:val="none"/>
              </w:rPr>
            </w:pPr>
            <w:r w:rsidRPr="000070DC">
              <w:rPr>
                <w:rFonts w:ascii="Calibri" w:eastAsia="Times New Roman" w:hAnsi="Calibri" w:cs="Calibri"/>
                <w:color w:val="000000"/>
                <w:kern w:val="0"/>
                <w:sz w:val="20"/>
                <w:szCs w:val="20"/>
                <w:lang w:val="en-GB" w:eastAsia="de-DE"/>
                <w14:ligatures w14:val="none"/>
              </w:rPr>
              <w:t>Euro</w:t>
            </w:r>
          </w:p>
        </w:tc>
        <w:tc>
          <w:tcPr>
            <w:tcW w:w="1193" w:type="dxa"/>
            <w:shd w:val="clear" w:color="auto" w:fill="auto"/>
          </w:tcPr>
          <w:p w14:paraId="34D319A2" w14:textId="77777777" w:rsidR="00F824EC" w:rsidRPr="000070DC" w:rsidRDefault="00F824EC" w:rsidP="004C06E9">
            <w:pPr>
              <w:spacing w:after="0" w:line="240" w:lineRule="auto"/>
              <w:rPr>
                <w:rFonts w:ascii="Calibri" w:eastAsia="Times New Roman" w:hAnsi="Calibri" w:cs="Calibri"/>
                <w:color w:val="000000"/>
                <w:kern w:val="0"/>
                <w:sz w:val="20"/>
                <w:szCs w:val="20"/>
                <w:lang w:val="en-GB" w:eastAsia="de-DE"/>
                <w14:ligatures w14:val="none"/>
              </w:rPr>
            </w:pPr>
            <w:r w:rsidRPr="000070DC">
              <w:rPr>
                <w:rFonts w:ascii="Calibri" w:eastAsia="Times New Roman" w:hAnsi="Calibri" w:cs="Calibri"/>
                <w:color w:val="000000"/>
                <w:kern w:val="0"/>
                <w:sz w:val="20"/>
                <w:szCs w:val="20"/>
                <w:lang w:val="en-GB" w:eastAsia="de-DE"/>
                <w14:ligatures w14:val="none"/>
              </w:rPr>
              <w:t>% change to previous rate</w:t>
            </w:r>
          </w:p>
        </w:tc>
        <w:tc>
          <w:tcPr>
            <w:tcW w:w="840" w:type="dxa"/>
            <w:shd w:val="clear" w:color="auto" w:fill="auto"/>
          </w:tcPr>
          <w:p w14:paraId="218B256F" w14:textId="77777777" w:rsidR="00F824EC" w:rsidRPr="000070DC" w:rsidRDefault="00F824EC" w:rsidP="004C06E9">
            <w:pPr>
              <w:spacing w:after="0" w:line="240" w:lineRule="auto"/>
              <w:rPr>
                <w:rFonts w:ascii="Calibri" w:eastAsia="Times New Roman" w:hAnsi="Calibri" w:cs="Calibri"/>
                <w:color w:val="000000"/>
                <w:kern w:val="0"/>
                <w:sz w:val="20"/>
                <w:szCs w:val="20"/>
                <w:lang w:val="en-GB" w:eastAsia="de-DE"/>
                <w14:ligatures w14:val="none"/>
              </w:rPr>
            </w:pPr>
            <w:r w:rsidRPr="000070DC">
              <w:rPr>
                <w:rFonts w:ascii="Calibri" w:eastAsia="Times New Roman" w:hAnsi="Calibri" w:cs="Calibri"/>
                <w:color w:val="000000"/>
                <w:kern w:val="0"/>
                <w:sz w:val="20"/>
                <w:szCs w:val="20"/>
                <w:lang w:val="en-GB" w:eastAsia="de-DE"/>
                <w14:ligatures w14:val="none"/>
              </w:rPr>
              <w:t>Euro</w:t>
            </w:r>
          </w:p>
        </w:tc>
        <w:tc>
          <w:tcPr>
            <w:tcW w:w="1064" w:type="dxa"/>
            <w:shd w:val="clear" w:color="auto" w:fill="auto"/>
          </w:tcPr>
          <w:p w14:paraId="7227D509" w14:textId="77777777" w:rsidR="00F824EC" w:rsidRPr="000070DC" w:rsidRDefault="00F824EC" w:rsidP="004C06E9">
            <w:pPr>
              <w:spacing w:after="0" w:line="240" w:lineRule="auto"/>
              <w:rPr>
                <w:rFonts w:ascii="Calibri" w:eastAsia="Times New Roman" w:hAnsi="Calibri" w:cs="Calibri"/>
                <w:color w:val="000000"/>
                <w:kern w:val="0"/>
                <w:sz w:val="20"/>
                <w:szCs w:val="20"/>
                <w:lang w:val="en-GB" w:eastAsia="de-DE"/>
                <w14:ligatures w14:val="none"/>
              </w:rPr>
            </w:pPr>
            <w:r w:rsidRPr="000070DC">
              <w:rPr>
                <w:rFonts w:ascii="Calibri" w:eastAsia="Times New Roman" w:hAnsi="Calibri" w:cs="Calibri"/>
                <w:color w:val="000000"/>
                <w:kern w:val="0"/>
                <w:sz w:val="20"/>
                <w:szCs w:val="20"/>
                <w:lang w:val="en-GB" w:eastAsia="de-DE"/>
                <w14:ligatures w14:val="none"/>
              </w:rPr>
              <w:t>% change to previous rate</w:t>
            </w:r>
          </w:p>
        </w:tc>
        <w:tc>
          <w:tcPr>
            <w:tcW w:w="799" w:type="dxa"/>
            <w:shd w:val="clear" w:color="auto" w:fill="auto"/>
          </w:tcPr>
          <w:p w14:paraId="7D249F92" w14:textId="77777777" w:rsidR="00F824EC" w:rsidRPr="000070DC" w:rsidRDefault="00F824EC" w:rsidP="004C06E9">
            <w:pPr>
              <w:spacing w:after="0" w:line="240" w:lineRule="auto"/>
              <w:rPr>
                <w:rFonts w:ascii="Calibri" w:eastAsia="Times New Roman" w:hAnsi="Calibri" w:cs="Calibri"/>
                <w:color w:val="000000"/>
                <w:kern w:val="0"/>
                <w:sz w:val="20"/>
                <w:szCs w:val="20"/>
                <w:lang w:val="en-GB" w:eastAsia="de-DE"/>
                <w14:ligatures w14:val="none"/>
              </w:rPr>
            </w:pPr>
            <w:r w:rsidRPr="000070DC">
              <w:rPr>
                <w:rFonts w:ascii="Calibri" w:eastAsia="Times New Roman" w:hAnsi="Calibri" w:cs="Calibri"/>
                <w:color w:val="000000"/>
                <w:kern w:val="0"/>
                <w:sz w:val="20"/>
                <w:szCs w:val="20"/>
                <w:lang w:val="en-GB" w:eastAsia="de-DE"/>
                <w14:ligatures w14:val="none"/>
              </w:rPr>
              <w:t>Euro</w:t>
            </w:r>
          </w:p>
        </w:tc>
        <w:tc>
          <w:tcPr>
            <w:tcW w:w="1084" w:type="dxa"/>
            <w:shd w:val="clear" w:color="auto" w:fill="auto"/>
          </w:tcPr>
          <w:p w14:paraId="010A9410" w14:textId="77777777" w:rsidR="00F824EC" w:rsidRPr="000070DC" w:rsidRDefault="00F824EC" w:rsidP="004C06E9">
            <w:pPr>
              <w:spacing w:after="0" w:line="240" w:lineRule="auto"/>
              <w:rPr>
                <w:rFonts w:ascii="Calibri" w:eastAsia="Times New Roman" w:hAnsi="Calibri" w:cs="Calibri"/>
                <w:color w:val="000000"/>
                <w:kern w:val="0"/>
                <w:sz w:val="20"/>
                <w:szCs w:val="20"/>
                <w:lang w:val="en-GB" w:eastAsia="de-DE"/>
                <w14:ligatures w14:val="none"/>
              </w:rPr>
            </w:pPr>
            <w:r w:rsidRPr="000070DC">
              <w:rPr>
                <w:rFonts w:ascii="Calibri" w:eastAsia="Times New Roman" w:hAnsi="Calibri" w:cs="Calibri"/>
                <w:color w:val="000000"/>
                <w:kern w:val="0"/>
                <w:sz w:val="20"/>
                <w:szCs w:val="20"/>
                <w:lang w:val="en-GB" w:eastAsia="de-DE"/>
                <w14:ligatures w14:val="none"/>
              </w:rPr>
              <w:t>% change to previous rate</w:t>
            </w:r>
          </w:p>
        </w:tc>
      </w:tr>
      <w:tr w:rsidR="00F824EC" w:rsidRPr="009031D1" w14:paraId="24A8498A" w14:textId="77777777" w:rsidTr="0034634E">
        <w:trPr>
          <w:trHeight w:val="260"/>
        </w:trPr>
        <w:tc>
          <w:tcPr>
            <w:tcW w:w="1471" w:type="dxa"/>
            <w:shd w:val="clear" w:color="auto" w:fill="auto"/>
            <w:noWrap/>
            <w:vAlign w:val="center"/>
            <w:hideMark/>
          </w:tcPr>
          <w:p w14:paraId="374CCF0B" w14:textId="77777777" w:rsidR="00F824EC" w:rsidRPr="00D5012E" w:rsidRDefault="00F824EC" w:rsidP="00D5012E">
            <w:pPr>
              <w:pStyle w:val="Tablecontent"/>
            </w:pPr>
            <w:r w:rsidRPr="00D5012E">
              <w:t>01-06-2001</w:t>
            </w:r>
          </w:p>
        </w:tc>
        <w:tc>
          <w:tcPr>
            <w:tcW w:w="612" w:type="dxa"/>
            <w:shd w:val="clear" w:color="auto" w:fill="auto"/>
            <w:noWrap/>
            <w:vAlign w:val="center"/>
          </w:tcPr>
          <w:p w14:paraId="18AFAA69" w14:textId="77777777" w:rsidR="00F824EC" w:rsidRPr="00D5012E" w:rsidRDefault="00F824EC" w:rsidP="00D5012E">
            <w:pPr>
              <w:pStyle w:val="Tablecontent"/>
            </w:pPr>
            <w:r w:rsidRPr="00D5012E">
              <w:t>2.03</w:t>
            </w:r>
          </w:p>
        </w:tc>
        <w:tc>
          <w:tcPr>
            <w:tcW w:w="1173" w:type="dxa"/>
            <w:shd w:val="clear" w:color="auto" w:fill="auto"/>
            <w:noWrap/>
            <w:vAlign w:val="center"/>
          </w:tcPr>
          <w:p w14:paraId="26292C01" w14:textId="77777777" w:rsidR="00F824EC" w:rsidRPr="00D5012E" w:rsidRDefault="00F824EC" w:rsidP="00D5012E">
            <w:pPr>
              <w:pStyle w:val="Tablecontent"/>
            </w:pPr>
          </w:p>
        </w:tc>
        <w:tc>
          <w:tcPr>
            <w:tcW w:w="808" w:type="dxa"/>
            <w:shd w:val="clear" w:color="auto" w:fill="auto"/>
            <w:vAlign w:val="center"/>
          </w:tcPr>
          <w:p w14:paraId="1489DC23" w14:textId="77777777" w:rsidR="00F824EC" w:rsidRPr="00D5012E" w:rsidRDefault="00F824EC" w:rsidP="00D5012E">
            <w:pPr>
              <w:pStyle w:val="Tablecontent"/>
            </w:pPr>
            <w:r w:rsidRPr="00D5012E">
              <w:t>11.59</w:t>
            </w:r>
          </w:p>
        </w:tc>
        <w:tc>
          <w:tcPr>
            <w:tcW w:w="1074" w:type="dxa"/>
            <w:shd w:val="clear" w:color="auto" w:fill="auto"/>
            <w:vAlign w:val="center"/>
          </w:tcPr>
          <w:p w14:paraId="07CEDFEB" w14:textId="77777777" w:rsidR="00F824EC" w:rsidRPr="00D5012E" w:rsidRDefault="00F824EC" w:rsidP="00D5012E">
            <w:pPr>
              <w:pStyle w:val="Tablecontent"/>
            </w:pPr>
          </w:p>
        </w:tc>
        <w:tc>
          <w:tcPr>
            <w:tcW w:w="840" w:type="dxa"/>
            <w:shd w:val="clear" w:color="auto" w:fill="auto"/>
            <w:vAlign w:val="center"/>
          </w:tcPr>
          <w:p w14:paraId="2670EC80" w14:textId="77777777" w:rsidR="00F824EC" w:rsidRPr="00D5012E" w:rsidRDefault="00F824EC" w:rsidP="00D5012E">
            <w:pPr>
              <w:pStyle w:val="Tablecontent"/>
            </w:pPr>
            <w:r w:rsidRPr="00D5012E">
              <w:t>43.44</w:t>
            </w:r>
          </w:p>
        </w:tc>
        <w:tc>
          <w:tcPr>
            <w:tcW w:w="1472" w:type="dxa"/>
            <w:shd w:val="clear" w:color="auto" w:fill="auto"/>
            <w:vAlign w:val="center"/>
          </w:tcPr>
          <w:p w14:paraId="552DB1D5" w14:textId="77777777" w:rsidR="00F824EC" w:rsidRPr="00D5012E" w:rsidRDefault="00F824EC" w:rsidP="00D5012E">
            <w:pPr>
              <w:pStyle w:val="Tablecontent"/>
            </w:pPr>
          </w:p>
        </w:tc>
        <w:tc>
          <w:tcPr>
            <w:tcW w:w="840" w:type="dxa"/>
            <w:shd w:val="clear" w:color="auto" w:fill="auto"/>
            <w:vAlign w:val="center"/>
          </w:tcPr>
          <w:p w14:paraId="550C0F38" w14:textId="77777777" w:rsidR="00F824EC" w:rsidRPr="00D5012E" w:rsidRDefault="00F824EC" w:rsidP="00D5012E">
            <w:pPr>
              <w:pStyle w:val="Tablecontent"/>
            </w:pPr>
            <w:r w:rsidRPr="00D5012E">
              <w:t>43.44</w:t>
            </w:r>
          </w:p>
        </w:tc>
        <w:tc>
          <w:tcPr>
            <w:tcW w:w="1193" w:type="dxa"/>
            <w:shd w:val="clear" w:color="auto" w:fill="auto"/>
            <w:vAlign w:val="center"/>
          </w:tcPr>
          <w:p w14:paraId="4AB0C530" w14:textId="77777777" w:rsidR="00F824EC" w:rsidRPr="00D5012E" w:rsidRDefault="00F824EC" w:rsidP="00D5012E">
            <w:pPr>
              <w:pStyle w:val="Tablecontent"/>
            </w:pPr>
          </w:p>
        </w:tc>
        <w:tc>
          <w:tcPr>
            <w:tcW w:w="840" w:type="dxa"/>
            <w:shd w:val="clear" w:color="auto" w:fill="auto"/>
            <w:vAlign w:val="center"/>
          </w:tcPr>
          <w:p w14:paraId="7A89A736" w14:textId="77777777" w:rsidR="00F824EC" w:rsidRPr="00D5012E" w:rsidRDefault="00F824EC" w:rsidP="00D5012E">
            <w:pPr>
              <w:pStyle w:val="Tablecontent"/>
            </w:pPr>
            <w:r w:rsidRPr="00D5012E">
              <w:t>66.61</w:t>
            </w:r>
          </w:p>
        </w:tc>
        <w:tc>
          <w:tcPr>
            <w:tcW w:w="1064" w:type="dxa"/>
            <w:shd w:val="clear" w:color="auto" w:fill="auto"/>
            <w:vAlign w:val="center"/>
          </w:tcPr>
          <w:p w14:paraId="0DE0CE96" w14:textId="77777777" w:rsidR="00F824EC" w:rsidRPr="00D5012E" w:rsidRDefault="00F824EC" w:rsidP="00D5012E">
            <w:pPr>
              <w:pStyle w:val="Tablecontent"/>
            </w:pPr>
          </w:p>
        </w:tc>
        <w:tc>
          <w:tcPr>
            <w:tcW w:w="799" w:type="dxa"/>
            <w:shd w:val="clear" w:color="auto" w:fill="auto"/>
            <w:vAlign w:val="center"/>
          </w:tcPr>
          <w:p w14:paraId="04620FA9" w14:textId="77777777" w:rsidR="00F824EC" w:rsidRPr="00D5012E" w:rsidRDefault="00F824EC" w:rsidP="00D5012E">
            <w:pPr>
              <w:pStyle w:val="Tablecontent"/>
            </w:pPr>
            <w:r w:rsidRPr="00D5012E">
              <w:t>926.78</w:t>
            </w:r>
          </w:p>
        </w:tc>
        <w:tc>
          <w:tcPr>
            <w:tcW w:w="1084" w:type="dxa"/>
            <w:shd w:val="clear" w:color="auto" w:fill="auto"/>
            <w:vAlign w:val="center"/>
          </w:tcPr>
          <w:p w14:paraId="40FF7E97" w14:textId="77777777" w:rsidR="00F824EC" w:rsidRPr="00D5012E" w:rsidRDefault="00F824EC" w:rsidP="00D5012E">
            <w:pPr>
              <w:pStyle w:val="Tablecontent"/>
            </w:pPr>
          </w:p>
        </w:tc>
      </w:tr>
      <w:tr w:rsidR="00F824EC" w:rsidRPr="009031D1" w14:paraId="7382D87B" w14:textId="77777777" w:rsidTr="0034634E">
        <w:trPr>
          <w:trHeight w:val="290"/>
        </w:trPr>
        <w:tc>
          <w:tcPr>
            <w:tcW w:w="1471" w:type="dxa"/>
            <w:shd w:val="clear" w:color="auto" w:fill="auto"/>
            <w:noWrap/>
            <w:vAlign w:val="center"/>
            <w:hideMark/>
          </w:tcPr>
          <w:p w14:paraId="6719EF13" w14:textId="77777777" w:rsidR="00F824EC" w:rsidRPr="00D5012E" w:rsidRDefault="00F824EC" w:rsidP="00D5012E">
            <w:pPr>
              <w:pStyle w:val="Tablecontent"/>
            </w:pPr>
            <w:r w:rsidRPr="00D5012E">
              <w:t>01-07-2002</w:t>
            </w:r>
          </w:p>
        </w:tc>
        <w:tc>
          <w:tcPr>
            <w:tcW w:w="612" w:type="dxa"/>
            <w:shd w:val="clear" w:color="auto" w:fill="auto"/>
            <w:noWrap/>
            <w:vAlign w:val="center"/>
            <w:hideMark/>
          </w:tcPr>
          <w:p w14:paraId="68F591BA" w14:textId="77777777" w:rsidR="00F824EC" w:rsidRPr="00D5012E" w:rsidRDefault="00F824EC" w:rsidP="00D5012E">
            <w:pPr>
              <w:pStyle w:val="Tablecontent"/>
            </w:pPr>
            <w:r w:rsidRPr="00D5012E">
              <w:t>2.03</w:t>
            </w:r>
          </w:p>
        </w:tc>
        <w:tc>
          <w:tcPr>
            <w:tcW w:w="1173" w:type="dxa"/>
            <w:shd w:val="clear" w:color="auto" w:fill="auto"/>
            <w:noWrap/>
            <w:vAlign w:val="center"/>
            <w:hideMark/>
          </w:tcPr>
          <w:p w14:paraId="2FE48701" w14:textId="77777777" w:rsidR="00F824EC" w:rsidRPr="00D5012E" w:rsidRDefault="00F824EC" w:rsidP="00D5012E">
            <w:pPr>
              <w:pStyle w:val="Tablecontent"/>
            </w:pPr>
            <w:r w:rsidRPr="00D5012E">
              <w:t>0%</w:t>
            </w:r>
          </w:p>
        </w:tc>
        <w:tc>
          <w:tcPr>
            <w:tcW w:w="808" w:type="dxa"/>
            <w:shd w:val="clear" w:color="auto" w:fill="auto"/>
            <w:noWrap/>
            <w:vAlign w:val="center"/>
          </w:tcPr>
          <w:p w14:paraId="6D1C038F" w14:textId="77777777" w:rsidR="00F824EC" w:rsidRPr="00D5012E" w:rsidRDefault="00F824EC" w:rsidP="00D5012E">
            <w:pPr>
              <w:pStyle w:val="Tablecontent"/>
            </w:pPr>
            <w:r w:rsidRPr="00D5012E">
              <w:t>11.59</w:t>
            </w:r>
          </w:p>
        </w:tc>
        <w:tc>
          <w:tcPr>
            <w:tcW w:w="1074" w:type="dxa"/>
            <w:shd w:val="clear" w:color="auto" w:fill="auto"/>
            <w:noWrap/>
            <w:vAlign w:val="center"/>
          </w:tcPr>
          <w:p w14:paraId="66C168C0" w14:textId="77777777" w:rsidR="00F824EC" w:rsidRPr="00D5012E" w:rsidRDefault="00F824EC" w:rsidP="00D5012E">
            <w:pPr>
              <w:pStyle w:val="Tablecontent"/>
            </w:pPr>
            <w:r w:rsidRPr="00D5012E">
              <w:t>0%</w:t>
            </w:r>
          </w:p>
        </w:tc>
        <w:tc>
          <w:tcPr>
            <w:tcW w:w="840" w:type="dxa"/>
            <w:shd w:val="clear" w:color="auto" w:fill="auto"/>
            <w:vAlign w:val="center"/>
          </w:tcPr>
          <w:p w14:paraId="24DC8BDB" w14:textId="77777777" w:rsidR="00F824EC" w:rsidRPr="00D5012E" w:rsidRDefault="00F824EC" w:rsidP="00D5012E">
            <w:pPr>
              <w:pStyle w:val="Tablecontent"/>
            </w:pPr>
            <w:r w:rsidRPr="00D5012E">
              <w:t>43.44</w:t>
            </w:r>
          </w:p>
        </w:tc>
        <w:tc>
          <w:tcPr>
            <w:tcW w:w="1472" w:type="dxa"/>
            <w:shd w:val="clear" w:color="auto" w:fill="auto"/>
            <w:noWrap/>
            <w:vAlign w:val="center"/>
          </w:tcPr>
          <w:p w14:paraId="3BEE1EEF" w14:textId="77777777" w:rsidR="00F824EC" w:rsidRPr="00D5012E" w:rsidRDefault="00F824EC" w:rsidP="00D5012E">
            <w:pPr>
              <w:pStyle w:val="Tablecontent"/>
            </w:pPr>
            <w:r w:rsidRPr="00D5012E">
              <w:t>0%</w:t>
            </w:r>
          </w:p>
        </w:tc>
        <w:tc>
          <w:tcPr>
            <w:tcW w:w="840" w:type="dxa"/>
            <w:shd w:val="clear" w:color="auto" w:fill="auto"/>
            <w:vAlign w:val="center"/>
          </w:tcPr>
          <w:p w14:paraId="39259084" w14:textId="77777777" w:rsidR="00F824EC" w:rsidRPr="00D5012E" w:rsidRDefault="00F824EC" w:rsidP="00D5012E">
            <w:pPr>
              <w:pStyle w:val="Tablecontent"/>
            </w:pPr>
            <w:r w:rsidRPr="00D5012E">
              <w:t>43.44</w:t>
            </w:r>
          </w:p>
        </w:tc>
        <w:tc>
          <w:tcPr>
            <w:tcW w:w="1193" w:type="dxa"/>
            <w:shd w:val="clear" w:color="auto" w:fill="auto"/>
            <w:noWrap/>
            <w:vAlign w:val="center"/>
          </w:tcPr>
          <w:p w14:paraId="7125DBB0" w14:textId="77777777" w:rsidR="00F824EC" w:rsidRPr="00D5012E" w:rsidRDefault="00F824EC" w:rsidP="00D5012E">
            <w:pPr>
              <w:pStyle w:val="Tablecontent"/>
            </w:pPr>
            <w:r w:rsidRPr="00D5012E">
              <w:t>0%</w:t>
            </w:r>
          </w:p>
        </w:tc>
        <w:tc>
          <w:tcPr>
            <w:tcW w:w="840" w:type="dxa"/>
            <w:shd w:val="clear" w:color="auto" w:fill="auto"/>
            <w:vAlign w:val="center"/>
          </w:tcPr>
          <w:p w14:paraId="5469D091" w14:textId="77777777" w:rsidR="00F824EC" w:rsidRPr="00D5012E" w:rsidRDefault="00F824EC" w:rsidP="00D5012E">
            <w:pPr>
              <w:pStyle w:val="Tablecontent"/>
            </w:pPr>
            <w:r w:rsidRPr="00D5012E">
              <w:t>66.61</w:t>
            </w:r>
          </w:p>
        </w:tc>
        <w:tc>
          <w:tcPr>
            <w:tcW w:w="1064" w:type="dxa"/>
            <w:shd w:val="clear" w:color="auto" w:fill="auto"/>
            <w:noWrap/>
            <w:vAlign w:val="center"/>
          </w:tcPr>
          <w:p w14:paraId="7A733E96" w14:textId="77777777" w:rsidR="00F824EC" w:rsidRPr="00D5012E" w:rsidRDefault="00F824EC" w:rsidP="00D5012E">
            <w:pPr>
              <w:pStyle w:val="Tablecontent"/>
            </w:pPr>
            <w:r w:rsidRPr="00D5012E">
              <w:t>0%</w:t>
            </w:r>
          </w:p>
        </w:tc>
        <w:tc>
          <w:tcPr>
            <w:tcW w:w="799" w:type="dxa"/>
            <w:shd w:val="clear" w:color="auto" w:fill="auto"/>
            <w:vAlign w:val="center"/>
          </w:tcPr>
          <w:p w14:paraId="3235009F" w14:textId="77777777" w:rsidR="00F824EC" w:rsidRPr="00D5012E" w:rsidRDefault="00F824EC" w:rsidP="00D5012E">
            <w:pPr>
              <w:pStyle w:val="Tablecontent"/>
            </w:pPr>
            <w:r w:rsidRPr="00D5012E">
              <w:t>926.78</w:t>
            </w:r>
          </w:p>
        </w:tc>
        <w:tc>
          <w:tcPr>
            <w:tcW w:w="1084" w:type="dxa"/>
            <w:shd w:val="clear" w:color="auto" w:fill="auto"/>
            <w:noWrap/>
            <w:vAlign w:val="center"/>
          </w:tcPr>
          <w:p w14:paraId="36659E9E" w14:textId="77777777" w:rsidR="00F824EC" w:rsidRPr="00D5012E" w:rsidRDefault="00F824EC" w:rsidP="00D5012E">
            <w:pPr>
              <w:pStyle w:val="Tablecontent"/>
            </w:pPr>
            <w:r w:rsidRPr="00D5012E">
              <w:t>0%</w:t>
            </w:r>
          </w:p>
        </w:tc>
      </w:tr>
      <w:tr w:rsidR="00F824EC" w:rsidRPr="009031D1" w14:paraId="72B33CD7" w14:textId="77777777" w:rsidTr="0034634E">
        <w:trPr>
          <w:trHeight w:val="290"/>
        </w:trPr>
        <w:tc>
          <w:tcPr>
            <w:tcW w:w="1471" w:type="dxa"/>
            <w:shd w:val="clear" w:color="auto" w:fill="auto"/>
            <w:noWrap/>
            <w:vAlign w:val="center"/>
          </w:tcPr>
          <w:p w14:paraId="7DB7D2A7" w14:textId="77777777" w:rsidR="00F824EC" w:rsidRPr="00D5012E" w:rsidRDefault="00F824EC" w:rsidP="00D5012E">
            <w:pPr>
              <w:pStyle w:val="Tablecontent"/>
            </w:pPr>
            <w:r w:rsidRPr="00D5012E">
              <w:t>01-01-2004</w:t>
            </w:r>
          </w:p>
        </w:tc>
        <w:tc>
          <w:tcPr>
            <w:tcW w:w="612" w:type="dxa"/>
            <w:shd w:val="clear" w:color="auto" w:fill="auto"/>
            <w:noWrap/>
            <w:vAlign w:val="center"/>
          </w:tcPr>
          <w:p w14:paraId="10194722" w14:textId="77777777" w:rsidR="00F824EC" w:rsidRPr="00D5012E" w:rsidRDefault="00F824EC" w:rsidP="00D5012E">
            <w:pPr>
              <w:pStyle w:val="Tablecontent"/>
            </w:pPr>
            <w:r w:rsidRPr="00D5012E">
              <w:t>2.03</w:t>
            </w:r>
          </w:p>
        </w:tc>
        <w:tc>
          <w:tcPr>
            <w:tcW w:w="1173" w:type="dxa"/>
            <w:shd w:val="clear" w:color="auto" w:fill="auto"/>
            <w:noWrap/>
            <w:vAlign w:val="center"/>
          </w:tcPr>
          <w:p w14:paraId="34CA9D92" w14:textId="77777777" w:rsidR="00F824EC" w:rsidRPr="00D5012E" w:rsidRDefault="00F824EC" w:rsidP="00D5012E">
            <w:pPr>
              <w:pStyle w:val="Tablecontent"/>
            </w:pPr>
            <w:r w:rsidRPr="00D5012E">
              <w:t>0%</w:t>
            </w:r>
          </w:p>
        </w:tc>
        <w:tc>
          <w:tcPr>
            <w:tcW w:w="808" w:type="dxa"/>
            <w:shd w:val="clear" w:color="auto" w:fill="auto"/>
            <w:noWrap/>
            <w:vAlign w:val="center"/>
          </w:tcPr>
          <w:p w14:paraId="5C0BC90C" w14:textId="77777777" w:rsidR="00F824EC" w:rsidRPr="00D5012E" w:rsidRDefault="00F824EC" w:rsidP="00D5012E">
            <w:pPr>
              <w:pStyle w:val="Tablecontent"/>
            </w:pPr>
            <w:r w:rsidRPr="00D5012E">
              <w:t>11.59</w:t>
            </w:r>
          </w:p>
        </w:tc>
        <w:tc>
          <w:tcPr>
            <w:tcW w:w="1074" w:type="dxa"/>
            <w:shd w:val="clear" w:color="auto" w:fill="auto"/>
            <w:noWrap/>
            <w:vAlign w:val="center"/>
          </w:tcPr>
          <w:p w14:paraId="4B2CB77C" w14:textId="77777777" w:rsidR="00F824EC" w:rsidRPr="00D5012E" w:rsidRDefault="00F824EC" w:rsidP="00D5012E">
            <w:pPr>
              <w:pStyle w:val="Tablecontent"/>
            </w:pPr>
            <w:r w:rsidRPr="00D5012E">
              <w:t>0%</w:t>
            </w:r>
          </w:p>
        </w:tc>
        <w:tc>
          <w:tcPr>
            <w:tcW w:w="840" w:type="dxa"/>
            <w:shd w:val="clear" w:color="auto" w:fill="auto"/>
            <w:vAlign w:val="center"/>
          </w:tcPr>
          <w:p w14:paraId="0D87FFFE" w14:textId="77777777" w:rsidR="00F824EC" w:rsidRPr="00D5012E" w:rsidRDefault="00F824EC" w:rsidP="00D5012E">
            <w:pPr>
              <w:pStyle w:val="Tablecontent"/>
            </w:pPr>
            <w:r w:rsidRPr="00D5012E">
              <w:t>43.44</w:t>
            </w:r>
          </w:p>
        </w:tc>
        <w:tc>
          <w:tcPr>
            <w:tcW w:w="1472" w:type="dxa"/>
            <w:shd w:val="clear" w:color="auto" w:fill="auto"/>
            <w:noWrap/>
            <w:vAlign w:val="center"/>
          </w:tcPr>
          <w:p w14:paraId="357474FD" w14:textId="77777777" w:rsidR="00F824EC" w:rsidRPr="00D5012E" w:rsidRDefault="00F824EC" w:rsidP="00D5012E">
            <w:pPr>
              <w:pStyle w:val="Tablecontent"/>
            </w:pPr>
            <w:r w:rsidRPr="00D5012E">
              <w:t>0%</w:t>
            </w:r>
          </w:p>
        </w:tc>
        <w:tc>
          <w:tcPr>
            <w:tcW w:w="840" w:type="dxa"/>
            <w:shd w:val="clear" w:color="auto" w:fill="auto"/>
            <w:noWrap/>
            <w:vAlign w:val="center"/>
          </w:tcPr>
          <w:p w14:paraId="4FB8CCD9" w14:textId="77777777" w:rsidR="00F824EC" w:rsidRPr="00D5012E" w:rsidRDefault="00F824EC" w:rsidP="00D5012E">
            <w:pPr>
              <w:pStyle w:val="Tablecontent"/>
            </w:pPr>
            <w:r w:rsidRPr="00D5012E">
              <w:t>43.44</w:t>
            </w:r>
          </w:p>
        </w:tc>
        <w:tc>
          <w:tcPr>
            <w:tcW w:w="1193" w:type="dxa"/>
            <w:shd w:val="clear" w:color="auto" w:fill="auto"/>
            <w:noWrap/>
            <w:vAlign w:val="center"/>
          </w:tcPr>
          <w:p w14:paraId="7F9790D9" w14:textId="77777777" w:rsidR="00F824EC" w:rsidRPr="00D5012E" w:rsidRDefault="00F824EC" w:rsidP="00D5012E">
            <w:pPr>
              <w:pStyle w:val="Tablecontent"/>
            </w:pPr>
            <w:r w:rsidRPr="00D5012E">
              <w:t>0%</w:t>
            </w:r>
          </w:p>
        </w:tc>
        <w:tc>
          <w:tcPr>
            <w:tcW w:w="840" w:type="dxa"/>
            <w:shd w:val="clear" w:color="auto" w:fill="auto"/>
            <w:noWrap/>
            <w:vAlign w:val="center"/>
          </w:tcPr>
          <w:p w14:paraId="749CC3DF" w14:textId="77777777" w:rsidR="00F824EC" w:rsidRPr="00D5012E" w:rsidRDefault="00F824EC" w:rsidP="00D5012E">
            <w:pPr>
              <w:pStyle w:val="Tablecontent"/>
            </w:pPr>
            <w:r w:rsidRPr="00D5012E">
              <w:t>66.61</w:t>
            </w:r>
          </w:p>
        </w:tc>
        <w:tc>
          <w:tcPr>
            <w:tcW w:w="1064" w:type="dxa"/>
            <w:shd w:val="clear" w:color="auto" w:fill="auto"/>
            <w:noWrap/>
            <w:vAlign w:val="center"/>
          </w:tcPr>
          <w:p w14:paraId="3D1349B5" w14:textId="77777777" w:rsidR="00F824EC" w:rsidRPr="00D5012E" w:rsidRDefault="00F824EC" w:rsidP="00D5012E">
            <w:pPr>
              <w:pStyle w:val="Tablecontent"/>
            </w:pPr>
            <w:r w:rsidRPr="00D5012E">
              <w:t>0%</w:t>
            </w:r>
          </w:p>
        </w:tc>
        <w:tc>
          <w:tcPr>
            <w:tcW w:w="799" w:type="dxa"/>
            <w:shd w:val="clear" w:color="auto" w:fill="auto"/>
            <w:vAlign w:val="center"/>
          </w:tcPr>
          <w:p w14:paraId="27FF7CCC" w14:textId="77777777" w:rsidR="00F824EC" w:rsidRPr="00D5012E" w:rsidRDefault="00F824EC" w:rsidP="00D5012E">
            <w:pPr>
              <w:pStyle w:val="Tablecontent"/>
            </w:pPr>
            <w:r w:rsidRPr="00D5012E">
              <w:t>926.78</w:t>
            </w:r>
          </w:p>
        </w:tc>
        <w:tc>
          <w:tcPr>
            <w:tcW w:w="1084" w:type="dxa"/>
            <w:shd w:val="clear" w:color="auto" w:fill="auto"/>
            <w:noWrap/>
            <w:vAlign w:val="center"/>
          </w:tcPr>
          <w:p w14:paraId="0F6361FF" w14:textId="77777777" w:rsidR="00F824EC" w:rsidRPr="00D5012E" w:rsidRDefault="00F824EC" w:rsidP="00D5012E">
            <w:pPr>
              <w:pStyle w:val="Tablecontent"/>
            </w:pPr>
            <w:r w:rsidRPr="00D5012E">
              <w:t>0%</w:t>
            </w:r>
          </w:p>
        </w:tc>
      </w:tr>
      <w:tr w:rsidR="00F824EC" w:rsidRPr="009031D1" w14:paraId="5B1D7FE6" w14:textId="77777777" w:rsidTr="0034634E">
        <w:trPr>
          <w:trHeight w:val="290"/>
        </w:trPr>
        <w:tc>
          <w:tcPr>
            <w:tcW w:w="1471" w:type="dxa"/>
            <w:shd w:val="clear" w:color="auto" w:fill="auto"/>
            <w:noWrap/>
            <w:vAlign w:val="center"/>
          </w:tcPr>
          <w:p w14:paraId="6131EFB3" w14:textId="77777777" w:rsidR="00F824EC" w:rsidRPr="00D5012E" w:rsidRDefault="00F824EC" w:rsidP="00D5012E">
            <w:pPr>
              <w:pStyle w:val="Tablecontent"/>
            </w:pPr>
            <w:r w:rsidRPr="00D5012E">
              <w:t>01-05-2004</w:t>
            </w:r>
          </w:p>
        </w:tc>
        <w:tc>
          <w:tcPr>
            <w:tcW w:w="612" w:type="dxa"/>
            <w:shd w:val="clear" w:color="auto" w:fill="auto"/>
            <w:noWrap/>
            <w:vAlign w:val="center"/>
          </w:tcPr>
          <w:p w14:paraId="53C59FEF" w14:textId="77777777" w:rsidR="00F824EC" w:rsidRPr="00D5012E" w:rsidRDefault="00F824EC" w:rsidP="00D5012E">
            <w:pPr>
              <w:pStyle w:val="Tablecontent"/>
            </w:pPr>
            <w:r w:rsidRPr="00D5012E">
              <w:t>2.03</w:t>
            </w:r>
          </w:p>
        </w:tc>
        <w:tc>
          <w:tcPr>
            <w:tcW w:w="1173" w:type="dxa"/>
            <w:shd w:val="clear" w:color="auto" w:fill="auto"/>
            <w:noWrap/>
            <w:vAlign w:val="center"/>
          </w:tcPr>
          <w:p w14:paraId="5F9581F8" w14:textId="77777777" w:rsidR="00F824EC" w:rsidRPr="00D5012E" w:rsidRDefault="00F824EC" w:rsidP="00D5012E">
            <w:pPr>
              <w:pStyle w:val="Tablecontent"/>
            </w:pPr>
            <w:r w:rsidRPr="00D5012E">
              <w:t>0%</w:t>
            </w:r>
          </w:p>
        </w:tc>
        <w:tc>
          <w:tcPr>
            <w:tcW w:w="808" w:type="dxa"/>
            <w:shd w:val="clear" w:color="auto" w:fill="auto"/>
            <w:noWrap/>
            <w:vAlign w:val="center"/>
          </w:tcPr>
          <w:p w14:paraId="05A7E163" w14:textId="77777777" w:rsidR="00F824EC" w:rsidRPr="00D5012E" w:rsidRDefault="00F824EC" w:rsidP="00D5012E">
            <w:pPr>
              <w:pStyle w:val="Tablecontent"/>
            </w:pPr>
            <w:r w:rsidRPr="00D5012E">
              <w:t>11.59</w:t>
            </w:r>
          </w:p>
        </w:tc>
        <w:tc>
          <w:tcPr>
            <w:tcW w:w="1074" w:type="dxa"/>
            <w:shd w:val="clear" w:color="auto" w:fill="auto"/>
            <w:noWrap/>
            <w:vAlign w:val="center"/>
          </w:tcPr>
          <w:p w14:paraId="147E41B9" w14:textId="77777777" w:rsidR="00F824EC" w:rsidRPr="00D5012E" w:rsidRDefault="00F824EC" w:rsidP="00D5012E">
            <w:pPr>
              <w:pStyle w:val="Tablecontent"/>
            </w:pPr>
            <w:r w:rsidRPr="00D5012E">
              <w:t>0%</w:t>
            </w:r>
          </w:p>
        </w:tc>
        <w:tc>
          <w:tcPr>
            <w:tcW w:w="840" w:type="dxa"/>
            <w:shd w:val="clear" w:color="auto" w:fill="auto"/>
            <w:noWrap/>
            <w:vAlign w:val="center"/>
          </w:tcPr>
          <w:p w14:paraId="4AAC16DF" w14:textId="77777777" w:rsidR="00F824EC" w:rsidRPr="00D5012E" w:rsidRDefault="00F824EC" w:rsidP="00D5012E">
            <w:pPr>
              <w:pStyle w:val="Tablecontent"/>
            </w:pPr>
            <w:r w:rsidRPr="00D5012E">
              <w:t>43.44</w:t>
            </w:r>
          </w:p>
        </w:tc>
        <w:tc>
          <w:tcPr>
            <w:tcW w:w="1472" w:type="dxa"/>
            <w:shd w:val="clear" w:color="auto" w:fill="auto"/>
            <w:noWrap/>
            <w:vAlign w:val="center"/>
          </w:tcPr>
          <w:p w14:paraId="46F6397C" w14:textId="77777777" w:rsidR="00F824EC" w:rsidRPr="00D5012E" w:rsidRDefault="00F824EC" w:rsidP="00D5012E">
            <w:pPr>
              <w:pStyle w:val="Tablecontent"/>
            </w:pPr>
            <w:r w:rsidRPr="00D5012E">
              <w:t>0%</w:t>
            </w:r>
          </w:p>
        </w:tc>
        <w:tc>
          <w:tcPr>
            <w:tcW w:w="840" w:type="dxa"/>
            <w:shd w:val="clear" w:color="auto" w:fill="auto"/>
            <w:noWrap/>
            <w:vAlign w:val="center"/>
          </w:tcPr>
          <w:p w14:paraId="6F082708" w14:textId="77777777" w:rsidR="00F824EC" w:rsidRPr="00D5012E" w:rsidRDefault="00F824EC" w:rsidP="00D5012E">
            <w:pPr>
              <w:pStyle w:val="Tablecontent"/>
            </w:pPr>
            <w:r w:rsidRPr="00D5012E">
              <w:t>43.44*</w:t>
            </w:r>
          </w:p>
        </w:tc>
        <w:tc>
          <w:tcPr>
            <w:tcW w:w="1193" w:type="dxa"/>
            <w:shd w:val="clear" w:color="auto" w:fill="auto"/>
            <w:noWrap/>
            <w:vAlign w:val="center"/>
          </w:tcPr>
          <w:p w14:paraId="26CE47B5" w14:textId="77777777" w:rsidR="00F824EC" w:rsidRPr="00D5012E" w:rsidRDefault="00F824EC" w:rsidP="00D5012E">
            <w:pPr>
              <w:pStyle w:val="Tablecontent"/>
            </w:pPr>
            <w:r w:rsidRPr="00D5012E">
              <w:t>0%</w:t>
            </w:r>
          </w:p>
        </w:tc>
        <w:tc>
          <w:tcPr>
            <w:tcW w:w="840" w:type="dxa"/>
            <w:shd w:val="clear" w:color="auto" w:fill="auto"/>
            <w:noWrap/>
            <w:vAlign w:val="center"/>
          </w:tcPr>
          <w:p w14:paraId="52A1B083" w14:textId="77777777" w:rsidR="00F824EC" w:rsidRPr="00D5012E" w:rsidRDefault="00F824EC" w:rsidP="00D5012E">
            <w:pPr>
              <w:pStyle w:val="Tablecontent"/>
            </w:pPr>
            <w:r w:rsidRPr="00D5012E">
              <w:t>66.61</w:t>
            </w:r>
          </w:p>
        </w:tc>
        <w:tc>
          <w:tcPr>
            <w:tcW w:w="1064" w:type="dxa"/>
            <w:shd w:val="clear" w:color="auto" w:fill="auto"/>
            <w:noWrap/>
            <w:vAlign w:val="center"/>
          </w:tcPr>
          <w:p w14:paraId="1FFD6F8D" w14:textId="77777777" w:rsidR="00F824EC" w:rsidRPr="00D5012E" w:rsidRDefault="00F824EC" w:rsidP="00D5012E">
            <w:pPr>
              <w:pStyle w:val="Tablecontent"/>
            </w:pPr>
            <w:r w:rsidRPr="00D5012E">
              <w:t>0%</w:t>
            </w:r>
          </w:p>
        </w:tc>
        <w:tc>
          <w:tcPr>
            <w:tcW w:w="799" w:type="dxa"/>
            <w:shd w:val="clear" w:color="auto" w:fill="auto"/>
            <w:vAlign w:val="center"/>
          </w:tcPr>
          <w:p w14:paraId="58AD4585" w14:textId="77777777" w:rsidR="00F824EC" w:rsidRPr="00D5012E" w:rsidRDefault="00F824EC" w:rsidP="00D5012E">
            <w:pPr>
              <w:pStyle w:val="Tablecontent"/>
            </w:pPr>
            <w:r w:rsidRPr="00D5012E">
              <w:t>926.78</w:t>
            </w:r>
          </w:p>
        </w:tc>
        <w:tc>
          <w:tcPr>
            <w:tcW w:w="1084" w:type="dxa"/>
            <w:shd w:val="clear" w:color="auto" w:fill="auto"/>
            <w:noWrap/>
            <w:vAlign w:val="center"/>
          </w:tcPr>
          <w:p w14:paraId="0A50DC3B" w14:textId="77777777" w:rsidR="00F824EC" w:rsidRPr="00D5012E" w:rsidRDefault="00F824EC" w:rsidP="00D5012E">
            <w:pPr>
              <w:pStyle w:val="Tablecontent"/>
            </w:pPr>
            <w:r w:rsidRPr="00D5012E">
              <w:t>0%</w:t>
            </w:r>
          </w:p>
        </w:tc>
      </w:tr>
      <w:tr w:rsidR="00F824EC" w:rsidRPr="009031D1" w14:paraId="6A04BFBC" w14:textId="77777777" w:rsidTr="0034634E">
        <w:trPr>
          <w:trHeight w:val="290"/>
        </w:trPr>
        <w:tc>
          <w:tcPr>
            <w:tcW w:w="1471" w:type="dxa"/>
            <w:shd w:val="clear" w:color="auto" w:fill="auto"/>
            <w:noWrap/>
            <w:vAlign w:val="center"/>
          </w:tcPr>
          <w:p w14:paraId="15C08ACD" w14:textId="77777777" w:rsidR="00F824EC" w:rsidRPr="00D5012E" w:rsidRDefault="00F824EC" w:rsidP="00D5012E">
            <w:pPr>
              <w:pStyle w:val="Tablecontent"/>
            </w:pPr>
            <w:r w:rsidRPr="00D5012E">
              <w:t>01-01-2008</w:t>
            </w:r>
          </w:p>
        </w:tc>
        <w:tc>
          <w:tcPr>
            <w:tcW w:w="612" w:type="dxa"/>
            <w:shd w:val="clear" w:color="auto" w:fill="auto"/>
            <w:noWrap/>
            <w:vAlign w:val="center"/>
          </w:tcPr>
          <w:p w14:paraId="169991B3" w14:textId="77777777" w:rsidR="00F824EC" w:rsidRPr="00D5012E" w:rsidRDefault="00F824EC" w:rsidP="00D5012E">
            <w:pPr>
              <w:pStyle w:val="Tablecontent"/>
            </w:pPr>
            <w:r w:rsidRPr="00D5012E">
              <w:t>2.23</w:t>
            </w:r>
          </w:p>
        </w:tc>
        <w:tc>
          <w:tcPr>
            <w:tcW w:w="1173" w:type="dxa"/>
            <w:shd w:val="clear" w:color="auto" w:fill="auto"/>
            <w:noWrap/>
            <w:vAlign w:val="center"/>
          </w:tcPr>
          <w:p w14:paraId="1C772E7C" w14:textId="77777777" w:rsidR="00F824EC" w:rsidRPr="00D5012E" w:rsidRDefault="00F824EC" w:rsidP="00D5012E">
            <w:pPr>
              <w:pStyle w:val="Tablecontent"/>
            </w:pPr>
            <w:r w:rsidRPr="00D5012E">
              <w:t>10%</w:t>
            </w:r>
          </w:p>
        </w:tc>
        <w:tc>
          <w:tcPr>
            <w:tcW w:w="808" w:type="dxa"/>
            <w:shd w:val="clear" w:color="auto" w:fill="auto"/>
            <w:noWrap/>
            <w:vAlign w:val="center"/>
          </w:tcPr>
          <w:p w14:paraId="233F1634" w14:textId="77777777" w:rsidR="00F824EC" w:rsidRPr="00D5012E" w:rsidRDefault="00F824EC" w:rsidP="00D5012E">
            <w:pPr>
              <w:pStyle w:val="Tablecontent"/>
            </w:pPr>
            <w:r w:rsidRPr="00D5012E">
              <w:t>13.90</w:t>
            </w:r>
          </w:p>
        </w:tc>
        <w:tc>
          <w:tcPr>
            <w:tcW w:w="1074" w:type="dxa"/>
            <w:shd w:val="clear" w:color="auto" w:fill="auto"/>
            <w:noWrap/>
            <w:vAlign w:val="center"/>
          </w:tcPr>
          <w:p w14:paraId="4643837C" w14:textId="77777777" w:rsidR="00F824EC" w:rsidRPr="00D5012E" w:rsidRDefault="00F824EC" w:rsidP="00D5012E">
            <w:pPr>
              <w:pStyle w:val="Tablecontent"/>
            </w:pPr>
            <w:r w:rsidRPr="00D5012E">
              <w:t>20%</w:t>
            </w:r>
          </w:p>
        </w:tc>
        <w:tc>
          <w:tcPr>
            <w:tcW w:w="840" w:type="dxa"/>
            <w:shd w:val="clear" w:color="auto" w:fill="auto"/>
            <w:noWrap/>
            <w:vAlign w:val="center"/>
          </w:tcPr>
          <w:p w14:paraId="27180789" w14:textId="77777777" w:rsidR="00F824EC" w:rsidRPr="00D5012E" w:rsidRDefault="00F824EC" w:rsidP="00D5012E">
            <w:pPr>
              <w:pStyle w:val="Tablecontent"/>
            </w:pPr>
            <w:r w:rsidRPr="00D5012E">
              <w:t>52.13</w:t>
            </w:r>
          </w:p>
        </w:tc>
        <w:tc>
          <w:tcPr>
            <w:tcW w:w="1472" w:type="dxa"/>
            <w:shd w:val="clear" w:color="auto" w:fill="auto"/>
            <w:noWrap/>
            <w:vAlign w:val="center"/>
          </w:tcPr>
          <w:p w14:paraId="5FE5E44A" w14:textId="77777777" w:rsidR="00F824EC" w:rsidRPr="00D5012E" w:rsidRDefault="00F824EC" w:rsidP="00D5012E">
            <w:pPr>
              <w:pStyle w:val="Tablecontent"/>
            </w:pPr>
            <w:r w:rsidRPr="00D5012E">
              <w:t>20%</w:t>
            </w:r>
          </w:p>
        </w:tc>
        <w:tc>
          <w:tcPr>
            <w:tcW w:w="840" w:type="dxa"/>
            <w:shd w:val="clear" w:color="auto" w:fill="auto"/>
            <w:noWrap/>
            <w:vAlign w:val="center"/>
          </w:tcPr>
          <w:p w14:paraId="1173DCB4" w14:textId="77777777" w:rsidR="00F824EC" w:rsidRPr="00D5012E" w:rsidRDefault="00F824EC" w:rsidP="00D5012E">
            <w:pPr>
              <w:pStyle w:val="Tablecontent"/>
            </w:pPr>
            <w:r w:rsidRPr="00D5012E">
              <w:t>52.13</w:t>
            </w:r>
          </w:p>
        </w:tc>
        <w:tc>
          <w:tcPr>
            <w:tcW w:w="1193" w:type="dxa"/>
            <w:shd w:val="clear" w:color="auto" w:fill="auto"/>
            <w:noWrap/>
            <w:vAlign w:val="center"/>
          </w:tcPr>
          <w:p w14:paraId="24E6957F" w14:textId="77777777" w:rsidR="00F824EC" w:rsidRPr="00D5012E" w:rsidRDefault="00F824EC" w:rsidP="00D5012E">
            <w:pPr>
              <w:pStyle w:val="Tablecontent"/>
            </w:pPr>
            <w:r w:rsidRPr="00D5012E">
              <w:t>20%</w:t>
            </w:r>
          </w:p>
        </w:tc>
        <w:tc>
          <w:tcPr>
            <w:tcW w:w="840" w:type="dxa"/>
            <w:shd w:val="clear" w:color="auto" w:fill="auto"/>
            <w:noWrap/>
            <w:vAlign w:val="center"/>
          </w:tcPr>
          <w:p w14:paraId="3D01F424" w14:textId="77777777" w:rsidR="00F824EC" w:rsidRPr="00D5012E" w:rsidRDefault="00F824EC" w:rsidP="00D5012E">
            <w:pPr>
              <w:pStyle w:val="Tablecontent"/>
            </w:pPr>
            <w:r w:rsidRPr="00D5012E">
              <w:t>79.94</w:t>
            </w:r>
          </w:p>
        </w:tc>
        <w:tc>
          <w:tcPr>
            <w:tcW w:w="1064" w:type="dxa"/>
            <w:shd w:val="clear" w:color="auto" w:fill="auto"/>
            <w:noWrap/>
            <w:vAlign w:val="center"/>
          </w:tcPr>
          <w:p w14:paraId="0EFFDC1A" w14:textId="77777777" w:rsidR="00F824EC" w:rsidRPr="00D5012E" w:rsidRDefault="00F824EC" w:rsidP="00D5012E">
            <w:pPr>
              <w:pStyle w:val="Tablecontent"/>
            </w:pPr>
            <w:r w:rsidRPr="00D5012E">
              <w:t>20%</w:t>
            </w:r>
          </w:p>
        </w:tc>
        <w:tc>
          <w:tcPr>
            <w:tcW w:w="799" w:type="dxa"/>
            <w:shd w:val="clear" w:color="auto" w:fill="auto"/>
            <w:noWrap/>
            <w:vAlign w:val="center"/>
          </w:tcPr>
          <w:p w14:paraId="08AB8ED1" w14:textId="77777777" w:rsidR="00F824EC" w:rsidRPr="00D5012E" w:rsidRDefault="00F824EC" w:rsidP="00D5012E">
            <w:pPr>
              <w:pStyle w:val="Tablecontent"/>
            </w:pPr>
            <w:r w:rsidRPr="00D5012E">
              <w:t>1112.14</w:t>
            </w:r>
          </w:p>
        </w:tc>
        <w:tc>
          <w:tcPr>
            <w:tcW w:w="1084" w:type="dxa"/>
            <w:shd w:val="clear" w:color="auto" w:fill="auto"/>
            <w:noWrap/>
            <w:vAlign w:val="center"/>
          </w:tcPr>
          <w:p w14:paraId="38929256" w14:textId="77777777" w:rsidR="00F824EC" w:rsidRPr="00D5012E" w:rsidRDefault="00F824EC" w:rsidP="00D5012E">
            <w:pPr>
              <w:pStyle w:val="Tablecontent"/>
            </w:pPr>
            <w:r w:rsidRPr="00D5012E">
              <w:t>20%</w:t>
            </w:r>
          </w:p>
        </w:tc>
      </w:tr>
      <w:tr w:rsidR="00F824EC" w:rsidRPr="009031D1" w14:paraId="02D5E7A9" w14:textId="77777777" w:rsidTr="0034634E">
        <w:trPr>
          <w:trHeight w:val="290"/>
        </w:trPr>
        <w:tc>
          <w:tcPr>
            <w:tcW w:w="1471" w:type="dxa"/>
            <w:shd w:val="clear" w:color="auto" w:fill="auto"/>
            <w:noWrap/>
            <w:vAlign w:val="center"/>
          </w:tcPr>
          <w:p w14:paraId="533C8EF9" w14:textId="77777777" w:rsidR="00F824EC" w:rsidRPr="00D5012E" w:rsidRDefault="00F824EC" w:rsidP="00D5012E">
            <w:pPr>
              <w:pStyle w:val="Tablecontent"/>
            </w:pPr>
            <w:r w:rsidRPr="00D5012E">
              <w:t>01-01-2009</w:t>
            </w:r>
          </w:p>
        </w:tc>
        <w:tc>
          <w:tcPr>
            <w:tcW w:w="612" w:type="dxa"/>
            <w:shd w:val="clear" w:color="auto" w:fill="auto"/>
            <w:noWrap/>
            <w:vAlign w:val="center"/>
          </w:tcPr>
          <w:p w14:paraId="5545D413" w14:textId="77777777" w:rsidR="00F824EC" w:rsidRPr="00D5012E" w:rsidRDefault="00F824EC" w:rsidP="00D5012E">
            <w:pPr>
              <w:pStyle w:val="Tablecontent"/>
            </w:pPr>
            <w:r w:rsidRPr="00D5012E">
              <w:t>2.46</w:t>
            </w:r>
          </w:p>
        </w:tc>
        <w:tc>
          <w:tcPr>
            <w:tcW w:w="1173" w:type="dxa"/>
            <w:shd w:val="clear" w:color="auto" w:fill="auto"/>
            <w:noWrap/>
            <w:vAlign w:val="center"/>
          </w:tcPr>
          <w:p w14:paraId="72E5D323" w14:textId="77777777" w:rsidR="00F824EC" w:rsidRPr="00D5012E" w:rsidRDefault="00F824EC" w:rsidP="00D5012E">
            <w:pPr>
              <w:pStyle w:val="Tablecontent"/>
            </w:pPr>
            <w:r w:rsidRPr="00D5012E">
              <w:t>10.4%</w:t>
            </w:r>
          </w:p>
        </w:tc>
        <w:tc>
          <w:tcPr>
            <w:tcW w:w="808" w:type="dxa"/>
            <w:shd w:val="clear" w:color="auto" w:fill="auto"/>
            <w:noWrap/>
            <w:vAlign w:val="center"/>
          </w:tcPr>
          <w:p w14:paraId="75E1D7AE" w14:textId="77777777" w:rsidR="00F824EC" w:rsidRPr="00D5012E" w:rsidRDefault="00F824EC" w:rsidP="00D5012E">
            <w:pPr>
              <w:pStyle w:val="Tablecontent"/>
            </w:pPr>
            <w:r w:rsidRPr="00D5012E">
              <w:t>15.35</w:t>
            </w:r>
          </w:p>
        </w:tc>
        <w:tc>
          <w:tcPr>
            <w:tcW w:w="1074" w:type="dxa"/>
            <w:shd w:val="clear" w:color="auto" w:fill="auto"/>
            <w:noWrap/>
            <w:vAlign w:val="center"/>
          </w:tcPr>
          <w:p w14:paraId="741C12B0" w14:textId="77777777" w:rsidR="00F824EC" w:rsidRPr="00D5012E" w:rsidRDefault="00F824EC" w:rsidP="00D5012E">
            <w:pPr>
              <w:pStyle w:val="Tablecontent"/>
            </w:pPr>
            <w:r w:rsidRPr="00D5012E">
              <w:t>10%</w:t>
            </w:r>
          </w:p>
        </w:tc>
        <w:tc>
          <w:tcPr>
            <w:tcW w:w="840" w:type="dxa"/>
            <w:shd w:val="clear" w:color="auto" w:fill="auto"/>
            <w:noWrap/>
            <w:vAlign w:val="center"/>
          </w:tcPr>
          <w:p w14:paraId="7405DA1A" w14:textId="77777777" w:rsidR="00F824EC" w:rsidRPr="00D5012E" w:rsidRDefault="00F824EC" w:rsidP="00D5012E">
            <w:pPr>
              <w:pStyle w:val="Tablecontent"/>
            </w:pPr>
            <w:r w:rsidRPr="00D5012E">
              <w:t>57.34</w:t>
            </w:r>
          </w:p>
        </w:tc>
        <w:tc>
          <w:tcPr>
            <w:tcW w:w="1472" w:type="dxa"/>
            <w:shd w:val="clear" w:color="auto" w:fill="auto"/>
            <w:noWrap/>
            <w:vAlign w:val="center"/>
          </w:tcPr>
          <w:p w14:paraId="1F8D1481" w14:textId="77777777" w:rsidR="00F824EC" w:rsidRPr="00D5012E" w:rsidRDefault="00F824EC" w:rsidP="00D5012E">
            <w:pPr>
              <w:pStyle w:val="Tablecontent"/>
            </w:pPr>
            <w:r w:rsidRPr="00D5012E">
              <w:t>10%</w:t>
            </w:r>
          </w:p>
        </w:tc>
        <w:tc>
          <w:tcPr>
            <w:tcW w:w="840" w:type="dxa"/>
            <w:shd w:val="clear" w:color="auto" w:fill="auto"/>
            <w:noWrap/>
            <w:vAlign w:val="center"/>
          </w:tcPr>
          <w:p w14:paraId="0258527D" w14:textId="77777777" w:rsidR="00F824EC" w:rsidRPr="00D5012E" w:rsidRDefault="00F824EC" w:rsidP="00D5012E">
            <w:pPr>
              <w:pStyle w:val="Tablecontent"/>
            </w:pPr>
            <w:r w:rsidRPr="00D5012E">
              <w:t>57.34</w:t>
            </w:r>
          </w:p>
        </w:tc>
        <w:tc>
          <w:tcPr>
            <w:tcW w:w="1193" w:type="dxa"/>
            <w:shd w:val="clear" w:color="auto" w:fill="auto"/>
            <w:noWrap/>
            <w:vAlign w:val="center"/>
          </w:tcPr>
          <w:p w14:paraId="11612CAD" w14:textId="77777777" w:rsidR="00F824EC" w:rsidRPr="00D5012E" w:rsidRDefault="00F824EC" w:rsidP="00D5012E">
            <w:pPr>
              <w:pStyle w:val="Tablecontent"/>
            </w:pPr>
            <w:r w:rsidRPr="00D5012E">
              <w:t>10%</w:t>
            </w:r>
          </w:p>
        </w:tc>
        <w:tc>
          <w:tcPr>
            <w:tcW w:w="840" w:type="dxa"/>
            <w:shd w:val="clear" w:color="auto" w:fill="auto"/>
            <w:noWrap/>
            <w:vAlign w:val="center"/>
          </w:tcPr>
          <w:p w14:paraId="57FBA338" w14:textId="77777777" w:rsidR="00F824EC" w:rsidRPr="00D5012E" w:rsidRDefault="00F824EC" w:rsidP="00D5012E">
            <w:pPr>
              <w:pStyle w:val="Tablecontent"/>
            </w:pPr>
            <w:r w:rsidRPr="00D5012E">
              <w:t>88.04</w:t>
            </w:r>
          </w:p>
        </w:tc>
        <w:tc>
          <w:tcPr>
            <w:tcW w:w="1064" w:type="dxa"/>
            <w:shd w:val="clear" w:color="auto" w:fill="auto"/>
            <w:noWrap/>
            <w:vAlign w:val="center"/>
          </w:tcPr>
          <w:p w14:paraId="6BB178ED" w14:textId="77777777" w:rsidR="00F824EC" w:rsidRPr="00D5012E" w:rsidRDefault="00F824EC" w:rsidP="00D5012E">
            <w:pPr>
              <w:pStyle w:val="Tablecontent"/>
            </w:pPr>
            <w:r w:rsidRPr="00D5012E">
              <w:t>10%</w:t>
            </w:r>
          </w:p>
        </w:tc>
        <w:tc>
          <w:tcPr>
            <w:tcW w:w="799" w:type="dxa"/>
            <w:shd w:val="clear" w:color="auto" w:fill="auto"/>
            <w:noWrap/>
            <w:vAlign w:val="center"/>
          </w:tcPr>
          <w:p w14:paraId="12791748" w14:textId="77777777" w:rsidR="00F824EC" w:rsidRPr="00D5012E" w:rsidRDefault="00F824EC" w:rsidP="00D5012E">
            <w:pPr>
              <w:pStyle w:val="Tablecontent"/>
            </w:pPr>
            <w:r w:rsidRPr="00D5012E">
              <w:t>1278.96</w:t>
            </w:r>
          </w:p>
        </w:tc>
        <w:tc>
          <w:tcPr>
            <w:tcW w:w="1084" w:type="dxa"/>
            <w:shd w:val="clear" w:color="auto" w:fill="auto"/>
            <w:noWrap/>
            <w:vAlign w:val="center"/>
          </w:tcPr>
          <w:p w14:paraId="4A7EF04F" w14:textId="77777777" w:rsidR="00F824EC" w:rsidRPr="00D5012E" w:rsidRDefault="00F824EC" w:rsidP="00D5012E">
            <w:pPr>
              <w:pStyle w:val="Tablecontent"/>
            </w:pPr>
            <w:r w:rsidRPr="00D5012E">
              <w:t>15%</w:t>
            </w:r>
          </w:p>
        </w:tc>
      </w:tr>
      <w:tr w:rsidR="00F824EC" w:rsidRPr="009031D1" w14:paraId="2727AF20" w14:textId="77777777" w:rsidTr="0034634E">
        <w:trPr>
          <w:trHeight w:val="290"/>
        </w:trPr>
        <w:tc>
          <w:tcPr>
            <w:tcW w:w="1471" w:type="dxa"/>
            <w:shd w:val="clear" w:color="auto" w:fill="auto"/>
            <w:noWrap/>
            <w:vAlign w:val="center"/>
          </w:tcPr>
          <w:p w14:paraId="6324F384" w14:textId="77777777" w:rsidR="00F824EC" w:rsidRPr="00D5012E" w:rsidRDefault="00F824EC" w:rsidP="00D5012E">
            <w:pPr>
              <w:pStyle w:val="Tablecontent"/>
            </w:pPr>
            <w:r w:rsidRPr="00D5012E">
              <w:t>01-01-2012</w:t>
            </w:r>
          </w:p>
        </w:tc>
        <w:tc>
          <w:tcPr>
            <w:tcW w:w="612" w:type="dxa"/>
            <w:shd w:val="clear" w:color="auto" w:fill="auto"/>
            <w:noWrap/>
            <w:vAlign w:val="center"/>
          </w:tcPr>
          <w:p w14:paraId="1B9F06D8" w14:textId="77777777" w:rsidR="00F824EC" w:rsidRPr="00D5012E" w:rsidRDefault="00F824EC" w:rsidP="00D5012E">
            <w:pPr>
              <w:pStyle w:val="Tablecontent"/>
            </w:pPr>
            <w:r w:rsidRPr="00D5012E">
              <w:t>2.46</w:t>
            </w:r>
          </w:p>
        </w:tc>
        <w:tc>
          <w:tcPr>
            <w:tcW w:w="1173" w:type="dxa"/>
            <w:shd w:val="clear" w:color="auto" w:fill="auto"/>
            <w:noWrap/>
            <w:vAlign w:val="center"/>
          </w:tcPr>
          <w:p w14:paraId="3ED64890" w14:textId="77777777" w:rsidR="00F824EC" w:rsidRPr="00D5012E" w:rsidRDefault="00F824EC" w:rsidP="00D5012E">
            <w:pPr>
              <w:pStyle w:val="Tablecontent"/>
            </w:pPr>
            <w:r w:rsidRPr="00D5012E">
              <w:t>0%</w:t>
            </w:r>
          </w:p>
        </w:tc>
        <w:tc>
          <w:tcPr>
            <w:tcW w:w="808" w:type="dxa"/>
            <w:shd w:val="clear" w:color="auto" w:fill="auto"/>
            <w:noWrap/>
            <w:vAlign w:val="center"/>
          </w:tcPr>
          <w:p w14:paraId="3DAA89B7" w14:textId="77777777" w:rsidR="00F824EC" w:rsidRPr="00D5012E" w:rsidRDefault="00F824EC" w:rsidP="00D5012E">
            <w:pPr>
              <w:pStyle w:val="Tablecontent"/>
            </w:pPr>
            <w:r w:rsidRPr="00D5012E">
              <w:t>16.79</w:t>
            </w:r>
          </w:p>
        </w:tc>
        <w:tc>
          <w:tcPr>
            <w:tcW w:w="1074" w:type="dxa"/>
            <w:shd w:val="clear" w:color="auto" w:fill="auto"/>
            <w:noWrap/>
            <w:vAlign w:val="center"/>
          </w:tcPr>
          <w:p w14:paraId="5271FD4F" w14:textId="77777777" w:rsidR="00F824EC" w:rsidRPr="00D5012E" w:rsidRDefault="00F824EC" w:rsidP="00D5012E">
            <w:pPr>
              <w:pStyle w:val="Tablecontent"/>
            </w:pPr>
            <w:r w:rsidRPr="00D5012E">
              <w:t>9.4%</w:t>
            </w:r>
          </w:p>
        </w:tc>
        <w:tc>
          <w:tcPr>
            <w:tcW w:w="840" w:type="dxa"/>
            <w:shd w:val="clear" w:color="auto" w:fill="auto"/>
            <w:noWrap/>
            <w:vAlign w:val="center"/>
          </w:tcPr>
          <w:p w14:paraId="7A0F92A4" w14:textId="77777777" w:rsidR="00F824EC" w:rsidRPr="00D5012E" w:rsidRDefault="00F824EC" w:rsidP="00D5012E">
            <w:pPr>
              <w:pStyle w:val="Tablecontent"/>
            </w:pPr>
            <w:r w:rsidRPr="00D5012E">
              <w:t>57.34</w:t>
            </w:r>
          </w:p>
        </w:tc>
        <w:tc>
          <w:tcPr>
            <w:tcW w:w="1472" w:type="dxa"/>
            <w:shd w:val="clear" w:color="auto" w:fill="auto"/>
            <w:noWrap/>
            <w:vAlign w:val="center"/>
          </w:tcPr>
          <w:p w14:paraId="4279A0B4" w14:textId="77777777" w:rsidR="00F824EC" w:rsidRPr="00D5012E" w:rsidRDefault="00F824EC" w:rsidP="00D5012E">
            <w:pPr>
              <w:pStyle w:val="Tablecontent"/>
            </w:pPr>
            <w:r w:rsidRPr="00D5012E">
              <w:t>9.4%</w:t>
            </w:r>
          </w:p>
        </w:tc>
        <w:tc>
          <w:tcPr>
            <w:tcW w:w="840" w:type="dxa"/>
            <w:shd w:val="clear" w:color="auto" w:fill="auto"/>
            <w:noWrap/>
            <w:vAlign w:val="center"/>
          </w:tcPr>
          <w:p w14:paraId="4F16EE6F" w14:textId="77777777" w:rsidR="00F824EC" w:rsidRPr="00D5012E" w:rsidRDefault="00F824EC" w:rsidP="00D5012E">
            <w:pPr>
              <w:pStyle w:val="Tablecontent"/>
            </w:pPr>
            <w:r w:rsidRPr="00D5012E">
              <w:t>62.56</w:t>
            </w:r>
          </w:p>
        </w:tc>
        <w:tc>
          <w:tcPr>
            <w:tcW w:w="1193" w:type="dxa"/>
            <w:shd w:val="clear" w:color="auto" w:fill="auto"/>
            <w:noWrap/>
            <w:vAlign w:val="center"/>
          </w:tcPr>
          <w:p w14:paraId="3DC5F862" w14:textId="77777777" w:rsidR="00F824EC" w:rsidRPr="00D5012E" w:rsidRDefault="00F824EC" w:rsidP="00D5012E">
            <w:pPr>
              <w:pStyle w:val="Tablecontent"/>
            </w:pPr>
            <w:r w:rsidRPr="00D5012E">
              <w:t>9%</w:t>
            </w:r>
          </w:p>
        </w:tc>
        <w:tc>
          <w:tcPr>
            <w:tcW w:w="840" w:type="dxa"/>
            <w:shd w:val="clear" w:color="auto" w:fill="auto"/>
            <w:noWrap/>
            <w:vAlign w:val="center"/>
          </w:tcPr>
          <w:p w14:paraId="6ED69C31" w14:textId="77777777" w:rsidR="00F824EC" w:rsidRPr="00D5012E" w:rsidRDefault="00F824EC" w:rsidP="00D5012E">
            <w:pPr>
              <w:pStyle w:val="Tablecontent"/>
            </w:pPr>
            <w:r w:rsidRPr="00D5012E">
              <w:t>88.04</w:t>
            </w:r>
          </w:p>
        </w:tc>
        <w:tc>
          <w:tcPr>
            <w:tcW w:w="1064" w:type="dxa"/>
            <w:shd w:val="clear" w:color="auto" w:fill="auto"/>
            <w:noWrap/>
            <w:vAlign w:val="center"/>
          </w:tcPr>
          <w:p w14:paraId="3A3306C7" w14:textId="77777777" w:rsidR="00F824EC" w:rsidRPr="00D5012E" w:rsidRDefault="00F824EC" w:rsidP="00D5012E">
            <w:pPr>
              <w:pStyle w:val="Tablecontent"/>
            </w:pPr>
            <w:r w:rsidRPr="00D5012E">
              <w:t>0%</w:t>
            </w:r>
          </w:p>
        </w:tc>
        <w:tc>
          <w:tcPr>
            <w:tcW w:w="799" w:type="dxa"/>
            <w:shd w:val="clear" w:color="auto" w:fill="auto"/>
            <w:noWrap/>
            <w:vAlign w:val="center"/>
          </w:tcPr>
          <w:p w14:paraId="5297C740" w14:textId="77777777" w:rsidR="00F824EC" w:rsidRPr="00D5012E" w:rsidRDefault="00F824EC" w:rsidP="00D5012E">
            <w:pPr>
              <w:pStyle w:val="Tablecontent"/>
            </w:pPr>
            <w:r w:rsidRPr="00D5012E">
              <w:t>1278.96</w:t>
            </w:r>
          </w:p>
        </w:tc>
        <w:tc>
          <w:tcPr>
            <w:tcW w:w="1084" w:type="dxa"/>
            <w:shd w:val="clear" w:color="auto" w:fill="auto"/>
            <w:noWrap/>
            <w:vAlign w:val="center"/>
          </w:tcPr>
          <w:p w14:paraId="23C3BC9E" w14:textId="77777777" w:rsidR="00F824EC" w:rsidRPr="00D5012E" w:rsidRDefault="00F824EC" w:rsidP="00D5012E">
            <w:pPr>
              <w:pStyle w:val="Tablecontent"/>
            </w:pPr>
            <w:r w:rsidRPr="00D5012E">
              <w:t>0%</w:t>
            </w:r>
          </w:p>
        </w:tc>
      </w:tr>
      <w:tr w:rsidR="00F824EC" w:rsidRPr="009031D1" w14:paraId="62B4104E" w14:textId="77777777" w:rsidTr="0034634E">
        <w:trPr>
          <w:trHeight w:val="290"/>
        </w:trPr>
        <w:tc>
          <w:tcPr>
            <w:tcW w:w="1471" w:type="dxa"/>
            <w:shd w:val="clear" w:color="auto" w:fill="auto"/>
            <w:noWrap/>
            <w:vAlign w:val="center"/>
          </w:tcPr>
          <w:p w14:paraId="38761B2B" w14:textId="77777777" w:rsidR="00F824EC" w:rsidRPr="00D5012E" w:rsidRDefault="00F824EC" w:rsidP="00D5012E">
            <w:pPr>
              <w:pStyle w:val="Tablecontent"/>
            </w:pPr>
            <w:r w:rsidRPr="00D5012E">
              <w:t>01-04-2014</w:t>
            </w:r>
          </w:p>
        </w:tc>
        <w:tc>
          <w:tcPr>
            <w:tcW w:w="612" w:type="dxa"/>
            <w:shd w:val="clear" w:color="auto" w:fill="auto"/>
            <w:noWrap/>
            <w:vAlign w:val="center"/>
          </w:tcPr>
          <w:p w14:paraId="25FD1178" w14:textId="77777777" w:rsidR="00F824EC" w:rsidRPr="00D5012E" w:rsidRDefault="00F824EC" w:rsidP="00D5012E">
            <w:pPr>
              <w:pStyle w:val="Tablecontent"/>
            </w:pPr>
            <w:r w:rsidRPr="00D5012E">
              <w:t>2.71</w:t>
            </w:r>
          </w:p>
        </w:tc>
        <w:tc>
          <w:tcPr>
            <w:tcW w:w="1173" w:type="dxa"/>
            <w:shd w:val="clear" w:color="auto" w:fill="auto"/>
            <w:noWrap/>
            <w:vAlign w:val="center"/>
          </w:tcPr>
          <w:p w14:paraId="7894020E" w14:textId="77777777" w:rsidR="00F824EC" w:rsidRPr="00D5012E" w:rsidRDefault="00F824EC" w:rsidP="00D5012E">
            <w:pPr>
              <w:pStyle w:val="Tablecontent"/>
            </w:pPr>
            <w:r w:rsidRPr="00D5012E">
              <w:t>10%</w:t>
            </w:r>
          </w:p>
        </w:tc>
        <w:tc>
          <w:tcPr>
            <w:tcW w:w="808" w:type="dxa"/>
            <w:shd w:val="clear" w:color="auto" w:fill="auto"/>
            <w:noWrap/>
            <w:vAlign w:val="center"/>
          </w:tcPr>
          <w:p w14:paraId="611FCEA4" w14:textId="77777777" w:rsidR="00F824EC" w:rsidRPr="00D5012E" w:rsidRDefault="00F824EC" w:rsidP="00D5012E">
            <w:pPr>
              <w:pStyle w:val="Tablecontent"/>
            </w:pPr>
            <w:r w:rsidRPr="00D5012E">
              <w:t>24.61</w:t>
            </w:r>
          </w:p>
        </w:tc>
        <w:tc>
          <w:tcPr>
            <w:tcW w:w="1074" w:type="dxa"/>
            <w:shd w:val="clear" w:color="auto" w:fill="auto"/>
            <w:noWrap/>
            <w:vAlign w:val="center"/>
          </w:tcPr>
          <w:p w14:paraId="1C4757A6" w14:textId="77777777" w:rsidR="00F824EC" w:rsidRPr="00D5012E" w:rsidRDefault="00F824EC" w:rsidP="00D5012E">
            <w:pPr>
              <w:pStyle w:val="Tablecontent"/>
            </w:pPr>
            <w:r w:rsidRPr="00D5012E">
              <w:t>46.6%</w:t>
            </w:r>
          </w:p>
        </w:tc>
        <w:tc>
          <w:tcPr>
            <w:tcW w:w="840" w:type="dxa"/>
            <w:shd w:val="clear" w:color="auto" w:fill="auto"/>
            <w:noWrap/>
            <w:vAlign w:val="center"/>
          </w:tcPr>
          <w:p w14:paraId="77FA4E9F" w14:textId="77777777" w:rsidR="00F824EC" w:rsidRPr="00D5012E" w:rsidRDefault="00F824EC" w:rsidP="00D5012E">
            <w:pPr>
              <w:pStyle w:val="Tablecontent"/>
            </w:pPr>
            <w:r w:rsidRPr="00D5012E">
              <w:t>65.00</w:t>
            </w:r>
          </w:p>
        </w:tc>
        <w:tc>
          <w:tcPr>
            <w:tcW w:w="1472" w:type="dxa"/>
            <w:shd w:val="clear" w:color="auto" w:fill="auto"/>
            <w:noWrap/>
            <w:vAlign w:val="center"/>
          </w:tcPr>
          <w:p w14:paraId="58A7295D" w14:textId="77777777" w:rsidR="00F824EC" w:rsidRPr="00D5012E" w:rsidRDefault="00F824EC" w:rsidP="00D5012E">
            <w:pPr>
              <w:pStyle w:val="Tablecontent"/>
            </w:pPr>
            <w:r w:rsidRPr="00D5012E">
              <w:t>13.4%</w:t>
            </w:r>
          </w:p>
        </w:tc>
        <w:tc>
          <w:tcPr>
            <w:tcW w:w="840" w:type="dxa"/>
            <w:shd w:val="clear" w:color="auto" w:fill="auto"/>
            <w:noWrap/>
            <w:vAlign w:val="center"/>
          </w:tcPr>
          <w:p w14:paraId="1FEABB84" w14:textId="77777777" w:rsidR="00F824EC" w:rsidRPr="00D5012E" w:rsidRDefault="00F824EC" w:rsidP="00D5012E">
            <w:pPr>
              <w:pStyle w:val="Tablecontent"/>
            </w:pPr>
            <w:r w:rsidRPr="00D5012E">
              <w:t>81.38</w:t>
            </w:r>
          </w:p>
        </w:tc>
        <w:tc>
          <w:tcPr>
            <w:tcW w:w="1193" w:type="dxa"/>
            <w:shd w:val="clear" w:color="auto" w:fill="auto"/>
            <w:noWrap/>
            <w:vAlign w:val="center"/>
          </w:tcPr>
          <w:p w14:paraId="0B286B8E" w14:textId="77777777" w:rsidR="00F824EC" w:rsidRPr="00D5012E" w:rsidRDefault="00F824EC" w:rsidP="00D5012E">
            <w:pPr>
              <w:pStyle w:val="Tablecontent"/>
            </w:pPr>
            <w:r w:rsidRPr="00D5012E">
              <w:t>30,1%</w:t>
            </w:r>
          </w:p>
        </w:tc>
        <w:tc>
          <w:tcPr>
            <w:tcW w:w="840" w:type="dxa"/>
            <w:shd w:val="clear" w:color="auto" w:fill="auto"/>
            <w:noWrap/>
            <w:vAlign w:val="center"/>
          </w:tcPr>
          <w:p w14:paraId="28B2EDB2" w14:textId="77777777" w:rsidR="00F824EC" w:rsidRPr="00D5012E" w:rsidRDefault="00F824EC" w:rsidP="00D5012E">
            <w:pPr>
              <w:pStyle w:val="Tablecontent"/>
            </w:pPr>
            <w:r w:rsidRPr="00D5012E">
              <w:t>115.85</w:t>
            </w:r>
          </w:p>
        </w:tc>
        <w:tc>
          <w:tcPr>
            <w:tcW w:w="1064" w:type="dxa"/>
            <w:shd w:val="clear" w:color="auto" w:fill="auto"/>
            <w:noWrap/>
            <w:vAlign w:val="center"/>
          </w:tcPr>
          <w:p w14:paraId="73558799" w14:textId="77777777" w:rsidR="00F824EC" w:rsidRPr="00D5012E" w:rsidRDefault="00F824EC" w:rsidP="00D5012E">
            <w:pPr>
              <w:pStyle w:val="Tablecontent"/>
            </w:pPr>
            <w:r w:rsidRPr="00D5012E">
              <w:t>31.6%</w:t>
            </w:r>
          </w:p>
        </w:tc>
        <w:tc>
          <w:tcPr>
            <w:tcW w:w="799" w:type="dxa"/>
            <w:shd w:val="clear" w:color="auto" w:fill="auto"/>
            <w:noWrap/>
            <w:vAlign w:val="center"/>
          </w:tcPr>
          <w:p w14:paraId="333FF2CB" w14:textId="77777777" w:rsidR="00F824EC" w:rsidRPr="00D5012E" w:rsidRDefault="00F824EC" w:rsidP="00D5012E">
            <w:pPr>
              <w:pStyle w:val="Tablecontent"/>
            </w:pPr>
            <w:r w:rsidRPr="00D5012E">
              <w:t>1291.70</w:t>
            </w:r>
          </w:p>
        </w:tc>
        <w:tc>
          <w:tcPr>
            <w:tcW w:w="1084" w:type="dxa"/>
            <w:shd w:val="clear" w:color="auto" w:fill="auto"/>
            <w:noWrap/>
            <w:vAlign w:val="center"/>
          </w:tcPr>
          <w:p w14:paraId="3752131D" w14:textId="77777777" w:rsidR="00F824EC" w:rsidRPr="00D5012E" w:rsidRDefault="00F824EC" w:rsidP="00D5012E">
            <w:pPr>
              <w:pStyle w:val="Tablecontent"/>
            </w:pPr>
            <w:r w:rsidRPr="00D5012E">
              <w:t>1%</w:t>
            </w:r>
          </w:p>
        </w:tc>
      </w:tr>
      <w:tr w:rsidR="00F824EC" w:rsidRPr="009031D1" w14:paraId="0AEC81B7" w14:textId="77777777" w:rsidTr="0034634E">
        <w:trPr>
          <w:trHeight w:val="290"/>
        </w:trPr>
        <w:tc>
          <w:tcPr>
            <w:tcW w:w="1471" w:type="dxa"/>
            <w:shd w:val="clear" w:color="auto" w:fill="auto"/>
            <w:noWrap/>
            <w:vAlign w:val="center"/>
          </w:tcPr>
          <w:p w14:paraId="30E27932" w14:textId="77777777" w:rsidR="00F824EC" w:rsidRPr="00D5012E" w:rsidRDefault="00F824EC" w:rsidP="00D5012E">
            <w:pPr>
              <w:pStyle w:val="Tablecontent"/>
            </w:pPr>
            <w:r w:rsidRPr="00D5012E">
              <w:t>01-03-2015</w:t>
            </w:r>
          </w:p>
        </w:tc>
        <w:tc>
          <w:tcPr>
            <w:tcW w:w="612" w:type="dxa"/>
            <w:shd w:val="clear" w:color="auto" w:fill="auto"/>
            <w:noWrap/>
            <w:vAlign w:val="center"/>
          </w:tcPr>
          <w:p w14:paraId="7B504C7A" w14:textId="77777777" w:rsidR="00F824EC" w:rsidRPr="00D5012E" w:rsidRDefault="00F824EC" w:rsidP="00D5012E">
            <w:pPr>
              <w:pStyle w:val="Tablecontent"/>
            </w:pPr>
            <w:r w:rsidRPr="00D5012E">
              <w:t>3.11</w:t>
            </w:r>
          </w:p>
        </w:tc>
        <w:tc>
          <w:tcPr>
            <w:tcW w:w="1173" w:type="dxa"/>
            <w:shd w:val="clear" w:color="auto" w:fill="auto"/>
            <w:noWrap/>
            <w:vAlign w:val="center"/>
          </w:tcPr>
          <w:p w14:paraId="5292D1F1" w14:textId="77777777" w:rsidR="00F824EC" w:rsidRPr="00D5012E" w:rsidRDefault="00F824EC" w:rsidP="00D5012E">
            <w:pPr>
              <w:pStyle w:val="Tablecontent"/>
            </w:pPr>
            <w:r w:rsidRPr="00D5012E">
              <w:t>14.8%</w:t>
            </w:r>
          </w:p>
        </w:tc>
        <w:tc>
          <w:tcPr>
            <w:tcW w:w="808" w:type="dxa"/>
            <w:shd w:val="clear" w:color="auto" w:fill="auto"/>
            <w:noWrap/>
            <w:vAlign w:val="center"/>
          </w:tcPr>
          <w:p w14:paraId="658CDA7F" w14:textId="77777777" w:rsidR="00F824EC" w:rsidRPr="00D5012E" w:rsidRDefault="00F824EC" w:rsidP="00D5012E">
            <w:pPr>
              <w:pStyle w:val="Tablecontent"/>
            </w:pPr>
            <w:r w:rsidRPr="00D5012E">
              <w:t>28.67</w:t>
            </w:r>
          </w:p>
        </w:tc>
        <w:tc>
          <w:tcPr>
            <w:tcW w:w="1074" w:type="dxa"/>
            <w:shd w:val="clear" w:color="auto" w:fill="auto"/>
            <w:noWrap/>
            <w:vAlign w:val="center"/>
          </w:tcPr>
          <w:p w14:paraId="67A73312" w14:textId="77777777" w:rsidR="00F824EC" w:rsidRPr="00D5012E" w:rsidRDefault="00F824EC" w:rsidP="00D5012E">
            <w:pPr>
              <w:pStyle w:val="Tablecontent"/>
            </w:pPr>
            <w:r w:rsidRPr="00D5012E">
              <w:t>16.5%</w:t>
            </w:r>
          </w:p>
        </w:tc>
        <w:tc>
          <w:tcPr>
            <w:tcW w:w="840" w:type="dxa"/>
            <w:shd w:val="clear" w:color="auto" w:fill="auto"/>
            <w:noWrap/>
            <w:vAlign w:val="center"/>
          </w:tcPr>
          <w:p w14:paraId="145F19D3" w14:textId="77777777" w:rsidR="00F824EC" w:rsidRPr="00D5012E" w:rsidRDefault="00F824EC" w:rsidP="00D5012E">
            <w:pPr>
              <w:pStyle w:val="Tablecontent"/>
            </w:pPr>
            <w:r w:rsidRPr="00D5012E">
              <w:t>72.12</w:t>
            </w:r>
          </w:p>
        </w:tc>
        <w:tc>
          <w:tcPr>
            <w:tcW w:w="1472" w:type="dxa"/>
            <w:shd w:val="clear" w:color="auto" w:fill="auto"/>
            <w:noWrap/>
            <w:vAlign w:val="center"/>
          </w:tcPr>
          <w:p w14:paraId="1F6E76CA" w14:textId="77777777" w:rsidR="00F824EC" w:rsidRPr="00D5012E" w:rsidRDefault="00F824EC" w:rsidP="00D5012E">
            <w:pPr>
              <w:pStyle w:val="Tablecontent"/>
            </w:pPr>
            <w:r w:rsidRPr="00D5012E">
              <w:t>11%</w:t>
            </w:r>
          </w:p>
        </w:tc>
        <w:tc>
          <w:tcPr>
            <w:tcW w:w="840" w:type="dxa"/>
            <w:shd w:val="clear" w:color="auto" w:fill="auto"/>
            <w:noWrap/>
            <w:vAlign w:val="center"/>
          </w:tcPr>
          <w:p w14:paraId="6BCFF3A1" w14:textId="77777777" w:rsidR="00F824EC" w:rsidRPr="00D5012E" w:rsidRDefault="00F824EC" w:rsidP="00D5012E">
            <w:pPr>
              <w:pStyle w:val="Tablecontent"/>
            </w:pPr>
            <w:r w:rsidRPr="00D5012E">
              <w:t>89.49</w:t>
            </w:r>
          </w:p>
        </w:tc>
        <w:tc>
          <w:tcPr>
            <w:tcW w:w="1193" w:type="dxa"/>
            <w:shd w:val="clear" w:color="auto" w:fill="auto"/>
            <w:noWrap/>
            <w:vAlign w:val="center"/>
          </w:tcPr>
          <w:p w14:paraId="23C255EF" w14:textId="77777777" w:rsidR="00F824EC" w:rsidRPr="00D5012E" w:rsidRDefault="00F824EC" w:rsidP="00D5012E">
            <w:pPr>
              <w:pStyle w:val="Tablecontent"/>
            </w:pPr>
            <w:r w:rsidRPr="00D5012E">
              <w:t>10%</w:t>
            </w:r>
          </w:p>
        </w:tc>
        <w:tc>
          <w:tcPr>
            <w:tcW w:w="840" w:type="dxa"/>
            <w:shd w:val="clear" w:color="auto" w:fill="auto"/>
            <w:noWrap/>
            <w:vAlign w:val="center"/>
          </w:tcPr>
          <w:p w14:paraId="716781C5" w14:textId="77777777" w:rsidR="00F824EC" w:rsidRPr="00D5012E" w:rsidRDefault="00F824EC" w:rsidP="00D5012E">
            <w:pPr>
              <w:pStyle w:val="Tablecontent"/>
            </w:pPr>
            <w:r w:rsidRPr="00D5012E">
              <w:t>126.27</w:t>
            </w:r>
          </w:p>
        </w:tc>
        <w:tc>
          <w:tcPr>
            <w:tcW w:w="1064" w:type="dxa"/>
            <w:shd w:val="clear" w:color="auto" w:fill="auto"/>
            <w:noWrap/>
            <w:vAlign w:val="center"/>
          </w:tcPr>
          <w:p w14:paraId="2AEA5B81" w14:textId="77777777" w:rsidR="00F824EC" w:rsidRPr="00D5012E" w:rsidRDefault="00F824EC" w:rsidP="00D5012E">
            <w:pPr>
              <w:pStyle w:val="Tablecontent"/>
            </w:pPr>
            <w:r w:rsidRPr="00D5012E">
              <w:t>9%</w:t>
            </w:r>
          </w:p>
        </w:tc>
        <w:tc>
          <w:tcPr>
            <w:tcW w:w="799" w:type="dxa"/>
            <w:shd w:val="clear" w:color="auto" w:fill="auto"/>
            <w:noWrap/>
            <w:vAlign w:val="center"/>
          </w:tcPr>
          <w:p w14:paraId="7BC51DEE" w14:textId="77777777" w:rsidR="00F824EC" w:rsidRPr="00D5012E" w:rsidRDefault="00F824EC" w:rsidP="00D5012E">
            <w:pPr>
              <w:pStyle w:val="Tablecontent"/>
            </w:pPr>
            <w:r w:rsidRPr="00D5012E">
              <w:t>1320.67</w:t>
            </w:r>
          </w:p>
        </w:tc>
        <w:tc>
          <w:tcPr>
            <w:tcW w:w="1084" w:type="dxa"/>
            <w:shd w:val="clear" w:color="auto" w:fill="auto"/>
            <w:noWrap/>
            <w:vAlign w:val="center"/>
          </w:tcPr>
          <w:p w14:paraId="541A2AE5" w14:textId="77777777" w:rsidR="00F824EC" w:rsidRPr="00D5012E" w:rsidRDefault="00F824EC" w:rsidP="00D5012E">
            <w:pPr>
              <w:pStyle w:val="Tablecontent"/>
            </w:pPr>
            <w:r w:rsidRPr="00D5012E">
              <w:t>2.2%</w:t>
            </w:r>
          </w:p>
        </w:tc>
      </w:tr>
      <w:tr w:rsidR="00F824EC" w:rsidRPr="009031D1" w14:paraId="62D1A6C1" w14:textId="77777777" w:rsidTr="0034634E">
        <w:trPr>
          <w:trHeight w:val="290"/>
        </w:trPr>
        <w:tc>
          <w:tcPr>
            <w:tcW w:w="1471" w:type="dxa"/>
            <w:shd w:val="clear" w:color="auto" w:fill="auto"/>
            <w:noWrap/>
            <w:vAlign w:val="center"/>
          </w:tcPr>
          <w:p w14:paraId="2E38F9E3" w14:textId="77777777" w:rsidR="00F824EC" w:rsidRPr="00D5012E" w:rsidRDefault="00F824EC" w:rsidP="00D5012E">
            <w:pPr>
              <w:pStyle w:val="Tablecontent"/>
            </w:pPr>
            <w:r w:rsidRPr="00D5012E">
              <w:t>01-03-2016</w:t>
            </w:r>
          </w:p>
        </w:tc>
        <w:tc>
          <w:tcPr>
            <w:tcW w:w="612" w:type="dxa"/>
            <w:shd w:val="clear" w:color="auto" w:fill="auto"/>
            <w:noWrap/>
            <w:vAlign w:val="center"/>
          </w:tcPr>
          <w:p w14:paraId="5AD739FA" w14:textId="77777777" w:rsidR="00F824EC" w:rsidRPr="00D5012E" w:rsidRDefault="00F824EC" w:rsidP="00D5012E">
            <w:pPr>
              <w:pStyle w:val="Tablecontent"/>
            </w:pPr>
            <w:r w:rsidRPr="00D5012E">
              <w:t>3.36</w:t>
            </w:r>
          </w:p>
        </w:tc>
        <w:tc>
          <w:tcPr>
            <w:tcW w:w="1173" w:type="dxa"/>
            <w:shd w:val="clear" w:color="auto" w:fill="auto"/>
            <w:noWrap/>
            <w:vAlign w:val="center"/>
          </w:tcPr>
          <w:p w14:paraId="0DD814B9" w14:textId="77777777" w:rsidR="00F824EC" w:rsidRPr="00D5012E" w:rsidRDefault="00F824EC" w:rsidP="00D5012E">
            <w:pPr>
              <w:pStyle w:val="Tablecontent"/>
            </w:pPr>
            <w:r w:rsidRPr="00D5012E">
              <w:t>8%</w:t>
            </w:r>
          </w:p>
        </w:tc>
        <w:tc>
          <w:tcPr>
            <w:tcW w:w="808" w:type="dxa"/>
            <w:shd w:val="clear" w:color="auto" w:fill="auto"/>
            <w:noWrap/>
            <w:vAlign w:val="center"/>
          </w:tcPr>
          <w:p w14:paraId="359FBC13" w14:textId="77777777" w:rsidR="00F824EC" w:rsidRPr="00D5012E" w:rsidRDefault="00F824EC" w:rsidP="00D5012E">
            <w:pPr>
              <w:pStyle w:val="Tablecontent"/>
            </w:pPr>
            <w:r w:rsidRPr="00D5012E">
              <w:t>30.96</w:t>
            </w:r>
          </w:p>
        </w:tc>
        <w:tc>
          <w:tcPr>
            <w:tcW w:w="1074" w:type="dxa"/>
            <w:shd w:val="clear" w:color="auto" w:fill="auto"/>
            <w:noWrap/>
            <w:vAlign w:val="center"/>
          </w:tcPr>
          <w:p w14:paraId="4BFEE797" w14:textId="77777777" w:rsidR="00F824EC" w:rsidRPr="00D5012E" w:rsidRDefault="00F824EC" w:rsidP="00D5012E">
            <w:pPr>
              <w:pStyle w:val="Tablecontent"/>
            </w:pPr>
            <w:r w:rsidRPr="00D5012E">
              <w:t>8%</w:t>
            </w:r>
          </w:p>
        </w:tc>
        <w:tc>
          <w:tcPr>
            <w:tcW w:w="840" w:type="dxa"/>
            <w:shd w:val="clear" w:color="auto" w:fill="auto"/>
            <w:noWrap/>
            <w:vAlign w:val="center"/>
          </w:tcPr>
          <w:p w14:paraId="0D0758A9" w14:textId="77777777" w:rsidR="00F824EC" w:rsidRPr="00D5012E" w:rsidRDefault="00F824EC" w:rsidP="00D5012E">
            <w:pPr>
              <w:pStyle w:val="Tablecontent"/>
            </w:pPr>
            <w:r w:rsidRPr="00D5012E">
              <w:t>77.89</w:t>
            </w:r>
          </w:p>
        </w:tc>
        <w:tc>
          <w:tcPr>
            <w:tcW w:w="1472" w:type="dxa"/>
            <w:shd w:val="clear" w:color="auto" w:fill="auto"/>
            <w:noWrap/>
            <w:vAlign w:val="center"/>
          </w:tcPr>
          <w:p w14:paraId="6DE105D6" w14:textId="77777777" w:rsidR="00F824EC" w:rsidRPr="00D5012E" w:rsidRDefault="00F824EC" w:rsidP="00D5012E">
            <w:pPr>
              <w:pStyle w:val="Tablecontent"/>
            </w:pPr>
            <w:r w:rsidRPr="00D5012E">
              <w:t>8%</w:t>
            </w:r>
          </w:p>
        </w:tc>
        <w:tc>
          <w:tcPr>
            <w:tcW w:w="840" w:type="dxa"/>
            <w:shd w:val="clear" w:color="auto" w:fill="auto"/>
            <w:noWrap/>
            <w:vAlign w:val="center"/>
          </w:tcPr>
          <w:p w14:paraId="6CA9D6A7" w14:textId="77777777" w:rsidR="00F824EC" w:rsidRPr="00D5012E" w:rsidRDefault="00F824EC" w:rsidP="00D5012E">
            <w:pPr>
              <w:pStyle w:val="Tablecontent"/>
            </w:pPr>
            <w:r w:rsidRPr="00D5012E">
              <w:t>96.65</w:t>
            </w:r>
          </w:p>
        </w:tc>
        <w:tc>
          <w:tcPr>
            <w:tcW w:w="1193" w:type="dxa"/>
            <w:shd w:val="clear" w:color="auto" w:fill="auto"/>
            <w:noWrap/>
            <w:vAlign w:val="center"/>
          </w:tcPr>
          <w:p w14:paraId="4A9CC4DF" w14:textId="77777777" w:rsidR="00F824EC" w:rsidRPr="00D5012E" w:rsidRDefault="00F824EC" w:rsidP="00D5012E">
            <w:pPr>
              <w:pStyle w:val="Tablecontent"/>
            </w:pPr>
            <w:r w:rsidRPr="00D5012E">
              <w:t>8%</w:t>
            </w:r>
          </w:p>
        </w:tc>
        <w:tc>
          <w:tcPr>
            <w:tcW w:w="840" w:type="dxa"/>
            <w:shd w:val="clear" w:color="auto" w:fill="auto"/>
            <w:noWrap/>
            <w:vAlign w:val="center"/>
          </w:tcPr>
          <w:p w14:paraId="7B3970C1" w14:textId="77777777" w:rsidR="00F824EC" w:rsidRPr="00D5012E" w:rsidRDefault="00F824EC" w:rsidP="00D5012E">
            <w:pPr>
              <w:pStyle w:val="Tablecontent"/>
            </w:pPr>
            <w:r w:rsidRPr="00D5012E">
              <w:t>136.37</w:t>
            </w:r>
          </w:p>
        </w:tc>
        <w:tc>
          <w:tcPr>
            <w:tcW w:w="1064" w:type="dxa"/>
            <w:shd w:val="clear" w:color="auto" w:fill="auto"/>
            <w:noWrap/>
            <w:vAlign w:val="center"/>
          </w:tcPr>
          <w:p w14:paraId="65A7A2D5" w14:textId="77777777" w:rsidR="00F824EC" w:rsidRPr="00D5012E" w:rsidRDefault="00F824EC" w:rsidP="00D5012E">
            <w:pPr>
              <w:pStyle w:val="Tablecontent"/>
            </w:pPr>
            <w:r w:rsidRPr="00D5012E">
              <w:t>8%</w:t>
            </w:r>
          </w:p>
        </w:tc>
        <w:tc>
          <w:tcPr>
            <w:tcW w:w="799" w:type="dxa"/>
            <w:shd w:val="clear" w:color="auto" w:fill="auto"/>
            <w:noWrap/>
            <w:vAlign w:val="center"/>
          </w:tcPr>
          <w:p w14:paraId="6B1EB5FE" w14:textId="77777777" w:rsidR="00F824EC" w:rsidRPr="00D5012E" w:rsidRDefault="00F824EC" w:rsidP="00D5012E">
            <w:pPr>
              <w:pStyle w:val="Tablecontent"/>
            </w:pPr>
            <w:r w:rsidRPr="00D5012E">
              <w:t>1353.69</w:t>
            </w:r>
          </w:p>
        </w:tc>
        <w:tc>
          <w:tcPr>
            <w:tcW w:w="1084" w:type="dxa"/>
            <w:shd w:val="clear" w:color="auto" w:fill="auto"/>
            <w:noWrap/>
            <w:vAlign w:val="center"/>
          </w:tcPr>
          <w:p w14:paraId="1438D1B4" w14:textId="77777777" w:rsidR="00F824EC" w:rsidRPr="00D5012E" w:rsidRDefault="00F824EC" w:rsidP="00D5012E">
            <w:pPr>
              <w:pStyle w:val="Tablecontent"/>
            </w:pPr>
            <w:r w:rsidRPr="00D5012E">
              <w:t>2.5%</w:t>
            </w:r>
          </w:p>
        </w:tc>
      </w:tr>
      <w:tr w:rsidR="00F824EC" w:rsidRPr="009031D1" w14:paraId="2D068E79" w14:textId="77777777" w:rsidTr="0034634E">
        <w:trPr>
          <w:trHeight w:val="290"/>
        </w:trPr>
        <w:tc>
          <w:tcPr>
            <w:tcW w:w="1471" w:type="dxa"/>
            <w:shd w:val="clear" w:color="auto" w:fill="auto"/>
            <w:noWrap/>
            <w:vAlign w:val="center"/>
          </w:tcPr>
          <w:p w14:paraId="1FF71514" w14:textId="77777777" w:rsidR="00F824EC" w:rsidRPr="00D5012E" w:rsidRDefault="00F824EC" w:rsidP="00D5012E">
            <w:pPr>
              <w:pStyle w:val="Tablecontent"/>
            </w:pPr>
            <w:r w:rsidRPr="00D5012E">
              <w:t>01-03-2017</w:t>
            </w:r>
          </w:p>
        </w:tc>
        <w:tc>
          <w:tcPr>
            <w:tcW w:w="612" w:type="dxa"/>
            <w:shd w:val="clear" w:color="auto" w:fill="auto"/>
            <w:noWrap/>
            <w:vAlign w:val="center"/>
          </w:tcPr>
          <w:p w14:paraId="64F0675F" w14:textId="77777777" w:rsidR="00F824EC" w:rsidRPr="00D5012E" w:rsidRDefault="00F824EC" w:rsidP="00D5012E">
            <w:pPr>
              <w:pStyle w:val="Tablecontent"/>
            </w:pPr>
            <w:r w:rsidRPr="00D5012E">
              <w:t>7.11</w:t>
            </w:r>
          </w:p>
        </w:tc>
        <w:tc>
          <w:tcPr>
            <w:tcW w:w="1173" w:type="dxa"/>
            <w:shd w:val="clear" w:color="auto" w:fill="auto"/>
            <w:noWrap/>
            <w:vAlign w:val="center"/>
          </w:tcPr>
          <w:p w14:paraId="75BA8FCF" w14:textId="77777777" w:rsidR="00F824EC" w:rsidRPr="00D5012E" w:rsidRDefault="00F824EC" w:rsidP="00D5012E">
            <w:pPr>
              <w:pStyle w:val="Tablecontent"/>
            </w:pPr>
            <w:r w:rsidRPr="00D5012E">
              <w:t>111.6%</w:t>
            </w:r>
          </w:p>
        </w:tc>
        <w:tc>
          <w:tcPr>
            <w:tcW w:w="808" w:type="dxa"/>
            <w:shd w:val="clear" w:color="auto" w:fill="auto"/>
            <w:noWrap/>
            <w:vAlign w:val="center"/>
          </w:tcPr>
          <w:p w14:paraId="112BF269" w14:textId="77777777" w:rsidR="00F824EC" w:rsidRPr="00D5012E" w:rsidRDefault="00F824EC" w:rsidP="00D5012E">
            <w:pPr>
              <w:pStyle w:val="Tablecontent"/>
            </w:pPr>
            <w:r w:rsidRPr="00D5012E">
              <w:t>65.46</w:t>
            </w:r>
          </w:p>
        </w:tc>
        <w:tc>
          <w:tcPr>
            <w:tcW w:w="1074" w:type="dxa"/>
            <w:shd w:val="clear" w:color="auto" w:fill="auto"/>
            <w:noWrap/>
            <w:vAlign w:val="center"/>
          </w:tcPr>
          <w:p w14:paraId="5DFF6382" w14:textId="77777777" w:rsidR="00F824EC" w:rsidRPr="00D5012E" w:rsidRDefault="00F824EC" w:rsidP="00D5012E">
            <w:pPr>
              <w:pStyle w:val="Tablecontent"/>
            </w:pPr>
            <w:r w:rsidRPr="00D5012E">
              <w:t>111.4%</w:t>
            </w:r>
          </w:p>
        </w:tc>
        <w:tc>
          <w:tcPr>
            <w:tcW w:w="840" w:type="dxa"/>
            <w:shd w:val="clear" w:color="auto" w:fill="auto"/>
            <w:noWrap/>
            <w:vAlign w:val="center"/>
          </w:tcPr>
          <w:p w14:paraId="2999695D" w14:textId="77777777" w:rsidR="00F824EC" w:rsidRPr="00D5012E" w:rsidRDefault="00F824EC" w:rsidP="00D5012E">
            <w:pPr>
              <w:pStyle w:val="Tablecontent"/>
            </w:pPr>
            <w:r w:rsidRPr="00D5012E">
              <w:t>164.67</w:t>
            </w:r>
          </w:p>
        </w:tc>
        <w:tc>
          <w:tcPr>
            <w:tcW w:w="1472" w:type="dxa"/>
            <w:shd w:val="clear" w:color="auto" w:fill="auto"/>
            <w:noWrap/>
            <w:vAlign w:val="center"/>
          </w:tcPr>
          <w:p w14:paraId="7D6BE747" w14:textId="77777777" w:rsidR="00F824EC" w:rsidRPr="00D5012E" w:rsidRDefault="00F824EC" w:rsidP="00D5012E">
            <w:pPr>
              <w:pStyle w:val="Tablecontent"/>
            </w:pPr>
            <w:r w:rsidRPr="00D5012E">
              <w:t>111.4%</w:t>
            </w:r>
          </w:p>
        </w:tc>
        <w:tc>
          <w:tcPr>
            <w:tcW w:w="840" w:type="dxa"/>
            <w:shd w:val="clear" w:color="auto" w:fill="auto"/>
            <w:noWrap/>
            <w:vAlign w:val="center"/>
          </w:tcPr>
          <w:p w14:paraId="2F948E79" w14:textId="77777777" w:rsidR="00F824EC" w:rsidRPr="00D5012E" w:rsidRDefault="00F824EC" w:rsidP="00D5012E">
            <w:pPr>
              <w:pStyle w:val="Tablecontent"/>
            </w:pPr>
            <w:r w:rsidRPr="00D5012E">
              <w:t>185.82</w:t>
            </w:r>
          </w:p>
        </w:tc>
        <w:tc>
          <w:tcPr>
            <w:tcW w:w="1193" w:type="dxa"/>
            <w:shd w:val="clear" w:color="auto" w:fill="auto"/>
            <w:noWrap/>
            <w:vAlign w:val="center"/>
          </w:tcPr>
          <w:p w14:paraId="712A7F36" w14:textId="77777777" w:rsidR="00F824EC" w:rsidRPr="00D5012E" w:rsidRDefault="00F824EC" w:rsidP="00D5012E">
            <w:pPr>
              <w:pStyle w:val="Tablecontent"/>
            </w:pPr>
            <w:r w:rsidRPr="00D5012E">
              <w:t>92.3%</w:t>
            </w:r>
          </w:p>
        </w:tc>
        <w:tc>
          <w:tcPr>
            <w:tcW w:w="840" w:type="dxa"/>
            <w:shd w:val="clear" w:color="auto" w:fill="auto"/>
            <w:noWrap/>
            <w:vAlign w:val="center"/>
          </w:tcPr>
          <w:p w14:paraId="065F30DC" w14:textId="77777777" w:rsidR="00F824EC" w:rsidRPr="00D5012E" w:rsidRDefault="00F824EC" w:rsidP="00D5012E">
            <w:pPr>
              <w:pStyle w:val="Tablecontent"/>
            </w:pPr>
            <w:r w:rsidRPr="00D5012E">
              <w:t>264.52</w:t>
            </w:r>
          </w:p>
        </w:tc>
        <w:tc>
          <w:tcPr>
            <w:tcW w:w="1064" w:type="dxa"/>
            <w:shd w:val="clear" w:color="auto" w:fill="auto"/>
            <w:noWrap/>
            <w:vAlign w:val="center"/>
          </w:tcPr>
          <w:p w14:paraId="0CE20D51" w14:textId="77777777" w:rsidR="00F824EC" w:rsidRPr="00D5012E" w:rsidRDefault="00F824EC" w:rsidP="00D5012E">
            <w:pPr>
              <w:pStyle w:val="Tablecontent"/>
            </w:pPr>
            <w:r w:rsidRPr="00D5012E">
              <w:t>94%</w:t>
            </w:r>
          </w:p>
        </w:tc>
        <w:tc>
          <w:tcPr>
            <w:tcW w:w="799" w:type="dxa"/>
            <w:shd w:val="clear" w:color="auto" w:fill="auto"/>
            <w:noWrap/>
            <w:vAlign w:val="center"/>
          </w:tcPr>
          <w:p w14:paraId="5725820A" w14:textId="77777777" w:rsidR="00F824EC" w:rsidRPr="00D5012E" w:rsidRDefault="00F824EC" w:rsidP="00D5012E">
            <w:pPr>
              <w:pStyle w:val="Tablecontent"/>
            </w:pPr>
            <w:r w:rsidRPr="00D5012E">
              <w:t>1665.04</w:t>
            </w:r>
          </w:p>
        </w:tc>
        <w:tc>
          <w:tcPr>
            <w:tcW w:w="1084" w:type="dxa"/>
            <w:shd w:val="clear" w:color="auto" w:fill="auto"/>
            <w:noWrap/>
            <w:vAlign w:val="center"/>
          </w:tcPr>
          <w:p w14:paraId="54FA9A84" w14:textId="77777777" w:rsidR="00F824EC" w:rsidRPr="00D5012E" w:rsidRDefault="00F824EC" w:rsidP="00D5012E">
            <w:pPr>
              <w:pStyle w:val="Tablecontent"/>
            </w:pPr>
            <w:r w:rsidRPr="00D5012E">
              <w:t>23%</w:t>
            </w:r>
          </w:p>
        </w:tc>
      </w:tr>
      <w:tr w:rsidR="00F824EC" w:rsidRPr="009031D1" w14:paraId="1CDB806B" w14:textId="77777777" w:rsidTr="0034634E">
        <w:trPr>
          <w:trHeight w:val="290"/>
        </w:trPr>
        <w:tc>
          <w:tcPr>
            <w:tcW w:w="1471" w:type="dxa"/>
            <w:shd w:val="clear" w:color="auto" w:fill="auto"/>
            <w:noWrap/>
            <w:vAlign w:val="center"/>
          </w:tcPr>
          <w:p w14:paraId="6F948D99" w14:textId="77777777" w:rsidR="00F824EC" w:rsidRPr="00D5012E" w:rsidRDefault="00F824EC" w:rsidP="00D5012E">
            <w:pPr>
              <w:pStyle w:val="Tablecontent"/>
            </w:pPr>
            <w:r w:rsidRPr="00D5012E">
              <w:t>01-03-2019</w:t>
            </w:r>
          </w:p>
        </w:tc>
        <w:tc>
          <w:tcPr>
            <w:tcW w:w="612" w:type="dxa"/>
            <w:shd w:val="clear" w:color="auto" w:fill="auto"/>
            <w:noWrap/>
            <w:vAlign w:val="center"/>
          </w:tcPr>
          <w:p w14:paraId="31091806" w14:textId="77777777" w:rsidR="00F824EC" w:rsidRPr="00D5012E" w:rsidRDefault="00F824EC" w:rsidP="00D5012E">
            <w:pPr>
              <w:pStyle w:val="Tablecontent"/>
            </w:pPr>
            <w:r w:rsidRPr="00D5012E">
              <w:t>7.11</w:t>
            </w:r>
          </w:p>
        </w:tc>
        <w:tc>
          <w:tcPr>
            <w:tcW w:w="1173" w:type="dxa"/>
            <w:shd w:val="clear" w:color="auto" w:fill="auto"/>
            <w:noWrap/>
            <w:vAlign w:val="center"/>
          </w:tcPr>
          <w:p w14:paraId="44EB7852" w14:textId="77777777" w:rsidR="00F824EC" w:rsidRPr="00D5012E" w:rsidRDefault="00F824EC" w:rsidP="00D5012E">
            <w:pPr>
              <w:pStyle w:val="Tablecontent"/>
            </w:pPr>
            <w:r w:rsidRPr="00D5012E">
              <w:t>0%</w:t>
            </w:r>
          </w:p>
        </w:tc>
        <w:tc>
          <w:tcPr>
            <w:tcW w:w="808" w:type="dxa"/>
            <w:shd w:val="clear" w:color="auto" w:fill="auto"/>
            <w:noWrap/>
            <w:vAlign w:val="center"/>
          </w:tcPr>
          <w:p w14:paraId="1873A8F9" w14:textId="77777777" w:rsidR="00F824EC" w:rsidRPr="00D5012E" w:rsidRDefault="00F824EC" w:rsidP="00D5012E">
            <w:pPr>
              <w:pStyle w:val="Tablecontent"/>
            </w:pPr>
            <w:r w:rsidRPr="00D5012E">
              <w:t>65.46</w:t>
            </w:r>
          </w:p>
        </w:tc>
        <w:tc>
          <w:tcPr>
            <w:tcW w:w="1074" w:type="dxa"/>
            <w:shd w:val="clear" w:color="auto" w:fill="auto"/>
            <w:noWrap/>
            <w:vAlign w:val="center"/>
          </w:tcPr>
          <w:p w14:paraId="2826215D" w14:textId="77777777" w:rsidR="00F824EC" w:rsidRPr="00D5012E" w:rsidRDefault="00F824EC" w:rsidP="00D5012E">
            <w:pPr>
              <w:pStyle w:val="Tablecontent"/>
            </w:pPr>
            <w:r w:rsidRPr="00D5012E">
              <w:t>0%</w:t>
            </w:r>
          </w:p>
        </w:tc>
        <w:tc>
          <w:tcPr>
            <w:tcW w:w="840" w:type="dxa"/>
            <w:shd w:val="clear" w:color="auto" w:fill="auto"/>
            <w:noWrap/>
            <w:vAlign w:val="center"/>
          </w:tcPr>
          <w:p w14:paraId="59DABC82" w14:textId="77777777" w:rsidR="00F824EC" w:rsidRPr="00D5012E" w:rsidRDefault="00F824EC" w:rsidP="00D5012E">
            <w:pPr>
              <w:pStyle w:val="Tablecontent"/>
            </w:pPr>
            <w:r w:rsidRPr="00D5012E">
              <w:t>164.67</w:t>
            </w:r>
          </w:p>
        </w:tc>
        <w:tc>
          <w:tcPr>
            <w:tcW w:w="1472" w:type="dxa"/>
            <w:shd w:val="clear" w:color="auto" w:fill="auto"/>
            <w:noWrap/>
            <w:vAlign w:val="center"/>
          </w:tcPr>
          <w:p w14:paraId="377EAB42" w14:textId="77777777" w:rsidR="00F824EC" w:rsidRPr="00D5012E" w:rsidRDefault="00F824EC" w:rsidP="00D5012E">
            <w:pPr>
              <w:pStyle w:val="Tablecontent"/>
            </w:pPr>
            <w:r w:rsidRPr="00D5012E">
              <w:t>0%</w:t>
            </w:r>
          </w:p>
        </w:tc>
        <w:tc>
          <w:tcPr>
            <w:tcW w:w="840" w:type="dxa"/>
            <w:shd w:val="clear" w:color="auto" w:fill="auto"/>
            <w:noWrap/>
            <w:vAlign w:val="center"/>
          </w:tcPr>
          <w:p w14:paraId="117CC943" w14:textId="77777777" w:rsidR="00F824EC" w:rsidRPr="00D5012E" w:rsidRDefault="00F824EC" w:rsidP="00D5012E">
            <w:pPr>
              <w:pStyle w:val="Tablecontent"/>
            </w:pPr>
            <w:r w:rsidRPr="00D5012E">
              <w:t>185.82</w:t>
            </w:r>
          </w:p>
        </w:tc>
        <w:tc>
          <w:tcPr>
            <w:tcW w:w="1193" w:type="dxa"/>
            <w:shd w:val="clear" w:color="auto" w:fill="auto"/>
            <w:noWrap/>
            <w:vAlign w:val="center"/>
          </w:tcPr>
          <w:p w14:paraId="7B41D159" w14:textId="77777777" w:rsidR="00F824EC" w:rsidRPr="00D5012E" w:rsidRDefault="00F824EC" w:rsidP="00D5012E">
            <w:pPr>
              <w:pStyle w:val="Tablecontent"/>
            </w:pPr>
            <w:r w:rsidRPr="00D5012E">
              <w:t>0%</w:t>
            </w:r>
          </w:p>
        </w:tc>
        <w:tc>
          <w:tcPr>
            <w:tcW w:w="840" w:type="dxa"/>
            <w:shd w:val="clear" w:color="auto" w:fill="auto"/>
            <w:noWrap/>
            <w:vAlign w:val="center"/>
          </w:tcPr>
          <w:p w14:paraId="27094483" w14:textId="77777777" w:rsidR="00F824EC" w:rsidRPr="00D5012E" w:rsidRDefault="00F824EC" w:rsidP="00D5012E">
            <w:pPr>
              <w:pStyle w:val="Tablecontent"/>
            </w:pPr>
            <w:r w:rsidRPr="00D5012E">
              <w:t>264.52</w:t>
            </w:r>
          </w:p>
        </w:tc>
        <w:tc>
          <w:tcPr>
            <w:tcW w:w="1064" w:type="dxa"/>
            <w:shd w:val="clear" w:color="auto" w:fill="auto"/>
            <w:noWrap/>
            <w:vAlign w:val="center"/>
          </w:tcPr>
          <w:p w14:paraId="29960EC3" w14:textId="77777777" w:rsidR="00F824EC" w:rsidRPr="00D5012E" w:rsidRDefault="00F824EC" w:rsidP="00D5012E">
            <w:pPr>
              <w:pStyle w:val="Tablecontent"/>
            </w:pPr>
            <w:r w:rsidRPr="00D5012E">
              <w:t>0%</w:t>
            </w:r>
          </w:p>
        </w:tc>
        <w:tc>
          <w:tcPr>
            <w:tcW w:w="799" w:type="dxa"/>
            <w:shd w:val="clear" w:color="auto" w:fill="auto"/>
            <w:noWrap/>
            <w:vAlign w:val="center"/>
          </w:tcPr>
          <w:p w14:paraId="7CC11904" w14:textId="77777777" w:rsidR="00F824EC" w:rsidRPr="00D5012E" w:rsidRDefault="00F824EC" w:rsidP="00D5012E">
            <w:pPr>
              <w:pStyle w:val="Tablecontent"/>
            </w:pPr>
            <w:r w:rsidRPr="00D5012E">
              <w:t>1832.00</w:t>
            </w:r>
          </w:p>
        </w:tc>
        <w:tc>
          <w:tcPr>
            <w:tcW w:w="1084" w:type="dxa"/>
            <w:shd w:val="clear" w:color="auto" w:fill="auto"/>
            <w:noWrap/>
            <w:vAlign w:val="center"/>
          </w:tcPr>
          <w:p w14:paraId="16E9A7EA" w14:textId="77777777" w:rsidR="00F824EC" w:rsidRPr="00D5012E" w:rsidRDefault="00F824EC" w:rsidP="00D5012E">
            <w:pPr>
              <w:pStyle w:val="Tablecontent"/>
            </w:pPr>
            <w:r w:rsidRPr="00D5012E">
              <w:t>10%</w:t>
            </w:r>
          </w:p>
        </w:tc>
      </w:tr>
      <w:tr w:rsidR="00F824EC" w:rsidRPr="009031D1" w14:paraId="7F0BE596" w14:textId="77777777" w:rsidTr="0034634E">
        <w:trPr>
          <w:trHeight w:val="290"/>
        </w:trPr>
        <w:tc>
          <w:tcPr>
            <w:tcW w:w="1471" w:type="dxa"/>
            <w:shd w:val="clear" w:color="auto" w:fill="auto"/>
            <w:noWrap/>
            <w:vAlign w:val="center"/>
          </w:tcPr>
          <w:p w14:paraId="2BDA5C7E" w14:textId="77777777" w:rsidR="00F824EC" w:rsidRPr="00D5012E" w:rsidRDefault="00F824EC" w:rsidP="00D5012E">
            <w:pPr>
              <w:pStyle w:val="Tablecontent"/>
            </w:pPr>
            <w:r w:rsidRPr="00D5012E">
              <w:t>01-03-2020</w:t>
            </w:r>
          </w:p>
        </w:tc>
        <w:tc>
          <w:tcPr>
            <w:tcW w:w="612" w:type="dxa"/>
            <w:shd w:val="clear" w:color="auto" w:fill="auto"/>
            <w:noWrap/>
            <w:vAlign w:val="center"/>
          </w:tcPr>
          <w:p w14:paraId="731B1C85" w14:textId="77777777" w:rsidR="00F824EC" w:rsidRPr="00D5012E" w:rsidRDefault="00F824EC" w:rsidP="00D5012E">
            <w:pPr>
              <w:pStyle w:val="Tablecontent"/>
            </w:pPr>
            <w:r w:rsidRPr="00D5012E">
              <w:t>7.11</w:t>
            </w:r>
          </w:p>
        </w:tc>
        <w:tc>
          <w:tcPr>
            <w:tcW w:w="1173" w:type="dxa"/>
            <w:shd w:val="clear" w:color="auto" w:fill="auto"/>
            <w:noWrap/>
            <w:vAlign w:val="center"/>
          </w:tcPr>
          <w:p w14:paraId="722216D8" w14:textId="77777777" w:rsidR="00F824EC" w:rsidRPr="00D5012E" w:rsidRDefault="00F824EC" w:rsidP="00D5012E">
            <w:pPr>
              <w:pStyle w:val="Tablecontent"/>
            </w:pPr>
            <w:r w:rsidRPr="00D5012E">
              <w:t>0%</w:t>
            </w:r>
          </w:p>
        </w:tc>
        <w:tc>
          <w:tcPr>
            <w:tcW w:w="808" w:type="dxa"/>
            <w:shd w:val="clear" w:color="auto" w:fill="auto"/>
            <w:noWrap/>
            <w:vAlign w:val="center"/>
          </w:tcPr>
          <w:p w14:paraId="20D3587A" w14:textId="77777777" w:rsidR="00F824EC" w:rsidRPr="00D5012E" w:rsidRDefault="00F824EC" w:rsidP="00D5012E">
            <w:pPr>
              <w:pStyle w:val="Tablecontent"/>
            </w:pPr>
            <w:r w:rsidRPr="00D5012E">
              <w:t>65.46</w:t>
            </w:r>
          </w:p>
        </w:tc>
        <w:tc>
          <w:tcPr>
            <w:tcW w:w="1074" w:type="dxa"/>
            <w:shd w:val="clear" w:color="auto" w:fill="auto"/>
            <w:noWrap/>
            <w:vAlign w:val="center"/>
          </w:tcPr>
          <w:p w14:paraId="66F60B79" w14:textId="77777777" w:rsidR="00F824EC" w:rsidRPr="00D5012E" w:rsidRDefault="00F824EC" w:rsidP="00D5012E">
            <w:pPr>
              <w:pStyle w:val="Tablecontent"/>
            </w:pPr>
            <w:r w:rsidRPr="00D5012E">
              <w:t>0%</w:t>
            </w:r>
          </w:p>
        </w:tc>
        <w:tc>
          <w:tcPr>
            <w:tcW w:w="840" w:type="dxa"/>
            <w:shd w:val="clear" w:color="auto" w:fill="auto"/>
            <w:noWrap/>
            <w:vAlign w:val="center"/>
          </w:tcPr>
          <w:p w14:paraId="082301EB" w14:textId="77777777" w:rsidR="00F824EC" w:rsidRPr="00D5012E" w:rsidRDefault="00F824EC" w:rsidP="00D5012E">
            <w:pPr>
              <w:pStyle w:val="Tablecontent"/>
            </w:pPr>
            <w:r w:rsidRPr="00D5012E">
              <w:t>164.67</w:t>
            </w:r>
          </w:p>
        </w:tc>
        <w:tc>
          <w:tcPr>
            <w:tcW w:w="1472" w:type="dxa"/>
            <w:shd w:val="clear" w:color="auto" w:fill="auto"/>
            <w:noWrap/>
            <w:vAlign w:val="center"/>
          </w:tcPr>
          <w:p w14:paraId="420D497F" w14:textId="77777777" w:rsidR="00F824EC" w:rsidRPr="00D5012E" w:rsidRDefault="00F824EC" w:rsidP="00D5012E">
            <w:pPr>
              <w:pStyle w:val="Tablecontent"/>
            </w:pPr>
            <w:r w:rsidRPr="00D5012E">
              <w:t>0%</w:t>
            </w:r>
          </w:p>
        </w:tc>
        <w:tc>
          <w:tcPr>
            <w:tcW w:w="840" w:type="dxa"/>
            <w:shd w:val="clear" w:color="auto" w:fill="auto"/>
            <w:noWrap/>
            <w:vAlign w:val="center"/>
          </w:tcPr>
          <w:p w14:paraId="12C95EA9" w14:textId="77777777" w:rsidR="00F824EC" w:rsidRPr="00D5012E" w:rsidRDefault="00F824EC" w:rsidP="00D5012E">
            <w:pPr>
              <w:pStyle w:val="Tablecontent"/>
            </w:pPr>
            <w:r w:rsidRPr="00D5012E">
              <w:t>185.82</w:t>
            </w:r>
          </w:p>
        </w:tc>
        <w:tc>
          <w:tcPr>
            <w:tcW w:w="1193" w:type="dxa"/>
            <w:shd w:val="clear" w:color="auto" w:fill="auto"/>
            <w:noWrap/>
            <w:vAlign w:val="center"/>
          </w:tcPr>
          <w:p w14:paraId="524144D9" w14:textId="77777777" w:rsidR="00F824EC" w:rsidRPr="00D5012E" w:rsidRDefault="00F824EC" w:rsidP="00D5012E">
            <w:pPr>
              <w:pStyle w:val="Tablecontent"/>
            </w:pPr>
            <w:r w:rsidRPr="00D5012E">
              <w:t>0%</w:t>
            </w:r>
          </w:p>
        </w:tc>
        <w:tc>
          <w:tcPr>
            <w:tcW w:w="840" w:type="dxa"/>
            <w:shd w:val="clear" w:color="auto" w:fill="auto"/>
            <w:noWrap/>
            <w:vAlign w:val="center"/>
          </w:tcPr>
          <w:p w14:paraId="2CFB0F4D" w14:textId="77777777" w:rsidR="00F824EC" w:rsidRPr="00D5012E" w:rsidRDefault="00F824EC" w:rsidP="00D5012E">
            <w:pPr>
              <w:pStyle w:val="Tablecontent"/>
            </w:pPr>
            <w:r w:rsidRPr="00D5012E">
              <w:t>264.52</w:t>
            </w:r>
          </w:p>
        </w:tc>
        <w:tc>
          <w:tcPr>
            <w:tcW w:w="1064" w:type="dxa"/>
            <w:shd w:val="clear" w:color="auto" w:fill="auto"/>
            <w:noWrap/>
            <w:vAlign w:val="center"/>
          </w:tcPr>
          <w:p w14:paraId="3686C7FA" w14:textId="77777777" w:rsidR="00F824EC" w:rsidRPr="00D5012E" w:rsidRDefault="00F824EC" w:rsidP="00D5012E">
            <w:pPr>
              <w:pStyle w:val="Tablecontent"/>
            </w:pPr>
            <w:r w:rsidRPr="00D5012E">
              <w:t>0%</w:t>
            </w:r>
          </w:p>
        </w:tc>
        <w:tc>
          <w:tcPr>
            <w:tcW w:w="799" w:type="dxa"/>
            <w:shd w:val="clear" w:color="auto" w:fill="auto"/>
            <w:noWrap/>
            <w:vAlign w:val="center"/>
          </w:tcPr>
          <w:p w14:paraId="6BB294D7" w14:textId="77777777" w:rsidR="00F824EC" w:rsidRPr="00D5012E" w:rsidRDefault="00F824EC" w:rsidP="00D5012E">
            <w:pPr>
              <w:pStyle w:val="Tablecontent"/>
            </w:pPr>
            <w:r w:rsidRPr="00D5012E">
              <w:t>2025.00</w:t>
            </w:r>
          </w:p>
        </w:tc>
        <w:tc>
          <w:tcPr>
            <w:tcW w:w="1084" w:type="dxa"/>
            <w:shd w:val="clear" w:color="auto" w:fill="auto"/>
            <w:noWrap/>
            <w:vAlign w:val="center"/>
          </w:tcPr>
          <w:p w14:paraId="3D04DFD6" w14:textId="77777777" w:rsidR="00F824EC" w:rsidRPr="00D5012E" w:rsidRDefault="00F824EC" w:rsidP="00D5012E">
            <w:pPr>
              <w:pStyle w:val="Tablecontent"/>
            </w:pPr>
            <w:r w:rsidRPr="00D5012E">
              <w:t>10.5%</w:t>
            </w:r>
          </w:p>
        </w:tc>
      </w:tr>
      <w:tr w:rsidR="00F824EC" w:rsidRPr="009031D1" w14:paraId="09D0D4D5" w14:textId="77777777" w:rsidTr="0034634E">
        <w:trPr>
          <w:trHeight w:val="290"/>
        </w:trPr>
        <w:tc>
          <w:tcPr>
            <w:tcW w:w="1471" w:type="dxa"/>
            <w:shd w:val="clear" w:color="auto" w:fill="auto"/>
            <w:noWrap/>
            <w:vAlign w:val="center"/>
          </w:tcPr>
          <w:p w14:paraId="0673AB53" w14:textId="77777777" w:rsidR="00F824EC" w:rsidRPr="00D5012E" w:rsidRDefault="00F824EC" w:rsidP="00D5012E">
            <w:pPr>
              <w:pStyle w:val="Tablecontent"/>
            </w:pPr>
            <w:r w:rsidRPr="00D5012E">
              <w:t>01-01-2022</w:t>
            </w:r>
          </w:p>
        </w:tc>
        <w:tc>
          <w:tcPr>
            <w:tcW w:w="612" w:type="dxa"/>
            <w:shd w:val="clear" w:color="auto" w:fill="auto"/>
            <w:noWrap/>
            <w:vAlign w:val="center"/>
          </w:tcPr>
          <w:p w14:paraId="1E803E22" w14:textId="77777777" w:rsidR="00F824EC" w:rsidRPr="00D5012E" w:rsidRDefault="00F824EC" w:rsidP="00D5012E">
            <w:pPr>
              <w:pStyle w:val="Tablecontent"/>
            </w:pPr>
            <w:r w:rsidRPr="00D5012E">
              <w:t>7.82</w:t>
            </w:r>
          </w:p>
        </w:tc>
        <w:tc>
          <w:tcPr>
            <w:tcW w:w="1173" w:type="dxa"/>
            <w:shd w:val="clear" w:color="auto" w:fill="auto"/>
            <w:noWrap/>
            <w:vAlign w:val="center"/>
          </w:tcPr>
          <w:p w14:paraId="38DC73EC" w14:textId="77777777" w:rsidR="00F824EC" w:rsidRPr="00D5012E" w:rsidRDefault="00F824EC" w:rsidP="00D5012E">
            <w:pPr>
              <w:pStyle w:val="Tablecontent"/>
            </w:pPr>
            <w:r w:rsidRPr="00D5012E">
              <w:t>10%</w:t>
            </w:r>
          </w:p>
        </w:tc>
        <w:tc>
          <w:tcPr>
            <w:tcW w:w="808" w:type="dxa"/>
            <w:shd w:val="clear" w:color="auto" w:fill="auto"/>
            <w:noWrap/>
            <w:vAlign w:val="center"/>
          </w:tcPr>
          <w:p w14:paraId="7C57E8D7" w14:textId="77777777" w:rsidR="00F824EC" w:rsidRPr="00D5012E" w:rsidRDefault="00F824EC" w:rsidP="00D5012E">
            <w:pPr>
              <w:pStyle w:val="Tablecontent"/>
            </w:pPr>
            <w:r w:rsidRPr="00D5012E">
              <w:t>78.00</w:t>
            </w:r>
          </w:p>
        </w:tc>
        <w:tc>
          <w:tcPr>
            <w:tcW w:w="1074" w:type="dxa"/>
            <w:shd w:val="clear" w:color="auto" w:fill="auto"/>
            <w:noWrap/>
            <w:vAlign w:val="center"/>
          </w:tcPr>
          <w:p w14:paraId="538C8494" w14:textId="77777777" w:rsidR="00F824EC" w:rsidRPr="00D5012E" w:rsidRDefault="00F824EC" w:rsidP="00D5012E">
            <w:pPr>
              <w:pStyle w:val="Tablecontent"/>
            </w:pPr>
            <w:r w:rsidRPr="00D5012E">
              <w:t>19.2%</w:t>
            </w:r>
          </w:p>
        </w:tc>
        <w:tc>
          <w:tcPr>
            <w:tcW w:w="840" w:type="dxa"/>
            <w:shd w:val="clear" w:color="auto" w:fill="auto"/>
            <w:noWrap/>
            <w:vAlign w:val="center"/>
          </w:tcPr>
          <w:p w14:paraId="50C70100" w14:textId="77777777" w:rsidR="00F824EC" w:rsidRPr="00D5012E" w:rsidRDefault="00F824EC" w:rsidP="00D5012E">
            <w:pPr>
              <w:pStyle w:val="Tablecontent"/>
            </w:pPr>
            <w:r w:rsidRPr="00D5012E">
              <w:t>181.00</w:t>
            </w:r>
          </w:p>
        </w:tc>
        <w:tc>
          <w:tcPr>
            <w:tcW w:w="1472" w:type="dxa"/>
            <w:shd w:val="clear" w:color="auto" w:fill="auto"/>
            <w:noWrap/>
            <w:vAlign w:val="center"/>
          </w:tcPr>
          <w:p w14:paraId="7D7E31AA" w14:textId="77777777" w:rsidR="00F824EC" w:rsidRPr="00D5012E" w:rsidRDefault="00F824EC" w:rsidP="00D5012E">
            <w:pPr>
              <w:pStyle w:val="Tablecontent"/>
            </w:pPr>
            <w:r w:rsidRPr="00D5012E">
              <w:t>9.9%</w:t>
            </w:r>
          </w:p>
        </w:tc>
        <w:tc>
          <w:tcPr>
            <w:tcW w:w="840" w:type="dxa"/>
            <w:shd w:val="clear" w:color="auto" w:fill="auto"/>
            <w:noWrap/>
            <w:vAlign w:val="center"/>
          </w:tcPr>
          <w:p w14:paraId="6D4450B3" w14:textId="77777777" w:rsidR="00F824EC" w:rsidRPr="00D5012E" w:rsidRDefault="00F824EC" w:rsidP="00D5012E">
            <w:pPr>
              <w:pStyle w:val="Tablecontent"/>
            </w:pPr>
            <w:r w:rsidRPr="00D5012E">
              <w:t>200.00</w:t>
            </w:r>
          </w:p>
        </w:tc>
        <w:tc>
          <w:tcPr>
            <w:tcW w:w="1193" w:type="dxa"/>
            <w:shd w:val="clear" w:color="auto" w:fill="auto"/>
            <w:noWrap/>
            <w:vAlign w:val="center"/>
          </w:tcPr>
          <w:p w14:paraId="70D8CC4D" w14:textId="77777777" w:rsidR="00F824EC" w:rsidRPr="00D5012E" w:rsidRDefault="00F824EC" w:rsidP="00D5012E">
            <w:pPr>
              <w:pStyle w:val="Tablecontent"/>
            </w:pPr>
            <w:r w:rsidRPr="00D5012E">
              <w:t>7.6%</w:t>
            </w:r>
          </w:p>
        </w:tc>
        <w:tc>
          <w:tcPr>
            <w:tcW w:w="840" w:type="dxa"/>
            <w:shd w:val="clear" w:color="auto" w:fill="auto"/>
            <w:noWrap/>
            <w:vAlign w:val="center"/>
          </w:tcPr>
          <w:p w14:paraId="482287C1" w14:textId="77777777" w:rsidR="00F824EC" w:rsidRPr="00D5012E" w:rsidRDefault="00F824EC" w:rsidP="00D5012E">
            <w:pPr>
              <w:pStyle w:val="Tablecontent"/>
            </w:pPr>
            <w:r w:rsidRPr="00D5012E">
              <w:t>285.00</w:t>
            </w:r>
          </w:p>
        </w:tc>
        <w:tc>
          <w:tcPr>
            <w:tcW w:w="1064" w:type="dxa"/>
            <w:shd w:val="clear" w:color="auto" w:fill="auto"/>
            <w:noWrap/>
            <w:vAlign w:val="center"/>
          </w:tcPr>
          <w:p w14:paraId="6FBED299" w14:textId="77777777" w:rsidR="00F824EC" w:rsidRPr="00D5012E" w:rsidRDefault="00F824EC" w:rsidP="00D5012E">
            <w:pPr>
              <w:pStyle w:val="Tablecontent"/>
            </w:pPr>
            <w:r w:rsidRPr="00D5012E">
              <w:t>7.7%</w:t>
            </w:r>
          </w:p>
        </w:tc>
        <w:tc>
          <w:tcPr>
            <w:tcW w:w="799" w:type="dxa"/>
            <w:shd w:val="clear" w:color="auto" w:fill="auto"/>
            <w:noWrap/>
            <w:vAlign w:val="center"/>
          </w:tcPr>
          <w:p w14:paraId="06A22F79" w14:textId="77777777" w:rsidR="00F824EC" w:rsidRPr="00D5012E" w:rsidRDefault="00F824EC" w:rsidP="00D5012E">
            <w:pPr>
              <w:pStyle w:val="Tablecontent"/>
            </w:pPr>
            <w:r w:rsidRPr="00D5012E">
              <w:t>2163.00</w:t>
            </w:r>
          </w:p>
        </w:tc>
        <w:tc>
          <w:tcPr>
            <w:tcW w:w="1084" w:type="dxa"/>
            <w:shd w:val="clear" w:color="auto" w:fill="auto"/>
            <w:noWrap/>
            <w:vAlign w:val="center"/>
          </w:tcPr>
          <w:p w14:paraId="1703DA0D" w14:textId="77777777" w:rsidR="00F824EC" w:rsidRPr="00D5012E" w:rsidRDefault="00F824EC" w:rsidP="00D5012E">
            <w:pPr>
              <w:pStyle w:val="Tablecontent"/>
            </w:pPr>
            <w:r w:rsidRPr="00D5012E">
              <w:t>6.8%</w:t>
            </w:r>
          </w:p>
        </w:tc>
      </w:tr>
      <w:tr w:rsidR="00F824EC" w:rsidRPr="009031D1" w14:paraId="33BE82D7" w14:textId="77777777" w:rsidTr="0034634E">
        <w:trPr>
          <w:trHeight w:val="290"/>
        </w:trPr>
        <w:tc>
          <w:tcPr>
            <w:tcW w:w="1471" w:type="dxa"/>
            <w:shd w:val="clear" w:color="auto" w:fill="auto"/>
            <w:noWrap/>
            <w:vAlign w:val="center"/>
          </w:tcPr>
          <w:p w14:paraId="2B819405" w14:textId="77777777" w:rsidR="00F824EC" w:rsidRPr="00D5012E" w:rsidRDefault="00F824EC" w:rsidP="00D5012E">
            <w:pPr>
              <w:pStyle w:val="Tablecontent"/>
            </w:pPr>
            <w:r w:rsidRPr="00D5012E">
              <w:t>01-01-2023</w:t>
            </w:r>
          </w:p>
        </w:tc>
        <w:tc>
          <w:tcPr>
            <w:tcW w:w="612" w:type="dxa"/>
            <w:shd w:val="clear" w:color="auto" w:fill="auto"/>
            <w:noWrap/>
            <w:vAlign w:val="center"/>
          </w:tcPr>
          <w:p w14:paraId="251856D7" w14:textId="77777777" w:rsidR="00F824EC" w:rsidRPr="00D5012E" w:rsidRDefault="00F824EC" w:rsidP="00D5012E">
            <w:pPr>
              <w:pStyle w:val="Tablecontent"/>
            </w:pPr>
            <w:r w:rsidRPr="00D5012E">
              <w:t>8.60</w:t>
            </w:r>
          </w:p>
        </w:tc>
        <w:tc>
          <w:tcPr>
            <w:tcW w:w="1173" w:type="dxa"/>
            <w:shd w:val="clear" w:color="auto" w:fill="auto"/>
            <w:noWrap/>
            <w:vAlign w:val="center"/>
          </w:tcPr>
          <w:p w14:paraId="31C83379" w14:textId="77777777" w:rsidR="00F824EC" w:rsidRPr="00D5012E" w:rsidRDefault="00F824EC" w:rsidP="00D5012E">
            <w:pPr>
              <w:pStyle w:val="Tablecontent"/>
            </w:pPr>
            <w:r w:rsidRPr="00D5012E">
              <w:t>10%</w:t>
            </w:r>
          </w:p>
        </w:tc>
        <w:tc>
          <w:tcPr>
            <w:tcW w:w="808" w:type="dxa"/>
            <w:shd w:val="clear" w:color="auto" w:fill="auto"/>
            <w:noWrap/>
            <w:vAlign w:val="center"/>
          </w:tcPr>
          <w:p w14:paraId="686B79BA" w14:textId="77777777" w:rsidR="00F824EC" w:rsidRPr="00D5012E" w:rsidRDefault="00F824EC" w:rsidP="00D5012E">
            <w:pPr>
              <w:pStyle w:val="Tablecontent"/>
            </w:pPr>
            <w:r w:rsidRPr="00D5012E">
              <w:t>93.00</w:t>
            </w:r>
          </w:p>
        </w:tc>
        <w:tc>
          <w:tcPr>
            <w:tcW w:w="1074" w:type="dxa"/>
            <w:shd w:val="clear" w:color="auto" w:fill="auto"/>
            <w:noWrap/>
            <w:vAlign w:val="center"/>
          </w:tcPr>
          <w:p w14:paraId="7E29CD6D" w14:textId="77777777" w:rsidR="00F824EC" w:rsidRPr="00D5012E" w:rsidRDefault="00F824EC" w:rsidP="00D5012E">
            <w:pPr>
              <w:pStyle w:val="Tablecontent"/>
            </w:pPr>
            <w:r w:rsidRPr="00D5012E">
              <w:t>19.2%</w:t>
            </w:r>
          </w:p>
        </w:tc>
        <w:tc>
          <w:tcPr>
            <w:tcW w:w="840" w:type="dxa"/>
            <w:shd w:val="clear" w:color="auto" w:fill="auto"/>
            <w:noWrap/>
            <w:vAlign w:val="center"/>
          </w:tcPr>
          <w:p w14:paraId="24BACE47" w14:textId="77777777" w:rsidR="00F824EC" w:rsidRPr="00D5012E" w:rsidRDefault="00F824EC" w:rsidP="00D5012E">
            <w:pPr>
              <w:pStyle w:val="Tablecontent"/>
            </w:pPr>
            <w:r w:rsidRPr="00D5012E">
              <w:t>199.00</w:t>
            </w:r>
          </w:p>
        </w:tc>
        <w:tc>
          <w:tcPr>
            <w:tcW w:w="1472" w:type="dxa"/>
            <w:shd w:val="clear" w:color="auto" w:fill="auto"/>
            <w:noWrap/>
            <w:vAlign w:val="center"/>
          </w:tcPr>
          <w:p w14:paraId="2D88410D" w14:textId="77777777" w:rsidR="00F824EC" w:rsidRPr="00D5012E" w:rsidRDefault="00F824EC" w:rsidP="00D5012E">
            <w:pPr>
              <w:pStyle w:val="Tablecontent"/>
            </w:pPr>
            <w:r w:rsidRPr="00D5012E">
              <w:t>9.9%</w:t>
            </w:r>
          </w:p>
        </w:tc>
        <w:tc>
          <w:tcPr>
            <w:tcW w:w="840" w:type="dxa"/>
            <w:shd w:val="clear" w:color="auto" w:fill="auto"/>
            <w:noWrap/>
            <w:vAlign w:val="center"/>
          </w:tcPr>
          <w:p w14:paraId="5F345F98" w14:textId="77777777" w:rsidR="00F824EC" w:rsidRPr="00D5012E" w:rsidRDefault="00F824EC" w:rsidP="00D5012E">
            <w:pPr>
              <w:pStyle w:val="Tablecontent"/>
            </w:pPr>
            <w:r w:rsidRPr="00D5012E">
              <w:t>216.00</w:t>
            </w:r>
          </w:p>
        </w:tc>
        <w:tc>
          <w:tcPr>
            <w:tcW w:w="1193" w:type="dxa"/>
            <w:shd w:val="clear" w:color="auto" w:fill="auto"/>
            <w:noWrap/>
            <w:vAlign w:val="center"/>
          </w:tcPr>
          <w:p w14:paraId="77443C2E" w14:textId="77777777" w:rsidR="00F824EC" w:rsidRPr="00D5012E" w:rsidRDefault="00F824EC" w:rsidP="00D5012E">
            <w:pPr>
              <w:pStyle w:val="Tablecontent"/>
            </w:pPr>
            <w:r w:rsidRPr="00D5012E">
              <w:t>8%</w:t>
            </w:r>
          </w:p>
        </w:tc>
        <w:tc>
          <w:tcPr>
            <w:tcW w:w="840" w:type="dxa"/>
            <w:shd w:val="clear" w:color="auto" w:fill="auto"/>
            <w:noWrap/>
            <w:vAlign w:val="center"/>
          </w:tcPr>
          <w:p w14:paraId="0FC5BB7B" w14:textId="77777777" w:rsidR="00F824EC" w:rsidRPr="00D5012E" w:rsidRDefault="00F824EC" w:rsidP="00D5012E">
            <w:pPr>
              <w:pStyle w:val="Tablecontent"/>
            </w:pPr>
            <w:r w:rsidRPr="00D5012E">
              <w:t>308.00</w:t>
            </w:r>
          </w:p>
        </w:tc>
        <w:tc>
          <w:tcPr>
            <w:tcW w:w="1064" w:type="dxa"/>
            <w:shd w:val="clear" w:color="auto" w:fill="auto"/>
            <w:noWrap/>
            <w:vAlign w:val="center"/>
          </w:tcPr>
          <w:p w14:paraId="2FB62072" w14:textId="77777777" w:rsidR="00F824EC" w:rsidRPr="00D5012E" w:rsidRDefault="00F824EC" w:rsidP="00D5012E">
            <w:pPr>
              <w:pStyle w:val="Tablecontent"/>
            </w:pPr>
            <w:r w:rsidRPr="00D5012E">
              <w:t>8.1%</w:t>
            </w:r>
          </w:p>
        </w:tc>
        <w:tc>
          <w:tcPr>
            <w:tcW w:w="799" w:type="dxa"/>
            <w:shd w:val="clear" w:color="auto" w:fill="auto"/>
            <w:noWrap/>
            <w:vAlign w:val="center"/>
          </w:tcPr>
          <w:p w14:paraId="7907892E" w14:textId="77777777" w:rsidR="00F824EC" w:rsidRPr="00D5012E" w:rsidRDefault="00F824EC" w:rsidP="00D5012E">
            <w:pPr>
              <w:pStyle w:val="Tablecontent"/>
            </w:pPr>
            <w:r w:rsidRPr="00D5012E">
              <w:t>2310.00</w:t>
            </w:r>
          </w:p>
        </w:tc>
        <w:tc>
          <w:tcPr>
            <w:tcW w:w="1084" w:type="dxa"/>
            <w:shd w:val="clear" w:color="auto" w:fill="auto"/>
            <w:noWrap/>
            <w:vAlign w:val="center"/>
          </w:tcPr>
          <w:p w14:paraId="3126ACC3" w14:textId="77777777" w:rsidR="00F824EC" w:rsidRPr="00D5012E" w:rsidRDefault="00F824EC" w:rsidP="00D5012E">
            <w:pPr>
              <w:pStyle w:val="Tablecontent"/>
            </w:pPr>
            <w:r w:rsidRPr="00D5012E">
              <w:t>6.8%</w:t>
            </w:r>
          </w:p>
        </w:tc>
      </w:tr>
      <w:tr w:rsidR="00F824EC" w:rsidRPr="009031D1" w14:paraId="21EF8D7F" w14:textId="77777777" w:rsidTr="0034634E">
        <w:trPr>
          <w:trHeight w:val="290"/>
        </w:trPr>
        <w:tc>
          <w:tcPr>
            <w:tcW w:w="1471" w:type="dxa"/>
            <w:shd w:val="clear" w:color="auto" w:fill="auto"/>
            <w:noWrap/>
            <w:vAlign w:val="center"/>
          </w:tcPr>
          <w:p w14:paraId="2EAE4F51" w14:textId="77777777" w:rsidR="00F824EC" w:rsidRPr="00D5012E" w:rsidRDefault="00F824EC" w:rsidP="00D5012E">
            <w:pPr>
              <w:pStyle w:val="Tablecontent"/>
            </w:pPr>
            <w:r w:rsidRPr="00D5012E">
              <w:t>01-01-2024</w:t>
            </w:r>
          </w:p>
        </w:tc>
        <w:tc>
          <w:tcPr>
            <w:tcW w:w="612" w:type="dxa"/>
            <w:shd w:val="clear" w:color="auto" w:fill="auto"/>
            <w:noWrap/>
            <w:vAlign w:val="center"/>
          </w:tcPr>
          <w:p w14:paraId="7025AEC3" w14:textId="77777777" w:rsidR="00F824EC" w:rsidRPr="00D5012E" w:rsidRDefault="00F824EC" w:rsidP="00D5012E">
            <w:pPr>
              <w:pStyle w:val="Tablecontent"/>
            </w:pPr>
            <w:r w:rsidRPr="00D5012E">
              <w:t>9.46</w:t>
            </w:r>
          </w:p>
        </w:tc>
        <w:tc>
          <w:tcPr>
            <w:tcW w:w="1173" w:type="dxa"/>
            <w:shd w:val="clear" w:color="auto" w:fill="auto"/>
            <w:noWrap/>
            <w:vAlign w:val="center"/>
          </w:tcPr>
          <w:p w14:paraId="70AE74F5" w14:textId="77777777" w:rsidR="00F824EC" w:rsidRPr="00D5012E" w:rsidRDefault="00F824EC" w:rsidP="00D5012E">
            <w:pPr>
              <w:pStyle w:val="Tablecontent"/>
            </w:pPr>
            <w:r w:rsidRPr="00D5012E">
              <w:t>10%</w:t>
            </w:r>
          </w:p>
        </w:tc>
        <w:tc>
          <w:tcPr>
            <w:tcW w:w="808" w:type="dxa"/>
            <w:shd w:val="clear" w:color="auto" w:fill="auto"/>
            <w:noWrap/>
            <w:vAlign w:val="center"/>
          </w:tcPr>
          <w:p w14:paraId="6FC9E099" w14:textId="77777777" w:rsidR="00F824EC" w:rsidRPr="00D5012E" w:rsidRDefault="00F824EC" w:rsidP="00D5012E">
            <w:pPr>
              <w:pStyle w:val="Tablecontent"/>
            </w:pPr>
            <w:r w:rsidRPr="00D5012E">
              <w:t>109.00</w:t>
            </w:r>
          </w:p>
        </w:tc>
        <w:tc>
          <w:tcPr>
            <w:tcW w:w="1074" w:type="dxa"/>
            <w:shd w:val="clear" w:color="auto" w:fill="auto"/>
            <w:noWrap/>
            <w:vAlign w:val="center"/>
          </w:tcPr>
          <w:p w14:paraId="2EBA48B1" w14:textId="77777777" w:rsidR="00F824EC" w:rsidRPr="00D5012E" w:rsidRDefault="00F824EC" w:rsidP="00D5012E">
            <w:pPr>
              <w:pStyle w:val="Tablecontent"/>
            </w:pPr>
            <w:r w:rsidRPr="00D5012E">
              <w:t>17.2%</w:t>
            </w:r>
          </w:p>
        </w:tc>
        <w:tc>
          <w:tcPr>
            <w:tcW w:w="840" w:type="dxa"/>
            <w:shd w:val="clear" w:color="auto" w:fill="auto"/>
            <w:noWrap/>
            <w:vAlign w:val="center"/>
          </w:tcPr>
          <w:p w14:paraId="3B837290" w14:textId="77777777" w:rsidR="00F824EC" w:rsidRPr="00D5012E" w:rsidRDefault="00F824EC" w:rsidP="00D5012E">
            <w:pPr>
              <w:pStyle w:val="Tablecontent"/>
            </w:pPr>
            <w:r w:rsidRPr="00D5012E">
              <w:t>219.00</w:t>
            </w:r>
          </w:p>
        </w:tc>
        <w:tc>
          <w:tcPr>
            <w:tcW w:w="1472" w:type="dxa"/>
            <w:shd w:val="clear" w:color="auto" w:fill="auto"/>
            <w:noWrap/>
            <w:vAlign w:val="center"/>
          </w:tcPr>
          <w:p w14:paraId="3CCEC3FF" w14:textId="77777777" w:rsidR="00F824EC" w:rsidRPr="00D5012E" w:rsidRDefault="00F824EC" w:rsidP="00D5012E">
            <w:pPr>
              <w:pStyle w:val="Tablecontent"/>
            </w:pPr>
            <w:r w:rsidRPr="00D5012E">
              <w:t>10.1%</w:t>
            </w:r>
          </w:p>
        </w:tc>
        <w:tc>
          <w:tcPr>
            <w:tcW w:w="840" w:type="dxa"/>
            <w:shd w:val="clear" w:color="auto" w:fill="auto"/>
            <w:noWrap/>
            <w:vAlign w:val="center"/>
          </w:tcPr>
          <w:p w14:paraId="6341E4A0" w14:textId="77777777" w:rsidR="00F824EC" w:rsidRPr="00D5012E" w:rsidRDefault="00F824EC" w:rsidP="00D5012E">
            <w:pPr>
              <w:pStyle w:val="Tablecontent"/>
            </w:pPr>
            <w:r w:rsidRPr="00D5012E">
              <w:t>234.00</w:t>
            </w:r>
          </w:p>
        </w:tc>
        <w:tc>
          <w:tcPr>
            <w:tcW w:w="1193" w:type="dxa"/>
            <w:shd w:val="clear" w:color="auto" w:fill="auto"/>
            <w:noWrap/>
            <w:vAlign w:val="center"/>
          </w:tcPr>
          <w:p w14:paraId="71ECC9E7" w14:textId="77777777" w:rsidR="00F824EC" w:rsidRPr="00D5012E" w:rsidRDefault="00F824EC" w:rsidP="00D5012E">
            <w:pPr>
              <w:pStyle w:val="Tablecontent"/>
            </w:pPr>
            <w:r w:rsidRPr="00D5012E">
              <w:t>8.3%</w:t>
            </w:r>
          </w:p>
        </w:tc>
        <w:tc>
          <w:tcPr>
            <w:tcW w:w="840" w:type="dxa"/>
            <w:shd w:val="clear" w:color="auto" w:fill="auto"/>
            <w:noWrap/>
            <w:vAlign w:val="center"/>
          </w:tcPr>
          <w:p w14:paraId="240AA5D2" w14:textId="77777777" w:rsidR="00F824EC" w:rsidRPr="00D5012E" w:rsidRDefault="00F824EC" w:rsidP="00D5012E">
            <w:pPr>
              <w:pStyle w:val="Tablecontent"/>
            </w:pPr>
            <w:r w:rsidRPr="00D5012E">
              <w:t>333.00</w:t>
            </w:r>
          </w:p>
        </w:tc>
        <w:tc>
          <w:tcPr>
            <w:tcW w:w="1064" w:type="dxa"/>
            <w:shd w:val="clear" w:color="auto" w:fill="auto"/>
            <w:noWrap/>
            <w:vAlign w:val="center"/>
          </w:tcPr>
          <w:p w14:paraId="4788295A" w14:textId="77777777" w:rsidR="00F824EC" w:rsidRPr="00D5012E" w:rsidRDefault="00F824EC" w:rsidP="00D5012E">
            <w:pPr>
              <w:pStyle w:val="Tablecontent"/>
            </w:pPr>
            <w:r w:rsidRPr="00D5012E">
              <w:t>8.1%</w:t>
            </w:r>
          </w:p>
        </w:tc>
        <w:tc>
          <w:tcPr>
            <w:tcW w:w="799" w:type="dxa"/>
            <w:shd w:val="clear" w:color="auto" w:fill="auto"/>
            <w:noWrap/>
            <w:vAlign w:val="center"/>
          </w:tcPr>
          <w:p w14:paraId="4DA74726" w14:textId="77777777" w:rsidR="00F824EC" w:rsidRPr="00D5012E" w:rsidRDefault="00F824EC" w:rsidP="00D5012E">
            <w:pPr>
              <w:pStyle w:val="Tablecontent"/>
            </w:pPr>
            <w:r w:rsidRPr="00D5012E">
              <w:t>2467.00</w:t>
            </w:r>
          </w:p>
        </w:tc>
        <w:tc>
          <w:tcPr>
            <w:tcW w:w="1084" w:type="dxa"/>
            <w:shd w:val="clear" w:color="auto" w:fill="auto"/>
            <w:noWrap/>
            <w:vAlign w:val="center"/>
          </w:tcPr>
          <w:p w14:paraId="25615466" w14:textId="77777777" w:rsidR="00F824EC" w:rsidRPr="00D5012E" w:rsidRDefault="00F824EC" w:rsidP="00D5012E">
            <w:pPr>
              <w:pStyle w:val="Tablecontent"/>
            </w:pPr>
            <w:r w:rsidRPr="00D5012E">
              <w:t>6.8%</w:t>
            </w:r>
          </w:p>
        </w:tc>
      </w:tr>
    </w:tbl>
    <w:p w14:paraId="7D0BC8DA" w14:textId="77777777" w:rsidR="0048229C" w:rsidRDefault="0048229C" w:rsidP="0048229C">
      <w:pPr>
        <w:rPr>
          <w:rFonts w:cstheme="minorHAnsi"/>
          <w:i/>
          <w:iCs/>
          <w:lang w:val="en-GB"/>
        </w:rPr>
      </w:pPr>
      <w:r>
        <w:rPr>
          <w:rFonts w:cstheme="minorHAnsi"/>
          <w:i/>
          <w:iCs/>
          <w:lang w:val="en-GB"/>
        </w:rPr>
        <w:t>ABV = alcohol by volume</w:t>
      </w:r>
    </w:p>
    <w:p w14:paraId="45095F2C" w14:textId="77777777" w:rsidR="00791B1F" w:rsidRDefault="00791B1F" w:rsidP="00C44AD0">
      <w:pPr>
        <w:rPr>
          <w:rFonts w:cstheme="minorHAnsi"/>
          <w:i/>
          <w:iCs/>
          <w:u w:val="single"/>
          <w:lang w:val="en-GB"/>
        </w:rPr>
      </w:pPr>
    </w:p>
    <w:p w14:paraId="3B1E9050" w14:textId="073CCBDD" w:rsidR="00C44AD0" w:rsidRDefault="00C44AD0" w:rsidP="00C44AD0">
      <w:pPr>
        <w:rPr>
          <w:rFonts w:cstheme="minorHAnsi"/>
          <w:lang w:val="en-GB"/>
        </w:rPr>
      </w:pPr>
      <w:r w:rsidRPr="00A16300">
        <w:rPr>
          <w:rFonts w:cstheme="minorHAnsi"/>
          <w:i/>
          <w:iCs/>
          <w:u w:val="single"/>
          <w:lang w:val="en-GB"/>
        </w:rPr>
        <w:lastRenderedPageBreak/>
        <w:t>Lithuania:</w:t>
      </w:r>
      <w:r>
        <w:rPr>
          <w:rFonts w:cstheme="minorHAnsi"/>
          <w:lang w:val="en-GB"/>
        </w:rPr>
        <w:t xml:space="preserve"> </w:t>
      </w:r>
      <w:r w:rsidRPr="00441DF8">
        <w:rPr>
          <w:rFonts w:cstheme="minorHAnsi"/>
          <w:lang w:val="en-GB"/>
        </w:rPr>
        <w:t>Parliament of the Republic of Lithuania, Law on Excise Duties, 30 October 2001, No. IX-569, Vilnius. Available online:</w:t>
      </w:r>
      <w:r w:rsidR="00B52CA7">
        <w:rPr>
          <w:rFonts w:cstheme="minorHAnsi"/>
          <w:lang w:val="en-GB"/>
        </w:rPr>
        <w:t xml:space="preserve"> </w:t>
      </w:r>
      <w:hyperlink r:id="rId12" w:history="1">
        <w:r w:rsidR="00B52CA7" w:rsidRPr="00606613">
          <w:rPr>
            <w:rStyle w:val="Hyperlink"/>
            <w:rFonts w:cstheme="minorHAnsi"/>
            <w:lang w:val="en-GB"/>
          </w:rPr>
          <w:t>https://e-seimas.lrs.lt/portal/legalAct/lt/TAD/TAIS.154511/asr</w:t>
        </w:r>
      </w:hyperlink>
      <w:r w:rsidR="00B52CA7" w:rsidRPr="00606613">
        <w:rPr>
          <w:rFonts w:cstheme="minorHAnsi"/>
          <w:lang w:val="en-GB"/>
        </w:rPr>
        <w:t xml:space="preserve"> [27 November 2023]</w:t>
      </w:r>
    </w:p>
    <w:p w14:paraId="4817172E" w14:textId="77777777" w:rsidR="00C44AD0" w:rsidRDefault="00C44AD0" w:rsidP="00A663C4">
      <w:pPr>
        <w:rPr>
          <w:rFonts w:cstheme="minorHAnsi"/>
          <w:i/>
          <w:iCs/>
          <w:lang w:val="en-GB"/>
        </w:rPr>
      </w:pPr>
    </w:p>
    <w:p w14:paraId="7A178B24" w14:textId="77777777" w:rsidR="00F05191" w:rsidRDefault="00F05191" w:rsidP="00A663C4">
      <w:pPr>
        <w:rPr>
          <w:rFonts w:cstheme="minorHAnsi"/>
          <w:i/>
          <w:iCs/>
          <w:lang w:val="en-GB"/>
        </w:rPr>
      </w:pPr>
    </w:p>
    <w:p w14:paraId="4D6D493E" w14:textId="77777777" w:rsidR="007A77AD" w:rsidRDefault="007A77AD">
      <w:pPr>
        <w:rPr>
          <w:rFonts w:cstheme="minorHAnsi"/>
          <w:b/>
          <w:bCs/>
          <w:i/>
          <w:iCs/>
          <w:lang w:val="en-GB"/>
        </w:rPr>
      </w:pPr>
      <w:r>
        <w:rPr>
          <w:rFonts w:cstheme="minorHAnsi"/>
          <w:b/>
          <w:bCs/>
          <w:i/>
          <w:iCs/>
          <w:lang w:val="en-GB"/>
        </w:rPr>
        <w:br w:type="page"/>
      </w:r>
    </w:p>
    <w:p w14:paraId="7EDEE98D" w14:textId="68277981" w:rsidR="00F05191" w:rsidRDefault="00F05191" w:rsidP="00F05191">
      <w:pPr>
        <w:rPr>
          <w:rFonts w:cstheme="minorHAnsi"/>
          <w:i/>
          <w:iCs/>
          <w:lang w:val="en-GB"/>
        </w:rPr>
      </w:pPr>
      <w:r w:rsidRPr="00033687">
        <w:rPr>
          <w:rFonts w:cstheme="minorHAnsi"/>
          <w:b/>
          <w:bCs/>
          <w:i/>
          <w:iCs/>
          <w:lang w:val="en-GB"/>
        </w:rPr>
        <w:lastRenderedPageBreak/>
        <w:t xml:space="preserve">Supplementary Table </w:t>
      </w:r>
      <w:r w:rsidR="00116C5F">
        <w:rPr>
          <w:rFonts w:cstheme="minorHAnsi"/>
          <w:b/>
          <w:bCs/>
          <w:i/>
          <w:iCs/>
          <w:lang w:val="en-GB"/>
        </w:rPr>
        <w:t>4</w:t>
      </w:r>
      <w:r w:rsidRPr="00033687">
        <w:rPr>
          <w:rFonts w:cstheme="minorHAnsi"/>
          <w:b/>
          <w:bCs/>
          <w:i/>
          <w:iCs/>
          <w:lang w:val="en-GB"/>
        </w:rPr>
        <w:t xml:space="preserve">. </w:t>
      </w:r>
      <w:r w:rsidR="00DD464F" w:rsidRPr="001D4987">
        <w:rPr>
          <w:rFonts w:cstheme="minorHAnsi"/>
          <w:i/>
          <w:iCs/>
          <w:lang w:val="en-GB"/>
        </w:rPr>
        <w:t>Alcohol e</w:t>
      </w:r>
      <w:r w:rsidRPr="009F027C">
        <w:rPr>
          <w:rFonts w:cstheme="minorHAnsi"/>
          <w:i/>
          <w:iCs/>
          <w:lang w:val="en-GB"/>
        </w:rPr>
        <w:t xml:space="preserve">xcise tax in </w:t>
      </w:r>
      <w:r>
        <w:rPr>
          <w:rFonts w:cstheme="minorHAnsi"/>
          <w:i/>
          <w:iCs/>
          <w:lang w:val="en-GB"/>
        </w:rPr>
        <w:t>Germany</w:t>
      </w:r>
    </w:p>
    <w:tbl>
      <w:tblPr>
        <w:tblW w:w="143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72"/>
        <w:gridCol w:w="613"/>
        <w:gridCol w:w="1173"/>
        <w:gridCol w:w="701"/>
        <w:gridCol w:w="1138"/>
        <w:gridCol w:w="703"/>
        <w:gridCol w:w="1172"/>
        <w:gridCol w:w="559"/>
        <w:gridCol w:w="1111"/>
        <w:gridCol w:w="613"/>
        <w:gridCol w:w="1173"/>
        <w:gridCol w:w="867"/>
        <w:gridCol w:w="1090"/>
        <w:gridCol w:w="737"/>
        <w:gridCol w:w="1195"/>
      </w:tblGrid>
      <w:tr w:rsidR="005B56C8" w:rsidRPr="00BC3DB1" w14:paraId="08BEF1EE" w14:textId="3DBB8564" w:rsidTr="00FE2B96">
        <w:trPr>
          <w:trHeight w:val="1080"/>
        </w:trPr>
        <w:tc>
          <w:tcPr>
            <w:tcW w:w="1472" w:type="dxa"/>
            <w:shd w:val="clear" w:color="auto" w:fill="auto"/>
            <w:vAlign w:val="center"/>
            <w:hideMark/>
          </w:tcPr>
          <w:p w14:paraId="48B2D363" w14:textId="3AD97F6D" w:rsidR="005B56C8" w:rsidRPr="00F36EB8" w:rsidRDefault="004011AC" w:rsidP="006C194A">
            <w:pPr>
              <w:spacing w:after="0" w:line="240" w:lineRule="auto"/>
              <w:rPr>
                <w:rFonts w:eastAsia="Times New Roman" w:cstheme="minorHAnsi"/>
                <w:b/>
                <w:bCs/>
                <w:color w:val="000000"/>
                <w:kern w:val="0"/>
                <w:sz w:val="20"/>
                <w:szCs w:val="20"/>
                <w:lang w:eastAsia="de-DE"/>
                <w14:ligatures w14:val="none"/>
              </w:rPr>
            </w:pPr>
            <w:r w:rsidRPr="00F36EB8">
              <w:rPr>
                <w:rFonts w:eastAsia="Times New Roman" w:cstheme="minorHAnsi"/>
                <w:b/>
                <w:bCs/>
                <w:color w:val="000000"/>
                <w:kern w:val="0"/>
                <w:sz w:val="20"/>
                <w:szCs w:val="20"/>
                <w:lang w:eastAsia="de-DE"/>
                <w14:ligatures w14:val="none"/>
              </w:rPr>
              <w:t>Beverage definition</w:t>
            </w:r>
            <w:r w:rsidR="00DF7A3D" w:rsidRPr="00F36EB8">
              <w:rPr>
                <w:rFonts w:eastAsia="Times New Roman" w:cstheme="minorHAnsi"/>
                <w:b/>
                <w:bCs/>
                <w:color w:val="000000"/>
                <w:kern w:val="0"/>
                <w:sz w:val="20"/>
                <w:szCs w:val="20"/>
                <w:lang w:eastAsia="de-DE"/>
                <w14:ligatures w14:val="none"/>
              </w:rPr>
              <w:t>:</w:t>
            </w:r>
          </w:p>
        </w:tc>
        <w:tc>
          <w:tcPr>
            <w:tcW w:w="1786" w:type="dxa"/>
            <w:gridSpan w:val="2"/>
            <w:shd w:val="clear" w:color="auto" w:fill="auto"/>
            <w:vAlign w:val="center"/>
            <w:hideMark/>
          </w:tcPr>
          <w:p w14:paraId="0F645EE6" w14:textId="01A0C8C3" w:rsidR="005B56C8" w:rsidRPr="00F36EB8" w:rsidRDefault="005B56C8" w:rsidP="006C194A">
            <w:pPr>
              <w:spacing w:after="0" w:line="240" w:lineRule="auto"/>
              <w:rPr>
                <w:rFonts w:eastAsia="Times New Roman" w:cstheme="minorHAnsi"/>
                <w:b/>
                <w:bCs/>
                <w:color w:val="000000"/>
                <w:kern w:val="0"/>
                <w:sz w:val="20"/>
                <w:szCs w:val="20"/>
                <w:lang w:val="en-GB" w:eastAsia="de-DE"/>
                <w14:ligatures w14:val="none"/>
              </w:rPr>
            </w:pPr>
            <w:r w:rsidRPr="00F36EB8">
              <w:rPr>
                <w:rFonts w:eastAsia="Times New Roman" w:cstheme="minorHAnsi"/>
                <w:b/>
                <w:bCs/>
                <w:color w:val="000000"/>
                <w:kern w:val="0"/>
                <w:sz w:val="20"/>
                <w:szCs w:val="20"/>
                <w:lang w:val="en-GB" w:eastAsia="de-DE"/>
                <w14:ligatures w14:val="none"/>
              </w:rPr>
              <w:t>Beer*</w:t>
            </w:r>
          </w:p>
        </w:tc>
        <w:tc>
          <w:tcPr>
            <w:tcW w:w="1839" w:type="dxa"/>
            <w:gridSpan w:val="2"/>
            <w:shd w:val="clear" w:color="auto" w:fill="auto"/>
            <w:vAlign w:val="center"/>
            <w:hideMark/>
          </w:tcPr>
          <w:p w14:paraId="1899608B" w14:textId="55191A55" w:rsidR="005B56C8" w:rsidRPr="00F36EB8" w:rsidRDefault="005B56C8" w:rsidP="006C194A">
            <w:pPr>
              <w:spacing w:after="0" w:line="240" w:lineRule="auto"/>
              <w:rPr>
                <w:rFonts w:eastAsia="Times New Roman" w:cstheme="minorHAnsi"/>
                <w:b/>
                <w:bCs/>
                <w:color w:val="000000"/>
                <w:kern w:val="0"/>
                <w:sz w:val="20"/>
                <w:szCs w:val="20"/>
                <w:lang w:val="en-GB" w:eastAsia="de-DE"/>
                <w14:ligatures w14:val="none"/>
              </w:rPr>
            </w:pPr>
            <w:r w:rsidRPr="00F36EB8">
              <w:rPr>
                <w:rFonts w:eastAsia="Times New Roman" w:cstheme="minorHAnsi"/>
                <w:b/>
                <w:bCs/>
                <w:color w:val="000000"/>
                <w:kern w:val="0"/>
                <w:sz w:val="20"/>
                <w:szCs w:val="20"/>
                <w:lang w:val="en-GB" w:eastAsia="de-DE"/>
                <w14:ligatures w14:val="none"/>
              </w:rPr>
              <w:t xml:space="preserve">Sparkling wine at &lt; 6% </w:t>
            </w:r>
            <w:r w:rsidR="00943CBE" w:rsidRPr="001A6BC3">
              <w:rPr>
                <w:rFonts w:ascii="Calibri" w:eastAsia="Times New Roman" w:hAnsi="Calibri" w:cs="Calibri"/>
                <w:b/>
                <w:bCs/>
                <w:color w:val="000000"/>
                <w:kern w:val="0"/>
                <w:sz w:val="20"/>
                <w:szCs w:val="20"/>
                <w:lang w:val="en-GB" w:eastAsia="de-DE"/>
                <w14:ligatures w14:val="none"/>
              </w:rPr>
              <w:t>ABV</w:t>
            </w:r>
          </w:p>
        </w:tc>
        <w:tc>
          <w:tcPr>
            <w:tcW w:w="1875" w:type="dxa"/>
            <w:gridSpan w:val="2"/>
            <w:shd w:val="clear" w:color="auto" w:fill="auto"/>
            <w:vAlign w:val="center"/>
            <w:hideMark/>
          </w:tcPr>
          <w:p w14:paraId="4F1976CF" w14:textId="01E98145" w:rsidR="005B56C8" w:rsidRPr="00F36EB8" w:rsidRDefault="005B56C8" w:rsidP="006C194A">
            <w:pPr>
              <w:spacing w:after="0" w:line="240" w:lineRule="auto"/>
              <w:rPr>
                <w:rFonts w:eastAsia="Times New Roman" w:cstheme="minorHAnsi"/>
                <w:b/>
                <w:bCs/>
                <w:color w:val="000000"/>
                <w:kern w:val="0"/>
                <w:sz w:val="20"/>
                <w:szCs w:val="20"/>
                <w:lang w:val="en-GB" w:eastAsia="de-DE"/>
                <w14:ligatures w14:val="none"/>
              </w:rPr>
            </w:pPr>
            <w:r w:rsidRPr="00F36EB8">
              <w:rPr>
                <w:rFonts w:eastAsia="Times New Roman" w:cstheme="minorHAnsi"/>
                <w:b/>
                <w:bCs/>
                <w:color w:val="000000"/>
                <w:kern w:val="0"/>
                <w:sz w:val="20"/>
                <w:szCs w:val="20"/>
                <w:lang w:val="en-GB" w:eastAsia="de-DE"/>
                <w14:ligatures w14:val="none"/>
              </w:rPr>
              <w:t xml:space="preserve">Sparkling wine at ≥ 6% </w:t>
            </w:r>
            <w:r w:rsidR="00943CBE" w:rsidRPr="001A6BC3">
              <w:rPr>
                <w:rFonts w:ascii="Calibri" w:eastAsia="Times New Roman" w:hAnsi="Calibri" w:cs="Calibri"/>
                <w:b/>
                <w:bCs/>
                <w:color w:val="000000"/>
                <w:kern w:val="0"/>
                <w:sz w:val="20"/>
                <w:szCs w:val="20"/>
                <w:lang w:val="en-GB" w:eastAsia="de-DE"/>
                <w14:ligatures w14:val="none"/>
              </w:rPr>
              <w:t>ABV</w:t>
            </w:r>
          </w:p>
        </w:tc>
        <w:tc>
          <w:tcPr>
            <w:tcW w:w="1670" w:type="dxa"/>
            <w:gridSpan w:val="2"/>
            <w:shd w:val="clear" w:color="auto" w:fill="auto"/>
            <w:vAlign w:val="center"/>
            <w:hideMark/>
          </w:tcPr>
          <w:p w14:paraId="6CC6EABA" w14:textId="58BB15F4" w:rsidR="005B56C8" w:rsidRPr="00F36EB8" w:rsidRDefault="005B56C8" w:rsidP="006C194A">
            <w:pPr>
              <w:spacing w:after="0" w:line="240" w:lineRule="auto"/>
              <w:rPr>
                <w:rFonts w:eastAsia="Times New Roman" w:cstheme="minorHAnsi"/>
                <w:b/>
                <w:bCs/>
                <w:color w:val="000000"/>
                <w:kern w:val="0"/>
                <w:sz w:val="20"/>
                <w:szCs w:val="20"/>
                <w:lang w:val="en-GB" w:eastAsia="de-DE"/>
                <w14:ligatures w14:val="none"/>
              </w:rPr>
            </w:pPr>
            <w:r w:rsidRPr="00F36EB8">
              <w:rPr>
                <w:rFonts w:eastAsia="Times New Roman" w:cstheme="minorHAnsi"/>
                <w:b/>
                <w:bCs/>
                <w:color w:val="000000"/>
                <w:kern w:val="0"/>
                <w:sz w:val="20"/>
                <w:szCs w:val="20"/>
                <w:lang w:val="en-GB" w:eastAsia="de-DE"/>
                <w14:ligatures w14:val="none"/>
              </w:rPr>
              <w:t>Intermediate product</w:t>
            </w:r>
            <w:r w:rsidR="00AD4BD8" w:rsidRPr="00F36EB8">
              <w:rPr>
                <w:rFonts w:eastAsia="Times New Roman" w:cstheme="minorHAnsi"/>
                <w:b/>
                <w:bCs/>
                <w:color w:val="000000"/>
                <w:kern w:val="0"/>
                <w:sz w:val="20"/>
                <w:szCs w:val="20"/>
                <w:lang w:val="en-GB" w:eastAsia="de-DE"/>
                <w14:ligatures w14:val="none"/>
              </w:rPr>
              <w:t xml:space="preserve">s </w:t>
            </w:r>
            <w:r w:rsidR="009246FD" w:rsidRPr="00F36EB8">
              <w:rPr>
                <w:rFonts w:eastAsia="Times New Roman" w:cstheme="minorHAnsi"/>
                <w:b/>
                <w:bCs/>
                <w:color w:val="000000"/>
                <w:kern w:val="0"/>
                <w:sz w:val="20"/>
                <w:szCs w:val="20"/>
                <w:lang w:val="en-GB" w:eastAsia="de-DE"/>
                <w14:ligatures w14:val="none"/>
              </w:rPr>
              <w:t xml:space="preserve">at </w:t>
            </w:r>
            <w:r w:rsidR="0068439B">
              <w:rPr>
                <w:rFonts w:eastAsia="Times New Roman" w:cstheme="minorHAnsi"/>
                <w:b/>
                <w:bCs/>
                <w:color w:val="000000"/>
                <w:kern w:val="0"/>
                <w:sz w:val="20"/>
                <w:szCs w:val="20"/>
                <w:lang w:val="en-GB" w:eastAsia="de-DE"/>
                <w14:ligatures w14:val="none"/>
              </w:rPr>
              <w:t xml:space="preserve">&gt; </w:t>
            </w:r>
            <w:r w:rsidR="00AD4BD8" w:rsidRPr="00F36EB8">
              <w:rPr>
                <w:rFonts w:eastAsia="Times New Roman" w:cstheme="minorHAnsi"/>
                <w:b/>
                <w:bCs/>
                <w:color w:val="000000"/>
                <w:kern w:val="0"/>
                <w:sz w:val="20"/>
                <w:szCs w:val="20"/>
                <w:lang w:val="en-GB" w:eastAsia="de-DE"/>
                <w14:ligatures w14:val="none"/>
              </w:rPr>
              <w:t xml:space="preserve">1.2 to </w:t>
            </w:r>
            <w:r w:rsidR="00E63610" w:rsidRPr="00F36EB8">
              <w:rPr>
                <w:rFonts w:eastAsia="Times New Roman" w:cstheme="minorHAnsi"/>
                <w:b/>
                <w:bCs/>
                <w:color w:val="000000"/>
                <w:kern w:val="0"/>
                <w:sz w:val="20"/>
                <w:szCs w:val="20"/>
                <w:lang w:val="en-GB" w:eastAsia="de-DE"/>
                <w14:ligatures w14:val="none"/>
              </w:rPr>
              <w:t>≤</w:t>
            </w:r>
            <w:r w:rsidR="009246FD" w:rsidRPr="00F36EB8">
              <w:rPr>
                <w:rFonts w:eastAsia="Times New Roman" w:cstheme="minorHAnsi"/>
                <w:b/>
                <w:bCs/>
                <w:color w:val="000000"/>
                <w:kern w:val="0"/>
                <w:sz w:val="20"/>
                <w:szCs w:val="20"/>
                <w:lang w:val="en-GB" w:eastAsia="de-DE"/>
                <w14:ligatures w14:val="none"/>
              </w:rPr>
              <w:t>15</w:t>
            </w:r>
            <w:r w:rsidR="00AD4BD8" w:rsidRPr="00F36EB8">
              <w:rPr>
                <w:rFonts w:eastAsia="Times New Roman" w:cstheme="minorHAnsi"/>
                <w:b/>
                <w:bCs/>
                <w:color w:val="000000"/>
                <w:kern w:val="0"/>
                <w:sz w:val="20"/>
                <w:szCs w:val="20"/>
                <w:lang w:val="en-GB" w:eastAsia="de-DE"/>
                <w14:ligatures w14:val="none"/>
              </w:rPr>
              <w:t xml:space="preserve">% </w:t>
            </w:r>
            <w:r w:rsidR="00943CBE" w:rsidRPr="001A6BC3">
              <w:rPr>
                <w:rFonts w:ascii="Calibri" w:eastAsia="Times New Roman" w:hAnsi="Calibri" w:cs="Calibri"/>
                <w:b/>
                <w:bCs/>
                <w:color w:val="000000"/>
                <w:kern w:val="0"/>
                <w:sz w:val="20"/>
                <w:szCs w:val="20"/>
                <w:lang w:val="en-GB" w:eastAsia="de-DE"/>
                <w14:ligatures w14:val="none"/>
              </w:rPr>
              <w:t>ABV</w:t>
            </w:r>
          </w:p>
        </w:tc>
        <w:tc>
          <w:tcPr>
            <w:tcW w:w="1786" w:type="dxa"/>
            <w:gridSpan w:val="2"/>
            <w:shd w:val="clear" w:color="auto" w:fill="auto"/>
            <w:vAlign w:val="center"/>
            <w:hideMark/>
          </w:tcPr>
          <w:p w14:paraId="60EDF331" w14:textId="1C460783" w:rsidR="005B56C8" w:rsidRPr="00F36EB8" w:rsidRDefault="003257EE" w:rsidP="006C194A">
            <w:pPr>
              <w:spacing w:after="0" w:line="240" w:lineRule="auto"/>
              <w:rPr>
                <w:rFonts w:eastAsia="Times New Roman" w:cstheme="minorHAnsi"/>
                <w:b/>
                <w:bCs/>
                <w:color w:val="000000"/>
                <w:kern w:val="0"/>
                <w:sz w:val="20"/>
                <w:szCs w:val="20"/>
                <w:lang w:val="en-GB" w:eastAsia="de-DE"/>
                <w14:ligatures w14:val="none"/>
              </w:rPr>
            </w:pPr>
            <w:r w:rsidRPr="00F36EB8">
              <w:rPr>
                <w:rFonts w:eastAsia="Times New Roman" w:cstheme="minorHAnsi"/>
                <w:b/>
                <w:bCs/>
                <w:color w:val="000000"/>
                <w:kern w:val="0"/>
                <w:sz w:val="20"/>
                <w:szCs w:val="20"/>
                <w:lang w:val="en-GB" w:eastAsia="de-DE"/>
                <w14:ligatures w14:val="none"/>
              </w:rPr>
              <w:t xml:space="preserve">Intermediate products at </w:t>
            </w:r>
            <w:r w:rsidR="00E63610" w:rsidRPr="00F36EB8">
              <w:rPr>
                <w:rFonts w:eastAsia="Times New Roman" w:cstheme="minorHAnsi"/>
                <w:b/>
                <w:bCs/>
                <w:color w:val="000000"/>
                <w:kern w:val="0"/>
                <w:sz w:val="20"/>
                <w:szCs w:val="20"/>
                <w:lang w:val="en-GB" w:eastAsia="de-DE"/>
                <w14:ligatures w14:val="none"/>
              </w:rPr>
              <w:t>&gt;</w:t>
            </w:r>
            <w:r w:rsidR="00602DAA" w:rsidRPr="00F36EB8">
              <w:rPr>
                <w:rFonts w:eastAsia="Times New Roman" w:cstheme="minorHAnsi"/>
                <w:b/>
                <w:bCs/>
                <w:color w:val="000000"/>
                <w:kern w:val="0"/>
                <w:sz w:val="20"/>
                <w:szCs w:val="20"/>
                <w:lang w:val="en-GB" w:eastAsia="de-DE"/>
                <w14:ligatures w14:val="none"/>
              </w:rPr>
              <w:t xml:space="preserve"> </w:t>
            </w:r>
            <w:r w:rsidRPr="00F36EB8">
              <w:rPr>
                <w:rFonts w:eastAsia="Times New Roman" w:cstheme="minorHAnsi"/>
                <w:b/>
                <w:bCs/>
                <w:color w:val="000000"/>
                <w:kern w:val="0"/>
                <w:sz w:val="20"/>
                <w:szCs w:val="20"/>
                <w:lang w:val="en-GB" w:eastAsia="de-DE"/>
                <w14:ligatures w14:val="none"/>
              </w:rPr>
              <w:t>15%</w:t>
            </w:r>
            <w:r w:rsidR="00E63610" w:rsidRPr="00F36EB8">
              <w:rPr>
                <w:rFonts w:eastAsia="Times New Roman" w:cstheme="minorHAnsi"/>
                <w:b/>
                <w:bCs/>
                <w:color w:val="000000"/>
                <w:kern w:val="0"/>
                <w:sz w:val="20"/>
                <w:szCs w:val="20"/>
                <w:lang w:val="en-GB" w:eastAsia="de-DE"/>
                <w14:ligatures w14:val="none"/>
              </w:rPr>
              <w:t xml:space="preserve"> to </w:t>
            </w:r>
            <w:r w:rsidR="00947820" w:rsidRPr="00F36EB8">
              <w:rPr>
                <w:rFonts w:eastAsia="Times New Roman" w:cstheme="minorHAnsi"/>
                <w:b/>
                <w:bCs/>
                <w:color w:val="000000"/>
                <w:kern w:val="0"/>
                <w:sz w:val="20"/>
                <w:szCs w:val="20"/>
                <w:lang w:val="en-GB" w:eastAsia="de-DE"/>
                <w14:ligatures w14:val="none"/>
              </w:rPr>
              <w:t>≤</w:t>
            </w:r>
            <w:r w:rsidR="00E63610" w:rsidRPr="00F36EB8">
              <w:rPr>
                <w:rFonts w:eastAsia="Times New Roman" w:cstheme="minorHAnsi"/>
                <w:b/>
                <w:bCs/>
                <w:color w:val="000000"/>
                <w:kern w:val="0"/>
                <w:sz w:val="20"/>
                <w:szCs w:val="20"/>
                <w:lang w:val="en-GB" w:eastAsia="de-DE"/>
                <w14:ligatures w14:val="none"/>
              </w:rPr>
              <w:t>22</w:t>
            </w:r>
            <w:r w:rsidR="00BA1C84" w:rsidRPr="00F36EB8">
              <w:rPr>
                <w:rFonts w:eastAsia="Times New Roman" w:cstheme="minorHAnsi"/>
                <w:b/>
                <w:bCs/>
                <w:color w:val="000000"/>
                <w:kern w:val="0"/>
                <w:sz w:val="20"/>
                <w:szCs w:val="20"/>
                <w:lang w:val="en-GB" w:eastAsia="de-DE"/>
                <w14:ligatures w14:val="none"/>
              </w:rPr>
              <w:t>%</w:t>
            </w:r>
            <w:r w:rsidRPr="00F36EB8">
              <w:rPr>
                <w:rFonts w:eastAsia="Times New Roman" w:cstheme="minorHAnsi"/>
                <w:b/>
                <w:bCs/>
                <w:color w:val="000000"/>
                <w:kern w:val="0"/>
                <w:sz w:val="20"/>
                <w:szCs w:val="20"/>
                <w:lang w:val="en-GB" w:eastAsia="de-DE"/>
                <w14:ligatures w14:val="none"/>
              </w:rPr>
              <w:t xml:space="preserve"> </w:t>
            </w:r>
            <w:r w:rsidR="00943CBE" w:rsidRPr="001A6BC3">
              <w:rPr>
                <w:rFonts w:ascii="Calibri" w:eastAsia="Times New Roman" w:hAnsi="Calibri" w:cs="Calibri"/>
                <w:b/>
                <w:bCs/>
                <w:color w:val="000000"/>
                <w:kern w:val="0"/>
                <w:sz w:val="20"/>
                <w:szCs w:val="20"/>
                <w:lang w:val="en-GB" w:eastAsia="de-DE"/>
                <w14:ligatures w14:val="none"/>
              </w:rPr>
              <w:t>ABV</w:t>
            </w:r>
          </w:p>
        </w:tc>
        <w:tc>
          <w:tcPr>
            <w:tcW w:w="1957" w:type="dxa"/>
            <w:gridSpan w:val="2"/>
            <w:shd w:val="clear" w:color="auto" w:fill="auto"/>
            <w:vAlign w:val="center"/>
            <w:hideMark/>
          </w:tcPr>
          <w:p w14:paraId="239791BE" w14:textId="627E733E" w:rsidR="005B56C8" w:rsidRPr="00F36EB8" w:rsidRDefault="005B56C8" w:rsidP="006C194A">
            <w:pPr>
              <w:spacing w:after="0" w:line="240" w:lineRule="auto"/>
              <w:rPr>
                <w:rFonts w:eastAsia="Times New Roman" w:cstheme="minorHAnsi"/>
                <w:b/>
                <w:bCs/>
                <w:color w:val="000000"/>
                <w:kern w:val="0"/>
                <w:sz w:val="20"/>
                <w:szCs w:val="20"/>
                <w:lang w:val="en-GB" w:eastAsia="de-DE"/>
                <w14:ligatures w14:val="none"/>
              </w:rPr>
            </w:pPr>
            <w:r w:rsidRPr="00F36EB8">
              <w:rPr>
                <w:rFonts w:eastAsia="Times New Roman" w:cstheme="minorHAnsi"/>
                <w:b/>
                <w:bCs/>
                <w:color w:val="000000"/>
                <w:kern w:val="0"/>
                <w:sz w:val="20"/>
                <w:szCs w:val="20"/>
                <w:lang w:val="en-GB" w:eastAsia="de-DE"/>
                <w14:ligatures w14:val="none"/>
              </w:rPr>
              <w:t>Spirits</w:t>
            </w:r>
            <w:r w:rsidR="00C67829" w:rsidRPr="00F36EB8">
              <w:rPr>
                <w:rFonts w:eastAsia="Times New Roman" w:cstheme="minorHAnsi"/>
                <w:b/>
                <w:bCs/>
                <w:color w:val="000000"/>
                <w:kern w:val="0"/>
                <w:sz w:val="20"/>
                <w:szCs w:val="20"/>
                <w:lang w:val="en-GB" w:eastAsia="de-DE"/>
                <w14:ligatures w14:val="none"/>
              </w:rPr>
              <w:t>*</w:t>
            </w:r>
            <w:r w:rsidR="00520454" w:rsidRPr="00F36EB8">
              <w:rPr>
                <w:rFonts w:eastAsia="Times New Roman" w:cstheme="minorHAnsi"/>
                <w:b/>
                <w:bCs/>
                <w:color w:val="000000"/>
                <w:kern w:val="0"/>
                <w:sz w:val="20"/>
                <w:szCs w:val="20"/>
                <w:lang w:val="en-GB" w:eastAsia="de-DE"/>
                <w14:ligatures w14:val="none"/>
              </w:rPr>
              <w:t xml:space="preserve"> at &gt;1.2 % vol alc (distilled) or fermented at </w:t>
            </w:r>
            <w:r w:rsidR="007E7F62" w:rsidRPr="00F36EB8">
              <w:rPr>
                <w:rFonts w:eastAsia="Times New Roman" w:cstheme="minorHAnsi"/>
                <w:b/>
                <w:bCs/>
                <w:color w:val="000000"/>
                <w:kern w:val="0"/>
                <w:sz w:val="20"/>
                <w:szCs w:val="20"/>
                <w:lang w:val="en-GB" w:eastAsia="de-DE"/>
                <w14:ligatures w14:val="none"/>
              </w:rPr>
              <w:t>&gt;22%</w:t>
            </w:r>
            <w:r w:rsidR="00C67829" w:rsidRPr="00F36EB8">
              <w:rPr>
                <w:rFonts w:eastAsia="Times New Roman" w:cstheme="minorHAnsi"/>
                <w:b/>
                <w:bCs/>
                <w:color w:val="000000"/>
                <w:kern w:val="0"/>
                <w:sz w:val="20"/>
                <w:szCs w:val="20"/>
                <w:lang w:val="en-GB" w:eastAsia="de-DE"/>
                <w14:ligatures w14:val="none"/>
              </w:rPr>
              <w:t xml:space="preserve"> </w:t>
            </w:r>
            <w:r w:rsidR="00943CBE" w:rsidRPr="001A6BC3">
              <w:rPr>
                <w:rFonts w:ascii="Calibri" w:eastAsia="Times New Roman" w:hAnsi="Calibri" w:cs="Calibri"/>
                <w:b/>
                <w:bCs/>
                <w:color w:val="000000"/>
                <w:kern w:val="0"/>
                <w:sz w:val="20"/>
                <w:szCs w:val="20"/>
                <w:lang w:val="en-GB" w:eastAsia="de-DE"/>
                <w14:ligatures w14:val="none"/>
              </w:rPr>
              <w:t>ABV</w:t>
            </w:r>
          </w:p>
        </w:tc>
        <w:tc>
          <w:tcPr>
            <w:tcW w:w="1932" w:type="dxa"/>
            <w:gridSpan w:val="2"/>
            <w:vAlign w:val="center"/>
          </w:tcPr>
          <w:p w14:paraId="5DF93567" w14:textId="39B5948F" w:rsidR="005B56C8" w:rsidRPr="00F36EB8" w:rsidRDefault="00396ACF" w:rsidP="006C194A">
            <w:pPr>
              <w:spacing w:after="0" w:line="240" w:lineRule="auto"/>
              <w:rPr>
                <w:rFonts w:eastAsia="Times New Roman" w:cstheme="minorHAnsi"/>
                <w:b/>
                <w:bCs/>
                <w:color w:val="000000"/>
                <w:kern w:val="0"/>
                <w:sz w:val="20"/>
                <w:szCs w:val="20"/>
                <w:lang w:val="en-GB" w:eastAsia="de-DE"/>
                <w14:ligatures w14:val="none"/>
              </w:rPr>
            </w:pPr>
            <w:r w:rsidRPr="00F36EB8">
              <w:rPr>
                <w:rFonts w:eastAsia="Times New Roman" w:cstheme="minorHAnsi"/>
                <w:b/>
                <w:bCs/>
                <w:color w:val="000000"/>
                <w:kern w:val="0"/>
                <w:sz w:val="20"/>
                <w:szCs w:val="20"/>
                <w:lang w:val="en-GB" w:eastAsia="de-DE"/>
                <w14:ligatures w14:val="none"/>
              </w:rPr>
              <w:t xml:space="preserve">Alcopops: sweetened beverages with &gt;1.2% to &lt;10% </w:t>
            </w:r>
            <w:r w:rsidR="00943CBE" w:rsidRPr="001A6BC3">
              <w:rPr>
                <w:rFonts w:ascii="Calibri" w:eastAsia="Times New Roman" w:hAnsi="Calibri" w:cs="Calibri"/>
                <w:b/>
                <w:bCs/>
                <w:color w:val="000000"/>
                <w:kern w:val="0"/>
                <w:sz w:val="20"/>
                <w:szCs w:val="20"/>
                <w:lang w:val="en-GB" w:eastAsia="de-DE"/>
                <w14:ligatures w14:val="none"/>
              </w:rPr>
              <w:t>ABV</w:t>
            </w:r>
          </w:p>
        </w:tc>
      </w:tr>
      <w:tr w:rsidR="009E7FAD" w:rsidRPr="00F36EB8" w14:paraId="52419D8D" w14:textId="77777777" w:rsidTr="00FE2B96">
        <w:trPr>
          <w:trHeight w:val="1080"/>
        </w:trPr>
        <w:tc>
          <w:tcPr>
            <w:tcW w:w="1472" w:type="dxa"/>
            <w:shd w:val="clear" w:color="auto" w:fill="auto"/>
            <w:vAlign w:val="center"/>
          </w:tcPr>
          <w:p w14:paraId="009DF7BC" w14:textId="5D712D51" w:rsidR="009E7FAD" w:rsidRPr="00D3124F" w:rsidRDefault="00B52F57" w:rsidP="006C194A">
            <w:pPr>
              <w:spacing w:after="0" w:line="240" w:lineRule="auto"/>
              <w:rPr>
                <w:rFonts w:eastAsia="Times New Roman" w:cstheme="minorHAnsi"/>
                <w:b/>
                <w:bCs/>
                <w:color w:val="000000"/>
                <w:kern w:val="0"/>
                <w:sz w:val="20"/>
                <w:szCs w:val="20"/>
                <w:lang w:val="en-GB" w:eastAsia="de-DE"/>
                <w14:ligatures w14:val="none"/>
              </w:rPr>
            </w:pPr>
            <w:r>
              <w:rPr>
                <w:rFonts w:eastAsia="Times New Roman" w:cstheme="minorHAnsi"/>
                <w:b/>
                <w:bCs/>
                <w:color w:val="000000"/>
                <w:kern w:val="0"/>
                <w:sz w:val="20"/>
                <w:szCs w:val="20"/>
                <w:lang w:val="en-GB" w:eastAsia="de-DE"/>
                <w14:ligatures w14:val="none"/>
              </w:rPr>
              <w:t xml:space="preserve">How excise </w:t>
            </w:r>
            <w:r w:rsidR="00714E42" w:rsidRPr="00D3124F">
              <w:rPr>
                <w:rFonts w:eastAsia="Times New Roman" w:cstheme="minorHAnsi"/>
                <w:b/>
                <w:bCs/>
                <w:color w:val="000000"/>
                <w:kern w:val="0"/>
                <w:sz w:val="20"/>
                <w:szCs w:val="20"/>
                <w:lang w:val="en-GB" w:eastAsia="de-DE"/>
                <w14:ligatures w14:val="none"/>
              </w:rPr>
              <w:t>t</w:t>
            </w:r>
            <w:r w:rsidR="009E7FAD" w:rsidRPr="00D3124F">
              <w:rPr>
                <w:rFonts w:eastAsia="Times New Roman" w:cstheme="minorHAnsi"/>
                <w:b/>
                <w:bCs/>
                <w:color w:val="000000"/>
                <w:kern w:val="0"/>
                <w:sz w:val="20"/>
                <w:szCs w:val="20"/>
                <w:lang w:val="en-GB" w:eastAsia="de-DE"/>
                <w14:ligatures w14:val="none"/>
              </w:rPr>
              <w:t xml:space="preserve">ax </w:t>
            </w:r>
            <w:r w:rsidR="00D3124F" w:rsidRPr="00D3124F">
              <w:rPr>
                <w:rFonts w:eastAsia="Times New Roman" w:cstheme="minorHAnsi"/>
                <w:b/>
                <w:bCs/>
                <w:color w:val="000000"/>
                <w:kern w:val="0"/>
                <w:sz w:val="20"/>
                <w:szCs w:val="20"/>
                <w:lang w:val="en-GB" w:eastAsia="de-DE"/>
                <w14:ligatures w14:val="none"/>
              </w:rPr>
              <w:t xml:space="preserve">is </w:t>
            </w:r>
            <w:r w:rsidR="009E7FAD" w:rsidRPr="00D3124F">
              <w:rPr>
                <w:rFonts w:eastAsia="Times New Roman" w:cstheme="minorHAnsi"/>
                <w:b/>
                <w:bCs/>
                <w:color w:val="000000"/>
                <w:kern w:val="0"/>
                <w:sz w:val="20"/>
                <w:szCs w:val="20"/>
                <w:lang w:val="en-GB" w:eastAsia="de-DE"/>
                <w14:ligatures w14:val="none"/>
              </w:rPr>
              <w:t>calculated</w:t>
            </w:r>
            <w:r w:rsidR="00714E42" w:rsidRPr="00D3124F">
              <w:rPr>
                <w:rFonts w:eastAsia="Times New Roman" w:cstheme="minorHAnsi"/>
                <w:b/>
                <w:bCs/>
                <w:color w:val="000000"/>
                <w:kern w:val="0"/>
                <w:sz w:val="20"/>
                <w:szCs w:val="20"/>
                <w:lang w:val="en-GB" w:eastAsia="de-DE"/>
                <w14:ligatures w14:val="none"/>
              </w:rPr>
              <w:t>:</w:t>
            </w:r>
          </w:p>
        </w:tc>
        <w:tc>
          <w:tcPr>
            <w:tcW w:w="1786" w:type="dxa"/>
            <w:gridSpan w:val="2"/>
            <w:shd w:val="clear" w:color="auto" w:fill="auto"/>
            <w:vAlign w:val="center"/>
          </w:tcPr>
          <w:p w14:paraId="47358A97" w14:textId="2FB583E9" w:rsidR="009E7FAD" w:rsidRPr="00F36EB8" w:rsidRDefault="009E7FAD" w:rsidP="006C194A">
            <w:pPr>
              <w:spacing w:after="0" w:line="240" w:lineRule="auto"/>
              <w:rPr>
                <w:rFonts w:eastAsia="Times New Roman" w:cstheme="minorHAnsi"/>
                <w:b/>
                <w:bCs/>
                <w:color w:val="000000"/>
                <w:kern w:val="0"/>
                <w:sz w:val="20"/>
                <w:szCs w:val="20"/>
                <w:lang w:val="en-GB" w:eastAsia="de-DE"/>
                <w14:ligatures w14:val="none"/>
              </w:rPr>
            </w:pPr>
            <w:r w:rsidRPr="00F36EB8">
              <w:rPr>
                <w:rFonts w:eastAsia="Times New Roman" w:cstheme="minorHAnsi"/>
                <w:b/>
                <w:bCs/>
                <w:color w:val="000000"/>
                <w:kern w:val="0"/>
                <w:sz w:val="20"/>
                <w:szCs w:val="20"/>
                <w:lang w:val="en-GB" w:eastAsia="de-DE"/>
                <w14:ligatures w14:val="none"/>
              </w:rPr>
              <w:t>per 1°</w:t>
            </w:r>
            <w:r w:rsidR="0013686F">
              <w:rPr>
                <w:rFonts w:eastAsia="Times New Roman" w:cstheme="minorHAnsi"/>
                <w:b/>
                <w:bCs/>
                <w:color w:val="000000"/>
                <w:kern w:val="0"/>
                <w:sz w:val="20"/>
                <w:szCs w:val="20"/>
                <w:lang w:val="en-GB" w:eastAsia="de-DE"/>
                <w14:ligatures w14:val="none"/>
              </w:rPr>
              <w:t xml:space="preserve"> Plato</w:t>
            </w:r>
            <w:r w:rsidRPr="00F36EB8">
              <w:rPr>
                <w:rFonts w:eastAsia="Times New Roman" w:cstheme="minorHAnsi"/>
                <w:b/>
                <w:bCs/>
                <w:color w:val="000000"/>
                <w:kern w:val="0"/>
                <w:sz w:val="20"/>
                <w:szCs w:val="20"/>
                <w:lang w:val="en-GB" w:eastAsia="de-DE"/>
                <w14:ligatures w14:val="none"/>
              </w:rPr>
              <w:t xml:space="preserve"> </w:t>
            </w:r>
            <w:r w:rsidR="00252AF3">
              <w:rPr>
                <w:rFonts w:eastAsia="Times New Roman" w:cstheme="minorHAnsi"/>
                <w:b/>
                <w:bCs/>
                <w:color w:val="000000"/>
                <w:kern w:val="0"/>
                <w:sz w:val="20"/>
                <w:szCs w:val="20"/>
                <w:lang w:val="en-GB" w:eastAsia="de-DE"/>
                <w14:ligatures w14:val="none"/>
              </w:rPr>
              <w:t>of</w:t>
            </w:r>
            <w:r w:rsidRPr="00F36EB8">
              <w:rPr>
                <w:rFonts w:eastAsia="Times New Roman" w:cstheme="minorHAnsi"/>
                <w:b/>
                <w:bCs/>
                <w:color w:val="000000"/>
                <w:kern w:val="0"/>
                <w:sz w:val="20"/>
                <w:szCs w:val="20"/>
                <w:lang w:val="en-GB" w:eastAsia="de-DE"/>
                <w14:ligatures w14:val="none"/>
              </w:rPr>
              <w:t xml:space="preserve"> 100L beverage</w:t>
            </w:r>
          </w:p>
        </w:tc>
        <w:tc>
          <w:tcPr>
            <w:tcW w:w="1839" w:type="dxa"/>
            <w:gridSpan w:val="2"/>
            <w:shd w:val="clear" w:color="auto" w:fill="auto"/>
            <w:vAlign w:val="center"/>
          </w:tcPr>
          <w:p w14:paraId="6C128B89" w14:textId="30907FAA" w:rsidR="009E7FAD" w:rsidRPr="00F36EB8" w:rsidRDefault="009E7FAD" w:rsidP="006C194A">
            <w:pPr>
              <w:spacing w:after="0" w:line="240" w:lineRule="auto"/>
              <w:rPr>
                <w:rFonts w:eastAsia="Times New Roman" w:cstheme="minorHAnsi"/>
                <w:b/>
                <w:bCs/>
                <w:color w:val="000000"/>
                <w:kern w:val="0"/>
                <w:sz w:val="20"/>
                <w:szCs w:val="20"/>
                <w:lang w:val="en-GB" w:eastAsia="de-DE"/>
                <w14:ligatures w14:val="none"/>
              </w:rPr>
            </w:pPr>
            <w:r w:rsidRPr="00F36EB8">
              <w:rPr>
                <w:rFonts w:eastAsia="Times New Roman" w:cstheme="minorHAnsi"/>
                <w:b/>
                <w:bCs/>
                <w:color w:val="000000"/>
                <w:kern w:val="0"/>
                <w:sz w:val="20"/>
                <w:szCs w:val="20"/>
                <w:lang w:val="en-GB" w:eastAsia="de-DE"/>
                <w14:ligatures w14:val="none"/>
              </w:rPr>
              <w:t>per 100L</w:t>
            </w:r>
            <w:r w:rsidR="002A0B0D">
              <w:rPr>
                <w:rFonts w:eastAsia="Times New Roman" w:cstheme="minorHAnsi"/>
                <w:b/>
                <w:bCs/>
                <w:color w:val="000000"/>
                <w:kern w:val="0"/>
                <w:sz w:val="20"/>
                <w:szCs w:val="20"/>
                <w:lang w:val="en-GB" w:eastAsia="de-DE"/>
                <w14:ligatures w14:val="none"/>
              </w:rPr>
              <w:t xml:space="preserve"> beverage</w:t>
            </w:r>
          </w:p>
        </w:tc>
        <w:tc>
          <w:tcPr>
            <w:tcW w:w="1875" w:type="dxa"/>
            <w:gridSpan w:val="2"/>
            <w:shd w:val="clear" w:color="auto" w:fill="auto"/>
            <w:vAlign w:val="center"/>
          </w:tcPr>
          <w:p w14:paraId="1E7FF36B" w14:textId="5DDA89EB" w:rsidR="009E7FAD" w:rsidRPr="00F36EB8" w:rsidRDefault="00374578" w:rsidP="006C194A">
            <w:pPr>
              <w:spacing w:after="0" w:line="240" w:lineRule="auto"/>
              <w:rPr>
                <w:rFonts w:eastAsia="Times New Roman" w:cstheme="minorHAnsi"/>
                <w:b/>
                <w:bCs/>
                <w:color w:val="000000"/>
                <w:kern w:val="0"/>
                <w:sz w:val="20"/>
                <w:szCs w:val="20"/>
                <w:lang w:val="en-GB" w:eastAsia="de-DE"/>
                <w14:ligatures w14:val="none"/>
              </w:rPr>
            </w:pPr>
            <w:r w:rsidRPr="00F36EB8">
              <w:rPr>
                <w:rFonts w:eastAsia="Times New Roman" w:cstheme="minorHAnsi"/>
                <w:b/>
                <w:bCs/>
                <w:color w:val="000000"/>
                <w:kern w:val="0"/>
                <w:sz w:val="20"/>
                <w:szCs w:val="20"/>
                <w:lang w:val="en-GB" w:eastAsia="de-DE"/>
                <w14:ligatures w14:val="none"/>
              </w:rPr>
              <w:t>per 100L</w:t>
            </w:r>
            <w:r w:rsidR="002A0B0D">
              <w:rPr>
                <w:rFonts w:eastAsia="Times New Roman" w:cstheme="minorHAnsi"/>
                <w:b/>
                <w:bCs/>
                <w:color w:val="000000"/>
                <w:kern w:val="0"/>
                <w:sz w:val="20"/>
                <w:szCs w:val="20"/>
                <w:lang w:val="en-GB" w:eastAsia="de-DE"/>
                <w14:ligatures w14:val="none"/>
              </w:rPr>
              <w:t xml:space="preserve"> beverage</w:t>
            </w:r>
          </w:p>
        </w:tc>
        <w:tc>
          <w:tcPr>
            <w:tcW w:w="1670" w:type="dxa"/>
            <w:gridSpan w:val="2"/>
            <w:shd w:val="clear" w:color="auto" w:fill="auto"/>
            <w:vAlign w:val="center"/>
          </w:tcPr>
          <w:p w14:paraId="2DAA1209" w14:textId="606EFD63" w:rsidR="009E7FAD" w:rsidRPr="00F36EB8" w:rsidRDefault="00374578" w:rsidP="006C194A">
            <w:pPr>
              <w:spacing w:after="0" w:line="240" w:lineRule="auto"/>
              <w:rPr>
                <w:rFonts w:eastAsia="Times New Roman" w:cstheme="minorHAnsi"/>
                <w:b/>
                <w:bCs/>
                <w:color w:val="000000"/>
                <w:kern w:val="0"/>
                <w:sz w:val="20"/>
                <w:szCs w:val="20"/>
                <w:lang w:val="en-GB" w:eastAsia="de-DE"/>
                <w14:ligatures w14:val="none"/>
              </w:rPr>
            </w:pPr>
            <w:r w:rsidRPr="00F36EB8">
              <w:rPr>
                <w:rFonts w:eastAsia="Times New Roman" w:cstheme="minorHAnsi"/>
                <w:b/>
                <w:bCs/>
                <w:color w:val="000000"/>
                <w:kern w:val="0"/>
                <w:sz w:val="20"/>
                <w:szCs w:val="20"/>
                <w:lang w:val="en-GB" w:eastAsia="de-DE"/>
                <w14:ligatures w14:val="none"/>
              </w:rPr>
              <w:t>per 100L</w:t>
            </w:r>
            <w:r w:rsidR="002A0B0D">
              <w:rPr>
                <w:rFonts w:eastAsia="Times New Roman" w:cstheme="minorHAnsi"/>
                <w:b/>
                <w:bCs/>
                <w:color w:val="000000"/>
                <w:kern w:val="0"/>
                <w:sz w:val="20"/>
                <w:szCs w:val="20"/>
                <w:lang w:val="en-GB" w:eastAsia="de-DE"/>
                <w14:ligatures w14:val="none"/>
              </w:rPr>
              <w:t xml:space="preserve"> beverage</w:t>
            </w:r>
          </w:p>
        </w:tc>
        <w:tc>
          <w:tcPr>
            <w:tcW w:w="1786" w:type="dxa"/>
            <w:gridSpan w:val="2"/>
            <w:shd w:val="clear" w:color="auto" w:fill="auto"/>
            <w:vAlign w:val="center"/>
          </w:tcPr>
          <w:p w14:paraId="7082A5A7" w14:textId="7C301C59" w:rsidR="009E7FAD" w:rsidRPr="00F36EB8" w:rsidRDefault="0041085C" w:rsidP="006C194A">
            <w:pPr>
              <w:spacing w:after="0" w:line="240" w:lineRule="auto"/>
              <w:rPr>
                <w:rFonts w:eastAsia="Times New Roman" w:cstheme="minorHAnsi"/>
                <w:b/>
                <w:bCs/>
                <w:color w:val="000000"/>
                <w:kern w:val="0"/>
                <w:sz w:val="20"/>
                <w:szCs w:val="20"/>
                <w:lang w:val="en-GB" w:eastAsia="de-DE"/>
                <w14:ligatures w14:val="none"/>
              </w:rPr>
            </w:pPr>
            <w:r w:rsidRPr="00F36EB8">
              <w:rPr>
                <w:rFonts w:eastAsia="Times New Roman" w:cstheme="minorHAnsi"/>
                <w:b/>
                <w:bCs/>
                <w:color w:val="000000"/>
                <w:kern w:val="0"/>
                <w:sz w:val="20"/>
                <w:szCs w:val="20"/>
                <w:lang w:val="en-GB" w:eastAsia="de-DE"/>
                <w14:ligatures w14:val="none"/>
              </w:rPr>
              <w:t>per 100L</w:t>
            </w:r>
            <w:r w:rsidR="002A0B0D">
              <w:rPr>
                <w:rFonts w:eastAsia="Times New Roman" w:cstheme="minorHAnsi"/>
                <w:b/>
                <w:bCs/>
                <w:color w:val="000000"/>
                <w:kern w:val="0"/>
                <w:sz w:val="20"/>
                <w:szCs w:val="20"/>
                <w:lang w:val="en-GB" w:eastAsia="de-DE"/>
                <w14:ligatures w14:val="none"/>
              </w:rPr>
              <w:t xml:space="preserve"> beverage</w:t>
            </w:r>
          </w:p>
        </w:tc>
        <w:tc>
          <w:tcPr>
            <w:tcW w:w="1957" w:type="dxa"/>
            <w:gridSpan w:val="2"/>
            <w:shd w:val="clear" w:color="auto" w:fill="auto"/>
            <w:vAlign w:val="center"/>
          </w:tcPr>
          <w:p w14:paraId="5F19F552" w14:textId="38231B4F" w:rsidR="009E7FAD" w:rsidRPr="00F36EB8" w:rsidRDefault="00FE0125" w:rsidP="006C194A">
            <w:pPr>
              <w:spacing w:after="0" w:line="240" w:lineRule="auto"/>
              <w:rPr>
                <w:rFonts w:eastAsia="Times New Roman" w:cstheme="minorHAnsi"/>
                <w:b/>
                <w:bCs/>
                <w:color w:val="000000"/>
                <w:kern w:val="0"/>
                <w:sz w:val="20"/>
                <w:szCs w:val="20"/>
                <w:lang w:val="en-GB" w:eastAsia="de-DE"/>
                <w14:ligatures w14:val="none"/>
              </w:rPr>
            </w:pPr>
            <w:r w:rsidRPr="00F36EB8">
              <w:rPr>
                <w:rFonts w:eastAsia="Times New Roman" w:cstheme="minorHAnsi"/>
                <w:b/>
                <w:bCs/>
                <w:color w:val="000000"/>
                <w:kern w:val="0"/>
                <w:sz w:val="20"/>
                <w:szCs w:val="20"/>
                <w:lang w:val="en-GB" w:eastAsia="de-DE"/>
                <w14:ligatures w14:val="none"/>
              </w:rPr>
              <w:t>per 100L pure alcohol</w:t>
            </w:r>
          </w:p>
        </w:tc>
        <w:tc>
          <w:tcPr>
            <w:tcW w:w="1932" w:type="dxa"/>
            <w:gridSpan w:val="2"/>
            <w:vAlign w:val="center"/>
          </w:tcPr>
          <w:p w14:paraId="01E53C29" w14:textId="3FDFF7F2" w:rsidR="009E7FAD" w:rsidRPr="00F36EB8" w:rsidRDefault="00376F89" w:rsidP="006C194A">
            <w:pPr>
              <w:spacing w:after="0" w:line="240" w:lineRule="auto"/>
              <w:rPr>
                <w:rFonts w:eastAsia="Times New Roman" w:cstheme="minorHAnsi"/>
                <w:b/>
                <w:bCs/>
                <w:color w:val="000000"/>
                <w:kern w:val="0"/>
                <w:sz w:val="20"/>
                <w:szCs w:val="20"/>
                <w:lang w:val="en-GB" w:eastAsia="de-DE"/>
                <w14:ligatures w14:val="none"/>
              </w:rPr>
            </w:pPr>
            <w:r>
              <w:rPr>
                <w:rFonts w:eastAsia="Times New Roman" w:cstheme="minorHAnsi"/>
                <w:b/>
                <w:bCs/>
                <w:color w:val="000000"/>
                <w:kern w:val="0"/>
                <w:sz w:val="20"/>
                <w:szCs w:val="20"/>
                <w:lang w:val="en-GB" w:eastAsia="de-DE"/>
                <w14:ligatures w14:val="none"/>
              </w:rPr>
              <w:t>p</w:t>
            </w:r>
            <w:r w:rsidR="00F0746C" w:rsidRPr="00F36EB8">
              <w:rPr>
                <w:rFonts w:eastAsia="Times New Roman" w:cstheme="minorHAnsi"/>
                <w:b/>
                <w:bCs/>
                <w:color w:val="000000"/>
                <w:kern w:val="0"/>
                <w:sz w:val="20"/>
                <w:szCs w:val="20"/>
                <w:lang w:val="en-GB" w:eastAsia="de-DE"/>
                <w14:ligatures w14:val="none"/>
              </w:rPr>
              <w:t>er 100L pure alcohol</w:t>
            </w:r>
          </w:p>
        </w:tc>
      </w:tr>
      <w:tr w:rsidR="00747588" w:rsidRPr="00F36EB8" w14:paraId="14FFC690" w14:textId="3C8295B9" w:rsidTr="00FE2B96">
        <w:trPr>
          <w:trHeight w:val="780"/>
        </w:trPr>
        <w:tc>
          <w:tcPr>
            <w:tcW w:w="1472" w:type="dxa"/>
            <w:shd w:val="clear" w:color="auto" w:fill="auto"/>
            <w:hideMark/>
          </w:tcPr>
          <w:p w14:paraId="2053EB04" w14:textId="0142D4D3" w:rsidR="00747588" w:rsidRPr="00F36EB8" w:rsidRDefault="004011AC" w:rsidP="00747588">
            <w:pPr>
              <w:spacing w:after="0" w:line="240" w:lineRule="auto"/>
              <w:rPr>
                <w:rFonts w:eastAsia="Times New Roman" w:cstheme="minorHAnsi"/>
                <w:color w:val="000000"/>
                <w:kern w:val="0"/>
                <w:sz w:val="20"/>
                <w:szCs w:val="20"/>
                <w:lang w:val="en-GB" w:eastAsia="de-DE"/>
                <w14:ligatures w14:val="none"/>
              </w:rPr>
            </w:pPr>
            <w:r w:rsidRPr="00F36EB8">
              <w:rPr>
                <w:rFonts w:eastAsia="Times New Roman" w:cstheme="minorHAnsi"/>
                <w:color w:val="000000"/>
                <w:kern w:val="0"/>
                <w:sz w:val="20"/>
                <w:szCs w:val="20"/>
                <w:lang w:eastAsia="de-DE"/>
                <w14:ligatures w14:val="none"/>
              </w:rPr>
              <w:t>Date implemented</w:t>
            </w:r>
            <w:r w:rsidR="00747588" w:rsidRPr="00F36EB8">
              <w:rPr>
                <w:rFonts w:eastAsia="Times New Roman" w:cstheme="minorHAnsi"/>
                <w:color w:val="000000"/>
                <w:kern w:val="0"/>
                <w:sz w:val="20"/>
                <w:szCs w:val="20"/>
                <w:lang w:val="en-GB" w:eastAsia="de-DE"/>
                <w14:ligatures w14:val="none"/>
              </w:rPr>
              <w:t> </w:t>
            </w:r>
          </w:p>
        </w:tc>
        <w:tc>
          <w:tcPr>
            <w:tcW w:w="613" w:type="dxa"/>
            <w:shd w:val="clear" w:color="auto" w:fill="auto"/>
            <w:hideMark/>
          </w:tcPr>
          <w:p w14:paraId="4E6BAABB" w14:textId="77777777" w:rsidR="00747588" w:rsidRPr="00F36EB8" w:rsidRDefault="00747588" w:rsidP="00747588">
            <w:pPr>
              <w:spacing w:after="0" w:line="240" w:lineRule="auto"/>
              <w:rPr>
                <w:rFonts w:eastAsia="Times New Roman" w:cstheme="minorHAnsi"/>
                <w:color w:val="000000"/>
                <w:kern w:val="0"/>
                <w:sz w:val="20"/>
                <w:szCs w:val="20"/>
                <w:lang w:eastAsia="de-DE"/>
                <w14:ligatures w14:val="none"/>
              </w:rPr>
            </w:pPr>
            <w:r w:rsidRPr="00F36EB8">
              <w:rPr>
                <w:rFonts w:eastAsia="Times New Roman" w:cstheme="minorHAnsi"/>
                <w:color w:val="000000"/>
                <w:kern w:val="0"/>
                <w:sz w:val="20"/>
                <w:szCs w:val="20"/>
                <w:lang w:eastAsia="de-DE"/>
                <w14:ligatures w14:val="none"/>
              </w:rPr>
              <w:t>Euro</w:t>
            </w:r>
          </w:p>
        </w:tc>
        <w:tc>
          <w:tcPr>
            <w:tcW w:w="1173" w:type="dxa"/>
            <w:shd w:val="clear" w:color="auto" w:fill="auto"/>
            <w:hideMark/>
          </w:tcPr>
          <w:p w14:paraId="13819D34" w14:textId="747C01D7" w:rsidR="00747588" w:rsidRPr="00F36EB8" w:rsidRDefault="00747588" w:rsidP="00747588">
            <w:pPr>
              <w:spacing w:after="0" w:line="240" w:lineRule="auto"/>
              <w:rPr>
                <w:rFonts w:eastAsia="Times New Roman" w:cstheme="minorHAnsi"/>
                <w:color w:val="000000"/>
                <w:kern w:val="0"/>
                <w:sz w:val="20"/>
                <w:szCs w:val="20"/>
                <w:lang w:eastAsia="de-DE"/>
                <w14:ligatures w14:val="none"/>
              </w:rPr>
            </w:pPr>
            <w:r w:rsidRPr="00F36EB8">
              <w:rPr>
                <w:rFonts w:eastAsia="Times New Roman" w:cstheme="minorHAnsi"/>
                <w:color w:val="000000"/>
                <w:kern w:val="0"/>
                <w:sz w:val="20"/>
                <w:szCs w:val="20"/>
                <w:lang w:eastAsia="de-DE"/>
                <w14:ligatures w14:val="none"/>
              </w:rPr>
              <w:t>% change to previous rate</w:t>
            </w:r>
          </w:p>
        </w:tc>
        <w:tc>
          <w:tcPr>
            <w:tcW w:w="701" w:type="dxa"/>
            <w:shd w:val="clear" w:color="auto" w:fill="auto"/>
            <w:hideMark/>
          </w:tcPr>
          <w:p w14:paraId="6E78A27D" w14:textId="0A545931" w:rsidR="00747588" w:rsidRPr="00F36EB8" w:rsidRDefault="00747588" w:rsidP="00747588">
            <w:pPr>
              <w:spacing w:after="0" w:line="240" w:lineRule="auto"/>
              <w:rPr>
                <w:rFonts w:eastAsia="Times New Roman" w:cstheme="minorHAnsi"/>
                <w:color w:val="000000"/>
                <w:kern w:val="0"/>
                <w:sz w:val="20"/>
                <w:szCs w:val="20"/>
                <w:lang w:eastAsia="de-DE"/>
                <w14:ligatures w14:val="none"/>
              </w:rPr>
            </w:pPr>
            <w:r w:rsidRPr="00F36EB8">
              <w:rPr>
                <w:rFonts w:eastAsia="Times New Roman" w:cstheme="minorHAnsi"/>
                <w:color w:val="000000"/>
                <w:kern w:val="0"/>
                <w:sz w:val="20"/>
                <w:szCs w:val="20"/>
                <w:lang w:eastAsia="de-DE"/>
                <w14:ligatures w14:val="none"/>
              </w:rPr>
              <w:t>Euro</w:t>
            </w:r>
          </w:p>
        </w:tc>
        <w:tc>
          <w:tcPr>
            <w:tcW w:w="1138" w:type="dxa"/>
            <w:shd w:val="clear" w:color="auto" w:fill="auto"/>
          </w:tcPr>
          <w:p w14:paraId="24FE8402" w14:textId="60EE5EDA" w:rsidR="00747588" w:rsidRPr="00F36EB8" w:rsidRDefault="00747588" w:rsidP="00747588">
            <w:pPr>
              <w:spacing w:after="0" w:line="240" w:lineRule="auto"/>
              <w:rPr>
                <w:rFonts w:eastAsia="Times New Roman" w:cstheme="minorHAnsi"/>
                <w:color w:val="000000"/>
                <w:kern w:val="0"/>
                <w:sz w:val="20"/>
                <w:szCs w:val="20"/>
                <w:lang w:eastAsia="de-DE"/>
                <w14:ligatures w14:val="none"/>
              </w:rPr>
            </w:pPr>
            <w:r w:rsidRPr="00F36EB8">
              <w:rPr>
                <w:rFonts w:eastAsia="Times New Roman" w:cstheme="minorHAnsi"/>
                <w:color w:val="000000"/>
                <w:kern w:val="0"/>
                <w:sz w:val="20"/>
                <w:szCs w:val="20"/>
                <w:lang w:eastAsia="de-DE"/>
                <w14:ligatures w14:val="none"/>
              </w:rPr>
              <w:t>% change to previous rate</w:t>
            </w:r>
          </w:p>
        </w:tc>
        <w:tc>
          <w:tcPr>
            <w:tcW w:w="703" w:type="dxa"/>
            <w:shd w:val="clear" w:color="auto" w:fill="auto"/>
          </w:tcPr>
          <w:p w14:paraId="531AF819" w14:textId="406D2362" w:rsidR="00747588" w:rsidRPr="00F36EB8" w:rsidRDefault="00747588" w:rsidP="00747588">
            <w:pPr>
              <w:spacing w:after="0" w:line="240" w:lineRule="auto"/>
              <w:rPr>
                <w:rFonts w:eastAsia="Times New Roman" w:cstheme="minorHAnsi"/>
                <w:color w:val="000000"/>
                <w:kern w:val="0"/>
                <w:sz w:val="20"/>
                <w:szCs w:val="20"/>
                <w:lang w:eastAsia="de-DE"/>
                <w14:ligatures w14:val="none"/>
              </w:rPr>
            </w:pPr>
            <w:r w:rsidRPr="00F36EB8">
              <w:rPr>
                <w:rFonts w:eastAsia="Times New Roman" w:cstheme="minorHAnsi"/>
                <w:color w:val="000000"/>
                <w:kern w:val="0"/>
                <w:sz w:val="20"/>
                <w:szCs w:val="20"/>
                <w:lang w:eastAsia="de-DE"/>
                <w14:ligatures w14:val="none"/>
              </w:rPr>
              <w:t>Euro</w:t>
            </w:r>
          </w:p>
        </w:tc>
        <w:tc>
          <w:tcPr>
            <w:tcW w:w="1172" w:type="dxa"/>
            <w:shd w:val="clear" w:color="auto" w:fill="auto"/>
            <w:hideMark/>
          </w:tcPr>
          <w:p w14:paraId="4CACB9D6" w14:textId="50D68DE5" w:rsidR="00747588" w:rsidRPr="00F36EB8" w:rsidRDefault="00747588" w:rsidP="00747588">
            <w:pPr>
              <w:spacing w:after="0" w:line="240" w:lineRule="auto"/>
              <w:rPr>
                <w:rFonts w:eastAsia="Times New Roman" w:cstheme="minorHAnsi"/>
                <w:color w:val="000000"/>
                <w:kern w:val="0"/>
                <w:sz w:val="20"/>
                <w:szCs w:val="20"/>
                <w:lang w:eastAsia="de-DE"/>
                <w14:ligatures w14:val="none"/>
              </w:rPr>
            </w:pPr>
            <w:r w:rsidRPr="00F36EB8">
              <w:rPr>
                <w:rFonts w:eastAsia="Times New Roman" w:cstheme="minorHAnsi"/>
                <w:color w:val="000000"/>
                <w:kern w:val="0"/>
                <w:sz w:val="20"/>
                <w:szCs w:val="20"/>
                <w:lang w:eastAsia="de-DE"/>
                <w14:ligatures w14:val="none"/>
              </w:rPr>
              <w:t>% change to previous rate</w:t>
            </w:r>
          </w:p>
        </w:tc>
        <w:tc>
          <w:tcPr>
            <w:tcW w:w="559" w:type="dxa"/>
            <w:shd w:val="clear" w:color="auto" w:fill="auto"/>
            <w:hideMark/>
          </w:tcPr>
          <w:p w14:paraId="19623005" w14:textId="7D1EBE40" w:rsidR="00747588" w:rsidRPr="00F36EB8" w:rsidRDefault="00747588" w:rsidP="00747588">
            <w:pPr>
              <w:spacing w:after="0" w:line="240" w:lineRule="auto"/>
              <w:rPr>
                <w:rFonts w:eastAsia="Times New Roman" w:cstheme="minorHAnsi"/>
                <w:color w:val="000000"/>
                <w:kern w:val="0"/>
                <w:sz w:val="20"/>
                <w:szCs w:val="20"/>
                <w:lang w:eastAsia="de-DE"/>
                <w14:ligatures w14:val="none"/>
              </w:rPr>
            </w:pPr>
            <w:r w:rsidRPr="00F36EB8">
              <w:rPr>
                <w:rFonts w:eastAsia="Times New Roman" w:cstheme="minorHAnsi"/>
                <w:color w:val="000000"/>
                <w:kern w:val="0"/>
                <w:sz w:val="20"/>
                <w:szCs w:val="20"/>
                <w:lang w:eastAsia="de-DE"/>
                <w14:ligatures w14:val="none"/>
              </w:rPr>
              <w:t>Euro</w:t>
            </w:r>
          </w:p>
        </w:tc>
        <w:tc>
          <w:tcPr>
            <w:tcW w:w="1111" w:type="dxa"/>
            <w:shd w:val="clear" w:color="auto" w:fill="auto"/>
            <w:hideMark/>
          </w:tcPr>
          <w:p w14:paraId="66D8EB28" w14:textId="11888A8A" w:rsidR="00747588" w:rsidRPr="00F36EB8" w:rsidRDefault="008F6E85" w:rsidP="00747588">
            <w:pPr>
              <w:spacing w:after="0" w:line="240" w:lineRule="auto"/>
              <w:rPr>
                <w:rFonts w:eastAsia="Times New Roman" w:cstheme="minorHAnsi"/>
                <w:color w:val="000000"/>
                <w:kern w:val="0"/>
                <w:sz w:val="20"/>
                <w:szCs w:val="20"/>
                <w:lang w:eastAsia="de-DE"/>
                <w14:ligatures w14:val="none"/>
              </w:rPr>
            </w:pPr>
            <w:r w:rsidRPr="00F36EB8">
              <w:rPr>
                <w:rFonts w:eastAsia="Times New Roman" w:cstheme="minorHAnsi"/>
                <w:color w:val="000000"/>
                <w:kern w:val="0"/>
                <w:sz w:val="20"/>
                <w:szCs w:val="20"/>
                <w:lang w:eastAsia="de-DE"/>
                <w14:ligatures w14:val="none"/>
              </w:rPr>
              <w:t>% change to previous rate</w:t>
            </w:r>
          </w:p>
        </w:tc>
        <w:tc>
          <w:tcPr>
            <w:tcW w:w="613" w:type="dxa"/>
            <w:shd w:val="clear" w:color="auto" w:fill="auto"/>
            <w:hideMark/>
          </w:tcPr>
          <w:p w14:paraId="2AC25857" w14:textId="77777777" w:rsidR="00747588" w:rsidRPr="00F36EB8" w:rsidRDefault="00747588" w:rsidP="00747588">
            <w:pPr>
              <w:spacing w:after="0" w:line="240" w:lineRule="auto"/>
              <w:rPr>
                <w:rFonts w:eastAsia="Times New Roman" w:cstheme="minorHAnsi"/>
                <w:color w:val="000000"/>
                <w:kern w:val="0"/>
                <w:sz w:val="20"/>
                <w:szCs w:val="20"/>
                <w:lang w:eastAsia="de-DE"/>
                <w14:ligatures w14:val="none"/>
              </w:rPr>
            </w:pPr>
            <w:r w:rsidRPr="00F36EB8">
              <w:rPr>
                <w:rFonts w:eastAsia="Times New Roman" w:cstheme="minorHAnsi"/>
                <w:color w:val="000000"/>
                <w:kern w:val="0"/>
                <w:sz w:val="20"/>
                <w:szCs w:val="20"/>
                <w:lang w:eastAsia="de-DE"/>
                <w14:ligatures w14:val="none"/>
              </w:rPr>
              <w:t>Euro</w:t>
            </w:r>
          </w:p>
        </w:tc>
        <w:tc>
          <w:tcPr>
            <w:tcW w:w="1173" w:type="dxa"/>
            <w:shd w:val="clear" w:color="auto" w:fill="auto"/>
            <w:hideMark/>
          </w:tcPr>
          <w:p w14:paraId="7CC3D047" w14:textId="77777777" w:rsidR="00747588" w:rsidRPr="00F36EB8" w:rsidRDefault="00747588" w:rsidP="00747588">
            <w:pPr>
              <w:spacing w:after="0" w:line="240" w:lineRule="auto"/>
              <w:rPr>
                <w:rFonts w:eastAsia="Times New Roman" w:cstheme="minorHAnsi"/>
                <w:color w:val="000000"/>
                <w:kern w:val="0"/>
                <w:sz w:val="20"/>
                <w:szCs w:val="20"/>
                <w:lang w:eastAsia="de-DE"/>
                <w14:ligatures w14:val="none"/>
              </w:rPr>
            </w:pPr>
            <w:r w:rsidRPr="00F36EB8">
              <w:rPr>
                <w:rFonts w:eastAsia="Times New Roman" w:cstheme="minorHAnsi"/>
                <w:color w:val="000000"/>
                <w:kern w:val="0"/>
                <w:sz w:val="20"/>
                <w:szCs w:val="20"/>
                <w:lang w:eastAsia="de-DE"/>
                <w14:ligatures w14:val="none"/>
              </w:rPr>
              <w:t>% change to previous rate</w:t>
            </w:r>
          </w:p>
        </w:tc>
        <w:tc>
          <w:tcPr>
            <w:tcW w:w="867" w:type="dxa"/>
            <w:shd w:val="clear" w:color="auto" w:fill="auto"/>
            <w:hideMark/>
          </w:tcPr>
          <w:p w14:paraId="7F1A295A" w14:textId="77777777" w:rsidR="00747588" w:rsidRPr="00F36EB8" w:rsidRDefault="00747588" w:rsidP="00747588">
            <w:pPr>
              <w:spacing w:after="0" w:line="240" w:lineRule="auto"/>
              <w:rPr>
                <w:rFonts w:eastAsia="Times New Roman" w:cstheme="minorHAnsi"/>
                <w:color w:val="000000"/>
                <w:kern w:val="0"/>
                <w:sz w:val="20"/>
                <w:szCs w:val="20"/>
                <w:lang w:eastAsia="de-DE"/>
                <w14:ligatures w14:val="none"/>
              </w:rPr>
            </w:pPr>
            <w:r w:rsidRPr="00F36EB8">
              <w:rPr>
                <w:rFonts w:eastAsia="Times New Roman" w:cstheme="minorHAnsi"/>
                <w:color w:val="000000"/>
                <w:kern w:val="0"/>
                <w:sz w:val="20"/>
                <w:szCs w:val="20"/>
                <w:lang w:eastAsia="de-DE"/>
                <w14:ligatures w14:val="none"/>
              </w:rPr>
              <w:t>Euro</w:t>
            </w:r>
          </w:p>
        </w:tc>
        <w:tc>
          <w:tcPr>
            <w:tcW w:w="1090" w:type="dxa"/>
            <w:shd w:val="clear" w:color="auto" w:fill="auto"/>
            <w:hideMark/>
          </w:tcPr>
          <w:p w14:paraId="29B161C0" w14:textId="77777777" w:rsidR="00747588" w:rsidRPr="00F36EB8" w:rsidRDefault="00747588" w:rsidP="00747588">
            <w:pPr>
              <w:spacing w:after="0" w:line="240" w:lineRule="auto"/>
              <w:rPr>
                <w:rFonts w:eastAsia="Times New Roman" w:cstheme="minorHAnsi"/>
                <w:color w:val="000000"/>
                <w:kern w:val="0"/>
                <w:sz w:val="20"/>
                <w:szCs w:val="20"/>
                <w:lang w:eastAsia="de-DE"/>
                <w14:ligatures w14:val="none"/>
              </w:rPr>
            </w:pPr>
            <w:r w:rsidRPr="00F36EB8">
              <w:rPr>
                <w:rFonts w:eastAsia="Times New Roman" w:cstheme="minorHAnsi"/>
                <w:color w:val="000000"/>
                <w:kern w:val="0"/>
                <w:sz w:val="20"/>
                <w:szCs w:val="20"/>
                <w:lang w:eastAsia="de-DE"/>
                <w14:ligatures w14:val="none"/>
              </w:rPr>
              <w:t>% change to previous rate</w:t>
            </w:r>
          </w:p>
        </w:tc>
        <w:tc>
          <w:tcPr>
            <w:tcW w:w="737" w:type="dxa"/>
          </w:tcPr>
          <w:p w14:paraId="5E9F2889" w14:textId="044CAE82" w:rsidR="00747588" w:rsidRPr="00F36EB8" w:rsidRDefault="0025007C" w:rsidP="00747588">
            <w:pPr>
              <w:spacing w:after="0" w:line="240" w:lineRule="auto"/>
              <w:rPr>
                <w:rFonts w:eastAsia="Times New Roman" w:cstheme="minorHAnsi"/>
                <w:color w:val="000000"/>
                <w:kern w:val="0"/>
                <w:sz w:val="20"/>
                <w:szCs w:val="20"/>
                <w:lang w:eastAsia="de-DE"/>
                <w14:ligatures w14:val="none"/>
              </w:rPr>
            </w:pPr>
            <w:r w:rsidRPr="00F36EB8">
              <w:rPr>
                <w:rFonts w:eastAsia="Times New Roman" w:cstheme="minorHAnsi"/>
                <w:color w:val="000000"/>
                <w:kern w:val="0"/>
                <w:sz w:val="20"/>
                <w:szCs w:val="20"/>
                <w:lang w:eastAsia="de-DE"/>
                <w14:ligatures w14:val="none"/>
              </w:rPr>
              <w:t>Euro</w:t>
            </w:r>
          </w:p>
        </w:tc>
        <w:tc>
          <w:tcPr>
            <w:tcW w:w="1186" w:type="dxa"/>
          </w:tcPr>
          <w:p w14:paraId="78B6A3DC" w14:textId="230AA85F" w:rsidR="00747588" w:rsidRPr="00F36EB8" w:rsidRDefault="005031B2" w:rsidP="00747588">
            <w:pPr>
              <w:spacing w:after="0" w:line="240" w:lineRule="auto"/>
              <w:rPr>
                <w:rFonts w:eastAsia="Times New Roman" w:cstheme="minorHAnsi"/>
                <w:color w:val="000000"/>
                <w:kern w:val="0"/>
                <w:sz w:val="20"/>
                <w:szCs w:val="20"/>
                <w:lang w:eastAsia="de-DE"/>
                <w14:ligatures w14:val="none"/>
              </w:rPr>
            </w:pPr>
            <w:r w:rsidRPr="00F36EB8">
              <w:rPr>
                <w:rFonts w:eastAsia="Times New Roman" w:cstheme="minorHAnsi"/>
                <w:color w:val="000000"/>
                <w:kern w:val="0"/>
                <w:sz w:val="20"/>
                <w:szCs w:val="20"/>
                <w:lang w:eastAsia="de-DE"/>
                <w14:ligatures w14:val="none"/>
              </w:rPr>
              <w:t>% change to previous rate</w:t>
            </w:r>
          </w:p>
        </w:tc>
      </w:tr>
      <w:tr w:rsidR="00747588" w:rsidRPr="00F36EB8" w14:paraId="2A93D663" w14:textId="11B91DF8" w:rsidTr="00FE2B96">
        <w:trPr>
          <w:trHeight w:val="227"/>
        </w:trPr>
        <w:tc>
          <w:tcPr>
            <w:tcW w:w="1472" w:type="dxa"/>
            <w:shd w:val="clear" w:color="auto" w:fill="auto"/>
            <w:noWrap/>
            <w:vAlign w:val="bottom"/>
            <w:hideMark/>
          </w:tcPr>
          <w:p w14:paraId="3371448D" w14:textId="7CF6A278" w:rsidR="00747588" w:rsidRPr="00F36EB8" w:rsidRDefault="00747588" w:rsidP="00B65026">
            <w:pPr>
              <w:pStyle w:val="Tablecontent"/>
            </w:pPr>
            <w:r w:rsidRPr="00F36EB8">
              <w:t>01-01-1999</w:t>
            </w:r>
            <w:r w:rsidR="0013686F">
              <w:t>**</w:t>
            </w:r>
          </w:p>
        </w:tc>
        <w:tc>
          <w:tcPr>
            <w:tcW w:w="613" w:type="dxa"/>
            <w:shd w:val="clear" w:color="auto" w:fill="auto"/>
            <w:noWrap/>
            <w:vAlign w:val="bottom"/>
          </w:tcPr>
          <w:p w14:paraId="1B5F9E94" w14:textId="77777777" w:rsidR="00747588" w:rsidRPr="00F36EB8" w:rsidRDefault="00747588" w:rsidP="00B65026">
            <w:pPr>
              <w:pStyle w:val="Tablecontent"/>
            </w:pPr>
            <w:r w:rsidRPr="00F36EB8">
              <w:t>0.787</w:t>
            </w:r>
          </w:p>
        </w:tc>
        <w:tc>
          <w:tcPr>
            <w:tcW w:w="1173" w:type="dxa"/>
            <w:shd w:val="clear" w:color="auto" w:fill="auto"/>
            <w:noWrap/>
            <w:vAlign w:val="bottom"/>
          </w:tcPr>
          <w:p w14:paraId="3E5366F0" w14:textId="2A5A8156" w:rsidR="00747588" w:rsidRPr="00F36EB8" w:rsidRDefault="00747588" w:rsidP="00B65026">
            <w:pPr>
              <w:pStyle w:val="Tablecontent"/>
            </w:pPr>
          </w:p>
        </w:tc>
        <w:tc>
          <w:tcPr>
            <w:tcW w:w="701" w:type="dxa"/>
            <w:shd w:val="clear" w:color="auto" w:fill="auto"/>
            <w:vAlign w:val="bottom"/>
          </w:tcPr>
          <w:p w14:paraId="20A0D07E" w14:textId="6D208014" w:rsidR="00747588" w:rsidRPr="00F36EB8" w:rsidRDefault="00747588" w:rsidP="00B65026">
            <w:pPr>
              <w:pStyle w:val="Tablecontent"/>
            </w:pPr>
            <w:r w:rsidRPr="00F36EB8">
              <w:t>51</w:t>
            </w:r>
          </w:p>
        </w:tc>
        <w:tc>
          <w:tcPr>
            <w:tcW w:w="1138" w:type="dxa"/>
            <w:shd w:val="clear" w:color="auto" w:fill="auto"/>
            <w:vAlign w:val="bottom"/>
          </w:tcPr>
          <w:p w14:paraId="546B3A4E" w14:textId="7311CF85" w:rsidR="00747588" w:rsidRPr="00F36EB8" w:rsidRDefault="00747588" w:rsidP="00B65026">
            <w:pPr>
              <w:pStyle w:val="Tablecontent"/>
            </w:pPr>
          </w:p>
        </w:tc>
        <w:tc>
          <w:tcPr>
            <w:tcW w:w="703" w:type="dxa"/>
            <w:shd w:val="clear" w:color="auto" w:fill="auto"/>
            <w:vAlign w:val="bottom"/>
          </w:tcPr>
          <w:p w14:paraId="30A89595" w14:textId="0D5309D8" w:rsidR="00747588" w:rsidRPr="00F36EB8" w:rsidRDefault="00747588" w:rsidP="00B65026">
            <w:pPr>
              <w:pStyle w:val="Tablecontent"/>
            </w:pPr>
            <w:r w:rsidRPr="00F36EB8">
              <w:t>136</w:t>
            </w:r>
          </w:p>
        </w:tc>
        <w:tc>
          <w:tcPr>
            <w:tcW w:w="1172" w:type="dxa"/>
            <w:shd w:val="clear" w:color="auto" w:fill="auto"/>
            <w:vAlign w:val="bottom"/>
          </w:tcPr>
          <w:p w14:paraId="4E7F4766" w14:textId="77777777" w:rsidR="00747588" w:rsidRPr="00F36EB8" w:rsidRDefault="00747588" w:rsidP="00B65026">
            <w:pPr>
              <w:pStyle w:val="Tablecontent"/>
            </w:pPr>
          </w:p>
        </w:tc>
        <w:tc>
          <w:tcPr>
            <w:tcW w:w="559" w:type="dxa"/>
            <w:shd w:val="clear" w:color="auto" w:fill="auto"/>
            <w:vAlign w:val="bottom"/>
          </w:tcPr>
          <w:p w14:paraId="03E2FED5" w14:textId="5274391D" w:rsidR="00747588" w:rsidRPr="00F36EB8" w:rsidRDefault="00E63610" w:rsidP="00B65026">
            <w:pPr>
              <w:pStyle w:val="Tablecontent"/>
            </w:pPr>
            <w:r w:rsidRPr="00F36EB8">
              <w:t>102</w:t>
            </w:r>
          </w:p>
        </w:tc>
        <w:tc>
          <w:tcPr>
            <w:tcW w:w="1111" w:type="dxa"/>
            <w:shd w:val="clear" w:color="auto" w:fill="auto"/>
            <w:vAlign w:val="bottom"/>
          </w:tcPr>
          <w:p w14:paraId="3656DEA3" w14:textId="2E153C4C" w:rsidR="00747588" w:rsidRPr="00F36EB8" w:rsidRDefault="00747588" w:rsidP="00B65026">
            <w:pPr>
              <w:pStyle w:val="Tablecontent"/>
            </w:pPr>
          </w:p>
        </w:tc>
        <w:tc>
          <w:tcPr>
            <w:tcW w:w="613" w:type="dxa"/>
            <w:shd w:val="clear" w:color="auto" w:fill="auto"/>
            <w:vAlign w:val="bottom"/>
          </w:tcPr>
          <w:p w14:paraId="3DA7E1F7" w14:textId="2DF8012B" w:rsidR="00747588" w:rsidRPr="00F36EB8" w:rsidRDefault="00E63610" w:rsidP="00B65026">
            <w:pPr>
              <w:pStyle w:val="Tablecontent"/>
            </w:pPr>
            <w:r w:rsidRPr="00F36EB8">
              <w:t>153</w:t>
            </w:r>
          </w:p>
        </w:tc>
        <w:tc>
          <w:tcPr>
            <w:tcW w:w="1173" w:type="dxa"/>
            <w:shd w:val="clear" w:color="auto" w:fill="auto"/>
            <w:vAlign w:val="bottom"/>
          </w:tcPr>
          <w:p w14:paraId="6C9496E5" w14:textId="77777777" w:rsidR="00747588" w:rsidRPr="00F36EB8" w:rsidRDefault="00747588" w:rsidP="00B65026">
            <w:pPr>
              <w:pStyle w:val="Tablecontent"/>
            </w:pPr>
          </w:p>
        </w:tc>
        <w:tc>
          <w:tcPr>
            <w:tcW w:w="867" w:type="dxa"/>
            <w:shd w:val="clear" w:color="auto" w:fill="auto"/>
            <w:noWrap/>
            <w:vAlign w:val="bottom"/>
          </w:tcPr>
          <w:p w14:paraId="1B6DCB0D" w14:textId="55064701" w:rsidR="00747588" w:rsidRPr="00F36EB8" w:rsidRDefault="0025007C" w:rsidP="00B65026">
            <w:pPr>
              <w:pStyle w:val="Tablecontent"/>
            </w:pPr>
            <w:r w:rsidRPr="00F36EB8">
              <w:t>1,303</w:t>
            </w:r>
          </w:p>
        </w:tc>
        <w:tc>
          <w:tcPr>
            <w:tcW w:w="1090" w:type="dxa"/>
            <w:shd w:val="clear" w:color="auto" w:fill="auto"/>
            <w:noWrap/>
            <w:vAlign w:val="bottom"/>
          </w:tcPr>
          <w:p w14:paraId="5E136EF0" w14:textId="77777777" w:rsidR="00747588" w:rsidRPr="00F36EB8" w:rsidRDefault="00747588" w:rsidP="00B65026">
            <w:pPr>
              <w:pStyle w:val="Tablecontent"/>
            </w:pPr>
          </w:p>
        </w:tc>
        <w:tc>
          <w:tcPr>
            <w:tcW w:w="737" w:type="dxa"/>
            <w:vAlign w:val="bottom"/>
          </w:tcPr>
          <w:p w14:paraId="0F342B52" w14:textId="66FEB8D9" w:rsidR="00747588" w:rsidRPr="00F36EB8" w:rsidRDefault="00747588" w:rsidP="00B65026">
            <w:pPr>
              <w:pStyle w:val="Tablecontent"/>
            </w:pPr>
          </w:p>
        </w:tc>
        <w:tc>
          <w:tcPr>
            <w:tcW w:w="1186" w:type="dxa"/>
            <w:vAlign w:val="bottom"/>
          </w:tcPr>
          <w:p w14:paraId="05BF6E11" w14:textId="77777777" w:rsidR="00747588" w:rsidRPr="00F36EB8" w:rsidRDefault="00747588" w:rsidP="00B65026">
            <w:pPr>
              <w:pStyle w:val="Tablecontent"/>
            </w:pPr>
          </w:p>
        </w:tc>
      </w:tr>
      <w:tr w:rsidR="0097320B" w:rsidRPr="00F36EB8" w14:paraId="2B1256BD" w14:textId="1BEE33C8" w:rsidTr="00FE2B96">
        <w:trPr>
          <w:trHeight w:val="227"/>
        </w:trPr>
        <w:tc>
          <w:tcPr>
            <w:tcW w:w="1472" w:type="dxa"/>
            <w:shd w:val="clear" w:color="auto" w:fill="auto"/>
            <w:noWrap/>
            <w:vAlign w:val="bottom"/>
          </w:tcPr>
          <w:p w14:paraId="04946EB5" w14:textId="2E3D0F58" w:rsidR="0097320B" w:rsidRPr="00F36EB8" w:rsidRDefault="00714E42" w:rsidP="00B65026">
            <w:pPr>
              <w:pStyle w:val="Tablecontent"/>
            </w:pPr>
            <w:r w:rsidRPr="00F36EB8">
              <w:t>07-01-2004</w:t>
            </w:r>
          </w:p>
        </w:tc>
        <w:tc>
          <w:tcPr>
            <w:tcW w:w="613" w:type="dxa"/>
            <w:shd w:val="clear" w:color="auto" w:fill="auto"/>
            <w:noWrap/>
            <w:vAlign w:val="bottom"/>
          </w:tcPr>
          <w:p w14:paraId="4D67C7F5" w14:textId="77777777" w:rsidR="0097320B" w:rsidRPr="00F36EB8" w:rsidRDefault="0097320B" w:rsidP="00B65026">
            <w:pPr>
              <w:pStyle w:val="Tablecontent"/>
            </w:pPr>
            <w:r w:rsidRPr="00F36EB8">
              <w:t>0.787</w:t>
            </w:r>
          </w:p>
        </w:tc>
        <w:tc>
          <w:tcPr>
            <w:tcW w:w="1173" w:type="dxa"/>
            <w:shd w:val="clear" w:color="auto" w:fill="auto"/>
            <w:noWrap/>
            <w:vAlign w:val="bottom"/>
          </w:tcPr>
          <w:p w14:paraId="216ED04E" w14:textId="57AA66DD" w:rsidR="0097320B" w:rsidRPr="00F36EB8" w:rsidRDefault="006C101E" w:rsidP="00B65026">
            <w:pPr>
              <w:pStyle w:val="Tablecontent"/>
            </w:pPr>
            <w:r w:rsidRPr="00F36EB8">
              <w:t>0%</w:t>
            </w:r>
          </w:p>
        </w:tc>
        <w:tc>
          <w:tcPr>
            <w:tcW w:w="701" w:type="dxa"/>
            <w:shd w:val="clear" w:color="auto" w:fill="auto"/>
            <w:vAlign w:val="bottom"/>
          </w:tcPr>
          <w:p w14:paraId="333A130F" w14:textId="3E9AEB4E" w:rsidR="0097320B" w:rsidRPr="00F36EB8" w:rsidRDefault="0097320B" w:rsidP="00B65026">
            <w:pPr>
              <w:pStyle w:val="Tablecontent"/>
            </w:pPr>
            <w:r w:rsidRPr="00F36EB8">
              <w:t>51</w:t>
            </w:r>
          </w:p>
        </w:tc>
        <w:tc>
          <w:tcPr>
            <w:tcW w:w="1138" w:type="dxa"/>
            <w:shd w:val="clear" w:color="auto" w:fill="auto"/>
            <w:vAlign w:val="bottom"/>
          </w:tcPr>
          <w:p w14:paraId="55F9EE4E" w14:textId="09FD47AE" w:rsidR="0097320B" w:rsidRPr="00F36EB8" w:rsidRDefault="006C101E" w:rsidP="00B65026">
            <w:pPr>
              <w:pStyle w:val="Tablecontent"/>
            </w:pPr>
            <w:r w:rsidRPr="00F36EB8">
              <w:t>0%</w:t>
            </w:r>
          </w:p>
        </w:tc>
        <w:tc>
          <w:tcPr>
            <w:tcW w:w="703" w:type="dxa"/>
            <w:shd w:val="clear" w:color="auto" w:fill="auto"/>
            <w:vAlign w:val="bottom"/>
          </w:tcPr>
          <w:p w14:paraId="70380797" w14:textId="5841EB0D" w:rsidR="0097320B" w:rsidRPr="00F36EB8" w:rsidRDefault="0097320B" w:rsidP="00B65026">
            <w:pPr>
              <w:pStyle w:val="Tablecontent"/>
            </w:pPr>
            <w:r w:rsidRPr="00F36EB8">
              <w:t>136</w:t>
            </w:r>
          </w:p>
        </w:tc>
        <w:tc>
          <w:tcPr>
            <w:tcW w:w="1172" w:type="dxa"/>
            <w:shd w:val="clear" w:color="auto" w:fill="auto"/>
            <w:vAlign w:val="bottom"/>
          </w:tcPr>
          <w:p w14:paraId="30882338" w14:textId="54B390F0" w:rsidR="0097320B" w:rsidRPr="00F36EB8" w:rsidRDefault="006C101E" w:rsidP="00B65026">
            <w:pPr>
              <w:pStyle w:val="Tablecontent"/>
            </w:pPr>
            <w:r w:rsidRPr="00F36EB8">
              <w:t>0%</w:t>
            </w:r>
          </w:p>
        </w:tc>
        <w:tc>
          <w:tcPr>
            <w:tcW w:w="559" w:type="dxa"/>
            <w:shd w:val="clear" w:color="auto" w:fill="auto"/>
            <w:vAlign w:val="bottom"/>
          </w:tcPr>
          <w:p w14:paraId="71BBDC74" w14:textId="73E328C9" w:rsidR="0097320B" w:rsidRPr="00F36EB8" w:rsidRDefault="0097320B" w:rsidP="00B65026">
            <w:pPr>
              <w:pStyle w:val="Tablecontent"/>
            </w:pPr>
            <w:r w:rsidRPr="00F36EB8">
              <w:t>102</w:t>
            </w:r>
          </w:p>
        </w:tc>
        <w:tc>
          <w:tcPr>
            <w:tcW w:w="1111" w:type="dxa"/>
            <w:shd w:val="clear" w:color="auto" w:fill="auto"/>
            <w:vAlign w:val="bottom"/>
          </w:tcPr>
          <w:p w14:paraId="4F05486C" w14:textId="07CC1FE8" w:rsidR="0097320B" w:rsidRPr="00F36EB8" w:rsidRDefault="006C101E" w:rsidP="00B65026">
            <w:pPr>
              <w:pStyle w:val="Tablecontent"/>
            </w:pPr>
            <w:r w:rsidRPr="00F36EB8">
              <w:t>0%</w:t>
            </w:r>
          </w:p>
        </w:tc>
        <w:tc>
          <w:tcPr>
            <w:tcW w:w="613" w:type="dxa"/>
            <w:shd w:val="clear" w:color="auto" w:fill="auto"/>
            <w:vAlign w:val="bottom"/>
          </w:tcPr>
          <w:p w14:paraId="18B841DC" w14:textId="6CA0A9C4" w:rsidR="0097320B" w:rsidRPr="00F36EB8" w:rsidRDefault="0097320B" w:rsidP="00B65026">
            <w:pPr>
              <w:pStyle w:val="Tablecontent"/>
            </w:pPr>
            <w:r w:rsidRPr="00F36EB8">
              <w:t>153</w:t>
            </w:r>
          </w:p>
        </w:tc>
        <w:tc>
          <w:tcPr>
            <w:tcW w:w="1173" w:type="dxa"/>
            <w:shd w:val="clear" w:color="auto" w:fill="auto"/>
            <w:vAlign w:val="bottom"/>
          </w:tcPr>
          <w:p w14:paraId="6FC35A9A" w14:textId="3CF0BD28" w:rsidR="0097320B" w:rsidRPr="00F36EB8" w:rsidRDefault="006C101E" w:rsidP="00B65026">
            <w:pPr>
              <w:pStyle w:val="Tablecontent"/>
            </w:pPr>
            <w:r w:rsidRPr="00F36EB8">
              <w:t>0%</w:t>
            </w:r>
          </w:p>
        </w:tc>
        <w:tc>
          <w:tcPr>
            <w:tcW w:w="867" w:type="dxa"/>
            <w:shd w:val="clear" w:color="auto" w:fill="auto"/>
            <w:noWrap/>
            <w:vAlign w:val="bottom"/>
          </w:tcPr>
          <w:p w14:paraId="3477C34D" w14:textId="28FFFF00" w:rsidR="0097320B" w:rsidRPr="00F36EB8" w:rsidRDefault="0097320B" w:rsidP="00B65026">
            <w:pPr>
              <w:pStyle w:val="Tablecontent"/>
            </w:pPr>
            <w:r w:rsidRPr="00F36EB8">
              <w:t>1,303</w:t>
            </w:r>
          </w:p>
        </w:tc>
        <w:tc>
          <w:tcPr>
            <w:tcW w:w="1090" w:type="dxa"/>
            <w:shd w:val="clear" w:color="auto" w:fill="auto"/>
            <w:noWrap/>
            <w:vAlign w:val="bottom"/>
          </w:tcPr>
          <w:p w14:paraId="718C3677" w14:textId="7A957202" w:rsidR="0097320B" w:rsidRPr="00F36EB8" w:rsidRDefault="006C101E" w:rsidP="00B65026">
            <w:pPr>
              <w:pStyle w:val="Tablecontent"/>
            </w:pPr>
            <w:r w:rsidRPr="00F36EB8">
              <w:t>0%</w:t>
            </w:r>
          </w:p>
        </w:tc>
        <w:tc>
          <w:tcPr>
            <w:tcW w:w="737" w:type="dxa"/>
            <w:vAlign w:val="bottom"/>
          </w:tcPr>
          <w:p w14:paraId="316ACE81" w14:textId="60D64AC8" w:rsidR="0097320B" w:rsidRPr="00F36EB8" w:rsidRDefault="00087F3B" w:rsidP="00B65026">
            <w:pPr>
              <w:pStyle w:val="Tablecontent"/>
            </w:pPr>
            <w:r w:rsidRPr="00F36EB8">
              <w:t>5,550</w:t>
            </w:r>
          </w:p>
        </w:tc>
        <w:tc>
          <w:tcPr>
            <w:tcW w:w="1186" w:type="dxa"/>
            <w:vAlign w:val="bottom"/>
          </w:tcPr>
          <w:p w14:paraId="1C453C93" w14:textId="272A7CE1" w:rsidR="0097320B" w:rsidRPr="00F36EB8" w:rsidRDefault="00215E03" w:rsidP="00B65026">
            <w:pPr>
              <w:pStyle w:val="Tablecontent"/>
            </w:pPr>
            <w:r>
              <w:t>n/a</w:t>
            </w:r>
          </w:p>
        </w:tc>
      </w:tr>
    </w:tbl>
    <w:p w14:paraId="55B99644" w14:textId="2BB8B285" w:rsidR="00A11FAC" w:rsidRDefault="00A11FAC" w:rsidP="00DF4E47">
      <w:pPr>
        <w:rPr>
          <w:rFonts w:cstheme="minorHAnsi"/>
          <w:i/>
          <w:iCs/>
          <w:lang w:val="en-GB"/>
        </w:rPr>
      </w:pPr>
      <w:r>
        <w:rPr>
          <w:rFonts w:cstheme="minorHAnsi"/>
          <w:i/>
          <w:iCs/>
          <w:lang w:val="en-GB"/>
        </w:rPr>
        <w:t>ABV = alcohol by volume</w:t>
      </w:r>
    </w:p>
    <w:p w14:paraId="3648EF29" w14:textId="53433E4B" w:rsidR="00F05191" w:rsidRDefault="00DF4E47" w:rsidP="00DF4E47">
      <w:pPr>
        <w:rPr>
          <w:rFonts w:cstheme="minorHAnsi"/>
          <w:i/>
          <w:iCs/>
          <w:lang w:val="en-GB"/>
        </w:rPr>
      </w:pPr>
      <w:r>
        <w:rPr>
          <w:rFonts w:cstheme="minorHAnsi"/>
          <w:i/>
          <w:iCs/>
          <w:lang w:val="en-GB"/>
        </w:rPr>
        <w:t>*</w:t>
      </w:r>
      <w:r w:rsidR="00781F91">
        <w:rPr>
          <w:rFonts w:cstheme="minorHAnsi"/>
          <w:i/>
          <w:iCs/>
          <w:lang w:val="en-GB"/>
        </w:rPr>
        <w:t xml:space="preserve"> </w:t>
      </w:r>
      <w:r w:rsidR="00F05191" w:rsidRPr="00DF4E47">
        <w:rPr>
          <w:rFonts w:cstheme="minorHAnsi"/>
          <w:i/>
          <w:iCs/>
          <w:lang w:val="en-GB"/>
        </w:rPr>
        <w:t xml:space="preserve">excise duties </w:t>
      </w:r>
      <w:r w:rsidR="0068439B">
        <w:rPr>
          <w:rFonts w:cstheme="minorHAnsi"/>
          <w:i/>
          <w:iCs/>
          <w:lang w:val="en-GB"/>
        </w:rPr>
        <w:t xml:space="preserve">are </w:t>
      </w:r>
      <w:r w:rsidR="00F05191" w:rsidRPr="00DF4E47">
        <w:rPr>
          <w:rFonts w:cstheme="minorHAnsi"/>
          <w:i/>
          <w:iCs/>
          <w:lang w:val="en-GB"/>
        </w:rPr>
        <w:t>lower for certain producers (e.g., small-scale breweries).</w:t>
      </w:r>
    </w:p>
    <w:p w14:paraId="0A985843" w14:textId="17927A8B" w:rsidR="0013686F" w:rsidRDefault="0013686F" w:rsidP="0013686F">
      <w:pPr>
        <w:rPr>
          <w:rFonts w:cstheme="minorHAnsi"/>
          <w:i/>
          <w:iCs/>
          <w:lang w:val="en-GB"/>
        </w:rPr>
      </w:pPr>
      <w:r>
        <w:rPr>
          <w:rFonts w:cstheme="minorHAnsi"/>
          <w:i/>
          <w:iCs/>
          <w:lang w:val="en-GB"/>
        </w:rPr>
        <w:t xml:space="preserve">** </w:t>
      </w:r>
      <w:r w:rsidR="001C2AC4">
        <w:rPr>
          <w:rFonts w:cstheme="minorHAnsi"/>
          <w:i/>
          <w:iCs/>
          <w:lang w:val="en-GB"/>
        </w:rPr>
        <w:t>excise duties have not been changed before 1999 for many years.</w:t>
      </w:r>
    </w:p>
    <w:p w14:paraId="270BB809" w14:textId="77777777" w:rsidR="00F05191" w:rsidRPr="007E7E06" w:rsidRDefault="00F05191" w:rsidP="00F05191">
      <w:pPr>
        <w:rPr>
          <w:rFonts w:cstheme="minorHAnsi"/>
          <w:i/>
          <w:iCs/>
          <w:u w:val="single"/>
          <w:lang w:val="en-GB"/>
        </w:rPr>
      </w:pPr>
      <w:r w:rsidRPr="007E7E06">
        <w:rPr>
          <w:rFonts w:cstheme="minorHAnsi"/>
          <w:i/>
          <w:iCs/>
          <w:u w:val="single"/>
          <w:lang w:val="en-GB"/>
        </w:rPr>
        <w:t>Sources:</w:t>
      </w:r>
    </w:p>
    <w:p w14:paraId="4E7E7E48" w14:textId="0562CCA5" w:rsidR="00F9142E" w:rsidRPr="007E7E06" w:rsidRDefault="007E7E06" w:rsidP="00F9142E">
      <w:pPr>
        <w:rPr>
          <w:rFonts w:cstheme="minorHAnsi"/>
          <w:lang w:val="en-GB"/>
        </w:rPr>
      </w:pPr>
      <w:r w:rsidRPr="002B304C">
        <w:rPr>
          <w:rFonts w:cstheme="minorHAnsi"/>
          <w:lang w:val="en-GB"/>
        </w:rPr>
        <w:t xml:space="preserve">Schaller K, Kahnert S, Garcia-Verdugo R, Treede I, Graen L, Ouédraogo N. Alkoholatlas Deutschland 2022. </w:t>
      </w:r>
      <w:r w:rsidRPr="007E7E06">
        <w:rPr>
          <w:rFonts w:cstheme="minorHAnsi"/>
          <w:lang w:val="en-GB"/>
        </w:rPr>
        <w:t xml:space="preserve">Available from: </w:t>
      </w:r>
      <w:hyperlink r:id="rId13" w:history="1">
        <w:r w:rsidR="003D73F3" w:rsidRPr="00EF41D7">
          <w:rPr>
            <w:rStyle w:val="Hyperlink"/>
            <w:rFonts w:cstheme="minorHAnsi"/>
            <w:lang w:val="en-GB"/>
          </w:rPr>
          <w:t>https://www.dkfz.de/de/tabakkontrolle/download/Publikationen/sonstVeroeffentlichungen/Alkoholatlas-Deutschland-2022_dp.pdf</w:t>
        </w:r>
      </w:hyperlink>
      <w:r w:rsidR="003D73F3">
        <w:rPr>
          <w:rFonts w:cstheme="minorHAnsi"/>
          <w:lang w:val="en-GB"/>
        </w:rPr>
        <w:t xml:space="preserve"> </w:t>
      </w:r>
    </w:p>
    <w:p w14:paraId="4AA49B27" w14:textId="77777777" w:rsidR="00224926" w:rsidRDefault="00224926">
      <w:pPr>
        <w:rPr>
          <w:rFonts w:cstheme="minorHAnsi"/>
          <w:b/>
          <w:bCs/>
          <w:i/>
          <w:iCs/>
          <w:lang w:val="en-GB"/>
        </w:rPr>
      </w:pPr>
      <w:r>
        <w:rPr>
          <w:rFonts w:cstheme="minorHAnsi"/>
          <w:b/>
          <w:bCs/>
          <w:i/>
          <w:iCs/>
          <w:lang w:val="en-GB"/>
        </w:rPr>
        <w:br w:type="page"/>
      </w:r>
    </w:p>
    <w:p w14:paraId="25F5D685" w14:textId="72D7EE32" w:rsidR="00D41DCA" w:rsidRDefault="00A663C4" w:rsidP="00D41DCA">
      <w:pPr>
        <w:rPr>
          <w:rFonts w:cstheme="minorHAnsi"/>
          <w:i/>
          <w:iCs/>
          <w:lang w:val="en-GB"/>
        </w:rPr>
      </w:pPr>
      <w:r w:rsidRPr="00033687">
        <w:rPr>
          <w:rFonts w:cstheme="minorHAnsi"/>
          <w:b/>
          <w:bCs/>
          <w:i/>
          <w:iCs/>
          <w:lang w:val="en-GB"/>
        </w:rPr>
        <w:lastRenderedPageBreak/>
        <w:t xml:space="preserve">Supplementary Table </w:t>
      </w:r>
      <w:r>
        <w:rPr>
          <w:rFonts w:cstheme="minorHAnsi"/>
          <w:b/>
          <w:bCs/>
          <w:i/>
          <w:iCs/>
          <w:lang w:val="en-GB"/>
        </w:rPr>
        <w:t>5</w:t>
      </w:r>
      <w:r w:rsidRPr="00033687">
        <w:rPr>
          <w:rFonts w:cstheme="minorHAnsi"/>
          <w:b/>
          <w:bCs/>
          <w:i/>
          <w:iCs/>
          <w:lang w:val="en-GB"/>
        </w:rPr>
        <w:t xml:space="preserve">. </w:t>
      </w:r>
      <w:r w:rsidR="00694141" w:rsidRPr="001D4987">
        <w:rPr>
          <w:rFonts w:cstheme="minorHAnsi"/>
          <w:i/>
          <w:iCs/>
          <w:lang w:val="en-GB"/>
        </w:rPr>
        <w:t>Alcohol e</w:t>
      </w:r>
      <w:r w:rsidRPr="009F027C">
        <w:rPr>
          <w:rFonts w:cstheme="minorHAnsi"/>
          <w:i/>
          <w:iCs/>
          <w:lang w:val="en-GB"/>
        </w:rPr>
        <w:t xml:space="preserve">xcise tax in </w:t>
      </w:r>
      <w:r>
        <w:rPr>
          <w:rFonts w:cstheme="minorHAnsi"/>
          <w:i/>
          <w:iCs/>
          <w:lang w:val="en-GB"/>
        </w:rPr>
        <w:t>Poland</w:t>
      </w:r>
    </w:p>
    <w:tbl>
      <w:tblPr>
        <w:tblW w:w="13927" w:type="dxa"/>
        <w:tblLook w:val="04A0" w:firstRow="1" w:lastRow="0" w:firstColumn="1" w:lastColumn="0" w:noHBand="0" w:noVBand="1"/>
      </w:tblPr>
      <w:tblGrid>
        <w:gridCol w:w="1547"/>
        <w:gridCol w:w="1547"/>
        <w:gridCol w:w="1548"/>
        <w:gridCol w:w="1547"/>
        <w:gridCol w:w="1548"/>
        <w:gridCol w:w="1547"/>
        <w:gridCol w:w="1548"/>
        <w:gridCol w:w="1547"/>
        <w:gridCol w:w="1548"/>
      </w:tblGrid>
      <w:tr w:rsidR="00D41DCA" w:rsidRPr="00DC6781" w14:paraId="39F454A6" w14:textId="77777777" w:rsidTr="00B86079">
        <w:trPr>
          <w:trHeight w:val="672"/>
        </w:trPr>
        <w:tc>
          <w:tcPr>
            <w:tcW w:w="15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2F513E" w14:textId="77777777" w:rsidR="00D41DCA" w:rsidRPr="00DC6781" w:rsidRDefault="00D41DCA" w:rsidP="00B86079">
            <w:pPr>
              <w:spacing w:after="0" w:line="240" w:lineRule="auto"/>
              <w:rPr>
                <w:rFonts w:eastAsia="Times New Roman" w:cstheme="minorHAnsi"/>
                <w:b/>
                <w:bCs/>
                <w:color w:val="000000"/>
                <w:kern w:val="0"/>
                <w:sz w:val="20"/>
                <w:szCs w:val="20"/>
                <w:lang w:val="en-GB" w:eastAsia="en-GB"/>
                <w14:ligatures w14:val="none"/>
              </w:rPr>
            </w:pPr>
            <w:r w:rsidRPr="00DC6781">
              <w:rPr>
                <w:rFonts w:eastAsia="Times New Roman" w:cstheme="minorHAnsi"/>
                <w:b/>
                <w:bCs/>
                <w:color w:val="000000"/>
                <w:kern w:val="0"/>
                <w:sz w:val="20"/>
                <w:szCs w:val="20"/>
                <w:lang w:eastAsia="en-GB"/>
                <w14:ligatures w14:val="none"/>
              </w:rPr>
              <w:t>Date implemented</w:t>
            </w:r>
          </w:p>
        </w:tc>
        <w:tc>
          <w:tcPr>
            <w:tcW w:w="3095" w:type="dxa"/>
            <w:gridSpan w:val="2"/>
            <w:tcBorders>
              <w:top w:val="single" w:sz="4" w:space="0" w:color="auto"/>
              <w:left w:val="nil"/>
              <w:bottom w:val="single" w:sz="4" w:space="0" w:color="auto"/>
              <w:right w:val="single" w:sz="4" w:space="0" w:color="000000"/>
            </w:tcBorders>
            <w:shd w:val="clear" w:color="auto" w:fill="auto"/>
            <w:vAlign w:val="center"/>
            <w:hideMark/>
          </w:tcPr>
          <w:p w14:paraId="754C6BD2" w14:textId="77777777" w:rsidR="00D41DCA" w:rsidRPr="00DC6781" w:rsidRDefault="00D41DCA" w:rsidP="00B86079">
            <w:pPr>
              <w:spacing w:after="0" w:line="240" w:lineRule="auto"/>
              <w:rPr>
                <w:rFonts w:eastAsia="Times New Roman" w:cstheme="minorHAnsi"/>
                <w:b/>
                <w:bCs/>
                <w:color w:val="000000"/>
                <w:kern w:val="0"/>
                <w:sz w:val="20"/>
                <w:szCs w:val="20"/>
                <w:lang w:val="en-GB" w:eastAsia="en-GB"/>
                <w14:ligatures w14:val="none"/>
              </w:rPr>
            </w:pPr>
            <w:r w:rsidRPr="00DC6781">
              <w:rPr>
                <w:rFonts w:eastAsia="Times New Roman" w:cstheme="minorHAnsi"/>
                <w:b/>
                <w:bCs/>
                <w:color w:val="000000"/>
                <w:kern w:val="0"/>
                <w:sz w:val="20"/>
                <w:szCs w:val="20"/>
                <w:lang w:val="en-GB" w:eastAsia="en-GB"/>
                <w14:ligatures w14:val="none"/>
              </w:rPr>
              <w:t>Ethyl alcohol</w:t>
            </w:r>
          </w:p>
        </w:tc>
        <w:tc>
          <w:tcPr>
            <w:tcW w:w="3095" w:type="dxa"/>
            <w:gridSpan w:val="2"/>
            <w:tcBorders>
              <w:top w:val="single" w:sz="4" w:space="0" w:color="auto"/>
              <w:left w:val="nil"/>
              <w:bottom w:val="single" w:sz="4" w:space="0" w:color="auto"/>
              <w:right w:val="single" w:sz="4" w:space="0" w:color="000000"/>
            </w:tcBorders>
            <w:shd w:val="clear" w:color="auto" w:fill="auto"/>
            <w:vAlign w:val="center"/>
            <w:hideMark/>
          </w:tcPr>
          <w:p w14:paraId="0FD14F41" w14:textId="77777777" w:rsidR="00D41DCA" w:rsidRPr="00DC6781" w:rsidRDefault="00D41DCA" w:rsidP="00B86079">
            <w:pPr>
              <w:spacing w:after="0" w:line="240" w:lineRule="auto"/>
              <w:rPr>
                <w:rFonts w:eastAsia="Times New Roman" w:cstheme="minorHAnsi"/>
                <w:b/>
                <w:bCs/>
                <w:color w:val="000000"/>
                <w:kern w:val="0"/>
                <w:sz w:val="20"/>
                <w:szCs w:val="20"/>
                <w:lang w:val="en-GB" w:eastAsia="en-GB"/>
                <w14:ligatures w14:val="none"/>
              </w:rPr>
            </w:pPr>
            <w:r w:rsidRPr="00DC6781">
              <w:rPr>
                <w:rFonts w:eastAsia="Times New Roman" w:cstheme="minorHAnsi"/>
                <w:b/>
                <w:bCs/>
                <w:color w:val="000000"/>
                <w:kern w:val="0"/>
                <w:sz w:val="20"/>
                <w:szCs w:val="20"/>
                <w:lang w:val="en-GB" w:eastAsia="en-GB"/>
                <w14:ligatures w14:val="none"/>
              </w:rPr>
              <w:t>Wine and fermented beverages since 2003*</w:t>
            </w:r>
          </w:p>
        </w:tc>
        <w:tc>
          <w:tcPr>
            <w:tcW w:w="3095" w:type="dxa"/>
            <w:gridSpan w:val="2"/>
            <w:tcBorders>
              <w:top w:val="single" w:sz="4" w:space="0" w:color="auto"/>
              <w:left w:val="nil"/>
              <w:bottom w:val="single" w:sz="4" w:space="0" w:color="auto"/>
              <w:right w:val="single" w:sz="4" w:space="0" w:color="000000"/>
            </w:tcBorders>
            <w:shd w:val="clear" w:color="auto" w:fill="auto"/>
            <w:vAlign w:val="center"/>
            <w:hideMark/>
          </w:tcPr>
          <w:p w14:paraId="6BDA1CBE" w14:textId="77777777" w:rsidR="00D41DCA" w:rsidRPr="00DC6781" w:rsidRDefault="00D41DCA" w:rsidP="00B86079">
            <w:pPr>
              <w:spacing w:after="0" w:line="240" w:lineRule="auto"/>
              <w:rPr>
                <w:rFonts w:eastAsia="Times New Roman" w:cstheme="minorHAnsi"/>
                <w:b/>
                <w:bCs/>
                <w:color w:val="000000"/>
                <w:kern w:val="0"/>
                <w:sz w:val="20"/>
                <w:szCs w:val="20"/>
                <w:lang w:val="en-GB" w:eastAsia="en-GB"/>
                <w14:ligatures w14:val="none"/>
              </w:rPr>
            </w:pPr>
            <w:r w:rsidRPr="00DC6781">
              <w:rPr>
                <w:rFonts w:eastAsia="Times New Roman" w:cstheme="minorHAnsi"/>
                <w:b/>
                <w:bCs/>
                <w:color w:val="000000"/>
                <w:kern w:val="0"/>
                <w:sz w:val="20"/>
                <w:szCs w:val="20"/>
                <w:lang w:val="en-GB" w:eastAsia="en-GB"/>
                <w14:ligatures w14:val="none"/>
              </w:rPr>
              <w:t>Intermediate products**</w:t>
            </w:r>
          </w:p>
        </w:tc>
        <w:tc>
          <w:tcPr>
            <w:tcW w:w="3095" w:type="dxa"/>
            <w:gridSpan w:val="2"/>
            <w:tcBorders>
              <w:top w:val="single" w:sz="4" w:space="0" w:color="auto"/>
              <w:left w:val="nil"/>
              <w:bottom w:val="single" w:sz="4" w:space="0" w:color="auto"/>
              <w:right w:val="single" w:sz="4" w:space="0" w:color="000000"/>
            </w:tcBorders>
            <w:shd w:val="clear" w:color="auto" w:fill="auto"/>
            <w:vAlign w:val="center"/>
            <w:hideMark/>
          </w:tcPr>
          <w:p w14:paraId="298DA4B4" w14:textId="77777777" w:rsidR="00D41DCA" w:rsidRPr="00DC6781" w:rsidRDefault="00D41DCA" w:rsidP="00B86079">
            <w:pPr>
              <w:spacing w:after="0" w:line="240" w:lineRule="auto"/>
              <w:rPr>
                <w:rFonts w:eastAsia="Times New Roman" w:cstheme="minorHAnsi"/>
                <w:b/>
                <w:bCs/>
                <w:color w:val="000000"/>
                <w:kern w:val="0"/>
                <w:sz w:val="20"/>
                <w:szCs w:val="20"/>
                <w:lang w:val="en-GB" w:eastAsia="en-GB"/>
                <w14:ligatures w14:val="none"/>
              </w:rPr>
            </w:pPr>
            <w:r w:rsidRPr="00DC6781">
              <w:rPr>
                <w:rFonts w:eastAsia="Times New Roman" w:cstheme="minorHAnsi"/>
                <w:b/>
                <w:bCs/>
                <w:color w:val="000000"/>
                <w:kern w:val="0"/>
                <w:sz w:val="20"/>
                <w:szCs w:val="20"/>
                <w:lang w:val="en-GB" w:eastAsia="en-GB"/>
                <w14:ligatures w14:val="none"/>
              </w:rPr>
              <w:t>Beer***</w:t>
            </w:r>
          </w:p>
        </w:tc>
      </w:tr>
      <w:tr w:rsidR="00D41DCA" w:rsidRPr="00BC3DB1" w14:paraId="556A36E7" w14:textId="77777777" w:rsidTr="00B86079">
        <w:trPr>
          <w:trHeight w:val="558"/>
        </w:trPr>
        <w:tc>
          <w:tcPr>
            <w:tcW w:w="1547" w:type="dxa"/>
            <w:tcBorders>
              <w:top w:val="nil"/>
              <w:left w:val="single" w:sz="4" w:space="0" w:color="auto"/>
              <w:bottom w:val="single" w:sz="4" w:space="0" w:color="auto"/>
              <w:right w:val="single" w:sz="4" w:space="0" w:color="auto"/>
            </w:tcBorders>
            <w:shd w:val="clear" w:color="auto" w:fill="auto"/>
            <w:vAlign w:val="center"/>
            <w:hideMark/>
          </w:tcPr>
          <w:p w14:paraId="6D60342D" w14:textId="77777777" w:rsidR="00D41DCA" w:rsidRPr="00DC6781" w:rsidRDefault="00D41DCA" w:rsidP="00B86079">
            <w:pPr>
              <w:spacing w:after="0" w:line="240" w:lineRule="auto"/>
              <w:rPr>
                <w:rFonts w:eastAsia="Times New Roman" w:cstheme="minorHAnsi"/>
                <w:b/>
                <w:bCs/>
                <w:color w:val="000000"/>
                <w:kern w:val="0"/>
                <w:sz w:val="20"/>
                <w:szCs w:val="20"/>
                <w:lang w:val="en-GB" w:eastAsia="en-GB"/>
                <w14:ligatures w14:val="none"/>
              </w:rPr>
            </w:pPr>
            <w:r w:rsidRPr="00DC6781">
              <w:rPr>
                <w:rFonts w:eastAsia="Times New Roman" w:cstheme="minorHAnsi"/>
                <w:b/>
                <w:bCs/>
                <w:color w:val="000000"/>
                <w:kern w:val="0"/>
                <w:sz w:val="20"/>
                <w:szCs w:val="20"/>
                <w:lang w:val="en-GB" w:eastAsia="en-GB"/>
                <w14:ligatures w14:val="none"/>
              </w:rPr>
              <w:t>How excise tax is calculated:</w:t>
            </w:r>
          </w:p>
        </w:tc>
        <w:tc>
          <w:tcPr>
            <w:tcW w:w="3095"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1EBE9451" w14:textId="03A966DB" w:rsidR="00D41DCA" w:rsidRPr="00B86079" w:rsidRDefault="00D41DCA" w:rsidP="00B86079">
            <w:pPr>
              <w:spacing w:after="0" w:line="240" w:lineRule="auto"/>
              <w:rPr>
                <w:rFonts w:eastAsia="Times New Roman" w:cstheme="minorHAnsi"/>
                <w:b/>
                <w:bCs/>
                <w:color w:val="000000"/>
                <w:kern w:val="0"/>
                <w:sz w:val="20"/>
                <w:szCs w:val="20"/>
                <w:lang w:val="en-GB" w:eastAsia="en-GB"/>
                <w14:ligatures w14:val="none"/>
              </w:rPr>
            </w:pPr>
            <w:r w:rsidRPr="00B86079">
              <w:rPr>
                <w:rFonts w:eastAsia="Times New Roman" w:cstheme="minorHAnsi"/>
                <w:b/>
                <w:bCs/>
                <w:color w:val="000000"/>
                <w:kern w:val="0"/>
                <w:sz w:val="20"/>
                <w:szCs w:val="20"/>
                <w:lang w:val="en-GB" w:eastAsia="en-GB"/>
                <w14:ligatures w14:val="none"/>
              </w:rPr>
              <w:t>per 100L pure alc</w:t>
            </w:r>
            <w:r w:rsidR="0014160F">
              <w:rPr>
                <w:rFonts w:eastAsia="Times New Roman" w:cstheme="minorHAnsi"/>
                <w:b/>
                <w:bCs/>
                <w:color w:val="000000"/>
                <w:kern w:val="0"/>
                <w:sz w:val="20"/>
                <w:szCs w:val="20"/>
                <w:lang w:val="en-GB" w:eastAsia="en-GB"/>
                <w14:ligatures w14:val="none"/>
              </w:rPr>
              <w:t>ohol</w:t>
            </w:r>
          </w:p>
        </w:tc>
        <w:tc>
          <w:tcPr>
            <w:tcW w:w="3095"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104CA58B" w14:textId="6008ACDB" w:rsidR="00D41DCA" w:rsidRPr="00B86079" w:rsidRDefault="00D41DCA" w:rsidP="00B86079">
            <w:pPr>
              <w:spacing w:after="0" w:line="240" w:lineRule="auto"/>
              <w:rPr>
                <w:rFonts w:eastAsia="Times New Roman" w:cstheme="minorHAnsi"/>
                <w:b/>
                <w:bCs/>
                <w:color w:val="000000"/>
                <w:kern w:val="0"/>
                <w:sz w:val="20"/>
                <w:szCs w:val="20"/>
                <w:lang w:val="en-GB" w:eastAsia="en-GB"/>
                <w14:ligatures w14:val="none"/>
              </w:rPr>
            </w:pPr>
            <w:r w:rsidRPr="00B86079">
              <w:rPr>
                <w:rFonts w:eastAsia="Times New Roman" w:cstheme="minorHAnsi"/>
                <w:b/>
                <w:bCs/>
                <w:color w:val="000000"/>
                <w:kern w:val="0"/>
                <w:sz w:val="20"/>
                <w:szCs w:val="20"/>
                <w:lang w:val="en-GB" w:eastAsia="en-GB"/>
                <w14:ligatures w14:val="none"/>
              </w:rPr>
              <w:t>per 100L</w:t>
            </w:r>
            <w:r w:rsidR="006418BF">
              <w:rPr>
                <w:rFonts w:eastAsia="Times New Roman" w:cstheme="minorHAnsi"/>
                <w:b/>
                <w:bCs/>
                <w:color w:val="000000"/>
                <w:kern w:val="0"/>
                <w:sz w:val="20"/>
                <w:szCs w:val="20"/>
                <w:lang w:val="en-GB" w:eastAsia="en-GB"/>
                <w14:ligatures w14:val="none"/>
              </w:rPr>
              <w:t xml:space="preserve"> beverage</w:t>
            </w:r>
          </w:p>
        </w:tc>
        <w:tc>
          <w:tcPr>
            <w:tcW w:w="3095"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67778F39" w14:textId="141370B0" w:rsidR="00D41DCA" w:rsidRPr="00B86079" w:rsidRDefault="00D41DCA" w:rsidP="00B86079">
            <w:pPr>
              <w:spacing w:after="0" w:line="240" w:lineRule="auto"/>
              <w:rPr>
                <w:rFonts w:eastAsia="Times New Roman" w:cstheme="minorHAnsi"/>
                <w:b/>
                <w:bCs/>
                <w:color w:val="000000"/>
                <w:kern w:val="0"/>
                <w:sz w:val="20"/>
                <w:szCs w:val="20"/>
                <w:lang w:val="en-GB" w:eastAsia="en-GB"/>
                <w14:ligatures w14:val="none"/>
              </w:rPr>
            </w:pPr>
            <w:r w:rsidRPr="00B86079">
              <w:rPr>
                <w:rFonts w:eastAsia="Times New Roman" w:cstheme="minorHAnsi"/>
                <w:b/>
                <w:bCs/>
                <w:color w:val="000000"/>
                <w:kern w:val="0"/>
                <w:sz w:val="20"/>
                <w:szCs w:val="20"/>
                <w:lang w:val="en-GB" w:eastAsia="en-GB"/>
                <w14:ligatures w14:val="none"/>
              </w:rPr>
              <w:t>per 100L</w:t>
            </w:r>
            <w:r w:rsidR="006418BF">
              <w:rPr>
                <w:rFonts w:eastAsia="Times New Roman" w:cstheme="minorHAnsi"/>
                <w:b/>
                <w:bCs/>
                <w:color w:val="000000"/>
                <w:kern w:val="0"/>
                <w:sz w:val="20"/>
                <w:szCs w:val="20"/>
                <w:lang w:val="en-GB" w:eastAsia="en-GB"/>
                <w14:ligatures w14:val="none"/>
              </w:rPr>
              <w:t xml:space="preserve"> beverage</w:t>
            </w:r>
          </w:p>
        </w:tc>
        <w:tc>
          <w:tcPr>
            <w:tcW w:w="3095" w:type="dxa"/>
            <w:gridSpan w:val="2"/>
            <w:tcBorders>
              <w:top w:val="single" w:sz="4" w:space="0" w:color="auto"/>
              <w:left w:val="nil"/>
              <w:bottom w:val="single" w:sz="4" w:space="0" w:color="auto"/>
              <w:right w:val="single" w:sz="4" w:space="0" w:color="000000"/>
            </w:tcBorders>
            <w:shd w:val="clear" w:color="auto" w:fill="auto"/>
            <w:vAlign w:val="center"/>
            <w:hideMark/>
          </w:tcPr>
          <w:p w14:paraId="70BE73B7" w14:textId="1682BAA6" w:rsidR="00D41DCA" w:rsidRPr="00B86079" w:rsidRDefault="00464437" w:rsidP="00B86079">
            <w:pPr>
              <w:spacing w:after="0" w:line="240" w:lineRule="auto"/>
              <w:rPr>
                <w:rFonts w:eastAsia="Times New Roman" w:cstheme="minorHAnsi"/>
                <w:b/>
                <w:bCs/>
                <w:color w:val="000000"/>
                <w:kern w:val="0"/>
                <w:sz w:val="20"/>
                <w:szCs w:val="20"/>
                <w:lang w:val="en-GB" w:eastAsia="en-GB"/>
                <w14:ligatures w14:val="none"/>
              </w:rPr>
            </w:pPr>
            <w:r w:rsidRPr="00F36EB8">
              <w:rPr>
                <w:rFonts w:eastAsia="Times New Roman" w:cstheme="minorHAnsi"/>
                <w:b/>
                <w:bCs/>
                <w:color w:val="000000"/>
                <w:kern w:val="0"/>
                <w:sz w:val="20"/>
                <w:szCs w:val="20"/>
                <w:lang w:val="en-GB" w:eastAsia="de-DE"/>
                <w14:ligatures w14:val="none"/>
              </w:rPr>
              <w:t>per 1°</w:t>
            </w:r>
            <w:r>
              <w:rPr>
                <w:rFonts w:eastAsia="Times New Roman" w:cstheme="minorHAnsi"/>
                <w:b/>
                <w:bCs/>
                <w:color w:val="000000"/>
                <w:kern w:val="0"/>
                <w:sz w:val="20"/>
                <w:szCs w:val="20"/>
                <w:lang w:val="en-GB" w:eastAsia="de-DE"/>
                <w14:ligatures w14:val="none"/>
              </w:rPr>
              <w:t xml:space="preserve"> Plato</w:t>
            </w:r>
            <w:r w:rsidRPr="00F36EB8">
              <w:rPr>
                <w:rFonts w:eastAsia="Times New Roman" w:cstheme="minorHAnsi"/>
                <w:b/>
                <w:bCs/>
                <w:color w:val="000000"/>
                <w:kern w:val="0"/>
                <w:sz w:val="20"/>
                <w:szCs w:val="20"/>
                <w:lang w:val="en-GB" w:eastAsia="de-DE"/>
                <w14:ligatures w14:val="none"/>
              </w:rPr>
              <w:t xml:space="preserve"> of 100L beverage</w:t>
            </w:r>
          </w:p>
        </w:tc>
      </w:tr>
      <w:tr w:rsidR="00D41DCA" w:rsidRPr="00DC6781" w14:paraId="6121FE32" w14:textId="77777777" w:rsidTr="009E431F">
        <w:trPr>
          <w:trHeight w:val="474"/>
        </w:trPr>
        <w:tc>
          <w:tcPr>
            <w:tcW w:w="1547" w:type="dxa"/>
            <w:tcBorders>
              <w:top w:val="nil"/>
              <w:left w:val="single" w:sz="4" w:space="0" w:color="auto"/>
              <w:bottom w:val="single" w:sz="4" w:space="0" w:color="auto"/>
              <w:right w:val="single" w:sz="4" w:space="0" w:color="auto"/>
            </w:tcBorders>
            <w:shd w:val="clear" w:color="auto" w:fill="auto"/>
            <w:vAlign w:val="center"/>
            <w:hideMark/>
          </w:tcPr>
          <w:p w14:paraId="66C92CD5" w14:textId="77777777" w:rsidR="00D41DCA" w:rsidRPr="00DC6781" w:rsidRDefault="00D41DCA" w:rsidP="00D41DCA">
            <w:pPr>
              <w:spacing w:after="0" w:line="240" w:lineRule="auto"/>
              <w:rPr>
                <w:rFonts w:eastAsia="Times New Roman" w:cstheme="minorHAnsi"/>
                <w:b/>
                <w:bCs/>
                <w:color w:val="000000"/>
                <w:kern w:val="0"/>
                <w:sz w:val="20"/>
                <w:szCs w:val="20"/>
                <w:lang w:val="en-GB" w:eastAsia="en-GB"/>
                <w14:ligatures w14:val="none"/>
              </w:rPr>
            </w:pPr>
            <w:r w:rsidRPr="00DC6781">
              <w:rPr>
                <w:rFonts w:eastAsia="Times New Roman" w:cstheme="minorHAnsi"/>
                <w:b/>
                <w:bCs/>
                <w:color w:val="000000"/>
                <w:kern w:val="0"/>
                <w:sz w:val="20"/>
                <w:szCs w:val="20"/>
                <w:lang w:val="en-GB" w:eastAsia="en-GB"/>
                <w14:ligatures w14:val="none"/>
              </w:rPr>
              <w:t> </w:t>
            </w:r>
          </w:p>
        </w:tc>
        <w:tc>
          <w:tcPr>
            <w:tcW w:w="1547" w:type="dxa"/>
            <w:tcBorders>
              <w:top w:val="nil"/>
              <w:left w:val="nil"/>
              <w:bottom w:val="single" w:sz="4" w:space="0" w:color="auto"/>
              <w:right w:val="single" w:sz="4" w:space="0" w:color="auto"/>
            </w:tcBorders>
            <w:shd w:val="clear" w:color="auto" w:fill="auto"/>
            <w:vAlign w:val="center"/>
            <w:hideMark/>
          </w:tcPr>
          <w:p w14:paraId="4EC9DD51" w14:textId="77777777" w:rsidR="00D41DCA" w:rsidRPr="00DC6781" w:rsidRDefault="00D41DCA" w:rsidP="00D41DCA">
            <w:pPr>
              <w:spacing w:after="0" w:line="240" w:lineRule="auto"/>
              <w:rPr>
                <w:rFonts w:eastAsia="Times New Roman" w:cstheme="minorHAnsi"/>
                <w:color w:val="000000"/>
                <w:kern w:val="0"/>
                <w:sz w:val="20"/>
                <w:szCs w:val="20"/>
                <w:lang w:val="en-GB" w:eastAsia="en-GB"/>
                <w14:ligatures w14:val="none"/>
              </w:rPr>
            </w:pPr>
            <w:r w:rsidRPr="00DC6781">
              <w:rPr>
                <w:rFonts w:eastAsia="Times New Roman" w:cstheme="minorHAnsi"/>
                <w:color w:val="000000"/>
                <w:kern w:val="0"/>
                <w:sz w:val="20"/>
                <w:szCs w:val="20"/>
                <w:lang w:eastAsia="en-GB"/>
                <w14:ligatures w14:val="none"/>
              </w:rPr>
              <w:t>PLN</w:t>
            </w:r>
          </w:p>
        </w:tc>
        <w:tc>
          <w:tcPr>
            <w:tcW w:w="1548" w:type="dxa"/>
            <w:tcBorders>
              <w:top w:val="nil"/>
              <w:left w:val="nil"/>
              <w:bottom w:val="single" w:sz="4" w:space="0" w:color="auto"/>
              <w:right w:val="single" w:sz="4" w:space="0" w:color="auto"/>
            </w:tcBorders>
            <w:shd w:val="clear" w:color="auto" w:fill="auto"/>
            <w:vAlign w:val="center"/>
            <w:hideMark/>
          </w:tcPr>
          <w:p w14:paraId="313C4285" w14:textId="77777777" w:rsidR="00D41DCA" w:rsidRPr="00DC6781" w:rsidRDefault="00D41DCA" w:rsidP="00D41DCA">
            <w:pPr>
              <w:spacing w:after="0" w:line="240" w:lineRule="auto"/>
              <w:rPr>
                <w:rFonts w:eastAsia="Times New Roman" w:cstheme="minorHAnsi"/>
                <w:color w:val="000000"/>
                <w:kern w:val="0"/>
                <w:sz w:val="20"/>
                <w:szCs w:val="20"/>
                <w:lang w:val="en-GB" w:eastAsia="en-GB"/>
                <w14:ligatures w14:val="none"/>
              </w:rPr>
            </w:pPr>
            <w:r w:rsidRPr="00DC6781">
              <w:rPr>
                <w:rFonts w:eastAsia="Times New Roman" w:cstheme="minorHAnsi"/>
                <w:color w:val="000000"/>
                <w:kern w:val="0"/>
                <w:sz w:val="20"/>
                <w:szCs w:val="20"/>
                <w:lang w:eastAsia="en-GB"/>
                <w14:ligatures w14:val="none"/>
              </w:rPr>
              <w:t>% change to previous rate</w:t>
            </w:r>
          </w:p>
        </w:tc>
        <w:tc>
          <w:tcPr>
            <w:tcW w:w="1547" w:type="dxa"/>
            <w:tcBorders>
              <w:top w:val="nil"/>
              <w:left w:val="nil"/>
              <w:bottom w:val="single" w:sz="4" w:space="0" w:color="auto"/>
              <w:right w:val="single" w:sz="4" w:space="0" w:color="auto"/>
            </w:tcBorders>
            <w:shd w:val="clear" w:color="auto" w:fill="auto"/>
            <w:vAlign w:val="center"/>
            <w:hideMark/>
          </w:tcPr>
          <w:p w14:paraId="6FD0B6D7" w14:textId="77777777" w:rsidR="00D41DCA" w:rsidRPr="00DC6781" w:rsidRDefault="00D41DCA" w:rsidP="00D41DCA">
            <w:pPr>
              <w:spacing w:after="0" w:line="240" w:lineRule="auto"/>
              <w:rPr>
                <w:rFonts w:eastAsia="Times New Roman" w:cstheme="minorHAnsi"/>
                <w:color w:val="000000"/>
                <w:kern w:val="0"/>
                <w:sz w:val="20"/>
                <w:szCs w:val="20"/>
                <w:lang w:val="en-GB" w:eastAsia="en-GB"/>
                <w14:ligatures w14:val="none"/>
              </w:rPr>
            </w:pPr>
            <w:r w:rsidRPr="00DC6781">
              <w:rPr>
                <w:rFonts w:eastAsia="Times New Roman" w:cstheme="minorHAnsi"/>
                <w:color w:val="000000"/>
                <w:kern w:val="0"/>
                <w:sz w:val="20"/>
                <w:szCs w:val="20"/>
                <w:lang w:eastAsia="en-GB"/>
                <w14:ligatures w14:val="none"/>
              </w:rPr>
              <w:t>PLN</w:t>
            </w:r>
          </w:p>
        </w:tc>
        <w:tc>
          <w:tcPr>
            <w:tcW w:w="1548" w:type="dxa"/>
            <w:tcBorders>
              <w:top w:val="nil"/>
              <w:left w:val="nil"/>
              <w:bottom w:val="single" w:sz="4" w:space="0" w:color="auto"/>
              <w:right w:val="single" w:sz="4" w:space="0" w:color="auto"/>
            </w:tcBorders>
            <w:shd w:val="clear" w:color="auto" w:fill="auto"/>
            <w:vAlign w:val="center"/>
            <w:hideMark/>
          </w:tcPr>
          <w:p w14:paraId="35033DBB" w14:textId="77777777" w:rsidR="00D41DCA" w:rsidRPr="00DC6781" w:rsidRDefault="00D41DCA" w:rsidP="00D41DCA">
            <w:pPr>
              <w:spacing w:after="0" w:line="240" w:lineRule="auto"/>
              <w:rPr>
                <w:rFonts w:eastAsia="Times New Roman" w:cstheme="minorHAnsi"/>
                <w:color w:val="000000"/>
                <w:kern w:val="0"/>
                <w:sz w:val="20"/>
                <w:szCs w:val="20"/>
                <w:lang w:val="en-GB" w:eastAsia="en-GB"/>
                <w14:ligatures w14:val="none"/>
              </w:rPr>
            </w:pPr>
            <w:r w:rsidRPr="00DC6781">
              <w:rPr>
                <w:rFonts w:eastAsia="Times New Roman" w:cstheme="minorHAnsi"/>
                <w:color w:val="000000"/>
                <w:kern w:val="0"/>
                <w:sz w:val="20"/>
                <w:szCs w:val="20"/>
                <w:lang w:eastAsia="en-GB"/>
                <w14:ligatures w14:val="none"/>
              </w:rPr>
              <w:t>% change to previous rate</w:t>
            </w:r>
          </w:p>
        </w:tc>
        <w:tc>
          <w:tcPr>
            <w:tcW w:w="1547" w:type="dxa"/>
            <w:tcBorders>
              <w:top w:val="nil"/>
              <w:left w:val="nil"/>
              <w:bottom w:val="single" w:sz="4" w:space="0" w:color="auto"/>
              <w:right w:val="single" w:sz="4" w:space="0" w:color="auto"/>
            </w:tcBorders>
            <w:shd w:val="clear" w:color="auto" w:fill="auto"/>
            <w:vAlign w:val="center"/>
            <w:hideMark/>
          </w:tcPr>
          <w:p w14:paraId="586410DD" w14:textId="77777777" w:rsidR="00D41DCA" w:rsidRPr="00DC6781" w:rsidRDefault="00D41DCA" w:rsidP="00D41DCA">
            <w:pPr>
              <w:spacing w:after="0" w:line="240" w:lineRule="auto"/>
              <w:rPr>
                <w:rFonts w:eastAsia="Times New Roman" w:cstheme="minorHAnsi"/>
                <w:color w:val="000000"/>
                <w:kern w:val="0"/>
                <w:sz w:val="20"/>
                <w:szCs w:val="20"/>
                <w:lang w:val="en-GB" w:eastAsia="en-GB"/>
                <w14:ligatures w14:val="none"/>
              </w:rPr>
            </w:pPr>
            <w:r w:rsidRPr="00DC6781">
              <w:rPr>
                <w:rFonts w:eastAsia="Times New Roman" w:cstheme="minorHAnsi"/>
                <w:color w:val="000000"/>
                <w:kern w:val="0"/>
                <w:sz w:val="20"/>
                <w:szCs w:val="20"/>
                <w:lang w:eastAsia="en-GB"/>
                <w14:ligatures w14:val="none"/>
              </w:rPr>
              <w:t>PLN</w:t>
            </w:r>
          </w:p>
        </w:tc>
        <w:tc>
          <w:tcPr>
            <w:tcW w:w="1548" w:type="dxa"/>
            <w:tcBorders>
              <w:top w:val="nil"/>
              <w:left w:val="nil"/>
              <w:bottom w:val="single" w:sz="4" w:space="0" w:color="auto"/>
              <w:right w:val="single" w:sz="4" w:space="0" w:color="auto"/>
            </w:tcBorders>
            <w:shd w:val="clear" w:color="auto" w:fill="auto"/>
            <w:vAlign w:val="center"/>
            <w:hideMark/>
          </w:tcPr>
          <w:p w14:paraId="11E7D7A3" w14:textId="77777777" w:rsidR="00D41DCA" w:rsidRPr="00DC6781" w:rsidRDefault="00D41DCA" w:rsidP="00D41DCA">
            <w:pPr>
              <w:spacing w:after="0" w:line="240" w:lineRule="auto"/>
              <w:rPr>
                <w:rFonts w:eastAsia="Times New Roman" w:cstheme="minorHAnsi"/>
                <w:color w:val="000000"/>
                <w:kern w:val="0"/>
                <w:sz w:val="20"/>
                <w:szCs w:val="20"/>
                <w:lang w:val="en-GB" w:eastAsia="en-GB"/>
                <w14:ligatures w14:val="none"/>
              </w:rPr>
            </w:pPr>
            <w:r w:rsidRPr="00DC6781">
              <w:rPr>
                <w:rFonts w:eastAsia="Times New Roman" w:cstheme="minorHAnsi"/>
                <w:color w:val="000000"/>
                <w:kern w:val="0"/>
                <w:sz w:val="20"/>
                <w:szCs w:val="20"/>
                <w:lang w:eastAsia="en-GB"/>
                <w14:ligatures w14:val="none"/>
              </w:rPr>
              <w:t>% change to previous rate</w:t>
            </w:r>
          </w:p>
        </w:tc>
        <w:tc>
          <w:tcPr>
            <w:tcW w:w="1547" w:type="dxa"/>
            <w:tcBorders>
              <w:top w:val="nil"/>
              <w:left w:val="nil"/>
              <w:bottom w:val="single" w:sz="4" w:space="0" w:color="auto"/>
              <w:right w:val="single" w:sz="4" w:space="0" w:color="auto"/>
            </w:tcBorders>
            <w:shd w:val="clear" w:color="auto" w:fill="auto"/>
            <w:vAlign w:val="center"/>
            <w:hideMark/>
          </w:tcPr>
          <w:p w14:paraId="06484A88" w14:textId="77777777" w:rsidR="00D41DCA" w:rsidRPr="00DC6781" w:rsidRDefault="00D41DCA" w:rsidP="00D41DCA">
            <w:pPr>
              <w:spacing w:after="0" w:line="240" w:lineRule="auto"/>
              <w:rPr>
                <w:rFonts w:eastAsia="Times New Roman" w:cstheme="minorHAnsi"/>
                <w:color w:val="000000"/>
                <w:kern w:val="0"/>
                <w:sz w:val="20"/>
                <w:szCs w:val="20"/>
                <w:lang w:val="en-GB" w:eastAsia="en-GB"/>
                <w14:ligatures w14:val="none"/>
              </w:rPr>
            </w:pPr>
            <w:r w:rsidRPr="00DC6781">
              <w:rPr>
                <w:rFonts w:eastAsia="Times New Roman" w:cstheme="minorHAnsi"/>
                <w:color w:val="000000"/>
                <w:kern w:val="0"/>
                <w:sz w:val="20"/>
                <w:szCs w:val="20"/>
                <w:lang w:eastAsia="en-GB"/>
                <w14:ligatures w14:val="none"/>
              </w:rPr>
              <w:t>PLN</w:t>
            </w:r>
          </w:p>
        </w:tc>
        <w:tc>
          <w:tcPr>
            <w:tcW w:w="1548" w:type="dxa"/>
            <w:tcBorders>
              <w:top w:val="nil"/>
              <w:left w:val="nil"/>
              <w:bottom w:val="single" w:sz="4" w:space="0" w:color="auto"/>
              <w:right w:val="single" w:sz="4" w:space="0" w:color="auto"/>
            </w:tcBorders>
            <w:shd w:val="clear" w:color="auto" w:fill="auto"/>
            <w:vAlign w:val="center"/>
            <w:hideMark/>
          </w:tcPr>
          <w:p w14:paraId="1E5FED5E" w14:textId="77777777" w:rsidR="00D41DCA" w:rsidRPr="00DC6781" w:rsidRDefault="00D41DCA" w:rsidP="00D41DCA">
            <w:pPr>
              <w:spacing w:after="0" w:line="240" w:lineRule="auto"/>
              <w:rPr>
                <w:rFonts w:eastAsia="Times New Roman" w:cstheme="minorHAnsi"/>
                <w:color w:val="000000"/>
                <w:kern w:val="0"/>
                <w:sz w:val="20"/>
                <w:szCs w:val="20"/>
                <w:lang w:val="en-GB" w:eastAsia="en-GB"/>
                <w14:ligatures w14:val="none"/>
              </w:rPr>
            </w:pPr>
            <w:r w:rsidRPr="00DC6781">
              <w:rPr>
                <w:rFonts w:eastAsia="Times New Roman" w:cstheme="minorHAnsi"/>
                <w:color w:val="000000"/>
                <w:kern w:val="0"/>
                <w:sz w:val="20"/>
                <w:szCs w:val="20"/>
                <w:lang w:eastAsia="en-GB"/>
                <w14:ligatures w14:val="none"/>
              </w:rPr>
              <w:t>% change to previous rate</w:t>
            </w:r>
          </w:p>
        </w:tc>
      </w:tr>
      <w:tr w:rsidR="00D41DCA" w:rsidRPr="00DC6781" w14:paraId="7186BDA4" w14:textId="77777777" w:rsidTr="009E431F">
        <w:trPr>
          <w:trHeight w:val="228"/>
        </w:trPr>
        <w:tc>
          <w:tcPr>
            <w:tcW w:w="1547" w:type="dxa"/>
            <w:tcBorders>
              <w:top w:val="nil"/>
              <w:left w:val="single" w:sz="4" w:space="0" w:color="auto"/>
              <w:bottom w:val="single" w:sz="4" w:space="0" w:color="auto"/>
              <w:right w:val="single" w:sz="4" w:space="0" w:color="auto"/>
            </w:tcBorders>
            <w:shd w:val="clear" w:color="auto" w:fill="auto"/>
            <w:noWrap/>
            <w:vAlign w:val="bottom"/>
            <w:hideMark/>
          </w:tcPr>
          <w:p w14:paraId="7021B634" w14:textId="1F3A7956"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01</w:t>
            </w:r>
            <w:r w:rsidR="00FB35A5" w:rsidRPr="00DC6781">
              <w:rPr>
                <w:rFonts w:asciiTheme="minorHAnsi" w:hAnsiTheme="minorHAnsi" w:cstheme="minorHAnsi"/>
                <w:lang w:val="en-GB"/>
              </w:rPr>
              <w:t>-</w:t>
            </w:r>
            <w:r w:rsidRPr="00DC6781">
              <w:rPr>
                <w:rFonts w:asciiTheme="minorHAnsi" w:hAnsiTheme="minorHAnsi" w:cstheme="minorHAnsi"/>
                <w:lang w:val="en-GB"/>
              </w:rPr>
              <w:t>02</w:t>
            </w:r>
            <w:r w:rsidR="00FB35A5" w:rsidRPr="00DC6781">
              <w:rPr>
                <w:rFonts w:asciiTheme="minorHAnsi" w:hAnsiTheme="minorHAnsi" w:cstheme="minorHAnsi"/>
                <w:lang w:val="en-GB"/>
              </w:rPr>
              <w:t>-</w:t>
            </w:r>
            <w:r w:rsidRPr="00DC6781">
              <w:rPr>
                <w:rFonts w:asciiTheme="minorHAnsi" w:hAnsiTheme="minorHAnsi" w:cstheme="minorHAnsi"/>
                <w:lang w:val="en-GB"/>
              </w:rPr>
              <w:t>1998</w:t>
            </w:r>
          </w:p>
        </w:tc>
        <w:tc>
          <w:tcPr>
            <w:tcW w:w="1547" w:type="dxa"/>
            <w:tcBorders>
              <w:top w:val="nil"/>
              <w:left w:val="nil"/>
              <w:bottom w:val="single" w:sz="4" w:space="0" w:color="auto"/>
              <w:right w:val="single" w:sz="4" w:space="0" w:color="auto"/>
            </w:tcBorders>
            <w:shd w:val="clear" w:color="auto" w:fill="auto"/>
            <w:noWrap/>
            <w:vAlign w:val="bottom"/>
            <w:hideMark/>
          </w:tcPr>
          <w:p w14:paraId="5857D443" w14:textId="336F6E67"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5</w:t>
            </w:r>
            <w:r w:rsidR="00195D5E" w:rsidRPr="00DC6781">
              <w:rPr>
                <w:rFonts w:asciiTheme="minorHAnsi" w:hAnsiTheme="minorHAnsi" w:cstheme="minorHAnsi"/>
                <w:lang w:val="en-GB"/>
              </w:rPr>
              <w:t>,</w:t>
            </w:r>
            <w:r w:rsidRPr="00DC6781">
              <w:rPr>
                <w:rFonts w:asciiTheme="minorHAnsi" w:hAnsiTheme="minorHAnsi" w:cstheme="minorHAnsi"/>
                <w:lang w:val="en-GB"/>
              </w:rPr>
              <w:t>174</w:t>
            </w:r>
          </w:p>
        </w:tc>
        <w:tc>
          <w:tcPr>
            <w:tcW w:w="1548" w:type="dxa"/>
            <w:tcBorders>
              <w:top w:val="nil"/>
              <w:left w:val="nil"/>
              <w:bottom w:val="single" w:sz="4" w:space="0" w:color="auto"/>
              <w:right w:val="single" w:sz="4" w:space="0" w:color="auto"/>
            </w:tcBorders>
            <w:shd w:val="clear" w:color="auto" w:fill="auto"/>
            <w:noWrap/>
            <w:vAlign w:val="bottom"/>
            <w:hideMark/>
          </w:tcPr>
          <w:p w14:paraId="3C76F36B" w14:textId="77777777"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 </w:t>
            </w:r>
          </w:p>
        </w:tc>
        <w:tc>
          <w:tcPr>
            <w:tcW w:w="1547" w:type="dxa"/>
            <w:tcBorders>
              <w:top w:val="nil"/>
              <w:left w:val="nil"/>
              <w:bottom w:val="single" w:sz="4" w:space="0" w:color="auto"/>
              <w:right w:val="single" w:sz="4" w:space="0" w:color="auto"/>
            </w:tcBorders>
            <w:shd w:val="clear" w:color="auto" w:fill="auto"/>
            <w:noWrap/>
            <w:vAlign w:val="bottom"/>
            <w:hideMark/>
          </w:tcPr>
          <w:p w14:paraId="3A652AFC" w14:textId="77777777"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100</w:t>
            </w:r>
          </w:p>
        </w:tc>
        <w:tc>
          <w:tcPr>
            <w:tcW w:w="1548" w:type="dxa"/>
            <w:tcBorders>
              <w:top w:val="nil"/>
              <w:left w:val="nil"/>
              <w:bottom w:val="single" w:sz="4" w:space="0" w:color="auto"/>
              <w:right w:val="single" w:sz="4" w:space="0" w:color="auto"/>
            </w:tcBorders>
            <w:shd w:val="clear" w:color="auto" w:fill="auto"/>
            <w:noWrap/>
            <w:vAlign w:val="bottom"/>
            <w:hideMark/>
          </w:tcPr>
          <w:p w14:paraId="562EDA97" w14:textId="77777777"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 </w:t>
            </w:r>
          </w:p>
        </w:tc>
        <w:tc>
          <w:tcPr>
            <w:tcW w:w="1547" w:type="dxa"/>
            <w:tcBorders>
              <w:top w:val="nil"/>
              <w:left w:val="nil"/>
              <w:bottom w:val="single" w:sz="4" w:space="0" w:color="auto"/>
              <w:right w:val="single" w:sz="4" w:space="0" w:color="auto"/>
            </w:tcBorders>
            <w:shd w:val="clear" w:color="auto" w:fill="auto"/>
            <w:noWrap/>
            <w:vAlign w:val="bottom"/>
            <w:hideMark/>
          </w:tcPr>
          <w:p w14:paraId="5E84B2E9" w14:textId="77777777"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103</w:t>
            </w:r>
          </w:p>
        </w:tc>
        <w:tc>
          <w:tcPr>
            <w:tcW w:w="1548" w:type="dxa"/>
            <w:tcBorders>
              <w:top w:val="nil"/>
              <w:left w:val="nil"/>
              <w:bottom w:val="single" w:sz="4" w:space="0" w:color="auto"/>
              <w:right w:val="single" w:sz="4" w:space="0" w:color="auto"/>
            </w:tcBorders>
            <w:shd w:val="clear" w:color="auto" w:fill="auto"/>
            <w:noWrap/>
            <w:vAlign w:val="bottom"/>
            <w:hideMark/>
          </w:tcPr>
          <w:p w14:paraId="23D08F9B" w14:textId="77777777"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 </w:t>
            </w:r>
          </w:p>
        </w:tc>
        <w:tc>
          <w:tcPr>
            <w:tcW w:w="1547" w:type="dxa"/>
            <w:tcBorders>
              <w:top w:val="nil"/>
              <w:left w:val="nil"/>
              <w:bottom w:val="single" w:sz="4" w:space="0" w:color="auto"/>
              <w:right w:val="single" w:sz="4" w:space="0" w:color="auto"/>
            </w:tcBorders>
            <w:shd w:val="clear" w:color="auto" w:fill="auto"/>
            <w:noWrap/>
            <w:vAlign w:val="bottom"/>
            <w:hideMark/>
          </w:tcPr>
          <w:p w14:paraId="1321E38F" w14:textId="23FE012D"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4</w:t>
            </w:r>
            <w:r w:rsidR="00940ACB" w:rsidRPr="00DC6781">
              <w:rPr>
                <w:rFonts w:asciiTheme="minorHAnsi" w:hAnsiTheme="minorHAnsi" w:cstheme="minorHAnsi"/>
                <w:lang w:val="en-GB"/>
              </w:rPr>
              <w:t>.</w:t>
            </w:r>
            <w:r w:rsidRPr="00DC6781">
              <w:rPr>
                <w:rFonts w:asciiTheme="minorHAnsi" w:hAnsiTheme="minorHAnsi" w:cstheme="minorHAnsi"/>
                <w:lang w:val="en-GB"/>
              </w:rPr>
              <w:t>95</w:t>
            </w:r>
          </w:p>
        </w:tc>
        <w:tc>
          <w:tcPr>
            <w:tcW w:w="1548" w:type="dxa"/>
            <w:tcBorders>
              <w:top w:val="nil"/>
              <w:left w:val="nil"/>
              <w:bottom w:val="single" w:sz="4" w:space="0" w:color="auto"/>
              <w:right w:val="single" w:sz="4" w:space="0" w:color="auto"/>
            </w:tcBorders>
            <w:shd w:val="clear" w:color="auto" w:fill="auto"/>
            <w:noWrap/>
            <w:vAlign w:val="bottom"/>
            <w:hideMark/>
          </w:tcPr>
          <w:p w14:paraId="1623ABE9" w14:textId="77777777"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 </w:t>
            </w:r>
          </w:p>
        </w:tc>
      </w:tr>
      <w:tr w:rsidR="00D41DCA" w:rsidRPr="00DC6781" w14:paraId="70979E64" w14:textId="77777777" w:rsidTr="009E431F">
        <w:trPr>
          <w:trHeight w:val="228"/>
        </w:trPr>
        <w:tc>
          <w:tcPr>
            <w:tcW w:w="1547" w:type="dxa"/>
            <w:tcBorders>
              <w:top w:val="nil"/>
              <w:left w:val="single" w:sz="4" w:space="0" w:color="auto"/>
              <w:bottom w:val="single" w:sz="4" w:space="0" w:color="auto"/>
              <w:right w:val="single" w:sz="4" w:space="0" w:color="auto"/>
            </w:tcBorders>
            <w:shd w:val="clear" w:color="auto" w:fill="auto"/>
            <w:noWrap/>
            <w:vAlign w:val="bottom"/>
            <w:hideMark/>
          </w:tcPr>
          <w:p w14:paraId="59263F07" w14:textId="7FDD5F93"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01</w:t>
            </w:r>
            <w:r w:rsidR="00FB35A5" w:rsidRPr="00DC6781">
              <w:rPr>
                <w:rFonts w:asciiTheme="minorHAnsi" w:hAnsiTheme="minorHAnsi" w:cstheme="minorHAnsi"/>
                <w:lang w:val="en-GB"/>
              </w:rPr>
              <w:t>-</w:t>
            </w:r>
            <w:r w:rsidRPr="00DC6781">
              <w:rPr>
                <w:rFonts w:asciiTheme="minorHAnsi" w:hAnsiTheme="minorHAnsi" w:cstheme="minorHAnsi"/>
                <w:lang w:val="en-GB"/>
              </w:rPr>
              <w:t>01</w:t>
            </w:r>
            <w:r w:rsidR="00FB35A5" w:rsidRPr="00DC6781">
              <w:rPr>
                <w:rFonts w:asciiTheme="minorHAnsi" w:hAnsiTheme="minorHAnsi" w:cstheme="minorHAnsi"/>
                <w:lang w:val="en-GB"/>
              </w:rPr>
              <w:t>-</w:t>
            </w:r>
            <w:r w:rsidRPr="00DC6781">
              <w:rPr>
                <w:rFonts w:asciiTheme="minorHAnsi" w:hAnsiTheme="minorHAnsi" w:cstheme="minorHAnsi"/>
                <w:lang w:val="en-GB"/>
              </w:rPr>
              <w:t>1999</w:t>
            </w:r>
          </w:p>
        </w:tc>
        <w:tc>
          <w:tcPr>
            <w:tcW w:w="1547" w:type="dxa"/>
            <w:tcBorders>
              <w:top w:val="nil"/>
              <w:left w:val="nil"/>
              <w:bottom w:val="single" w:sz="4" w:space="0" w:color="auto"/>
              <w:right w:val="single" w:sz="4" w:space="0" w:color="auto"/>
            </w:tcBorders>
            <w:shd w:val="clear" w:color="auto" w:fill="auto"/>
            <w:noWrap/>
            <w:vAlign w:val="bottom"/>
            <w:hideMark/>
          </w:tcPr>
          <w:p w14:paraId="2B4CD286" w14:textId="54EB35D1"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5</w:t>
            </w:r>
            <w:r w:rsidR="00195D5E" w:rsidRPr="00DC6781">
              <w:rPr>
                <w:rFonts w:asciiTheme="minorHAnsi" w:hAnsiTheme="minorHAnsi" w:cstheme="minorHAnsi"/>
                <w:lang w:val="en-GB"/>
              </w:rPr>
              <w:t>,</w:t>
            </w:r>
            <w:r w:rsidRPr="00DC6781">
              <w:rPr>
                <w:rFonts w:asciiTheme="minorHAnsi" w:hAnsiTheme="minorHAnsi" w:cstheme="minorHAnsi"/>
                <w:lang w:val="en-GB"/>
              </w:rPr>
              <w:t>433</w:t>
            </w:r>
          </w:p>
        </w:tc>
        <w:tc>
          <w:tcPr>
            <w:tcW w:w="1548" w:type="dxa"/>
            <w:tcBorders>
              <w:top w:val="nil"/>
              <w:left w:val="nil"/>
              <w:bottom w:val="single" w:sz="4" w:space="0" w:color="auto"/>
              <w:right w:val="single" w:sz="4" w:space="0" w:color="auto"/>
            </w:tcBorders>
            <w:shd w:val="clear" w:color="auto" w:fill="auto"/>
            <w:noWrap/>
            <w:vAlign w:val="bottom"/>
            <w:hideMark/>
          </w:tcPr>
          <w:p w14:paraId="3D35367F" w14:textId="6B4F284B"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5</w:t>
            </w:r>
            <w:r w:rsidR="00111BA4" w:rsidRPr="00DC6781">
              <w:rPr>
                <w:rFonts w:asciiTheme="minorHAnsi" w:hAnsiTheme="minorHAnsi" w:cstheme="minorHAnsi"/>
                <w:lang w:val="en-GB"/>
              </w:rPr>
              <w:t>.</w:t>
            </w:r>
            <w:r w:rsidRPr="00DC6781">
              <w:rPr>
                <w:rFonts w:asciiTheme="minorHAnsi" w:hAnsiTheme="minorHAnsi" w:cstheme="minorHAnsi"/>
                <w:lang w:val="en-GB"/>
              </w:rPr>
              <w:t>0%</w:t>
            </w:r>
          </w:p>
        </w:tc>
        <w:tc>
          <w:tcPr>
            <w:tcW w:w="1547" w:type="dxa"/>
            <w:tcBorders>
              <w:top w:val="nil"/>
              <w:left w:val="nil"/>
              <w:bottom w:val="single" w:sz="4" w:space="0" w:color="auto"/>
              <w:right w:val="single" w:sz="4" w:space="0" w:color="auto"/>
            </w:tcBorders>
            <w:shd w:val="clear" w:color="auto" w:fill="auto"/>
            <w:noWrap/>
            <w:vAlign w:val="bottom"/>
            <w:hideMark/>
          </w:tcPr>
          <w:p w14:paraId="3D787B7B" w14:textId="77777777"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105</w:t>
            </w:r>
          </w:p>
        </w:tc>
        <w:tc>
          <w:tcPr>
            <w:tcW w:w="1548" w:type="dxa"/>
            <w:tcBorders>
              <w:top w:val="nil"/>
              <w:left w:val="nil"/>
              <w:bottom w:val="single" w:sz="4" w:space="0" w:color="auto"/>
              <w:right w:val="single" w:sz="4" w:space="0" w:color="auto"/>
            </w:tcBorders>
            <w:shd w:val="clear" w:color="auto" w:fill="auto"/>
            <w:noWrap/>
            <w:vAlign w:val="bottom"/>
            <w:hideMark/>
          </w:tcPr>
          <w:p w14:paraId="5225F340" w14:textId="137817AC"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5</w:t>
            </w:r>
            <w:r w:rsidR="00111BA4" w:rsidRPr="00DC6781">
              <w:rPr>
                <w:rFonts w:asciiTheme="minorHAnsi" w:hAnsiTheme="minorHAnsi" w:cstheme="minorHAnsi"/>
                <w:lang w:val="en-GB"/>
              </w:rPr>
              <w:t>.</w:t>
            </w:r>
            <w:r w:rsidRPr="00DC6781">
              <w:rPr>
                <w:rFonts w:asciiTheme="minorHAnsi" w:hAnsiTheme="minorHAnsi" w:cstheme="minorHAnsi"/>
                <w:lang w:val="en-GB"/>
              </w:rPr>
              <w:t>0%</w:t>
            </w:r>
          </w:p>
        </w:tc>
        <w:tc>
          <w:tcPr>
            <w:tcW w:w="1547" w:type="dxa"/>
            <w:tcBorders>
              <w:top w:val="nil"/>
              <w:left w:val="nil"/>
              <w:bottom w:val="single" w:sz="4" w:space="0" w:color="auto"/>
              <w:right w:val="single" w:sz="4" w:space="0" w:color="auto"/>
            </w:tcBorders>
            <w:shd w:val="clear" w:color="auto" w:fill="auto"/>
            <w:noWrap/>
            <w:vAlign w:val="bottom"/>
            <w:hideMark/>
          </w:tcPr>
          <w:p w14:paraId="14F1C8BA" w14:textId="77777777"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210</w:t>
            </w:r>
          </w:p>
        </w:tc>
        <w:tc>
          <w:tcPr>
            <w:tcW w:w="1548" w:type="dxa"/>
            <w:tcBorders>
              <w:top w:val="nil"/>
              <w:left w:val="nil"/>
              <w:bottom w:val="single" w:sz="4" w:space="0" w:color="auto"/>
              <w:right w:val="single" w:sz="4" w:space="0" w:color="auto"/>
            </w:tcBorders>
            <w:shd w:val="clear" w:color="auto" w:fill="auto"/>
            <w:noWrap/>
            <w:vAlign w:val="bottom"/>
            <w:hideMark/>
          </w:tcPr>
          <w:p w14:paraId="1AAE3F52" w14:textId="4907D74E"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103</w:t>
            </w:r>
            <w:r w:rsidR="00111BA4" w:rsidRPr="00DC6781">
              <w:rPr>
                <w:rFonts w:asciiTheme="minorHAnsi" w:hAnsiTheme="minorHAnsi" w:cstheme="minorHAnsi"/>
                <w:lang w:val="en-GB"/>
              </w:rPr>
              <w:t>.</w:t>
            </w:r>
            <w:r w:rsidRPr="00DC6781">
              <w:rPr>
                <w:rFonts w:asciiTheme="minorHAnsi" w:hAnsiTheme="minorHAnsi" w:cstheme="minorHAnsi"/>
                <w:lang w:val="en-GB"/>
              </w:rPr>
              <w:t>9%</w:t>
            </w:r>
          </w:p>
        </w:tc>
        <w:tc>
          <w:tcPr>
            <w:tcW w:w="1547" w:type="dxa"/>
            <w:tcBorders>
              <w:top w:val="nil"/>
              <w:left w:val="nil"/>
              <w:bottom w:val="single" w:sz="4" w:space="0" w:color="auto"/>
              <w:right w:val="single" w:sz="4" w:space="0" w:color="auto"/>
            </w:tcBorders>
            <w:shd w:val="clear" w:color="auto" w:fill="auto"/>
            <w:noWrap/>
            <w:vAlign w:val="bottom"/>
            <w:hideMark/>
          </w:tcPr>
          <w:p w14:paraId="29BFE5A9" w14:textId="7E08BC7B"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5</w:t>
            </w:r>
            <w:r w:rsidR="00111BA4" w:rsidRPr="00DC6781">
              <w:rPr>
                <w:rFonts w:asciiTheme="minorHAnsi" w:hAnsiTheme="minorHAnsi" w:cstheme="minorHAnsi"/>
                <w:lang w:val="en-GB"/>
              </w:rPr>
              <w:t>.</w:t>
            </w:r>
            <w:r w:rsidRPr="00DC6781">
              <w:rPr>
                <w:rFonts w:asciiTheme="minorHAnsi" w:hAnsiTheme="minorHAnsi" w:cstheme="minorHAnsi"/>
                <w:lang w:val="en-GB"/>
              </w:rPr>
              <w:t>2</w:t>
            </w:r>
            <w:r w:rsidR="00AD69F0">
              <w:rPr>
                <w:rFonts w:asciiTheme="minorHAnsi" w:hAnsiTheme="minorHAnsi" w:cstheme="minorHAnsi"/>
                <w:lang w:val="en-GB"/>
              </w:rPr>
              <w:t>0</w:t>
            </w:r>
          </w:p>
        </w:tc>
        <w:tc>
          <w:tcPr>
            <w:tcW w:w="1548" w:type="dxa"/>
            <w:tcBorders>
              <w:top w:val="nil"/>
              <w:left w:val="nil"/>
              <w:bottom w:val="single" w:sz="4" w:space="0" w:color="auto"/>
              <w:right w:val="single" w:sz="4" w:space="0" w:color="auto"/>
            </w:tcBorders>
            <w:shd w:val="clear" w:color="auto" w:fill="auto"/>
            <w:noWrap/>
            <w:vAlign w:val="bottom"/>
            <w:hideMark/>
          </w:tcPr>
          <w:p w14:paraId="41DA5910" w14:textId="1C106E1C"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5</w:t>
            </w:r>
            <w:r w:rsidR="00111BA4" w:rsidRPr="00DC6781">
              <w:rPr>
                <w:rFonts w:asciiTheme="minorHAnsi" w:hAnsiTheme="minorHAnsi" w:cstheme="minorHAnsi"/>
                <w:lang w:val="en-GB"/>
              </w:rPr>
              <w:t>.</w:t>
            </w:r>
            <w:r w:rsidRPr="00DC6781">
              <w:rPr>
                <w:rFonts w:asciiTheme="minorHAnsi" w:hAnsiTheme="minorHAnsi" w:cstheme="minorHAnsi"/>
                <w:lang w:val="en-GB"/>
              </w:rPr>
              <w:t>1%</w:t>
            </w:r>
          </w:p>
        </w:tc>
      </w:tr>
      <w:tr w:rsidR="00D41DCA" w:rsidRPr="00DC6781" w14:paraId="482EF547" w14:textId="77777777" w:rsidTr="009E431F">
        <w:trPr>
          <w:trHeight w:val="228"/>
        </w:trPr>
        <w:tc>
          <w:tcPr>
            <w:tcW w:w="1547" w:type="dxa"/>
            <w:tcBorders>
              <w:top w:val="nil"/>
              <w:left w:val="single" w:sz="4" w:space="0" w:color="auto"/>
              <w:bottom w:val="single" w:sz="4" w:space="0" w:color="auto"/>
              <w:right w:val="single" w:sz="4" w:space="0" w:color="auto"/>
            </w:tcBorders>
            <w:shd w:val="clear" w:color="auto" w:fill="auto"/>
            <w:noWrap/>
            <w:vAlign w:val="bottom"/>
            <w:hideMark/>
          </w:tcPr>
          <w:p w14:paraId="03A44B88" w14:textId="43514ED5"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01</w:t>
            </w:r>
            <w:r w:rsidR="00FB35A5" w:rsidRPr="00DC6781">
              <w:rPr>
                <w:rFonts w:asciiTheme="minorHAnsi" w:hAnsiTheme="minorHAnsi" w:cstheme="minorHAnsi"/>
                <w:lang w:val="en-GB"/>
              </w:rPr>
              <w:t>-</w:t>
            </w:r>
            <w:r w:rsidRPr="00DC6781">
              <w:rPr>
                <w:rFonts w:asciiTheme="minorHAnsi" w:hAnsiTheme="minorHAnsi" w:cstheme="minorHAnsi"/>
                <w:lang w:val="en-GB"/>
              </w:rPr>
              <w:t>09</w:t>
            </w:r>
            <w:r w:rsidR="00FB35A5" w:rsidRPr="00DC6781">
              <w:rPr>
                <w:rFonts w:asciiTheme="minorHAnsi" w:hAnsiTheme="minorHAnsi" w:cstheme="minorHAnsi"/>
                <w:lang w:val="en-GB"/>
              </w:rPr>
              <w:t>-</w:t>
            </w:r>
            <w:r w:rsidRPr="00DC6781">
              <w:rPr>
                <w:rFonts w:asciiTheme="minorHAnsi" w:hAnsiTheme="minorHAnsi" w:cstheme="minorHAnsi"/>
                <w:lang w:val="en-GB"/>
              </w:rPr>
              <w:t>1999</w:t>
            </w:r>
          </w:p>
        </w:tc>
        <w:tc>
          <w:tcPr>
            <w:tcW w:w="1547" w:type="dxa"/>
            <w:tcBorders>
              <w:top w:val="nil"/>
              <w:left w:val="nil"/>
              <w:bottom w:val="single" w:sz="4" w:space="0" w:color="auto"/>
              <w:right w:val="single" w:sz="4" w:space="0" w:color="auto"/>
            </w:tcBorders>
            <w:shd w:val="clear" w:color="auto" w:fill="auto"/>
            <w:noWrap/>
            <w:vAlign w:val="bottom"/>
            <w:hideMark/>
          </w:tcPr>
          <w:p w14:paraId="50F254C8" w14:textId="5E7C68F1"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5</w:t>
            </w:r>
            <w:r w:rsidR="00195D5E" w:rsidRPr="00DC6781">
              <w:rPr>
                <w:rFonts w:asciiTheme="minorHAnsi" w:hAnsiTheme="minorHAnsi" w:cstheme="minorHAnsi"/>
                <w:lang w:val="en-GB"/>
              </w:rPr>
              <w:t>,</w:t>
            </w:r>
            <w:r w:rsidRPr="00DC6781">
              <w:rPr>
                <w:rFonts w:asciiTheme="minorHAnsi" w:hAnsiTheme="minorHAnsi" w:cstheme="minorHAnsi"/>
                <w:lang w:val="en-GB"/>
              </w:rPr>
              <w:t>677</w:t>
            </w:r>
          </w:p>
        </w:tc>
        <w:tc>
          <w:tcPr>
            <w:tcW w:w="1548" w:type="dxa"/>
            <w:tcBorders>
              <w:top w:val="nil"/>
              <w:left w:val="nil"/>
              <w:bottom w:val="single" w:sz="4" w:space="0" w:color="auto"/>
              <w:right w:val="single" w:sz="4" w:space="0" w:color="auto"/>
            </w:tcBorders>
            <w:shd w:val="clear" w:color="auto" w:fill="auto"/>
            <w:noWrap/>
            <w:vAlign w:val="bottom"/>
            <w:hideMark/>
          </w:tcPr>
          <w:p w14:paraId="7BAB5538" w14:textId="2EC4FC95"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4</w:t>
            </w:r>
            <w:r w:rsidR="00111BA4" w:rsidRPr="00DC6781">
              <w:rPr>
                <w:rFonts w:asciiTheme="minorHAnsi" w:hAnsiTheme="minorHAnsi" w:cstheme="minorHAnsi"/>
                <w:lang w:val="en-GB"/>
              </w:rPr>
              <w:t>.</w:t>
            </w:r>
            <w:r w:rsidRPr="00DC6781">
              <w:rPr>
                <w:rFonts w:asciiTheme="minorHAnsi" w:hAnsiTheme="minorHAnsi" w:cstheme="minorHAnsi"/>
                <w:lang w:val="en-GB"/>
              </w:rPr>
              <w:t>5%</w:t>
            </w:r>
          </w:p>
        </w:tc>
        <w:tc>
          <w:tcPr>
            <w:tcW w:w="1547" w:type="dxa"/>
            <w:tcBorders>
              <w:top w:val="nil"/>
              <w:left w:val="nil"/>
              <w:bottom w:val="single" w:sz="4" w:space="0" w:color="auto"/>
              <w:right w:val="single" w:sz="4" w:space="0" w:color="auto"/>
            </w:tcBorders>
            <w:shd w:val="clear" w:color="auto" w:fill="auto"/>
            <w:noWrap/>
            <w:vAlign w:val="bottom"/>
            <w:hideMark/>
          </w:tcPr>
          <w:p w14:paraId="76F13A01" w14:textId="77777777"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110</w:t>
            </w:r>
          </w:p>
        </w:tc>
        <w:tc>
          <w:tcPr>
            <w:tcW w:w="1548" w:type="dxa"/>
            <w:tcBorders>
              <w:top w:val="nil"/>
              <w:left w:val="nil"/>
              <w:bottom w:val="single" w:sz="4" w:space="0" w:color="auto"/>
              <w:right w:val="single" w:sz="4" w:space="0" w:color="auto"/>
            </w:tcBorders>
            <w:shd w:val="clear" w:color="auto" w:fill="auto"/>
            <w:noWrap/>
            <w:vAlign w:val="bottom"/>
            <w:hideMark/>
          </w:tcPr>
          <w:p w14:paraId="1F4B3186" w14:textId="568BDCBC"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4</w:t>
            </w:r>
            <w:r w:rsidR="00111BA4" w:rsidRPr="00DC6781">
              <w:rPr>
                <w:rFonts w:asciiTheme="minorHAnsi" w:hAnsiTheme="minorHAnsi" w:cstheme="minorHAnsi"/>
                <w:lang w:val="en-GB"/>
              </w:rPr>
              <w:t>.</w:t>
            </w:r>
            <w:r w:rsidRPr="00DC6781">
              <w:rPr>
                <w:rFonts w:asciiTheme="minorHAnsi" w:hAnsiTheme="minorHAnsi" w:cstheme="minorHAnsi"/>
                <w:lang w:val="en-GB"/>
              </w:rPr>
              <w:t>8%</w:t>
            </w:r>
          </w:p>
        </w:tc>
        <w:tc>
          <w:tcPr>
            <w:tcW w:w="1547" w:type="dxa"/>
            <w:tcBorders>
              <w:top w:val="nil"/>
              <w:left w:val="nil"/>
              <w:bottom w:val="single" w:sz="4" w:space="0" w:color="auto"/>
              <w:right w:val="single" w:sz="4" w:space="0" w:color="auto"/>
            </w:tcBorders>
            <w:shd w:val="clear" w:color="auto" w:fill="auto"/>
            <w:noWrap/>
            <w:vAlign w:val="bottom"/>
            <w:hideMark/>
          </w:tcPr>
          <w:p w14:paraId="22B7B095" w14:textId="77777777"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220</w:t>
            </w:r>
          </w:p>
        </w:tc>
        <w:tc>
          <w:tcPr>
            <w:tcW w:w="1548" w:type="dxa"/>
            <w:tcBorders>
              <w:top w:val="nil"/>
              <w:left w:val="nil"/>
              <w:bottom w:val="single" w:sz="4" w:space="0" w:color="auto"/>
              <w:right w:val="single" w:sz="4" w:space="0" w:color="auto"/>
            </w:tcBorders>
            <w:shd w:val="clear" w:color="auto" w:fill="auto"/>
            <w:noWrap/>
            <w:vAlign w:val="bottom"/>
            <w:hideMark/>
          </w:tcPr>
          <w:p w14:paraId="7BFE01DE" w14:textId="6C0A1880"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4</w:t>
            </w:r>
            <w:r w:rsidR="00111BA4" w:rsidRPr="00DC6781">
              <w:rPr>
                <w:rFonts w:asciiTheme="minorHAnsi" w:hAnsiTheme="minorHAnsi" w:cstheme="minorHAnsi"/>
                <w:lang w:val="en-GB"/>
              </w:rPr>
              <w:t>.</w:t>
            </w:r>
            <w:r w:rsidRPr="00DC6781">
              <w:rPr>
                <w:rFonts w:asciiTheme="minorHAnsi" w:hAnsiTheme="minorHAnsi" w:cstheme="minorHAnsi"/>
                <w:lang w:val="en-GB"/>
              </w:rPr>
              <w:t>8%</w:t>
            </w:r>
          </w:p>
        </w:tc>
        <w:tc>
          <w:tcPr>
            <w:tcW w:w="1547" w:type="dxa"/>
            <w:tcBorders>
              <w:top w:val="nil"/>
              <w:left w:val="nil"/>
              <w:bottom w:val="single" w:sz="4" w:space="0" w:color="auto"/>
              <w:right w:val="single" w:sz="4" w:space="0" w:color="auto"/>
            </w:tcBorders>
            <w:shd w:val="clear" w:color="auto" w:fill="auto"/>
            <w:noWrap/>
            <w:vAlign w:val="bottom"/>
            <w:hideMark/>
          </w:tcPr>
          <w:p w14:paraId="5A9A9543" w14:textId="6B6B637B"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5</w:t>
            </w:r>
            <w:r w:rsidR="00111BA4" w:rsidRPr="00DC6781">
              <w:rPr>
                <w:rFonts w:asciiTheme="minorHAnsi" w:hAnsiTheme="minorHAnsi" w:cstheme="minorHAnsi"/>
                <w:lang w:val="en-GB"/>
              </w:rPr>
              <w:t>.</w:t>
            </w:r>
            <w:r w:rsidRPr="00DC6781">
              <w:rPr>
                <w:rFonts w:asciiTheme="minorHAnsi" w:hAnsiTheme="minorHAnsi" w:cstheme="minorHAnsi"/>
                <w:lang w:val="en-GB"/>
              </w:rPr>
              <w:t>45</w:t>
            </w:r>
          </w:p>
        </w:tc>
        <w:tc>
          <w:tcPr>
            <w:tcW w:w="1548" w:type="dxa"/>
            <w:tcBorders>
              <w:top w:val="nil"/>
              <w:left w:val="nil"/>
              <w:bottom w:val="single" w:sz="4" w:space="0" w:color="auto"/>
              <w:right w:val="single" w:sz="4" w:space="0" w:color="auto"/>
            </w:tcBorders>
            <w:shd w:val="clear" w:color="auto" w:fill="auto"/>
            <w:noWrap/>
            <w:vAlign w:val="bottom"/>
            <w:hideMark/>
          </w:tcPr>
          <w:p w14:paraId="775D0FAA" w14:textId="1AF9B6F0"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4</w:t>
            </w:r>
            <w:r w:rsidR="00111BA4" w:rsidRPr="00DC6781">
              <w:rPr>
                <w:rFonts w:asciiTheme="minorHAnsi" w:hAnsiTheme="minorHAnsi" w:cstheme="minorHAnsi"/>
                <w:lang w:val="en-GB"/>
              </w:rPr>
              <w:t>.</w:t>
            </w:r>
            <w:r w:rsidRPr="00DC6781">
              <w:rPr>
                <w:rFonts w:asciiTheme="minorHAnsi" w:hAnsiTheme="minorHAnsi" w:cstheme="minorHAnsi"/>
                <w:lang w:val="en-GB"/>
              </w:rPr>
              <w:t>8%</w:t>
            </w:r>
          </w:p>
        </w:tc>
      </w:tr>
      <w:tr w:rsidR="00D41DCA" w:rsidRPr="00DC6781" w14:paraId="1C629D2A" w14:textId="77777777" w:rsidTr="009E431F">
        <w:trPr>
          <w:trHeight w:val="228"/>
        </w:trPr>
        <w:tc>
          <w:tcPr>
            <w:tcW w:w="1547" w:type="dxa"/>
            <w:tcBorders>
              <w:top w:val="nil"/>
              <w:left w:val="single" w:sz="4" w:space="0" w:color="auto"/>
              <w:bottom w:val="single" w:sz="4" w:space="0" w:color="auto"/>
              <w:right w:val="single" w:sz="4" w:space="0" w:color="auto"/>
            </w:tcBorders>
            <w:shd w:val="clear" w:color="auto" w:fill="auto"/>
            <w:noWrap/>
            <w:vAlign w:val="bottom"/>
            <w:hideMark/>
          </w:tcPr>
          <w:p w14:paraId="4C847CD5" w14:textId="1D573ED0"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01</w:t>
            </w:r>
            <w:r w:rsidR="00FB35A5" w:rsidRPr="00DC6781">
              <w:rPr>
                <w:rFonts w:asciiTheme="minorHAnsi" w:hAnsiTheme="minorHAnsi" w:cstheme="minorHAnsi"/>
                <w:lang w:val="en-GB"/>
              </w:rPr>
              <w:t>-</w:t>
            </w:r>
            <w:r w:rsidRPr="00DC6781">
              <w:rPr>
                <w:rFonts w:asciiTheme="minorHAnsi" w:hAnsiTheme="minorHAnsi" w:cstheme="minorHAnsi"/>
                <w:lang w:val="en-GB"/>
              </w:rPr>
              <w:t>01</w:t>
            </w:r>
            <w:r w:rsidR="00FB35A5" w:rsidRPr="00DC6781">
              <w:rPr>
                <w:rFonts w:asciiTheme="minorHAnsi" w:hAnsiTheme="minorHAnsi" w:cstheme="minorHAnsi"/>
                <w:lang w:val="en-GB"/>
              </w:rPr>
              <w:t>-</w:t>
            </w:r>
            <w:r w:rsidRPr="00DC6781">
              <w:rPr>
                <w:rFonts w:asciiTheme="minorHAnsi" w:hAnsiTheme="minorHAnsi" w:cstheme="minorHAnsi"/>
                <w:lang w:val="en-GB"/>
              </w:rPr>
              <w:t>2000</w:t>
            </w:r>
          </w:p>
        </w:tc>
        <w:tc>
          <w:tcPr>
            <w:tcW w:w="1547" w:type="dxa"/>
            <w:tcBorders>
              <w:top w:val="nil"/>
              <w:left w:val="nil"/>
              <w:bottom w:val="single" w:sz="4" w:space="0" w:color="auto"/>
              <w:right w:val="single" w:sz="4" w:space="0" w:color="auto"/>
            </w:tcBorders>
            <w:shd w:val="clear" w:color="auto" w:fill="auto"/>
            <w:noWrap/>
            <w:vAlign w:val="bottom"/>
            <w:hideMark/>
          </w:tcPr>
          <w:p w14:paraId="11B5E1A1" w14:textId="65D2D378"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5</w:t>
            </w:r>
            <w:r w:rsidR="00195D5E" w:rsidRPr="00DC6781">
              <w:rPr>
                <w:rFonts w:asciiTheme="minorHAnsi" w:hAnsiTheme="minorHAnsi" w:cstheme="minorHAnsi"/>
                <w:lang w:val="en-GB"/>
              </w:rPr>
              <w:t>,</w:t>
            </w:r>
            <w:r w:rsidRPr="00DC6781">
              <w:rPr>
                <w:rFonts w:asciiTheme="minorHAnsi" w:hAnsiTheme="minorHAnsi" w:cstheme="minorHAnsi"/>
                <w:lang w:val="en-GB"/>
              </w:rPr>
              <w:t>677</w:t>
            </w:r>
          </w:p>
        </w:tc>
        <w:tc>
          <w:tcPr>
            <w:tcW w:w="1548" w:type="dxa"/>
            <w:tcBorders>
              <w:top w:val="nil"/>
              <w:left w:val="nil"/>
              <w:bottom w:val="single" w:sz="4" w:space="0" w:color="auto"/>
              <w:right w:val="single" w:sz="4" w:space="0" w:color="auto"/>
            </w:tcBorders>
            <w:shd w:val="clear" w:color="auto" w:fill="auto"/>
            <w:noWrap/>
            <w:vAlign w:val="bottom"/>
            <w:hideMark/>
          </w:tcPr>
          <w:p w14:paraId="099DA6B2" w14:textId="0A807C49"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0</w:t>
            </w:r>
            <w:r w:rsidR="00111BA4" w:rsidRPr="00DC6781">
              <w:rPr>
                <w:rFonts w:asciiTheme="minorHAnsi" w:hAnsiTheme="minorHAnsi" w:cstheme="minorHAnsi"/>
                <w:lang w:val="en-GB"/>
              </w:rPr>
              <w:t>.</w:t>
            </w:r>
            <w:r w:rsidRPr="00DC6781">
              <w:rPr>
                <w:rFonts w:asciiTheme="minorHAnsi" w:hAnsiTheme="minorHAnsi" w:cstheme="minorHAnsi"/>
                <w:lang w:val="en-GB"/>
              </w:rPr>
              <w:t>0%</w:t>
            </w:r>
          </w:p>
        </w:tc>
        <w:tc>
          <w:tcPr>
            <w:tcW w:w="1547" w:type="dxa"/>
            <w:tcBorders>
              <w:top w:val="nil"/>
              <w:left w:val="nil"/>
              <w:bottom w:val="single" w:sz="4" w:space="0" w:color="auto"/>
              <w:right w:val="single" w:sz="4" w:space="0" w:color="auto"/>
            </w:tcBorders>
            <w:shd w:val="clear" w:color="auto" w:fill="auto"/>
            <w:noWrap/>
            <w:vAlign w:val="bottom"/>
            <w:hideMark/>
          </w:tcPr>
          <w:p w14:paraId="0010BFE7" w14:textId="77777777"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112</w:t>
            </w:r>
          </w:p>
        </w:tc>
        <w:tc>
          <w:tcPr>
            <w:tcW w:w="1548" w:type="dxa"/>
            <w:tcBorders>
              <w:top w:val="nil"/>
              <w:left w:val="nil"/>
              <w:bottom w:val="single" w:sz="4" w:space="0" w:color="auto"/>
              <w:right w:val="single" w:sz="4" w:space="0" w:color="auto"/>
            </w:tcBorders>
            <w:shd w:val="clear" w:color="auto" w:fill="auto"/>
            <w:noWrap/>
            <w:vAlign w:val="bottom"/>
            <w:hideMark/>
          </w:tcPr>
          <w:p w14:paraId="1D9EAE1A" w14:textId="1209EB17"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1</w:t>
            </w:r>
            <w:r w:rsidR="00111BA4" w:rsidRPr="00DC6781">
              <w:rPr>
                <w:rFonts w:asciiTheme="minorHAnsi" w:hAnsiTheme="minorHAnsi" w:cstheme="minorHAnsi"/>
                <w:lang w:val="en-GB"/>
              </w:rPr>
              <w:t>.</w:t>
            </w:r>
            <w:r w:rsidRPr="00DC6781">
              <w:rPr>
                <w:rFonts w:asciiTheme="minorHAnsi" w:hAnsiTheme="minorHAnsi" w:cstheme="minorHAnsi"/>
                <w:lang w:val="en-GB"/>
              </w:rPr>
              <w:t>8%</w:t>
            </w:r>
          </w:p>
        </w:tc>
        <w:tc>
          <w:tcPr>
            <w:tcW w:w="1547" w:type="dxa"/>
            <w:tcBorders>
              <w:top w:val="nil"/>
              <w:left w:val="nil"/>
              <w:bottom w:val="single" w:sz="4" w:space="0" w:color="auto"/>
              <w:right w:val="single" w:sz="4" w:space="0" w:color="auto"/>
            </w:tcBorders>
            <w:shd w:val="clear" w:color="auto" w:fill="auto"/>
            <w:noWrap/>
            <w:vAlign w:val="bottom"/>
            <w:hideMark/>
          </w:tcPr>
          <w:p w14:paraId="6B89E33A" w14:textId="77777777"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224</w:t>
            </w:r>
          </w:p>
        </w:tc>
        <w:tc>
          <w:tcPr>
            <w:tcW w:w="1548" w:type="dxa"/>
            <w:tcBorders>
              <w:top w:val="nil"/>
              <w:left w:val="nil"/>
              <w:bottom w:val="single" w:sz="4" w:space="0" w:color="auto"/>
              <w:right w:val="single" w:sz="4" w:space="0" w:color="auto"/>
            </w:tcBorders>
            <w:shd w:val="clear" w:color="auto" w:fill="auto"/>
            <w:noWrap/>
            <w:vAlign w:val="bottom"/>
            <w:hideMark/>
          </w:tcPr>
          <w:p w14:paraId="23DF0FFF" w14:textId="275AAAD8"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1</w:t>
            </w:r>
            <w:r w:rsidR="00111BA4" w:rsidRPr="00DC6781">
              <w:rPr>
                <w:rFonts w:asciiTheme="minorHAnsi" w:hAnsiTheme="minorHAnsi" w:cstheme="minorHAnsi"/>
                <w:lang w:val="en-GB"/>
              </w:rPr>
              <w:t>.</w:t>
            </w:r>
            <w:r w:rsidRPr="00DC6781">
              <w:rPr>
                <w:rFonts w:asciiTheme="minorHAnsi" w:hAnsiTheme="minorHAnsi" w:cstheme="minorHAnsi"/>
                <w:lang w:val="en-GB"/>
              </w:rPr>
              <w:t>8%</w:t>
            </w:r>
          </w:p>
        </w:tc>
        <w:tc>
          <w:tcPr>
            <w:tcW w:w="1547" w:type="dxa"/>
            <w:tcBorders>
              <w:top w:val="nil"/>
              <w:left w:val="nil"/>
              <w:bottom w:val="single" w:sz="4" w:space="0" w:color="auto"/>
              <w:right w:val="single" w:sz="4" w:space="0" w:color="auto"/>
            </w:tcBorders>
            <w:shd w:val="clear" w:color="auto" w:fill="auto"/>
            <w:noWrap/>
            <w:vAlign w:val="bottom"/>
            <w:hideMark/>
          </w:tcPr>
          <w:p w14:paraId="3F758114" w14:textId="5B90457E"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5</w:t>
            </w:r>
            <w:r w:rsidR="00111BA4" w:rsidRPr="00DC6781">
              <w:rPr>
                <w:rFonts w:asciiTheme="minorHAnsi" w:hAnsiTheme="minorHAnsi" w:cstheme="minorHAnsi"/>
                <w:lang w:val="en-GB"/>
              </w:rPr>
              <w:t>.</w:t>
            </w:r>
            <w:r w:rsidRPr="00DC6781">
              <w:rPr>
                <w:rFonts w:asciiTheme="minorHAnsi" w:hAnsiTheme="minorHAnsi" w:cstheme="minorHAnsi"/>
                <w:lang w:val="en-GB"/>
              </w:rPr>
              <w:t>56</w:t>
            </w:r>
          </w:p>
        </w:tc>
        <w:tc>
          <w:tcPr>
            <w:tcW w:w="1548" w:type="dxa"/>
            <w:tcBorders>
              <w:top w:val="nil"/>
              <w:left w:val="nil"/>
              <w:bottom w:val="single" w:sz="4" w:space="0" w:color="auto"/>
              <w:right w:val="single" w:sz="4" w:space="0" w:color="auto"/>
            </w:tcBorders>
            <w:shd w:val="clear" w:color="auto" w:fill="auto"/>
            <w:noWrap/>
            <w:vAlign w:val="bottom"/>
            <w:hideMark/>
          </w:tcPr>
          <w:p w14:paraId="19E5B522" w14:textId="0EF1E5B5"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2</w:t>
            </w:r>
            <w:r w:rsidR="00111BA4" w:rsidRPr="00DC6781">
              <w:rPr>
                <w:rFonts w:asciiTheme="minorHAnsi" w:hAnsiTheme="minorHAnsi" w:cstheme="minorHAnsi"/>
                <w:lang w:val="en-GB"/>
              </w:rPr>
              <w:t>.</w:t>
            </w:r>
            <w:r w:rsidRPr="00DC6781">
              <w:rPr>
                <w:rFonts w:asciiTheme="minorHAnsi" w:hAnsiTheme="minorHAnsi" w:cstheme="minorHAnsi"/>
                <w:lang w:val="en-GB"/>
              </w:rPr>
              <w:t>0%</w:t>
            </w:r>
          </w:p>
        </w:tc>
      </w:tr>
      <w:tr w:rsidR="00D41DCA" w:rsidRPr="00DC6781" w14:paraId="1BC1442E" w14:textId="77777777" w:rsidTr="009E431F">
        <w:trPr>
          <w:trHeight w:val="228"/>
        </w:trPr>
        <w:tc>
          <w:tcPr>
            <w:tcW w:w="1547" w:type="dxa"/>
            <w:tcBorders>
              <w:top w:val="nil"/>
              <w:left w:val="single" w:sz="4" w:space="0" w:color="auto"/>
              <w:bottom w:val="single" w:sz="4" w:space="0" w:color="auto"/>
              <w:right w:val="single" w:sz="4" w:space="0" w:color="auto"/>
            </w:tcBorders>
            <w:shd w:val="clear" w:color="auto" w:fill="auto"/>
            <w:noWrap/>
            <w:vAlign w:val="bottom"/>
            <w:hideMark/>
          </w:tcPr>
          <w:p w14:paraId="0E34167F" w14:textId="541C1DEB"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01</w:t>
            </w:r>
            <w:r w:rsidR="00FB35A5" w:rsidRPr="00DC6781">
              <w:rPr>
                <w:rFonts w:asciiTheme="minorHAnsi" w:hAnsiTheme="minorHAnsi" w:cstheme="minorHAnsi"/>
                <w:lang w:val="en-GB"/>
              </w:rPr>
              <w:t>-</w:t>
            </w:r>
            <w:r w:rsidRPr="00DC6781">
              <w:rPr>
                <w:rFonts w:asciiTheme="minorHAnsi" w:hAnsiTheme="minorHAnsi" w:cstheme="minorHAnsi"/>
                <w:lang w:val="en-GB"/>
              </w:rPr>
              <w:t>03</w:t>
            </w:r>
            <w:r w:rsidR="00FB35A5" w:rsidRPr="00DC6781">
              <w:rPr>
                <w:rFonts w:asciiTheme="minorHAnsi" w:hAnsiTheme="minorHAnsi" w:cstheme="minorHAnsi"/>
                <w:lang w:val="en-GB"/>
              </w:rPr>
              <w:t>-</w:t>
            </w:r>
            <w:r w:rsidRPr="00DC6781">
              <w:rPr>
                <w:rFonts w:asciiTheme="minorHAnsi" w:hAnsiTheme="minorHAnsi" w:cstheme="minorHAnsi"/>
                <w:lang w:val="en-GB"/>
              </w:rPr>
              <w:t>2000</w:t>
            </w:r>
          </w:p>
        </w:tc>
        <w:tc>
          <w:tcPr>
            <w:tcW w:w="1547" w:type="dxa"/>
            <w:tcBorders>
              <w:top w:val="nil"/>
              <w:left w:val="nil"/>
              <w:bottom w:val="single" w:sz="4" w:space="0" w:color="auto"/>
              <w:right w:val="single" w:sz="4" w:space="0" w:color="auto"/>
            </w:tcBorders>
            <w:shd w:val="clear" w:color="auto" w:fill="auto"/>
            <w:noWrap/>
            <w:vAlign w:val="bottom"/>
            <w:hideMark/>
          </w:tcPr>
          <w:p w14:paraId="7F4FCF7D" w14:textId="64078E57"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5</w:t>
            </w:r>
            <w:r w:rsidR="00195D5E" w:rsidRPr="00DC6781">
              <w:rPr>
                <w:rFonts w:asciiTheme="minorHAnsi" w:hAnsiTheme="minorHAnsi" w:cstheme="minorHAnsi"/>
                <w:lang w:val="en-GB"/>
              </w:rPr>
              <w:t>,</w:t>
            </w:r>
            <w:r w:rsidRPr="00DC6781">
              <w:rPr>
                <w:rFonts w:asciiTheme="minorHAnsi" w:hAnsiTheme="minorHAnsi" w:cstheme="minorHAnsi"/>
                <w:lang w:val="en-GB"/>
              </w:rPr>
              <w:t>790</w:t>
            </w:r>
          </w:p>
        </w:tc>
        <w:tc>
          <w:tcPr>
            <w:tcW w:w="1548" w:type="dxa"/>
            <w:tcBorders>
              <w:top w:val="nil"/>
              <w:left w:val="nil"/>
              <w:bottom w:val="single" w:sz="4" w:space="0" w:color="auto"/>
              <w:right w:val="single" w:sz="4" w:space="0" w:color="auto"/>
            </w:tcBorders>
            <w:shd w:val="clear" w:color="auto" w:fill="auto"/>
            <w:noWrap/>
            <w:vAlign w:val="bottom"/>
            <w:hideMark/>
          </w:tcPr>
          <w:p w14:paraId="33D7E7F2" w14:textId="11E53A31"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2</w:t>
            </w:r>
            <w:r w:rsidR="00111BA4" w:rsidRPr="00DC6781">
              <w:rPr>
                <w:rFonts w:asciiTheme="minorHAnsi" w:hAnsiTheme="minorHAnsi" w:cstheme="minorHAnsi"/>
                <w:lang w:val="en-GB"/>
              </w:rPr>
              <w:t>.</w:t>
            </w:r>
            <w:r w:rsidRPr="00DC6781">
              <w:rPr>
                <w:rFonts w:asciiTheme="minorHAnsi" w:hAnsiTheme="minorHAnsi" w:cstheme="minorHAnsi"/>
                <w:lang w:val="en-GB"/>
              </w:rPr>
              <w:t>0%</w:t>
            </w:r>
          </w:p>
        </w:tc>
        <w:tc>
          <w:tcPr>
            <w:tcW w:w="1547" w:type="dxa"/>
            <w:tcBorders>
              <w:top w:val="nil"/>
              <w:left w:val="nil"/>
              <w:bottom w:val="single" w:sz="4" w:space="0" w:color="auto"/>
              <w:right w:val="single" w:sz="4" w:space="0" w:color="auto"/>
            </w:tcBorders>
            <w:shd w:val="clear" w:color="auto" w:fill="auto"/>
            <w:noWrap/>
            <w:vAlign w:val="bottom"/>
            <w:hideMark/>
          </w:tcPr>
          <w:p w14:paraId="7CE9FA5D" w14:textId="77777777"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112</w:t>
            </w:r>
          </w:p>
        </w:tc>
        <w:tc>
          <w:tcPr>
            <w:tcW w:w="1548" w:type="dxa"/>
            <w:tcBorders>
              <w:top w:val="nil"/>
              <w:left w:val="nil"/>
              <w:bottom w:val="single" w:sz="4" w:space="0" w:color="auto"/>
              <w:right w:val="single" w:sz="4" w:space="0" w:color="auto"/>
            </w:tcBorders>
            <w:shd w:val="clear" w:color="auto" w:fill="auto"/>
            <w:noWrap/>
            <w:vAlign w:val="bottom"/>
            <w:hideMark/>
          </w:tcPr>
          <w:p w14:paraId="3736BE9E" w14:textId="79B6FF7F"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0</w:t>
            </w:r>
            <w:r w:rsidR="00111BA4" w:rsidRPr="00DC6781">
              <w:rPr>
                <w:rFonts w:asciiTheme="minorHAnsi" w:hAnsiTheme="minorHAnsi" w:cstheme="minorHAnsi"/>
                <w:lang w:val="en-GB"/>
              </w:rPr>
              <w:t>.</w:t>
            </w:r>
            <w:r w:rsidRPr="00DC6781">
              <w:rPr>
                <w:rFonts w:asciiTheme="minorHAnsi" w:hAnsiTheme="minorHAnsi" w:cstheme="minorHAnsi"/>
                <w:lang w:val="en-GB"/>
              </w:rPr>
              <w:t>0%</w:t>
            </w:r>
          </w:p>
        </w:tc>
        <w:tc>
          <w:tcPr>
            <w:tcW w:w="1547" w:type="dxa"/>
            <w:tcBorders>
              <w:top w:val="nil"/>
              <w:left w:val="nil"/>
              <w:bottom w:val="single" w:sz="4" w:space="0" w:color="auto"/>
              <w:right w:val="single" w:sz="4" w:space="0" w:color="auto"/>
            </w:tcBorders>
            <w:shd w:val="clear" w:color="auto" w:fill="auto"/>
            <w:noWrap/>
            <w:vAlign w:val="bottom"/>
            <w:hideMark/>
          </w:tcPr>
          <w:p w14:paraId="4A3B7E8D" w14:textId="77777777"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224</w:t>
            </w:r>
          </w:p>
        </w:tc>
        <w:tc>
          <w:tcPr>
            <w:tcW w:w="1548" w:type="dxa"/>
            <w:tcBorders>
              <w:top w:val="nil"/>
              <w:left w:val="nil"/>
              <w:bottom w:val="single" w:sz="4" w:space="0" w:color="auto"/>
              <w:right w:val="single" w:sz="4" w:space="0" w:color="auto"/>
            </w:tcBorders>
            <w:shd w:val="clear" w:color="auto" w:fill="auto"/>
            <w:noWrap/>
            <w:vAlign w:val="bottom"/>
            <w:hideMark/>
          </w:tcPr>
          <w:p w14:paraId="6772C82E" w14:textId="21FDC471"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0</w:t>
            </w:r>
            <w:r w:rsidR="00111BA4" w:rsidRPr="00DC6781">
              <w:rPr>
                <w:rFonts w:asciiTheme="minorHAnsi" w:hAnsiTheme="minorHAnsi" w:cstheme="minorHAnsi"/>
                <w:lang w:val="en-GB"/>
              </w:rPr>
              <w:t>.</w:t>
            </w:r>
            <w:r w:rsidRPr="00DC6781">
              <w:rPr>
                <w:rFonts w:asciiTheme="minorHAnsi" w:hAnsiTheme="minorHAnsi" w:cstheme="minorHAnsi"/>
                <w:lang w:val="en-GB"/>
              </w:rPr>
              <w:t>0%</w:t>
            </w:r>
          </w:p>
        </w:tc>
        <w:tc>
          <w:tcPr>
            <w:tcW w:w="1547" w:type="dxa"/>
            <w:tcBorders>
              <w:top w:val="nil"/>
              <w:left w:val="nil"/>
              <w:bottom w:val="single" w:sz="4" w:space="0" w:color="auto"/>
              <w:right w:val="single" w:sz="4" w:space="0" w:color="auto"/>
            </w:tcBorders>
            <w:shd w:val="clear" w:color="auto" w:fill="auto"/>
            <w:noWrap/>
            <w:vAlign w:val="bottom"/>
            <w:hideMark/>
          </w:tcPr>
          <w:p w14:paraId="39766833" w14:textId="240E663F"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5</w:t>
            </w:r>
            <w:r w:rsidR="00111BA4" w:rsidRPr="00DC6781">
              <w:rPr>
                <w:rFonts w:asciiTheme="minorHAnsi" w:hAnsiTheme="minorHAnsi" w:cstheme="minorHAnsi"/>
                <w:lang w:val="en-GB"/>
              </w:rPr>
              <w:t>.</w:t>
            </w:r>
            <w:r w:rsidRPr="00DC6781">
              <w:rPr>
                <w:rFonts w:asciiTheme="minorHAnsi" w:hAnsiTheme="minorHAnsi" w:cstheme="minorHAnsi"/>
                <w:lang w:val="en-GB"/>
              </w:rPr>
              <w:t>56</w:t>
            </w:r>
          </w:p>
        </w:tc>
        <w:tc>
          <w:tcPr>
            <w:tcW w:w="1548" w:type="dxa"/>
            <w:tcBorders>
              <w:top w:val="nil"/>
              <w:left w:val="nil"/>
              <w:bottom w:val="single" w:sz="4" w:space="0" w:color="auto"/>
              <w:right w:val="single" w:sz="4" w:space="0" w:color="auto"/>
            </w:tcBorders>
            <w:shd w:val="clear" w:color="auto" w:fill="auto"/>
            <w:noWrap/>
            <w:vAlign w:val="bottom"/>
            <w:hideMark/>
          </w:tcPr>
          <w:p w14:paraId="0E883E0D" w14:textId="4A193D6B"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0</w:t>
            </w:r>
            <w:r w:rsidR="00111BA4" w:rsidRPr="00DC6781">
              <w:rPr>
                <w:rFonts w:asciiTheme="minorHAnsi" w:hAnsiTheme="minorHAnsi" w:cstheme="minorHAnsi"/>
                <w:lang w:val="en-GB"/>
              </w:rPr>
              <w:t>.</w:t>
            </w:r>
            <w:r w:rsidRPr="00DC6781">
              <w:rPr>
                <w:rFonts w:asciiTheme="minorHAnsi" w:hAnsiTheme="minorHAnsi" w:cstheme="minorHAnsi"/>
                <w:lang w:val="en-GB"/>
              </w:rPr>
              <w:t>0%</w:t>
            </w:r>
          </w:p>
        </w:tc>
      </w:tr>
      <w:tr w:rsidR="00D41DCA" w:rsidRPr="00DC6781" w14:paraId="4F4A16B8" w14:textId="77777777" w:rsidTr="009E431F">
        <w:trPr>
          <w:trHeight w:val="228"/>
        </w:trPr>
        <w:tc>
          <w:tcPr>
            <w:tcW w:w="1547" w:type="dxa"/>
            <w:tcBorders>
              <w:top w:val="nil"/>
              <w:left w:val="single" w:sz="4" w:space="0" w:color="auto"/>
              <w:bottom w:val="single" w:sz="4" w:space="0" w:color="auto"/>
              <w:right w:val="single" w:sz="4" w:space="0" w:color="auto"/>
            </w:tcBorders>
            <w:shd w:val="clear" w:color="auto" w:fill="auto"/>
            <w:noWrap/>
            <w:vAlign w:val="bottom"/>
            <w:hideMark/>
          </w:tcPr>
          <w:p w14:paraId="606148D0" w14:textId="0D4CF2C5"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01</w:t>
            </w:r>
            <w:r w:rsidR="00FB35A5" w:rsidRPr="00DC6781">
              <w:rPr>
                <w:rFonts w:asciiTheme="minorHAnsi" w:hAnsiTheme="minorHAnsi" w:cstheme="minorHAnsi"/>
                <w:lang w:val="en-GB"/>
              </w:rPr>
              <w:t>-</w:t>
            </w:r>
            <w:r w:rsidRPr="00DC6781">
              <w:rPr>
                <w:rFonts w:asciiTheme="minorHAnsi" w:hAnsiTheme="minorHAnsi" w:cstheme="minorHAnsi"/>
                <w:lang w:val="en-GB"/>
              </w:rPr>
              <w:t>09</w:t>
            </w:r>
            <w:r w:rsidR="00FB35A5" w:rsidRPr="00DC6781">
              <w:rPr>
                <w:rFonts w:asciiTheme="minorHAnsi" w:hAnsiTheme="minorHAnsi" w:cstheme="minorHAnsi"/>
                <w:lang w:val="en-GB"/>
              </w:rPr>
              <w:t>-</w:t>
            </w:r>
            <w:r w:rsidRPr="00DC6781">
              <w:rPr>
                <w:rFonts w:asciiTheme="minorHAnsi" w:hAnsiTheme="minorHAnsi" w:cstheme="minorHAnsi"/>
                <w:lang w:val="en-GB"/>
              </w:rPr>
              <w:t>2000</w:t>
            </w:r>
          </w:p>
        </w:tc>
        <w:tc>
          <w:tcPr>
            <w:tcW w:w="1547" w:type="dxa"/>
            <w:tcBorders>
              <w:top w:val="nil"/>
              <w:left w:val="nil"/>
              <w:bottom w:val="single" w:sz="4" w:space="0" w:color="auto"/>
              <w:right w:val="single" w:sz="4" w:space="0" w:color="auto"/>
            </w:tcBorders>
            <w:shd w:val="clear" w:color="auto" w:fill="auto"/>
            <w:noWrap/>
            <w:vAlign w:val="bottom"/>
            <w:hideMark/>
          </w:tcPr>
          <w:p w14:paraId="0F3344EF" w14:textId="10EC8117"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6</w:t>
            </w:r>
            <w:r w:rsidR="00195D5E" w:rsidRPr="00DC6781">
              <w:rPr>
                <w:rFonts w:asciiTheme="minorHAnsi" w:hAnsiTheme="minorHAnsi" w:cstheme="minorHAnsi"/>
                <w:lang w:val="en-GB"/>
              </w:rPr>
              <w:t>,</w:t>
            </w:r>
            <w:r w:rsidRPr="00DC6781">
              <w:rPr>
                <w:rFonts w:asciiTheme="minorHAnsi" w:hAnsiTheme="minorHAnsi" w:cstheme="minorHAnsi"/>
                <w:lang w:val="en-GB"/>
              </w:rPr>
              <w:t>020</w:t>
            </w:r>
          </w:p>
        </w:tc>
        <w:tc>
          <w:tcPr>
            <w:tcW w:w="1548" w:type="dxa"/>
            <w:tcBorders>
              <w:top w:val="nil"/>
              <w:left w:val="nil"/>
              <w:bottom w:val="single" w:sz="4" w:space="0" w:color="auto"/>
              <w:right w:val="single" w:sz="4" w:space="0" w:color="auto"/>
            </w:tcBorders>
            <w:shd w:val="clear" w:color="auto" w:fill="auto"/>
            <w:noWrap/>
            <w:vAlign w:val="bottom"/>
            <w:hideMark/>
          </w:tcPr>
          <w:p w14:paraId="3CE8317B" w14:textId="0F96679B"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4</w:t>
            </w:r>
            <w:r w:rsidR="00111BA4" w:rsidRPr="00DC6781">
              <w:rPr>
                <w:rFonts w:asciiTheme="minorHAnsi" w:hAnsiTheme="minorHAnsi" w:cstheme="minorHAnsi"/>
                <w:lang w:val="en-GB"/>
              </w:rPr>
              <w:t>.</w:t>
            </w:r>
            <w:r w:rsidRPr="00DC6781">
              <w:rPr>
                <w:rFonts w:asciiTheme="minorHAnsi" w:hAnsiTheme="minorHAnsi" w:cstheme="minorHAnsi"/>
                <w:lang w:val="en-GB"/>
              </w:rPr>
              <w:t>0%</w:t>
            </w:r>
          </w:p>
        </w:tc>
        <w:tc>
          <w:tcPr>
            <w:tcW w:w="1547" w:type="dxa"/>
            <w:tcBorders>
              <w:top w:val="nil"/>
              <w:left w:val="nil"/>
              <w:bottom w:val="single" w:sz="4" w:space="0" w:color="auto"/>
              <w:right w:val="single" w:sz="4" w:space="0" w:color="auto"/>
            </w:tcBorders>
            <w:shd w:val="clear" w:color="auto" w:fill="auto"/>
            <w:noWrap/>
            <w:vAlign w:val="bottom"/>
            <w:hideMark/>
          </w:tcPr>
          <w:p w14:paraId="32BF1F6A" w14:textId="77777777"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112</w:t>
            </w:r>
          </w:p>
        </w:tc>
        <w:tc>
          <w:tcPr>
            <w:tcW w:w="1548" w:type="dxa"/>
            <w:tcBorders>
              <w:top w:val="nil"/>
              <w:left w:val="nil"/>
              <w:bottom w:val="single" w:sz="4" w:space="0" w:color="auto"/>
              <w:right w:val="single" w:sz="4" w:space="0" w:color="auto"/>
            </w:tcBorders>
            <w:shd w:val="clear" w:color="auto" w:fill="auto"/>
            <w:noWrap/>
            <w:vAlign w:val="bottom"/>
            <w:hideMark/>
          </w:tcPr>
          <w:p w14:paraId="6924F647" w14:textId="6C42EBCB"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0</w:t>
            </w:r>
            <w:r w:rsidR="00111BA4" w:rsidRPr="00DC6781">
              <w:rPr>
                <w:rFonts w:asciiTheme="minorHAnsi" w:hAnsiTheme="minorHAnsi" w:cstheme="minorHAnsi"/>
                <w:lang w:val="en-GB"/>
              </w:rPr>
              <w:t>.</w:t>
            </w:r>
            <w:r w:rsidRPr="00DC6781">
              <w:rPr>
                <w:rFonts w:asciiTheme="minorHAnsi" w:hAnsiTheme="minorHAnsi" w:cstheme="minorHAnsi"/>
                <w:lang w:val="en-GB"/>
              </w:rPr>
              <w:t>0%</w:t>
            </w:r>
          </w:p>
        </w:tc>
        <w:tc>
          <w:tcPr>
            <w:tcW w:w="1547" w:type="dxa"/>
            <w:tcBorders>
              <w:top w:val="nil"/>
              <w:left w:val="nil"/>
              <w:bottom w:val="single" w:sz="4" w:space="0" w:color="auto"/>
              <w:right w:val="single" w:sz="4" w:space="0" w:color="auto"/>
            </w:tcBorders>
            <w:shd w:val="clear" w:color="auto" w:fill="auto"/>
            <w:noWrap/>
            <w:vAlign w:val="bottom"/>
            <w:hideMark/>
          </w:tcPr>
          <w:p w14:paraId="4A08FAA7" w14:textId="77777777"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224</w:t>
            </w:r>
          </w:p>
        </w:tc>
        <w:tc>
          <w:tcPr>
            <w:tcW w:w="1548" w:type="dxa"/>
            <w:tcBorders>
              <w:top w:val="nil"/>
              <w:left w:val="nil"/>
              <w:bottom w:val="single" w:sz="4" w:space="0" w:color="auto"/>
              <w:right w:val="single" w:sz="4" w:space="0" w:color="auto"/>
            </w:tcBorders>
            <w:shd w:val="clear" w:color="auto" w:fill="auto"/>
            <w:noWrap/>
            <w:vAlign w:val="bottom"/>
            <w:hideMark/>
          </w:tcPr>
          <w:p w14:paraId="5584B1FB" w14:textId="26647ABD"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0</w:t>
            </w:r>
            <w:r w:rsidR="00111BA4" w:rsidRPr="00DC6781">
              <w:rPr>
                <w:rFonts w:asciiTheme="minorHAnsi" w:hAnsiTheme="minorHAnsi" w:cstheme="minorHAnsi"/>
                <w:lang w:val="en-GB"/>
              </w:rPr>
              <w:t>.</w:t>
            </w:r>
            <w:r w:rsidRPr="00DC6781">
              <w:rPr>
                <w:rFonts w:asciiTheme="minorHAnsi" w:hAnsiTheme="minorHAnsi" w:cstheme="minorHAnsi"/>
                <w:lang w:val="en-GB"/>
              </w:rPr>
              <w:t>0%</w:t>
            </w:r>
          </w:p>
        </w:tc>
        <w:tc>
          <w:tcPr>
            <w:tcW w:w="1547" w:type="dxa"/>
            <w:tcBorders>
              <w:top w:val="nil"/>
              <w:left w:val="nil"/>
              <w:bottom w:val="single" w:sz="4" w:space="0" w:color="auto"/>
              <w:right w:val="single" w:sz="4" w:space="0" w:color="auto"/>
            </w:tcBorders>
            <w:shd w:val="clear" w:color="auto" w:fill="auto"/>
            <w:noWrap/>
            <w:vAlign w:val="bottom"/>
            <w:hideMark/>
          </w:tcPr>
          <w:p w14:paraId="5EACD7CD" w14:textId="68ECE738"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5</w:t>
            </w:r>
            <w:r w:rsidR="00111BA4" w:rsidRPr="00DC6781">
              <w:rPr>
                <w:rFonts w:asciiTheme="minorHAnsi" w:hAnsiTheme="minorHAnsi" w:cstheme="minorHAnsi"/>
                <w:lang w:val="en-GB"/>
              </w:rPr>
              <w:t>.</w:t>
            </w:r>
            <w:r w:rsidRPr="00DC6781">
              <w:rPr>
                <w:rFonts w:asciiTheme="minorHAnsi" w:hAnsiTheme="minorHAnsi" w:cstheme="minorHAnsi"/>
                <w:lang w:val="en-GB"/>
              </w:rPr>
              <w:t>56</w:t>
            </w:r>
          </w:p>
        </w:tc>
        <w:tc>
          <w:tcPr>
            <w:tcW w:w="1548" w:type="dxa"/>
            <w:tcBorders>
              <w:top w:val="nil"/>
              <w:left w:val="nil"/>
              <w:bottom w:val="single" w:sz="4" w:space="0" w:color="auto"/>
              <w:right w:val="single" w:sz="4" w:space="0" w:color="auto"/>
            </w:tcBorders>
            <w:shd w:val="clear" w:color="auto" w:fill="auto"/>
            <w:noWrap/>
            <w:vAlign w:val="bottom"/>
            <w:hideMark/>
          </w:tcPr>
          <w:p w14:paraId="27DFC9B6" w14:textId="406DFDFB"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0</w:t>
            </w:r>
            <w:r w:rsidR="00111BA4" w:rsidRPr="00DC6781">
              <w:rPr>
                <w:rFonts w:asciiTheme="minorHAnsi" w:hAnsiTheme="minorHAnsi" w:cstheme="minorHAnsi"/>
                <w:lang w:val="en-GB"/>
              </w:rPr>
              <w:t>.</w:t>
            </w:r>
            <w:r w:rsidRPr="00DC6781">
              <w:rPr>
                <w:rFonts w:asciiTheme="minorHAnsi" w:hAnsiTheme="minorHAnsi" w:cstheme="minorHAnsi"/>
                <w:lang w:val="en-GB"/>
              </w:rPr>
              <w:t>0%</w:t>
            </w:r>
          </w:p>
        </w:tc>
      </w:tr>
      <w:tr w:rsidR="00D41DCA" w:rsidRPr="00DC6781" w14:paraId="3F7CF329" w14:textId="77777777" w:rsidTr="009E431F">
        <w:trPr>
          <w:trHeight w:val="228"/>
        </w:trPr>
        <w:tc>
          <w:tcPr>
            <w:tcW w:w="1547" w:type="dxa"/>
            <w:tcBorders>
              <w:top w:val="nil"/>
              <w:left w:val="single" w:sz="4" w:space="0" w:color="auto"/>
              <w:bottom w:val="single" w:sz="4" w:space="0" w:color="auto"/>
              <w:right w:val="single" w:sz="4" w:space="0" w:color="auto"/>
            </w:tcBorders>
            <w:shd w:val="clear" w:color="auto" w:fill="auto"/>
            <w:noWrap/>
            <w:vAlign w:val="bottom"/>
            <w:hideMark/>
          </w:tcPr>
          <w:p w14:paraId="6856753F" w14:textId="39141713"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01</w:t>
            </w:r>
            <w:r w:rsidR="00FB35A5" w:rsidRPr="00DC6781">
              <w:rPr>
                <w:rFonts w:asciiTheme="minorHAnsi" w:hAnsiTheme="minorHAnsi" w:cstheme="minorHAnsi"/>
                <w:lang w:val="en-GB"/>
              </w:rPr>
              <w:t>-</w:t>
            </w:r>
            <w:r w:rsidRPr="00DC6781">
              <w:rPr>
                <w:rFonts w:asciiTheme="minorHAnsi" w:hAnsiTheme="minorHAnsi" w:cstheme="minorHAnsi"/>
                <w:lang w:val="en-GB"/>
              </w:rPr>
              <w:t>01</w:t>
            </w:r>
            <w:r w:rsidR="00FB35A5" w:rsidRPr="00DC6781">
              <w:rPr>
                <w:rFonts w:asciiTheme="minorHAnsi" w:hAnsiTheme="minorHAnsi" w:cstheme="minorHAnsi"/>
                <w:lang w:val="en-GB"/>
              </w:rPr>
              <w:t>-</w:t>
            </w:r>
            <w:r w:rsidRPr="00DC6781">
              <w:rPr>
                <w:rFonts w:asciiTheme="minorHAnsi" w:hAnsiTheme="minorHAnsi" w:cstheme="minorHAnsi"/>
                <w:lang w:val="en-GB"/>
              </w:rPr>
              <w:t>2001</w:t>
            </w:r>
          </w:p>
        </w:tc>
        <w:tc>
          <w:tcPr>
            <w:tcW w:w="1547" w:type="dxa"/>
            <w:tcBorders>
              <w:top w:val="nil"/>
              <w:left w:val="nil"/>
              <w:bottom w:val="single" w:sz="4" w:space="0" w:color="auto"/>
              <w:right w:val="single" w:sz="4" w:space="0" w:color="auto"/>
            </w:tcBorders>
            <w:shd w:val="clear" w:color="auto" w:fill="auto"/>
            <w:noWrap/>
            <w:vAlign w:val="bottom"/>
            <w:hideMark/>
          </w:tcPr>
          <w:p w14:paraId="57DCDB03" w14:textId="5C210EE5"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6</w:t>
            </w:r>
            <w:r w:rsidR="00195D5E" w:rsidRPr="00DC6781">
              <w:rPr>
                <w:rFonts w:asciiTheme="minorHAnsi" w:hAnsiTheme="minorHAnsi" w:cstheme="minorHAnsi"/>
                <w:lang w:val="en-GB"/>
              </w:rPr>
              <w:t>,</w:t>
            </w:r>
            <w:r w:rsidRPr="00DC6781">
              <w:rPr>
                <w:rFonts w:asciiTheme="minorHAnsi" w:hAnsiTheme="minorHAnsi" w:cstheme="minorHAnsi"/>
                <w:lang w:val="en-GB"/>
              </w:rPr>
              <w:t>020</w:t>
            </w:r>
          </w:p>
        </w:tc>
        <w:tc>
          <w:tcPr>
            <w:tcW w:w="1548" w:type="dxa"/>
            <w:tcBorders>
              <w:top w:val="nil"/>
              <w:left w:val="nil"/>
              <w:bottom w:val="single" w:sz="4" w:space="0" w:color="auto"/>
              <w:right w:val="single" w:sz="4" w:space="0" w:color="auto"/>
            </w:tcBorders>
            <w:shd w:val="clear" w:color="auto" w:fill="auto"/>
            <w:noWrap/>
            <w:vAlign w:val="bottom"/>
            <w:hideMark/>
          </w:tcPr>
          <w:p w14:paraId="4ECAD5DC" w14:textId="0576EBC6"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0</w:t>
            </w:r>
            <w:r w:rsidR="00111BA4" w:rsidRPr="00DC6781">
              <w:rPr>
                <w:rFonts w:asciiTheme="minorHAnsi" w:hAnsiTheme="minorHAnsi" w:cstheme="minorHAnsi"/>
                <w:lang w:val="en-GB"/>
              </w:rPr>
              <w:t>.</w:t>
            </w:r>
            <w:r w:rsidRPr="00DC6781">
              <w:rPr>
                <w:rFonts w:asciiTheme="minorHAnsi" w:hAnsiTheme="minorHAnsi" w:cstheme="minorHAnsi"/>
                <w:lang w:val="en-GB"/>
              </w:rPr>
              <w:t>0%</w:t>
            </w:r>
          </w:p>
        </w:tc>
        <w:tc>
          <w:tcPr>
            <w:tcW w:w="1547" w:type="dxa"/>
            <w:tcBorders>
              <w:top w:val="nil"/>
              <w:left w:val="nil"/>
              <w:bottom w:val="single" w:sz="4" w:space="0" w:color="auto"/>
              <w:right w:val="single" w:sz="4" w:space="0" w:color="auto"/>
            </w:tcBorders>
            <w:shd w:val="clear" w:color="auto" w:fill="auto"/>
            <w:noWrap/>
            <w:vAlign w:val="bottom"/>
            <w:hideMark/>
          </w:tcPr>
          <w:p w14:paraId="567B359B" w14:textId="77777777"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112</w:t>
            </w:r>
          </w:p>
        </w:tc>
        <w:tc>
          <w:tcPr>
            <w:tcW w:w="1548" w:type="dxa"/>
            <w:tcBorders>
              <w:top w:val="nil"/>
              <w:left w:val="nil"/>
              <w:bottom w:val="single" w:sz="4" w:space="0" w:color="auto"/>
              <w:right w:val="single" w:sz="4" w:space="0" w:color="auto"/>
            </w:tcBorders>
            <w:shd w:val="clear" w:color="auto" w:fill="auto"/>
            <w:noWrap/>
            <w:vAlign w:val="bottom"/>
            <w:hideMark/>
          </w:tcPr>
          <w:p w14:paraId="4FC46F99" w14:textId="2BC68C7E"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0</w:t>
            </w:r>
            <w:r w:rsidR="00111BA4" w:rsidRPr="00DC6781">
              <w:rPr>
                <w:rFonts w:asciiTheme="minorHAnsi" w:hAnsiTheme="minorHAnsi" w:cstheme="minorHAnsi"/>
                <w:lang w:val="en-GB"/>
              </w:rPr>
              <w:t>.</w:t>
            </w:r>
            <w:r w:rsidRPr="00DC6781">
              <w:rPr>
                <w:rFonts w:asciiTheme="minorHAnsi" w:hAnsiTheme="minorHAnsi" w:cstheme="minorHAnsi"/>
                <w:lang w:val="en-GB"/>
              </w:rPr>
              <w:t>0%</w:t>
            </w:r>
          </w:p>
        </w:tc>
        <w:tc>
          <w:tcPr>
            <w:tcW w:w="1547" w:type="dxa"/>
            <w:tcBorders>
              <w:top w:val="nil"/>
              <w:left w:val="nil"/>
              <w:bottom w:val="single" w:sz="4" w:space="0" w:color="auto"/>
              <w:right w:val="single" w:sz="4" w:space="0" w:color="auto"/>
            </w:tcBorders>
            <w:shd w:val="clear" w:color="auto" w:fill="auto"/>
            <w:noWrap/>
            <w:vAlign w:val="bottom"/>
            <w:hideMark/>
          </w:tcPr>
          <w:p w14:paraId="3DFA16D3" w14:textId="77777777"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273</w:t>
            </w:r>
          </w:p>
        </w:tc>
        <w:tc>
          <w:tcPr>
            <w:tcW w:w="1548" w:type="dxa"/>
            <w:tcBorders>
              <w:top w:val="nil"/>
              <w:left w:val="nil"/>
              <w:bottom w:val="single" w:sz="4" w:space="0" w:color="auto"/>
              <w:right w:val="single" w:sz="4" w:space="0" w:color="auto"/>
            </w:tcBorders>
            <w:shd w:val="clear" w:color="auto" w:fill="auto"/>
            <w:noWrap/>
            <w:vAlign w:val="bottom"/>
            <w:hideMark/>
          </w:tcPr>
          <w:p w14:paraId="3E4A791D" w14:textId="125A02F8"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21</w:t>
            </w:r>
            <w:r w:rsidR="00111BA4" w:rsidRPr="00DC6781">
              <w:rPr>
                <w:rFonts w:asciiTheme="minorHAnsi" w:hAnsiTheme="minorHAnsi" w:cstheme="minorHAnsi"/>
                <w:lang w:val="en-GB"/>
              </w:rPr>
              <w:t>.</w:t>
            </w:r>
            <w:r w:rsidRPr="00DC6781">
              <w:rPr>
                <w:rFonts w:asciiTheme="minorHAnsi" w:hAnsiTheme="minorHAnsi" w:cstheme="minorHAnsi"/>
                <w:lang w:val="en-GB"/>
              </w:rPr>
              <w:t>9%</w:t>
            </w:r>
          </w:p>
        </w:tc>
        <w:tc>
          <w:tcPr>
            <w:tcW w:w="1547" w:type="dxa"/>
            <w:tcBorders>
              <w:top w:val="nil"/>
              <w:left w:val="nil"/>
              <w:bottom w:val="single" w:sz="4" w:space="0" w:color="auto"/>
              <w:right w:val="single" w:sz="4" w:space="0" w:color="auto"/>
            </w:tcBorders>
            <w:shd w:val="clear" w:color="auto" w:fill="auto"/>
            <w:noWrap/>
            <w:vAlign w:val="bottom"/>
            <w:hideMark/>
          </w:tcPr>
          <w:p w14:paraId="4A152CEB" w14:textId="4104E1BE"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5</w:t>
            </w:r>
            <w:r w:rsidR="00111BA4" w:rsidRPr="00DC6781">
              <w:rPr>
                <w:rFonts w:asciiTheme="minorHAnsi" w:hAnsiTheme="minorHAnsi" w:cstheme="minorHAnsi"/>
                <w:lang w:val="en-GB"/>
              </w:rPr>
              <w:t>.</w:t>
            </w:r>
            <w:r w:rsidRPr="00DC6781">
              <w:rPr>
                <w:rFonts w:asciiTheme="minorHAnsi" w:hAnsiTheme="minorHAnsi" w:cstheme="minorHAnsi"/>
                <w:lang w:val="en-GB"/>
              </w:rPr>
              <w:t>78</w:t>
            </w:r>
          </w:p>
        </w:tc>
        <w:tc>
          <w:tcPr>
            <w:tcW w:w="1548" w:type="dxa"/>
            <w:tcBorders>
              <w:top w:val="nil"/>
              <w:left w:val="nil"/>
              <w:bottom w:val="single" w:sz="4" w:space="0" w:color="auto"/>
              <w:right w:val="single" w:sz="4" w:space="0" w:color="auto"/>
            </w:tcBorders>
            <w:shd w:val="clear" w:color="auto" w:fill="auto"/>
            <w:noWrap/>
            <w:vAlign w:val="bottom"/>
            <w:hideMark/>
          </w:tcPr>
          <w:p w14:paraId="296915FA" w14:textId="1E3AC665"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4</w:t>
            </w:r>
            <w:r w:rsidR="00111BA4" w:rsidRPr="00DC6781">
              <w:rPr>
                <w:rFonts w:asciiTheme="minorHAnsi" w:hAnsiTheme="minorHAnsi" w:cstheme="minorHAnsi"/>
                <w:lang w:val="en-GB"/>
              </w:rPr>
              <w:t>.</w:t>
            </w:r>
            <w:r w:rsidRPr="00DC6781">
              <w:rPr>
                <w:rFonts w:asciiTheme="minorHAnsi" w:hAnsiTheme="minorHAnsi" w:cstheme="minorHAnsi"/>
                <w:lang w:val="en-GB"/>
              </w:rPr>
              <w:t>0%</w:t>
            </w:r>
          </w:p>
        </w:tc>
      </w:tr>
      <w:tr w:rsidR="00D41DCA" w:rsidRPr="00DC6781" w14:paraId="5BA0C846" w14:textId="77777777" w:rsidTr="009E431F">
        <w:trPr>
          <w:trHeight w:val="264"/>
        </w:trPr>
        <w:tc>
          <w:tcPr>
            <w:tcW w:w="1547" w:type="dxa"/>
            <w:tcBorders>
              <w:top w:val="nil"/>
              <w:left w:val="single" w:sz="4" w:space="0" w:color="auto"/>
              <w:bottom w:val="single" w:sz="4" w:space="0" w:color="auto"/>
              <w:right w:val="single" w:sz="4" w:space="0" w:color="auto"/>
            </w:tcBorders>
            <w:shd w:val="clear" w:color="auto" w:fill="auto"/>
            <w:noWrap/>
            <w:vAlign w:val="bottom"/>
            <w:hideMark/>
          </w:tcPr>
          <w:p w14:paraId="37892F7B" w14:textId="7BAAF1E5"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01</w:t>
            </w:r>
            <w:r w:rsidR="00FB35A5" w:rsidRPr="00DC6781">
              <w:rPr>
                <w:rFonts w:asciiTheme="minorHAnsi" w:hAnsiTheme="minorHAnsi" w:cstheme="minorHAnsi"/>
                <w:lang w:val="en-GB"/>
              </w:rPr>
              <w:t>-</w:t>
            </w:r>
            <w:r w:rsidRPr="00DC6781">
              <w:rPr>
                <w:rFonts w:asciiTheme="minorHAnsi" w:hAnsiTheme="minorHAnsi" w:cstheme="minorHAnsi"/>
                <w:lang w:val="en-GB"/>
              </w:rPr>
              <w:t>02</w:t>
            </w:r>
            <w:r w:rsidR="00FB35A5" w:rsidRPr="00DC6781">
              <w:rPr>
                <w:rFonts w:asciiTheme="minorHAnsi" w:hAnsiTheme="minorHAnsi" w:cstheme="minorHAnsi"/>
                <w:lang w:val="en-GB"/>
              </w:rPr>
              <w:t>-</w:t>
            </w:r>
            <w:r w:rsidRPr="00DC6781">
              <w:rPr>
                <w:rFonts w:asciiTheme="minorHAnsi" w:hAnsiTheme="minorHAnsi" w:cstheme="minorHAnsi"/>
                <w:lang w:val="en-GB"/>
              </w:rPr>
              <w:t>2001</w:t>
            </w:r>
          </w:p>
        </w:tc>
        <w:tc>
          <w:tcPr>
            <w:tcW w:w="1547" w:type="dxa"/>
            <w:tcBorders>
              <w:top w:val="nil"/>
              <w:left w:val="nil"/>
              <w:bottom w:val="single" w:sz="4" w:space="0" w:color="auto"/>
              <w:right w:val="single" w:sz="4" w:space="0" w:color="auto"/>
            </w:tcBorders>
            <w:shd w:val="clear" w:color="auto" w:fill="auto"/>
            <w:noWrap/>
            <w:vAlign w:val="bottom"/>
            <w:hideMark/>
          </w:tcPr>
          <w:p w14:paraId="24EF5561" w14:textId="7B45423A"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6</w:t>
            </w:r>
            <w:r w:rsidR="00195D5E" w:rsidRPr="00DC6781">
              <w:rPr>
                <w:rFonts w:asciiTheme="minorHAnsi" w:hAnsiTheme="minorHAnsi" w:cstheme="minorHAnsi"/>
                <w:lang w:val="en-GB"/>
              </w:rPr>
              <w:t>,</w:t>
            </w:r>
            <w:r w:rsidRPr="00DC6781">
              <w:rPr>
                <w:rFonts w:asciiTheme="minorHAnsi" w:hAnsiTheme="minorHAnsi" w:cstheme="minorHAnsi"/>
                <w:lang w:val="en-GB"/>
              </w:rPr>
              <w:t>278</w:t>
            </w:r>
          </w:p>
        </w:tc>
        <w:tc>
          <w:tcPr>
            <w:tcW w:w="1548" w:type="dxa"/>
            <w:tcBorders>
              <w:top w:val="nil"/>
              <w:left w:val="nil"/>
              <w:bottom w:val="single" w:sz="4" w:space="0" w:color="auto"/>
              <w:right w:val="single" w:sz="4" w:space="0" w:color="auto"/>
            </w:tcBorders>
            <w:shd w:val="clear" w:color="auto" w:fill="auto"/>
            <w:noWrap/>
            <w:vAlign w:val="bottom"/>
            <w:hideMark/>
          </w:tcPr>
          <w:p w14:paraId="0CAB3FF6" w14:textId="72B45B5B"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4</w:t>
            </w:r>
            <w:r w:rsidR="00111BA4" w:rsidRPr="00DC6781">
              <w:rPr>
                <w:rFonts w:asciiTheme="minorHAnsi" w:hAnsiTheme="minorHAnsi" w:cstheme="minorHAnsi"/>
                <w:lang w:val="en-GB"/>
              </w:rPr>
              <w:t>.</w:t>
            </w:r>
            <w:r w:rsidRPr="00DC6781">
              <w:rPr>
                <w:rFonts w:asciiTheme="minorHAnsi" w:hAnsiTheme="minorHAnsi" w:cstheme="minorHAnsi"/>
                <w:lang w:val="en-GB"/>
              </w:rPr>
              <w:t>3%</w:t>
            </w:r>
          </w:p>
        </w:tc>
        <w:tc>
          <w:tcPr>
            <w:tcW w:w="1547" w:type="dxa"/>
            <w:tcBorders>
              <w:top w:val="nil"/>
              <w:left w:val="nil"/>
              <w:bottom w:val="single" w:sz="4" w:space="0" w:color="auto"/>
              <w:right w:val="single" w:sz="4" w:space="0" w:color="auto"/>
            </w:tcBorders>
            <w:shd w:val="clear" w:color="auto" w:fill="auto"/>
            <w:noWrap/>
            <w:vAlign w:val="bottom"/>
            <w:hideMark/>
          </w:tcPr>
          <w:p w14:paraId="20C16C0D" w14:textId="77777777"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121</w:t>
            </w:r>
          </w:p>
        </w:tc>
        <w:tc>
          <w:tcPr>
            <w:tcW w:w="1548" w:type="dxa"/>
            <w:tcBorders>
              <w:top w:val="nil"/>
              <w:left w:val="nil"/>
              <w:bottom w:val="single" w:sz="4" w:space="0" w:color="auto"/>
              <w:right w:val="single" w:sz="4" w:space="0" w:color="auto"/>
            </w:tcBorders>
            <w:shd w:val="clear" w:color="auto" w:fill="auto"/>
            <w:noWrap/>
            <w:vAlign w:val="bottom"/>
            <w:hideMark/>
          </w:tcPr>
          <w:p w14:paraId="375B0497" w14:textId="02845451"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8</w:t>
            </w:r>
            <w:r w:rsidR="00111BA4" w:rsidRPr="00DC6781">
              <w:rPr>
                <w:rFonts w:asciiTheme="minorHAnsi" w:hAnsiTheme="minorHAnsi" w:cstheme="minorHAnsi"/>
                <w:lang w:val="en-GB"/>
              </w:rPr>
              <w:t>.</w:t>
            </w:r>
            <w:r w:rsidRPr="00DC6781">
              <w:rPr>
                <w:rFonts w:asciiTheme="minorHAnsi" w:hAnsiTheme="minorHAnsi" w:cstheme="minorHAnsi"/>
                <w:lang w:val="en-GB"/>
              </w:rPr>
              <w:t>0%</w:t>
            </w:r>
          </w:p>
        </w:tc>
        <w:tc>
          <w:tcPr>
            <w:tcW w:w="1547" w:type="dxa"/>
            <w:tcBorders>
              <w:top w:val="nil"/>
              <w:left w:val="nil"/>
              <w:bottom w:val="single" w:sz="4" w:space="0" w:color="auto"/>
              <w:right w:val="single" w:sz="4" w:space="0" w:color="auto"/>
            </w:tcBorders>
            <w:shd w:val="clear" w:color="auto" w:fill="auto"/>
            <w:noWrap/>
            <w:vAlign w:val="bottom"/>
            <w:hideMark/>
          </w:tcPr>
          <w:p w14:paraId="39CBF4D7" w14:textId="77777777"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273</w:t>
            </w:r>
          </w:p>
        </w:tc>
        <w:tc>
          <w:tcPr>
            <w:tcW w:w="1548" w:type="dxa"/>
            <w:tcBorders>
              <w:top w:val="nil"/>
              <w:left w:val="nil"/>
              <w:bottom w:val="single" w:sz="4" w:space="0" w:color="auto"/>
              <w:right w:val="single" w:sz="4" w:space="0" w:color="auto"/>
            </w:tcBorders>
            <w:shd w:val="clear" w:color="auto" w:fill="auto"/>
            <w:noWrap/>
            <w:vAlign w:val="bottom"/>
            <w:hideMark/>
          </w:tcPr>
          <w:p w14:paraId="607CA9BB" w14:textId="7ACF027F"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0</w:t>
            </w:r>
            <w:r w:rsidR="00111BA4" w:rsidRPr="00DC6781">
              <w:rPr>
                <w:rFonts w:asciiTheme="minorHAnsi" w:hAnsiTheme="minorHAnsi" w:cstheme="minorHAnsi"/>
                <w:lang w:val="en-GB"/>
              </w:rPr>
              <w:t>.</w:t>
            </w:r>
            <w:r w:rsidRPr="00DC6781">
              <w:rPr>
                <w:rFonts w:asciiTheme="minorHAnsi" w:hAnsiTheme="minorHAnsi" w:cstheme="minorHAnsi"/>
                <w:lang w:val="en-GB"/>
              </w:rPr>
              <w:t>0%</w:t>
            </w:r>
          </w:p>
        </w:tc>
        <w:tc>
          <w:tcPr>
            <w:tcW w:w="1547" w:type="dxa"/>
            <w:tcBorders>
              <w:top w:val="nil"/>
              <w:left w:val="nil"/>
              <w:bottom w:val="single" w:sz="4" w:space="0" w:color="auto"/>
              <w:right w:val="single" w:sz="4" w:space="0" w:color="auto"/>
            </w:tcBorders>
            <w:shd w:val="clear" w:color="auto" w:fill="auto"/>
            <w:noWrap/>
            <w:vAlign w:val="bottom"/>
            <w:hideMark/>
          </w:tcPr>
          <w:p w14:paraId="29884BAB" w14:textId="7223C110"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6</w:t>
            </w:r>
            <w:r w:rsidR="00111BA4" w:rsidRPr="00DC6781">
              <w:rPr>
                <w:rFonts w:asciiTheme="minorHAnsi" w:hAnsiTheme="minorHAnsi" w:cstheme="minorHAnsi"/>
                <w:lang w:val="en-GB"/>
              </w:rPr>
              <w:t>.</w:t>
            </w:r>
            <w:r w:rsidRPr="00DC6781">
              <w:rPr>
                <w:rFonts w:asciiTheme="minorHAnsi" w:hAnsiTheme="minorHAnsi" w:cstheme="minorHAnsi"/>
                <w:lang w:val="en-GB"/>
              </w:rPr>
              <w:t>24</w:t>
            </w:r>
          </w:p>
        </w:tc>
        <w:tc>
          <w:tcPr>
            <w:tcW w:w="1548" w:type="dxa"/>
            <w:tcBorders>
              <w:top w:val="nil"/>
              <w:left w:val="nil"/>
              <w:bottom w:val="single" w:sz="4" w:space="0" w:color="auto"/>
              <w:right w:val="single" w:sz="4" w:space="0" w:color="auto"/>
            </w:tcBorders>
            <w:shd w:val="clear" w:color="auto" w:fill="auto"/>
            <w:noWrap/>
            <w:vAlign w:val="bottom"/>
            <w:hideMark/>
          </w:tcPr>
          <w:p w14:paraId="6CCBA5B3" w14:textId="385C649A"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8</w:t>
            </w:r>
            <w:r w:rsidR="00111BA4" w:rsidRPr="00DC6781">
              <w:rPr>
                <w:rFonts w:asciiTheme="minorHAnsi" w:hAnsiTheme="minorHAnsi" w:cstheme="minorHAnsi"/>
                <w:lang w:val="en-GB"/>
              </w:rPr>
              <w:t>.</w:t>
            </w:r>
            <w:r w:rsidRPr="00DC6781">
              <w:rPr>
                <w:rFonts w:asciiTheme="minorHAnsi" w:hAnsiTheme="minorHAnsi" w:cstheme="minorHAnsi"/>
                <w:lang w:val="en-GB"/>
              </w:rPr>
              <w:t>0%</w:t>
            </w:r>
          </w:p>
        </w:tc>
      </w:tr>
      <w:tr w:rsidR="00D41DCA" w:rsidRPr="00DC6781" w14:paraId="12D6C4E3" w14:textId="77777777" w:rsidTr="009E431F">
        <w:trPr>
          <w:trHeight w:val="264"/>
        </w:trPr>
        <w:tc>
          <w:tcPr>
            <w:tcW w:w="1547" w:type="dxa"/>
            <w:tcBorders>
              <w:top w:val="nil"/>
              <w:left w:val="single" w:sz="4" w:space="0" w:color="auto"/>
              <w:bottom w:val="single" w:sz="4" w:space="0" w:color="auto"/>
              <w:right w:val="single" w:sz="4" w:space="0" w:color="auto"/>
            </w:tcBorders>
            <w:shd w:val="clear" w:color="auto" w:fill="auto"/>
            <w:noWrap/>
            <w:vAlign w:val="bottom"/>
            <w:hideMark/>
          </w:tcPr>
          <w:p w14:paraId="42301632" w14:textId="0284076C"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01</w:t>
            </w:r>
            <w:r w:rsidR="00FB35A5" w:rsidRPr="00DC6781">
              <w:rPr>
                <w:rFonts w:asciiTheme="minorHAnsi" w:hAnsiTheme="minorHAnsi" w:cstheme="minorHAnsi"/>
                <w:lang w:val="en-GB"/>
              </w:rPr>
              <w:t>-</w:t>
            </w:r>
            <w:r w:rsidRPr="00DC6781">
              <w:rPr>
                <w:rFonts w:asciiTheme="minorHAnsi" w:hAnsiTheme="minorHAnsi" w:cstheme="minorHAnsi"/>
                <w:lang w:val="en-GB"/>
              </w:rPr>
              <w:t>06</w:t>
            </w:r>
            <w:r w:rsidR="00FB35A5" w:rsidRPr="00DC6781">
              <w:rPr>
                <w:rFonts w:asciiTheme="minorHAnsi" w:hAnsiTheme="minorHAnsi" w:cstheme="minorHAnsi"/>
                <w:lang w:val="en-GB"/>
              </w:rPr>
              <w:t>-</w:t>
            </w:r>
            <w:r w:rsidRPr="00DC6781">
              <w:rPr>
                <w:rFonts w:asciiTheme="minorHAnsi" w:hAnsiTheme="minorHAnsi" w:cstheme="minorHAnsi"/>
                <w:lang w:val="en-GB"/>
              </w:rPr>
              <w:t>2001</w:t>
            </w:r>
          </w:p>
        </w:tc>
        <w:tc>
          <w:tcPr>
            <w:tcW w:w="1547" w:type="dxa"/>
            <w:tcBorders>
              <w:top w:val="nil"/>
              <w:left w:val="nil"/>
              <w:bottom w:val="single" w:sz="4" w:space="0" w:color="auto"/>
              <w:right w:val="single" w:sz="4" w:space="0" w:color="auto"/>
            </w:tcBorders>
            <w:shd w:val="clear" w:color="auto" w:fill="auto"/>
            <w:noWrap/>
            <w:vAlign w:val="bottom"/>
            <w:hideMark/>
          </w:tcPr>
          <w:p w14:paraId="49D0642A" w14:textId="2B0A9F83"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6</w:t>
            </w:r>
            <w:r w:rsidR="00195D5E" w:rsidRPr="00DC6781">
              <w:rPr>
                <w:rFonts w:asciiTheme="minorHAnsi" w:hAnsiTheme="minorHAnsi" w:cstheme="minorHAnsi"/>
                <w:lang w:val="en-GB"/>
              </w:rPr>
              <w:t>,</w:t>
            </w:r>
            <w:r w:rsidRPr="00DC6781">
              <w:rPr>
                <w:rFonts w:asciiTheme="minorHAnsi" w:hAnsiTheme="minorHAnsi" w:cstheme="minorHAnsi"/>
                <w:lang w:val="en-GB"/>
              </w:rPr>
              <w:t>278</w:t>
            </w:r>
          </w:p>
        </w:tc>
        <w:tc>
          <w:tcPr>
            <w:tcW w:w="1548" w:type="dxa"/>
            <w:tcBorders>
              <w:top w:val="nil"/>
              <w:left w:val="nil"/>
              <w:bottom w:val="single" w:sz="4" w:space="0" w:color="auto"/>
              <w:right w:val="single" w:sz="4" w:space="0" w:color="auto"/>
            </w:tcBorders>
            <w:shd w:val="clear" w:color="auto" w:fill="auto"/>
            <w:noWrap/>
            <w:vAlign w:val="bottom"/>
            <w:hideMark/>
          </w:tcPr>
          <w:p w14:paraId="5A9F7D97" w14:textId="5D4BFEA2"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0</w:t>
            </w:r>
            <w:r w:rsidR="00111BA4" w:rsidRPr="00DC6781">
              <w:rPr>
                <w:rFonts w:asciiTheme="minorHAnsi" w:hAnsiTheme="minorHAnsi" w:cstheme="minorHAnsi"/>
                <w:lang w:val="en-GB"/>
              </w:rPr>
              <w:t>.</w:t>
            </w:r>
            <w:r w:rsidRPr="00DC6781">
              <w:rPr>
                <w:rFonts w:asciiTheme="minorHAnsi" w:hAnsiTheme="minorHAnsi" w:cstheme="minorHAnsi"/>
                <w:lang w:val="en-GB"/>
              </w:rPr>
              <w:t>0%</w:t>
            </w:r>
          </w:p>
        </w:tc>
        <w:tc>
          <w:tcPr>
            <w:tcW w:w="1547" w:type="dxa"/>
            <w:tcBorders>
              <w:top w:val="nil"/>
              <w:left w:val="nil"/>
              <w:bottom w:val="single" w:sz="4" w:space="0" w:color="auto"/>
              <w:right w:val="single" w:sz="4" w:space="0" w:color="auto"/>
            </w:tcBorders>
            <w:shd w:val="clear" w:color="auto" w:fill="auto"/>
            <w:noWrap/>
            <w:vAlign w:val="bottom"/>
            <w:hideMark/>
          </w:tcPr>
          <w:p w14:paraId="33A1FDFF" w14:textId="77777777"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133</w:t>
            </w:r>
          </w:p>
        </w:tc>
        <w:tc>
          <w:tcPr>
            <w:tcW w:w="1548" w:type="dxa"/>
            <w:tcBorders>
              <w:top w:val="nil"/>
              <w:left w:val="nil"/>
              <w:bottom w:val="single" w:sz="4" w:space="0" w:color="auto"/>
              <w:right w:val="single" w:sz="4" w:space="0" w:color="auto"/>
            </w:tcBorders>
            <w:shd w:val="clear" w:color="auto" w:fill="auto"/>
            <w:noWrap/>
            <w:vAlign w:val="bottom"/>
            <w:hideMark/>
          </w:tcPr>
          <w:p w14:paraId="6899E7F1" w14:textId="57ED81F6"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9</w:t>
            </w:r>
            <w:r w:rsidR="00111BA4" w:rsidRPr="00DC6781">
              <w:rPr>
                <w:rFonts w:asciiTheme="minorHAnsi" w:hAnsiTheme="minorHAnsi" w:cstheme="minorHAnsi"/>
                <w:lang w:val="en-GB"/>
              </w:rPr>
              <w:t>.</w:t>
            </w:r>
            <w:r w:rsidRPr="00DC6781">
              <w:rPr>
                <w:rFonts w:asciiTheme="minorHAnsi" w:hAnsiTheme="minorHAnsi" w:cstheme="minorHAnsi"/>
                <w:lang w:val="en-GB"/>
              </w:rPr>
              <w:t>9%</w:t>
            </w:r>
          </w:p>
        </w:tc>
        <w:tc>
          <w:tcPr>
            <w:tcW w:w="1547" w:type="dxa"/>
            <w:tcBorders>
              <w:top w:val="nil"/>
              <w:left w:val="nil"/>
              <w:bottom w:val="single" w:sz="4" w:space="0" w:color="auto"/>
              <w:right w:val="single" w:sz="4" w:space="0" w:color="auto"/>
            </w:tcBorders>
            <w:shd w:val="clear" w:color="auto" w:fill="auto"/>
            <w:noWrap/>
            <w:vAlign w:val="bottom"/>
            <w:hideMark/>
          </w:tcPr>
          <w:p w14:paraId="7363ED40" w14:textId="77777777"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273</w:t>
            </w:r>
          </w:p>
        </w:tc>
        <w:tc>
          <w:tcPr>
            <w:tcW w:w="1548" w:type="dxa"/>
            <w:tcBorders>
              <w:top w:val="nil"/>
              <w:left w:val="nil"/>
              <w:bottom w:val="single" w:sz="4" w:space="0" w:color="auto"/>
              <w:right w:val="single" w:sz="4" w:space="0" w:color="auto"/>
            </w:tcBorders>
            <w:shd w:val="clear" w:color="auto" w:fill="auto"/>
            <w:noWrap/>
            <w:vAlign w:val="bottom"/>
            <w:hideMark/>
          </w:tcPr>
          <w:p w14:paraId="5B91B53F" w14:textId="01CE3B59"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0</w:t>
            </w:r>
            <w:r w:rsidR="00111BA4" w:rsidRPr="00DC6781">
              <w:rPr>
                <w:rFonts w:asciiTheme="minorHAnsi" w:hAnsiTheme="minorHAnsi" w:cstheme="minorHAnsi"/>
                <w:lang w:val="en-GB"/>
              </w:rPr>
              <w:t>.</w:t>
            </w:r>
            <w:r w:rsidRPr="00DC6781">
              <w:rPr>
                <w:rFonts w:asciiTheme="minorHAnsi" w:hAnsiTheme="minorHAnsi" w:cstheme="minorHAnsi"/>
                <w:lang w:val="en-GB"/>
              </w:rPr>
              <w:t>0%</w:t>
            </w:r>
          </w:p>
        </w:tc>
        <w:tc>
          <w:tcPr>
            <w:tcW w:w="1547" w:type="dxa"/>
            <w:tcBorders>
              <w:top w:val="nil"/>
              <w:left w:val="nil"/>
              <w:bottom w:val="single" w:sz="4" w:space="0" w:color="auto"/>
              <w:right w:val="single" w:sz="4" w:space="0" w:color="auto"/>
            </w:tcBorders>
            <w:shd w:val="clear" w:color="auto" w:fill="auto"/>
            <w:noWrap/>
            <w:vAlign w:val="bottom"/>
            <w:hideMark/>
          </w:tcPr>
          <w:p w14:paraId="7FE31B9B" w14:textId="01391CF9"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6</w:t>
            </w:r>
            <w:r w:rsidR="00111BA4" w:rsidRPr="00DC6781">
              <w:rPr>
                <w:rFonts w:asciiTheme="minorHAnsi" w:hAnsiTheme="minorHAnsi" w:cstheme="minorHAnsi"/>
                <w:lang w:val="en-GB"/>
              </w:rPr>
              <w:t>.</w:t>
            </w:r>
            <w:r w:rsidRPr="00DC6781">
              <w:rPr>
                <w:rFonts w:asciiTheme="minorHAnsi" w:hAnsiTheme="minorHAnsi" w:cstheme="minorHAnsi"/>
                <w:lang w:val="en-GB"/>
              </w:rPr>
              <w:t>86</w:t>
            </w:r>
          </w:p>
        </w:tc>
        <w:tc>
          <w:tcPr>
            <w:tcW w:w="1548" w:type="dxa"/>
            <w:tcBorders>
              <w:top w:val="nil"/>
              <w:left w:val="nil"/>
              <w:bottom w:val="single" w:sz="4" w:space="0" w:color="auto"/>
              <w:right w:val="single" w:sz="4" w:space="0" w:color="auto"/>
            </w:tcBorders>
            <w:shd w:val="clear" w:color="auto" w:fill="auto"/>
            <w:noWrap/>
            <w:vAlign w:val="bottom"/>
            <w:hideMark/>
          </w:tcPr>
          <w:p w14:paraId="46A714D3" w14:textId="6E05A1D6"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9</w:t>
            </w:r>
            <w:r w:rsidR="00111BA4" w:rsidRPr="00DC6781">
              <w:rPr>
                <w:rFonts w:asciiTheme="minorHAnsi" w:hAnsiTheme="minorHAnsi" w:cstheme="minorHAnsi"/>
                <w:lang w:val="en-GB"/>
              </w:rPr>
              <w:t>.</w:t>
            </w:r>
            <w:r w:rsidRPr="00DC6781">
              <w:rPr>
                <w:rFonts w:asciiTheme="minorHAnsi" w:hAnsiTheme="minorHAnsi" w:cstheme="minorHAnsi"/>
                <w:lang w:val="en-GB"/>
              </w:rPr>
              <w:t>9%</w:t>
            </w:r>
          </w:p>
        </w:tc>
      </w:tr>
      <w:tr w:rsidR="00D41DCA" w:rsidRPr="00DC6781" w14:paraId="68DD01FA" w14:textId="77777777" w:rsidTr="009E431F">
        <w:trPr>
          <w:trHeight w:val="264"/>
        </w:trPr>
        <w:tc>
          <w:tcPr>
            <w:tcW w:w="1547" w:type="dxa"/>
            <w:tcBorders>
              <w:top w:val="nil"/>
              <w:left w:val="single" w:sz="4" w:space="0" w:color="auto"/>
              <w:bottom w:val="single" w:sz="4" w:space="0" w:color="auto"/>
              <w:right w:val="single" w:sz="4" w:space="0" w:color="auto"/>
            </w:tcBorders>
            <w:shd w:val="clear" w:color="auto" w:fill="auto"/>
            <w:noWrap/>
            <w:vAlign w:val="bottom"/>
            <w:hideMark/>
          </w:tcPr>
          <w:p w14:paraId="544BF0F6" w14:textId="1F141CAD"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01</w:t>
            </w:r>
            <w:r w:rsidR="00FB35A5" w:rsidRPr="00DC6781">
              <w:rPr>
                <w:rFonts w:asciiTheme="minorHAnsi" w:hAnsiTheme="minorHAnsi" w:cstheme="minorHAnsi"/>
                <w:lang w:val="en-GB"/>
              </w:rPr>
              <w:t>-</w:t>
            </w:r>
            <w:r w:rsidRPr="00DC6781">
              <w:rPr>
                <w:rFonts w:asciiTheme="minorHAnsi" w:hAnsiTheme="minorHAnsi" w:cstheme="minorHAnsi"/>
                <w:lang w:val="en-GB"/>
              </w:rPr>
              <w:t>09</w:t>
            </w:r>
            <w:r w:rsidR="00FB35A5" w:rsidRPr="00DC6781">
              <w:rPr>
                <w:rFonts w:asciiTheme="minorHAnsi" w:hAnsiTheme="minorHAnsi" w:cstheme="minorHAnsi"/>
                <w:lang w:val="en-GB"/>
              </w:rPr>
              <w:t>-</w:t>
            </w:r>
            <w:r w:rsidRPr="00DC6781">
              <w:rPr>
                <w:rFonts w:asciiTheme="minorHAnsi" w:hAnsiTheme="minorHAnsi" w:cstheme="minorHAnsi"/>
                <w:lang w:val="en-GB"/>
              </w:rPr>
              <w:t>2001</w:t>
            </w:r>
          </w:p>
        </w:tc>
        <w:tc>
          <w:tcPr>
            <w:tcW w:w="1547" w:type="dxa"/>
            <w:tcBorders>
              <w:top w:val="nil"/>
              <w:left w:val="nil"/>
              <w:bottom w:val="single" w:sz="4" w:space="0" w:color="auto"/>
              <w:right w:val="single" w:sz="4" w:space="0" w:color="auto"/>
            </w:tcBorders>
            <w:shd w:val="clear" w:color="auto" w:fill="auto"/>
            <w:noWrap/>
            <w:vAlign w:val="bottom"/>
            <w:hideMark/>
          </w:tcPr>
          <w:p w14:paraId="0067E590" w14:textId="5196228E"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6</w:t>
            </w:r>
            <w:r w:rsidR="00195D5E" w:rsidRPr="00DC6781">
              <w:rPr>
                <w:rFonts w:asciiTheme="minorHAnsi" w:hAnsiTheme="minorHAnsi" w:cstheme="minorHAnsi"/>
                <w:lang w:val="en-GB"/>
              </w:rPr>
              <w:t>,</w:t>
            </w:r>
            <w:r w:rsidRPr="00DC6781">
              <w:rPr>
                <w:rFonts w:asciiTheme="minorHAnsi" w:hAnsiTheme="minorHAnsi" w:cstheme="minorHAnsi"/>
                <w:lang w:val="en-GB"/>
              </w:rPr>
              <w:t>278</w:t>
            </w:r>
          </w:p>
        </w:tc>
        <w:tc>
          <w:tcPr>
            <w:tcW w:w="1548" w:type="dxa"/>
            <w:tcBorders>
              <w:top w:val="nil"/>
              <w:left w:val="nil"/>
              <w:bottom w:val="single" w:sz="4" w:space="0" w:color="auto"/>
              <w:right w:val="single" w:sz="4" w:space="0" w:color="auto"/>
            </w:tcBorders>
            <w:shd w:val="clear" w:color="auto" w:fill="auto"/>
            <w:noWrap/>
            <w:vAlign w:val="bottom"/>
            <w:hideMark/>
          </w:tcPr>
          <w:p w14:paraId="2CDE70C6" w14:textId="5423BE59"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0</w:t>
            </w:r>
            <w:r w:rsidR="00111BA4" w:rsidRPr="00DC6781">
              <w:rPr>
                <w:rFonts w:asciiTheme="minorHAnsi" w:hAnsiTheme="minorHAnsi" w:cstheme="minorHAnsi"/>
                <w:lang w:val="en-GB"/>
              </w:rPr>
              <w:t>.</w:t>
            </w:r>
            <w:r w:rsidRPr="00DC6781">
              <w:rPr>
                <w:rFonts w:asciiTheme="minorHAnsi" w:hAnsiTheme="minorHAnsi" w:cstheme="minorHAnsi"/>
                <w:lang w:val="en-GB"/>
              </w:rPr>
              <w:t>0%</w:t>
            </w:r>
          </w:p>
        </w:tc>
        <w:tc>
          <w:tcPr>
            <w:tcW w:w="1547" w:type="dxa"/>
            <w:tcBorders>
              <w:top w:val="nil"/>
              <w:left w:val="nil"/>
              <w:bottom w:val="single" w:sz="4" w:space="0" w:color="auto"/>
              <w:right w:val="single" w:sz="4" w:space="0" w:color="auto"/>
            </w:tcBorders>
            <w:shd w:val="clear" w:color="auto" w:fill="auto"/>
            <w:noWrap/>
            <w:vAlign w:val="bottom"/>
            <w:hideMark/>
          </w:tcPr>
          <w:p w14:paraId="6C991CE4" w14:textId="77777777"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136</w:t>
            </w:r>
          </w:p>
        </w:tc>
        <w:tc>
          <w:tcPr>
            <w:tcW w:w="1548" w:type="dxa"/>
            <w:tcBorders>
              <w:top w:val="nil"/>
              <w:left w:val="nil"/>
              <w:bottom w:val="single" w:sz="4" w:space="0" w:color="auto"/>
              <w:right w:val="single" w:sz="4" w:space="0" w:color="auto"/>
            </w:tcBorders>
            <w:shd w:val="clear" w:color="auto" w:fill="auto"/>
            <w:noWrap/>
            <w:vAlign w:val="bottom"/>
            <w:hideMark/>
          </w:tcPr>
          <w:p w14:paraId="48F6518F" w14:textId="0EB64902"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2</w:t>
            </w:r>
            <w:r w:rsidR="00111BA4" w:rsidRPr="00DC6781">
              <w:rPr>
                <w:rFonts w:asciiTheme="minorHAnsi" w:hAnsiTheme="minorHAnsi" w:cstheme="minorHAnsi"/>
                <w:lang w:val="en-GB"/>
              </w:rPr>
              <w:t>.</w:t>
            </w:r>
            <w:r w:rsidRPr="00DC6781">
              <w:rPr>
                <w:rFonts w:asciiTheme="minorHAnsi" w:hAnsiTheme="minorHAnsi" w:cstheme="minorHAnsi"/>
                <w:lang w:val="en-GB"/>
              </w:rPr>
              <w:t>3%</w:t>
            </w:r>
          </w:p>
        </w:tc>
        <w:tc>
          <w:tcPr>
            <w:tcW w:w="1547" w:type="dxa"/>
            <w:tcBorders>
              <w:top w:val="nil"/>
              <w:left w:val="nil"/>
              <w:bottom w:val="single" w:sz="4" w:space="0" w:color="auto"/>
              <w:right w:val="single" w:sz="4" w:space="0" w:color="auto"/>
            </w:tcBorders>
            <w:shd w:val="clear" w:color="auto" w:fill="auto"/>
            <w:noWrap/>
            <w:vAlign w:val="bottom"/>
            <w:hideMark/>
          </w:tcPr>
          <w:p w14:paraId="2CA3C92C" w14:textId="77777777"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273</w:t>
            </w:r>
          </w:p>
        </w:tc>
        <w:tc>
          <w:tcPr>
            <w:tcW w:w="1548" w:type="dxa"/>
            <w:tcBorders>
              <w:top w:val="nil"/>
              <w:left w:val="nil"/>
              <w:bottom w:val="single" w:sz="4" w:space="0" w:color="auto"/>
              <w:right w:val="single" w:sz="4" w:space="0" w:color="auto"/>
            </w:tcBorders>
            <w:shd w:val="clear" w:color="auto" w:fill="auto"/>
            <w:noWrap/>
            <w:vAlign w:val="bottom"/>
            <w:hideMark/>
          </w:tcPr>
          <w:p w14:paraId="226957E1" w14:textId="77DFCA62"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0</w:t>
            </w:r>
            <w:r w:rsidR="00111BA4" w:rsidRPr="00DC6781">
              <w:rPr>
                <w:rFonts w:asciiTheme="minorHAnsi" w:hAnsiTheme="minorHAnsi" w:cstheme="minorHAnsi"/>
                <w:lang w:val="en-GB"/>
              </w:rPr>
              <w:t>.</w:t>
            </w:r>
            <w:r w:rsidRPr="00DC6781">
              <w:rPr>
                <w:rFonts w:asciiTheme="minorHAnsi" w:hAnsiTheme="minorHAnsi" w:cstheme="minorHAnsi"/>
                <w:lang w:val="en-GB"/>
              </w:rPr>
              <w:t>0%</w:t>
            </w:r>
          </w:p>
        </w:tc>
        <w:tc>
          <w:tcPr>
            <w:tcW w:w="1547" w:type="dxa"/>
            <w:tcBorders>
              <w:top w:val="nil"/>
              <w:left w:val="nil"/>
              <w:bottom w:val="single" w:sz="4" w:space="0" w:color="auto"/>
              <w:right w:val="single" w:sz="4" w:space="0" w:color="auto"/>
            </w:tcBorders>
            <w:shd w:val="clear" w:color="auto" w:fill="auto"/>
            <w:noWrap/>
            <w:vAlign w:val="bottom"/>
            <w:hideMark/>
          </w:tcPr>
          <w:p w14:paraId="3E5D23BC" w14:textId="1BB8C3C6"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6</w:t>
            </w:r>
            <w:r w:rsidR="00111BA4" w:rsidRPr="00DC6781">
              <w:rPr>
                <w:rFonts w:asciiTheme="minorHAnsi" w:hAnsiTheme="minorHAnsi" w:cstheme="minorHAnsi"/>
                <w:lang w:val="en-GB"/>
              </w:rPr>
              <w:t>.</w:t>
            </w:r>
            <w:r w:rsidRPr="00DC6781">
              <w:rPr>
                <w:rFonts w:asciiTheme="minorHAnsi" w:hAnsiTheme="minorHAnsi" w:cstheme="minorHAnsi"/>
                <w:lang w:val="en-GB"/>
              </w:rPr>
              <w:t>86</w:t>
            </w:r>
          </w:p>
        </w:tc>
        <w:tc>
          <w:tcPr>
            <w:tcW w:w="1548" w:type="dxa"/>
            <w:tcBorders>
              <w:top w:val="nil"/>
              <w:left w:val="nil"/>
              <w:bottom w:val="single" w:sz="4" w:space="0" w:color="auto"/>
              <w:right w:val="single" w:sz="4" w:space="0" w:color="auto"/>
            </w:tcBorders>
            <w:shd w:val="clear" w:color="auto" w:fill="auto"/>
            <w:noWrap/>
            <w:vAlign w:val="bottom"/>
            <w:hideMark/>
          </w:tcPr>
          <w:p w14:paraId="1630CAB3" w14:textId="6F188921"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0</w:t>
            </w:r>
            <w:r w:rsidR="00111BA4" w:rsidRPr="00DC6781">
              <w:rPr>
                <w:rFonts w:asciiTheme="minorHAnsi" w:hAnsiTheme="minorHAnsi" w:cstheme="minorHAnsi"/>
                <w:lang w:val="en-GB"/>
              </w:rPr>
              <w:t>.</w:t>
            </w:r>
            <w:r w:rsidRPr="00DC6781">
              <w:rPr>
                <w:rFonts w:asciiTheme="minorHAnsi" w:hAnsiTheme="minorHAnsi" w:cstheme="minorHAnsi"/>
                <w:lang w:val="en-GB"/>
              </w:rPr>
              <w:t>0%</w:t>
            </w:r>
          </w:p>
        </w:tc>
      </w:tr>
      <w:tr w:rsidR="00D41DCA" w:rsidRPr="00DC6781" w14:paraId="73222877" w14:textId="77777777" w:rsidTr="009E431F">
        <w:trPr>
          <w:trHeight w:val="228"/>
        </w:trPr>
        <w:tc>
          <w:tcPr>
            <w:tcW w:w="1547" w:type="dxa"/>
            <w:tcBorders>
              <w:top w:val="nil"/>
              <w:left w:val="single" w:sz="4" w:space="0" w:color="auto"/>
              <w:bottom w:val="single" w:sz="4" w:space="0" w:color="auto"/>
              <w:right w:val="single" w:sz="4" w:space="0" w:color="auto"/>
            </w:tcBorders>
            <w:shd w:val="clear" w:color="auto" w:fill="auto"/>
            <w:noWrap/>
            <w:vAlign w:val="bottom"/>
            <w:hideMark/>
          </w:tcPr>
          <w:p w14:paraId="01A1C292" w14:textId="0F740927"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01</w:t>
            </w:r>
            <w:r w:rsidR="00FB35A5" w:rsidRPr="00DC6781">
              <w:rPr>
                <w:rFonts w:asciiTheme="minorHAnsi" w:hAnsiTheme="minorHAnsi" w:cstheme="minorHAnsi"/>
                <w:lang w:val="en-GB"/>
              </w:rPr>
              <w:t>-</w:t>
            </w:r>
            <w:r w:rsidRPr="00DC6781">
              <w:rPr>
                <w:rFonts w:asciiTheme="minorHAnsi" w:hAnsiTheme="minorHAnsi" w:cstheme="minorHAnsi"/>
                <w:lang w:val="en-GB"/>
              </w:rPr>
              <w:t>10</w:t>
            </w:r>
            <w:r w:rsidR="00FB35A5" w:rsidRPr="00DC6781">
              <w:rPr>
                <w:rFonts w:asciiTheme="minorHAnsi" w:hAnsiTheme="minorHAnsi" w:cstheme="minorHAnsi"/>
                <w:lang w:val="en-GB"/>
              </w:rPr>
              <w:t>-</w:t>
            </w:r>
            <w:r w:rsidRPr="00DC6781">
              <w:rPr>
                <w:rFonts w:asciiTheme="minorHAnsi" w:hAnsiTheme="minorHAnsi" w:cstheme="minorHAnsi"/>
                <w:lang w:val="en-GB"/>
              </w:rPr>
              <w:t>2002</w:t>
            </w:r>
          </w:p>
        </w:tc>
        <w:tc>
          <w:tcPr>
            <w:tcW w:w="1547" w:type="dxa"/>
            <w:tcBorders>
              <w:top w:val="nil"/>
              <w:left w:val="nil"/>
              <w:bottom w:val="single" w:sz="4" w:space="0" w:color="auto"/>
              <w:right w:val="single" w:sz="4" w:space="0" w:color="auto"/>
            </w:tcBorders>
            <w:shd w:val="clear" w:color="auto" w:fill="auto"/>
            <w:noWrap/>
            <w:vAlign w:val="bottom"/>
            <w:hideMark/>
          </w:tcPr>
          <w:p w14:paraId="35B1F9FC" w14:textId="07B883BF"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4</w:t>
            </w:r>
            <w:r w:rsidR="00195D5E" w:rsidRPr="00DC6781">
              <w:rPr>
                <w:rFonts w:asciiTheme="minorHAnsi" w:hAnsiTheme="minorHAnsi" w:cstheme="minorHAnsi"/>
                <w:lang w:val="en-GB"/>
              </w:rPr>
              <w:t>,</w:t>
            </w:r>
            <w:r w:rsidRPr="00DC6781">
              <w:rPr>
                <w:rFonts w:asciiTheme="minorHAnsi" w:hAnsiTheme="minorHAnsi" w:cstheme="minorHAnsi"/>
                <w:lang w:val="en-GB"/>
              </w:rPr>
              <w:t>400</w:t>
            </w:r>
          </w:p>
        </w:tc>
        <w:tc>
          <w:tcPr>
            <w:tcW w:w="1548" w:type="dxa"/>
            <w:tcBorders>
              <w:top w:val="nil"/>
              <w:left w:val="nil"/>
              <w:bottom w:val="single" w:sz="4" w:space="0" w:color="auto"/>
              <w:right w:val="single" w:sz="4" w:space="0" w:color="auto"/>
            </w:tcBorders>
            <w:shd w:val="clear" w:color="auto" w:fill="auto"/>
            <w:noWrap/>
            <w:vAlign w:val="bottom"/>
            <w:hideMark/>
          </w:tcPr>
          <w:p w14:paraId="07D01311" w14:textId="25D7280A"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-29</w:t>
            </w:r>
            <w:r w:rsidR="00111BA4" w:rsidRPr="00DC6781">
              <w:rPr>
                <w:rFonts w:asciiTheme="minorHAnsi" w:hAnsiTheme="minorHAnsi" w:cstheme="minorHAnsi"/>
                <w:lang w:val="en-GB"/>
              </w:rPr>
              <w:t>.</w:t>
            </w:r>
            <w:r w:rsidRPr="00DC6781">
              <w:rPr>
                <w:rFonts w:asciiTheme="minorHAnsi" w:hAnsiTheme="minorHAnsi" w:cstheme="minorHAnsi"/>
                <w:lang w:val="en-GB"/>
              </w:rPr>
              <w:t>9%</w:t>
            </w:r>
          </w:p>
        </w:tc>
        <w:tc>
          <w:tcPr>
            <w:tcW w:w="1547" w:type="dxa"/>
            <w:tcBorders>
              <w:top w:val="nil"/>
              <w:left w:val="nil"/>
              <w:bottom w:val="single" w:sz="4" w:space="0" w:color="auto"/>
              <w:right w:val="single" w:sz="4" w:space="0" w:color="auto"/>
            </w:tcBorders>
            <w:shd w:val="clear" w:color="auto" w:fill="auto"/>
            <w:noWrap/>
            <w:vAlign w:val="bottom"/>
            <w:hideMark/>
          </w:tcPr>
          <w:p w14:paraId="54781BF0" w14:textId="77777777"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136</w:t>
            </w:r>
          </w:p>
        </w:tc>
        <w:tc>
          <w:tcPr>
            <w:tcW w:w="1548" w:type="dxa"/>
            <w:tcBorders>
              <w:top w:val="nil"/>
              <w:left w:val="nil"/>
              <w:bottom w:val="single" w:sz="4" w:space="0" w:color="auto"/>
              <w:right w:val="single" w:sz="4" w:space="0" w:color="auto"/>
            </w:tcBorders>
            <w:shd w:val="clear" w:color="auto" w:fill="auto"/>
            <w:noWrap/>
            <w:vAlign w:val="bottom"/>
            <w:hideMark/>
          </w:tcPr>
          <w:p w14:paraId="1ED498D6" w14:textId="744CEFCB"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0</w:t>
            </w:r>
            <w:r w:rsidR="00111BA4" w:rsidRPr="00DC6781">
              <w:rPr>
                <w:rFonts w:asciiTheme="minorHAnsi" w:hAnsiTheme="minorHAnsi" w:cstheme="minorHAnsi"/>
                <w:lang w:val="en-GB"/>
              </w:rPr>
              <w:t>.</w:t>
            </w:r>
            <w:r w:rsidRPr="00DC6781">
              <w:rPr>
                <w:rFonts w:asciiTheme="minorHAnsi" w:hAnsiTheme="minorHAnsi" w:cstheme="minorHAnsi"/>
                <w:lang w:val="en-GB"/>
              </w:rPr>
              <w:t>0%</w:t>
            </w:r>
          </w:p>
        </w:tc>
        <w:tc>
          <w:tcPr>
            <w:tcW w:w="1547" w:type="dxa"/>
            <w:tcBorders>
              <w:top w:val="nil"/>
              <w:left w:val="nil"/>
              <w:bottom w:val="single" w:sz="4" w:space="0" w:color="auto"/>
              <w:right w:val="single" w:sz="4" w:space="0" w:color="auto"/>
            </w:tcBorders>
            <w:shd w:val="clear" w:color="auto" w:fill="auto"/>
            <w:noWrap/>
            <w:vAlign w:val="bottom"/>
            <w:hideMark/>
          </w:tcPr>
          <w:p w14:paraId="5CF80AA1" w14:textId="77777777"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273</w:t>
            </w:r>
          </w:p>
        </w:tc>
        <w:tc>
          <w:tcPr>
            <w:tcW w:w="1548" w:type="dxa"/>
            <w:tcBorders>
              <w:top w:val="nil"/>
              <w:left w:val="nil"/>
              <w:bottom w:val="single" w:sz="4" w:space="0" w:color="auto"/>
              <w:right w:val="single" w:sz="4" w:space="0" w:color="auto"/>
            </w:tcBorders>
            <w:shd w:val="clear" w:color="auto" w:fill="auto"/>
            <w:noWrap/>
            <w:vAlign w:val="bottom"/>
            <w:hideMark/>
          </w:tcPr>
          <w:p w14:paraId="32BCA7DE" w14:textId="58FEAA18"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0</w:t>
            </w:r>
            <w:r w:rsidR="00111BA4" w:rsidRPr="00DC6781">
              <w:rPr>
                <w:rFonts w:asciiTheme="minorHAnsi" w:hAnsiTheme="minorHAnsi" w:cstheme="minorHAnsi"/>
                <w:lang w:val="en-GB"/>
              </w:rPr>
              <w:t>.</w:t>
            </w:r>
            <w:r w:rsidRPr="00DC6781">
              <w:rPr>
                <w:rFonts w:asciiTheme="minorHAnsi" w:hAnsiTheme="minorHAnsi" w:cstheme="minorHAnsi"/>
                <w:lang w:val="en-GB"/>
              </w:rPr>
              <w:t>0%</w:t>
            </w:r>
          </w:p>
        </w:tc>
        <w:tc>
          <w:tcPr>
            <w:tcW w:w="1547" w:type="dxa"/>
            <w:tcBorders>
              <w:top w:val="nil"/>
              <w:left w:val="nil"/>
              <w:bottom w:val="single" w:sz="4" w:space="0" w:color="auto"/>
              <w:right w:val="single" w:sz="4" w:space="0" w:color="auto"/>
            </w:tcBorders>
            <w:shd w:val="clear" w:color="auto" w:fill="auto"/>
            <w:noWrap/>
            <w:vAlign w:val="bottom"/>
            <w:hideMark/>
          </w:tcPr>
          <w:p w14:paraId="0A80C046" w14:textId="1ED59193"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6</w:t>
            </w:r>
            <w:r w:rsidR="00111BA4" w:rsidRPr="00DC6781">
              <w:rPr>
                <w:rFonts w:asciiTheme="minorHAnsi" w:hAnsiTheme="minorHAnsi" w:cstheme="minorHAnsi"/>
                <w:lang w:val="en-GB"/>
              </w:rPr>
              <w:t>.</w:t>
            </w:r>
            <w:r w:rsidRPr="00DC6781">
              <w:rPr>
                <w:rFonts w:asciiTheme="minorHAnsi" w:hAnsiTheme="minorHAnsi" w:cstheme="minorHAnsi"/>
                <w:lang w:val="en-GB"/>
              </w:rPr>
              <w:t>86</w:t>
            </w:r>
          </w:p>
        </w:tc>
        <w:tc>
          <w:tcPr>
            <w:tcW w:w="1548" w:type="dxa"/>
            <w:tcBorders>
              <w:top w:val="nil"/>
              <w:left w:val="nil"/>
              <w:bottom w:val="single" w:sz="4" w:space="0" w:color="auto"/>
              <w:right w:val="single" w:sz="4" w:space="0" w:color="auto"/>
            </w:tcBorders>
            <w:shd w:val="clear" w:color="auto" w:fill="auto"/>
            <w:noWrap/>
            <w:vAlign w:val="bottom"/>
            <w:hideMark/>
          </w:tcPr>
          <w:p w14:paraId="085D01FE" w14:textId="318838DD"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0</w:t>
            </w:r>
            <w:r w:rsidR="00111BA4" w:rsidRPr="00DC6781">
              <w:rPr>
                <w:rFonts w:asciiTheme="minorHAnsi" w:hAnsiTheme="minorHAnsi" w:cstheme="minorHAnsi"/>
                <w:lang w:val="en-GB"/>
              </w:rPr>
              <w:t>.</w:t>
            </w:r>
            <w:r w:rsidRPr="00DC6781">
              <w:rPr>
                <w:rFonts w:asciiTheme="minorHAnsi" w:hAnsiTheme="minorHAnsi" w:cstheme="minorHAnsi"/>
                <w:lang w:val="en-GB"/>
              </w:rPr>
              <w:t>0%</w:t>
            </w:r>
          </w:p>
        </w:tc>
      </w:tr>
      <w:tr w:rsidR="00D41DCA" w:rsidRPr="00DC6781" w14:paraId="153D26AD" w14:textId="77777777" w:rsidTr="009E431F">
        <w:trPr>
          <w:trHeight w:val="228"/>
        </w:trPr>
        <w:tc>
          <w:tcPr>
            <w:tcW w:w="1547" w:type="dxa"/>
            <w:tcBorders>
              <w:top w:val="nil"/>
              <w:left w:val="single" w:sz="4" w:space="0" w:color="auto"/>
              <w:bottom w:val="single" w:sz="4" w:space="0" w:color="auto"/>
              <w:right w:val="single" w:sz="4" w:space="0" w:color="auto"/>
            </w:tcBorders>
            <w:shd w:val="clear" w:color="auto" w:fill="auto"/>
            <w:noWrap/>
            <w:vAlign w:val="bottom"/>
            <w:hideMark/>
          </w:tcPr>
          <w:p w14:paraId="00774A1B" w14:textId="4C944224"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01</w:t>
            </w:r>
            <w:r w:rsidR="00FB35A5" w:rsidRPr="00DC6781">
              <w:rPr>
                <w:rFonts w:asciiTheme="minorHAnsi" w:hAnsiTheme="minorHAnsi" w:cstheme="minorHAnsi"/>
                <w:lang w:val="en-GB"/>
              </w:rPr>
              <w:t>-</w:t>
            </w:r>
            <w:r w:rsidRPr="00DC6781">
              <w:rPr>
                <w:rFonts w:asciiTheme="minorHAnsi" w:hAnsiTheme="minorHAnsi" w:cstheme="minorHAnsi"/>
                <w:lang w:val="en-GB"/>
              </w:rPr>
              <w:t>01</w:t>
            </w:r>
            <w:r w:rsidR="00FB35A5" w:rsidRPr="00DC6781">
              <w:rPr>
                <w:rFonts w:asciiTheme="minorHAnsi" w:hAnsiTheme="minorHAnsi" w:cstheme="minorHAnsi"/>
                <w:lang w:val="en-GB"/>
              </w:rPr>
              <w:t>-</w:t>
            </w:r>
            <w:r w:rsidRPr="00DC6781">
              <w:rPr>
                <w:rFonts w:asciiTheme="minorHAnsi" w:hAnsiTheme="minorHAnsi" w:cstheme="minorHAnsi"/>
                <w:lang w:val="en-GB"/>
              </w:rPr>
              <w:t>2005</w:t>
            </w:r>
          </w:p>
        </w:tc>
        <w:tc>
          <w:tcPr>
            <w:tcW w:w="1547" w:type="dxa"/>
            <w:tcBorders>
              <w:top w:val="nil"/>
              <w:left w:val="nil"/>
              <w:bottom w:val="single" w:sz="4" w:space="0" w:color="auto"/>
              <w:right w:val="single" w:sz="4" w:space="0" w:color="auto"/>
            </w:tcBorders>
            <w:shd w:val="clear" w:color="auto" w:fill="auto"/>
            <w:noWrap/>
            <w:vAlign w:val="bottom"/>
            <w:hideMark/>
          </w:tcPr>
          <w:p w14:paraId="7B629E6F" w14:textId="4CA2E7EA"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4</w:t>
            </w:r>
            <w:r w:rsidR="00195D5E" w:rsidRPr="00DC6781">
              <w:rPr>
                <w:rFonts w:asciiTheme="minorHAnsi" w:hAnsiTheme="minorHAnsi" w:cstheme="minorHAnsi"/>
                <w:lang w:val="en-GB"/>
              </w:rPr>
              <w:t>,</w:t>
            </w:r>
            <w:r w:rsidRPr="00DC6781">
              <w:rPr>
                <w:rFonts w:asciiTheme="minorHAnsi" w:hAnsiTheme="minorHAnsi" w:cstheme="minorHAnsi"/>
                <w:lang w:val="en-GB"/>
              </w:rPr>
              <w:t>550</w:t>
            </w:r>
          </w:p>
        </w:tc>
        <w:tc>
          <w:tcPr>
            <w:tcW w:w="1548" w:type="dxa"/>
            <w:tcBorders>
              <w:top w:val="nil"/>
              <w:left w:val="nil"/>
              <w:bottom w:val="single" w:sz="4" w:space="0" w:color="auto"/>
              <w:right w:val="single" w:sz="4" w:space="0" w:color="auto"/>
            </w:tcBorders>
            <w:shd w:val="clear" w:color="auto" w:fill="auto"/>
            <w:noWrap/>
            <w:vAlign w:val="bottom"/>
            <w:hideMark/>
          </w:tcPr>
          <w:p w14:paraId="1165041C" w14:textId="0B7EDD31"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3</w:t>
            </w:r>
            <w:r w:rsidR="00111BA4" w:rsidRPr="00DC6781">
              <w:rPr>
                <w:rFonts w:asciiTheme="minorHAnsi" w:hAnsiTheme="minorHAnsi" w:cstheme="minorHAnsi"/>
                <w:lang w:val="en-GB"/>
              </w:rPr>
              <w:t>.</w:t>
            </w:r>
            <w:r w:rsidRPr="00DC6781">
              <w:rPr>
                <w:rFonts w:asciiTheme="minorHAnsi" w:hAnsiTheme="minorHAnsi" w:cstheme="minorHAnsi"/>
                <w:lang w:val="en-GB"/>
              </w:rPr>
              <w:t>4%</w:t>
            </w:r>
          </w:p>
        </w:tc>
        <w:tc>
          <w:tcPr>
            <w:tcW w:w="1547" w:type="dxa"/>
            <w:tcBorders>
              <w:top w:val="nil"/>
              <w:left w:val="nil"/>
              <w:bottom w:val="single" w:sz="4" w:space="0" w:color="auto"/>
              <w:right w:val="single" w:sz="4" w:space="0" w:color="auto"/>
            </w:tcBorders>
            <w:shd w:val="clear" w:color="auto" w:fill="auto"/>
            <w:noWrap/>
            <w:vAlign w:val="bottom"/>
            <w:hideMark/>
          </w:tcPr>
          <w:p w14:paraId="6B5B67E2" w14:textId="77777777"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136</w:t>
            </w:r>
          </w:p>
        </w:tc>
        <w:tc>
          <w:tcPr>
            <w:tcW w:w="1548" w:type="dxa"/>
            <w:tcBorders>
              <w:top w:val="nil"/>
              <w:left w:val="nil"/>
              <w:bottom w:val="single" w:sz="4" w:space="0" w:color="auto"/>
              <w:right w:val="single" w:sz="4" w:space="0" w:color="auto"/>
            </w:tcBorders>
            <w:shd w:val="clear" w:color="auto" w:fill="auto"/>
            <w:noWrap/>
            <w:vAlign w:val="bottom"/>
            <w:hideMark/>
          </w:tcPr>
          <w:p w14:paraId="2CAD2E68" w14:textId="7CE003CF"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0</w:t>
            </w:r>
            <w:r w:rsidR="00111BA4" w:rsidRPr="00DC6781">
              <w:rPr>
                <w:rFonts w:asciiTheme="minorHAnsi" w:hAnsiTheme="minorHAnsi" w:cstheme="minorHAnsi"/>
                <w:lang w:val="en-GB"/>
              </w:rPr>
              <w:t>.</w:t>
            </w:r>
            <w:r w:rsidRPr="00DC6781">
              <w:rPr>
                <w:rFonts w:asciiTheme="minorHAnsi" w:hAnsiTheme="minorHAnsi" w:cstheme="minorHAnsi"/>
                <w:lang w:val="en-GB"/>
              </w:rPr>
              <w:t>0%</w:t>
            </w:r>
          </w:p>
        </w:tc>
        <w:tc>
          <w:tcPr>
            <w:tcW w:w="1547" w:type="dxa"/>
            <w:tcBorders>
              <w:top w:val="nil"/>
              <w:left w:val="nil"/>
              <w:bottom w:val="single" w:sz="4" w:space="0" w:color="auto"/>
              <w:right w:val="single" w:sz="4" w:space="0" w:color="auto"/>
            </w:tcBorders>
            <w:shd w:val="clear" w:color="auto" w:fill="auto"/>
            <w:noWrap/>
            <w:vAlign w:val="bottom"/>
            <w:hideMark/>
          </w:tcPr>
          <w:p w14:paraId="0ADA1570" w14:textId="77777777"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273</w:t>
            </w:r>
          </w:p>
        </w:tc>
        <w:tc>
          <w:tcPr>
            <w:tcW w:w="1548" w:type="dxa"/>
            <w:tcBorders>
              <w:top w:val="nil"/>
              <w:left w:val="nil"/>
              <w:bottom w:val="single" w:sz="4" w:space="0" w:color="auto"/>
              <w:right w:val="single" w:sz="4" w:space="0" w:color="auto"/>
            </w:tcBorders>
            <w:shd w:val="clear" w:color="auto" w:fill="auto"/>
            <w:noWrap/>
            <w:vAlign w:val="bottom"/>
            <w:hideMark/>
          </w:tcPr>
          <w:p w14:paraId="6B75325E" w14:textId="2B8A48D8"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0</w:t>
            </w:r>
            <w:r w:rsidR="00111BA4" w:rsidRPr="00DC6781">
              <w:rPr>
                <w:rFonts w:asciiTheme="minorHAnsi" w:hAnsiTheme="minorHAnsi" w:cstheme="minorHAnsi"/>
                <w:lang w:val="en-GB"/>
              </w:rPr>
              <w:t>.</w:t>
            </w:r>
            <w:r w:rsidRPr="00DC6781">
              <w:rPr>
                <w:rFonts w:asciiTheme="minorHAnsi" w:hAnsiTheme="minorHAnsi" w:cstheme="minorHAnsi"/>
                <w:lang w:val="en-GB"/>
              </w:rPr>
              <w:t>0%</w:t>
            </w:r>
          </w:p>
        </w:tc>
        <w:tc>
          <w:tcPr>
            <w:tcW w:w="1547" w:type="dxa"/>
            <w:tcBorders>
              <w:top w:val="nil"/>
              <w:left w:val="nil"/>
              <w:bottom w:val="single" w:sz="4" w:space="0" w:color="auto"/>
              <w:right w:val="single" w:sz="4" w:space="0" w:color="auto"/>
            </w:tcBorders>
            <w:shd w:val="clear" w:color="auto" w:fill="auto"/>
            <w:noWrap/>
            <w:vAlign w:val="bottom"/>
            <w:hideMark/>
          </w:tcPr>
          <w:p w14:paraId="0A1A2156" w14:textId="2AB9A01D"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6</w:t>
            </w:r>
            <w:r w:rsidR="00111BA4" w:rsidRPr="00DC6781">
              <w:rPr>
                <w:rFonts w:asciiTheme="minorHAnsi" w:hAnsiTheme="minorHAnsi" w:cstheme="minorHAnsi"/>
                <w:lang w:val="en-GB"/>
              </w:rPr>
              <w:t>.</w:t>
            </w:r>
            <w:r w:rsidRPr="00DC6781">
              <w:rPr>
                <w:rFonts w:asciiTheme="minorHAnsi" w:hAnsiTheme="minorHAnsi" w:cstheme="minorHAnsi"/>
                <w:lang w:val="en-GB"/>
              </w:rPr>
              <w:t>86</w:t>
            </w:r>
          </w:p>
        </w:tc>
        <w:tc>
          <w:tcPr>
            <w:tcW w:w="1548" w:type="dxa"/>
            <w:tcBorders>
              <w:top w:val="nil"/>
              <w:left w:val="nil"/>
              <w:bottom w:val="single" w:sz="4" w:space="0" w:color="auto"/>
              <w:right w:val="single" w:sz="4" w:space="0" w:color="auto"/>
            </w:tcBorders>
            <w:shd w:val="clear" w:color="auto" w:fill="auto"/>
            <w:noWrap/>
            <w:vAlign w:val="bottom"/>
            <w:hideMark/>
          </w:tcPr>
          <w:p w14:paraId="277D83FC" w14:textId="708EAD9E"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0</w:t>
            </w:r>
            <w:r w:rsidR="00111BA4" w:rsidRPr="00DC6781">
              <w:rPr>
                <w:rFonts w:asciiTheme="minorHAnsi" w:hAnsiTheme="minorHAnsi" w:cstheme="minorHAnsi"/>
                <w:lang w:val="en-GB"/>
              </w:rPr>
              <w:t>.</w:t>
            </w:r>
            <w:r w:rsidRPr="00DC6781">
              <w:rPr>
                <w:rFonts w:asciiTheme="minorHAnsi" w:hAnsiTheme="minorHAnsi" w:cstheme="minorHAnsi"/>
                <w:lang w:val="en-GB"/>
              </w:rPr>
              <w:t>0%</w:t>
            </w:r>
          </w:p>
        </w:tc>
      </w:tr>
      <w:tr w:rsidR="00D41DCA" w:rsidRPr="00DC6781" w14:paraId="0C23C0BA" w14:textId="77777777" w:rsidTr="009E431F">
        <w:trPr>
          <w:trHeight w:val="228"/>
        </w:trPr>
        <w:tc>
          <w:tcPr>
            <w:tcW w:w="1547" w:type="dxa"/>
            <w:tcBorders>
              <w:top w:val="nil"/>
              <w:left w:val="single" w:sz="4" w:space="0" w:color="auto"/>
              <w:bottom w:val="single" w:sz="4" w:space="0" w:color="auto"/>
              <w:right w:val="single" w:sz="4" w:space="0" w:color="auto"/>
            </w:tcBorders>
            <w:shd w:val="clear" w:color="auto" w:fill="auto"/>
            <w:noWrap/>
            <w:vAlign w:val="bottom"/>
            <w:hideMark/>
          </w:tcPr>
          <w:p w14:paraId="6601834D" w14:textId="63604FDC"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01</w:t>
            </w:r>
            <w:r w:rsidR="00FB35A5" w:rsidRPr="00DC6781">
              <w:rPr>
                <w:rFonts w:asciiTheme="minorHAnsi" w:hAnsiTheme="minorHAnsi" w:cstheme="minorHAnsi"/>
                <w:lang w:val="en-GB"/>
              </w:rPr>
              <w:t>-</w:t>
            </w:r>
            <w:r w:rsidRPr="00DC6781">
              <w:rPr>
                <w:rFonts w:asciiTheme="minorHAnsi" w:hAnsiTheme="minorHAnsi" w:cstheme="minorHAnsi"/>
                <w:lang w:val="en-GB"/>
              </w:rPr>
              <w:t>01</w:t>
            </w:r>
            <w:r w:rsidR="00FB35A5" w:rsidRPr="00DC6781">
              <w:rPr>
                <w:rFonts w:asciiTheme="minorHAnsi" w:hAnsiTheme="minorHAnsi" w:cstheme="minorHAnsi"/>
                <w:lang w:val="en-GB"/>
              </w:rPr>
              <w:t>-</w:t>
            </w:r>
            <w:r w:rsidRPr="00DC6781">
              <w:rPr>
                <w:rFonts w:asciiTheme="minorHAnsi" w:hAnsiTheme="minorHAnsi" w:cstheme="minorHAnsi"/>
                <w:lang w:val="en-GB"/>
              </w:rPr>
              <w:t>2009</w:t>
            </w:r>
          </w:p>
        </w:tc>
        <w:tc>
          <w:tcPr>
            <w:tcW w:w="1547" w:type="dxa"/>
            <w:tcBorders>
              <w:top w:val="nil"/>
              <w:left w:val="nil"/>
              <w:bottom w:val="single" w:sz="4" w:space="0" w:color="auto"/>
              <w:right w:val="single" w:sz="4" w:space="0" w:color="auto"/>
            </w:tcBorders>
            <w:shd w:val="clear" w:color="auto" w:fill="auto"/>
            <w:noWrap/>
            <w:vAlign w:val="bottom"/>
            <w:hideMark/>
          </w:tcPr>
          <w:p w14:paraId="6317139C" w14:textId="20A7D852"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4</w:t>
            </w:r>
            <w:r w:rsidR="00195D5E" w:rsidRPr="00DC6781">
              <w:rPr>
                <w:rFonts w:asciiTheme="minorHAnsi" w:hAnsiTheme="minorHAnsi" w:cstheme="minorHAnsi"/>
                <w:lang w:val="en-GB"/>
              </w:rPr>
              <w:t>,</w:t>
            </w:r>
            <w:r w:rsidRPr="00DC6781">
              <w:rPr>
                <w:rFonts w:asciiTheme="minorHAnsi" w:hAnsiTheme="minorHAnsi" w:cstheme="minorHAnsi"/>
                <w:lang w:val="en-GB"/>
              </w:rPr>
              <w:t>550</w:t>
            </w:r>
          </w:p>
        </w:tc>
        <w:tc>
          <w:tcPr>
            <w:tcW w:w="1548" w:type="dxa"/>
            <w:tcBorders>
              <w:top w:val="nil"/>
              <w:left w:val="nil"/>
              <w:bottom w:val="single" w:sz="4" w:space="0" w:color="auto"/>
              <w:right w:val="single" w:sz="4" w:space="0" w:color="auto"/>
            </w:tcBorders>
            <w:shd w:val="clear" w:color="auto" w:fill="auto"/>
            <w:noWrap/>
            <w:vAlign w:val="bottom"/>
            <w:hideMark/>
          </w:tcPr>
          <w:p w14:paraId="0758446E" w14:textId="3267CDBF"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0</w:t>
            </w:r>
            <w:r w:rsidR="00111BA4" w:rsidRPr="00DC6781">
              <w:rPr>
                <w:rFonts w:asciiTheme="minorHAnsi" w:hAnsiTheme="minorHAnsi" w:cstheme="minorHAnsi"/>
                <w:lang w:val="en-GB"/>
              </w:rPr>
              <w:t>.</w:t>
            </w:r>
            <w:r w:rsidRPr="00DC6781">
              <w:rPr>
                <w:rFonts w:asciiTheme="minorHAnsi" w:hAnsiTheme="minorHAnsi" w:cstheme="minorHAnsi"/>
                <w:lang w:val="en-GB"/>
              </w:rPr>
              <w:t>0%</w:t>
            </w:r>
          </w:p>
        </w:tc>
        <w:tc>
          <w:tcPr>
            <w:tcW w:w="1547" w:type="dxa"/>
            <w:tcBorders>
              <w:top w:val="nil"/>
              <w:left w:val="nil"/>
              <w:bottom w:val="single" w:sz="4" w:space="0" w:color="auto"/>
              <w:right w:val="single" w:sz="4" w:space="0" w:color="auto"/>
            </w:tcBorders>
            <w:shd w:val="clear" w:color="auto" w:fill="auto"/>
            <w:noWrap/>
            <w:vAlign w:val="bottom"/>
            <w:hideMark/>
          </w:tcPr>
          <w:p w14:paraId="6045F3FF" w14:textId="77777777"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136</w:t>
            </w:r>
          </w:p>
        </w:tc>
        <w:tc>
          <w:tcPr>
            <w:tcW w:w="1548" w:type="dxa"/>
            <w:tcBorders>
              <w:top w:val="nil"/>
              <w:left w:val="nil"/>
              <w:bottom w:val="single" w:sz="4" w:space="0" w:color="auto"/>
              <w:right w:val="single" w:sz="4" w:space="0" w:color="auto"/>
            </w:tcBorders>
            <w:shd w:val="clear" w:color="auto" w:fill="auto"/>
            <w:noWrap/>
            <w:vAlign w:val="bottom"/>
            <w:hideMark/>
          </w:tcPr>
          <w:p w14:paraId="76AE54C6" w14:textId="4585FFD3"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0</w:t>
            </w:r>
            <w:r w:rsidR="00111BA4" w:rsidRPr="00DC6781">
              <w:rPr>
                <w:rFonts w:asciiTheme="minorHAnsi" w:hAnsiTheme="minorHAnsi" w:cstheme="minorHAnsi"/>
                <w:lang w:val="en-GB"/>
              </w:rPr>
              <w:t>.</w:t>
            </w:r>
            <w:r w:rsidRPr="00DC6781">
              <w:rPr>
                <w:rFonts w:asciiTheme="minorHAnsi" w:hAnsiTheme="minorHAnsi" w:cstheme="minorHAnsi"/>
                <w:lang w:val="en-GB"/>
              </w:rPr>
              <w:t>0%</w:t>
            </w:r>
          </w:p>
        </w:tc>
        <w:tc>
          <w:tcPr>
            <w:tcW w:w="1547" w:type="dxa"/>
            <w:tcBorders>
              <w:top w:val="nil"/>
              <w:left w:val="nil"/>
              <w:bottom w:val="single" w:sz="4" w:space="0" w:color="auto"/>
              <w:right w:val="single" w:sz="4" w:space="0" w:color="auto"/>
            </w:tcBorders>
            <w:shd w:val="clear" w:color="auto" w:fill="auto"/>
            <w:noWrap/>
            <w:vAlign w:val="bottom"/>
            <w:hideMark/>
          </w:tcPr>
          <w:p w14:paraId="18F739A7" w14:textId="77777777"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273</w:t>
            </w:r>
          </w:p>
        </w:tc>
        <w:tc>
          <w:tcPr>
            <w:tcW w:w="1548" w:type="dxa"/>
            <w:tcBorders>
              <w:top w:val="nil"/>
              <w:left w:val="nil"/>
              <w:bottom w:val="single" w:sz="4" w:space="0" w:color="auto"/>
              <w:right w:val="single" w:sz="4" w:space="0" w:color="auto"/>
            </w:tcBorders>
            <w:shd w:val="clear" w:color="auto" w:fill="auto"/>
            <w:noWrap/>
            <w:vAlign w:val="bottom"/>
            <w:hideMark/>
          </w:tcPr>
          <w:p w14:paraId="5F6B69BF" w14:textId="5AF986A4"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0</w:t>
            </w:r>
            <w:r w:rsidR="00111BA4" w:rsidRPr="00DC6781">
              <w:rPr>
                <w:rFonts w:asciiTheme="minorHAnsi" w:hAnsiTheme="minorHAnsi" w:cstheme="minorHAnsi"/>
                <w:lang w:val="en-GB"/>
              </w:rPr>
              <w:t>.</w:t>
            </w:r>
            <w:r w:rsidRPr="00DC6781">
              <w:rPr>
                <w:rFonts w:asciiTheme="minorHAnsi" w:hAnsiTheme="minorHAnsi" w:cstheme="minorHAnsi"/>
                <w:lang w:val="en-GB"/>
              </w:rPr>
              <w:t>0%</w:t>
            </w:r>
          </w:p>
        </w:tc>
        <w:tc>
          <w:tcPr>
            <w:tcW w:w="1547" w:type="dxa"/>
            <w:tcBorders>
              <w:top w:val="nil"/>
              <w:left w:val="nil"/>
              <w:bottom w:val="single" w:sz="4" w:space="0" w:color="auto"/>
              <w:right w:val="single" w:sz="4" w:space="0" w:color="auto"/>
            </w:tcBorders>
            <w:shd w:val="clear" w:color="auto" w:fill="auto"/>
            <w:noWrap/>
            <w:vAlign w:val="bottom"/>
            <w:hideMark/>
          </w:tcPr>
          <w:p w14:paraId="36C4B96D" w14:textId="251D90A8"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6</w:t>
            </w:r>
            <w:r w:rsidR="00111BA4" w:rsidRPr="00DC6781">
              <w:rPr>
                <w:rFonts w:asciiTheme="minorHAnsi" w:hAnsiTheme="minorHAnsi" w:cstheme="minorHAnsi"/>
                <w:lang w:val="en-GB"/>
              </w:rPr>
              <w:t>.</w:t>
            </w:r>
            <w:r w:rsidRPr="00DC6781">
              <w:rPr>
                <w:rFonts w:asciiTheme="minorHAnsi" w:hAnsiTheme="minorHAnsi" w:cstheme="minorHAnsi"/>
                <w:lang w:val="en-GB"/>
              </w:rPr>
              <w:t>86</w:t>
            </w:r>
          </w:p>
        </w:tc>
        <w:tc>
          <w:tcPr>
            <w:tcW w:w="1548" w:type="dxa"/>
            <w:tcBorders>
              <w:top w:val="nil"/>
              <w:left w:val="nil"/>
              <w:bottom w:val="single" w:sz="4" w:space="0" w:color="auto"/>
              <w:right w:val="single" w:sz="4" w:space="0" w:color="auto"/>
            </w:tcBorders>
            <w:shd w:val="clear" w:color="auto" w:fill="auto"/>
            <w:noWrap/>
            <w:vAlign w:val="bottom"/>
            <w:hideMark/>
          </w:tcPr>
          <w:p w14:paraId="340A59CC" w14:textId="03D0218B"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0</w:t>
            </w:r>
            <w:r w:rsidR="00111BA4" w:rsidRPr="00DC6781">
              <w:rPr>
                <w:rFonts w:asciiTheme="minorHAnsi" w:hAnsiTheme="minorHAnsi" w:cstheme="minorHAnsi"/>
                <w:lang w:val="en-GB"/>
              </w:rPr>
              <w:t>.</w:t>
            </w:r>
            <w:r w:rsidRPr="00DC6781">
              <w:rPr>
                <w:rFonts w:asciiTheme="minorHAnsi" w:hAnsiTheme="minorHAnsi" w:cstheme="minorHAnsi"/>
                <w:lang w:val="en-GB"/>
              </w:rPr>
              <w:t>0%</w:t>
            </w:r>
          </w:p>
        </w:tc>
      </w:tr>
      <w:tr w:rsidR="00D41DCA" w:rsidRPr="00DC6781" w14:paraId="17220C90" w14:textId="77777777" w:rsidTr="009E431F">
        <w:trPr>
          <w:trHeight w:val="228"/>
        </w:trPr>
        <w:tc>
          <w:tcPr>
            <w:tcW w:w="1547" w:type="dxa"/>
            <w:tcBorders>
              <w:top w:val="nil"/>
              <w:left w:val="single" w:sz="4" w:space="0" w:color="auto"/>
              <w:bottom w:val="single" w:sz="4" w:space="0" w:color="auto"/>
              <w:right w:val="single" w:sz="4" w:space="0" w:color="auto"/>
            </w:tcBorders>
            <w:shd w:val="clear" w:color="auto" w:fill="auto"/>
            <w:noWrap/>
            <w:vAlign w:val="bottom"/>
            <w:hideMark/>
          </w:tcPr>
          <w:p w14:paraId="52A55C56" w14:textId="731536DF"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01</w:t>
            </w:r>
            <w:r w:rsidR="00FB35A5" w:rsidRPr="00DC6781">
              <w:rPr>
                <w:rFonts w:asciiTheme="minorHAnsi" w:hAnsiTheme="minorHAnsi" w:cstheme="minorHAnsi"/>
                <w:lang w:val="en-GB"/>
              </w:rPr>
              <w:t>-</w:t>
            </w:r>
            <w:r w:rsidRPr="00DC6781">
              <w:rPr>
                <w:rFonts w:asciiTheme="minorHAnsi" w:hAnsiTheme="minorHAnsi" w:cstheme="minorHAnsi"/>
                <w:lang w:val="en-GB"/>
              </w:rPr>
              <w:t>03</w:t>
            </w:r>
            <w:r w:rsidR="00FB35A5" w:rsidRPr="00DC6781">
              <w:rPr>
                <w:rFonts w:asciiTheme="minorHAnsi" w:hAnsiTheme="minorHAnsi" w:cstheme="minorHAnsi"/>
                <w:lang w:val="en-GB"/>
              </w:rPr>
              <w:t>-</w:t>
            </w:r>
            <w:r w:rsidRPr="00DC6781">
              <w:rPr>
                <w:rFonts w:asciiTheme="minorHAnsi" w:hAnsiTheme="minorHAnsi" w:cstheme="minorHAnsi"/>
                <w:lang w:val="en-GB"/>
              </w:rPr>
              <w:t>2009</w:t>
            </w:r>
          </w:p>
        </w:tc>
        <w:tc>
          <w:tcPr>
            <w:tcW w:w="1547" w:type="dxa"/>
            <w:tcBorders>
              <w:top w:val="nil"/>
              <w:left w:val="nil"/>
              <w:bottom w:val="single" w:sz="4" w:space="0" w:color="auto"/>
              <w:right w:val="single" w:sz="4" w:space="0" w:color="auto"/>
            </w:tcBorders>
            <w:shd w:val="clear" w:color="auto" w:fill="auto"/>
            <w:noWrap/>
            <w:vAlign w:val="bottom"/>
            <w:hideMark/>
          </w:tcPr>
          <w:p w14:paraId="2CD434FF" w14:textId="6222933C"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4</w:t>
            </w:r>
            <w:r w:rsidR="00195D5E" w:rsidRPr="00DC6781">
              <w:rPr>
                <w:rFonts w:asciiTheme="minorHAnsi" w:hAnsiTheme="minorHAnsi" w:cstheme="minorHAnsi"/>
                <w:lang w:val="en-GB"/>
              </w:rPr>
              <w:t>,</w:t>
            </w:r>
            <w:r w:rsidRPr="00DC6781">
              <w:rPr>
                <w:rFonts w:asciiTheme="minorHAnsi" w:hAnsiTheme="minorHAnsi" w:cstheme="minorHAnsi"/>
                <w:lang w:val="en-GB"/>
              </w:rPr>
              <w:t>960</w:t>
            </w:r>
          </w:p>
        </w:tc>
        <w:tc>
          <w:tcPr>
            <w:tcW w:w="1548" w:type="dxa"/>
            <w:tcBorders>
              <w:top w:val="nil"/>
              <w:left w:val="nil"/>
              <w:bottom w:val="single" w:sz="4" w:space="0" w:color="auto"/>
              <w:right w:val="single" w:sz="4" w:space="0" w:color="auto"/>
            </w:tcBorders>
            <w:shd w:val="clear" w:color="auto" w:fill="auto"/>
            <w:noWrap/>
            <w:vAlign w:val="bottom"/>
            <w:hideMark/>
          </w:tcPr>
          <w:p w14:paraId="6401E7BC" w14:textId="345F6B15"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9</w:t>
            </w:r>
            <w:r w:rsidR="00111BA4" w:rsidRPr="00DC6781">
              <w:rPr>
                <w:rFonts w:asciiTheme="minorHAnsi" w:hAnsiTheme="minorHAnsi" w:cstheme="minorHAnsi"/>
                <w:lang w:val="en-GB"/>
              </w:rPr>
              <w:t>.</w:t>
            </w:r>
            <w:r w:rsidRPr="00DC6781">
              <w:rPr>
                <w:rFonts w:asciiTheme="minorHAnsi" w:hAnsiTheme="minorHAnsi" w:cstheme="minorHAnsi"/>
                <w:lang w:val="en-GB"/>
              </w:rPr>
              <w:t>0%</w:t>
            </w:r>
          </w:p>
        </w:tc>
        <w:tc>
          <w:tcPr>
            <w:tcW w:w="1547" w:type="dxa"/>
            <w:tcBorders>
              <w:top w:val="nil"/>
              <w:left w:val="nil"/>
              <w:bottom w:val="single" w:sz="4" w:space="0" w:color="auto"/>
              <w:right w:val="single" w:sz="4" w:space="0" w:color="auto"/>
            </w:tcBorders>
            <w:shd w:val="clear" w:color="auto" w:fill="auto"/>
            <w:noWrap/>
            <w:vAlign w:val="bottom"/>
            <w:hideMark/>
          </w:tcPr>
          <w:p w14:paraId="382413FA" w14:textId="77777777"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158</w:t>
            </w:r>
          </w:p>
        </w:tc>
        <w:tc>
          <w:tcPr>
            <w:tcW w:w="1548" w:type="dxa"/>
            <w:tcBorders>
              <w:top w:val="nil"/>
              <w:left w:val="nil"/>
              <w:bottom w:val="single" w:sz="4" w:space="0" w:color="auto"/>
              <w:right w:val="single" w:sz="4" w:space="0" w:color="auto"/>
            </w:tcBorders>
            <w:shd w:val="clear" w:color="auto" w:fill="auto"/>
            <w:noWrap/>
            <w:vAlign w:val="bottom"/>
            <w:hideMark/>
          </w:tcPr>
          <w:p w14:paraId="5B1F4140" w14:textId="32319B9E"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16</w:t>
            </w:r>
            <w:r w:rsidR="00111BA4" w:rsidRPr="00DC6781">
              <w:rPr>
                <w:rFonts w:asciiTheme="minorHAnsi" w:hAnsiTheme="minorHAnsi" w:cstheme="minorHAnsi"/>
                <w:lang w:val="en-GB"/>
              </w:rPr>
              <w:t>.</w:t>
            </w:r>
            <w:r w:rsidRPr="00DC6781">
              <w:rPr>
                <w:rFonts w:asciiTheme="minorHAnsi" w:hAnsiTheme="minorHAnsi" w:cstheme="minorHAnsi"/>
                <w:lang w:val="en-GB"/>
              </w:rPr>
              <w:t>2%</w:t>
            </w:r>
          </w:p>
        </w:tc>
        <w:tc>
          <w:tcPr>
            <w:tcW w:w="1547" w:type="dxa"/>
            <w:tcBorders>
              <w:top w:val="nil"/>
              <w:left w:val="nil"/>
              <w:bottom w:val="single" w:sz="4" w:space="0" w:color="auto"/>
              <w:right w:val="single" w:sz="4" w:space="0" w:color="auto"/>
            </w:tcBorders>
            <w:shd w:val="clear" w:color="auto" w:fill="auto"/>
            <w:noWrap/>
            <w:vAlign w:val="bottom"/>
            <w:hideMark/>
          </w:tcPr>
          <w:p w14:paraId="59170F83" w14:textId="77777777"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318</w:t>
            </w:r>
          </w:p>
        </w:tc>
        <w:tc>
          <w:tcPr>
            <w:tcW w:w="1548" w:type="dxa"/>
            <w:tcBorders>
              <w:top w:val="nil"/>
              <w:left w:val="nil"/>
              <w:bottom w:val="single" w:sz="4" w:space="0" w:color="auto"/>
              <w:right w:val="single" w:sz="4" w:space="0" w:color="auto"/>
            </w:tcBorders>
            <w:shd w:val="clear" w:color="auto" w:fill="auto"/>
            <w:noWrap/>
            <w:vAlign w:val="bottom"/>
            <w:hideMark/>
          </w:tcPr>
          <w:p w14:paraId="64BAF791" w14:textId="0DEC94AF"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16</w:t>
            </w:r>
            <w:r w:rsidR="00111BA4" w:rsidRPr="00DC6781">
              <w:rPr>
                <w:rFonts w:asciiTheme="minorHAnsi" w:hAnsiTheme="minorHAnsi" w:cstheme="minorHAnsi"/>
                <w:lang w:val="en-GB"/>
              </w:rPr>
              <w:t>.</w:t>
            </w:r>
            <w:r w:rsidRPr="00DC6781">
              <w:rPr>
                <w:rFonts w:asciiTheme="minorHAnsi" w:hAnsiTheme="minorHAnsi" w:cstheme="minorHAnsi"/>
                <w:lang w:val="en-GB"/>
              </w:rPr>
              <w:t>5%</w:t>
            </w:r>
          </w:p>
        </w:tc>
        <w:tc>
          <w:tcPr>
            <w:tcW w:w="1547" w:type="dxa"/>
            <w:tcBorders>
              <w:top w:val="nil"/>
              <w:left w:val="nil"/>
              <w:bottom w:val="single" w:sz="4" w:space="0" w:color="auto"/>
              <w:right w:val="single" w:sz="4" w:space="0" w:color="auto"/>
            </w:tcBorders>
            <w:shd w:val="clear" w:color="auto" w:fill="auto"/>
            <w:noWrap/>
            <w:vAlign w:val="bottom"/>
            <w:hideMark/>
          </w:tcPr>
          <w:p w14:paraId="73B873DA" w14:textId="44F77F4A"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7</w:t>
            </w:r>
            <w:r w:rsidR="00111BA4" w:rsidRPr="00DC6781">
              <w:rPr>
                <w:rFonts w:asciiTheme="minorHAnsi" w:hAnsiTheme="minorHAnsi" w:cstheme="minorHAnsi"/>
                <w:lang w:val="en-GB"/>
              </w:rPr>
              <w:t>.</w:t>
            </w:r>
            <w:r w:rsidRPr="00DC6781">
              <w:rPr>
                <w:rFonts w:asciiTheme="minorHAnsi" w:hAnsiTheme="minorHAnsi" w:cstheme="minorHAnsi"/>
                <w:lang w:val="en-GB"/>
              </w:rPr>
              <w:t>79</w:t>
            </w:r>
          </w:p>
        </w:tc>
        <w:tc>
          <w:tcPr>
            <w:tcW w:w="1548" w:type="dxa"/>
            <w:tcBorders>
              <w:top w:val="nil"/>
              <w:left w:val="nil"/>
              <w:bottom w:val="single" w:sz="4" w:space="0" w:color="auto"/>
              <w:right w:val="single" w:sz="4" w:space="0" w:color="auto"/>
            </w:tcBorders>
            <w:shd w:val="clear" w:color="auto" w:fill="auto"/>
            <w:noWrap/>
            <w:vAlign w:val="bottom"/>
            <w:hideMark/>
          </w:tcPr>
          <w:p w14:paraId="06416DE8" w14:textId="2045B53E"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13</w:t>
            </w:r>
            <w:r w:rsidR="00111BA4" w:rsidRPr="00DC6781">
              <w:rPr>
                <w:rFonts w:asciiTheme="minorHAnsi" w:hAnsiTheme="minorHAnsi" w:cstheme="minorHAnsi"/>
                <w:lang w:val="en-GB"/>
              </w:rPr>
              <w:t>.</w:t>
            </w:r>
            <w:r w:rsidRPr="00DC6781">
              <w:rPr>
                <w:rFonts w:asciiTheme="minorHAnsi" w:hAnsiTheme="minorHAnsi" w:cstheme="minorHAnsi"/>
                <w:lang w:val="en-GB"/>
              </w:rPr>
              <w:t>6%</w:t>
            </w:r>
          </w:p>
        </w:tc>
      </w:tr>
      <w:tr w:rsidR="00D41DCA" w:rsidRPr="00DC6781" w14:paraId="27475A96" w14:textId="77777777" w:rsidTr="009E431F">
        <w:trPr>
          <w:trHeight w:val="228"/>
        </w:trPr>
        <w:tc>
          <w:tcPr>
            <w:tcW w:w="1547" w:type="dxa"/>
            <w:tcBorders>
              <w:top w:val="nil"/>
              <w:left w:val="single" w:sz="4" w:space="0" w:color="auto"/>
              <w:bottom w:val="single" w:sz="4" w:space="0" w:color="auto"/>
              <w:right w:val="single" w:sz="4" w:space="0" w:color="auto"/>
            </w:tcBorders>
            <w:shd w:val="clear" w:color="auto" w:fill="auto"/>
            <w:noWrap/>
            <w:vAlign w:val="bottom"/>
            <w:hideMark/>
          </w:tcPr>
          <w:p w14:paraId="1048BB65" w14:textId="0447F5DD"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31</w:t>
            </w:r>
            <w:r w:rsidR="00FB35A5" w:rsidRPr="00DC6781">
              <w:rPr>
                <w:rFonts w:asciiTheme="minorHAnsi" w:hAnsiTheme="minorHAnsi" w:cstheme="minorHAnsi"/>
                <w:lang w:val="en-GB"/>
              </w:rPr>
              <w:t>-</w:t>
            </w:r>
            <w:r w:rsidRPr="00DC6781">
              <w:rPr>
                <w:rFonts w:asciiTheme="minorHAnsi" w:hAnsiTheme="minorHAnsi" w:cstheme="minorHAnsi"/>
                <w:lang w:val="en-GB"/>
              </w:rPr>
              <w:t>12</w:t>
            </w:r>
            <w:r w:rsidR="00FB35A5" w:rsidRPr="00DC6781">
              <w:rPr>
                <w:rFonts w:asciiTheme="minorHAnsi" w:hAnsiTheme="minorHAnsi" w:cstheme="minorHAnsi"/>
                <w:lang w:val="en-GB"/>
              </w:rPr>
              <w:t>-</w:t>
            </w:r>
            <w:r w:rsidRPr="00DC6781">
              <w:rPr>
                <w:rFonts w:asciiTheme="minorHAnsi" w:hAnsiTheme="minorHAnsi" w:cstheme="minorHAnsi"/>
                <w:lang w:val="en-GB"/>
              </w:rPr>
              <w:t>2014</w:t>
            </w:r>
          </w:p>
        </w:tc>
        <w:tc>
          <w:tcPr>
            <w:tcW w:w="1547" w:type="dxa"/>
            <w:tcBorders>
              <w:top w:val="nil"/>
              <w:left w:val="nil"/>
              <w:bottom w:val="single" w:sz="4" w:space="0" w:color="auto"/>
              <w:right w:val="single" w:sz="4" w:space="0" w:color="auto"/>
            </w:tcBorders>
            <w:shd w:val="clear" w:color="auto" w:fill="auto"/>
            <w:noWrap/>
            <w:vAlign w:val="bottom"/>
            <w:hideMark/>
          </w:tcPr>
          <w:p w14:paraId="5149C551" w14:textId="63774FA5"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5</w:t>
            </w:r>
            <w:r w:rsidR="00195D5E" w:rsidRPr="00DC6781">
              <w:rPr>
                <w:rFonts w:asciiTheme="minorHAnsi" w:hAnsiTheme="minorHAnsi" w:cstheme="minorHAnsi"/>
                <w:lang w:val="en-GB"/>
              </w:rPr>
              <w:t>,</w:t>
            </w:r>
            <w:r w:rsidRPr="00DC6781">
              <w:rPr>
                <w:rFonts w:asciiTheme="minorHAnsi" w:hAnsiTheme="minorHAnsi" w:cstheme="minorHAnsi"/>
                <w:lang w:val="en-GB"/>
              </w:rPr>
              <w:t>704</w:t>
            </w:r>
          </w:p>
        </w:tc>
        <w:tc>
          <w:tcPr>
            <w:tcW w:w="1548" w:type="dxa"/>
            <w:tcBorders>
              <w:top w:val="nil"/>
              <w:left w:val="nil"/>
              <w:bottom w:val="single" w:sz="4" w:space="0" w:color="auto"/>
              <w:right w:val="single" w:sz="4" w:space="0" w:color="auto"/>
            </w:tcBorders>
            <w:shd w:val="clear" w:color="auto" w:fill="auto"/>
            <w:noWrap/>
            <w:vAlign w:val="bottom"/>
            <w:hideMark/>
          </w:tcPr>
          <w:p w14:paraId="1623940A" w14:textId="129800F2"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15</w:t>
            </w:r>
            <w:r w:rsidR="00111BA4" w:rsidRPr="00DC6781">
              <w:rPr>
                <w:rFonts w:asciiTheme="minorHAnsi" w:hAnsiTheme="minorHAnsi" w:cstheme="minorHAnsi"/>
                <w:lang w:val="en-GB"/>
              </w:rPr>
              <w:t>.</w:t>
            </w:r>
            <w:r w:rsidRPr="00DC6781">
              <w:rPr>
                <w:rFonts w:asciiTheme="minorHAnsi" w:hAnsiTheme="minorHAnsi" w:cstheme="minorHAnsi"/>
                <w:lang w:val="en-GB"/>
              </w:rPr>
              <w:t>0%</w:t>
            </w:r>
          </w:p>
        </w:tc>
        <w:tc>
          <w:tcPr>
            <w:tcW w:w="1547" w:type="dxa"/>
            <w:tcBorders>
              <w:top w:val="nil"/>
              <w:left w:val="nil"/>
              <w:bottom w:val="single" w:sz="4" w:space="0" w:color="auto"/>
              <w:right w:val="single" w:sz="4" w:space="0" w:color="auto"/>
            </w:tcBorders>
            <w:shd w:val="clear" w:color="auto" w:fill="auto"/>
            <w:noWrap/>
            <w:vAlign w:val="bottom"/>
            <w:hideMark/>
          </w:tcPr>
          <w:p w14:paraId="6DF2EE6A" w14:textId="77777777"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158</w:t>
            </w:r>
          </w:p>
        </w:tc>
        <w:tc>
          <w:tcPr>
            <w:tcW w:w="1548" w:type="dxa"/>
            <w:tcBorders>
              <w:top w:val="nil"/>
              <w:left w:val="nil"/>
              <w:bottom w:val="single" w:sz="4" w:space="0" w:color="auto"/>
              <w:right w:val="single" w:sz="4" w:space="0" w:color="auto"/>
            </w:tcBorders>
            <w:shd w:val="clear" w:color="auto" w:fill="auto"/>
            <w:noWrap/>
            <w:vAlign w:val="bottom"/>
            <w:hideMark/>
          </w:tcPr>
          <w:p w14:paraId="1BB14DD9" w14:textId="120447B6"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0</w:t>
            </w:r>
            <w:r w:rsidR="00111BA4" w:rsidRPr="00DC6781">
              <w:rPr>
                <w:rFonts w:asciiTheme="minorHAnsi" w:hAnsiTheme="minorHAnsi" w:cstheme="minorHAnsi"/>
                <w:lang w:val="en-GB"/>
              </w:rPr>
              <w:t>.</w:t>
            </w:r>
            <w:r w:rsidRPr="00DC6781">
              <w:rPr>
                <w:rFonts w:asciiTheme="minorHAnsi" w:hAnsiTheme="minorHAnsi" w:cstheme="minorHAnsi"/>
                <w:lang w:val="en-GB"/>
              </w:rPr>
              <w:t>0%</w:t>
            </w:r>
          </w:p>
        </w:tc>
        <w:tc>
          <w:tcPr>
            <w:tcW w:w="1547" w:type="dxa"/>
            <w:tcBorders>
              <w:top w:val="nil"/>
              <w:left w:val="nil"/>
              <w:bottom w:val="single" w:sz="4" w:space="0" w:color="auto"/>
              <w:right w:val="single" w:sz="4" w:space="0" w:color="auto"/>
            </w:tcBorders>
            <w:shd w:val="clear" w:color="auto" w:fill="auto"/>
            <w:noWrap/>
            <w:vAlign w:val="bottom"/>
            <w:hideMark/>
          </w:tcPr>
          <w:p w14:paraId="7C0442B0" w14:textId="77777777"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318</w:t>
            </w:r>
          </w:p>
        </w:tc>
        <w:tc>
          <w:tcPr>
            <w:tcW w:w="1548" w:type="dxa"/>
            <w:tcBorders>
              <w:top w:val="nil"/>
              <w:left w:val="nil"/>
              <w:bottom w:val="single" w:sz="4" w:space="0" w:color="auto"/>
              <w:right w:val="single" w:sz="4" w:space="0" w:color="auto"/>
            </w:tcBorders>
            <w:shd w:val="clear" w:color="auto" w:fill="auto"/>
            <w:noWrap/>
            <w:vAlign w:val="bottom"/>
            <w:hideMark/>
          </w:tcPr>
          <w:p w14:paraId="4A7F575E" w14:textId="2DE75295"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0</w:t>
            </w:r>
            <w:r w:rsidR="00111BA4" w:rsidRPr="00DC6781">
              <w:rPr>
                <w:rFonts w:asciiTheme="minorHAnsi" w:hAnsiTheme="minorHAnsi" w:cstheme="minorHAnsi"/>
                <w:lang w:val="en-GB"/>
              </w:rPr>
              <w:t>.</w:t>
            </w:r>
            <w:r w:rsidRPr="00DC6781">
              <w:rPr>
                <w:rFonts w:asciiTheme="minorHAnsi" w:hAnsiTheme="minorHAnsi" w:cstheme="minorHAnsi"/>
                <w:lang w:val="en-GB"/>
              </w:rPr>
              <w:t>0%</w:t>
            </w:r>
          </w:p>
        </w:tc>
        <w:tc>
          <w:tcPr>
            <w:tcW w:w="1547" w:type="dxa"/>
            <w:tcBorders>
              <w:top w:val="nil"/>
              <w:left w:val="nil"/>
              <w:bottom w:val="single" w:sz="4" w:space="0" w:color="auto"/>
              <w:right w:val="single" w:sz="4" w:space="0" w:color="auto"/>
            </w:tcBorders>
            <w:shd w:val="clear" w:color="auto" w:fill="auto"/>
            <w:noWrap/>
            <w:vAlign w:val="bottom"/>
            <w:hideMark/>
          </w:tcPr>
          <w:p w14:paraId="12478DB0" w14:textId="2E2D09A6"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7</w:t>
            </w:r>
            <w:r w:rsidR="00111BA4" w:rsidRPr="00DC6781">
              <w:rPr>
                <w:rFonts w:asciiTheme="minorHAnsi" w:hAnsiTheme="minorHAnsi" w:cstheme="minorHAnsi"/>
                <w:lang w:val="en-GB"/>
              </w:rPr>
              <w:t>.</w:t>
            </w:r>
            <w:r w:rsidRPr="00DC6781">
              <w:rPr>
                <w:rFonts w:asciiTheme="minorHAnsi" w:hAnsiTheme="minorHAnsi" w:cstheme="minorHAnsi"/>
                <w:lang w:val="en-GB"/>
              </w:rPr>
              <w:t>79</w:t>
            </w:r>
          </w:p>
        </w:tc>
        <w:tc>
          <w:tcPr>
            <w:tcW w:w="1548" w:type="dxa"/>
            <w:tcBorders>
              <w:top w:val="nil"/>
              <w:left w:val="nil"/>
              <w:bottom w:val="single" w:sz="4" w:space="0" w:color="auto"/>
              <w:right w:val="single" w:sz="4" w:space="0" w:color="auto"/>
            </w:tcBorders>
            <w:shd w:val="clear" w:color="auto" w:fill="auto"/>
            <w:noWrap/>
            <w:vAlign w:val="bottom"/>
            <w:hideMark/>
          </w:tcPr>
          <w:p w14:paraId="5E1358ED" w14:textId="478115D7"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0</w:t>
            </w:r>
            <w:r w:rsidR="00111BA4" w:rsidRPr="00DC6781">
              <w:rPr>
                <w:rFonts w:asciiTheme="minorHAnsi" w:hAnsiTheme="minorHAnsi" w:cstheme="minorHAnsi"/>
                <w:lang w:val="en-GB"/>
              </w:rPr>
              <w:t>.</w:t>
            </w:r>
            <w:r w:rsidRPr="00DC6781">
              <w:rPr>
                <w:rFonts w:asciiTheme="minorHAnsi" w:hAnsiTheme="minorHAnsi" w:cstheme="minorHAnsi"/>
                <w:lang w:val="en-GB"/>
              </w:rPr>
              <w:t>0%</w:t>
            </w:r>
          </w:p>
        </w:tc>
      </w:tr>
      <w:tr w:rsidR="00D41DCA" w:rsidRPr="00DC6781" w14:paraId="0F7795A8" w14:textId="77777777" w:rsidTr="006311CF">
        <w:trPr>
          <w:trHeight w:val="228"/>
        </w:trPr>
        <w:tc>
          <w:tcPr>
            <w:tcW w:w="1547" w:type="dxa"/>
            <w:tcBorders>
              <w:top w:val="nil"/>
              <w:left w:val="single" w:sz="4" w:space="0" w:color="auto"/>
              <w:bottom w:val="single" w:sz="4" w:space="0" w:color="auto"/>
              <w:right w:val="single" w:sz="4" w:space="0" w:color="auto"/>
            </w:tcBorders>
            <w:shd w:val="clear" w:color="auto" w:fill="auto"/>
            <w:noWrap/>
            <w:vAlign w:val="bottom"/>
            <w:hideMark/>
          </w:tcPr>
          <w:p w14:paraId="776AE1D7" w14:textId="5F2BA39A"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01</w:t>
            </w:r>
            <w:r w:rsidR="00FB35A5" w:rsidRPr="00DC6781">
              <w:rPr>
                <w:rFonts w:asciiTheme="minorHAnsi" w:hAnsiTheme="minorHAnsi" w:cstheme="minorHAnsi"/>
                <w:lang w:val="en-GB"/>
              </w:rPr>
              <w:t>-</w:t>
            </w:r>
            <w:r w:rsidRPr="00DC6781">
              <w:rPr>
                <w:rFonts w:asciiTheme="minorHAnsi" w:hAnsiTheme="minorHAnsi" w:cstheme="minorHAnsi"/>
                <w:lang w:val="en-GB"/>
              </w:rPr>
              <w:t>01</w:t>
            </w:r>
            <w:r w:rsidR="00FB35A5" w:rsidRPr="00DC6781">
              <w:rPr>
                <w:rFonts w:asciiTheme="minorHAnsi" w:hAnsiTheme="minorHAnsi" w:cstheme="minorHAnsi"/>
                <w:lang w:val="en-GB"/>
              </w:rPr>
              <w:t>-</w:t>
            </w:r>
            <w:r w:rsidRPr="00DC6781">
              <w:rPr>
                <w:rFonts w:asciiTheme="minorHAnsi" w:hAnsiTheme="minorHAnsi" w:cstheme="minorHAnsi"/>
                <w:lang w:val="en-GB"/>
              </w:rPr>
              <w:t>2020</w:t>
            </w:r>
          </w:p>
        </w:tc>
        <w:tc>
          <w:tcPr>
            <w:tcW w:w="1547" w:type="dxa"/>
            <w:tcBorders>
              <w:top w:val="nil"/>
              <w:left w:val="nil"/>
              <w:bottom w:val="single" w:sz="4" w:space="0" w:color="auto"/>
              <w:right w:val="single" w:sz="4" w:space="0" w:color="auto"/>
            </w:tcBorders>
            <w:shd w:val="clear" w:color="auto" w:fill="auto"/>
            <w:noWrap/>
            <w:vAlign w:val="bottom"/>
            <w:hideMark/>
          </w:tcPr>
          <w:p w14:paraId="5A66DB88" w14:textId="73374787"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6</w:t>
            </w:r>
            <w:r w:rsidR="00195D5E" w:rsidRPr="00DC6781">
              <w:rPr>
                <w:rFonts w:asciiTheme="minorHAnsi" w:hAnsiTheme="minorHAnsi" w:cstheme="minorHAnsi"/>
                <w:lang w:val="en-GB"/>
              </w:rPr>
              <w:t>,</w:t>
            </w:r>
            <w:r w:rsidRPr="00DC6781">
              <w:rPr>
                <w:rFonts w:asciiTheme="minorHAnsi" w:hAnsiTheme="minorHAnsi" w:cstheme="minorHAnsi"/>
                <w:lang w:val="en-GB"/>
              </w:rPr>
              <w:t>275</w:t>
            </w:r>
          </w:p>
        </w:tc>
        <w:tc>
          <w:tcPr>
            <w:tcW w:w="1548" w:type="dxa"/>
            <w:tcBorders>
              <w:top w:val="nil"/>
              <w:left w:val="nil"/>
              <w:bottom w:val="single" w:sz="4" w:space="0" w:color="auto"/>
              <w:right w:val="single" w:sz="4" w:space="0" w:color="auto"/>
            </w:tcBorders>
            <w:shd w:val="clear" w:color="auto" w:fill="auto"/>
            <w:noWrap/>
            <w:vAlign w:val="bottom"/>
            <w:hideMark/>
          </w:tcPr>
          <w:p w14:paraId="3700D5EF" w14:textId="47247D42"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10</w:t>
            </w:r>
            <w:r w:rsidR="00111BA4" w:rsidRPr="00DC6781">
              <w:rPr>
                <w:rFonts w:asciiTheme="minorHAnsi" w:hAnsiTheme="minorHAnsi" w:cstheme="minorHAnsi"/>
                <w:lang w:val="en-GB"/>
              </w:rPr>
              <w:t>.</w:t>
            </w:r>
            <w:r w:rsidRPr="00DC6781">
              <w:rPr>
                <w:rFonts w:asciiTheme="minorHAnsi" w:hAnsiTheme="minorHAnsi" w:cstheme="minorHAnsi"/>
                <w:lang w:val="en-GB"/>
              </w:rPr>
              <w:t>0%</w:t>
            </w:r>
          </w:p>
        </w:tc>
        <w:tc>
          <w:tcPr>
            <w:tcW w:w="1547" w:type="dxa"/>
            <w:tcBorders>
              <w:top w:val="nil"/>
              <w:left w:val="nil"/>
              <w:bottom w:val="single" w:sz="4" w:space="0" w:color="auto"/>
              <w:right w:val="single" w:sz="4" w:space="0" w:color="auto"/>
            </w:tcBorders>
            <w:shd w:val="clear" w:color="auto" w:fill="auto"/>
            <w:noWrap/>
            <w:vAlign w:val="bottom"/>
            <w:hideMark/>
          </w:tcPr>
          <w:p w14:paraId="361C1062" w14:textId="77777777"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174</w:t>
            </w:r>
          </w:p>
        </w:tc>
        <w:tc>
          <w:tcPr>
            <w:tcW w:w="1548" w:type="dxa"/>
            <w:tcBorders>
              <w:top w:val="nil"/>
              <w:left w:val="nil"/>
              <w:bottom w:val="single" w:sz="4" w:space="0" w:color="auto"/>
              <w:right w:val="single" w:sz="4" w:space="0" w:color="auto"/>
            </w:tcBorders>
            <w:shd w:val="clear" w:color="auto" w:fill="auto"/>
            <w:noWrap/>
            <w:vAlign w:val="bottom"/>
            <w:hideMark/>
          </w:tcPr>
          <w:p w14:paraId="6DAD6248" w14:textId="61BC6DFA"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10</w:t>
            </w:r>
            <w:r w:rsidR="00111BA4" w:rsidRPr="00DC6781">
              <w:rPr>
                <w:rFonts w:asciiTheme="minorHAnsi" w:hAnsiTheme="minorHAnsi" w:cstheme="minorHAnsi"/>
                <w:lang w:val="en-GB"/>
              </w:rPr>
              <w:t>.</w:t>
            </w:r>
            <w:r w:rsidRPr="00DC6781">
              <w:rPr>
                <w:rFonts w:asciiTheme="minorHAnsi" w:hAnsiTheme="minorHAnsi" w:cstheme="minorHAnsi"/>
                <w:lang w:val="en-GB"/>
              </w:rPr>
              <w:t>1%</w:t>
            </w:r>
          </w:p>
        </w:tc>
        <w:tc>
          <w:tcPr>
            <w:tcW w:w="1547" w:type="dxa"/>
            <w:tcBorders>
              <w:top w:val="nil"/>
              <w:left w:val="nil"/>
              <w:bottom w:val="single" w:sz="4" w:space="0" w:color="auto"/>
              <w:right w:val="single" w:sz="4" w:space="0" w:color="auto"/>
            </w:tcBorders>
            <w:shd w:val="clear" w:color="auto" w:fill="auto"/>
            <w:noWrap/>
            <w:vAlign w:val="bottom"/>
            <w:hideMark/>
          </w:tcPr>
          <w:p w14:paraId="2FA04677" w14:textId="77777777"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350</w:t>
            </w:r>
          </w:p>
        </w:tc>
        <w:tc>
          <w:tcPr>
            <w:tcW w:w="1548" w:type="dxa"/>
            <w:tcBorders>
              <w:top w:val="nil"/>
              <w:left w:val="nil"/>
              <w:bottom w:val="single" w:sz="4" w:space="0" w:color="auto"/>
              <w:right w:val="single" w:sz="4" w:space="0" w:color="auto"/>
            </w:tcBorders>
            <w:shd w:val="clear" w:color="auto" w:fill="auto"/>
            <w:noWrap/>
            <w:vAlign w:val="bottom"/>
            <w:hideMark/>
          </w:tcPr>
          <w:p w14:paraId="32BC02B2" w14:textId="209B0B5D"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10</w:t>
            </w:r>
            <w:r w:rsidR="00111BA4" w:rsidRPr="00DC6781">
              <w:rPr>
                <w:rFonts w:asciiTheme="minorHAnsi" w:hAnsiTheme="minorHAnsi" w:cstheme="minorHAnsi"/>
                <w:lang w:val="en-GB"/>
              </w:rPr>
              <w:t>.</w:t>
            </w:r>
            <w:r w:rsidRPr="00DC6781">
              <w:rPr>
                <w:rFonts w:asciiTheme="minorHAnsi" w:hAnsiTheme="minorHAnsi" w:cstheme="minorHAnsi"/>
                <w:lang w:val="en-GB"/>
              </w:rPr>
              <w:t>1%</w:t>
            </w:r>
          </w:p>
        </w:tc>
        <w:tc>
          <w:tcPr>
            <w:tcW w:w="1547" w:type="dxa"/>
            <w:tcBorders>
              <w:top w:val="nil"/>
              <w:left w:val="nil"/>
              <w:bottom w:val="single" w:sz="4" w:space="0" w:color="auto"/>
              <w:right w:val="single" w:sz="4" w:space="0" w:color="auto"/>
            </w:tcBorders>
            <w:shd w:val="clear" w:color="auto" w:fill="auto"/>
            <w:noWrap/>
            <w:vAlign w:val="bottom"/>
            <w:hideMark/>
          </w:tcPr>
          <w:p w14:paraId="71C03ABB" w14:textId="2E2CB1E0"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8</w:t>
            </w:r>
            <w:r w:rsidR="00111BA4" w:rsidRPr="00DC6781">
              <w:rPr>
                <w:rFonts w:asciiTheme="minorHAnsi" w:hAnsiTheme="minorHAnsi" w:cstheme="minorHAnsi"/>
                <w:lang w:val="en-GB"/>
              </w:rPr>
              <w:t>.</w:t>
            </w:r>
            <w:r w:rsidRPr="00DC6781">
              <w:rPr>
                <w:rFonts w:asciiTheme="minorHAnsi" w:hAnsiTheme="minorHAnsi" w:cstheme="minorHAnsi"/>
                <w:lang w:val="en-GB"/>
              </w:rPr>
              <w:t>57</w:t>
            </w:r>
          </w:p>
        </w:tc>
        <w:tc>
          <w:tcPr>
            <w:tcW w:w="1548" w:type="dxa"/>
            <w:tcBorders>
              <w:top w:val="nil"/>
              <w:left w:val="nil"/>
              <w:bottom w:val="single" w:sz="4" w:space="0" w:color="auto"/>
              <w:right w:val="single" w:sz="4" w:space="0" w:color="auto"/>
            </w:tcBorders>
            <w:shd w:val="clear" w:color="auto" w:fill="auto"/>
            <w:noWrap/>
            <w:vAlign w:val="bottom"/>
            <w:hideMark/>
          </w:tcPr>
          <w:p w14:paraId="769A107D" w14:textId="2B088524"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10</w:t>
            </w:r>
            <w:r w:rsidR="00111BA4" w:rsidRPr="00DC6781">
              <w:rPr>
                <w:rFonts w:asciiTheme="minorHAnsi" w:hAnsiTheme="minorHAnsi" w:cstheme="minorHAnsi"/>
                <w:lang w:val="en-GB"/>
              </w:rPr>
              <w:t>.</w:t>
            </w:r>
            <w:r w:rsidRPr="00DC6781">
              <w:rPr>
                <w:rFonts w:asciiTheme="minorHAnsi" w:hAnsiTheme="minorHAnsi" w:cstheme="minorHAnsi"/>
                <w:lang w:val="en-GB"/>
              </w:rPr>
              <w:t>0%</w:t>
            </w:r>
          </w:p>
        </w:tc>
      </w:tr>
      <w:tr w:rsidR="00D41DCA" w:rsidRPr="00DC6781" w14:paraId="7725F887" w14:textId="77777777" w:rsidTr="006311CF">
        <w:trPr>
          <w:trHeight w:val="228"/>
        </w:trPr>
        <w:tc>
          <w:tcPr>
            <w:tcW w:w="15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B50673" w14:textId="4FE658B5"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01</w:t>
            </w:r>
            <w:r w:rsidR="00FB35A5" w:rsidRPr="00DC6781">
              <w:rPr>
                <w:rFonts w:asciiTheme="minorHAnsi" w:hAnsiTheme="minorHAnsi" w:cstheme="minorHAnsi"/>
                <w:lang w:val="en-GB"/>
              </w:rPr>
              <w:t>-</w:t>
            </w:r>
            <w:r w:rsidRPr="00DC6781">
              <w:rPr>
                <w:rFonts w:asciiTheme="minorHAnsi" w:hAnsiTheme="minorHAnsi" w:cstheme="minorHAnsi"/>
                <w:lang w:val="en-GB"/>
              </w:rPr>
              <w:t>01</w:t>
            </w:r>
            <w:r w:rsidR="00FB35A5" w:rsidRPr="00DC6781">
              <w:rPr>
                <w:rFonts w:asciiTheme="minorHAnsi" w:hAnsiTheme="minorHAnsi" w:cstheme="minorHAnsi"/>
                <w:lang w:val="en-GB"/>
              </w:rPr>
              <w:t>-</w:t>
            </w:r>
            <w:r w:rsidRPr="00DC6781">
              <w:rPr>
                <w:rFonts w:asciiTheme="minorHAnsi" w:hAnsiTheme="minorHAnsi" w:cstheme="minorHAnsi"/>
                <w:lang w:val="en-GB"/>
              </w:rPr>
              <w:t>2022</w:t>
            </w:r>
          </w:p>
        </w:tc>
        <w:tc>
          <w:tcPr>
            <w:tcW w:w="1547" w:type="dxa"/>
            <w:tcBorders>
              <w:top w:val="single" w:sz="4" w:space="0" w:color="auto"/>
              <w:left w:val="nil"/>
              <w:bottom w:val="single" w:sz="4" w:space="0" w:color="auto"/>
              <w:right w:val="single" w:sz="4" w:space="0" w:color="auto"/>
            </w:tcBorders>
            <w:shd w:val="clear" w:color="auto" w:fill="auto"/>
            <w:noWrap/>
            <w:vAlign w:val="bottom"/>
            <w:hideMark/>
          </w:tcPr>
          <w:p w14:paraId="30C5615D" w14:textId="2ABFF709"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6</w:t>
            </w:r>
            <w:r w:rsidR="00195D5E" w:rsidRPr="00DC6781">
              <w:rPr>
                <w:rFonts w:asciiTheme="minorHAnsi" w:hAnsiTheme="minorHAnsi" w:cstheme="minorHAnsi"/>
                <w:lang w:val="en-GB"/>
              </w:rPr>
              <w:t>,</w:t>
            </w:r>
            <w:r w:rsidRPr="00DC6781">
              <w:rPr>
                <w:rFonts w:asciiTheme="minorHAnsi" w:hAnsiTheme="minorHAnsi" w:cstheme="minorHAnsi"/>
                <w:lang w:val="en-GB"/>
              </w:rPr>
              <w:t>903</w:t>
            </w:r>
          </w:p>
        </w:tc>
        <w:tc>
          <w:tcPr>
            <w:tcW w:w="1548" w:type="dxa"/>
            <w:tcBorders>
              <w:top w:val="single" w:sz="4" w:space="0" w:color="auto"/>
              <w:left w:val="nil"/>
              <w:bottom w:val="single" w:sz="4" w:space="0" w:color="auto"/>
              <w:right w:val="single" w:sz="4" w:space="0" w:color="auto"/>
            </w:tcBorders>
            <w:shd w:val="clear" w:color="auto" w:fill="auto"/>
            <w:noWrap/>
            <w:vAlign w:val="bottom"/>
            <w:hideMark/>
          </w:tcPr>
          <w:p w14:paraId="1F3502BB" w14:textId="71E95E71"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10</w:t>
            </w:r>
            <w:r w:rsidR="00111BA4" w:rsidRPr="00DC6781">
              <w:rPr>
                <w:rFonts w:asciiTheme="minorHAnsi" w:hAnsiTheme="minorHAnsi" w:cstheme="minorHAnsi"/>
                <w:lang w:val="en-GB"/>
              </w:rPr>
              <w:t>.</w:t>
            </w:r>
            <w:r w:rsidRPr="00DC6781">
              <w:rPr>
                <w:rFonts w:asciiTheme="minorHAnsi" w:hAnsiTheme="minorHAnsi" w:cstheme="minorHAnsi"/>
                <w:lang w:val="en-GB"/>
              </w:rPr>
              <w:t>0%</w:t>
            </w:r>
          </w:p>
        </w:tc>
        <w:tc>
          <w:tcPr>
            <w:tcW w:w="1547" w:type="dxa"/>
            <w:tcBorders>
              <w:top w:val="single" w:sz="4" w:space="0" w:color="auto"/>
              <w:left w:val="nil"/>
              <w:bottom w:val="single" w:sz="4" w:space="0" w:color="auto"/>
              <w:right w:val="single" w:sz="4" w:space="0" w:color="auto"/>
            </w:tcBorders>
            <w:shd w:val="clear" w:color="auto" w:fill="auto"/>
            <w:noWrap/>
            <w:vAlign w:val="bottom"/>
            <w:hideMark/>
          </w:tcPr>
          <w:p w14:paraId="4FB68085" w14:textId="77777777"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191</w:t>
            </w:r>
          </w:p>
        </w:tc>
        <w:tc>
          <w:tcPr>
            <w:tcW w:w="1548" w:type="dxa"/>
            <w:tcBorders>
              <w:top w:val="single" w:sz="4" w:space="0" w:color="auto"/>
              <w:left w:val="nil"/>
              <w:bottom w:val="single" w:sz="4" w:space="0" w:color="auto"/>
              <w:right w:val="single" w:sz="4" w:space="0" w:color="auto"/>
            </w:tcBorders>
            <w:shd w:val="clear" w:color="auto" w:fill="auto"/>
            <w:noWrap/>
            <w:vAlign w:val="bottom"/>
            <w:hideMark/>
          </w:tcPr>
          <w:p w14:paraId="276D5E30" w14:textId="408D58DE"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9</w:t>
            </w:r>
            <w:r w:rsidR="00111BA4" w:rsidRPr="00DC6781">
              <w:rPr>
                <w:rFonts w:asciiTheme="minorHAnsi" w:hAnsiTheme="minorHAnsi" w:cstheme="minorHAnsi"/>
                <w:lang w:val="en-GB"/>
              </w:rPr>
              <w:t>.</w:t>
            </w:r>
            <w:r w:rsidRPr="00DC6781">
              <w:rPr>
                <w:rFonts w:asciiTheme="minorHAnsi" w:hAnsiTheme="minorHAnsi" w:cstheme="minorHAnsi"/>
                <w:lang w:val="en-GB"/>
              </w:rPr>
              <w:t>8%</w:t>
            </w:r>
          </w:p>
        </w:tc>
        <w:tc>
          <w:tcPr>
            <w:tcW w:w="1547" w:type="dxa"/>
            <w:tcBorders>
              <w:top w:val="single" w:sz="4" w:space="0" w:color="auto"/>
              <w:left w:val="nil"/>
              <w:bottom w:val="single" w:sz="4" w:space="0" w:color="auto"/>
              <w:right w:val="single" w:sz="4" w:space="0" w:color="auto"/>
            </w:tcBorders>
            <w:shd w:val="clear" w:color="auto" w:fill="auto"/>
            <w:noWrap/>
            <w:vAlign w:val="bottom"/>
            <w:hideMark/>
          </w:tcPr>
          <w:p w14:paraId="29C3122F" w14:textId="77777777"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385</w:t>
            </w:r>
          </w:p>
        </w:tc>
        <w:tc>
          <w:tcPr>
            <w:tcW w:w="1548" w:type="dxa"/>
            <w:tcBorders>
              <w:top w:val="single" w:sz="4" w:space="0" w:color="auto"/>
              <w:left w:val="nil"/>
              <w:bottom w:val="single" w:sz="4" w:space="0" w:color="auto"/>
              <w:right w:val="single" w:sz="4" w:space="0" w:color="auto"/>
            </w:tcBorders>
            <w:shd w:val="clear" w:color="auto" w:fill="auto"/>
            <w:noWrap/>
            <w:vAlign w:val="bottom"/>
            <w:hideMark/>
          </w:tcPr>
          <w:p w14:paraId="3B9D5823" w14:textId="05745D82"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10</w:t>
            </w:r>
            <w:r w:rsidR="00111BA4" w:rsidRPr="00DC6781">
              <w:rPr>
                <w:rFonts w:asciiTheme="minorHAnsi" w:hAnsiTheme="minorHAnsi" w:cstheme="minorHAnsi"/>
                <w:lang w:val="en-GB"/>
              </w:rPr>
              <w:t>.</w:t>
            </w:r>
            <w:r w:rsidRPr="00DC6781">
              <w:rPr>
                <w:rFonts w:asciiTheme="minorHAnsi" w:hAnsiTheme="minorHAnsi" w:cstheme="minorHAnsi"/>
                <w:lang w:val="en-GB"/>
              </w:rPr>
              <w:t>0%</w:t>
            </w:r>
          </w:p>
        </w:tc>
        <w:tc>
          <w:tcPr>
            <w:tcW w:w="1547" w:type="dxa"/>
            <w:tcBorders>
              <w:top w:val="single" w:sz="4" w:space="0" w:color="auto"/>
              <w:left w:val="nil"/>
              <w:bottom w:val="single" w:sz="4" w:space="0" w:color="auto"/>
              <w:right w:val="single" w:sz="4" w:space="0" w:color="auto"/>
            </w:tcBorders>
            <w:shd w:val="clear" w:color="auto" w:fill="auto"/>
            <w:noWrap/>
            <w:vAlign w:val="bottom"/>
            <w:hideMark/>
          </w:tcPr>
          <w:p w14:paraId="1E4AFFFF" w14:textId="4F063955"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9</w:t>
            </w:r>
            <w:r w:rsidR="00111BA4" w:rsidRPr="00DC6781">
              <w:rPr>
                <w:rFonts w:asciiTheme="minorHAnsi" w:hAnsiTheme="minorHAnsi" w:cstheme="minorHAnsi"/>
                <w:lang w:val="en-GB"/>
              </w:rPr>
              <w:t>.</w:t>
            </w:r>
            <w:r w:rsidRPr="00DC6781">
              <w:rPr>
                <w:rFonts w:asciiTheme="minorHAnsi" w:hAnsiTheme="minorHAnsi" w:cstheme="minorHAnsi"/>
                <w:lang w:val="en-GB"/>
              </w:rPr>
              <w:t>43</w:t>
            </w:r>
          </w:p>
        </w:tc>
        <w:tc>
          <w:tcPr>
            <w:tcW w:w="1548" w:type="dxa"/>
            <w:tcBorders>
              <w:top w:val="single" w:sz="4" w:space="0" w:color="auto"/>
              <w:left w:val="nil"/>
              <w:bottom w:val="single" w:sz="4" w:space="0" w:color="auto"/>
              <w:right w:val="single" w:sz="4" w:space="0" w:color="auto"/>
            </w:tcBorders>
            <w:shd w:val="clear" w:color="auto" w:fill="auto"/>
            <w:noWrap/>
            <w:vAlign w:val="bottom"/>
            <w:hideMark/>
          </w:tcPr>
          <w:p w14:paraId="3E4BA5D7" w14:textId="6AA703E7" w:rsidR="00D41DCA" w:rsidRPr="00DC6781" w:rsidRDefault="00D41DCA" w:rsidP="002E3959">
            <w:pPr>
              <w:pStyle w:val="Tablecontent"/>
              <w:rPr>
                <w:rFonts w:asciiTheme="minorHAnsi" w:hAnsiTheme="minorHAnsi" w:cstheme="minorHAnsi"/>
                <w:lang w:val="en-GB"/>
              </w:rPr>
            </w:pPr>
            <w:r w:rsidRPr="00DC6781">
              <w:rPr>
                <w:rFonts w:asciiTheme="minorHAnsi" w:hAnsiTheme="minorHAnsi" w:cstheme="minorHAnsi"/>
                <w:lang w:val="en-GB"/>
              </w:rPr>
              <w:t>10</w:t>
            </w:r>
            <w:r w:rsidR="00111BA4" w:rsidRPr="00DC6781">
              <w:rPr>
                <w:rFonts w:asciiTheme="minorHAnsi" w:hAnsiTheme="minorHAnsi" w:cstheme="minorHAnsi"/>
                <w:lang w:val="en-GB"/>
              </w:rPr>
              <w:t>.</w:t>
            </w:r>
            <w:r w:rsidRPr="00DC6781">
              <w:rPr>
                <w:rFonts w:asciiTheme="minorHAnsi" w:hAnsiTheme="minorHAnsi" w:cstheme="minorHAnsi"/>
                <w:lang w:val="en-GB"/>
              </w:rPr>
              <w:t>0%</w:t>
            </w:r>
          </w:p>
        </w:tc>
      </w:tr>
      <w:tr w:rsidR="009E431F" w:rsidRPr="00DC6781" w14:paraId="119DD433" w14:textId="77777777" w:rsidTr="006311CF">
        <w:trPr>
          <w:trHeight w:val="228"/>
        </w:trPr>
        <w:tc>
          <w:tcPr>
            <w:tcW w:w="1547" w:type="dxa"/>
            <w:tcBorders>
              <w:top w:val="single" w:sz="4" w:space="0" w:color="auto"/>
              <w:left w:val="single" w:sz="4" w:space="0" w:color="auto"/>
              <w:bottom w:val="single" w:sz="4" w:space="0" w:color="auto"/>
              <w:right w:val="single" w:sz="4" w:space="0" w:color="auto"/>
            </w:tcBorders>
            <w:shd w:val="clear" w:color="auto" w:fill="auto"/>
            <w:noWrap/>
          </w:tcPr>
          <w:p w14:paraId="3DC0B9DF" w14:textId="15978B45" w:rsidR="009E431F" w:rsidRPr="00DC6781" w:rsidRDefault="009E431F" w:rsidP="009E431F">
            <w:pPr>
              <w:pStyle w:val="Tablecontent"/>
              <w:rPr>
                <w:rFonts w:asciiTheme="minorHAnsi" w:hAnsiTheme="minorHAnsi" w:cstheme="minorHAnsi"/>
                <w:lang w:val="en-GB"/>
              </w:rPr>
            </w:pPr>
            <w:r w:rsidRPr="0066165F">
              <w:t>01</w:t>
            </w:r>
            <w:r w:rsidR="00296B1B">
              <w:t>-</w:t>
            </w:r>
            <w:r w:rsidRPr="0066165F">
              <w:t>01</w:t>
            </w:r>
            <w:r w:rsidR="00296B1B">
              <w:t>-</w:t>
            </w:r>
            <w:r w:rsidRPr="0066165F">
              <w:t>2023</w:t>
            </w:r>
          </w:p>
        </w:tc>
        <w:tc>
          <w:tcPr>
            <w:tcW w:w="1547" w:type="dxa"/>
            <w:tcBorders>
              <w:top w:val="single" w:sz="4" w:space="0" w:color="auto"/>
              <w:left w:val="nil"/>
              <w:bottom w:val="single" w:sz="4" w:space="0" w:color="auto"/>
              <w:right w:val="single" w:sz="4" w:space="0" w:color="auto"/>
            </w:tcBorders>
            <w:shd w:val="clear" w:color="auto" w:fill="auto"/>
            <w:noWrap/>
          </w:tcPr>
          <w:p w14:paraId="25A76612" w14:textId="4961C92A" w:rsidR="009E431F" w:rsidRPr="00DC6781" w:rsidRDefault="009E431F" w:rsidP="009E431F">
            <w:pPr>
              <w:pStyle w:val="Tablecontent"/>
              <w:rPr>
                <w:rFonts w:asciiTheme="minorHAnsi" w:hAnsiTheme="minorHAnsi" w:cstheme="minorHAnsi"/>
                <w:lang w:val="en-GB"/>
              </w:rPr>
            </w:pPr>
            <w:r w:rsidRPr="0066165F">
              <w:t>7</w:t>
            </w:r>
            <w:r w:rsidR="001D0E42">
              <w:t>,</w:t>
            </w:r>
            <w:r w:rsidRPr="0066165F">
              <w:t>248</w:t>
            </w:r>
          </w:p>
        </w:tc>
        <w:tc>
          <w:tcPr>
            <w:tcW w:w="1548" w:type="dxa"/>
            <w:tcBorders>
              <w:top w:val="single" w:sz="4" w:space="0" w:color="auto"/>
              <w:left w:val="nil"/>
              <w:bottom w:val="single" w:sz="4" w:space="0" w:color="auto"/>
              <w:right w:val="single" w:sz="4" w:space="0" w:color="auto"/>
            </w:tcBorders>
            <w:shd w:val="clear" w:color="auto" w:fill="auto"/>
            <w:noWrap/>
          </w:tcPr>
          <w:p w14:paraId="22039403" w14:textId="22C3D7C0" w:rsidR="009E431F" w:rsidRPr="00DC6781" w:rsidRDefault="009E431F" w:rsidP="009E431F">
            <w:pPr>
              <w:pStyle w:val="Tablecontent"/>
              <w:rPr>
                <w:rFonts w:asciiTheme="minorHAnsi" w:hAnsiTheme="minorHAnsi" w:cstheme="minorHAnsi"/>
                <w:lang w:val="en-GB"/>
              </w:rPr>
            </w:pPr>
            <w:r w:rsidRPr="0066165F">
              <w:t>5</w:t>
            </w:r>
            <w:r w:rsidR="00726517">
              <w:t>.</w:t>
            </w:r>
            <w:r w:rsidRPr="0066165F">
              <w:t>0%</w:t>
            </w:r>
          </w:p>
        </w:tc>
        <w:tc>
          <w:tcPr>
            <w:tcW w:w="1547" w:type="dxa"/>
            <w:tcBorders>
              <w:top w:val="single" w:sz="4" w:space="0" w:color="auto"/>
              <w:left w:val="nil"/>
              <w:bottom w:val="single" w:sz="4" w:space="0" w:color="auto"/>
              <w:right w:val="single" w:sz="4" w:space="0" w:color="auto"/>
            </w:tcBorders>
            <w:shd w:val="clear" w:color="auto" w:fill="auto"/>
            <w:noWrap/>
          </w:tcPr>
          <w:p w14:paraId="7E51F7E6" w14:textId="507CE995" w:rsidR="009E431F" w:rsidRPr="00DC6781" w:rsidRDefault="009E431F" w:rsidP="009E431F">
            <w:pPr>
              <w:pStyle w:val="Tablecontent"/>
              <w:rPr>
                <w:rFonts w:asciiTheme="minorHAnsi" w:hAnsiTheme="minorHAnsi" w:cstheme="minorHAnsi"/>
                <w:lang w:val="en-GB"/>
              </w:rPr>
            </w:pPr>
            <w:r w:rsidRPr="0066165F">
              <w:t>201</w:t>
            </w:r>
          </w:p>
        </w:tc>
        <w:tc>
          <w:tcPr>
            <w:tcW w:w="1548" w:type="dxa"/>
            <w:tcBorders>
              <w:top w:val="single" w:sz="4" w:space="0" w:color="auto"/>
              <w:left w:val="nil"/>
              <w:bottom w:val="single" w:sz="4" w:space="0" w:color="auto"/>
              <w:right w:val="single" w:sz="4" w:space="0" w:color="auto"/>
            </w:tcBorders>
            <w:shd w:val="clear" w:color="auto" w:fill="auto"/>
            <w:noWrap/>
          </w:tcPr>
          <w:p w14:paraId="29A03754" w14:textId="36792C6E" w:rsidR="009E431F" w:rsidRPr="00DC6781" w:rsidRDefault="009E431F" w:rsidP="009E431F">
            <w:pPr>
              <w:pStyle w:val="Tablecontent"/>
              <w:rPr>
                <w:rFonts w:asciiTheme="minorHAnsi" w:hAnsiTheme="minorHAnsi" w:cstheme="minorHAnsi"/>
                <w:lang w:val="en-GB"/>
              </w:rPr>
            </w:pPr>
            <w:r w:rsidRPr="0066165F">
              <w:t>5</w:t>
            </w:r>
            <w:r w:rsidR="00726517">
              <w:t>.</w:t>
            </w:r>
            <w:r w:rsidRPr="0066165F">
              <w:t>2%</w:t>
            </w:r>
          </w:p>
        </w:tc>
        <w:tc>
          <w:tcPr>
            <w:tcW w:w="1547" w:type="dxa"/>
            <w:tcBorders>
              <w:top w:val="single" w:sz="4" w:space="0" w:color="auto"/>
              <w:left w:val="nil"/>
              <w:bottom w:val="single" w:sz="4" w:space="0" w:color="auto"/>
              <w:right w:val="single" w:sz="4" w:space="0" w:color="auto"/>
            </w:tcBorders>
            <w:shd w:val="clear" w:color="auto" w:fill="auto"/>
            <w:noWrap/>
          </w:tcPr>
          <w:p w14:paraId="02776643" w14:textId="73C482F9" w:rsidR="009E431F" w:rsidRPr="00DC6781" w:rsidRDefault="009E431F" w:rsidP="009E431F">
            <w:pPr>
              <w:pStyle w:val="Tablecontent"/>
              <w:rPr>
                <w:rFonts w:asciiTheme="minorHAnsi" w:hAnsiTheme="minorHAnsi" w:cstheme="minorHAnsi"/>
                <w:lang w:val="en-GB"/>
              </w:rPr>
            </w:pPr>
            <w:r w:rsidRPr="0066165F">
              <w:t>404</w:t>
            </w:r>
          </w:p>
        </w:tc>
        <w:tc>
          <w:tcPr>
            <w:tcW w:w="1548" w:type="dxa"/>
            <w:tcBorders>
              <w:top w:val="single" w:sz="4" w:space="0" w:color="auto"/>
              <w:left w:val="nil"/>
              <w:bottom w:val="single" w:sz="4" w:space="0" w:color="auto"/>
              <w:right w:val="single" w:sz="4" w:space="0" w:color="auto"/>
            </w:tcBorders>
            <w:shd w:val="clear" w:color="auto" w:fill="auto"/>
            <w:noWrap/>
          </w:tcPr>
          <w:p w14:paraId="399ADC86" w14:textId="5C2B2D00" w:rsidR="009E431F" w:rsidRPr="00DC6781" w:rsidRDefault="009E431F" w:rsidP="009E431F">
            <w:pPr>
              <w:pStyle w:val="Tablecontent"/>
              <w:rPr>
                <w:rFonts w:asciiTheme="minorHAnsi" w:hAnsiTheme="minorHAnsi" w:cstheme="minorHAnsi"/>
                <w:lang w:val="en-GB"/>
              </w:rPr>
            </w:pPr>
            <w:r w:rsidRPr="0066165F">
              <w:t>4</w:t>
            </w:r>
            <w:r w:rsidR="00726517">
              <w:t>.</w:t>
            </w:r>
            <w:r w:rsidRPr="0066165F">
              <w:t>9%</w:t>
            </w:r>
          </w:p>
        </w:tc>
        <w:tc>
          <w:tcPr>
            <w:tcW w:w="1547" w:type="dxa"/>
            <w:tcBorders>
              <w:top w:val="single" w:sz="4" w:space="0" w:color="auto"/>
              <w:left w:val="nil"/>
              <w:bottom w:val="single" w:sz="4" w:space="0" w:color="auto"/>
              <w:right w:val="single" w:sz="4" w:space="0" w:color="auto"/>
            </w:tcBorders>
            <w:shd w:val="clear" w:color="auto" w:fill="auto"/>
            <w:noWrap/>
          </w:tcPr>
          <w:p w14:paraId="050AE5C4" w14:textId="3033B1E5" w:rsidR="009E431F" w:rsidRPr="00DC6781" w:rsidRDefault="009E431F" w:rsidP="009E431F">
            <w:pPr>
              <w:pStyle w:val="Tablecontent"/>
              <w:rPr>
                <w:rFonts w:asciiTheme="minorHAnsi" w:hAnsiTheme="minorHAnsi" w:cstheme="minorHAnsi"/>
                <w:lang w:val="en-GB"/>
              </w:rPr>
            </w:pPr>
            <w:r w:rsidRPr="0066165F">
              <w:t>9</w:t>
            </w:r>
            <w:r w:rsidR="00DD60A9">
              <w:t>.</w:t>
            </w:r>
            <w:r w:rsidRPr="0066165F">
              <w:t>9</w:t>
            </w:r>
            <w:r w:rsidR="00AD69F0">
              <w:t>0</w:t>
            </w:r>
          </w:p>
        </w:tc>
        <w:tc>
          <w:tcPr>
            <w:tcW w:w="1548" w:type="dxa"/>
            <w:tcBorders>
              <w:top w:val="single" w:sz="4" w:space="0" w:color="auto"/>
              <w:left w:val="nil"/>
              <w:bottom w:val="single" w:sz="4" w:space="0" w:color="auto"/>
              <w:right w:val="single" w:sz="4" w:space="0" w:color="auto"/>
            </w:tcBorders>
            <w:shd w:val="clear" w:color="auto" w:fill="auto"/>
            <w:noWrap/>
          </w:tcPr>
          <w:p w14:paraId="0E1D3599" w14:textId="72D73EF1" w:rsidR="009E431F" w:rsidRPr="00DC6781" w:rsidRDefault="009E431F" w:rsidP="009E431F">
            <w:pPr>
              <w:pStyle w:val="Tablecontent"/>
              <w:rPr>
                <w:rFonts w:asciiTheme="minorHAnsi" w:hAnsiTheme="minorHAnsi" w:cstheme="minorHAnsi"/>
                <w:lang w:val="en-GB"/>
              </w:rPr>
            </w:pPr>
            <w:r w:rsidRPr="0066165F">
              <w:t>5</w:t>
            </w:r>
            <w:r w:rsidR="00726517">
              <w:t>.</w:t>
            </w:r>
            <w:r w:rsidRPr="0066165F">
              <w:t>0%</w:t>
            </w:r>
          </w:p>
        </w:tc>
      </w:tr>
      <w:tr w:rsidR="009E431F" w:rsidRPr="00DC6781" w14:paraId="76DA7220" w14:textId="77777777" w:rsidTr="006311CF">
        <w:trPr>
          <w:trHeight w:val="228"/>
        </w:trPr>
        <w:tc>
          <w:tcPr>
            <w:tcW w:w="1547" w:type="dxa"/>
            <w:tcBorders>
              <w:top w:val="single" w:sz="4" w:space="0" w:color="auto"/>
              <w:left w:val="single" w:sz="4" w:space="0" w:color="auto"/>
              <w:bottom w:val="single" w:sz="4" w:space="0" w:color="auto"/>
              <w:right w:val="single" w:sz="4" w:space="0" w:color="auto"/>
            </w:tcBorders>
            <w:shd w:val="clear" w:color="auto" w:fill="auto"/>
            <w:noWrap/>
          </w:tcPr>
          <w:p w14:paraId="1A1C5CBF" w14:textId="1C172A99" w:rsidR="009E431F" w:rsidRPr="00DC6781" w:rsidRDefault="009E431F" w:rsidP="009E431F">
            <w:pPr>
              <w:pStyle w:val="Tablecontent"/>
              <w:rPr>
                <w:rFonts w:asciiTheme="minorHAnsi" w:hAnsiTheme="minorHAnsi" w:cstheme="minorHAnsi"/>
                <w:lang w:val="en-GB"/>
              </w:rPr>
            </w:pPr>
            <w:r w:rsidRPr="0066165F">
              <w:t>01</w:t>
            </w:r>
            <w:r w:rsidR="00296B1B">
              <w:t>-</w:t>
            </w:r>
            <w:r w:rsidRPr="0066165F">
              <w:t>01</w:t>
            </w:r>
            <w:r w:rsidR="00296B1B">
              <w:t>-</w:t>
            </w:r>
            <w:r w:rsidRPr="0066165F">
              <w:t>2024</w:t>
            </w:r>
          </w:p>
        </w:tc>
        <w:tc>
          <w:tcPr>
            <w:tcW w:w="1547" w:type="dxa"/>
            <w:tcBorders>
              <w:top w:val="single" w:sz="4" w:space="0" w:color="auto"/>
              <w:left w:val="nil"/>
              <w:bottom w:val="single" w:sz="4" w:space="0" w:color="auto"/>
              <w:right w:val="single" w:sz="4" w:space="0" w:color="auto"/>
            </w:tcBorders>
            <w:shd w:val="clear" w:color="auto" w:fill="auto"/>
            <w:noWrap/>
          </w:tcPr>
          <w:p w14:paraId="4D1EDB8F" w14:textId="476F2DEB" w:rsidR="009E431F" w:rsidRPr="00DC6781" w:rsidRDefault="009E431F" w:rsidP="009E431F">
            <w:pPr>
              <w:pStyle w:val="Tablecontent"/>
              <w:rPr>
                <w:rFonts w:asciiTheme="minorHAnsi" w:hAnsiTheme="minorHAnsi" w:cstheme="minorHAnsi"/>
                <w:lang w:val="en-GB"/>
              </w:rPr>
            </w:pPr>
            <w:r w:rsidRPr="0066165F">
              <w:t>7</w:t>
            </w:r>
            <w:r w:rsidR="001D0E42">
              <w:t>,</w:t>
            </w:r>
            <w:r w:rsidRPr="0066165F">
              <w:t>610</w:t>
            </w:r>
          </w:p>
        </w:tc>
        <w:tc>
          <w:tcPr>
            <w:tcW w:w="1548" w:type="dxa"/>
            <w:tcBorders>
              <w:top w:val="single" w:sz="4" w:space="0" w:color="auto"/>
              <w:left w:val="nil"/>
              <w:bottom w:val="single" w:sz="4" w:space="0" w:color="auto"/>
              <w:right w:val="single" w:sz="4" w:space="0" w:color="auto"/>
            </w:tcBorders>
            <w:shd w:val="clear" w:color="auto" w:fill="auto"/>
            <w:noWrap/>
          </w:tcPr>
          <w:p w14:paraId="33D9E46D" w14:textId="6C3C3F7F" w:rsidR="009E431F" w:rsidRPr="00DC6781" w:rsidRDefault="009E431F" w:rsidP="009E431F">
            <w:pPr>
              <w:pStyle w:val="Tablecontent"/>
              <w:rPr>
                <w:rFonts w:asciiTheme="minorHAnsi" w:hAnsiTheme="minorHAnsi" w:cstheme="minorHAnsi"/>
                <w:lang w:val="en-GB"/>
              </w:rPr>
            </w:pPr>
            <w:r w:rsidRPr="0066165F">
              <w:t>5</w:t>
            </w:r>
            <w:r w:rsidR="00726517">
              <w:t>.</w:t>
            </w:r>
            <w:r w:rsidRPr="0066165F">
              <w:t>0%</w:t>
            </w:r>
          </w:p>
        </w:tc>
        <w:tc>
          <w:tcPr>
            <w:tcW w:w="1547" w:type="dxa"/>
            <w:tcBorders>
              <w:top w:val="single" w:sz="4" w:space="0" w:color="auto"/>
              <w:left w:val="nil"/>
              <w:bottom w:val="single" w:sz="4" w:space="0" w:color="auto"/>
              <w:right w:val="single" w:sz="4" w:space="0" w:color="auto"/>
            </w:tcBorders>
            <w:shd w:val="clear" w:color="auto" w:fill="auto"/>
            <w:noWrap/>
          </w:tcPr>
          <w:p w14:paraId="491CFD84" w14:textId="0ACABA45" w:rsidR="009E431F" w:rsidRPr="00DC6781" w:rsidRDefault="009E431F" w:rsidP="009E431F">
            <w:pPr>
              <w:pStyle w:val="Tablecontent"/>
              <w:rPr>
                <w:rFonts w:asciiTheme="minorHAnsi" w:hAnsiTheme="minorHAnsi" w:cstheme="minorHAnsi"/>
                <w:lang w:val="en-GB"/>
              </w:rPr>
            </w:pPr>
            <w:r w:rsidRPr="0066165F">
              <w:t>211</w:t>
            </w:r>
          </w:p>
        </w:tc>
        <w:tc>
          <w:tcPr>
            <w:tcW w:w="1548" w:type="dxa"/>
            <w:tcBorders>
              <w:top w:val="single" w:sz="4" w:space="0" w:color="auto"/>
              <w:left w:val="nil"/>
              <w:bottom w:val="single" w:sz="4" w:space="0" w:color="auto"/>
              <w:right w:val="single" w:sz="4" w:space="0" w:color="auto"/>
            </w:tcBorders>
            <w:shd w:val="clear" w:color="auto" w:fill="auto"/>
            <w:noWrap/>
          </w:tcPr>
          <w:p w14:paraId="78369B93" w14:textId="28FF0A57" w:rsidR="009E431F" w:rsidRPr="00DC6781" w:rsidRDefault="009E431F" w:rsidP="009E431F">
            <w:pPr>
              <w:pStyle w:val="Tablecontent"/>
              <w:rPr>
                <w:rFonts w:asciiTheme="minorHAnsi" w:hAnsiTheme="minorHAnsi" w:cstheme="minorHAnsi"/>
                <w:lang w:val="en-GB"/>
              </w:rPr>
            </w:pPr>
            <w:r w:rsidRPr="0066165F">
              <w:t>5</w:t>
            </w:r>
            <w:r w:rsidR="00726517">
              <w:t>.</w:t>
            </w:r>
            <w:r w:rsidRPr="0066165F">
              <w:t>0%</w:t>
            </w:r>
          </w:p>
        </w:tc>
        <w:tc>
          <w:tcPr>
            <w:tcW w:w="1547" w:type="dxa"/>
            <w:tcBorders>
              <w:top w:val="single" w:sz="4" w:space="0" w:color="auto"/>
              <w:left w:val="nil"/>
              <w:bottom w:val="single" w:sz="4" w:space="0" w:color="auto"/>
              <w:right w:val="single" w:sz="4" w:space="0" w:color="auto"/>
            </w:tcBorders>
            <w:shd w:val="clear" w:color="auto" w:fill="auto"/>
            <w:noWrap/>
          </w:tcPr>
          <w:p w14:paraId="61FB4272" w14:textId="4BCD2BE3" w:rsidR="009E431F" w:rsidRPr="00DC6781" w:rsidRDefault="009E431F" w:rsidP="009E431F">
            <w:pPr>
              <w:pStyle w:val="Tablecontent"/>
              <w:rPr>
                <w:rFonts w:asciiTheme="minorHAnsi" w:hAnsiTheme="minorHAnsi" w:cstheme="minorHAnsi"/>
                <w:lang w:val="en-GB"/>
              </w:rPr>
            </w:pPr>
            <w:r w:rsidRPr="0066165F">
              <w:t>424</w:t>
            </w:r>
          </w:p>
        </w:tc>
        <w:tc>
          <w:tcPr>
            <w:tcW w:w="1548" w:type="dxa"/>
            <w:tcBorders>
              <w:top w:val="single" w:sz="4" w:space="0" w:color="auto"/>
              <w:left w:val="nil"/>
              <w:bottom w:val="single" w:sz="4" w:space="0" w:color="auto"/>
              <w:right w:val="single" w:sz="4" w:space="0" w:color="auto"/>
            </w:tcBorders>
            <w:shd w:val="clear" w:color="auto" w:fill="auto"/>
            <w:noWrap/>
          </w:tcPr>
          <w:p w14:paraId="7F310CEA" w14:textId="36F2F079" w:rsidR="009E431F" w:rsidRPr="00DC6781" w:rsidRDefault="009E431F" w:rsidP="009E431F">
            <w:pPr>
              <w:pStyle w:val="Tablecontent"/>
              <w:rPr>
                <w:rFonts w:asciiTheme="minorHAnsi" w:hAnsiTheme="minorHAnsi" w:cstheme="minorHAnsi"/>
                <w:lang w:val="en-GB"/>
              </w:rPr>
            </w:pPr>
            <w:r w:rsidRPr="0066165F">
              <w:t>5</w:t>
            </w:r>
            <w:r w:rsidR="00726517">
              <w:t>.</w:t>
            </w:r>
            <w:r w:rsidRPr="0066165F">
              <w:t>0%</w:t>
            </w:r>
          </w:p>
        </w:tc>
        <w:tc>
          <w:tcPr>
            <w:tcW w:w="1547" w:type="dxa"/>
            <w:tcBorders>
              <w:top w:val="single" w:sz="4" w:space="0" w:color="auto"/>
              <w:left w:val="nil"/>
              <w:bottom w:val="single" w:sz="4" w:space="0" w:color="auto"/>
              <w:right w:val="single" w:sz="4" w:space="0" w:color="auto"/>
            </w:tcBorders>
            <w:shd w:val="clear" w:color="auto" w:fill="auto"/>
            <w:noWrap/>
          </w:tcPr>
          <w:p w14:paraId="17C976BB" w14:textId="00BF3416" w:rsidR="009E431F" w:rsidRPr="00DC6781" w:rsidRDefault="009E431F" w:rsidP="009E431F">
            <w:pPr>
              <w:pStyle w:val="Tablecontent"/>
              <w:rPr>
                <w:rFonts w:asciiTheme="minorHAnsi" w:hAnsiTheme="minorHAnsi" w:cstheme="minorHAnsi"/>
                <w:lang w:val="en-GB"/>
              </w:rPr>
            </w:pPr>
            <w:r w:rsidRPr="0066165F">
              <w:t>10</w:t>
            </w:r>
            <w:r w:rsidR="00DD60A9">
              <w:t>.</w:t>
            </w:r>
            <w:r w:rsidRPr="0066165F">
              <w:t>4</w:t>
            </w:r>
            <w:r w:rsidR="007D57FB">
              <w:t>0</w:t>
            </w:r>
          </w:p>
        </w:tc>
        <w:tc>
          <w:tcPr>
            <w:tcW w:w="1548" w:type="dxa"/>
            <w:tcBorders>
              <w:top w:val="single" w:sz="4" w:space="0" w:color="auto"/>
              <w:left w:val="nil"/>
              <w:bottom w:val="single" w:sz="4" w:space="0" w:color="auto"/>
              <w:right w:val="single" w:sz="4" w:space="0" w:color="auto"/>
            </w:tcBorders>
            <w:shd w:val="clear" w:color="auto" w:fill="auto"/>
            <w:noWrap/>
          </w:tcPr>
          <w:p w14:paraId="26DC9204" w14:textId="1C73D085" w:rsidR="009E431F" w:rsidRPr="00DC6781" w:rsidRDefault="009E431F" w:rsidP="009E431F">
            <w:pPr>
              <w:pStyle w:val="Tablecontent"/>
              <w:rPr>
                <w:rFonts w:asciiTheme="minorHAnsi" w:hAnsiTheme="minorHAnsi" w:cstheme="minorHAnsi"/>
                <w:lang w:val="en-GB"/>
              </w:rPr>
            </w:pPr>
            <w:r w:rsidRPr="0066165F">
              <w:t>5</w:t>
            </w:r>
            <w:r w:rsidR="00726517">
              <w:t>.</w:t>
            </w:r>
            <w:r w:rsidRPr="0066165F">
              <w:t>1%</w:t>
            </w:r>
          </w:p>
        </w:tc>
      </w:tr>
      <w:tr w:rsidR="009E431F" w:rsidRPr="00DC6781" w14:paraId="41C90B99" w14:textId="77777777" w:rsidTr="006311CF">
        <w:trPr>
          <w:trHeight w:val="228"/>
        </w:trPr>
        <w:tc>
          <w:tcPr>
            <w:tcW w:w="1547" w:type="dxa"/>
            <w:tcBorders>
              <w:top w:val="single" w:sz="4" w:space="0" w:color="auto"/>
              <w:left w:val="single" w:sz="4" w:space="0" w:color="auto"/>
              <w:bottom w:val="single" w:sz="4" w:space="0" w:color="auto"/>
              <w:right w:val="single" w:sz="4" w:space="0" w:color="auto"/>
            </w:tcBorders>
            <w:shd w:val="clear" w:color="auto" w:fill="auto"/>
            <w:noWrap/>
          </w:tcPr>
          <w:p w14:paraId="5ABEF66C" w14:textId="77E64FA2" w:rsidR="009E431F" w:rsidRPr="00DC6781" w:rsidRDefault="009E431F" w:rsidP="009E431F">
            <w:pPr>
              <w:pStyle w:val="Tablecontent"/>
              <w:rPr>
                <w:rFonts w:asciiTheme="minorHAnsi" w:hAnsiTheme="minorHAnsi" w:cstheme="minorHAnsi"/>
                <w:lang w:val="en-GB"/>
              </w:rPr>
            </w:pPr>
            <w:r w:rsidRPr="0066165F">
              <w:t>01</w:t>
            </w:r>
            <w:r w:rsidR="00296B1B">
              <w:t>-</w:t>
            </w:r>
            <w:r w:rsidRPr="0066165F">
              <w:t>01</w:t>
            </w:r>
            <w:r w:rsidR="00296B1B">
              <w:t>-</w:t>
            </w:r>
            <w:r w:rsidRPr="0066165F">
              <w:t>2025</w:t>
            </w:r>
          </w:p>
        </w:tc>
        <w:tc>
          <w:tcPr>
            <w:tcW w:w="1547" w:type="dxa"/>
            <w:tcBorders>
              <w:top w:val="single" w:sz="4" w:space="0" w:color="auto"/>
              <w:left w:val="nil"/>
              <w:bottom w:val="single" w:sz="4" w:space="0" w:color="auto"/>
              <w:right w:val="single" w:sz="4" w:space="0" w:color="auto"/>
            </w:tcBorders>
            <w:shd w:val="clear" w:color="auto" w:fill="auto"/>
            <w:noWrap/>
          </w:tcPr>
          <w:p w14:paraId="6B006593" w14:textId="0F416C29" w:rsidR="009E431F" w:rsidRPr="00DC6781" w:rsidRDefault="009E431F" w:rsidP="009E431F">
            <w:pPr>
              <w:pStyle w:val="Tablecontent"/>
              <w:rPr>
                <w:rFonts w:asciiTheme="minorHAnsi" w:hAnsiTheme="minorHAnsi" w:cstheme="minorHAnsi"/>
                <w:lang w:val="en-GB"/>
              </w:rPr>
            </w:pPr>
            <w:r w:rsidRPr="0066165F">
              <w:t>7</w:t>
            </w:r>
            <w:r w:rsidR="001D0E42">
              <w:t>,</w:t>
            </w:r>
            <w:r w:rsidRPr="0066165F">
              <w:t>991</w:t>
            </w:r>
          </w:p>
        </w:tc>
        <w:tc>
          <w:tcPr>
            <w:tcW w:w="1548" w:type="dxa"/>
            <w:tcBorders>
              <w:top w:val="single" w:sz="4" w:space="0" w:color="auto"/>
              <w:left w:val="nil"/>
              <w:bottom w:val="single" w:sz="4" w:space="0" w:color="auto"/>
              <w:right w:val="single" w:sz="4" w:space="0" w:color="auto"/>
            </w:tcBorders>
            <w:shd w:val="clear" w:color="auto" w:fill="auto"/>
            <w:noWrap/>
          </w:tcPr>
          <w:p w14:paraId="0945982A" w14:textId="2D94FC2A" w:rsidR="009E431F" w:rsidRPr="00DC6781" w:rsidRDefault="009E431F" w:rsidP="009E431F">
            <w:pPr>
              <w:pStyle w:val="Tablecontent"/>
              <w:rPr>
                <w:rFonts w:asciiTheme="minorHAnsi" w:hAnsiTheme="minorHAnsi" w:cstheme="minorHAnsi"/>
                <w:lang w:val="en-GB"/>
              </w:rPr>
            </w:pPr>
            <w:r w:rsidRPr="0066165F">
              <w:t>5</w:t>
            </w:r>
            <w:r w:rsidR="00726517">
              <w:t>.</w:t>
            </w:r>
            <w:r w:rsidRPr="0066165F">
              <w:t>0%</w:t>
            </w:r>
          </w:p>
        </w:tc>
        <w:tc>
          <w:tcPr>
            <w:tcW w:w="1547" w:type="dxa"/>
            <w:tcBorders>
              <w:top w:val="single" w:sz="4" w:space="0" w:color="auto"/>
              <w:left w:val="nil"/>
              <w:bottom w:val="single" w:sz="4" w:space="0" w:color="auto"/>
              <w:right w:val="single" w:sz="4" w:space="0" w:color="auto"/>
            </w:tcBorders>
            <w:shd w:val="clear" w:color="auto" w:fill="auto"/>
            <w:noWrap/>
          </w:tcPr>
          <w:p w14:paraId="4DEB3C21" w14:textId="7308306E" w:rsidR="009E431F" w:rsidRPr="00DC6781" w:rsidRDefault="009E431F" w:rsidP="009E431F">
            <w:pPr>
              <w:pStyle w:val="Tablecontent"/>
              <w:rPr>
                <w:rFonts w:asciiTheme="minorHAnsi" w:hAnsiTheme="minorHAnsi" w:cstheme="minorHAnsi"/>
                <w:lang w:val="en-GB"/>
              </w:rPr>
            </w:pPr>
            <w:r w:rsidRPr="0066165F">
              <w:t>222</w:t>
            </w:r>
          </w:p>
        </w:tc>
        <w:tc>
          <w:tcPr>
            <w:tcW w:w="1548" w:type="dxa"/>
            <w:tcBorders>
              <w:top w:val="single" w:sz="4" w:space="0" w:color="auto"/>
              <w:left w:val="nil"/>
              <w:bottom w:val="single" w:sz="4" w:space="0" w:color="auto"/>
              <w:right w:val="single" w:sz="4" w:space="0" w:color="auto"/>
            </w:tcBorders>
            <w:shd w:val="clear" w:color="auto" w:fill="auto"/>
            <w:noWrap/>
          </w:tcPr>
          <w:p w14:paraId="546E92A8" w14:textId="1D9A4E6C" w:rsidR="009E431F" w:rsidRPr="00DC6781" w:rsidRDefault="009E431F" w:rsidP="009E431F">
            <w:pPr>
              <w:pStyle w:val="Tablecontent"/>
              <w:rPr>
                <w:rFonts w:asciiTheme="minorHAnsi" w:hAnsiTheme="minorHAnsi" w:cstheme="minorHAnsi"/>
                <w:lang w:val="en-GB"/>
              </w:rPr>
            </w:pPr>
            <w:r w:rsidRPr="0066165F">
              <w:t>5</w:t>
            </w:r>
            <w:r w:rsidR="00726517">
              <w:t>.</w:t>
            </w:r>
            <w:r w:rsidRPr="0066165F">
              <w:t>2%</w:t>
            </w:r>
          </w:p>
        </w:tc>
        <w:tc>
          <w:tcPr>
            <w:tcW w:w="1547" w:type="dxa"/>
            <w:tcBorders>
              <w:top w:val="single" w:sz="4" w:space="0" w:color="auto"/>
              <w:left w:val="nil"/>
              <w:bottom w:val="single" w:sz="4" w:space="0" w:color="auto"/>
              <w:right w:val="single" w:sz="4" w:space="0" w:color="auto"/>
            </w:tcBorders>
            <w:shd w:val="clear" w:color="auto" w:fill="auto"/>
            <w:noWrap/>
          </w:tcPr>
          <w:p w14:paraId="30FD1A9D" w14:textId="015CA107" w:rsidR="009E431F" w:rsidRPr="00DC6781" w:rsidRDefault="009E431F" w:rsidP="009E431F">
            <w:pPr>
              <w:pStyle w:val="Tablecontent"/>
              <w:rPr>
                <w:rFonts w:asciiTheme="minorHAnsi" w:hAnsiTheme="minorHAnsi" w:cstheme="minorHAnsi"/>
                <w:lang w:val="en-GB"/>
              </w:rPr>
            </w:pPr>
            <w:r w:rsidRPr="0066165F">
              <w:t>445</w:t>
            </w:r>
          </w:p>
        </w:tc>
        <w:tc>
          <w:tcPr>
            <w:tcW w:w="1548" w:type="dxa"/>
            <w:tcBorders>
              <w:top w:val="single" w:sz="4" w:space="0" w:color="auto"/>
              <w:left w:val="nil"/>
              <w:bottom w:val="single" w:sz="4" w:space="0" w:color="auto"/>
              <w:right w:val="single" w:sz="4" w:space="0" w:color="auto"/>
            </w:tcBorders>
            <w:shd w:val="clear" w:color="auto" w:fill="auto"/>
            <w:noWrap/>
          </w:tcPr>
          <w:p w14:paraId="78F2BBDE" w14:textId="1DB54457" w:rsidR="009E431F" w:rsidRPr="00DC6781" w:rsidRDefault="009E431F" w:rsidP="009E431F">
            <w:pPr>
              <w:pStyle w:val="Tablecontent"/>
              <w:rPr>
                <w:rFonts w:asciiTheme="minorHAnsi" w:hAnsiTheme="minorHAnsi" w:cstheme="minorHAnsi"/>
                <w:lang w:val="en-GB"/>
              </w:rPr>
            </w:pPr>
            <w:r w:rsidRPr="0066165F">
              <w:t>5</w:t>
            </w:r>
            <w:r w:rsidR="00726517">
              <w:t>.</w:t>
            </w:r>
            <w:r w:rsidRPr="0066165F">
              <w:t>0%</w:t>
            </w:r>
          </w:p>
        </w:tc>
        <w:tc>
          <w:tcPr>
            <w:tcW w:w="1547" w:type="dxa"/>
            <w:tcBorders>
              <w:top w:val="single" w:sz="4" w:space="0" w:color="auto"/>
              <w:left w:val="nil"/>
              <w:bottom w:val="single" w:sz="4" w:space="0" w:color="auto"/>
              <w:right w:val="single" w:sz="4" w:space="0" w:color="auto"/>
            </w:tcBorders>
            <w:shd w:val="clear" w:color="auto" w:fill="auto"/>
            <w:noWrap/>
          </w:tcPr>
          <w:p w14:paraId="131E34C1" w14:textId="5E7A4939" w:rsidR="009E431F" w:rsidRPr="00DC6781" w:rsidRDefault="009E431F" w:rsidP="009E431F">
            <w:pPr>
              <w:pStyle w:val="Tablecontent"/>
              <w:rPr>
                <w:rFonts w:asciiTheme="minorHAnsi" w:hAnsiTheme="minorHAnsi" w:cstheme="minorHAnsi"/>
                <w:lang w:val="en-GB"/>
              </w:rPr>
            </w:pPr>
            <w:r w:rsidRPr="0066165F">
              <w:t>10</w:t>
            </w:r>
            <w:r w:rsidR="00DD60A9">
              <w:t>.</w:t>
            </w:r>
            <w:r w:rsidRPr="0066165F">
              <w:t>92</w:t>
            </w:r>
          </w:p>
        </w:tc>
        <w:tc>
          <w:tcPr>
            <w:tcW w:w="1548" w:type="dxa"/>
            <w:tcBorders>
              <w:top w:val="single" w:sz="4" w:space="0" w:color="auto"/>
              <w:left w:val="nil"/>
              <w:bottom w:val="single" w:sz="4" w:space="0" w:color="auto"/>
              <w:right w:val="single" w:sz="4" w:space="0" w:color="auto"/>
            </w:tcBorders>
            <w:shd w:val="clear" w:color="auto" w:fill="auto"/>
            <w:noWrap/>
          </w:tcPr>
          <w:p w14:paraId="08DA8265" w14:textId="57F68D0F" w:rsidR="009E431F" w:rsidRPr="00DC6781" w:rsidRDefault="009E431F" w:rsidP="009E431F">
            <w:pPr>
              <w:pStyle w:val="Tablecontent"/>
              <w:rPr>
                <w:rFonts w:asciiTheme="minorHAnsi" w:hAnsiTheme="minorHAnsi" w:cstheme="minorHAnsi"/>
                <w:lang w:val="en-GB"/>
              </w:rPr>
            </w:pPr>
            <w:r w:rsidRPr="0066165F">
              <w:t>5</w:t>
            </w:r>
            <w:r w:rsidR="00726517">
              <w:t>.</w:t>
            </w:r>
            <w:r w:rsidRPr="0066165F">
              <w:t>0%</w:t>
            </w:r>
          </w:p>
        </w:tc>
      </w:tr>
      <w:tr w:rsidR="009E431F" w:rsidRPr="00DC6781" w14:paraId="7EAE9440" w14:textId="77777777" w:rsidTr="006311CF">
        <w:trPr>
          <w:trHeight w:val="228"/>
        </w:trPr>
        <w:tc>
          <w:tcPr>
            <w:tcW w:w="1547" w:type="dxa"/>
            <w:tcBorders>
              <w:top w:val="single" w:sz="4" w:space="0" w:color="auto"/>
              <w:left w:val="single" w:sz="4" w:space="0" w:color="auto"/>
              <w:bottom w:val="single" w:sz="4" w:space="0" w:color="auto"/>
              <w:right w:val="single" w:sz="4" w:space="0" w:color="auto"/>
            </w:tcBorders>
            <w:shd w:val="clear" w:color="auto" w:fill="auto"/>
            <w:noWrap/>
          </w:tcPr>
          <w:p w14:paraId="31BF882D" w14:textId="69695856" w:rsidR="009E431F" w:rsidRPr="00DC6781" w:rsidRDefault="009E431F" w:rsidP="009E431F">
            <w:pPr>
              <w:pStyle w:val="Tablecontent"/>
              <w:rPr>
                <w:rFonts w:asciiTheme="minorHAnsi" w:hAnsiTheme="minorHAnsi" w:cstheme="minorHAnsi"/>
                <w:lang w:val="en-GB"/>
              </w:rPr>
            </w:pPr>
            <w:r w:rsidRPr="0066165F">
              <w:t>01</w:t>
            </w:r>
            <w:r w:rsidR="00296B1B">
              <w:t>-</w:t>
            </w:r>
            <w:r w:rsidRPr="0066165F">
              <w:t>01</w:t>
            </w:r>
            <w:r w:rsidR="00296B1B">
              <w:t>-</w:t>
            </w:r>
            <w:r w:rsidRPr="0066165F">
              <w:t>2026</w:t>
            </w:r>
          </w:p>
        </w:tc>
        <w:tc>
          <w:tcPr>
            <w:tcW w:w="1547" w:type="dxa"/>
            <w:tcBorders>
              <w:top w:val="single" w:sz="4" w:space="0" w:color="auto"/>
              <w:left w:val="nil"/>
              <w:bottom w:val="single" w:sz="4" w:space="0" w:color="auto"/>
              <w:right w:val="single" w:sz="4" w:space="0" w:color="auto"/>
            </w:tcBorders>
            <w:shd w:val="clear" w:color="auto" w:fill="auto"/>
            <w:noWrap/>
          </w:tcPr>
          <w:p w14:paraId="1BD7EA16" w14:textId="5BDF27ED" w:rsidR="009E431F" w:rsidRPr="00DC6781" w:rsidRDefault="009E431F" w:rsidP="009E431F">
            <w:pPr>
              <w:pStyle w:val="Tablecontent"/>
              <w:rPr>
                <w:rFonts w:asciiTheme="minorHAnsi" w:hAnsiTheme="minorHAnsi" w:cstheme="minorHAnsi"/>
                <w:lang w:val="en-GB"/>
              </w:rPr>
            </w:pPr>
            <w:r w:rsidRPr="0066165F">
              <w:t>8</w:t>
            </w:r>
            <w:r w:rsidR="001D0E42">
              <w:t>,</w:t>
            </w:r>
            <w:r w:rsidRPr="0066165F">
              <w:t>391</w:t>
            </w:r>
          </w:p>
        </w:tc>
        <w:tc>
          <w:tcPr>
            <w:tcW w:w="1548" w:type="dxa"/>
            <w:tcBorders>
              <w:top w:val="single" w:sz="4" w:space="0" w:color="auto"/>
              <w:left w:val="nil"/>
              <w:bottom w:val="single" w:sz="4" w:space="0" w:color="auto"/>
              <w:right w:val="single" w:sz="4" w:space="0" w:color="auto"/>
            </w:tcBorders>
            <w:shd w:val="clear" w:color="auto" w:fill="auto"/>
            <w:noWrap/>
          </w:tcPr>
          <w:p w14:paraId="453C0943" w14:textId="12A8D35B" w:rsidR="009E431F" w:rsidRPr="00DC6781" w:rsidRDefault="009E431F" w:rsidP="009E431F">
            <w:pPr>
              <w:pStyle w:val="Tablecontent"/>
              <w:rPr>
                <w:rFonts w:asciiTheme="minorHAnsi" w:hAnsiTheme="minorHAnsi" w:cstheme="minorHAnsi"/>
                <w:lang w:val="en-GB"/>
              </w:rPr>
            </w:pPr>
            <w:r w:rsidRPr="0066165F">
              <w:t>5</w:t>
            </w:r>
            <w:r w:rsidR="00726517">
              <w:t>.</w:t>
            </w:r>
            <w:r w:rsidRPr="0066165F">
              <w:t>0%</w:t>
            </w:r>
          </w:p>
        </w:tc>
        <w:tc>
          <w:tcPr>
            <w:tcW w:w="1547" w:type="dxa"/>
            <w:tcBorders>
              <w:top w:val="single" w:sz="4" w:space="0" w:color="auto"/>
              <w:left w:val="nil"/>
              <w:bottom w:val="single" w:sz="4" w:space="0" w:color="auto"/>
              <w:right w:val="single" w:sz="4" w:space="0" w:color="auto"/>
            </w:tcBorders>
            <w:shd w:val="clear" w:color="auto" w:fill="auto"/>
            <w:noWrap/>
          </w:tcPr>
          <w:p w14:paraId="2B3C1CD1" w14:textId="0F2657A0" w:rsidR="009E431F" w:rsidRPr="00DC6781" w:rsidRDefault="009E431F" w:rsidP="009E431F">
            <w:pPr>
              <w:pStyle w:val="Tablecontent"/>
              <w:rPr>
                <w:rFonts w:asciiTheme="minorHAnsi" w:hAnsiTheme="minorHAnsi" w:cstheme="minorHAnsi"/>
                <w:lang w:val="en-GB"/>
              </w:rPr>
            </w:pPr>
            <w:r w:rsidRPr="0066165F">
              <w:t>233</w:t>
            </w:r>
          </w:p>
        </w:tc>
        <w:tc>
          <w:tcPr>
            <w:tcW w:w="1548" w:type="dxa"/>
            <w:tcBorders>
              <w:top w:val="single" w:sz="4" w:space="0" w:color="auto"/>
              <w:left w:val="nil"/>
              <w:bottom w:val="single" w:sz="4" w:space="0" w:color="auto"/>
              <w:right w:val="single" w:sz="4" w:space="0" w:color="auto"/>
            </w:tcBorders>
            <w:shd w:val="clear" w:color="auto" w:fill="auto"/>
            <w:noWrap/>
          </w:tcPr>
          <w:p w14:paraId="3C2A50B9" w14:textId="2762CB49" w:rsidR="009E431F" w:rsidRPr="00DC6781" w:rsidRDefault="009E431F" w:rsidP="009E431F">
            <w:pPr>
              <w:pStyle w:val="Tablecontent"/>
              <w:rPr>
                <w:rFonts w:asciiTheme="minorHAnsi" w:hAnsiTheme="minorHAnsi" w:cstheme="minorHAnsi"/>
                <w:lang w:val="en-GB"/>
              </w:rPr>
            </w:pPr>
            <w:r w:rsidRPr="0066165F">
              <w:t>5</w:t>
            </w:r>
            <w:r w:rsidR="00726517">
              <w:t>.</w:t>
            </w:r>
            <w:r w:rsidRPr="0066165F">
              <w:t>0%</w:t>
            </w:r>
          </w:p>
        </w:tc>
        <w:tc>
          <w:tcPr>
            <w:tcW w:w="1547" w:type="dxa"/>
            <w:tcBorders>
              <w:top w:val="single" w:sz="4" w:space="0" w:color="auto"/>
              <w:left w:val="nil"/>
              <w:bottom w:val="single" w:sz="4" w:space="0" w:color="auto"/>
              <w:right w:val="single" w:sz="4" w:space="0" w:color="auto"/>
            </w:tcBorders>
            <w:shd w:val="clear" w:color="auto" w:fill="auto"/>
            <w:noWrap/>
          </w:tcPr>
          <w:p w14:paraId="3E679808" w14:textId="08656BFF" w:rsidR="009E431F" w:rsidRPr="00DC6781" w:rsidRDefault="009E431F" w:rsidP="009E431F">
            <w:pPr>
              <w:pStyle w:val="Tablecontent"/>
              <w:rPr>
                <w:rFonts w:asciiTheme="minorHAnsi" w:hAnsiTheme="minorHAnsi" w:cstheme="minorHAnsi"/>
                <w:lang w:val="en-GB"/>
              </w:rPr>
            </w:pPr>
            <w:r w:rsidRPr="0066165F">
              <w:t>467</w:t>
            </w:r>
          </w:p>
        </w:tc>
        <w:tc>
          <w:tcPr>
            <w:tcW w:w="1548" w:type="dxa"/>
            <w:tcBorders>
              <w:top w:val="single" w:sz="4" w:space="0" w:color="auto"/>
              <w:left w:val="nil"/>
              <w:bottom w:val="single" w:sz="4" w:space="0" w:color="auto"/>
              <w:right w:val="single" w:sz="4" w:space="0" w:color="auto"/>
            </w:tcBorders>
            <w:shd w:val="clear" w:color="auto" w:fill="auto"/>
            <w:noWrap/>
          </w:tcPr>
          <w:p w14:paraId="2740480B" w14:textId="4AF4EE10" w:rsidR="009E431F" w:rsidRPr="00DC6781" w:rsidRDefault="009E431F" w:rsidP="009E431F">
            <w:pPr>
              <w:pStyle w:val="Tablecontent"/>
              <w:rPr>
                <w:rFonts w:asciiTheme="minorHAnsi" w:hAnsiTheme="minorHAnsi" w:cstheme="minorHAnsi"/>
                <w:lang w:val="en-GB"/>
              </w:rPr>
            </w:pPr>
            <w:r w:rsidRPr="0066165F">
              <w:t>4</w:t>
            </w:r>
            <w:r w:rsidR="00726517">
              <w:t>.</w:t>
            </w:r>
            <w:r w:rsidRPr="0066165F">
              <w:t>9%</w:t>
            </w:r>
          </w:p>
        </w:tc>
        <w:tc>
          <w:tcPr>
            <w:tcW w:w="1547" w:type="dxa"/>
            <w:tcBorders>
              <w:top w:val="single" w:sz="4" w:space="0" w:color="auto"/>
              <w:left w:val="nil"/>
              <w:bottom w:val="single" w:sz="4" w:space="0" w:color="auto"/>
              <w:right w:val="single" w:sz="4" w:space="0" w:color="auto"/>
            </w:tcBorders>
            <w:shd w:val="clear" w:color="auto" w:fill="auto"/>
            <w:noWrap/>
          </w:tcPr>
          <w:p w14:paraId="68189F5E" w14:textId="0D341FB0" w:rsidR="009E431F" w:rsidRPr="00DC6781" w:rsidRDefault="009E431F" w:rsidP="009E431F">
            <w:pPr>
              <w:pStyle w:val="Tablecontent"/>
              <w:rPr>
                <w:rFonts w:asciiTheme="minorHAnsi" w:hAnsiTheme="minorHAnsi" w:cstheme="minorHAnsi"/>
                <w:lang w:val="en-GB"/>
              </w:rPr>
            </w:pPr>
            <w:r w:rsidRPr="0066165F">
              <w:t>11</w:t>
            </w:r>
            <w:r w:rsidR="00DD60A9">
              <w:t>.</w:t>
            </w:r>
            <w:r w:rsidRPr="0066165F">
              <w:t>47</w:t>
            </w:r>
          </w:p>
        </w:tc>
        <w:tc>
          <w:tcPr>
            <w:tcW w:w="1548" w:type="dxa"/>
            <w:tcBorders>
              <w:top w:val="single" w:sz="4" w:space="0" w:color="auto"/>
              <w:left w:val="nil"/>
              <w:bottom w:val="single" w:sz="4" w:space="0" w:color="auto"/>
              <w:right w:val="single" w:sz="4" w:space="0" w:color="auto"/>
            </w:tcBorders>
            <w:shd w:val="clear" w:color="auto" w:fill="auto"/>
            <w:noWrap/>
          </w:tcPr>
          <w:p w14:paraId="13A6BD08" w14:textId="7A6FEA97" w:rsidR="009E431F" w:rsidRPr="00DC6781" w:rsidRDefault="009E431F" w:rsidP="009E431F">
            <w:pPr>
              <w:pStyle w:val="Tablecontent"/>
              <w:rPr>
                <w:rFonts w:asciiTheme="minorHAnsi" w:hAnsiTheme="minorHAnsi" w:cstheme="minorHAnsi"/>
                <w:lang w:val="en-GB"/>
              </w:rPr>
            </w:pPr>
            <w:r w:rsidRPr="0066165F">
              <w:t>5</w:t>
            </w:r>
            <w:r w:rsidR="00726517">
              <w:t>.</w:t>
            </w:r>
            <w:r w:rsidRPr="0066165F">
              <w:t>0%</w:t>
            </w:r>
          </w:p>
        </w:tc>
      </w:tr>
    </w:tbl>
    <w:p w14:paraId="45100F1B" w14:textId="77777777" w:rsidR="00D32882" w:rsidRDefault="00D32882" w:rsidP="00D32882">
      <w:pPr>
        <w:rPr>
          <w:rFonts w:cstheme="minorHAnsi"/>
          <w:i/>
          <w:iCs/>
          <w:lang w:val="en-GB"/>
        </w:rPr>
      </w:pPr>
      <w:r>
        <w:rPr>
          <w:rFonts w:cstheme="minorHAnsi"/>
          <w:i/>
          <w:iCs/>
          <w:lang w:val="en-GB"/>
        </w:rPr>
        <w:t>ABV = alcohol by volume</w:t>
      </w:r>
    </w:p>
    <w:p w14:paraId="0CD3E0E4" w14:textId="79A4D4C7" w:rsidR="0081617F" w:rsidRPr="0081617F" w:rsidRDefault="00D41DCA" w:rsidP="00C44AD0">
      <w:pPr>
        <w:rPr>
          <w:rFonts w:cstheme="minorHAnsi"/>
          <w:i/>
          <w:iCs/>
          <w:lang w:val="en-GB"/>
        </w:rPr>
      </w:pPr>
      <w:r>
        <w:rPr>
          <w:rFonts w:cstheme="minorHAnsi"/>
          <w:i/>
          <w:iCs/>
          <w:lang w:val="en-GB"/>
        </w:rPr>
        <w:t xml:space="preserve">* </w:t>
      </w:r>
      <w:r w:rsidR="0081617F" w:rsidRPr="0081617F">
        <w:rPr>
          <w:rFonts w:cstheme="minorHAnsi"/>
          <w:i/>
          <w:iCs/>
          <w:lang w:val="en-GB"/>
        </w:rPr>
        <w:t>until 2004 this category consisted of many different wine-like</w:t>
      </w:r>
      <w:r w:rsidR="00214CA4">
        <w:rPr>
          <w:rFonts w:cstheme="minorHAnsi"/>
          <w:i/>
          <w:iCs/>
          <w:lang w:val="en-GB"/>
        </w:rPr>
        <w:t xml:space="preserve"> beverages</w:t>
      </w:r>
      <w:r w:rsidR="0081617F" w:rsidRPr="0081617F">
        <w:rPr>
          <w:rFonts w:cstheme="minorHAnsi"/>
          <w:i/>
          <w:iCs/>
          <w:lang w:val="en-GB"/>
        </w:rPr>
        <w:t>;</w:t>
      </w:r>
    </w:p>
    <w:p w14:paraId="502D9657" w14:textId="1505257B" w:rsidR="0081617F" w:rsidRPr="0081617F" w:rsidRDefault="0081617F" w:rsidP="00C44AD0">
      <w:pPr>
        <w:rPr>
          <w:rFonts w:cstheme="minorHAnsi"/>
          <w:i/>
          <w:iCs/>
          <w:lang w:val="en-GB"/>
        </w:rPr>
      </w:pPr>
      <w:r w:rsidRPr="0081617F">
        <w:rPr>
          <w:rFonts w:cstheme="minorHAnsi"/>
          <w:i/>
          <w:iCs/>
          <w:lang w:val="en-GB"/>
        </w:rPr>
        <w:t>** before 2004 this category encompassed among other fermented beverages and wine-like beverages</w:t>
      </w:r>
      <w:r>
        <w:rPr>
          <w:rFonts w:cstheme="minorHAnsi"/>
          <w:i/>
          <w:iCs/>
          <w:lang w:val="en-GB"/>
        </w:rPr>
        <w:t>;</w:t>
      </w:r>
    </w:p>
    <w:p w14:paraId="0DAA79EA" w14:textId="34986D48" w:rsidR="0081617F" w:rsidRPr="0081617F" w:rsidRDefault="0081617F" w:rsidP="00C44AD0">
      <w:pPr>
        <w:rPr>
          <w:rFonts w:cstheme="minorHAnsi"/>
          <w:i/>
          <w:iCs/>
          <w:lang w:val="en-GB"/>
        </w:rPr>
      </w:pPr>
      <w:r w:rsidRPr="0081617F">
        <w:rPr>
          <w:rFonts w:cstheme="minorHAnsi"/>
          <w:i/>
          <w:iCs/>
          <w:lang w:val="en-GB"/>
        </w:rPr>
        <w:lastRenderedPageBreak/>
        <w:t>*** PLN/hl for each degree Plato (number of degrees Plato measures the percentage in weight of the original extract per 100 grams of beer). The value is calculated from the actual extract and the alcohol contained in the finished product.</w:t>
      </w:r>
    </w:p>
    <w:p w14:paraId="593D9882" w14:textId="74683BDA" w:rsidR="001616EC" w:rsidRPr="003656C8" w:rsidRDefault="00C44AD0">
      <w:pPr>
        <w:rPr>
          <w:rFonts w:cstheme="minorHAnsi"/>
          <w:lang w:val="en-GB"/>
        </w:rPr>
      </w:pPr>
      <w:r>
        <w:rPr>
          <w:rFonts w:cstheme="minorHAnsi"/>
          <w:i/>
          <w:iCs/>
          <w:u w:val="single"/>
          <w:lang w:val="en-GB"/>
        </w:rPr>
        <w:t>Source</w:t>
      </w:r>
      <w:r w:rsidRPr="00A16300">
        <w:rPr>
          <w:rFonts w:cstheme="minorHAnsi"/>
          <w:i/>
          <w:iCs/>
          <w:u w:val="single"/>
          <w:lang w:val="en-GB"/>
        </w:rPr>
        <w:t>:</w:t>
      </w:r>
      <w:r>
        <w:rPr>
          <w:rFonts w:cstheme="minorHAnsi"/>
          <w:lang w:val="en-GB"/>
        </w:rPr>
        <w:t xml:space="preserve"> </w:t>
      </w:r>
      <w:r w:rsidRPr="00C016B8">
        <w:rPr>
          <w:rFonts w:cstheme="minorHAnsi"/>
          <w:lang w:val="en-GB"/>
        </w:rPr>
        <w:t>Ministry of Finance</w:t>
      </w:r>
    </w:p>
    <w:p w14:paraId="7841C98E" w14:textId="77777777" w:rsidR="006232DD" w:rsidRDefault="006232DD">
      <w:pPr>
        <w:rPr>
          <w:rFonts w:cstheme="minorHAnsi"/>
          <w:b/>
          <w:bCs/>
          <w:i/>
          <w:iCs/>
          <w:lang w:val="en-GB"/>
        </w:rPr>
      </w:pPr>
      <w:r>
        <w:rPr>
          <w:rFonts w:cstheme="minorHAnsi"/>
          <w:b/>
          <w:bCs/>
          <w:i/>
          <w:iCs/>
          <w:lang w:val="en-GB"/>
        </w:rPr>
        <w:br w:type="page"/>
      </w:r>
    </w:p>
    <w:p w14:paraId="63482854" w14:textId="393FF4D8" w:rsidR="00B90BF7" w:rsidRPr="00033687" w:rsidRDefault="00B90BF7" w:rsidP="00B90BF7">
      <w:pPr>
        <w:rPr>
          <w:rFonts w:cstheme="minorHAnsi"/>
          <w:b/>
          <w:bCs/>
          <w:i/>
          <w:iCs/>
          <w:lang w:val="en-GB"/>
        </w:rPr>
      </w:pPr>
      <w:r w:rsidRPr="00033687">
        <w:rPr>
          <w:rFonts w:cstheme="minorHAnsi"/>
          <w:b/>
          <w:bCs/>
          <w:i/>
          <w:iCs/>
          <w:lang w:val="en-GB"/>
        </w:rPr>
        <w:lastRenderedPageBreak/>
        <w:t xml:space="preserve">Supplementary Table </w:t>
      </w:r>
      <w:r w:rsidR="00C109E6">
        <w:rPr>
          <w:rFonts w:cstheme="minorHAnsi"/>
          <w:b/>
          <w:bCs/>
          <w:i/>
          <w:iCs/>
          <w:lang w:val="en-GB"/>
        </w:rPr>
        <w:t>6</w:t>
      </w:r>
      <w:r w:rsidRPr="00033687">
        <w:rPr>
          <w:rFonts w:cstheme="minorHAnsi"/>
          <w:b/>
          <w:bCs/>
          <w:i/>
          <w:iCs/>
          <w:lang w:val="en-GB"/>
        </w:rPr>
        <w:t xml:space="preserve">. </w:t>
      </w:r>
      <w:r w:rsidR="004A6918" w:rsidRPr="004A6918">
        <w:rPr>
          <w:rFonts w:cstheme="minorHAnsi"/>
          <w:i/>
          <w:iCs/>
          <w:lang w:val="en-GB"/>
        </w:rPr>
        <w:t>Alcohol excis</w:t>
      </w:r>
      <w:r w:rsidR="00FE75F5">
        <w:rPr>
          <w:rFonts w:cstheme="minorHAnsi"/>
          <w:i/>
          <w:iCs/>
          <w:lang w:val="en-GB"/>
        </w:rPr>
        <w:t>e t</w:t>
      </w:r>
      <w:r w:rsidRPr="00033687">
        <w:rPr>
          <w:rFonts w:cstheme="minorHAnsi"/>
          <w:i/>
          <w:iCs/>
          <w:lang w:val="en-GB"/>
        </w:rPr>
        <w:t>ax revenue data for select years</w:t>
      </w:r>
      <w:r w:rsidR="004E5296">
        <w:rPr>
          <w:rFonts w:cstheme="minorHAnsi"/>
          <w:i/>
          <w:iCs/>
          <w:lang w:val="en-GB"/>
        </w:rPr>
        <w:t>, by country</w:t>
      </w:r>
    </w:p>
    <w:tbl>
      <w:tblPr>
        <w:tblStyle w:val="TableGrid"/>
        <w:tblW w:w="10481" w:type="dxa"/>
        <w:tblLook w:val="04A0" w:firstRow="1" w:lastRow="0" w:firstColumn="1" w:lastColumn="0" w:noHBand="0" w:noVBand="1"/>
      </w:tblPr>
      <w:tblGrid>
        <w:gridCol w:w="1041"/>
        <w:gridCol w:w="751"/>
        <w:gridCol w:w="1322"/>
        <w:gridCol w:w="1303"/>
        <w:gridCol w:w="1077"/>
        <w:gridCol w:w="916"/>
        <w:gridCol w:w="2941"/>
        <w:gridCol w:w="1130"/>
      </w:tblGrid>
      <w:tr w:rsidR="00453859" w:rsidRPr="00033687" w14:paraId="1D478005" w14:textId="77777777" w:rsidTr="004E5296">
        <w:trPr>
          <w:trHeight w:val="290"/>
        </w:trPr>
        <w:tc>
          <w:tcPr>
            <w:tcW w:w="1041" w:type="dxa"/>
            <w:noWrap/>
            <w:vAlign w:val="bottom"/>
            <w:hideMark/>
          </w:tcPr>
          <w:p w14:paraId="62400D42" w14:textId="77777777" w:rsidR="00453859" w:rsidRPr="00033687" w:rsidRDefault="00453859" w:rsidP="00B01E6F">
            <w:pPr>
              <w:rPr>
                <w:rFonts w:cstheme="minorHAnsi"/>
                <w:b/>
                <w:bCs/>
              </w:rPr>
            </w:pPr>
            <w:r w:rsidRPr="00033687">
              <w:rPr>
                <w:rFonts w:cstheme="minorHAnsi"/>
                <w:b/>
                <w:bCs/>
              </w:rPr>
              <w:t>Country</w:t>
            </w:r>
          </w:p>
        </w:tc>
        <w:tc>
          <w:tcPr>
            <w:tcW w:w="751" w:type="dxa"/>
            <w:noWrap/>
            <w:vAlign w:val="bottom"/>
            <w:hideMark/>
          </w:tcPr>
          <w:p w14:paraId="4E4988A6" w14:textId="77777777" w:rsidR="00453859" w:rsidRPr="00033687" w:rsidRDefault="00453859" w:rsidP="00B01E6F">
            <w:pPr>
              <w:rPr>
                <w:rFonts w:cstheme="minorHAnsi"/>
                <w:b/>
                <w:bCs/>
              </w:rPr>
            </w:pPr>
            <w:r w:rsidRPr="00033687">
              <w:rPr>
                <w:rFonts w:cstheme="minorHAnsi"/>
                <w:b/>
                <w:bCs/>
              </w:rPr>
              <w:t>Year</w:t>
            </w:r>
          </w:p>
        </w:tc>
        <w:tc>
          <w:tcPr>
            <w:tcW w:w="1322" w:type="dxa"/>
            <w:noWrap/>
            <w:vAlign w:val="bottom"/>
            <w:hideMark/>
          </w:tcPr>
          <w:p w14:paraId="760C22D1" w14:textId="77777777" w:rsidR="00453859" w:rsidRPr="00033687" w:rsidRDefault="00453859" w:rsidP="00B01E6F">
            <w:pPr>
              <w:rPr>
                <w:rFonts w:cstheme="minorHAnsi"/>
                <w:b/>
                <w:bCs/>
              </w:rPr>
            </w:pPr>
            <w:r w:rsidRPr="00033687">
              <w:rPr>
                <w:rFonts w:cstheme="minorHAnsi"/>
                <w:b/>
                <w:bCs/>
              </w:rPr>
              <w:t>Total tax revenue (million €)</w:t>
            </w:r>
          </w:p>
        </w:tc>
        <w:tc>
          <w:tcPr>
            <w:tcW w:w="1303" w:type="dxa"/>
            <w:noWrap/>
            <w:vAlign w:val="bottom"/>
            <w:hideMark/>
          </w:tcPr>
          <w:p w14:paraId="4AA095F3" w14:textId="77777777" w:rsidR="00453859" w:rsidRPr="00033687" w:rsidRDefault="00453859" w:rsidP="00B01E6F">
            <w:pPr>
              <w:rPr>
                <w:rFonts w:cstheme="minorHAnsi"/>
                <w:b/>
                <w:bCs/>
                <w:lang w:val="en-GB"/>
              </w:rPr>
            </w:pPr>
            <w:r w:rsidRPr="00033687">
              <w:rPr>
                <w:rFonts w:cstheme="minorHAnsi"/>
                <w:b/>
                <w:bCs/>
                <w:lang w:val="en-GB"/>
              </w:rPr>
              <w:t>Alcohol excise tax revenue (million €)</w:t>
            </w:r>
          </w:p>
        </w:tc>
        <w:tc>
          <w:tcPr>
            <w:tcW w:w="1077" w:type="dxa"/>
          </w:tcPr>
          <w:p w14:paraId="40457CEC" w14:textId="2087E3F4" w:rsidR="00453859" w:rsidRPr="00033687" w:rsidRDefault="00453859" w:rsidP="00B01E6F">
            <w:pPr>
              <w:rPr>
                <w:rFonts w:cstheme="minorHAnsi"/>
                <w:b/>
                <w:bCs/>
                <w:lang w:val="en-GB"/>
              </w:rPr>
            </w:pPr>
            <w:r w:rsidRPr="00033687">
              <w:rPr>
                <w:rFonts w:cstheme="minorHAnsi"/>
                <w:b/>
                <w:bCs/>
                <w:lang w:val="en-GB"/>
              </w:rPr>
              <w:t>% of total tax revenue from alcohol excise taxes</w:t>
            </w:r>
          </w:p>
        </w:tc>
        <w:tc>
          <w:tcPr>
            <w:tcW w:w="4987" w:type="dxa"/>
            <w:gridSpan w:val="3"/>
            <w:noWrap/>
            <w:vAlign w:val="bottom"/>
          </w:tcPr>
          <w:p w14:paraId="0DA56605" w14:textId="253AD288" w:rsidR="00453859" w:rsidRPr="00033687" w:rsidRDefault="00453859" w:rsidP="00B01E6F">
            <w:pPr>
              <w:rPr>
                <w:rFonts w:cstheme="minorHAnsi"/>
                <w:b/>
                <w:bCs/>
              </w:rPr>
            </w:pPr>
            <w:r w:rsidRPr="00033687">
              <w:rPr>
                <w:rFonts w:cstheme="minorHAnsi"/>
                <w:b/>
                <w:bCs/>
              </w:rPr>
              <w:t>Per capita</w:t>
            </w:r>
            <w:r w:rsidRPr="00033687">
              <w:rPr>
                <w:rFonts w:cstheme="minorHAnsi"/>
                <w:b/>
                <w:bCs/>
                <w:lang w:val="it-IT"/>
              </w:rPr>
              <w:t xml:space="preserve"> alcohol</w:t>
            </w:r>
            <w:r w:rsidRPr="00033687">
              <w:rPr>
                <w:rFonts w:cstheme="minorHAnsi"/>
                <w:b/>
                <w:bCs/>
              </w:rPr>
              <w:t xml:space="preserve"> excise tax revenue</w:t>
            </w:r>
            <w:r w:rsidR="009C4928">
              <w:rPr>
                <w:rFonts w:cstheme="minorHAnsi"/>
                <w:b/>
                <w:bCs/>
              </w:rPr>
              <w:t xml:space="preserve"> (€)</w:t>
            </w:r>
          </w:p>
        </w:tc>
      </w:tr>
      <w:tr w:rsidR="00453859" w:rsidRPr="00033687" w14:paraId="46AD6A5D" w14:textId="77777777" w:rsidTr="004E5296">
        <w:trPr>
          <w:trHeight w:val="290"/>
        </w:trPr>
        <w:tc>
          <w:tcPr>
            <w:tcW w:w="1041" w:type="dxa"/>
            <w:noWrap/>
          </w:tcPr>
          <w:p w14:paraId="5B070E1D" w14:textId="77777777" w:rsidR="00453859" w:rsidRPr="00033687" w:rsidRDefault="00453859" w:rsidP="00B01E6F">
            <w:pPr>
              <w:rPr>
                <w:rFonts w:cstheme="minorHAnsi"/>
              </w:rPr>
            </w:pPr>
          </w:p>
        </w:tc>
        <w:tc>
          <w:tcPr>
            <w:tcW w:w="751" w:type="dxa"/>
            <w:noWrap/>
          </w:tcPr>
          <w:p w14:paraId="38B5679F" w14:textId="77777777" w:rsidR="00453859" w:rsidRPr="00033687" w:rsidRDefault="00453859" w:rsidP="00B01E6F">
            <w:pPr>
              <w:rPr>
                <w:rFonts w:cstheme="minorHAnsi"/>
              </w:rPr>
            </w:pPr>
          </w:p>
        </w:tc>
        <w:tc>
          <w:tcPr>
            <w:tcW w:w="1322" w:type="dxa"/>
            <w:noWrap/>
          </w:tcPr>
          <w:p w14:paraId="2255069F" w14:textId="77777777" w:rsidR="00453859" w:rsidRPr="00033687" w:rsidRDefault="00453859" w:rsidP="00B01E6F">
            <w:pPr>
              <w:rPr>
                <w:rFonts w:cstheme="minorHAnsi"/>
              </w:rPr>
            </w:pPr>
          </w:p>
        </w:tc>
        <w:tc>
          <w:tcPr>
            <w:tcW w:w="1303" w:type="dxa"/>
            <w:noWrap/>
          </w:tcPr>
          <w:p w14:paraId="32EBBCA8" w14:textId="77777777" w:rsidR="00453859" w:rsidRPr="00033687" w:rsidRDefault="00453859" w:rsidP="00B01E6F">
            <w:pPr>
              <w:rPr>
                <w:rFonts w:cstheme="minorHAnsi"/>
              </w:rPr>
            </w:pPr>
          </w:p>
        </w:tc>
        <w:tc>
          <w:tcPr>
            <w:tcW w:w="1077" w:type="dxa"/>
          </w:tcPr>
          <w:p w14:paraId="6A78353F" w14:textId="77777777" w:rsidR="00453859" w:rsidRPr="00033687" w:rsidRDefault="00453859" w:rsidP="00B01E6F">
            <w:pPr>
              <w:rPr>
                <w:rFonts w:cstheme="minorHAnsi"/>
                <w:b/>
                <w:bCs/>
              </w:rPr>
            </w:pPr>
          </w:p>
        </w:tc>
        <w:tc>
          <w:tcPr>
            <w:tcW w:w="916" w:type="dxa"/>
            <w:noWrap/>
          </w:tcPr>
          <w:p w14:paraId="18B14A08" w14:textId="44D64094" w:rsidR="00453859" w:rsidRPr="00033687" w:rsidRDefault="00453859" w:rsidP="00B01E6F">
            <w:pPr>
              <w:rPr>
                <w:rFonts w:cstheme="minorHAnsi"/>
                <w:b/>
                <w:bCs/>
              </w:rPr>
            </w:pPr>
            <w:r w:rsidRPr="00033687">
              <w:rPr>
                <w:rFonts w:cstheme="minorHAnsi"/>
                <w:b/>
                <w:bCs/>
              </w:rPr>
              <w:t>Beer</w:t>
            </w:r>
          </w:p>
        </w:tc>
        <w:tc>
          <w:tcPr>
            <w:tcW w:w="2941" w:type="dxa"/>
            <w:noWrap/>
          </w:tcPr>
          <w:p w14:paraId="6471D5F1" w14:textId="44052027" w:rsidR="00453859" w:rsidRPr="00623B7D" w:rsidRDefault="00453859" w:rsidP="00B01E6F">
            <w:pPr>
              <w:rPr>
                <w:rFonts w:cstheme="minorHAnsi"/>
                <w:b/>
                <w:bCs/>
                <w:lang w:val="en-GB"/>
              </w:rPr>
            </w:pPr>
            <w:r w:rsidRPr="00623B7D">
              <w:rPr>
                <w:rFonts w:cstheme="minorHAnsi"/>
                <w:b/>
                <w:bCs/>
                <w:lang w:val="en-GB"/>
              </w:rPr>
              <w:t>Wine</w:t>
            </w:r>
            <w:r w:rsidR="00EB3EA0" w:rsidRPr="00623B7D">
              <w:rPr>
                <w:rFonts w:cstheme="minorHAnsi"/>
                <w:b/>
                <w:bCs/>
                <w:lang w:val="en-GB"/>
              </w:rPr>
              <w:t>, fermented beverages, and intermediary products</w:t>
            </w:r>
          </w:p>
        </w:tc>
        <w:tc>
          <w:tcPr>
            <w:tcW w:w="1119" w:type="dxa"/>
            <w:noWrap/>
          </w:tcPr>
          <w:p w14:paraId="17021A08" w14:textId="3B51AD36" w:rsidR="00453859" w:rsidRPr="00033687" w:rsidRDefault="00453859" w:rsidP="00B01E6F">
            <w:pPr>
              <w:rPr>
                <w:rFonts w:cstheme="minorHAnsi"/>
                <w:b/>
                <w:bCs/>
              </w:rPr>
            </w:pPr>
            <w:r w:rsidRPr="00033687">
              <w:rPr>
                <w:rFonts w:cstheme="minorHAnsi"/>
                <w:b/>
                <w:bCs/>
              </w:rPr>
              <w:t>Spirits</w:t>
            </w:r>
          </w:p>
        </w:tc>
      </w:tr>
      <w:tr w:rsidR="00453859" w:rsidRPr="00033687" w14:paraId="1148C885" w14:textId="77777777" w:rsidTr="004E5296">
        <w:trPr>
          <w:trHeight w:val="290"/>
        </w:trPr>
        <w:tc>
          <w:tcPr>
            <w:tcW w:w="1041" w:type="dxa"/>
            <w:noWrap/>
            <w:vAlign w:val="center"/>
          </w:tcPr>
          <w:p w14:paraId="05D65A3D" w14:textId="57AB531F" w:rsidR="00453859" w:rsidRPr="00033687" w:rsidRDefault="00453859" w:rsidP="00453859">
            <w:pPr>
              <w:rPr>
                <w:rFonts w:cstheme="minorHAnsi"/>
              </w:rPr>
            </w:pPr>
            <w:r w:rsidRPr="00033687">
              <w:rPr>
                <w:rFonts w:cstheme="minorHAnsi"/>
              </w:rPr>
              <w:t>Estonia</w:t>
            </w:r>
          </w:p>
        </w:tc>
        <w:tc>
          <w:tcPr>
            <w:tcW w:w="751" w:type="dxa"/>
            <w:noWrap/>
          </w:tcPr>
          <w:p w14:paraId="0B509195" w14:textId="363D3CB3" w:rsidR="00453859" w:rsidRPr="00033687" w:rsidRDefault="00453859" w:rsidP="00453859">
            <w:pPr>
              <w:rPr>
                <w:rFonts w:cstheme="minorHAnsi"/>
              </w:rPr>
            </w:pPr>
            <w:r w:rsidRPr="00033687">
              <w:rPr>
                <w:rFonts w:cstheme="minorHAnsi"/>
              </w:rPr>
              <w:t>2010</w:t>
            </w:r>
          </w:p>
        </w:tc>
        <w:tc>
          <w:tcPr>
            <w:tcW w:w="1322" w:type="dxa"/>
            <w:noWrap/>
            <w:vAlign w:val="bottom"/>
          </w:tcPr>
          <w:p w14:paraId="2CEDB62E" w14:textId="74AF8444" w:rsidR="00453859" w:rsidRPr="00033687" w:rsidRDefault="00453859" w:rsidP="00453859">
            <w:pPr>
              <w:rPr>
                <w:rFonts w:cstheme="minorHAnsi"/>
              </w:rPr>
            </w:pPr>
            <w:r w:rsidRPr="00033687">
              <w:rPr>
                <w:rFonts w:cstheme="minorHAnsi"/>
                <w:color w:val="000000"/>
              </w:rPr>
              <w:t>4,045.6</w:t>
            </w:r>
          </w:p>
        </w:tc>
        <w:tc>
          <w:tcPr>
            <w:tcW w:w="1303" w:type="dxa"/>
            <w:noWrap/>
            <w:vAlign w:val="bottom"/>
          </w:tcPr>
          <w:p w14:paraId="3672CD44" w14:textId="3F9B9DF9" w:rsidR="00453859" w:rsidRPr="00033687" w:rsidRDefault="00453859" w:rsidP="00453859">
            <w:pPr>
              <w:rPr>
                <w:rFonts w:cstheme="minorHAnsi"/>
              </w:rPr>
            </w:pPr>
            <w:r w:rsidRPr="00033687">
              <w:rPr>
                <w:rFonts w:cstheme="minorHAnsi"/>
                <w:color w:val="000000"/>
              </w:rPr>
              <w:t>165.2</w:t>
            </w:r>
          </w:p>
        </w:tc>
        <w:tc>
          <w:tcPr>
            <w:tcW w:w="1077" w:type="dxa"/>
            <w:vAlign w:val="bottom"/>
          </w:tcPr>
          <w:p w14:paraId="2563DD5D" w14:textId="29AA819E" w:rsidR="00453859" w:rsidRPr="00033687" w:rsidRDefault="00453859" w:rsidP="00453859">
            <w:pPr>
              <w:rPr>
                <w:rFonts w:cstheme="minorHAnsi"/>
                <w:color w:val="000000"/>
              </w:rPr>
            </w:pPr>
            <w:r w:rsidRPr="00033687">
              <w:rPr>
                <w:rFonts w:cstheme="minorHAnsi"/>
                <w:color w:val="000000"/>
              </w:rPr>
              <w:t>4.1%</w:t>
            </w:r>
          </w:p>
        </w:tc>
        <w:tc>
          <w:tcPr>
            <w:tcW w:w="916" w:type="dxa"/>
            <w:noWrap/>
            <w:vAlign w:val="bottom"/>
          </w:tcPr>
          <w:p w14:paraId="6D397946" w14:textId="209F96AB" w:rsidR="00453859" w:rsidRPr="00033687" w:rsidRDefault="00453859" w:rsidP="00453859">
            <w:pPr>
              <w:rPr>
                <w:rFonts w:cstheme="minorHAnsi"/>
              </w:rPr>
            </w:pPr>
            <w:r w:rsidRPr="00033687">
              <w:rPr>
                <w:rFonts w:cstheme="minorHAnsi"/>
                <w:color w:val="000000"/>
              </w:rPr>
              <w:t>31.0</w:t>
            </w:r>
          </w:p>
        </w:tc>
        <w:tc>
          <w:tcPr>
            <w:tcW w:w="2941" w:type="dxa"/>
            <w:noWrap/>
            <w:vAlign w:val="bottom"/>
          </w:tcPr>
          <w:p w14:paraId="50EE6EE3" w14:textId="302ECD55" w:rsidR="00453859" w:rsidRPr="00033687" w:rsidRDefault="00453859" w:rsidP="00453859">
            <w:pPr>
              <w:rPr>
                <w:rFonts w:cstheme="minorHAnsi"/>
              </w:rPr>
            </w:pPr>
            <w:r w:rsidRPr="00033687">
              <w:rPr>
                <w:rFonts w:cstheme="minorHAnsi"/>
                <w:color w:val="000000"/>
              </w:rPr>
              <w:t>18.5</w:t>
            </w:r>
          </w:p>
        </w:tc>
        <w:tc>
          <w:tcPr>
            <w:tcW w:w="1119" w:type="dxa"/>
            <w:noWrap/>
            <w:vAlign w:val="bottom"/>
          </w:tcPr>
          <w:p w14:paraId="12CE5969" w14:textId="14965A1B" w:rsidR="00453859" w:rsidRPr="00033687" w:rsidRDefault="00453859" w:rsidP="00453859">
            <w:pPr>
              <w:rPr>
                <w:rFonts w:cstheme="minorHAnsi"/>
              </w:rPr>
            </w:pPr>
            <w:r w:rsidRPr="00033687">
              <w:rPr>
                <w:rFonts w:cstheme="minorHAnsi"/>
                <w:color w:val="000000"/>
              </w:rPr>
              <w:t>96.8</w:t>
            </w:r>
          </w:p>
        </w:tc>
      </w:tr>
      <w:tr w:rsidR="00453859" w:rsidRPr="00033687" w14:paraId="6909ED2D" w14:textId="77777777" w:rsidTr="004E5296">
        <w:trPr>
          <w:trHeight w:val="290"/>
        </w:trPr>
        <w:tc>
          <w:tcPr>
            <w:tcW w:w="1041" w:type="dxa"/>
            <w:noWrap/>
            <w:vAlign w:val="center"/>
          </w:tcPr>
          <w:p w14:paraId="19DB21DC" w14:textId="35FD5CDA" w:rsidR="00453859" w:rsidRPr="00033687" w:rsidRDefault="00453859" w:rsidP="00453859">
            <w:pPr>
              <w:rPr>
                <w:rFonts w:cstheme="minorHAnsi"/>
              </w:rPr>
            </w:pPr>
            <w:r w:rsidRPr="00033687">
              <w:rPr>
                <w:rFonts w:cstheme="minorHAnsi"/>
              </w:rPr>
              <w:t>Estonia</w:t>
            </w:r>
          </w:p>
        </w:tc>
        <w:tc>
          <w:tcPr>
            <w:tcW w:w="751" w:type="dxa"/>
            <w:noWrap/>
          </w:tcPr>
          <w:p w14:paraId="06AEA208" w14:textId="4BBA8499" w:rsidR="00453859" w:rsidRPr="00033687" w:rsidRDefault="00453859" w:rsidP="00453859">
            <w:pPr>
              <w:rPr>
                <w:rFonts w:cstheme="minorHAnsi"/>
              </w:rPr>
            </w:pPr>
            <w:r w:rsidRPr="00033687">
              <w:rPr>
                <w:rFonts w:cstheme="minorHAnsi"/>
              </w:rPr>
              <w:t>2015</w:t>
            </w:r>
          </w:p>
        </w:tc>
        <w:tc>
          <w:tcPr>
            <w:tcW w:w="1322" w:type="dxa"/>
            <w:noWrap/>
            <w:vAlign w:val="bottom"/>
          </w:tcPr>
          <w:p w14:paraId="748ACDB7" w14:textId="12ACF614" w:rsidR="00453859" w:rsidRPr="00033687" w:rsidRDefault="00453859" w:rsidP="00453859">
            <w:pPr>
              <w:rPr>
                <w:rFonts w:cstheme="minorHAnsi"/>
              </w:rPr>
            </w:pPr>
            <w:r w:rsidRPr="00033687">
              <w:rPr>
                <w:rFonts w:cstheme="minorHAnsi"/>
                <w:color w:val="000000"/>
              </w:rPr>
              <w:t>5,872.2</w:t>
            </w:r>
          </w:p>
        </w:tc>
        <w:tc>
          <w:tcPr>
            <w:tcW w:w="1303" w:type="dxa"/>
            <w:noWrap/>
            <w:vAlign w:val="bottom"/>
          </w:tcPr>
          <w:p w14:paraId="0C02EA42" w14:textId="62F2839C" w:rsidR="00453859" w:rsidRPr="00033687" w:rsidRDefault="00453859" w:rsidP="00453859">
            <w:pPr>
              <w:rPr>
                <w:rFonts w:cstheme="minorHAnsi"/>
              </w:rPr>
            </w:pPr>
            <w:r w:rsidRPr="00033687">
              <w:rPr>
                <w:rFonts w:cstheme="minorHAnsi"/>
                <w:color w:val="000000"/>
              </w:rPr>
              <w:t>222.1</w:t>
            </w:r>
          </w:p>
        </w:tc>
        <w:tc>
          <w:tcPr>
            <w:tcW w:w="1077" w:type="dxa"/>
            <w:vAlign w:val="bottom"/>
          </w:tcPr>
          <w:p w14:paraId="624803D6" w14:textId="0D3B5C73" w:rsidR="00453859" w:rsidRPr="00033687" w:rsidRDefault="00453859" w:rsidP="00453859">
            <w:pPr>
              <w:rPr>
                <w:rFonts w:cstheme="minorHAnsi"/>
                <w:color w:val="000000"/>
              </w:rPr>
            </w:pPr>
            <w:r w:rsidRPr="00033687">
              <w:rPr>
                <w:rFonts w:cstheme="minorHAnsi"/>
                <w:color w:val="000000"/>
              </w:rPr>
              <w:t>3.8%</w:t>
            </w:r>
          </w:p>
        </w:tc>
        <w:tc>
          <w:tcPr>
            <w:tcW w:w="916" w:type="dxa"/>
            <w:noWrap/>
            <w:vAlign w:val="bottom"/>
          </w:tcPr>
          <w:p w14:paraId="66E1945B" w14:textId="032FF7F4" w:rsidR="00453859" w:rsidRPr="00033687" w:rsidRDefault="00453859" w:rsidP="00453859">
            <w:pPr>
              <w:rPr>
                <w:rFonts w:cstheme="minorHAnsi"/>
              </w:rPr>
            </w:pPr>
            <w:r w:rsidRPr="00033687">
              <w:rPr>
                <w:rFonts w:cstheme="minorHAnsi"/>
                <w:color w:val="000000"/>
              </w:rPr>
              <w:t>42.3</w:t>
            </w:r>
          </w:p>
        </w:tc>
        <w:tc>
          <w:tcPr>
            <w:tcW w:w="2941" w:type="dxa"/>
            <w:noWrap/>
            <w:vAlign w:val="bottom"/>
          </w:tcPr>
          <w:p w14:paraId="7705519B" w14:textId="7BF06837" w:rsidR="00453859" w:rsidRPr="00033687" w:rsidRDefault="00453859" w:rsidP="00453859">
            <w:pPr>
              <w:rPr>
                <w:rFonts w:cstheme="minorHAnsi"/>
              </w:rPr>
            </w:pPr>
            <w:r w:rsidRPr="00033687">
              <w:rPr>
                <w:rFonts w:cstheme="minorHAnsi"/>
                <w:color w:val="000000"/>
              </w:rPr>
              <w:t>32.4</w:t>
            </w:r>
          </w:p>
        </w:tc>
        <w:tc>
          <w:tcPr>
            <w:tcW w:w="1119" w:type="dxa"/>
            <w:noWrap/>
            <w:vAlign w:val="bottom"/>
          </w:tcPr>
          <w:p w14:paraId="22CE8D28" w14:textId="7EB9BD1C" w:rsidR="00453859" w:rsidRPr="00033687" w:rsidRDefault="00453859" w:rsidP="00453859">
            <w:pPr>
              <w:rPr>
                <w:rFonts w:cstheme="minorHAnsi"/>
              </w:rPr>
            </w:pPr>
            <w:r w:rsidRPr="00033687">
              <w:rPr>
                <w:rFonts w:cstheme="minorHAnsi"/>
                <w:color w:val="000000"/>
              </w:rPr>
              <w:t>126.4</w:t>
            </w:r>
          </w:p>
        </w:tc>
      </w:tr>
      <w:tr w:rsidR="00453859" w:rsidRPr="00033687" w14:paraId="6D1F4708" w14:textId="77777777" w:rsidTr="004E5296">
        <w:trPr>
          <w:trHeight w:val="290"/>
        </w:trPr>
        <w:tc>
          <w:tcPr>
            <w:tcW w:w="1041" w:type="dxa"/>
            <w:noWrap/>
            <w:vAlign w:val="center"/>
            <w:hideMark/>
          </w:tcPr>
          <w:p w14:paraId="304152B6" w14:textId="77777777" w:rsidR="00453859" w:rsidRPr="00033687" w:rsidRDefault="00453859" w:rsidP="00453859">
            <w:pPr>
              <w:rPr>
                <w:rFonts w:cstheme="minorHAnsi"/>
              </w:rPr>
            </w:pPr>
            <w:r w:rsidRPr="00033687">
              <w:rPr>
                <w:rFonts w:cstheme="minorHAnsi"/>
              </w:rPr>
              <w:t>Estonia</w:t>
            </w:r>
          </w:p>
        </w:tc>
        <w:tc>
          <w:tcPr>
            <w:tcW w:w="751" w:type="dxa"/>
            <w:noWrap/>
            <w:hideMark/>
          </w:tcPr>
          <w:p w14:paraId="550ED307" w14:textId="74112FE2" w:rsidR="00453859" w:rsidRPr="00033687" w:rsidRDefault="00453859" w:rsidP="00453859">
            <w:pPr>
              <w:rPr>
                <w:rFonts w:cstheme="minorHAnsi"/>
              </w:rPr>
            </w:pPr>
            <w:r w:rsidRPr="00033687">
              <w:rPr>
                <w:rFonts w:cstheme="minorHAnsi"/>
              </w:rPr>
              <w:t>2020</w:t>
            </w:r>
          </w:p>
        </w:tc>
        <w:tc>
          <w:tcPr>
            <w:tcW w:w="1322" w:type="dxa"/>
            <w:noWrap/>
            <w:vAlign w:val="bottom"/>
          </w:tcPr>
          <w:p w14:paraId="34C29540" w14:textId="366EC44B" w:rsidR="00453859" w:rsidRPr="00033687" w:rsidRDefault="00453859" w:rsidP="00453859">
            <w:pPr>
              <w:rPr>
                <w:rFonts w:cstheme="minorHAnsi"/>
              </w:rPr>
            </w:pPr>
            <w:r w:rsidRPr="00033687">
              <w:rPr>
                <w:rFonts w:cstheme="minorHAnsi"/>
                <w:color w:val="000000"/>
              </w:rPr>
              <w:t>8,130.1</w:t>
            </w:r>
          </w:p>
        </w:tc>
        <w:tc>
          <w:tcPr>
            <w:tcW w:w="1303" w:type="dxa"/>
            <w:noWrap/>
            <w:vAlign w:val="bottom"/>
          </w:tcPr>
          <w:p w14:paraId="27E48CB2" w14:textId="683DBEE2" w:rsidR="00453859" w:rsidRPr="00033687" w:rsidRDefault="00453859" w:rsidP="00453859">
            <w:pPr>
              <w:rPr>
                <w:rFonts w:cstheme="minorHAnsi"/>
              </w:rPr>
            </w:pPr>
            <w:r w:rsidRPr="00033687">
              <w:rPr>
                <w:rFonts w:cstheme="minorHAnsi"/>
                <w:color w:val="000000"/>
              </w:rPr>
              <w:t>212.7</w:t>
            </w:r>
          </w:p>
        </w:tc>
        <w:tc>
          <w:tcPr>
            <w:tcW w:w="1077" w:type="dxa"/>
            <w:vAlign w:val="bottom"/>
          </w:tcPr>
          <w:p w14:paraId="386B278B" w14:textId="39565748" w:rsidR="00453859" w:rsidRPr="00033687" w:rsidRDefault="00453859" w:rsidP="00453859">
            <w:pPr>
              <w:rPr>
                <w:rFonts w:cstheme="minorHAnsi"/>
                <w:color w:val="000000"/>
              </w:rPr>
            </w:pPr>
            <w:r w:rsidRPr="00033687">
              <w:rPr>
                <w:rFonts w:cstheme="minorHAnsi"/>
                <w:color w:val="000000"/>
              </w:rPr>
              <w:t>2.6%</w:t>
            </w:r>
          </w:p>
        </w:tc>
        <w:tc>
          <w:tcPr>
            <w:tcW w:w="916" w:type="dxa"/>
            <w:noWrap/>
            <w:vAlign w:val="bottom"/>
          </w:tcPr>
          <w:p w14:paraId="05F65758" w14:textId="7FC80B6C" w:rsidR="00453859" w:rsidRPr="00033687" w:rsidRDefault="00453859" w:rsidP="00453859">
            <w:pPr>
              <w:rPr>
                <w:rFonts w:cstheme="minorHAnsi"/>
              </w:rPr>
            </w:pPr>
            <w:r w:rsidRPr="00033687">
              <w:rPr>
                <w:rFonts w:cstheme="minorHAnsi"/>
                <w:color w:val="000000"/>
              </w:rPr>
              <w:t>49.2</w:t>
            </w:r>
          </w:p>
        </w:tc>
        <w:tc>
          <w:tcPr>
            <w:tcW w:w="2941" w:type="dxa"/>
            <w:noWrap/>
            <w:vAlign w:val="bottom"/>
          </w:tcPr>
          <w:p w14:paraId="568173CE" w14:textId="3495BDF8" w:rsidR="00453859" w:rsidRPr="00033687" w:rsidRDefault="00453859" w:rsidP="00453859">
            <w:pPr>
              <w:rPr>
                <w:rFonts w:cstheme="minorHAnsi"/>
              </w:rPr>
            </w:pPr>
            <w:r w:rsidRPr="00033687">
              <w:rPr>
                <w:rFonts w:cstheme="minorHAnsi"/>
                <w:color w:val="000000"/>
              </w:rPr>
              <w:t>35.5</w:t>
            </w:r>
          </w:p>
        </w:tc>
        <w:tc>
          <w:tcPr>
            <w:tcW w:w="1119" w:type="dxa"/>
            <w:noWrap/>
            <w:vAlign w:val="bottom"/>
          </w:tcPr>
          <w:p w14:paraId="41DA41E8" w14:textId="40E28A44" w:rsidR="00453859" w:rsidRPr="00033687" w:rsidRDefault="00453859" w:rsidP="00453859">
            <w:pPr>
              <w:rPr>
                <w:rFonts w:cstheme="minorHAnsi"/>
              </w:rPr>
            </w:pPr>
            <w:r w:rsidRPr="00033687">
              <w:rPr>
                <w:rFonts w:cstheme="minorHAnsi"/>
                <w:color w:val="000000"/>
              </w:rPr>
              <w:t>106.8</w:t>
            </w:r>
          </w:p>
        </w:tc>
      </w:tr>
      <w:tr w:rsidR="00453859" w:rsidRPr="00033687" w14:paraId="5AA14753" w14:textId="77777777" w:rsidTr="004E5296">
        <w:trPr>
          <w:trHeight w:val="290"/>
        </w:trPr>
        <w:tc>
          <w:tcPr>
            <w:tcW w:w="1041" w:type="dxa"/>
            <w:noWrap/>
            <w:vAlign w:val="center"/>
            <w:hideMark/>
          </w:tcPr>
          <w:p w14:paraId="63F4F15E" w14:textId="77777777" w:rsidR="00453859" w:rsidRPr="00033687" w:rsidRDefault="00453859" w:rsidP="00453859">
            <w:pPr>
              <w:rPr>
                <w:rFonts w:cstheme="minorHAnsi"/>
              </w:rPr>
            </w:pPr>
            <w:r w:rsidRPr="00033687">
              <w:rPr>
                <w:rFonts w:cstheme="minorHAnsi"/>
              </w:rPr>
              <w:t>Estonia</w:t>
            </w:r>
          </w:p>
        </w:tc>
        <w:tc>
          <w:tcPr>
            <w:tcW w:w="751" w:type="dxa"/>
            <w:noWrap/>
            <w:hideMark/>
          </w:tcPr>
          <w:p w14:paraId="46DC9FE7" w14:textId="561231C1" w:rsidR="00453859" w:rsidRPr="00033687" w:rsidRDefault="00453859" w:rsidP="00453859">
            <w:pPr>
              <w:rPr>
                <w:rFonts w:cstheme="minorHAnsi"/>
              </w:rPr>
            </w:pPr>
            <w:r w:rsidRPr="00033687">
              <w:rPr>
                <w:rFonts w:cstheme="minorHAnsi"/>
              </w:rPr>
              <w:t>2022</w:t>
            </w:r>
          </w:p>
        </w:tc>
        <w:tc>
          <w:tcPr>
            <w:tcW w:w="1322" w:type="dxa"/>
            <w:noWrap/>
            <w:vAlign w:val="bottom"/>
          </w:tcPr>
          <w:p w14:paraId="18EF4B52" w14:textId="5DBDB5ED" w:rsidR="00453859" w:rsidRPr="00033687" w:rsidRDefault="00453859" w:rsidP="00453859">
            <w:pPr>
              <w:rPr>
                <w:rFonts w:cstheme="minorHAnsi"/>
              </w:rPr>
            </w:pPr>
            <w:r w:rsidRPr="00033687">
              <w:rPr>
                <w:rFonts w:cstheme="minorHAnsi"/>
                <w:color w:val="000000"/>
              </w:rPr>
              <w:t>10,309.4</w:t>
            </w:r>
          </w:p>
        </w:tc>
        <w:tc>
          <w:tcPr>
            <w:tcW w:w="1303" w:type="dxa"/>
            <w:noWrap/>
            <w:vAlign w:val="bottom"/>
          </w:tcPr>
          <w:p w14:paraId="2F293992" w14:textId="331375E5" w:rsidR="00453859" w:rsidRPr="00033687" w:rsidRDefault="00453859" w:rsidP="00453859">
            <w:pPr>
              <w:rPr>
                <w:rFonts w:cstheme="minorHAnsi"/>
              </w:rPr>
            </w:pPr>
            <w:r w:rsidRPr="00033687">
              <w:rPr>
                <w:rFonts w:cstheme="minorHAnsi"/>
                <w:color w:val="000000"/>
              </w:rPr>
              <w:t>242.1</w:t>
            </w:r>
          </w:p>
        </w:tc>
        <w:tc>
          <w:tcPr>
            <w:tcW w:w="1077" w:type="dxa"/>
            <w:vAlign w:val="bottom"/>
          </w:tcPr>
          <w:p w14:paraId="778984BD" w14:textId="405F4524" w:rsidR="00453859" w:rsidRPr="00033687" w:rsidRDefault="00453859" w:rsidP="00453859">
            <w:pPr>
              <w:rPr>
                <w:rFonts w:cstheme="minorHAnsi"/>
                <w:color w:val="000000"/>
              </w:rPr>
            </w:pPr>
            <w:r w:rsidRPr="00033687">
              <w:rPr>
                <w:rFonts w:cstheme="minorHAnsi"/>
                <w:color w:val="000000"/>
              </w:rPr>
              <w:t>2.3%</w:t>
            </w:r>
          </w:p>
        </w:tc>
        <w:tc>
          <w:tcPr>
            <w:tcW w:w="916" w:type="dxa"/>
            <w:noWrap/>
            <w:vAlign w:val="bottom"/>
          </w:tcPr>
          <w:p w14:paraId="5B925308" w14:textId="01D8DC56" w:rsidR="00453859" w:rsidRPr="00033687" w:rsidRDefault="00453859" w:rsidP="00453859">
            <w:pPr>
              <w:rPr>
                <w:rFonts w:cstheme="minorHAnsi"/>
              </w:rPr>
            </w:pPr>
            <w:r w:rsidRPr="00033687">
              <w:rPr>
                <w:rFonts w:cstheme="minorHAnsi"/>
                <w:color w:val="000000"/>
              </w:rPr>
              <w:t>55.6</w:t>
            </w:r>
          </w:p>
        </w:tc>
        <w:tc>
          <w:tcPr>
            <w:tcW w:w="2941" w:type="dxa"/>
            <w:noWrap/>
            <w:vAlign w:val="bottom"/>
          </w:tcPr>
          <w:p w14:paraId="17882E34" w14:textId="652119FB" w:rsidR="00453859" w:rsidRPr="00033687" w:rsidRDefault="00453859" w:rsidP="00453859">
            <w:pPr>
              <w:rPr>
                <w:rFonts w:cstheme="minorHAnsi"/>
              </w:rPr>
            </w:pPr>
            <w:r w:rsidRPr="00033687">
              <w:rPr>
                <w:rFonts w:cstheme="minorHAnsi"/>
                <w:color w:val="000000"/>
              </w:rPr>
              <w:t>39.3</w:t>
            </w:r>
          </w:p>
        </w:tc>
        <w:tc>
          <w:tcPr>
            <w:tcW w:w="1119" w:type="dxa"/>
            <w:noWrap/>
            <w:vAlign w:val="bottom"/>
          </w:tcPr>
          <w:p w14:paraId="541F94EE" w14:textId="7B38E8E9" w:rsidR="00453859" w:rsidRPr="00033687" w:rsidRDefault="00453859" w:rsidP="00453859">
            <w:pPr>
              <w:rPr>
                <w:rFonts w:cstheme="minorHAnsi"/>
              </w:rPr>
            </w:pPr>
            <w:r w:rsidRPr="00033687">
              <w:rPr>
                <w:rFonts w:cstheme="minorHAnsi"/>
                <w:color w:val="000000"/>
              </w:rPr>
              <w:t>123.6</w:t>
            </w:r>
          </w:p>
        </w:tc>
      </w:tr>
      <w:tr w:rsidR="00453859" w:rsidRPr="00033687" w14:paraId="59B1F818" w14:textId="77777777" w:rsidTr="004E5296">
        <w:trPr>
          <w:trHeight w:val="290"/>
        </w:trPr>
        <w:tc>
          <w:tcPr>
            <w:tcW w:w="1041" w:type="dxa"/>
            <w:noWrap/>
            <w:vAlign w:val="center"/>
            <w:hideMark/>
          </w:tcPr>
          <w:p w14:paraId="783A2553" w14:textId="77777777" w:rsidR="00453859" w:rsidRPr="00033687" w:rsidRDefault="00453859" w:rsidP="00453859">
            <w:pPr>
              <w:rPr>
                <w:rFonts w:cstheme="minorHAnsi"/>
              </w:rPr>
            </w:pPr>
            <w:r w:rsidRPr="00033687">
              <w:rPr>
                <w:rFonts w:cstheme="minorHAnsi"/>
              </w:rPr>
              <w:t>Germany</w:t>
            </w:r>
          </w:p>
        </w:tc>
        <w:tc>
          <w:tcPr>
            <w:tcW w:w="751" w:type="dxa"/>
            <w:noWrap/>
            <w:hideMark/>
          </w:tcPr>
          <w:p w14:paraId="69B6C9C0" w14:textId="4CFF1C99" w:rsidR="00453859" w:rsidRPr="00033687" w:rsidRDefault="00453859" w:rsidP="00453859">
            <w:pPr>
              <w:rPr>
                <w:rFonts w:cstheme="minorHAnsi"/>
              </w:rPr>
            </w:pPr>
            <w:r w:rsidRPr="00033687">
              <w:rPr>
                <w:rFonts w:cstheme="minorHAnsi"/>
              </w:rPr>
              <w:t>2010</w:t>
            </w:r>
          </w:p>
        </w:tc>
        <w:tc>
          <w:tcPr>
            <w:tcW w:w="1322" w:type="dxa"/>
            <w:noWrap/>
            <w:vAlign w:val="bottom"/>
          </w:tcPr>
          <w:p w14:paraId="2466BA78" w14:textId="500D9F7F" w:rsidR="00453859" w:rsidRPr="00033687" w:rsidRDefault="00453859" w:rsidP="00453859">
            <w:pPr>
              <w:rPr>
                <w:rFonts w:cstheme="minorHAnsi"/>
              </w:rPr>
            </w:pPr>
            <w:r w:rsidRPr="00033687">
              <w:rPr>
                <w:rFonts w:cstheme="minorHAnsi"/>
                <w:color w:val="000000"/>
              </w:rPr>
              <w:t>530,587.0</w:t>
            </w:r>
          </w:p>
        </w:tc>
        <w:tc>
          <w:tcPr>
            <w:tcW w:w="1303" w:type="dxa"/>
            <w:noWrap/>
            <w:vAlign w:val="bottom"/>
          </w:tcPr>
          <w:p w14:paraId="140C60C4" w14:textId="343E63C6" w:rsidR="00453859" w:rsidRPr="00033687" w:rsidRDefault="00453859" w:rsidP="00453859">
            <w:pPr>
              <w:rPr>
                <w:rFonts w:cstheme="minorHAnsi"/>
              </w:rPr>
            </w:pPr>
            <w:r w:rsidRPr="00033687">
              <w:rPr>
                <w:rFonts w:cstheme="minorHAnsi"/>
                <w:color w:val="000000"/>
              </w:rPr>
              <w:t>3,148.3</w:t>
            </w:r>
          </w:p>
        </w:tc>
        <w:tc>
          <w:tcPr>
            <w:tcW w:w="1077" w:type="dxa"/>
            <w:vAlign w:val="bottom"/>
          </w:tcPr>
          <w:p w14:paraId="77034964" w14:textId="21EC43B5" w:rsidR="00453859" w:rsidRPr="00033687" w:rsidRDefault="00453859" w:rsidP="00453859">
            <w:pPr>
              <w:rPr>
                <w:rFonts w:cstheme="minorHAnsi"/>
                <w:color w:val="000000"/>
              </w:rPr>
            </w:pPr>
            <w:r w:rsidRPr="00033687">
              <w:rPr>
                <w:rFonts w:cstheme="minorHAnsi"/>
                <w:color w:val="000000"/>
              </w:rPr>
              <w:t>0.6%</w:t>
            </w:r>
          </w:p>
        </w:tc>
        <w:tc>
          <w:tcPr>
            <w:tcW w:w="916" w:type="dxa"/>
            <w:noWrap/>
            <w:vAlign w:val="bottom"/>
          </w:tcPr>
          <w:p w14:paraId="39E90A82" w14:textId="71B63B06" w:rsidR="00453859" w:rsidRPr="00033687" w:rsidRDefault="00453859" w:rsidP="00453859">
            <w:pPr>
              <w:rPr>
                <w:rFonts w:cstheme="minorHAnsi"/>
              </w:rPr>
            </w:pPr>
            <w:r w:rsidRPr="00033687">
              <w:rPr>
                <w:rFonts w:cstheme="minorHAnsi"/>
                <w:color w:val="000000"/>
              </w:rPr>
              <w:t>10.1</w:t>
            </w:r>
          </w:p>
        </w:tc>
        <w:tc>
          <w:tcPr>
            <w:tcW w:w="2941" w:type="dxa"/>
            <w:noWrap/>
            <w:vAlign w:val="bottom"/>
          </w:tcPr>
          <w:p w14:paraId="3C44E5C2" w14:textId="09549A57" w:rsidR="00453859" w:rsidRPr="00033687" w:rsidRDefault="00453859" w:rsidP="00453859">
            <w:pPr>
              <w:rPr>
                <w:rFonts w:cstheme="minorHAnsi"/>
              </w:rPr>
            </w:pPr>
            <w:r w:rsidRPr="00033687">
              <w:rPr>
                <w:rFonts w:cstheme="minorHAnsi"/>
                <w:color w:val="000000"/>
              </w:rPr>
              <w:t>6.3</w:t>
            </w:r>
          </w:p>
        </w:tc>
        <w:tc>
          <w:tcPr>
            <w:tcW w:w="1119" w:type="dxa"/>
            <w:noWrap/>
            <w:vAlign w:val="bottom"/>
          </w:tcPr>
          <w:p w14:paraId="3B87897B" w14:textId="4F805036" w:rsidR="00453859" w:rsidRPr="00033687" w:rsidRDefault="00453859" w:rsidP="00453859">
            <w:pPr>
              <w:rPr>
                <w:rFonts w:cstheme="minorHAnsi"/>
              </w:rPr>
            </w:pPr>
            <w:r w:rsidRPr="00033687">
              <w:rPr>
                <w:rFonts w:cstheme="minorHAnsi"/>
                <w:color w:val="000000"/>
              </w:rPr>
              <w:t>28.</w:t>
            </w:r>
            <w:r w:rsidR="00F40850" w:rsidRPr="00033687">
              <w:rPr>
                <w:rFonts w:cstheme="minorHAnsi"/>
                <w:color w:val="000000"/>
              </w:rPr>
              <w:t>4</w:t>
            </w:r>
          </w:p>
        </w:tc>
      </w:tr>
      <w:tr w:rsidR="00453859" w:rsidRPr="00033687" w14:paraId="386AE6A8" w14:textId="77777777" w:rsidTr="004E5296">
        <w:trPr>
          <w:trHeight w:val="290"/>
        </w:trPr>
        <w:tc>
          <w:tcPr>
            <w:tcW w:w="1041" w:type="dxa"/>
            <w:noWrap/>
            <w:vAlign w:val="center"/>
            <w:hideMark/>
          </w:tcPr>
          <w:p w14:paraId="1B878457" w14:textId="77777777" w:rsidR="00453859" w:rsidRPr="00033687" w:rsidRDefault="00453859" w:rsidP="00453859">
            <w:pPr>
              <w:rPr>
                <w:rFonts w:cstheme="minorHAnsi"/>
              </w:rPr>
            </w:pPr>
            <w:r w:rsidRPr="00033687">
              <w:rPr>
                <w:rFonts w:cstheme="minorHAnsi"/>
              </w:rPr>
              <w:t>Germany</w:t>
            </w:r>
          </w:p>
        </w:tc>
        <w:tc>
          <w:tcPr>
            <w:tcW w:w="751" w:type="dxa"/>
            <w:noWrap/>
            <w:hideMark/>
          </w:tcPr>
          <w:p w14:paraId="38ECCC5B" w14:textId="2A292567" w:rsidR="00453859" w:rsidRPr="00033687" w:rsidRDefault="00453859" w:rsidP="00453859">
            <w:pPr>
              <w:rPr>
                <w:rFonts w:cstheme="minorHAnsi"/>
              </w:rPr>
            </w:pPr>
            <w:r w:rsidRPr="00033687">
              <w:rPr>
                <w:rFonts w:cstheme="minorHAnsi"/>
              </w:rPr>
              <w:t>2015</w:t>
            </w:r>
          </w:p>
        </w:tc>
        <w:tc>
          <w:tcPr>
            <w:tcW w:w="1322" w:type="dxa"/>
            <w:noWrap/>
            <w:vAlign w:val="bottom"/>
          </w:tcPr>
          <w:p w14:paraId="6F689539" w14:textId="7A51184A" w:rsidR="00453859" w:rsidRPr="00033687" w:rsidRDefault="00453859" w:rsidP="00453859">
            <w:pPr>
              <w:rPr>
                <w:rFonts w:cstheme="minorHAnsi"/>
              </w:rPr>
            </w:pPr>
            <w:r w:rsidRPr="00033687">
              <w:rPr>
                <w:rFonts w:cstheme="minorHAnsi"/>
                <w:color w:val="000000"/>
              </w:rPr>
              <w:t>673,261.5</w:t>
            </w:r>
          </w:p>
        </w:tc>
        <w:tc>
          <w:tcPr>
            <w:tcW w:w="1303" w:type="dxa"/>
            <w:noWrap/>
            <w:vAlign w:val="bottom"/>
          </w:tcPr>
          <w:p w14:paraId="1A31A791" w14:textId="370C0740" w:rsidR="00453859" w:rsidRPr="00033687" w:rsidRDefault="00453859" w:rsidP="00453859">
            <w:pPr>
              <w:rPr>
                <w:rFonts w:cstheme="minorHAnsi"/>
              </w:rPr>
            </w:pPr>
            <w:r w:rsidRPr="00033687">
              <w:rPr>
                <w:rFonts w:cstheme="minorHAnsi"/>
                <w:color w:val="000000"/>
              </w:rPr>
              <w:t>3,192.1</w:t>
            </w:r>
          </w:p>
        </w:tc>
        <w:tc>
          <w:tcPr>
            <w:tcW w:w="1077" w:type="dxa"/>
            <w:vAlign w:val="bottom"/>
          </w:tcPr>
          <w:p w14:paraId="6F9AA242" w14:textId="7FEE311F" w:rsidR="00453859" w:rsidRPr="00033687" w:rsidRDefault="00453859" w:rsidP="00453859">
            <w:pPr>
              <w:rPr>
                <w:rFonts w:cstheme="minorHAnsi"/>
                <w:color w:val="000000"/>
              </w:rPr>
            </w:pPr>
            <w:r w:rsidRPr="00033687">
              <w:rPr>
                <w:rFonts w:cstheme="minorHAnsi"/>
                <w:color w:val="000000"/>
              </w:rPr>
              <w:t>0.5%</w:t>
            </w:r>
          </w:p>
        </w:tc>
        <w:tc>
          <w:tcPr>
            <w:tcW w:w="916" w:type="dxa"/>
            <w:noWrap/>
            <w:vAlign w:val="bottom"/>
          </w:tcPr>
          <w:p w14:paraId="7DF622E4" w14:textId="5423770A" w:rsidR="00453859" w:rsidRPr="00033687" w:rsidRDefault="00453859" w:rsidP="00453859">
            <w:pPr>
              <w:rPr>
                <w:rFonts w:cstheme="minorHAnsi"/>
              </w:rPr>
            </w:pPr>
            <w:r w:rsidRPr="00033687">
              <w:rPr>
                <w:rFonts w:cstheme="minorHAnsi"/>
                <w:color w:val="000000"/>
              </w:rPr>
              <w:t>9.5</w:t>
            </w:r>
          </w:p>
        </w:tc>
        <w:tc>
          <w:tcPr>
            <w:tcW w:w="2941" w:type="dxa"/>
            <w:noWrap/>
            <w:vAlign w:val="bottom"/>
          </w:tcPr>
          <w:p w14:paraId="66A56E07" w14:textId="445085BA" w:rsidR="00453859" w:rsidRPr="00033687" w:rsidRDefault="00453859" w:rsidP="00453859">
            <w:pPr>
              <w:rPr>
                <w:rFonts w:cstheme="minorHAnsi"/>
              </w:rPr>
            </w:pPr>
            <w:r w:rsidRPr="00033687">
              <w:rPr>
                <w:rFonts w:cstheme="minorHAnsi"/>
                <w:color w:val="000000"/>
              </w:rPr>
              <w:t>6.</w:t>
            </w:r>
            <w:r w:rsidR="00375D79">
              <w:rPr>
                <w:rFonts w:cstheme="minorHAnsi"/>
                <w:color w:val="000000"/>
              </w:rPr>
              <w:t>2</w:t>
            </w:r>
          </w:p>
        </w:tc>
        <w:tc>
          <w:tcPr>
            <w:tcW w:w="1119" w:type="dxa"/>
            <w:noWrap/>
            <w:vAlign w:val="bottom"/>
          </w:tcPr>
          <w:p w14:paraId="4B87EBB9" w14:textId="03B172A9" w:rsidR="00453859" w:rsidRPr="00033687" w:rsidRDefault="00453859" w:rsidP="00453859">
            <w:pPr>
              <w:rPr>
                <w:rFonts w:cstheme="minorHAnsi"/>
              </w:rPr>
            </w:pPr>
            <w:r w:rsidRPr="00033687">
              <w:rPr>
                <w:rFonts w:cstheme="minorHAnsi"/>
                <w:color w:val="000000"/>
              </w:rPr>
              <w:t>29.1</w:t>
            </w:r>
          </w:p>
        </w:tc>
      </w:tr>
      <w:tr w:rsidR="00453859" w:rsidRPr="00033687" w14:paraId="4E8B3F55" w14:textId="77777777" w:rsidTr="004E5296">
        <w:trPr>
          <w:trHeight w:val="290"/>
        </w:trPr>
        <w:tc>
          <w:tcPr>
            <w:tcW w:w="1041" w:type="dxa"/>
            <w:noWrap/>
            <w:vAlign w:val="center"/>
            <w:hideMark/>
          </w:tcPr>
          <w:p w14:paraId="781F9BB0" w14:textId="77777777" w:rsidR="00453859" w:rsidRPr="00033687" w:rsidRDefault="00453859" w:rsidP="00453859">
            <w:pPr>
              <w:rPr>
                <w:rFonts w:cstheme="minorHAnsi"/>
              </w:rPr>
            </w:pPr>
            <w:r w:rsidRPr="00033687">
              <w:rPr>
                <w:rFonts w:cstheme="minorHAnsi"/>
              </w:rPr>
              <w:t>Germany</w:t>
            </w:r>
          </w:p>
        </w:tc>
        <w:tc>
          <w:tcPr>
            <w:tcW w:w="751" w:type="dxa"/>
            <w:noWrap/>
            <w:hideMark/>
          </w:tcPr>
          <w:p w14:paraId="6FA494EA" w14:textId="1B1DB089" w:rsidR="00453859" w:rsidRPr="00033687" w:rsidRDefault="00453859" w:rsidP="00453859">
            <w:pPr>
              <w:rPr>
                <w:rFonts w:cstheme="minorHAnsi"/>
              </w:rPr>
            </w:pPr>
            <w:r w:rsidRPr="00033687">
              <w:rPr>
                <w:rFonts w:cstheme="minorHAnsi"/>
              </w:rPr>
              <w:t>2020</w:t>
            </w:r>
          </w:p>
        </w:tc>
        <w:tc>
          <w:tcPr>
            <w:tcW w:w="1322" w:type="dxa"/>
            <w:noWrap/>
            <w:vAlign w:val="bottom"/>
          </w:tcPr>
          <w:p w14:paraId="17F1B717" w14:textId="2D5E31DB" w:rsidR="00453859" w:rsidRPr="00033687" w:rsidRDefault="00453859" w:rsidP="00453859">
            <w:pPr>
              <w:rPr>
                <w:rFonts w:cstheme="minorHAnsi"/>
              </w:rPr>
            </w:pPr>
            <w:r w:rsidRPr="00033687">
              <w:rPr>
                <w:rFonts w:cstheme="minorHAnsi"/>
                <w:color w:val="000000"/>
              </w:rPr>
              <w:t>739,703.7</w:t>
            </w:r>
          </w:p>
        </w:tc>
        <w:tc>
          <w:tcPr>
            <w:tcW w:w="1303" w:type="dxa"/>
            <w:noWrap/>
            <w:vAlign w:val="bottom"/>
          </w:tcPr>
          <w:p w14:paraId="2F09BE5B" w14:textId="7B360D69" w:rsidR="00453859" w:rsidRPr="00033687" w:rsidRDefault="00453859" w:rsidP="00453859">
            <w:pPr>
              <w:rPr>
                <w:rFonts w:cstheme="minorHAnsi"/>
              </w:rPr>
            </w:pPr>
            <w:r w:rsidRPr="00033687">
              <w:rPr>
                <w:rFonts w:cstheme="minorHAnsi"/>
                <w:color w:val="000000"/>
              </w:rPr>
              <w:t>3,242.7</w:t>
            </w:r>
          </w:p>
        </w:tc>
        <w:tc>
          <w:tcPr>
            <w:tcW w:w="1077" w:type="dxa"/>
            <w:vAlign w:val="bottom"/>
          </w:tcPr>
          <w:p w14:paraId="7BB390E8" w14:textId="6FDF5F34" w:rsidR="00453859" w:rsidRPr="00033687" w:rsidRDefault="00453859" w:rsidP="00453859">
            <w:pPr>
              <w:rPr>
                <w:rFonts w:cstheme="minorHAnsi"/>
                <w:color w:val="000000"/>
              </w:rPr>
            </w:pPr>
            <w:r w:rsidRPr="00033687">
              <w:rPr>
                <w:rFonts w:cstheme="minorHAnsi"/>
                <w:color w:val="000000"/>
              </w:rPr>
              <w:t>0.4%</w:t>
            </w:r>
          </w:p>
        </w:tc>
        <w:tc>
          <w:tcPr>
            <w:tcW w:w="916" w:type="dxa"/>
            <w:noWrap/>
            <w:vAlign w:val="bottom"/>
          </w:tcPr>
          <w:p w14:paraId="23D86A19" w14:textId="1A4F9FD6" w:rsidR="00453859" w:rsidRPr="00033687" w:rsidRDefault="00453859" w:rsidP="00453859">
            <w:pPr>
              <w:rPr>
                <w:rFonts w:cstheme="minorHAnsi"/>
              </w:rPr>
            </w:pPr>
            <w:r w:rsidRPr="00033687">
              <w:rPr>
                <w:rFonts w:cstheme="minorHAnsi"/>
                <w:color w:val="000000"/>
              </w:rPr>
              <w:t>7.9</w:t>
            </w:r>
          </w:p>
        </w:tc>
        <w:tc>
          <w:tcPr>
            <w:tcW w:w="2941" w:type="dxa"/>
            <w:noWrap/>
            <w:vAlign w:val="bottom"/>
          </w:tcPr>
          <w:p w14:paraId="406B0E09" w14:textId="2FC4676E" w:rsidR="00453859" w:rsidRPr="00033687" w:rsidRDefault="00375D79" w:rsidP="00453859">
            <w:pPr>
              <w:rPr>
                <w:rFonts w:cstheme="minorHAnsi"/>
              </w:rPr>
            </w:pPr>
            <w:r>
              <w:rPr>
                <w:rFonts w:cstheme="minorHAnsi"/>
                <w:color w:val="000000"/>
              </w:rPr>
              <w:t>5</w:t>
            </w:r>
            <w:r w:rsidR="00453859" w:rsidRPr="00033687">
              <w:rPr>
                <w:rFonts w:cstheme="minorHAnsi"/>
                <w:color w:val="000000"/>
              </w:rPr>
              <w:t>.</w:t>
            </w:r>
            <w:r>
              <w:rPr>
                <w:rFonts w:cstheme="minorHAnsi"/>
                <w:color w:val="000000"/>
              </w:rPr>
              <w:t>9</w:t>
            </w:r>
          </w:p>
        </w:tc>
        <w:tc>
          <w:tcPr>
            <w:tcW w:w="1119" w:type="dxa"/>
            <w:noWrap/>
            <w:vAlign w:val="bottom"/>
          </w:tcPr>
          <w:p w14:paraId="1791C6FB" w14:textId="674B54C6" w:rsidR="00453859" w:rsidRPr="00033687" w:rsidRDefault="00453859" w:rsidP="00453859">
            <w:pPr>
              <w:rPr>
                <w:rFonts w:cstheme="minorHAnsi"/>
              </w:rPr>
            </w:pPr>
            <w:r w:rsidRPr="00033687">
              <w:rPr>
                <w:rFonts w:cstheme="minorHAnsi"/>
                <w:color w:val="000000"/>
              </w:rPr>
              <w:t>31.</w:t>
            </w:r>
            <w:r w:rsidR="00F40850" w:rsidRPr="00033687">
              <w:rPr>
                <w:rFonts w:cstheme="minorHAnsi"/>
                <w:color w:val="000000"/>
              </w:rPr>
              <w:t>3</w:t>
            </w:r>
          </w:p>
        </w:tc>
      </w:tr>
      <w:tr w:rsidR="00453859" w:rsidRPr="00033687" w14:paraId="490D7579" w14:textId="77777777" w:rsidTr="004E5296">
        <w:trPr>
          <w:trHeight w:val="290"/>
        </w:trPr>
        <w:tc>
          <w:tcPr>
            <w:tcW w:w="1041" w:type="dxa"/>
            <w:noWrap/>
            <w:vAlign w:val="center"/>
            <w:hideMark/>
          </w:tcPr>
          <w:p w14:paraId="4F0989E7" w14:textId="77777777" w:rsidR="00453859" w:rsidRPr="00033687" w:rsidRDefault="00453859" w:rsidP="00453859">
            <w:pPr>
              <w:rPr>
                <w:rFonts w:cstheme="minorHAnsi"/>
              </w:rPr>
            </w:pPr>
            <w:r w:rsidRPr="00033687">
              <w:rPr>
                <w:rFonts w:cstheme="minorHAnsi"/>
              </w:rPr>
              <w:t>Germany</w:t>
            </w:r>
          </w:p>
        </w:tc>
        <w:tc>
          <w:tcPr>
            <w:tcW w:w="751" w:type="dxa"/>
            <w:noWrap/>
            <w:hideMark/>
          </w:tcPr>
          <w:p w14:paraId="3BFC3D95" w14:textId="467DA125" w:rsidR="00453859" w:rsidRPr="00033687" w:rsidRDefault="00453859" w:rsidP="00453859">
            <w:pPr>
              <w:rPr>
                <w:rFonts w:cstheme="minorHAnsi"/>
              </w:rPr>
            </w:pPr>
            <w:r w:rsidRPr="00033687">
              <w:rPr>
                <w:rFonts w:cstheme="minorHAnsi"/>
              </w:rPr>
              <w:t>2022</w:t>
            </w:r>
          </w:p>
        </w:tc>
        <w:tc>
          <w:tcPr>
            <w:tcW w:w="1322" w:type="dxa"/>
            <w:noWrap/>
            <w:vAlign w:val="bottom"/>
          </w:tcPr>
          <w:p w14:paraId="56D34EBA" w14:textId="71435839" w:rsidR="00453859" w:rsidRPr="00033687" w:rsidRDefault="00453859" w:rsidP="00453859">
            <w:pPr>
              <w:rPr>
                <w:rFonts w:cstheme="minorHAnsi"/>
              </w:rPr>
            </w:pPr>
            <w:r w:rsidRPr="00033687">
              <w:rPr>
                <w:rFonts w:cstheme="minorHAnsi"/>
                <w:color w:val="000000"/>
              </w:rPr>
              <w:t>895,715.5</w:t>
            </w:r>
          </w:p>
        </w:tc>
        <w:tc>
          <w:tcPr>
            <w:tcW w:w="1303" w:type="dxa"/>
            <w:noWrap/>
            <w:vAlign w:val="bottom"/>
          </w:tcPr>
          <w:p w14:paraId="038007FF" w14:textId="29D42980" w:rsidR="00453859" w:rsidRPr="00033687" w:rsidRDefault="00453859" w:rsidP="00453859">
            <w:pPr>
              <w:rPr>
                <w:rFonts w:cstheme="minorHAnsi"/>
              </w:rPr>
            </w:pPr>
            <w:r w:rsidRPr="00033687">
              <w:rPr>
                <w:rFonts w:cstheme="minorHAnsi"/>
                <w:color w:val="000000"/>
              </w:rPr>
              <w:t>3,172.7</w:t>
            </w:r>
          </w:p>
        </w:tc>
        <w:tc>
          <w:tcPr>
            <w:tcW w:w="1077" w:type="dxa"/>
            <w:vAlign w:val="bottom"/>
          </w:tcPr>
          <w:p w14:paraId="330BD44F" w14:textId="67545249" w:rsidR="00453859" w:rsidRPr="00033687" w:rsidRDefault="00453859" w:rsidP="00453859">
            <w:pPr>
              <w:rPr>
                <w:rFonts w:cstheme="minorHAnsi"/>
                <w:color w:val="000000"/>
              </w:rPr>
            </w:pPr>
            <w:r w:rsidRPr="00033687">
              <w:rPr>
                <w:rFonts w:cstheme="minorHAnsi"/>
                <w:color w:val="000000"/>
              </w:rPr>
              <w:t>0.4%</w:t>
            </w:r>
          </w:p>
        </w:tc>
        <w:tc>
          <w:tcPr>
            <w:tcW w:w="916" w:type="dxa"/>
            <w:noWrap/>
            <w:vAlign w:val="bottom"/>
          </w:tcPr>
          <w:p w14:paraId="61BF6D9E" w14:textId="32CB0F04" w:rsidR="00453859" w:rsidRPr="00033687" w:rsidRDefault="00453859" w:rsidP="00453859">
            <w:pPr>
              <w:rPr>
                <w:rFonts w:cstheme="minorHAnsi"/>
              </w:rPr>
            </w:pPr>
            <w:r w:rsidRPr="00033687">
              <w:rPr>
                <w:rFonts w:cstheme="minorHAnsi"/>
                <w:color w:val="000000"/>
              </w:rPr>
              <w:t>8.4</w:t>
            </w:r>
          </w:p>
        </w:tc>
        <w:tc>
          <w:tcPr>
            <w:tcW w:w="2941" w:type="dxa"/>
            <w:noWrap/>
            <w:vAlign w:val="bottom"/>
          </w:tcPr>
          <w:p w14:paraId="07DD3825" w14:textId="3E87074C" w:rsidR="00453859" w:rsidRPr="00033687" w:rsidRDefault="00453859" w:rsidP="00453859">
            <w:pPr>
              <w:rPr>
                <w:rFonts w:cstheme="minorHAnsi"/>
              </w:rPr>
            </w:pPr>
            <w:r w:rsidRPr="00033687">
              <w:rPr>
                <w:rFonts w:cstheme="minorHAnsi"/>
                <w:color w:val="000000"/>
              </w:rPr>
              <w:t>5.3</w:t>
            </w:r>
          </w:p>
        </w:tc>
        <w:tc>
          <w:tcPr>
            <w:tcW w:w="1119" w:type="dxa"/>
            <w:noWrap/>
            <w:vAlign w:val="bottom"/>
          </w:tcPr>
          <w:p w14:paraId="6B80D8E3" w14:textId="2EE500D3" w:rsidR="00453859" w:rsidRPr="00033687" w:rsidRDefault="00453859" w:rsidP="00453859">
            <w:pPr>
              <w:rPr>
                <w:rFonts w:cstheme="minorHAnsi"/>
              </w:rPr>
            </w:pPr>
            <w:r w:rsidRPr="00033687">
              <w:rPr>
                <w:rFonts w:cstheme="minorHAnsi"/>
                <w:color w:val="000000"/>
              </w:rPr>
              <w:t>30.</w:t>
            </w:r>
            <w:r w:rsidR="00F40850" w:rsidRPr="00033687">
              <w:rPr>
                <w:rFonts w:cstheme="minorHAnsi"/>
                <w:color w:val="000000"/>
              </w:rPr>
              <w:t>6</w:t>
            </w:r>
          </w:p>
        </w:tc>
      </w:tr>
      <w:tr w:rsidR="00453859" w:rsidRPr="00033687" w14:paraId="1CB0575A" w14:textId="77777777" w:rsidTr="004E5296">
        <w:trPr>
          <w:trHeight w:val="290"/>
        </w:trPr>
        <w:tc>
          <w:tcPr>
            <w:tcW w:w="1041" w:type="dxa"/>
            <w:noWrap/>
            <w:vAlign w:val="center"/>
          </w:tcPr>
          <w:p w14:paraId="39FCEAD9" w14:textId="2885867A" w:rsidR="00453859" w:rsidRPr="00033687" w:rsidRDefault="00453859" w:rsidP="00453859">
            <w:pPr>
              <w:rPr>
                <w:rFonts w:cstheme="minorHAnsi"/>
              </w:rPr>
            </w:pPr>
            <w:r w:rsidRPr="00033687">
              <w:rPr>
                <w:rFonts w:cstheme="minorHAnsi"/>
              </w:rPr>
              <w:t>Latvia</w:t>
            </w:r>
          </w:p>
        </w:tc>
        <w:tc>
          <w:tcPr>
            <w:tcW w:w="751" w:type="dxa"/>
            <w:noWrap/>
          </w:tcPr>
          <w:p w14:paraId="36CA5B0D" w14:textId="2C5D848B" w:rsidR="00453859" w:rsidRPr="00033687" w:rsidRDefault="00453859" w:rsidP="00453859">
            <w:pPr>
              <w:rPr>
                <w:rFonts w:cstheme="minorHAnsi"/>
              </w:rPr>
            </w:pPr>
            <w:r w:rsidRPr="00033687">
              <w:rPr>
                <w:rFonts w:cstheme="minorHAnsi"/>
              </w:rPr>
              <w:t>2010</w:t>
            </w:r>
          </w:p>
        </w:tc>
        <w:tc>
          <w:tcPr>
            <w:tcW w:w="1322" w:type="dxa"/>
            <w:shd w:val="clear" w:color="auto" w:fill="auto"/>
            <w:noWrap/>
            <w:vAlign w:val="bottom"/>
          </w:tcPr>
          <w:p w14:paraId="0C13E1DC" w14:textId="6DFA3650" w:rsidR="00453859" w:rsidRPr="00033687" w:rsidRDefault="00453859" w:rsidP="00453859">
            <w:pPr>
              <w:rPr>
                <w:rFonts w:cstheme="minorHAnsi"/>
              </w:rPr>
            </w:pPr>
            <w:r w:rsidRPr="00033687">
              <w:rPr>
                <w:rFonts w:cstheme="minorHAnsi"/>
                <w:color w:val="000000"/>
              </w:rPr>
              <w:t>5,130.9</w:t>
            </w:r>
          </w:p>
        </w:tc>
        <w:tc>
          <w:tcPr>
            <w:tcW w:w="1303" w:type="dxa"/>
            <w:shd w:val="clear" w:color="auto" w:fill="auto"/>
            <w:noWrap/>
            <w:vAlign w:val="bottom"/>
          </w:tcPr>
          <w:p w14:paraId="71CC6A1E" w14:textId="28CC975E" w:rsidR="00453859" w:rsidRPr="00033687" w:rsidRDefault="00453859" w:rsidP="00453859">
            <w:pPr>
              <w:rPr>
                <w:rFonts w:cstheme="minorHAnsi"/>
              </w:rPr>
            </w:pPr>
            <w:r w:rsidRPr="00033687">
              <w:rPr>
                <w:rFonts w:cstheme="minorHAnsi"/>
                <w:color w:val="000000"/>
              </w:rPr>
              <w:t>135.5</w:t>
            </w:r>
          </w:p>
        </w:tc>
        <w:tc>
          <w:tcPr>
            <w:tcW w:w="1077" w:type="dxa"/>
            <w:shd w:val="clear" w:color="auto" w:fill="auto"/>
            <w:vAlign w:val="bottom"/>
          </w:tcPr>
          <w:p w14:paraId="1A237701" w14:textId="28E5B93A" w:rsidR="00453859" w:rsidRPr="00033687" w:rsidRDefault="00453859" w:rsidP="00453859">
            <w:pPr>
              <w:rPr>
                <w:rFonts w:cstheme="minorHAnsi"/>
                <w:color w:val="000000"/>
              </w:rPr>
            </w:pPr>
            <w:r w:rsidRPr="00033687">
              <w:rPr>
                <w:rFonts w:cstheme="minorHAnsi"/>
                <w:color w:val="000000"/>
              </w:rPr>
              <w:t>2.6%</w:t>
            </w:r>
          </w:p>
        </w:tc>
        <w:tc>
          <w:tcPr>
            <w:tcW w:w="916" w:type="dxa"/>
            <w:shd w:val="clear" w:color="auto" w:fill="auto"/>
            <w:noWrap/>
            <w:vAlign w:val="bottom"/>
          </w:tcPr>
          <w:p w14:paraId="4A0FFFC0" w14:textId="67DCBBF4" w:rsidR="00453859" w:rsidRPr="002067A2" w:rsidRDefault="00453859" w:rsidP="00453859">
            <w:pPr>
              <w:rPr>
                <w:rFonts w:cstheme="minorHAnsi"/>
                <w:color w:val="FF0000"/>
              </w:rPr>
            </w:pPr>
            <w:r w:rsidRPr="00B2250B">
              <w:rPr>
                <w:rFonts w:cstheme="minorHAnsi"/>
                <w:color w:val="000000"/>
              </w:rPr>
              <w:t>14.1</w:t>
            </w:r>
          </w:p>
        </w:tc>
        <w:tc>
          <w:tcPr>
            <w:tcW w:w="2941" w:type="dxa"/>
            <w:shd w:val="clear" w:color="auto" w:fill="auto"/>
            <w:noWrap/>
            <w:vAlign w:val="bottom"/>
          </w:tcPr>
          <w:p w14:paraId="62D35685" w14:textId="348E9F7C" w:rsidR="00453859" w:rsidRPr="00BD44C9" w:rsidRDefault="00453859" w:rsidP="00453859">
            <w:pPr>
              <w:rPr>
                <w:rFonts w:cstheme="minorHAnsi"/>
              </w:rPr>
            </w:pPr>
            <w:r w:rsidRPr="00BD44C9">
              <w:rPr>
                <w:rFonts w:cstheme="minorHAnsi"/>
              </w:rPr>
              <w:t>8.0</w:t>
            </w:r>
          </w:p>
        </w:tc>
        <w:tc>
          <w:tcPr>
            <w:tcW w:w="1119" w:type="dxa"/>
            <w:shd w:val="clear" w:color="auto" w:fill="auto"/>
            <w:noWrap/>
            <w:vAlign w:val="bottom"/>
          </w:tcPr>
          <w:p w14:paraId="60AB0A20" w14:textId="5079A111" w:rsidR="00453859" w:rsidRPr="002067A2" w:rsidRDefault="00453859" w:rsidP="00453859">
            <w:pPr>
              <w:rPr>
                <w:rFonts w:cstheme="minorHAnsi"/>
                <w:color w:val="FF0000"/>
              </w:rPr>
            </w:pPr>
            <w:r w:rsidRPr="00B2250B">
              <w:rPr>
                <w:rFonts w:cstheme="minorHAnsi"/>
                <w:color w:val="000000"/>
              </w:rPr>
              <w:t>53.0</w:t>
            </w:r>
          </w:p>
        </w:tc>
      </w:tr>
      <w:tr w:rsidR="00453859" w:rsidRPr="00033687" w14:paraId="2811E2C0" w14:textId="77777777" w:rsidTr="004E5296">
        <w:trPr>
          <w:trHeight w:val="290"/>
        </w:trPr>
        <w:tc>
          <w:tcPr>
            <w:tcW w:w="1041" w:type="dxa"/>
            <w:noWrap/>
            <w:vAlign w:val="center"/>
          </w:tcPr>
          <w:p w14:paraId="705F07D0" w14:textId="6F1675E6" w:rsidR="00453859" w:rsidRPr="00033687" w:rsidRDefault="00453859" w:rsidP="00453859">
            <w:pPr>
              <w:rPr>
                <w:rFonts w:cstheme="minorHAnsi"/>
              </w:rPr>
            </w:pPr>
            <w:r w:rsidRPr="00033687">
              <w:rPr>
                <w:rFonts w:cstheme="minorHAnsi"/>
              </w:rPr>
              <w:t>Latvia</w:t>
            </w:r>
          </w:p>
        </w:tc>
        <w:tc>
          <w:tcPr>
            <w:tcW w:w="751" w:type="dxa"/>
            <w:noWrap/>
          </w:tcPr>
          <w:p w14:paraId="08BBB605" w14:textId="25CD7BF6" w:rsidR="00453859" w:rsidRPr="00033687" w:rsidRDefault="00453859" w:rsidP="00453859">
            <w:pPr>
              <w:rPr>
                <w:rFonts w:cstheme="minorHAnsi"/>
              </w:rPr>
            </w:pPr>
            <w:r w:rsidRPr="00033687">
              <w:rPr>
                <w:rFonts w:cstheme="minorHAnsi"/>
              </w:rPr>
              <w:t>2015</w:t>
            </w:r>
          </w:p>
        </w:tc>
        <w:tc>
          <w:tcPr>
            <w:tcW w:w="1322" w:type="dxa"/>
            <w:shd w:val="clear" w:color="auto" w:fill="auto"/>
            <w:noWrap/>
            <w:vAlign w:val="bottom"/>
          </w:tcPr>
          <w:p w14:paraId="2442903F" w14:textId="17060CB7" w:rsidR="00453859" w:rsidRPr="00033687" w:rsidRDefault="00453859" w:rsidP="00453859">
            <w:pPr>
              <w:rPr>
                <w:rFonts w:cstheme="minorHAnsi"/>
              </w:rPr>
            </w:pPr>
            <w:r w:rsidRPr="00033687">
              <w:rPr>
                <w:rFonts w:cstheme="minorHAnsi"/>
                <w:color w:val="000000"/>
              </w:rPr>
              <w:t>7,470.4</w:t>
            </w:r>
          </w:p>
        </w:tc>
        <w:tc>
          <w:tcPr>
            <w:tcW w:w="1303" w:type="dxa"/>
            <w:shd w:val="clear" w:color="auto" w:fill="auto"/>
            <w:noWrap/>
            <w:vAlign w:val="bottom"/>
          </w:tcPr>
          <w:p w14:paraId="28A47DBB" w14:textId="070CA41F" w:rsidR="00453859" w:rsidRPr="00033687" w:rsidRDefault="00453859" w:rsidP="00453859">
            <w:pPr>
              <w:rPr>
                <w:rFonts w:cstheme="minorHAnsi"/>
              </w:rPr>
            </w:pPr>
            <w:r w:rsidRPr="00033687">
              <w:rPr>
                <w:rFonts w:cstheme="minorHAnsi"/>
                <w:color w:val="000000"/>
              </w:rPr>
              <w:t>154.1</w:t>
            </w:r>
          </w:p>
        </w:tc>
        <w:tc>
          <w:tcPr>
            <w:tcW w:w="1077" w:type="dxa"/>
            <w:shd w:val="clear" w:color="auto" w:fill="auto"/>
            <w:vAlign w:val="bottom"/>
          </w:tcPr>
          <w:p w14:paraId="56C9965E" w14:textId="0FFF9F78" w:rsidR="00453859" w:rsidRPr="00033687" w:rsidRDefault="00453859" w:rsidP="00453859">
            <w:pPr>
              <w:rPr>
                <w:rFonts w:cstheme="minorHAnsi"/>
                <w:color w:val="000000"/>
              </w:rPr>
            </w:pPr>
            <w:r w:rsidRPr="00033687">
              <w:rPr>
                <w:rFonts w:cstheme="minorHAnsi"/>
                <w:color w:val="000000"/>
              </w:rPr>
              <w:t>2.1%</w:t>
            </w:r>
          </w:p>
        </w:tc>
        <w:tc>
          <w:tcPr>
            <w:tcW w:w="916" w:type="dxa"/>
            <w:shd w:val="clear" w:color="auto" w:fill="auto"/>
            <w:noWrap/>
            <w:vAlign w:val="bottom"/>
          </w:tcPr>
          <w:p w14:paraId="4978354A" w14:textId="5D992266" w:rsidR="00453859" w:rsidRPr="002067A2" w:rsidRDefault="00453859" w:rsidP="00453859">
            <w:pPr>
              <w:rPr>
                <w:rFonts w:cstheme="minorHAnsi"/>
                <w:color w:val="FF0000"/>
              </w:rPr>
            </w:pPr>
            <w:r w:rsidRPr="00B2250B">
              <w:rPr>
                <w:rFonts w:cstheme="minorHAnsi"/>
              </w:rPr>
              <w:t>16.0</w:t>
            </w:r>
          </w:p>
        </w:tc>
        <w:tc>
          <w:tcPr>
            <w:tcW w:w="2941" w:type="dxa"/>
            <w:shd w:val="clear" w:color="auto" w:fill="auto"/>
            <w:noWrap/>
            <w:vAlign w:val="bottom"/>
          </w:tcPr>
          <w:p w14:paraId="23A1473A" w14:textId="34B006A9" w:rsidR="00453859" w:rsidRPr="00BD44C9" w:rsidRDefault="00453859" w:rsidP="00453859">
            <w:pPr>
              <w:rPr>
                <w:rFonts w:cstheme="minorHAnsi"/>
              </w:rPr>
            </w:pPr>
            <w:r w:rsidRPr="00BD44C9">
              <w:rPr>
                <w:rFonts w:cstheme="minorHAnsi"/>
              </w:rPr>
              <w:t>10.4</w:t>
            </w:r>
          </w:p>
        </w:tc>
        <w:tc>
          <w:tcPr>
            <w:tcW w:w="1119" w:type="dxa"/>
            <w:shd w:val="clear" w:color="auto" w:fill="auto"/>
            <w:noWrap/>
            <w:vAlign w:val="bottom"/>
          </w:tcPr>
          <w:p w14:paraId="7D3652C2" w14:textId="6F1120CB" w:rsidR="00453859" w:rsidRPr="00B2250B" w:rsidRDefault="00453859" w:rsidP="00453859">
            <w:pPr>
              <w:rPr>
                <w:rFonts w:cstheme="minorHAnsi"/>
              </w:rPr>
            </w:pPr>
            <w:r w:rsidRPr="00B2250B">
              <w:rPr>
                <w:rFonts w:cstheme="minorHAnsi"/>
              </w:rPr>
              <w:t>64.6</w:t>
            </w:r>
          </w:p>
        </w:tc>
      </w:tr>
      <w:tr w:rsidR="00453859" w:rsidRPr="00033687" w14:paraId="22E64C96" w14:textId="77777777" w:rsidTr="004E5296">
        <w:trPr>
          <w:trHeight w:val="290"/>
        </w:trPr>
        <w:tc>
          <w:tcPr>
            <w:tcW w:w="1041" w:type="dxa"/>
            <w:noWrap/>
            <w:vAlign w:val="center"/>
          </w:tcPr>
          <w:p w14:paraId="2120D10A" w14:textId="4BB5DE15" w:rsidR="00453859" w:rsidRPr="00033687" w:rsidRDefault="00453859" w:rsidP="00453859">
            <w:pPr>
              <w:rPr>
                <w:rFonts w:cstheme="minorHAnsi"/>
              </w:rPr>
            </w:pPr>
            <w:r w:rsidRPr="00033687">
              <w:rPr>
                <w:rFonts w:cstheme="minorHAnsi"/>
              </w:rPr>
              <w:t>Latvia</w:t>
            </w:r>
          </w:p>
        </w:tc>
        <w:tc>
          <w:tcPr>
            <w:tcW w:w="751" w:type="dxa"/>
            <w:noWrap/>
          </w:tcPr>
          <w:p w14:paraId="030038FD" w14:textId="7783DF82" w:rsidR="00453859" w:rsidRPr="00033687" w:rsidRDefault="00453859" w:rsidP="00453859">
            <w:pPr>
              <w:rPr>
                <w:rFonts w:cstheme="minorHAnsi"/>
              </w:rPr>
            </w:pPr>
            <w:r w:rsidRPr="00033687">
              <w:rPr>
                <w:rFonts w:cstheme="minorHAnsi"/>
              </w:rPr>
              <w:t>2020</w:t>
            </w:r>
          </w:p>
        </w:tc>
        <w:tc>
          <w:tcPr>
            <w:tcW w:w="1322" w:type="dxa"/>
            <w:shd w:val="clear" w:color="auto" w:fill="auto"/>
            <w:noWrap/>
            <w:vAlign w:val="bottom"/>
          </w:tcPr>
          <w:p w14:paraId="3A96F8E8" w14:textId="467765C2" w:rsidR="00453859" w:rsidRPr="00033687" w:rsidRDefault="00453859" w:rsidP="00453859">
            <w:pPr>
              <w:rPr>
                <w:rFonts w:cstheme="minorHAnsi"/>
              </w:rPr>
            </w:pPr>
            <w:r w:rsidRPr="00033687">
              <w:rPr>
                <w:rFonts w:cstheme="minorHAnsi"/>
                <w:color w:val="000000"/>
              </w:rPr>
              <w:t>9,862.0</w:t>
            </w:r>
          </w:p>
        </w:tc>
        <w:tc>
          <w:tcPr>
            <w:tcW w:w="1303" w:type="dxa"/>
            <w:shd w:val="clear" w:color="auto" w:fill="auto"/>
            <w:noWrap/>
            <w:vAlign w:val="bottom"/>
          </w:tcPr>
          <w:p w14:paraId="4CD7C28F" w14:textId="7C531DB8" w:rsidR="00453859" w:rsidRPr="00033687" w:rsidRDefault="00453859" w:rsidP="00453859">
            <w:pPr>
              <w:rPr>
                <w:rFonts w:cstheme="minorHAnsi"/>
              </w:rPr>
            </w:pPr>
            <w:r w:rsidRPr="00033687">
              <w:rPr>
                <w:rFonts w:cstheme="minorHAnsi"/>
                <w:color w:val="000000"/>
              </w:rPr>
              <w:t>244.3</w:t>
            </w:r>
          </w:p>
        </w:tc>
        <w:tc>
          <w:tcPr>
            <w:tcW w:w="1077" w:type="dxa"/>
            <w:shd w:val="clear" w:color="auto" w:fill="auto"/>
            <w:vAlign w:val="bottom"/>
          </w:tcPr>
          <w:p w14:paraId="589C5080" w14:textId="5C957750" w:rsidR="00453859" w:rsidRPr="00033687" w:rsidRDefault="00453859" w:rsidP="00453859">
            <w:pPr>
              <w:rPr>
                <w:rFonts w:cstheme="minorHAnsi"/>
                <w:color w:val="000000"/>
              </w:rPr>
            </w:pPr>
            <w:r w:rsidRPr="00033687">
              <w:rPr>
                <w:rFonts w:cstheme="minorHAnsi"/>
                <w:color w:val="000000"/>
              </w:rPr>
              <w:t>2.5%</w:t>
            </w:r>
          </w:p>
        </w:tc>
        <w:tc>
          <w:tcPr>
            <w:tcW w:w="916" w:type="dxa"/>
            <w:shd w:val="clear" w:color="auto" w:fill="auto"/>
            <w:noWrap/>
            <w:vAlign w:val="bottom"/>
          </w:tcPr>
          <w:p w14:paraId="0C4FD679" w14:textId="0E9A82E5" w:rsidR="00453859" w:rsidRPr="002067A2" w:rsidRDefault="00453859" w:rsidP="00453859">
            <w:pPr>
              <w:rPr>
                <w:rFonts w:cstheme="minorHAnsi"/>
                <w:color w:val="FF0000"/>
              </w:rPr>
            </w:pPr>
            <w:r w:rsidRPr="00170167">
              <w:rPr>
                <w:rFonts w:cstheme="minorHAnsi"/>
              </w:rPr>
              <w:t>32.5</w:t>
            </w:r>
          </w:p>
        </w:tc>
        <w:tc>
          <w:tcPr>
            <w:tcW w:w="2941" w:type="dxa"/>
            <w:shd w:val="clear" w:color="auto" w:fill="auto"/>
            <w:noWrap/>
            <w:vAlign w:val="bottom"/>
          </w:tcPr>
          <w:p w14:paraId="6DE3905C" w14:textId="22DD1100" w:rsidR="00453859" w:rsidRPr="002067A2" w:rsidRDefault="00453859" w:rsidP="00453859">
            <w:pPr>
              <w:rPr>
                <w:rFonts w:cstheme="minorHAnsi"/>
                <w:color w:val="FF0000"/>
              </w:rPr>
            </w:pPr>
            <w:r w:rsidRPr="00BD44C9">
              <w:rPr>
                <w:rFonts w:cstheme="minorHAnsi"/>
              </w:rPr>
              <w:t>23.2</w:t>
            </w:r>
          </w:p>
        </w:tc>
        <w:tc>
          <w:tcPr>
            <w:tcW w:w="1119" w:type="dxa"/>
            <w:shd w:val="clear" w:color="auto" w:fill="auto"/>
            <w:noWrap/>
            <w:vAlign w:val="bottom"/>
          </w:tcPr>
          <w:p w14:paraId="4E26004C" w14:textId="169E2C49" w:rsidR="00453859" w:rsidRPr="002067A2" w:rsidRDefault="00453859" w:rsidP="00453859">
            <w:pPr>
              <w:rPr>
                <w:rFonts w:cstheme="minorHAnsi"/>
                <w:color w:val="FF0000"/>
              </w:rPr>
            </w:pPr>
            <w:r w:rsidRPr="00170167">
              <w:rPr>
                <w:rFonts w:cstheme="minorHAnsi"/>
              </w:rPr>
              <w:t>97.0</w:t>
            </w:r>
          </w:p>
        </w:tc>
      </w:tr>
      <w:tr w:rsidR="00453859" w:rsidRPr="00033687" w14:paraId="48E793FE" w14:textId="77777777" w:rsidTr="004E5296">
        <w:trPr>
          <w:trHeight w:val="290"/>
        </w:trPr>
        <w:tc>
          <w:tcPr>
            <w:tcW w:w="1041" w:type="dxa"/>
            <w:noWrap/>
            <w:vAlign w:val="center"/>
          </w:tcPr>
          <w:p w14:paraId="1EB3FA2B" w14:textId="1B15AA44" w:rsidR="00453859" w:rsidRPr="00033687" w:rsidRDefault="00453859" w:rsidP="00453859">
            <w:pPr>
              <w:rPr>
                <w:rFonts w:cstheme="minorHAnsi"/>
              </w:rPr>
            </w:pPr>
            <w:r w:rsidRPr="00033687">
              <w:rPr>
                <w:rFonts w:cstheme="minorHAnsi"/>
              </w:rPr>
              <w:t>Latvia</w:t>
            </w:r>
          </w:p>
        </w:tc>
        <w:tc>
          <w:tcPr>
            <w:tcW w:w="751" w:type="dxa"/>
            <w:noWrap/>
          </w:tcPr>
          <w:p w14:paraId="7990F884" w14:textId="1AA9E8A4" w:rsidR="00453859" w:rsidRPr="00033687" w:rsidRDefault="00453859" w:rsidP="00453859">
            <w:pPr>
              <w:rPr>
                <w:rFonts w:cstheme="minorHAnsi"/>
              </w:rPr>
            </w:pPr>
            <w:r w:rsidRPr="00033687">
              <w:rPr>
                <w:rFonts w:cstheme="minorHAnsi"/>
              </w:rPr>
              <w:t>2022</w:t>
            </w:r>
          </w:p>
        </w:tc>
        <w:tc>
          <w:tcPr>
            <w:tcW w:w="1322" w:type="dxa"/>
            <w:shd w:val="clear" w:color="auto" w:fill="auto"/>
            <w:noWrap/>
            <w:vAlign w:val="bottom"/>
          </w:tcPr>
          <w:p w14:paraId="499AE94C" w14:textId="0A65576E" w:rsidR="00453859" w:rsidRPr="00033687" w:rsidRDefault="00453859" w:rsidP="00453859">
            <w:pPr>
              <w:rPr>
                <w:rFonts w:cstheme="minorHAnsi"/>
              </w:rPr>
            </w:pPr>
            <w:r w:rsidRPr="00033687">
              <w:rPr>
                <w:rFonts w:cstheme="minorHAnsi"/>
                <w:color w:val="000000"/>
              </w:rPr>
              <w:t>12,506.3</w:t>
            </w:r>
          </w:p>
        </w:tc>
        <w:tc>
          <w:tcPr>
            <w:tcW w:w="1303" w:type="dxa"/>
            <w:shd w:val="clear" w:color="auto" w:fill="auto"/>
            <w:noWrap/>
            <w:vAlign w:val="bottom"/>
          </w:tcPr>
          <w:p w14:paraId="56F4E080" w14:textId="2370689A" w:rsidR="00453859" w:rsidRPr="00033687" w:rsidRDefault="00453859" w:rsidP="00453859">
            <w:pPr>
              <w:rPr>
                <w:rFonts w:cstheme="minorHAnsi"/>
              </w:rPr>
            </w:pPr>
            <w:r w:rsidRPr="00033687">
              <w:rPr>
                <w:rFonts w:cstheme="minorHAnsi"/>
                <w:color w:val="000000"/>
              </w:rPr>
              <w:t>261.0</w:t>
            </w:r>
          </w:p>
        </w:tc>
        <w:tc>
          <w:tcPr>
            <w:tcW w:w="1077" w:type="dxa"/>
            <w:shd w:val="clear" w:color="auto" w:fill="auto"/>
            <w:vAlign w:val="bottom"/>
          </w:tcPr>
          <w:p w14:paraId="60D1721D" w14:textId="6D0F2528" w:rsidR="00453859" w:rsidRPr="00033687" w:rsidRDefault="00453859" w:rsidP="00453859">
            <w:pPr>
              <w:rPr>
                <w:rFonts w:cstheme="minorHAnsi"/>
                <w:color w:val="000000"/>
              </w:rPr>
            </w:pPr>
            <w:r w:rsidRPr="00033687">
              <w:rPr>
                <w:rFonts w:cstheme="minorHAnsi"/>
                <w:color w:val="000000"/>
              </w:rPr>
              <w:t>2.1%</w:t>
            </w:r>
          </w:p>
        </w:tc>
        <w:tc>
          <w:tcPr>
            <w:tcW w:w="916" w:type="dxa"/>
            <w:shd w:val="clear" w:color="auto" w:fill="auto"/>
            <w:noWrap/>
            <w:vAlign w:val="bottom"/>
          </w:tcPr>
          <w:p w14:paraId="0B556AD1" w14:textId="7FC91903" w:rsidR="00453859" w:rsidRPr="002067A2" w:rsidRDefault="00453859" w:rsidP="00453859">
            <w:pPr>
              <w:rPr>
                <w:rFonts w:cstheme="minorHAnsi"/>
                <w:color w:val="FF0000"/>
              </w:rPr>
            </w:pPr>
            <w:r w:rsidRPr="00187A17">
              <w:rPr>
                <w:rFonts w:cstheme="minorHAnsi"/>
              </w:rPr>
              <w:t>34.0</w:t>
            </w:r>
          </w:p>
        </w:tc>
        <w:tc>
          <w:tcPr>
            <w:tcW w:w="2941" w:type="dxa"/>
            <w:shd w:val="clear" w:color="auto" w:fill="auto"/>
            <w:noWrap/>
            <w:vAlign w:val="bottom"/>
          </w:tcPr>
          <w:p w14:paraId="66EF7F02" w14:textId="07961209" w:rsidR="00453859" w:rsidRPr="002067A2" w:rsidRDefault="00453859" w:rsidP="00453859">
            <w:pPr>
              <w:rPr>
                <w:rFonts w:cstheme="minorHAnsi"/>
                <w:color w:val="FF0000"/>
              </w:rPr>
            </w:pPr>
            <w:r w:rsidRPr="00BD44C9">
              <w:rPr>
                <w:rFonts w:cstheme="minorHAnsi"/>
              </w:rPr>
              <w:t>26.3</w:t>
            </w:r>
          </w:p>
        </w:tc>
        <w:tc>
          <w:tcPr>
            <w:tcW w:w="1119" w:type="dxa"/>
            <w:shd w:val="clear" w:color="auto" w:fill="auto"/>
            <w:noWrap/>
            <w:vAlign w:val="bottom"/>
          </w:tcPr>
          <w:p w14:paraId="0CE85A94" w14:textId="353AD743" w:rsidR="00453859" w:rsidRPr="002067A2" w:rsidRDefault="00453859" w:rsidP="00453859">
            <w:pPr>
              <w:rPr>
                <w:rFonts w:cstheme="minorHAnsi"/>
                <w:color w:val="FF0000"/>
              </w:rPr>
            </w:pPr>
            <w:r w:rsidRPr="00187A17">
              <w:rPr>
                <w:rFonts w:cstheme="minorHAnsi"/>
              </w:rPr>
              <w:t>106.7</w:t>
            </w:r>
          </w:p>
        </w:tc>
      </w:tr>
      <w:tr w:rsidR="00453859" w:rsidRPr="00033687" w14:paraId="4CD2A7FB" w14:textId="77777777" w:rsidTr="004E5296">
        <w:trPr>
          <w:trHeight w:val="290"/>
        </w:trPr>
        <w:tc>
          <w:tcPr>
            <w:tcW w:w="1041" w:type="dxa"/>
            <w:noWrap/>
            <w:vAlign w:val="center"/>
            <w:hideMark/>
          </w:tcPr>
          <w:p w14:paraId="24608A49" w14:textId="77777777" w:rsidR="00453859" w:rsidRPr="00033687" w:rsidRDefault="00453859" w:rsidP="00453859">
            <w:pPr>
              <w:rPr>
                <w:rFonts w:cstheme="minorHAnsi"/>
              </w:rPr>
            </w:pPr>
            <w:r w:rsidRPr="00033687">
              <w:rPr>
                <w:rFonts w:cstheme="minorHAnsi"/>
              </w:rPr>
              <w:t>Lithuania</w:t>
            </w:r>
          </w:p>
        </w:tc>
        <w:tc>
          <w:tcPr>
            <w:tcW w:w="751" w:type="dxa"/>
            <w:noWrap/>
            <w:hideMark/>
          </w:tcPr>
          <w:p w14:paraId="26A5D881" w14:textId="58EE3A58" w:rsidR="00453859" w:rsidRPr="00033687" w:rsidRDefault="00453859" w:rsidP="00453859">
            <w:pPr>
              <w:rPr>
                <w:rFonts w:cstheme="minorHAnsi"/>
              </w:rPr>
            </w:pPr>
            <w:r w:rsidRPr="00033687">
              <w:rPr>
                <w:rFonts w:cstheme="minorHAnsi"/>
              </w:rPr>
              <w:t>2010</w:t>
            </w:r>
          </w:p>
        </w:tc>
        <w:tc>
          <w:tcPr>
            <w:tcW w:w="1322" w:type="dxa"/>
            <w:noWrap/>
            <w:vAlign w:val="bottom"/>
          </w:tcPr>
          <w:p w14:paraId="436F995D" w14:textId="3112E108" w:rsidR="00453859" w:rsidRPr="00033687" w:rsidRDefault="00453859" w:rsidP="00453859">
            <w:pPr>
              <w:rPr>
                <w:rFonts w:cstheme="minorHAnsi"/>
                <w:highlight w:val="yellow"/>
              </w:rPr>
            </w:pPr>
            <w:r w:rsidRPr="00033687">
              <w:rPr>
                <w:rFonts w:cstheme="minorHAnsi"/>
                <w:color w:val="000000"/>
              </w:rPr>
              <w:t>4,625.4</w:t>
            </w:r>
          </w:p>
        </w:tc>
        <w:tc>
          <w:tcPr>
            <w:tcW w:w="1303" w:type="dxa"/>
            <w:noWrap/>
            <w:vAlign w:val="bottom"/>
          </w:tcPr>
          <w:p w14:paraId="2B5B7016" w14:textId="2B0E2625" w:rsidR="00453859" w:rsidRPr="00033687" w:rsidRDefault="00453859" w:rsidP="00453859">
            <w:pPr>
              <w:rPr>
                <w:rFonts w:cstheme="minorHAnsi"/>
              </w:rPr>
            </w:pPr>
            <w:r w:rsidRPr="00033687">
              <w:rPr>
                <w:rFonts w:cstheme="minorHAnsi"/>
                <w:color w:val="000000"/>
              </w:rPr>
              <w:t>226.5</w:t>
            </w:r>
          </w:p>
        </w:tc>
        <w:tc>
          <w:tcPr>
            <w:tcW w:w="1077" w:type="dxa"/>
            <w:vAlign w:val="bottom"/>
          </w:tcPr>
          <w:p w14:paraId="31855EFF" w14:textId="79115B5A" w:rsidR="00453859" w:rsidRPr="00033687" w:rsidRDefault="00453859" w:rsidP="00453859">
            <w:pPr>
              <w:rPr>
                <w:rFonts w:cstheme="minorHAnsi"/>
                <w:color w:val="000000"/>
              </w:rPr>
            </w:pPr>
            <w:r w:rsidRPr="00033687">
              <w:rPr>
                <w:rFonts w:cstheme="minorHAnsi"/>
                <w:color w:val="000000"/>
              </w:rPr>
              <w:t>4.9%</w:t>
            </w:r>
          </w:p>
        </w:tc>
        <w:tc>
          <w:tcPr>
            <w:tcW w:w="916" w:type="dxa"/>
            <w:noWrap/>
            <w:vAlign w:val="bottom"/>
          </w:tcPr>
          <w:p w14:paraId="6DE7B3A9" w14:textId="5E139D46" w:rsidR="00453859" w:rsidRPr="00033687" w:rsidRDefault="00453859" w:rsidP="00453859">
            <w:pPr>
              <w:rPr>
                <w:rFonts w:cstheme="minorHAnsi"/>
              </w:rPr>
            </w:pPr>
            <w:r w:rsidRPr="00033687">
              <w:rPr>
                <w:rFonts w:cstheme="minorHAnsi"/>
                <w:color w:val="000000"/>
              </w:rPr>
              <w:t>16.3</w:t>
            </w:r>
          </w:p>
        </w:tc>
        <w:tc>
          <w:tcPr>
            <w:tcW w:w="2941" w:type="dxa"/>
            <w:noWrap/>
            <w:vAlign w:val="bottom"/>
          </w:tcPr>
          <w:p w14:paraId="6CE45905" w14:textId="33563D74" w:rsidR="00453859" w:rsidRPr="00033687" w:rsidRDefault="00453859" w:rsidP="00453859">
            <w:pPr>
              <w:rPr>
                <w:rFonts w:cstheme="minorHAnsi"/>
              </w:rPr>
            </w:pPr>
            <w:r w:rsidRPr="00033687">
              <w:rPr>
                <w:rFonts w:cstheme="minorHAnsi"/>
                <w:color w:val="000000"/>
              </w:rPr>
              <w:t>10.8</w:t>
            </w:r>
          </w:p>
        </w:tc>
        <w:tc>
          <w:tcPr>
            <w:tcW w:w="1119" w:type="dxa"/>
            <w:noWrap/>
            <w:vAlign w:val="bottom"/>
          </w:tcPr>
          <w:p w14:paraId="7568B41D" w14:textId="6D7570F3" w:rsidR="00453859" w:rsidRPr="00033687" w:rsidRDefault="00453859" w:rsidP="00453859">
            <w:pPr>
              <w:rPr>
                <w:rFonts w:cstheme="minorHAnsi"/>
              </w:rPr>
            </w:pPr>
            <w:r w:rsidRPr="00033687">
              <w:rPr>
                <w:rFonts w:cstheme="minorHAnsi"/>
                <w:color w:val="000000"/>
              </w:rPr>
              <w:t>57.7</w:t>
            </w:r>
          </w:p>
        </w:tc>
      </w:tr>
      <w:tr w:rsidR="00453859" w:rsidRPr="00033687" w14:paraId="3C3F83C6" w14:textId="77777777" w:rsidTr="004E5296">
        <w:trPr>
          <w:trHeight w:val="290"/>
        </w:trPr>
        <w:tc>
          <w:tcPr>
            <w:tcW w:w="1041" w:type="dxa"/>
            <w:noWrap/>
            <w:vAlign w:val="center"/>
            <w:hideMark/>
          </w:tcPr>
          <w:p w14:paraId="4883344E" w14:textId="77777777" w:rsidR="00453859" w:rsidRPr="00033687" w:rsidRDefault="00453859" w:rsidP="00453859">
            <w:pPr>
              <w:rPr>
                <w:rFonts w:cstheme="minorHAnsi"/>
              </w:rPr>
            </w:pPr>
            <w:r w:rsidRPr="00033687">
              <w:rPr>
                <w:rFonts w:cstheme="minorHAnsi"/>
              </w:rPr>
              <w:t>Lithuania</w:t>
            </w:r>
          </w:p>
        </w:tc>
        <w:tc>
          <w:tcPr>
            <w:tcW w:w="751" w:type="dxa"/>
            <w:noWrap/>
            <w:hideMark/>
          </w:tcPr>
          <w:p w14:paraId="6C7A724B" w14:textId="4C2087DD" w:rsidR="00453859" w:rsidRPr="00033687" w:rsidRDefault="00453859" w:rsidP="00453859">
            <w:pPr>
              <w:rPr>
                <w:rFonts w:cstheme="minorHAnsi"/>
              </w:rPr>
            </w:pPr>
            <w:r w:rsidRPr="00033687">
              <w:rPr>
                <w:rFonts w:cstheme="minorHAnsi"/>
              </w:rPr>
              <w:t>2015</w:t>
            </w:r>
          </w:p>
        </w:tc>
        <w:tc>
          <w:tcPr>
            <w:tcW w:w="1322" w:type="dxa"/>
            <w:noWrap/>
            <w:vAlign w:val="bottom"/>
          </w:tcPr>
          <w:p w14:paraId="307F9EE8" w14:textId="65298E47" w:rsidR="00453859" w:rsidRPr="00033687" w:rsidRDefault="00453859" w:rsidP="00453859">
            <w:pPr>
              <w:rPr>
                <w:rFonts w:cstheme="minorHAnsi"/>
              </w:rPr>
            </w:pPr>
            <w:r w:rsidRPr="00033687">
              <w:rPr>
                <w:rFonts w:cstheme="minorHAnsi"/>
                <w:color w:val="000000"/>
              </w:rPr>
              <w:t>6,542.6</w:t>
            </w:r>
          </w:p>
        </w:tc>
        <w:tc>
          <w:tcPr>
            <w:tcW w:w="1303" w:type="dxa"/>
            <w:noWrap/>
            <w:vAlign w:val="bottom"/>
          </w:tcPr>
          <w:p w14:paraId="2B000745" w14:textId="0FED9BA8" w:rsidR="00453859" w:rsidRPr="00033687" w:rsidRDefault="00453859" w:rsidP="00453859">
            <w:pPr>
              <w:rPr>
                <w:rFonts w:cstheme="minorHAnsi"/>
              </w:rPr>
            </w:pPr>
            <w:r w:rsidRPr="00033687">
              <w:rPr>
                <w:rFonts w:cstheme="minorHAnsi"/>
                <w:color w:val="000000"/>
              </w:rPr>
              <w:t>262.7</w:t>
            </w:r>
          </w:p>
        </w:tc>
        <w:tc>
          <w:tcPr>
            <w:tcW w:w="1077" w:type="dxa"/>
            <w:vAlign w:val="bottom"/>
          </w:tcPr>
          <w:p w14:paraId="096E0BE9" w14:textId="29EA7439" w:rsidR="00453859" w:rsidRPr="00033687" w:rsidRDefault="00453859" w:rsidP="00453859">
            <w:pPr>
              <w:rPr>
                <w:rFonts w:cstheme="minorHAnsi"/>
                <w:color w:val="000000"/>
              </w:rPr>
            </w:pPr>
            <w:r w:rsidRPr="00033687">
              <w:rPr>
                <w:rFonts w:cstheme="minorHAnsi"/>
                <w:color w:val="000000"/>
              </w:rPr>
              <w:t>4.0%</w:t>
            </w:r>
          </w:p>
        </w:tc>
        <w:tc>
          <w:tcPr>
            <w:tcW w:w="916" w:type="dxa"/>
            <w:noWrap/>
            <w:vAlign w:val="bottom"/>
          </w:tcPr>
          <w:p w14:paraId="3B23A581" w14:textId="649A2AEF" w:rsidR="00453859" w:rsidRPr="00033687" w:rsidRDefault="00453859" w:rsidP="00453859">
            <w:pPr>
              <w:rPr>
                <w:rFonts w:cstheme="minorHAnsi"/>
              </w:rPr>
            </w:pPr>
            <w:r w:rsidRPr="00033687">
              <w:rPr>
                <w:rFonts w:cstheme="minorHAnsi"/>
                <w:color w:val="000000"/>
              </w:rPr>
              <w:t>20.8</w:t>
            </w:r>
          </w:p>
        </w:tc>
        <w:tc>
          <w:tcPr>
            <w:tcW w:w="2941" w:type="dxa"/>
            <w:noWrap/>
            <w:vAlign w:val="bottom"/>
          </w:tcPr>
          <w:p w14:paraId="61910B9F" w14:textId="1E714893" w:rsidR="00453859" w:rsidRPr="00033687" w:rsidRDefault="00453859" w:rsidP="00453859">
            <w:pPr>
              <w:rPr>
                <w:rFonts w:cstheme="minorHAnsi"/>
              </w:rPr>
            </w:pPr>
            <w:r w:rsidRPr="00033687">
              <w:rPr>
                <w:rFonts w:cstheme="minorHAnsi"/>
                <w:color w:val="000000"/>
              </w:rPr>
              <w:t>13.7</w:t>
            </w:r>
          </w:p>
        </w:tc>
        <w:tc>
          <w:tcPr>
            <w:tcW w:w="1119" w:type="dxa"/>
            <w:noWrap/>
            <w:vAlign w:val="bottom"/>
          </w:tcPr>
          <w:p w14:paraId="4EC37A81" w14:textId="64782A3F" w:rsidR="00453859" w:rsidRPr="00033687" w:rsidRDefault="00453859" w:rsidP="00453859">
            <w:pPr>
              <w:rPr>
                <w:rFonts w:cstheme="minorHAnsi"/>
              </w:rPr>
            </w:pPr>
            <w:r w:rsidRPr="00033687">
              <w:rPr>
                <w:rFonts w:cstheme="minorHAnsi"/>
                <w:color w:val="000000"/>
              </w:rPr>
              <w:t>69.2</w:t>
            </w:r>
          </w:p>
        </w:tc>
      </w:tr>
      <w:tr w:rsidR="00453859" w:rsidRPr="00033687" w14:paraId="24A44C5F" w14:textId="77777777" w:rsidTr="004E5296">
        <w:trPr>
          <w:trHeight w:val="290"/>
        </w:trPr>
        <w:tc>
          <w:tcPr>
            <w:tcW w:w="1041" w:type="dxa"/>
            <w:noWrap/>
            <w:vAlign w:val="center"/>
            <w:hideMark/>
          </w:tcPr>
          <w:p w14:paraId="6BAF25C2" w14:textId="77777777" w:rsidR="00453859" w:rsidRPr="00033687" w:rsidRDefault="00453859" w:rsidP="00453859">
            <w:pPr>
              <w:rPr>
                <w:rFonts w:cstheme="minorHAnsi"/>
              </w:rPr>
            </w:pPr>
            <w:r w:rsidRPr="00033687">
              <w:rPr>
                <w:rFonts w:cstheme="minorHAnsi"/>
              </w:rPr>
              <w:t>Lithuania</w:t>
            </w:r>
          </w:p>
        </w:tc>
        <w:tc>
          <w:tcPr>
            <w:tcW w:w="751" w:type="dxa"/>
            <w:noWrap/>
            <w:hideMark/>
          </w:tcPr>
          <w:p w14:paraId="394873B8" w14:textId="010DB168" w:rsidR="00453859" w:rsidRPr="00033687" w:rsidRDefault="00453859" w:rsidP="00453859">
            <w:pPr>
              <w:rPr>
                <w:rFonts w:cstheme="minorHAnsi"/>
              </w:rPr>
            </w:pPr>
            <w:r w:rsidRPr="00033687">
              <w:rPr>
                <w:rFonts w:cstheme="minorHAnsi"/>
              </w:rPr>
              <w:t>2020</w:t>
            </w:r>
          </w:p>
        </w:tc>
        <w:tc>
          <w:tcPr>
            <w:tcW w:w="1322" w:type="dxa"/>
            <w:noWrap/>
            <w:vAlign w:val="bottom"/>
          </w:tcPr>
          <w:p w14:paraId="2B8C3795" w14:textId="064A6CB9" w:rsidR="00453859" w:rsidRPr="00033687" w:rsidRDefault="00453859" w:rsidP="00453859">
            <w:pPr>
              <w:rPr>
                <w:rFonts w:cstheme="minorHAnsi"/>
              </w:rPr>
            </w:pPr>
            <w:r w:rsidRPr="00033687">
              <w:rPr>
                <w:rFonts w:cstheme="minorHAnsi"/>
                <w:color w:val="000000"/>
              </w:rPr>
              <w:t>10,020.7</w:t>
            </w:r>
          </w:p>
        </w:tc>
        <w:tc>
          <w:tcPr>
            <w:tcW w:w="1303" w:type="dxa"/>
            <w:noWrap/>
            <w:vAlign w:val="bottom"/>
          </w:tcPr>
          <w:p w14:paraId="3D3D0B86" w14:textId="32B83BF6" w:rsidR="00453859" w:rsidRPr="00033687" w:rsidRDefault="00453859" w:rsidP="00453859">
            <w:pPr>
              <w:rPr>
                <w:rFonts w:cstheme="minorHAnsi"/>
              </w:rPr>
            </w:pPr>
            <w:r w:rsidRPr="00033687">
              <w:rPr>
                <w:rFonts w:cstheme="minorHAnsi"/>
                <w:color w:val="000000"/>
              </w:rPr>
              <w:t>384.0</w:t>
            </w:r>
          </w:p>
        </w:tc>
        <w:tc>
          <w:tcPr>
            <w:tcW w:w="1077" w:type="dxa"/>
            <w:vAlign w:val="bottom"/>
          </w:tcPr>
          <w:p w14:paraId="6A655CC1" w14:textId="2279712C" w:rsidR="00453859" w:rsidRPr="00033687" w:rsidRDefault="00453859" w:rsidP="00453859">
            <w:pPr>
              <w:rPr>
                <w:rFonts w:cstheme="minorHAnsi"/>
                <w:color w:val="000000"/>
              </w:rPr>
            </w:pPr>
            <w:r w:rsidRPr="00033687">
              <w:rPr>
                <w:rFonts w:cstheme="minorHAnsi"/>
                <w:color w:val="000000"/>
              </w:rPr>
              <w:t>3.8%</w:t>
            </w:r>
          </w:p>
        </w:tc>
        <w:tc>
          <w:tcPr>
            <w:tcW w:w="916" w:type="dxa"/>
            <w:noWrap/>
            <w:vAlign w:val="bottom"/>
          </w:tcPr>
          <w:p w14:paraId="69EFD697" w14:textId="5DCBB180" w:rsidR="00453859" w:rsidRPr="00033687" w:rsidRDefault="00453859" w:rsidP="00453859">
            <w:pPr>
              <w:rPr>
                <w:rFonts w:cstheme="minorHAnsi"/>
              </w:rPr>
            </w:pPr>
            <w:r w:rsidRPr="00033687">
              <w:rPr>
                <w:rFonts w:cstheme="minorHAnsi"/>
                <w:color w:val="000000"/>
              </w:rPr>
              <w:t>41.1</w:t>
            </w:r>
          </w:p>
        </w:tc>
        <w:tc>
          <w:tcPr>
            <w:tcW w:w="2941" w:type="dxa"/>
            <w:noWrap/>
            <w:vAlign w:val="bottom"/>
          </w:tcPr>
          <w:p w14:paraId="31084090" w14:textId="0FD37FB2" w:rsidR="00453859" w:rsidRPr="00033687" w:rsidRDefault="00453859" w:rsidP="00453859">
            <w:pPr>
              <w:rPr>
                <w:rFonts w:cstheme="minorHAnsi"/>
              </w:rPr>
            </w:pPr>
            <w:r w:rsidRPr="00033687">
              <w:rPr>
                <w:rFonts w:cstheme="minorHAnsi"/>
                <w:color w:val="000000"/>
              </w:rPr>
              <w:t>20.9</w:t>
            </w:r>
          </w:p>
        </w:tc>
        <w:tc>
          <w:tcPr>
            <w:tcW w:w="1119" w:type="dxa"/>
            <w:noWrap/>
            <w:vAlign w:val="bottom"/>
          </w:tcPr>
          <w:p w14:paraId="68D3E926" w14:textId="269C6948" w:rsidR="00453859" w:rsidRPr="00033687" w:rsidRDefault="00453859" w:rsidP="00453859">
            <w:pPr>
              <w:rPr>
                <w:rFonts w:cstheme="minorHAnsi"/>
              </w:rPr>
            </w:pPr>
            <w:r w:rsidRPr="00033687">
              <w:rPr>
                <w:rFonts w:cstheme="minorHAnsi"/>
                <w:color w:val="000000"/>
              </w:rPr>
              <w:t>98.4</w:t>
            </w:r>
          </w:p>
        </w:tc>
      </w:tr>
      <w:tr w:rsidR="00453859" w:rsidRPr="00033687" w14:paraId="39516C84" w14:textId="77777777" w:rsidTr="004E5296">
        <w:trPr>
          <w:trHeight w:val="290"/>
        </w:trPr>
        <w:tc>
          <w:tcPr>
            <w:tcW w:w="1041" w:type="dxa"/>
            <w:noWrap/>
            <w:vAlign w:val="center"/>
            <w:hideMark/>
          </w:tcPr>
          <w:p w14:paraId="4E128BC3" w14:textId="77777777" w:rsidR="00453859" w:rsidRPr="00033687" w:rsidRDefault="00453859" w:rsidP="00453859">
            <w:pPr>
              <w:rPr>
                <w:rFonts w:cstheme="minorHAnsi"/>
              </w:rPr>
            </w:pPr>
            <w:r w:rsidRPr="00033687">
              <w:rPr>
                <w:rFonts w:cstheme="minorHAnsi"/>
              </w:rPr>
              <w:t>Lithuania</w:t>
            </w:r>
          </w:p>
        </w:tc>
        <w:tc>
          <w:tcPr>
            <w:tcW w:w="751" w:type="dxa"/>
            <w:noWrap/>
            <w:hideMark/>
          </w:tcPr>
          <w:p w14:paraId="38889AF9" w14:textId="2648C203" w:rsidR="00453859" w:rsidRPr="00033687" w:rsidRDefault="00453859" w:rsidP="00453859">
            <w:pPr>
              <w:rPr>
                <w:rFonts w:cstheme="minorHAnsi"/>
              </w:rPr>
            </w:pPr>
            <w:r w:rsidRPr="00033687">
              <w:rPr>
                <w:rFonts w:cstheme="minorHAnsi"/>
              </w:rPr>
              <w:t>2022</w:t>
            </w:r>
          </w:p>
        </w:tc>
        <w:tc>
          <w:tcPr>
            <w:tcW w:w="1322" w:type="dxa"/>
            <w:noWrap/>
            <w:vAlign w:val="bottom"/>
          </w:tcPr>
          <w:p w14:paraId="6BAE01D8" w14:textId="189DD904" w:rsidR="00453859" w:rsidRPr="00033687" w:rsidRDefault="00453859" w:rsidP="00453859">
            <w:pPr>
              <w:rPr>
                <w:rFonts w:cstheme="minorHAnsi"/>
              </w:rPr>
            </w:pPr>
            <w:r w:rsidRPr="00033687">
              <w:rPr>
                <w:rFonts w:cstheme="minorHAnsi"/>
                <w:color w:val="000000"/>
              </w:rPr>
              <w:t>14,972.5</w:t>
            </w:r>
          </w:p>
        </w:tc>
        <w:tc>
          <w:tcPr>
            <w:tcW w:w="1303" w:type="dxa"/>
            <w:noWrap/>
            <w:vAlign w:val="bottom"/>
          </w:tcPr>
          <w:p w14:paraId="0D89AEF0" w14:textId="197EF901" w:rsidR="00453859" w:rsidRPr="00033687" w:rsidRDefault="00453859" w:rsidP="00453859">
            <w:pPr>
              <w:rPr>
                <w:rFonts w:cstheme="minorHAnsi"/>
              </w:rPr>
            </w:pPr>
            <w:r w:rsidRPr="00033687">
              <w:rPr>
                <w:rFonts w:cstheme="minorHAnsi"/>
                <w:color w:val="000000"/>
              </w:rPr>
              <w:t>438.6</w:t>
            </w:r>
          </w:p>
        </w:tc>
        <w:tc>
          <w:tcPr>
            <w:tcW w:w="1077" w:type="dxa"/>
            <w:vAlign w:val="bottom"/>
          </w:tcPr>
          <w:p w14:paraId="3389BC5C" w14:textId="27F75CE2" w:rsidR="00453859" w:rsidRPr="00033687" w:rsidRDefault="00453859" w:rsidP="00453859">
            <w:pPr>
              <w:rPr>
                <w:rFonts w:cstheme="minorHAnsi"/>
                <w:color w:val="000000"/>
              </w:rPr>
            </w:pPr>
            <w:r w:rsidRPr="00033687">
              <w:rPr>
                <w:rFonts w:cstheme="minorHAnsi"/>
                <w:color w:val="000000"/>
              </w:rPr>
              <w:t>2.9%</w:t>
            </w:r>
          </w:p>
        </w:tc>
        <w:tc>
          <w:tcPr>
            <w:tcW w:w="916" w:type="dxa"/>
            <w:noWrap/>
            <w:vAlign w:val="bottom"/>
          </w:tcPr>
          <w:p w14:paraId="7608DD37" w14:textId="4DA44F79" w:rsidR="00453859" w:rsidRPr="00033687" w:rsidRDefault="00453859" w:rsidP="00453859">
            <w:pPr>
              <w:rPr>
                <w:rFonts w:cstheme="minorHAnsi"/>
              </w:rPr>
            </w:pPr>
            <w:r w:rsidRPr="00033687">
              <w:rPr>
                <w:rFonts w:cstheme="minorHAnsi"/>
                <w:color w:val="000000"/>
              </w:rPr>
              <w:t>44.5</w:t>
            </w:r>
          </w:p>
        </w:tc>
        <w:tc>
          <w:tcPr>
            <w:tcW w:w="2941" w:type="dxa"/>
            <w:noWrap/>
            <w:vAlign w:val="bottom"/>
          </w:tcPr>
          <w:p w14:paraId="4D1B7161" w14:textId="065F80F4" w:rsidR="00453859" w:rsidRPr="00033687" w:rsidRDefault="00453859" w:rsidP="00453859">
            <w:pPr>
              <w:rPr>
                <w:rFonts w:cstheme="minorHAnsi"/>
              </w:rPr>
            </w:pPr>
            <w:r w:rsidRPr="00033687">
              <w:rPr>
                <w:rFonts w:cstheme="minorHAnsi"/>
                <w:color w:val="000000"/>
              </w:rPr>
              <w:t>25.8</w:t>
            </w:r>
          </w:p>
        </w:tc>
        <w:tc>
          <w:tcPr>
            <w:tcW w:w="1119" w:type="dxa"/>
            <w:noWrap/>
            <w:vAlign w:val="bottom"/>
          </w:tcPr>
          <w:p w14:paraId="20460598" w14:textId="4E4587AC" w:rsidR="00453859" w:rsidRPr="00033687" w:rsidRDefault="00453859" w:rsidP="00453859">
            <w:pPr>
              <w:rPr>
                <w:rFonts w:cstheme="minorHAnsi"/>
              </w:rPr>
            </w:pPr>
            <w:r w:rsidRPr="00033687">
              <w:rPr>
                <w:rFonts w:cstheme="minorHAnsi"/>
                <w:color w:val="000000"/>
              </w:rPr>
              <w:t>118.1</w:t>
            </w:r>
          </w:p>
        </w:tc>
      </w:tr>
      <w:tr w:rsidR="00453859" w:rsidRPr="00033687" w14:paraId="0962B8DC" w14:textId="77777777" w:rsidTr="004E5296">
        <w:trPr>
          <w:trHeight w:val="290"/>
        </w:trPr>
        <w:tc>
          <w:tcPr>
            <w:tcW w:w="1041" w:type="dxa"/>
            <w:noWrap/>
            <w:vAlign w:val="center"/>
            <w:hideMark/>
          </w:tcPr>
          <w:p w14:paraId="03BCC4B2" w14:textId="77777777" w:rsidR="00453859" w:rsidRPr="00033687" w:rsidRDefault="00453859" w:rsidP="00453859">
            <w:pPr>
              <w:rPr>
                <w:rFonts w:cstheme="minorHAnsi"/>
              </w:rPr>
            </w:pPr>
            <w:r w:rsidRPr="00033687">
              <w:rPr>
                <w:rFonts w:cstheme="minorHAnsi"/>
              </w:rPr>
              <w:t>Poland</w:t>
            </w:r>
          </w:p>
        </w:tc>
        <w:tc>
          <w:tcPr>
            <w:tcW w:w="751" w:type="dxa"/>
            <w:noWrap/>
            <w:vAlign w:val="center"/>
            <w:hideMark/>
          </w:tcPr>
          <w:p w14:paraId="7BD291BD" w14:textId="77777777" w:rsidR="00453859" w:rsidRPr="00033687" w:rsidRDefault="00453859" w:rsidP="00453859">
            <w:pPr>
              <w:rPr>
                <w:rFonts w:cstheme="minorHAnsi"/>
              </w:rPr>
            </w:pPr>
            <w:r w:rsidRPr="00033687">
              <w:rPr>
                <w:rFonts w:cstheme="minorHAnsi"/>
              </w:rPr>
              <w:t>2010</w:t>
            </w:r>
          </w:p>
        </w:tc>
        <w:tc>
          <w:tcPr>
            <w:tcW w:w="1322" w:type="dxa"/>
            <w:noWrap/>
            <w:vAlign w:val="bottom"/>
          </w:tcPr>
          <w:p w14:paraId="582DFEE3" w14:textId="6A31601E" w:rsidR="00453859" w:rsidRPr="00033687" w:rsidRDefault="00453859" w:rsidP="00453859">
            <w:pPr>
              <w:rPr>
                <w:rFonts w:cstheme="minorHAnsi"/>
                <w:highlight w:val="yellow"/>
              </w:rPr>
            </w:pPr>
            <w:r w:rsidRPr="00033687">
              <w:rPr>
                <w:rFonts w:cstheme="minorHAnsi"/>
                <w:color w:val="000000"/>
              </w:rPr>
              <w:t>64,346.6</w:t>
            </w:r>
          </w:p>
        </w:tc>
        <w:tc>
          <w:tcPr>
            <w:tcW w:w="1303" w:type="dxa"/>
            <w:noWrap/>
            <w:vAlign w:val="bottom"/>
          </w:tcPr>
          <w:p w14:paraId="779834C9" w14:textId="422436C0" w:rsidR="00453859" w:rsidRPr="00033687" w:rsidRDefault="00453859" w:rsidP="00453859">
            <w:pPr>
              <w:rPr>
                <w:rFonts w:cstheme="minorHAnsi"/>
              </w:rPr>
            </w:pPr>
            <w:r w:rsidRPr="00033687">
              <w:rPr>
                <w:rFonts w:cstheme="minorHAnsi"/>
                <w:color w:val="000000"/>
              </w:rPr>
              <w:t>2,595.5</w:t>
            </w:r>
          </w:p>
        </w:tc>
        <w:tc>
          <w:tcPr>
            <w:tcW w:w="1077" w:type="dxa"/>
            <w:vAlign w:val="bottom"/>
          </w:tcPr>
          <w:p w14:paraId="50F84541" w14:textId="57B310E8" w:rsidR="00453859" w:rsidRPr="00033687" w:rsidRDefault="00453859" w:rsidP="00453859">
            <w:pPr>
              <w:rPr>
                <w:rFonts w:cstheme="minorHAnsi"/>
                <w:color w:val="000000"/>
              </w:rPr>
            </w:pPr>
            <w:r w:rsidRPr="00033687">
              <w:rPr>
                <w:rFonts w:cstheme="minorHAnsi"/>
                <w:color w:val="000000"/>
              </w:rPr>
              <w:t>4.0%</w:t>
            </w:r>
          </w:p>
        </w:tc>
        <w:tc>
          <w:tcPr>
            <w:tcW w:w="916" w:type="dxa"/>
            <w:noWrap/>
            <w:vAlign w:val="bottom"/>
          </w:tcPr>
          <w:p w14:paraId="252DF98F" w14:textId="460BE260" w:rsidR="00453859" w:rsidRPr="00033687" w:rsidRDefault="00453859" w:rsidP="00453859">
            <w:pPr>
              <w:rPr>
                <w:rFonts w:cstheme="minorHAnsi"/>
              </w:rPr>
            </w:pPr>
            <w:r w:rsidRPr="00033687">
              <w:rPr>
                <w:rFonts w:cstheme="minorHAnsi"/>
                <w:color w:val="000000"/>
              </w:rPr>
              <w:t>25.5</w:t>
            </w:r>
          </w:p>
        </w:tc>
        <w:tc>
          <w:tcPr>
            <w:tcW w:w="2941" w:type="dxa"/>
            <w:noWrap/>
            <w:vAlign w:val="bottom"/>
          </w:tcPr>
          <w:p w14:paraId="6FCBA436" w14:textId="323F2E1B" w:rsidR="00453859" w:rsidRPr="00033687" w:rsidRDefault="00453859" w:rsidP="00453859">
            <w:pPr>
              <w:rPr>
                <w:rFonts w:cstheme="minorHAnsi"/>
              </w:rPr>
            </w:pPr>
            <w:r w:rsidRPr="00033687">
              <w:rPr>
                <w:rFonts w:cstheme="minorHAnsi"/>
                <w:color w:val="000000"/>
              </w:rPr>
              <w:t>3.4</w:t>
            </w:r>
          </w:p>
        </w:tc>
        <w:tc>
          <w:tcPr>
            <w:tcW w:w="1119" w:type="dxa"/>
            <w:noWrap/>
            <w:vAlign w:val="bottom"/>
          </w:tcPr>
          <w:p w14:paraId="09AB3D7E" w14:textId="5DEBF48F" w:rsidR="00453859" w:rsidRPr="00033687" w:rsidRDefault="00453859" w:rsidP="00453859">
            <w:pPr>
              <w:rPr>
                <w:rFonts w:cstheme="minorHAnsi"/>
              </w:rPr>
            </w:pPr>
            <w:r w:rsidRPr="00033687">
              <w:rPr>
                <w:rFonts w:cstheme="minorHAnsi"/>
                <w:color w:val="000000"/>
              </w:rPr>
              <w:t>50.3</w:t>
            </w:r>
          </w:p>
        </w:tc>
      </w:tr>
      <w:tr w:rsidR="00453859" w:rsidRPr="00033687" w14:paraId="6B39B7B2" w14:textId="77777777" w:rsidTr="004E5296">
        <w:trPr>
          <w:trHeight w:val="290"/>
        </w:trPr>
        <w:tc>
          <w:tcPr>
            <w:tcW w:w="1041" w:type="dxa"/>
            <w:noWrap/>
            <w:vAlign w:val="center"/>
            <w:hideMark/>
          </w:tcPr>
          <w:p w14:paraId="2B5A783C" w14:textId="77777777" w:rsidR="00453859" w:rsidRPr="00033687" w:rsidRDefault="00453859" w:rsidP="00453859">
            <w:pPr>
              <w:rPr>
                <w:rFonts w:cstheme="minorHAnsi"/>
              </w:rPr>
            </w:pPr>
            <w:r w:rsidRPr="00033687">
              <w:rPr>
                <w:rFonts w:cstheme="minorHAnsi"/>
              </w:rPr>
              <w:t>Poland</w:t>
            </w:r>
          </w:p>
        </w:tc>
        <w:tc>
          <w:tcPr>
            <w:tcW w:w="751" w:type="dxa"/>
            <w:noWrap/>
            <w:vAlign w:val="center"/>
            <w:hideMark/>
          </w:tcPr>
          <w:p w14:paraId="48C364FF" w14:textId="77777777" w:rsidR="00453859" w:rsidRPr="00033687" w:rsidRDefault="00453859" w:rsidP="00453859">
            <w:pPr>
              <w:rPr>
                <w:rFonts w:cstheme="minorHAnsi"/>
              </w:rPr>
            </w:pPr>
            <w:r w:rsidRPr="00033687">
              <w:rPr>
                <w:rFonts w:cstheme="minorHAnsi"/>
              </w:rPr>
              <w:t>2015</w:t>
            </w:r>
          </w:p>
        </w:tc>
        <w:tc>
          <w:tcPr>
            <w:tcW w:w="1322" w:type="dxa"/>
            <w:noWrap/>
            <w:vAlign w:val="bottom"/>
          </w:tcPr>
          <w:p w14:paraId="0B066441" w14:textId="6FBF99EB" w:rsidR="00453859" w:rsidRPr="00033687" w:rsidRDefault="00453859" w:rsidP="00453859">
            <w:pPr>
              <w:rPr>
                <w:rFonts w:cstheme="minorHAnsi"/>
                <w:highlight w:val="yellow"/>
              </w:rPr>
            </w:pPr>
            <w:r w:rsidRPr="00033687">
              <w:rPr>
                <w:rFonts w:cstheme="minorHAnsi"/>
                <w:color w:val="000000"/>
              </w:rPr>
              <w:t>71,507.8</w:t>
            </w:r>
          </w:p>
        </w:tc>
        <w:tc>
          <w:tcPr>
            <w:tcW w:w="1303" w:type="dxa"/>
            <w:noWrap/>
            <w:vAlign w:val="bottom"/>
          </w:tcPr>
          <w:p w14:paraId="0F40CE62" w14:textId="495DDAB3" w:rsidR="00453859" w:rsidRPr="00033687" w:rsidRDefault="00453859" w:rsidP="00453859">
            <w:pPr>
              <w:rPr>
                <w:rFonts w:cstheme="minorHAnsi"/>
              </w:rPr>
            </w:pPr>
            <w:r w:rsidRPr="00033687">
              <w:rPr>
                <w:rFonts w:cstheme="minorHAnsi"/>
                <w:color w:val="000000"/>
              </w:rPr>
              <w:t>2,619.9</w:t>
            </w:r>
          </w:p>
        </w:tc>
        <w:tc>
          <w:tcPr>
            <w:tcW w:w="1077" w:type="dxa"/>
            <w:vAlign w:val="bottom"/>
          </w:tcPr>
          <w:p w14:paraId="28485D09" w14:textId="0B9C8713" w:rsidR="00453859" w:rsidRPr="00033687" w:rsidRDefault="00453859" w:rsidP="00453859">
            <w:pPr>
              <w:rPr>
                <w:rFonts w:cstheme="minorHAnsi"/>
                <w:color w:val="000000"/>
              </w:rPr>
            </w:pPr>
            <w:r w:rsidRPr="00033687">
              <w:rPr>
                <w:rFonts w:cstheme="minorHAnsi"/>
                <w:color w:val="000000"/>
              </w:rPr>
              <w:t>3.7%</w:t>
            </w:r>
          </w:p>
        </w:tc>
        <w:tc>
          <w:tcPr>
            <w:tcW w:w="916" w:type="dxa"/>
            <w:noWrap/>
            <w:vAlign w:val="bottom"/>
          </w:tcPr>
          <w:p w14:paraId="443A44FE" w14:textId="5F85BA49" w:rsidR="00453859" w:rsidRPr="00033687" w:rsidRDefault="00453859" w:rsidP="00453859">
            <w:pPr>
              <w:rPr>
                <w:rFonts w:cstheme="minorHAnsi"/>
              </w:rPr>
            </w:pPr>
            <w:r w:rsidRPr="00033687">
              <w:rPr>
                <w:rFonts w:cstheme="minorHAnsi"/>
                <w:color w:val="000000"/>
              </w:rPr>
              <w:t>25.9</w:t>
            </w:r>
          </w:p>
        </w:tc>
        <w:tc>
          <w:tcPr>
            <w:tcW w:w="2941" w:type="dxa"/>
            <w:noWrap/>
            <w:vAlign w:val="bottom"/>
          </w:tcPr>
          <w:p w14:paraId="0A759161" w14:textId="5B5F0CB4" w:rsidR="00453859" w:rsidRPr="00033687" w:rsidRDefault="00453859" w:rsidP="00453859">
            <w:pPr>
              <w:rPr>
                <w:rFonts w:cstheme="minorHAnsi"/>
              </w:rPr>
            </w:pPr>
            <w:r w:rsidRPr="00033687">
              <w:rPr>
                <w:rFonts w:cstheme="minorHAnsi"/>
                <w:color w:val="000000"/>
              </w:rPr>
              <w:t>2.8</w:t>
            </w:r>
          </w:p>
        </w:tc>
        <w:tc>
          <w:tcPr>
            <w:tcW w:w="1119" w:type="dxa"/>
            <w:noWrap/>
            <w:vAlign w:val="bottom"/>
          </w:tcPr>
          <w:p w14:paraId="2FC9C93B" w14:textId="3E9E04A4" w:rsidR="00453859" w:rsidRPr="00033687" w:rsidRDefault="00453859" w:rsidP="00453859">
            <w:pPr>
              <w:rPr>
                <w:rFonts w:cstheme="minorHAnsi"/>
              </w:rPr>
            </w:pPr>
            <w:r w:rsidRPr="00033687">
              <w:rPr>
                <w:rFonts w:cstheme="minorHAnsi"/>
                <w:color w:val="000000"/>
              </w:rPr>
              <w:t>51.2</w:t>
            </w:r>
          </w:p>
        </w:tc>
      </w:tr>
      <w:tr w:rsidR="00453859" w:rsidRPr="00033687" w14:paraId="6167BECF" w14:textId="77777777" w:rsidTr="004E5296">
        <w:trPr>
          <w:trHeight w:val="290"/>
        </w:trPr>
        <w:tc>
          <w:tcPr>
            <w:tcW w:w="1041" w:type="dxa"/>
            <w:noWrap/>
            <w:vAlign w:val="center"/>
            <w:hideMark/>
          </w:tcPr>
          <w:p w14:paraId="20490AA6" w14:textId="77777777" w:rsidR="00453859" w:rsidRPr="00033687" w:rsidRDefault="00453859" w:rsidP="00453859">
            <w:pPr>
              <w:rPr>
                <w:rFonts w:cstheme="minorHAnsi"/>
              </w:rPr>
            </w:pPr>
            <w:r w:rsidRPr="00033687">
              <w:rPr>
                <w:rFonts w:cstheme="minorHAnsi"/>
              </w:rPr>
              <w:t>Poland</w:t>
            </w:r>
          </w:p>
        </w:tc>
        <w:tc>
          <w:tcPr>
            <w:tcW w:w="751" w:type="dxa"/>
            <w:noWrap/>
            <w:vAlign w:val="center"/>
            <w:hideMark/>
          </w:tcPr>
          <w:p w14:paraId="2D2A33D5" w14:textId="77777777" w:rsidR="00453859" w:rsidRPr="00033687" w:rsidRDefault="00453859" w:rsidP="00453859">
            <w:pPr>
              <w:rPr>
                <w:rFonts w:cstheme="minorHAnsi"/>
              </w:rPr>
            </w:pPr>
            <w:r w:rsidRPr="00033687">
              <w:rPr>
                <w:rFonts w:cstheme="minorHAnsi"/>
              </w:rPr>
              <w:t>2020</w:t>
            </w:r>
          </w:p>
        </w:tc>
        <w:tc>
          <w:tcPr>
            <w:tcW w:w="1322" w:type="dxa"/>
            <w:noWrap/>
            <w:vAlign w:val="bottom"/>
          </w:tcPr>
          <w:p w14:paraId="47134EB1" w14:textId="501C6772" w:rsidR="00453859" w:rsidRPr="00033687" w:rsidRDefault="00453859" w:rsidP="00453859">
            <w:pPr>
              <w:rPr>
                <w:rFonts w:cstheme="minorHAnsi"/>
                <w:highlight w:val="yellow"/>
              </w:rPr>
            </w:pPr>
            <w:r w:rsidRPr="00033687">
              <w:rPr>
                <w:rFonts w:cstheme="minorHAnsi"/>
                <w:color w:val="000000"/>
              </w:rPr>
              <w:t>96,787.1</w:t>
            </w:r>
          </w:p>
        </w:tc>
        <w:tc>
          <w:tcPr>
            <w:tcW w:w="1303" w:type="dxa"/>
            <w:noWrap/>
            <w:vAlign w:val="bottom"/>
          </w:tcPr>
          <w:p w14:paraId="4ABEADBF" w14:textId="1B6E0105" w:rsidR="00453859" w:rsidRPr="00033687" w:rsidRDefault="00453859" w:rsidP="00453859">
            <w:pPr>
              <w:rPr>
                <w:rFonts w:cstheme="minorHAnsi"/>
              </w:rPr>
            </w:pPr>
            <w:r w:rsidRPr="00033687">
              <w:rPr>
                <w:rFonts w:cstheme="minorHAnsi"/>
                <w:color w:val="000000"/>
              </w:rPr>
              <w:t>2,963.0</w:t>
            </w:r>
          </w:p>
        </w:tc>
        <w:tc>
          <w:tcPr>
            <w:tcW w:w="1077" w:type="dxa"/>
            <w:vAlign w:val="bottom"/>
          </w:tcPr>
          <w:p w14:paraId="77F2B61F" w14:textId="0EF6A1DF" w:rsidR="00453859" w:rsidRPr="00033687" w:rsidRDefault="00453859" w:rsidP="00453859">
            <w:pPr>
              <w:rPr>
                <w:rFonts w:cstheme="minorHAnsi"/>
                <w:color w:val="000000"/>
              </w:rPr>
            </w:pPr>
            <w:r w:rsidRPr="00033687">
              <w:rPr>
                <w:rFonts w:cstheme="minorHAnsi"/>
                <w:color w:val="000000"/>
              </w:rPr>
              <w:t>3.1%</w:t>
            </w:r>
          </w:p>
        </w:tc>
        <w:tc>
          <w:tcPr>
            <w:tcW w:w="916" w:type="dxa"/>
            <w:noWrap/>
            <w:vAlign w:val="bottom"/>
          </w:tcPr>
          <w:p w14:paraId="101C633D" w14:textId="7B25E5ED" w:rsidR="00453859" w:rsidRPr="00033687" w:rsidRDefault="00453859" w:rsidP="00453859">
            <w:pPr>
              <w:rPr>
                <w:rFonts w:cstheme="minorHAnsi"/>
              </w:rPr>
            </w:pPr>
            <w:r w:rsidRPr="00033687">
              <w:rPr>
                <w:rFonts w:cstheme="minorHAnsi"/>
                <w:color w:val="000000"/>
              </w:rPr>
              <w:t>24.0</w:t>
            </w:r>
          </w:p>
        </w:tc>
        <w:tc>
          <w:tcPr>
            <w:tcW w:w="2941" w:type="dxa"/>
            <w:noWrap/>
            <w:vAlign w:val="bottom"/>
          </w:tcPr>
          <w:p w14:paraId="2C17CF63" w14:textId="051EC2CE" w:rsidR="00453859" w:rsidRPr="00033687" w:rsidRDefault="00453859" w:rsidP="00453859">
            <w:pPr>
              <w:rPr>
                <w:rFonts w:cstheme="minorHAnsi"/>
              </w:rPr>
            </w:pPr>
            <w:r w:rsidRPr="00033687">
              <w:rPr>
                <w:rFonts w:cstheme="minorHAnsi"/>
                <w:color w:val="000000"/>
              </w:rPr>
              <w:t>2.9</w:t>
            </w:r>
          </w:p>
        </w:tc>
        <w:tc>
          <w:tcPr>
            <w:tcW w:w="1119" w:type="dxa"/>
            <w:noWrap/>
            <w:vAlign w:val="bottom"/>
          </w:tcPr>
          <w:p w14:paraId="317144C3" w14:textId="69BFAD52" w:rsidR="00453859" w:rsidRPr="00033687" w:rsidRDefault="00453859" w:rsidP="00453859">
            <w:pPr>
              <w:rPr>
                <w:rFonts w:cstheme="minorHAnsi"/>
              </w:rPr>
            </w:pPr>
            <w:r w:rsidRPr="00033687">
              <w:rPr>
                <w:rFonts w:cstheme="minorHAnsi"/>
                <w:color w:val="000000"/>
              </w:rPr>
              <w:t>64.2</w:t>
            </w:r>
          </w:p>
        </w:tc>
      </w:tr>
      <w:tr w:rsidR="00453859" w:rsidRPr="00033687" w14:paraId="7094C9B7" w14:textId="77777777" w:rsidTr="004E5296">
        <w:trPr>
          <w:trHeight w:val="290"/>
        </w:trPr>
        <w:tc>
          <w:tcPr>
            <w:tcW w:w="1041" w:type="dxa"/>
            <w:noWrap/>
            <w:vAlign w:val="center"/>
            <w:hideMark/>
          </w:tcPr>
          <w:p w14:paraId="64100076" w14:textId="77777777" w:rsidR="00453859" w:rsidRPr="00033687" w:rsidRDefault="00453859" w:rsidP="00453859">
            <w:pPr>
              <w:rPr>
                <w:rFonts w:cstheme="minorHAnsi"/>
              </w:rPr>
            </w:pPr>
            <w:r w:rsidRPr="00033687">
              <w:rPr>
                <w:rFonts w:cstheme="minorHAnsi"/>
              </w:rPr>
              <w:t>Poland</w:t>
            </w:r>
          </w:p>
        </w:tc>
        <w:tc>
          <w:tcPr>
            <w:tcW w:w="751" w:type="dxa"/>
            <w:noWrap/>
            <w:vAlign w:val="center"/>
            <w:hideMark/>
          </w:tcPr>
          <w:p w14:paraId="54EE92F8" w14:textId="77777777" w:rsidR="00453859" w:rsidRPr="00033687" w:rsidRDefault="00453859" w:rsidP="00453859">
            <w:pPr>
              <w:rPr>
                <w:rFonts w:cstheme="minorHAnsi"/>
              </w:rPr>
            </w:pPr>
            <w:r w:rsidRPr="00033687">
              <w:rPr>
                <w:rFonts w:cstheme="minorHAnsi"/>
              </w:rPr>
              <w:t>2022</w:t>
            </w:r>
          </w:p>
        </w:tc>
        <w:tc>
          <w:tcPr>
            <w:tcW w:w="1322" w:type="dxa"/>
            <w:noWrap/>
            <w:vAlign w:val="bottom"/>
          </w:tcPr>
          <w:p w14:paraId="5F8927B5" w14:textId="467461D6" w:rsidR="00453859" w:rsidRPr="00033687" w:rsidRDefault="00453859" w:rsidP="00453859">
            <w:pPr>
              <w:rPr>
                <w:rFonts w:cstheme="minorHAnsi"/>
                <w:highlight w:val="yellow"/>
              </w:rPr>
            </w:pPr>
            <w:r w:rsidRPr="00033687">
              <w:rPr>
                <w:rFonts w:cstheme="minorHAnsi"/>
                <w:color w:val="000000"/>
              </w:rPr>
              <w:t>113,647.5</w:t>
            </w:r>
          </w:p>
        </w:tc>
        <w:tc>
          <w:tcPr>
            <w:tcW w:w="1303" w:type="dxa"/>
            <w:noWrap/>
            <w:vAlign w:val="bottom"/>
          </w:tcPr>
          <w:p w14:paraId="2BC52F02" w14:textId="606B9D29" w:rsidR="00453859" w:rsidRPr="00033687" w:rsidRDefault="00453859" w:rsidP="00453859">
            <w:pPr>
              <w:rPr>
                <w:rFonts w:cstheme="minorHAnsi"/>
              </w:rPr>
            </w:pPr>
            <w:r w:rsidRPr="00033687">
              <w:rPr>
                <w:rFonts w:cstheme="minorHAnsi"/>
                <w:color w:val="000000"/>
              </w:rPr>
              <w:t>3,031.1</w:t>
            </w:r>
          </w:p>
        </w:tc>
        <w:tc>
          <w:tcPr>
            <w:tcW w:w="1077" w:type="dxa"/>
            <w:vAlign w:val="bottom"/>
          </w:tcPr>
          <w:p w14:paraId="35BE0BF2" w14:textId="26ACA3CE" w:rsidR="00453859" w:rsidRPr="00033687" w:rsidRDefault="00453859" w:rsidP="00453859">
            <w:pPr>
              <w:rPr>
                <w:rFonts w:cstheme="minorHAnsi"/>
                <w:color w:val="000000"/>
              </w:rPr>
            </w:pPr>
            <w:r w:rsidRPr="00033687">
              <w:rPr>
                <w:rFonts w:cstheme="minorHAnsi"/>
                <w:color w:val="000000"/>
              </w:rPr>
              <w:t>2.7%</w:t>
            </w:r>
          </w:p>
        </w:tc>
        <w:tc>
          <w:tcPr>
            <w:tcW w:w="916" w:type="dxa"/>
            <w:noWrap/>
            <w:vAlign w:val="bottom"/>
          </w:tcPr>
          <w:p w14:paraId="46A93AEA" w14:textId="3541BB5F" w:rsidR="00453859" w:rsidRPr="00033687" w:rsidRDefault="00453859" w:rsidP="00453859">
            <w:pPr>
              <w:rPr>
                <w:rFonts w:cstheme="minorHAnsi"/>
              </w:rPr>
            </w:pPr>
            <w:r w:rsidRPr="00033687">
              <w:rPr>
                <w:rFonts w:cstheme="minorHAnsi"/>
                <w:color w:val="000000"/>
              </w:rPr>
              <w:t>22.4</w:t>
            </w:r>
          </w:p>
        </w:tc>
        <w:tc>
          <w:tcPr>
            <w:tcW w:w="2941" w:type="dxa"/>
            <w:noWrap/>
            <w:vAlign w:val="bottom"/>
          </w:tcPr>
          <w:p w14:paraId="6545FF05" w14:textId="6628E0F0" w:rsidR="00453859" w:rsidRPr="00033687" w:rsidRDefault="00453859" w:rsidP="00453859">
            <w:pPr>
              <w:rPr>
                <w:rFonts w:cstheme="minorHAnsi"/>
              </w:rPr>
            </w:pPr>
            <w:r w:rsidRPr="00033687">
              <w:rPr>
                <w:rFonts w:cstheme="minorHAnsi"/>
                <w:color w:val="000000"/>
              </w:rPr>
              <w:t>3.1</w:t>
            </w:r>
          </w:p>
        </w:tc>
        <w:tc>
          <w:tcPr>
            <w:tcW w:w="1119" w:type="dxa"/>
            <w:noWrap/>
            <w:vAlign w:val="bottom"/>
          </w:tcPr>
          <w:p w14:paraId="66554714" w14:textId="3F7E1D3F" w:rsidR="00453859" w:rsidRPr="00033687" w:rsidRDefault="00453859" w:rsidP="00453859">
            <w:pPr>
              <w:rPr>
                <w:rFonts w:cstheme="minorHAnsi"/>
              </w:rPr>
            </w:pPr>
            <w:r w:rsidRPr="00033687">
              <w:rPr>
                <w:rFonts w:cstheme="minorHAnsi"/>
                <w:color w:val="000000"/>
              </w:rPr>
              <w:t>64.1</w:t>
            </w:r>
          </w:p>
        </w:tc>
      </w:tr>
    </w:tbl>
    <w:p w14:paraId="0C035128" w14:textId="7F3102DC" w:rsidR="00C35A10" w:rsidRPr="00033687" w:rsidRDefault="00C35A10" w:rsidP="63D29E8E">
      <w:pPr>
        <w:rPr>
          <w:i/>
          <w:iCs/>
          <w:lang w:val="en-GB"/>
        </w:rPr>
      </w:pPr>
      <w:r w:rsidRPr="63D29E8E">
        <w:rPr>
          <w:b/>
          <w:bCs/>
          <w:i/>
          <w:iCs/>
          <w:lang w:val="en-GB"/>
        </w:rPr>
        <w:lastRenderedPageBreak/>
        <w:t xml:space="preserve">Supplementary Table </w:t>
      </w:r>
      <w:r w:rsidR="006F31BB">
        <w:rPr>
          <w:b/>
          <w:bCs/>
          <w:i/>
          <w:iCs/>
          <w:lang w:val="en-GB"/>
        </w:rPr>
        <w:t>7</w:t>
      </w:r>
      <w:r w:rsidRPr="63D29E8E">
        <w:rPr>
          <w:b/>
          <w:bCs/>
          <w:i/>
          <w:iCs/>
          <w:lang w:val="en-GB"/>
        </w:rPr>
        <w:t xml:space="preserve">. </w:t>
      </w:r>
      <w:r w:rsidRPr="63D29E8E">
        <w:rPr>
          <w:i/>
          <w:iCs/>
          <w:lang w:val="en-GB"/>
        </w:rPr>
        <w:t>Joinpoint regression results</w:t>
      </w:r>
      <w:r w:rsidR="00AB2BE7">
        <w:rPr>
          <w:i/>
          <w:iCs/>
          <w:lang w:val="en-GB"/>
        </w:rPr>
        <w:t xml:space="preserve"> with </w:t>
      </w:r>
      <w:r w:rsidR="006A27D0">
        <w:rPr>
          <w:i/>
          <w:iCs/>
          <w:lang w:val="en-GB"/>
        </w:rPr>
        <w:t xml:space="preserve">nominal </w:t>
      </w:r>
      <w:r w:rsidR="00343FEF">
        <w:rPr>
          <w:i/>
          <w:iCs/>
          <w:lang w:val="en-GB"/>
        </w:rPr>
        <w:t>p</w:t>
      </w:r>
      <w:r w:rsidR="00AB2BE7" w:rsidRPr="00AB2BE7">
        <w:rPr>
          <w:i/>
          <w:iCs/>
          <w:lang w:val="en-GB"/>
        </w:rPr>
        <w:t>er capita alcohol excise tax</w:t>
      </w:r>
      <w:r w:rsidR="00055F97">
        <w:rPr>
          <w:i/>
          <w:iCs/>
          <w:lang w:val="en-GB"/>
        </w:rPr>
        <w:t>es</w:t>
      </w:r>
      <w:r w:rsidR="00AB2BE7">
        <w:rPr>
          <w:i/>
          <w:iCs/>
          <w:lang w:val="en-GB"/>
        </w:rPr>
        <w:t xml:space="preserve"> as dependent variable</w:t>
      </w:r>
    </w:p>
    <w:tbl>
      <w:tblPr>
        <w:tblStyle w:val="TableGrid"/>
        <w:tblW w:w="7367" w:type="dxa"/>
        <w:tblLook w:val="04A0" w:firstRow="1" w:lastRow="0" w:firstColumn="1" w:lastColumn="0" w:noHBand="0" w:noVBand="1"/>
      </w:tblPr>
      <w:tblGrid>
        <w:gridCol w:w="1043"/>
        <w:gridCol w:w="1362"/>
        <w:gridCol w:w="1655"/>
        <w:gridCol w:w="3307"/>
      </w:tblGrid>
      <w:tr w:rsidR="00C35A10" w:rsidRPr="00033687" w14:paraId="2FC6CA45" w14:textId="77777777" w:rsidTr="00B01E6F">
        <w:trPr>
          <w:trHeight w:val="290"/>
        </w:trPr>
        <w:tc>
          <w:tcPr>
            <w:tcW w:w="1043" w:type="dxa"/>
            <w:noWrap/>
          </w:tcPr>
          <w:p w14:paraId="764D1065" w14:textId="77777777" w:rsidR="00C35A10" w:rsidRPr="00033687" w:rsidRDefault="00C35A10" w:rsidP="00B01E6F">
            <w:pPr>
              <w:rPr>
                <w:rFonts w:cstheme="minorHAnsi"/>
              </w:rPr>
            </w:pPr>
            <w:r w:rsidRPr="00033687">
              <w:rPr>
                <w:rFonts w:cstheme="minorHAnsi"/>
                <w:b/>
                <w:bCs/>
              </w:rPr>
              <w:t>Country</w:t>
            </w:r>
          </w:p>
        </w:tc>
        <w:tc>
          <w:tcPr>
            <w:tcW w:w="1362" w:type="dxa"/>
            <w:noWrap/>
            <w:vAlign w:val="center"/>
          </w:tcPr>
          <w:p w14:paraId="057ADA9F" w14:textId="77777777" w:rsidR="00C35A10" w:rsidRPr="00033687" w:rsidRDefault="00C35A10" w:rsidP="00B01E6F">
            <w:pPr>
              <w:rPr>
                <w:rFonts w:cstheme="minorHAnsi"/>
              </w:rPr>
            </w:pPr>
            <w:r w:rsidRPr="00033687">
              <w:rPr>
                <w:rFonts w:cstheme="minorHAnsi"/>
                <w:b/>
                <w:bCs/>
              </w:rPr>
              <w:t>Segment</w:t>
            </w:r>
          </w:p>
        </w:tc>
        <w:tc>
          <w:tcPr>
            <w:tcW w:w="1655" w:type="dxa"/>
            <w:noWrap/>
            <w:vAlign w:val="center"/>
          </w:tcPr>
          <w:p w14:paraId="5521B6D7" w14:textId="77777777" w:rsidR="00C35A10" w:rsidRPr="00033687" w:rsidRDefault="00C35A10" w:rsidP="00B01E6F">
            <w:pPr>
              <w:rPr>
                <w:rFonts w:cstheme="minorHAnsi"/>
              </w:rPr>
            </w:pPr>
            <w:r w:rsidRPr="00033687">
              <w:rPr>
                <w:rFonts w:cstheme="minorHAnsi"/>
                <w:b/>
                <w:bCs/>
              </w:rPr>
              <w:t>Period</w:t>
            </w:r>
          </w:p>
        </w:tc>
        <w:tc>
          <w:tcPr>
            <w:tcW w:w="3307" w:type="dxa"/>
            <w:noWrap/>
            <w:vAlign w:val="center"/>
          </w:tcPr>
          <w:p w14:paraId="09702EF9" w14:textId="77777777" w:rsidR="00C35A10" w:rsidRPr="00033687" w:rsidRDefault="00C35A10" w:rsidP="00B01E6F">
            <w:pPr>
              <w:rPr>
                <w:rFonts w:cstheme="minorHAnsi"/>
              </w:rPr>
            </w:pPr>
            <w:r w:rsidRPr="00033687">
              <w:rPr>
                <w:rFonts w:cstheme="minorHAnsi"/>
                <w:b/>
                <w:bCs/>
              </w:rPr>
              <w:t>Annual percentage change</w:t>
            </w:r>
          </w:p>
        </w:tc>
      </w:tr>
      <w:tr w:rsidR="00C35A10" w:rsidRPr="00033687" w14:paraId="2DAEFEC3" w14:textId="77777777" w:rsidTr="00B01E6F">
        <w:trPr>
          <w:trHeight w:val="290"/>
        </w:trPr>
        <w:tc>
          <w:tcPr>
            <w:tcW w:w="1043" w:type="dxa"/>
            <w:noWrap/>
            <w:vAlign w:val="center"/>
            <w:hideMark/>
          </w:tcPr>
          <w:p w14:paraId="784A7B4D" w14:textId="77777777" w:rsidR="00C35A10" w:rsidRPr="00033687" w:rsidRDefault="00C35A10" w:rsidP="00B01E6F">
            <w:pPr>
              <w:rPr>
                <w:rFonts w:cstheme="minorHAnsi"/>
              </w:rPr>
            </w:pPr>
            <w:r w:rsidRPr="00033687">
              <w:rPr>
                <w:rFonts w:cstheme="minorHAnsi"/>
              </w:rPr>
              <w:t>Estonia</w:t>
            </w:r>
          </w:p>
        </w:tc>
        <w:tc>
          <w:tcPr>
            <w:tcW w:w="1362" w:type="dxa"/>
            <w:noWrap/>
            <w:vAlign w:val="bottom"/>
          </w:tcPr>
          <w:p w14:paraId="5C6928B0" w14:textId="77777777" w:rsidR="00C35A10" w:rsidRPr="00033687" w:rsidRDefault="00C35A10" w:rsidP="00B01E6F">
            <w:pPr>
              <w:rPr>
                <w:rFonts w:cstheme="minorHAnsi"/>
              </w:rPr>
            </w:pPr>
            <w:r w:rsidRPr="00033687">
              <w:rPr>
                <w:rFonts w:cstheme="minorHAnsi"/>
                <w:color w:val="000000"/>
              </w:rPr>
              <w:t>0</w:t>
            </w:r>
          </w:p>
        </w:tc>
        <w:tc>
          <w:tcPr>
            <w:tcW w:w="1655" w:type="dxa"/>
            <w:noWrap/>
            <w:vAlign w:val="bottom"/>
          </w:tcPr>
          <w:p w14:paraId="494AE18C" w14:textId="77777777" w:rsidR="00C35A10" w:rsidRPr="00033687" w:rsidRDefault="00C35A10" w:rsidP="00B01E6F">
            <w:pPr>
              <w:rPr>
                <w:rFonts w:cstheme="minorHAnsi"/>
              </w:rPr>
            </w:pPr>
            <w:r w:rsidRPr="00033687">
              <w:rPr>
                <w:rFonts w:cstheme="minorHAnsi"/>
                <w:color w:val="000000"/>
              </w:rPr>
              <w:t>2000-2002</w:t>
            </w:r>
          </w:p>
        </w:tc>
        <w:tc>
          <w:tcPr>
            <w:tcW w:w="3307" w:type="dxa"/>
            <w:noWrap/>
            <w:vAlign w:val="bottom"/>
          </w:tcPr>
          <w:p w14:paraId="58BB8A21" w14:textId="77777777" w:rsidR="00C35A10" w:rsidRPr="00033687" w:rsidRDefault="00C35A10" w:rsidP="00B01E6F">
            <w:pPr>
              <w:jc w:val="right"/>
              <w:rPr>
                <w:rFonts w:cstheme="minorHAnsi"/>
              </w:rPr>
            </w:pPr>
            <w:r w:rsidRPr="00033687">
              <w:rPr>
                <w:rFonts w:cstheme="minorHAnsi"/>
                <w:color w:val="000000"/>
              </w:rPr>
              <w:t>7.9 (3.9 to 15.3)</w:t>
            </w:r>
          </w:p>
        </w:tc>
      </w:tr>
      <w:tr w:rsidR="00C35A10" w:rsidRPr="00033687" w14:paraId="0354E321" w14:textId="77777777" w:rsidTr="00B01E6F">
        <w:trPr>
          <w:trHeight w:val="290"/>
        </w:trPr>
        <w:tc>
          <w:tcPr>
            <w:tcW w:w="1043" w:type="dxa"/>
            <w:noWrap/>
            <w:vAlign w:val="center"/>
          </w:tcPr>
          <w:p w14:paraId="2D705276" w14:textId="77777777" w:rsidR="00C35A10" w:rsidRPr="00033687" w:rsidRDefault="00C35A10" w:rsidP="00B01E6F">
            <w:pPr>
              <w:rPr>
                <w:rFonts w:cstheme="minorHAnsi"/>
              </w:rPr>
            </w:pPr>
          </w:p>
        </w:tc>
        <w:tc>
          <w:tcPr>
            <w:tcW w:w="1362" w:type="dxa"/>
            <w:noWrap/>
            <w:vAlign w:val="bottom"/>
          </w:tcPr>
          <w:p w14:paraId="4918479E" w14:textId="77777777" w:rsidR="00C35A10" w:rsidRPr="00033687" w:rsidRDefault="00C35A10" w:rsidP="00B01E6F">
            <w:pPr>
              <w:rPr>
                <w:rFonts w:cstheme="minorHAnsi"/>
              </w:rPr>
            </w:pPr>
            <w:r w:rsidRPr="00033687">
              <w:rPr>
                <w:rFonts w:cstheme="minorHAnsi"/>
                <w:color w:val="000000"/>
              </w:rPr>
              <w:t>1</w:t>
            </w:r>
          </w:p>
        </w:tc>
        <w:tc>
          <w:tcPr>
            <w:tcW w:w="1655" w:type="dxa"/>
            <w:noWrap/>
            <w:vAlign w:val="bottom"/>
          </w:tcPr>
          <w:p w14:paraId="43804E91" w14:textId="77777777" w:rsidR="00C35A10" w:rsidRPr="00033687" w:rsidRDefault="00C35A10" w:rsidP="00B01E6F">
            <w:pPr>
              <w:rPr>
                <w:rFonts w:cstheme="minorHAnsi"/>
              </w:rPr>
            </w:pPr>
            <w:r w:rsidRPr="00033687">
              <w:rPr>
                <w:rFonts w:cstheme="minorHAnsi"/>
                <w:color w:val="000000"/>
              </w:rPr>
              <w:t>2002-2005</w:t>
            </w:r>
          </w:p>
        </w:tc>
        <w:tc>
          <w:tcPr>
            <w:tcW w:w="3307" w:type="dxa"/>
            <w:noWrap/>
            <w:vAlign w:val="bottom"/>
          </w:tcPr>
          <w:p w14:paraId="2C52E62C" w14:textId="77777777" w:rsidR="00C35A10" w:rsidRPr="00033687" w:rsidRDefault="00C35A10" w:rsidP="00B01E6F">
            <w:pPr>
              <w:jc w:val="right"/>
              <w:rPr>
                <w:rFonts w:cstheme="minorHAnsi"/>
              </w:rPr>
            </w:pPr>
            <w:r w:rsidRPr="00033687">
              <w:rPr>
                <w:rFonts w:cstheme="minorHAnsi"/>
                <w:color w:val="000000"/>
              </w:rPr>
              <w:t>20.3 (15.3 to 22.7)</w:t>
            </w:r>
          </w:p>
        </w:tc>
      </w:tr>
      <w:tr w:rsidR="00C35A10" w:rsidRPr="00033687" w14:paraId="40C8A29D" w14:textId="77777777" w:rsidTr="00B01E6F">
        <w:trPr>
          <w:trHeight w:val="290"/>
        </w:trPr>
        <w:tc>
          <w:tcPr>
            <w:tcW w:w="1043" w:type="dxa"/>
            <w:noWrap/>
            <w:vAlign w:val="center"/>
          </w:tcPr>
          <w:p w14:paraId="6A9A24DB" w14:textId="77777777" w:rsidR="00C35A10" w:rsidRPr="00033687" w:rsidRDefault="00C35A10" w:rsidP="00B01E6F">
            <w:pPr>
              <w:rPr>
                <w:rFonts w:cstheme="minorHAnsi"/>
              </w:rPr>
            </w:pPr>
          </w:p>
        </w:tc>
        <w:tc>
          <w:tcPr>
            <w:tcW w:w="1362" w:type="dxa"/>
            <w:noWrap/>
            <w:vAlign w:val="bottom"/>
          </w:tcPr>
          <w:p w14:paraId="3684C46C" w14:textId="77777777" w:rsidR="00C35A10" w:rsidRPr="00033687" w:rsidRDefault="00C35A10" w:rsidP="00B01E6F">
            <w:pPr>
              <w:rPr>
                <w:rFonts w:cstheme="minorHAnsi"/>
              </w:rPr>
            </w:pPr>
            <w:r w:rsidRPr="00033687">
              <w:rPr>
                <w:rFonts w:cstheme="minorHAnsi"/>
                <w:color w:val="000000"/>
              </w:rPr>
              <w:t>2</w:t>
            </w:r>
          </w:p>
        </w:tc>
        <w:tc>
          <w:tcPr>
            <w:tcW w:w="1655" w:type="dxa"/>
            <w:noWrap/>
            <w:vAlign w:val="bottom"/>
          </w:tcPr>
          <w:p w14:paraId="1E702C11" w14:textId="77777777" w:rsidR="00C35A10" w:rsidRPr="00033687" w:rsidRDefault="00C35A10" w:rsidP="00B01E6F">
            <w:pPr>
              <w:rPr>
                <w:rFonts w:cstheme="minorHAnsi"/>
              </w:rPr>
            </w:pPr>
            <w:r w:rsidRPr="00033687">
              <w:rPr>
                <w:rFonts w:cstheme="minorHAnsi"/>
                <w:color w:val="000000"/>
              </w:rPr>
              <w:t>2005-2016</w:t>
            </w:r>
          </w:p>
        </w:tc>
        <w:tc>
          <w:tcPr>
            <w:tcW w:w="3307" w:type="dxa"/>
            <w:noWrap/>
            <w:vAlign w:val="bottom"/>
          </w:tcPr>
          <w:p w14:paraId="505750EE" w14:textId="77777777" w:rsidR="00C35A10" w:rsidRPr="00033687" w:rsidRDefault="00C35A10" w:rsidP="00B01E6F">
            <w:pPr>
              <w:jc w:val="right"/>
              <w:rPr>
                <w:rFonts w:cstheme="minorHAnsi"/>
              </w:rPr>
            </w:pPr>
            <w:r w:rsidRPr="00033687">
              <w:rPr>
                <w:rFonts w:cstheme="minorHAnsi"/>
                <w:color w:val="000000"/>
              </w:rPr>
              <w:t>6.6 (5.4 to 7.2)</w:t>
            </w:r>
          </w:p>
        </w:tc>
      </w:tr>
      <w:tr w:rsidR="00C35A10" w:rsidRPr="00033687" w14:paraId="0197B76D" w14:textId="77777777" w:rsidTr="00B01E6F">
        <w:trPr>
          <w:trHeight w:val="290"/>
        </w:trPr>
        <w:tc>
          <w:tcPr>
            <w:tcW w:w="1043" w:type="dxa"/>
            <w:noWrap/>
            <w:vAlign w:val="center"/>
          </w:tcPr>
          <w:p w14:paraId="6C1326F1" w14:textId="77777777" w:rsidR="00C35A10" w:rsidRPr="00033687" w:rsidRDefault="00C35A10" w:rsidP="00B01E6F">
            <w:pPr>
              <w:rPr>
                <w:rFonts w:cstheme="minorHAnsi"/>
              </w:rPr>
            </w:pPr>
          </w:p>
        </w:tc>
        <w:tc>
          <w:tcPr>
            <w:tcW w:w="1362" w:type="dxa"/>
            <w:noWrap/>
            <w:vAlign w:val="bottom"/>
          </w:tcPr>
          <w:p w14:paraId="35C9D773" w14:textId="77777777" w:rsidR="00C35A10" w:rsidRPr="00033687" w:rsidRDefault="00C35A10" w:rsidP="00B01E6F">
            <w:pPr>
              <w:rPr>
                <w:rFonts w:cstheme="minorHAnsi"/>
              </w:rPr>
            </w:pPr>
            <w:r w:rsidRPr="00033687">
              <w:rPr>
                <w:rFonts w:cstheme="minorHAnsi"/>
                <w:color w:val="000000"/>
              </w:rPr>
              <w:t>3</w:t>
            </w:r>
          </w:p>
        </w:tc>
        <w:tc>
          <w:tcPr>
            <w:tcW w:w="1655" w:type="dxa"/>
            <w:noWrap/>
            <w:vAlign w:val="bottom"/>
          </w:tcPr>
          <w:p w14:paraId="1B5B1FD6" w14:textId="77777777" w:rsidR="00C35A10" w:rsidRPr="00033687" w:rsidRDefault="00C35A10" w:rsidP="00B01E6F">
            <w:pPr>
              <w:rPr>
                <w:rFonts w:cstheme="minorHAnsi"/>
              </w:rPr>
            </w:pPr>
            <w:r w:rsidRPr="00033687">
              <w:rPr>
                <w:rFonts w:cstheme="minorHAnsi"/>
                <w:color w:val="000000"/>
              </w:rPr>
              <w:t>2016-2020</w:t>
            </w:r>
          </w:p>
        </w:tc>
        <w:tc>
          <w:tcPr>
            <w:tcW w:w="3307" w:type="dxa"/>
            <w:noWrap/>
            <w:vAlign w:val="bottom"/>
          </w:tcPr>
          <w:p w14:paraId="11E10C0B" w14:textId="77777777" w:rsidR="00C35A10" w:rsidRPr="00033687" w:rsidRDefault="00C35A10" w:rsidP="00B01E6F">
            <w:pPr>
              <w:jc w:val="right"/>
              <w:rPr>
                <w:rFonts w:cstheme="minorHAnsi"/>
              </w:rPr>
            </w:pPr>
            <w:r w:rsidRPr="00033687">
              <w:rPr>
                <w:rFonts w:cstheme="minorHAnsi"/>
                <w:color w:val="000000"/>
              </w:rPr>
              <w:t>-3.4 (-6.6 to 8)</w:t>
            </w:r>
          </w:p>
        </w:tc>
      </w:tr>
      <w:tr w:rsidR="00C35A10" w:rsidRPr="00033687" w14:paraId="4AED1BEC" w14:textId="77777777" w:rsidTr="00B01E6F">
        <w:trPr>
          <w:trHeight w:val="290"/>
        </w:trPr>
        <w:tc>
          <w:tcPr>
            <w:tcW w:w="1043" w:type="dxa"/>
            <w:noWrap/>
            <w:vAlign w:val="center"/>
          </w:tcPr>
          <w:p w14:paraId="34647144" w14:textId="77777777" w:rsidR="00C35A10" w:rsidRPr="00033687" w:rsidRDefault="00C35A10" w:rsidP="00B01E6F">
            <w:pPr>
              <w:rPr>
                <w:rFonts w:cstheme="minorHAnsi"/>
              </w:rPr>
            </w:pPr>
          </w:p>
        </w:tc>
        <w:tc>
          <w:tcPr>
            <w:tcW w:w="1362" w:type="dxa"/>
            <w:noWrap/>
            <w:vAlign w:val="bottom"/>
          </w:tcPr>
          <w:p w14:paraId="0C5A1F0A" w14:textId="77777777" w:rsidR="00C35A10" w:rsidRPr="00033687" w:rsidRDefault="00C35A10" w:rsidP="00B01E6F">
            <w:pPr>
              <w:rPr>
                <w:rFonts w:cstheme="minorHAnsi"/>
              </w:rPr>
            </w:pPr>
            <w:r w:rsidRPr="00033687">
              <w:rPr>
                <w:rFonts w:cstheme="minorHAnsi"/>
                <w:color w:val="000000"/>
              </w:rPr>
              <w:t>4</w:t>
            </w:r>
          </w:p>
        </w:tc>
        <w:tc>
          <w:tcPr>
            <w:tcW w:w="1655" w:type="dxa"/>
            <w:noWrap/>
            <w:vAlign w:val="bottom"/>
          </w:tcPr>
          <w:p w14:paraId="78657FBC" w14:textId="77777777" w:rsidR="00C35A10" w:rsidRPr="00033687" w:rsidRDefault="00C35A10" w:rsidP="00B01E6F">
            <w:pPr>
              <w:rPr>
                <w:rFonts w:cstheme="minorHAnsi"/>
              </w:rPr>
            </w:pPr>
            <w:r w:rsidRPr="00033687">
              <w:rPr>
                <w:rFonts w:cstheme="minorHAnsi"/>
                <w:color w:val="000000"/>
              </w:rPr>
              <w:t>2020-2022</w:t>
            </w:r>
          </w:p>
        </w:tc>
        <w:tc>
          <w:tcPr>
            <w:tcW w:w="3307" w:type="dxa"/>
            <w:noWrap/>
            <w:vAlign w:val="bottom"/>
          </w:tcPr>
          <w:p w14:paraId="68E24139" w14:textId="77777777" w:rsidR="00C35A10" w:rsidRPr="00033687" w:rsidRDefault="00C35A10" w:rsidP="00B01E6F">
            <w:pPr>
              <w:jc w:val="right"/>
              <w:rPr>
                <w:rFonts w:cstheme="minorHAnsi"/>
              </w:rPr>
            </w:pPr>
            <w:r w:rsidRPr="00033687">
              <w:rPr>
                <w:rFonts w:cstheme="minorHAnsi"/>
                <w:color w:val="000000"/>
              </w:rPr>
              <w:t>5.1 (-1.5 to 9.5)</w:t>
            </w:r>
          </w:p>
        </w:tc>
      </w:tr>
      <w:tr w:rsidR="00C35A10" w:rsidRPr="00033687" w14:paraId="6DAD32AE" w14:textId="77777777" w:rsidTr="00B01E6F">
        <w:trPr>
          <w:trHeight w:val="290"/>
        </w:trPr>
        <w:tc>
          <w:tcPr>
            <w:tcW w:w="1043" w:type="dxa"/>
            <w:noWrap/>
            <w:vAlign w:val="center"/>
            <w:hideMark/>
          </w:tcPr>
          <w:p w14:paraId="0554FC03" w14:textId="77777777" w:rsidR="00C35A10" w:rsidRPr="00033687" w:rsidRDefault="00C35A10" w:rsidP="00B01E6F">
            <w:pPr>
              <w:rPr>
                <w:rFonts w:cstheme="minorHAnsi"/>
              </w:rPr>
            </w:pPr>
            <w:r w:rsidRPr="00033687">
              <w:rPr>
                <w:rFonts w:cstheme="minorHAnsi"/>
              </w:rPr>
              <w:t>Germany</w:t>
            </w:r>
          </w:p>
        </w:tc>
        <w:tc>
          <w:tcPr>
            <w:tcW w:w="1362" w:type="dxa"/>
            <w:noWrap/>
            <w:vAlign w:val="bottom"/>
          </w:tcPr>
          <w:p w14:paraId="2854B950" w14:textId="77777777" w:rsidR="00C35A10" w:rsidRPr="00033687" w:rsidRDefault="00C35A10" w:rsidP="00B01E6F">
            <w:pPr>
              <w:rPr>
                <w:rFonts w:cstheme="minorHAnsi"/>
              </w:rPr>
            </w:pPr>
            <w:r w:rsidRPr="00033687">
              <w:rPr>
                <w:rFonts w:cstheme="minorHAnsi"/>
                <w:color w:val="000000"/>
              </w:rPr>
              <w:t>0</w:t>
            </w:r>
          </w:p>
        </w:tc>
        <w:tc>
          <w:tcPr>
            <w:tcW w:w="1655" w:type="dxa"/>
            <w:noWrap/>
            <w:vAlign w:val="bottom"/>
          </w:tcPr>
          <w:p w14:paraId="5555EAB5" w14:textId="77777777" w:rsidR="00C35A10" w:rsidRPr="00033687" w:rsidRDefault="00C35A10" w:rsidP="00B01E6F">
            <w:pPr>
              <w:rPr>
                <w:rFonts w:cstheme="minorHAnsi"/>
              </w:rPr>
            </w:pPr>
            <w:r w:rsidRPr="00033687">
              <w:rPr>
                <w:rFonts w:cstheme="minorHAnsi"/>
                <w:color w:val="000000"/>
              </w:rPr>
              <w:t>1999-2007</w:t>
            </w:r>
          </w:p>
        </w:tc>
        <w:tc>
          <w:tcPr>
            <w:tcW w:w="3307" w:type="dxa"/>
            <w:noWrap/>
            <w:vAlign w:val="bottom"/>
          </w:tcPr>
          <w:p w14:paraId="5C1A07E1" w14:textId="77777777" w:rsidR="00C35A10" w:rsidRPr="00033687" w:rsidRDefault="00C35A10" w:rsidP="00B01E6F">
            <w:pPr>
              <w:jc w:val="right"/>
              <w:rPr>
                <w:rFonts w:cstheme="minorHAnsi"/>
              </w:rPr>
            </w:pPr>
            <w:r w:rsidRPr="00033687">
              <w:rPr>
                <w:rFonts w:cstheme="minorHAnsi"/>
                <w:color w:val="000000"/>
              </w:rPr>
              <w:t>-1.3 (-3.1 to -0.8)</w:t>
            </w:r>
          </w:p>
        </w:tc>
      </w:tr>
      <w:tr w:rsidR="00C35A10" w:rsidRPr="00033687" w14:paraId="7957839F" w14:textId="77777777" w:rsidTr="00B01E6F">
        <w:trPr>
          <w:trHeight w:val="290"/>
        </w:trPr>
        <w:tc>
          <w:tcPr>
            <w:tcW w:w="1043" w:type="dxa"/>
            <w:noWrap/>
            <w:vAlign w:val="center"/>
          </w:tcPr>
          <w:p w14:paraId="287E254A" w14:textId="77777777" w:rsidR="00C35A10" w:rsidRPr="00033687" w:rsidRDefault="00C35A10" w:rsidP="00B01E6F">
            <w:pPr>
              <w:rPr>
                <w:rFonts w:cstheme="minorHAnsi"/>
              </w:rPr>
            </w:pPr>
          </w:p>
        </w:tc>
        <w:tc>
          <w:tcPr>
            <w:tcW w:w="1362" w:type="dxa"/>
            <w:noWrap/>
            <w:vAlign w:val="bottom"/>
          </w:tcPr>
          <w:p w14:paraId="0A6946E7" w14:textId="77777777" w:rsidR="00C35A10" w:rsidRPr="00033687" w:rsidRDefault="00C35A10" w:rsidP="00B01E6F">
            <w:pPr>
              <w:rPr>
                <w:rFonts w:cstheme="minorHAnsi"/>
              </w:rPr>
            </w:pPr>
            <w:r w:rsidRPr="00033687">
              <w:rPr>
                <w:rFonts w:cstheme="minorHAnsi"/>
                <w:color w:val="000000"/>
              </w:rPr>
              <w:t>1</w:t>
            </w:r>
          </w:p>
        </w:tc>
        <w:tc>
          <w:tcPr>
            <w:tcW w:w="1655" w:type="dxa"/>
            <w:noWrap/>
            <w:vAlign w:val="bottom"/>
          </w:tcPr>
          <w:p w14:paraId="03D1B62E" w14:textId="77777777" w:rsidR="00C35A10" w:rsidRPr="00033687" w:rsidRDefault="00C35A10" w:rsidP="00B01E6F">
            <w:pPr>
              <w:rPr>
                <w:rFonts w:cstheme="minorHAnsi"/>
              </w:rPr>
            </w:pPr>
            <w:r w:rsidRPr="00033687">
              <w:rPr>
                <w:rFonts w:cstheme="minorHAnsi"/>
                <w:color w:val="000000"/>
              </w:rPr>
              <w:t>2007-2022</w:t>
            </w:r>
          </w:p>
        </w:tc>
        <w:tc>
          <w:tcPr>
            <w:tcW w:w="3307" w:type="dxa"/>
            <w:noWrap/>
            <w:vAlign w:val="bottom"/>
          </w:tcPr>
          <w:p w14:paraId="1F46C746" w14:textId="77777777" w:rsidR="00C35A10" w:rsidRPr="00033687" w:rsidRDefault="00C35A10" w:rsidP="00B01E6F">
            <w:pPr>
              <w:jc w:val="right"/>
              <w:rPr>
                <w:rFonts w:cstheme="minorHAnsi"/>
              </w:rPr>
            </w:pPr>
            <w:r w:rsidRPr="00033687">
              <w:rPr>
                <w:rFonts w:cstheme="minorHAnsi"/>
                <w:color w:val="000000"/>
              </w:rPr>
              <w:t>-0.6 (-0.7 to 0.3)</w:t>
            </w:r>
          </w:p>
        </w:tc>
      </w:tr>
      <w:tr w:rsidR="00C35A10" w:rsidRPr="00033687" w14:paraId="3679465A" w14:textId="77777777" w:rsidTr="00B01E6F">
        <w:trPr>
          <w:trHeight w:val="290"/>
        </w:trPr>
        <w:tc>
          <w:tcPr>
            <w:tcW w:w="1043" w:type="dxa"/>
            <w:noWrap/>
            <w:vAlign w:val="center"/>
          </w:tcPr>
          <w:p w14:paraId="2D6157A2" w14:textId="77777777" w:rsidR="00C35A10" w:rsidRPr="00033687" w:rsidRDefault="00C35A10" w:rsidP="00B01E6F">
            <w:pPr>
              <w:rPr>
                <w:rFonts w:cstheme="minorHAnsi"/>
              </w:rPr>
            </w:pPr>
            <w:r w:rsidRPr="00033687">
              <w:rPr>
                <w:rFonts w:cstheme="minorHAnsi"/>
              </w:rPr>
              <w:t>Latvia</w:t>
            </w:r>
          </w:p>
        </w:tc>
        <w:tc>
          <w:tcPr>
            <w:tcW w:w="1362" w:type="dxa"/>
            <w:noWrap/>
            <w:vAlign w:val="bottom"/>
          </w:tcPr>
          <w:p w14:paraId="0A6BB8D9" w14:textId="77777777" w:rsidR="00C35A10" w:rsidRPr="00033687" w:rsidRDefault="00C35A10" w:rsidP="00B01E6F">
            <w:pPr>
              <w:rPr>
                <w:rFonts w:cstheme="minorHAnsi"/>
              </w:rPr>
            </w:pPr>
            <w:r w:rsidRPr="00033687">
              <w:rPr>
                <w:rFonts w:cstheme="minorHAnsi"/>
                <w:color w:val="000000"/>
              </w:rPr>
              <w:t>0</w:t>
            </w:r>
          </w:p>
        </w:tc>
        <w:tc>
          <w:tcPr>
            <w:tcW w:w="1655" w:type="dxa"/>
            <w:noWrap/>
            <w:vAlign w:val="bottom"/>
          </w:tcPr>
          <w:p w14:paraId="619F0BE3" w14:textId="77777777" w:rsidR="00C35A10" w:rsidRPr="00033687" w:rsidRDefault="00C35A10" w:rsidP="00B01E6F">
            <w:pPr>
              <w:rPr>
                <w:rFonts w:cstheme="minorHAnsi"/>
              </w:rPr>
            </w:pPr>
            <w:r w:rsidRPr="00033687">
              <w:rPr>
                <w:rFonts w:cstheme="minorHAnsi"/>
                <w:color w:val="000000"/>
              </w:rPr>
              <w:t>2000-2003</w:t>
            </w:r>
          </w:p>
        </w:tc>
        <w:tc>
          <w:tcPr>
            <w:tcW w:w="3307" w:type="dxa"/>
            <w:noWrap/>
            <w:vAlign w:val="bottom"/>
          </w:tcPr>
          <w:p w14:paraId="2D97E001" w14:textId="77777777" w:rsidR="00C35A10" w:rsidRPr="00033687" w:rsidRDefault="00C35A10" w:rsidP="00B01E6F">
            <w:pPr>
              <w:jc w:val="right"/>
              <w:rPr>
                <w:rFonts w:cstheme="minorHAnsi"/>
              </w:rPr>
            </w:pPr>
            <w:r w:rsidRPr="00033687">
              <w:rPr>
                <w:rFonts w:cstheme="minorHAnsi"/>
                <w:color w:val="000000"/>
              </w:rPr>
              <w:t>1.7 (-7.5 to 8.1)</w:t>
            </w:r>
          </w:p>
        </w:tc>
      </w:tr>
      <w:tr w:rsidR="00C35A10" w:rsidRPr="00033687" w14:paraId="73E80A6C" w14:textId="77777777" w:rsidTr="00B01E6F">
        <w:trPr>
          <w:trHeight w:val="290"/>
        </w:trPr>
        <w:tc>
          <w:tcPr>
            <w:tcW w:w="1043" w:type="dxa"/>
            <w:noWrap/>
            <w:vAlign w:val="center"/>
          </w:tcPr>
          <w:p w14:paraId="658CC92E" w14:textId="77777777" w:rsidR="00C35A10" w:rsidRPr="00033687" w:rsidRDefault="00C35A10" w:rsidP="00B01E6F">
            <w:pPr>
              <w:rPr>
                <w:rFonts w:cstheme="minorHAnsi"/>
              </w:rPr>
            </w:pPr>
          </w:p>
        </w:tc>
        <w:tc>
          <w:tcPr>
            <w:tcW w:w="1362" w:type="dxa"/>
            <w:noWrap/>
            <w:vAlign w:val="bottom"/>
          </w:tcPr>
          <w:p w14:paraId="650EC56C" w14:textId="77777777" w:rsidR="00C35A10" w:rsidRPr="00033687" w:rsidRDefault="00C35A10" w:rsidP="00B01E6F">
            <w:pPr>
              <w:rPr>
                <w:rFonts w:cstheme="minorHAnsi"/>
              </w:rPr>
            </w:pPr>
            <w:r w:rsidRPr="00033687">
              <w:rPr>
                <w:rFonts w:cstheme="minorHAnsi"/>
                <w:color w:val="000000"/>
              </w:rPr>
              <w:t>1</w:t>
            </w:r>
          </w:p>
        </w:tc>
        <w:tc>
          <w:tcPr>
            <w:tcW w:w="1655" w:type="dxa"/>
            <w:noWrap/>
            <w:vAlign w:val="bottom"/>
          </w:tcPr>
          <w:p w14:paraId="02B8A6AA" w14:textId="77777777" w:rsidR="00C35A10" w:rsidRPr="00033687" w:rsidRDefault="00C35A10" w:rsidP="00B01E6F">
            <w:pPr>
              <w:rPr>
                <w:rFonts w:cstheme="minorHAnsi"/>
              </w:rPr>
            </w:pPr>
            <w:r w:rsidRPr="00033687">
              <w:rPr>
                <w:rFonts w:cstheme="minorHAnsi"/>
                <w:color w:val="000000"/>
              </w:rPr>
              <w:t>2003-2007</w:t>
            </w:r>
          </w:p>
        </w:tc>
        <w:tc>
          <w:tcPr>
            <w:tcW w:w="3307" w:type="dxa"/>
            <w:noWrap/>
            <w:vAlign w:val="bottom"/>
          </w:tcPr>
          <w:p w14:paraId="00DE86DA" w14:textId="77777777" w:rsidR="00C35A10" w:rsidRPr="00033687" w:rsidRDefault="00C35A10" w:rsidP="00B01E6F">
            <w:pPr>
              <w:jc w:val="right"/>
              <w:rPr>
                <w:rFonts w:cstheme="minorHAnsi"/>
              </w:rPr>
            </w:pPr>
            <w:r w:rsidRPr="00033687">
              <w:rPr>
                <w:rFonts w:cstheme="minorHAnsi"/>
                <w:color w:val="000000"/>
              </w:rPr>
              <w:t>21.2 (16.5 to 28.1)</w:t>
            </w:r>
          </w:p>
        </w:tc>
      </w:tr>
      <w:tr w:rsidR="00C35A10" w:rsidRPr="00033687" w14:paraId="72A823CE" w14:textId="77777777" w:rsidTr="00B01E6F">
        <w:trPr>
          <w:trHeight w:val="290"/>
        </w:trPr>
        <w:tc>
          <w:tcPr>
            <w:tcW w:w="1043" w:type="dxa"/>
            <w:noWrap/>
            <w:vAlign w:val="center"/>
          </w:tcPr>
          <w:p w14:paraId="27E4CF09" w14:textId="77777777" w:rsidR="00C35A10" w:rsidRPr="00033687" w:rsidRDefault="00C35A10" w:rsidP="00B01E6F">
            <w:pPr>
              <w:rPr>
                <w:rFonts w:cstheme="minorHAnsi"/>
              </w:rPr>
            </w:pPr>
          </w:p>
        </w:tc>
        <w:tc>
          <w:tcPr>
            <w:tcW w:w="1362" w:type="dxa"/>
            <w:noWrap/>
            <w:vAlign w:val="bottom"/>
          </w:tcPr>
          <w:p w14:paraId="0FE75208" w14:textId="77777777" w:rsidR="00C35A10" w:rsidRPr="00033687" w:rsidRDefault="00C35A10" w:rsidP="00B01E6F">
            <w:pPr>
              <w:rPr>
                <w:rFonts w:cstheme="minorHAnsi"/>
              </w:rPr>
            </w:pPr>
            <w:r w:rsidRPr="00033687">
              <w:rPr>
                <w:rFonts w:cstheme="minorHAnsi"/>
                <w:color w:val="000000"/>
              </w:rPr>
              <w:t>2</w:t>
            </w:r>
          </w:p>
        </w:tc>
        <w:tc>
          <w:tcPr>
            <w:tcW w:w="1655" w:type="dxa"/>
            <w:noWrap/>
            <w:vAlign w:val="bottom"/>
          </w:tcPr>
          <w:p w14:paraId="3842B481" w14:textId="77777777" w:rsidR="00C35A10" w:rsidRPr="00033687" w:rsidRDefault="00C35A10" w:rsidP="00B01E6F">
            <w:pPr>
              <w:rPr>
                <w:rFonts w:cstheme="minorHAnsi"/>
              </w:rPr>
            </w:pPr>
            <w:r w:rsidRPr="00033687">
              <w:rPr>
                <w:rFonts w:cstheme="minorHAnsi"/>
                <w:color w:val="000000"/>
              </w:rPr>
              <w:t>2007-2015</w:t>
            </w:r>
          </w:p>
        </w:tc>
        <w:tc>
          <w:tcPr>
            <w:tcW w:w="3307" w:type="dxa"/>
            <w:noWrap/>
            <w:vAlign w:val="bottom"/>
          </w:tcPr>
          <w:p w14:paraId="72138A28" w14:textId="77777777" w:rsidR="00C35A10" w:rsidRPr="00033687" w:rsidRDefault="00C35A10" w:rsidP="00B01E6F">
            <w:pPr>
              <w:jc w:val="right"/>
              <w:rPr>
                <w:rFonts w:cstheme="minorHAnsi"/>
              </w:rPr>
            </w:pPr>
            <w:r w:rsidRPr="00033687">
              <w:rPr>
                <w:rFonts w:cstheme="minorHAnsi"/>
                <w:color w:val="000000"/>
              </w:rPr>
              <w:t>2.3 (-1.6 to 3.7)</w:t>
            </w:r>
          </w:p>
        </w:tc>
      </w:tr>
      <w:tr w:rsidR="00C35A10" w:rsidRPr="00033687" w14:paraId="12815A6C" w14:textId="77777777" w:rsidTr="00B01E6F">
        <w:trPr>
          <w:trHeight w:val="290"/>
        </w:trPr>
        <w:tc>
          <w:tcPr>
            <w:tcW w:w="1043" w:type="dxa"/>
            <w:noWrap/>
            <w:vAlign w:val="center"/>
          </w:tcPr>
          <w:p w14:paraId="377278AB" w14:textId="77777777" w:rsidR="00C35A10" w:rsidRPr="00033687" w:rsidRDefault="00C35A10" w:rsidP="00B01E6F">
            <w:pPr>
              <w:rPr>
                <w:rFonts w:cstheme="minorHAnsi"/>
              </w:rPr>
            </w:pPr>
          </w:p>
        </w:tc>
        <w:tc>
          <w:tcPr>
            <w:tcW w:w="1362" w:type="dxa"/>
            <w:noWrap/>
            <w:vAlign w:val="bottom"/>
          </w:tcPr>
          <w:p w14:paraId="3D8C0213" w14:textId="77777777" w:rsidR="00C35A10" w:rsidRPr="00033687" w:rsidRDefault="00C35A10" w:rsidP="00B01E6F">
            <w:pPr>
              <w:rPr>
                <w:rFonts w:cstheme="minorHAnsi"/>
              </w:rPr>
            </w:pPr>
            <w:r w:rsidRPr="00033687">
              <w:rPr>
                <w:rFonts w:cstheme="minorHAnsi"/>
                <w:color w:val="000000"/>
              </w:rPr>
              <w:t>3</w:t>
            </w:r>
          </w:p>
        </w:tc>
        <w:tc>
          <w:tcPr>
            <w:tcW w:w="1655" w:type="dxa"/>
            <w:noWrap/>
            <w:vAlign w:val="bottom"/>
          </w:tcPr>
          <w:p w14:paraId="3F387775" w14:textId="77777777" w:rsidR="00C35A10" w:rsidRPr="00033687" w:rsidRDefault="00C35A10" w:rsidP="00B01E6F">
            <w:pPr>
              <w:rPr>
                <w:rFonts w:cstheme="minorHAnsi"/>
              </w:rPr>
            </w:pPr>
            <w:r w:rsidRPr="00033687">
              <w:rPr>
                <w:rFonts w:cstheme="minorHAnsi"/>
                <w:color w:val="000000"/>
              </w:rPr>
              <w:t>2015-2018</w:t>
            </w:r>
          </w:p>
        </w:tc>
        <w:tc>
          <w:tcPr>
            <w:tcW w:w="3307" w:type="dxa"/>
            <w:noWrap/>
            <w:vAlign w:val="bottom"/>
          </w:tcPr>
          <w:p w14:paraId="744B9433" w14:textId="77777777" w:rsidR="00C35A10" w:rsidRPr="00033687" w:rsidRDefault="00C35A10" w:rsidP="00B01E6F">
            <w:pPr>
              <w:jc w:val="right"/>
              <w:rPr>
                <w:rFonts w:cstheme="minorHAnsi"/>
              </w:rPr>
            </w:pPr>
            <w:r w:rsidRPr="00033687">
              <w:rPr>
                <w:rFonts w:cstheme="minorHAnsi"/>
                <w:color w:val="000000"/>
              </w:rPr>
              <w:t>18.3 (11.3 to 21.4)</w:t>
            </w:r>
          </w:p>
        </w:tc>
      </w:tr>
      <w:tr w:rsidR="00C35A10" w:rsidRPr="00033687" w14:paraId="2DE432F1" w14:textId="77777777" w:rsidTr="00B01E6F">
        <w:trPr>
          <w:trHeight w:val="290"/>
        </w:trPr>
        <w:tc>
          <w:tcPr>
            <w:tcW w:w="1043" w:type="dxa"/>
            <w:noWrap/>
            <w:vAlign w:val="center"/>
          </w:tcPr>
          <w:p w14:paraId="0776984F" w14:textId="77777777" w:rsidR="00C35A10" w:rsidRPr="00033687" w:rsidRDefault="00C35A10" w:rsidP="00B01E6F">
            <w:pPr>
              <w:rPr>
                <w:rFonts w:cstheme="minorHAnsi"/>
              </w:rPr>
            </w:pPr>
          </w:p>
        </w:tc>
        <w:tc>
          <w:tcPr>
            <w:tcW w:w="1362" w:type="dxa"/>
            <w:noWrap/>
            <w:vAlign w:val="bottom"/>
          </w:tcPr>
          <w:p w14:paraId="6BBDD594" w14:textId="77777777" w:rsidR="00C35A10" w:rsidRPr="00033687" w:rsidRDefault="00C35A10" w:rsidP="00B01E6F">
            <w:pPr>
              <w:rPr>
                <w:rFonts w:cstheme="minorHAnsi"/>
              </w:rPr>
            </w:pPr>
            <w:r w:rsidRPr="00033687">
              <w:rPr>
                <w:rFonts w:cstheme="minorHAnsi"/>
                <w:color w:val="000000"/>
              </w:rPr>
              <w:t>4</w:t>
            </w:r>
          </w:p>
        </w:tc>
        <w:tc>
          <w:tcPr>
            <w:tcW w:w="1655" w:type="dxa"/>
            <w:noWrap/>
            <w:vAlign w:val="bottom"/>
          </w:tcPr>
          <w:p w14:paraId="6CB78886" w14:textId="77777777" w:rsidR="00C35A10" w:rsidRPr="00033687" w:rsidRDefault="00C35A10" w:rsidP="00B01E6F">
            <w:pPr>
              <w:rPr>
                <w:rFonts w:cstheme="minorHAnsi"/>
              </w:rPr>
            </w:pPr>
            <w:r w:rsidRPr="00033687">
              <w:rPr>
                <w:rFonts w:cstheme="minorHAnsi"/>
                <w:color w:val="000000"/>
              </w:rPr>
              <w:t>2018-2022</w:t>
            </w:r>
          </w:p>
        </w:tc>
        <w:tc>
          <w:tcPr>
            <w:tcW w:w="3307" w:type="dxa"/>
            <w:noWrap/>
            <w:vAlign w:val="bottom"/>
          </w:tcPr>
          <w:p w14:paraId="57FD5CF6" w14:textId="77777777" w:rsidR="00C35A10" w:rsidRPr="00033687" w:rsidRDefault="00C35A10" w:rsidP="00B01E6F">
            <w:pPr>
              <w:jc w:val="right"/>
              <w:rPr>
                <w:rFonts w:cstheme="minorHAnsi"/>
              </w:rPr>
            </w:pPr>
            <w:r w:rsidRPr="00033687">
              <w:rPr>
                <w:rFonts w:cstheme="minorHAnsi"/>
                <w:color w:val="000000"/>
              </w:rPr>
              <w:t>2.8 (-3 to 5.3)</w:t>
            </w:r>
          </w:p>
        </w:tc>
      </w:tr>
      <w:tr w:rsidR="00C35A10" w:rsidRPr="00033687" w14:paraId="2A545B6D" w14:textId="77777777" w:rsidTr="00B01E6F">
        <w:trPr>
          <w:trHeight w:val="290"/>
        </w:trPr>
        <w:tc>
          <w:tcPr>
            <w:tcW w:w="1043" w:type="dxa"/>
            <w:noWrap/>
            <w:vAlign w:val="center"/>
          </w:tcPr>
          <w:p w14:paraId="26831EC5" w14:textId="77777777" w:rsidR="00C35A10" w:rsidRPr="00033687" w:rsidRDefault="00C35A10" w:rsidP="00B01E6F">
            <w:pPr>
              <w:rPr>
                <w:rFonts w:cstheme="minorHAnsi"/>
              </w:rPr>
            </w:pPr>
            <w:r w:rsidRPr="00033687">
              <w:rPr>
                <w:rFonts w:cstheme="minorHAnsi"/>
              </w:rPr>
              <w:t>Lithuania</w:t>
            </w:r>
          </w:p>
        </w:tc>
        <w:tc>
          <w:tcPr>
            <w:tcW w:w="1362" w:type="dxa"/>
            <w:noWrap/>
            <w:vAlign w:val="bottom"/>
          </w:tcPr>
          <w:p w14:paraId="0F402F88" w14:textId="77777777" w:rsidR="00C35A10" w:rsidRPr="00033687" w:rsidRDefault="00C35A10" w:rsidP="00B01E6F">
            <w:pPr>
              <w:rPr>
                <w:rFonts w:cstheme="minorHAnsi"/>
              </w:rPr>
            </w:pPr>
            <w:r w:rsidRPr="00033687">
              <w:rPr>
                <w:rFonts w:cstheme="minorHAnsi"/>
                <w:color w:val="000000"/>
              </w:rPr>
              <w:t>0</w:t>
            </w:r>
          </w:p>
        </w:tc>
        <w:tc>
          <w:tcPr>
            <w:tcW w:w="1655" w:type="dxa"/>
            <w:noWrap/>
            <w:vAlign w:val="bottom"/>
          </w:tcPr>
          <w:p w14:paraId="2C6C1E38" w14:textId="77777777" w:rsidR="00C35A10" w:rsidRPr="00033687" w:rsidRDefault="00C35A10" w:rsidP="00B01E6F">
            <w:pPr>
              <w:rPr>
                <w:rFonts w:cstheme="minorHAnsi"/>
              </w:rPr>
            </w:pPr>
            <w:r w:rsidRPr="00033687">
              <w:rPr>
                <w:rFonts w:cstheme="minorHAnsi"/>
                <w:color w:val="000000"/>
              </w:rPr>
              <w:t>2007-2010</w:t>
            </w:r>
          </w:p>
        </w:tc>
        <w:tc>
          <w:tcPr>
            <w:tcW w:w="3307" w:type="dxa"/>
            <w:noWrap/>
            <w:vAlign w:val="bottom"/>
          </w:tcPr>
          <w:p w14:paraId="4AD00B75" w14:textId="77777777" w:rsidR="00C35A10" w:rsidRPr="00033687" w:rsidRDefault="00C35A10" w:rsidP="00B01E6F">
            <w:pPr>
              <w:jc w:val="right"/>
              <w:rPr>
                <w:rFonts w:cstheme="minorHAnsi"/>
              </w:rPr>
            </w:pPr>
            <w:r w:rsidRPr="00033687">
              <w:rPr>
                <w:rFonts w:cstheme="minorHAnsi"/>
                <w:color w:val="000000"/>
              </w:rPr>
              <w:t>-3.4 (-9.9 to 1.5)</w:t>
            </w:r>
          </w:p>
        </w:tc>
      </w:tr>
      <w:tr w:rsidR="00C35A10" w:rsidRPr="00033687" w14:paraId="30F14A0D" w14:textId="77777777" w:rsidTr="00B01E6F">
        <w:trPr>
          <w:trHeight w:val="290"/>
        </w:trPr>
        <w:tc>
          <w:tcPr>
            <w:tcW w:w="1043" w:type="dxa"/>
            <w:noWrap/>
            <w:vAlign w:val="center"/>
          </w:tcPr>
          <w:p w14:paraId="014428DD" w14:textId="77777777" w:rsidR="00C35A10" w:rsidRPr="00033687" w:rsidRDefault="00C35A10" w:rsidP="00B01E6F">
            <w:pPr>
              <w:rPr>
                <w:rFonts w:cstheme="minorHAnsi"/>
              </w:rPr>
            </w:pPr>
          </w:p>
        </w:tc>
        <w:tc>
          <w:tcPr>
            <w:tcW w:w="1362" w:type="dxa"/>
            <w:noWrap/>
            <w:vAlign w:val="bottom"/>
          </w:tcPr>
          <w:p w14:paraId="2EE0459B" w14:textId="77777777" w:rsidR="00C35A10" w:rsidRPr="00033687" w:rsidRDefault="00C35A10" w:rsidP="00B01E6F">
            <w:pPr>
              <w:rPr>
                <w:rFonts w:cstheme="minorHAnsi"/>
              </w:rPr>
            </w:pPr>
            <w:r w:rsidRPr="00033687">
              <w:rPr>
                <w:rFonts w:cstheme="minorHAnsi"/>
                <w:color w:val="000000"/>
              </w:rPr>
              <w:t>1</w:t>
            </w:r>
          </w:p>
        </w:tc>
        <w:tc>
          <w:tcPr>
            <w:tcW w:w="1655" w:type="dxa"/>
            <w:noWrap/>
            <w:vAlign w:val="bottom"/>
          </w:tcPr>
          <w:p w14:paraId="6CDB224D" w14:textId="77777777" w:rsidR="00C35A10" w:rsidRPr="00033687" w:rsidRDefault="00C35A10" w:rsidP="00B01E6F">
            <w:pPr>
              <w:rPr>
                <w:rFonts w:cstheme="minorHAnsi"/>
              </w:rPr>
            </w:pPr>
            <w:r w:rsidRPr="00033687">
              <w:rPr>
                <w:rFonts w:cstheme="minorHAnsi"/>
                <w:color w:val="000000"/>
              </w:rPr>
              <w:t>2010-2015</w:t>
            </w:r>
          </w:p>
        </w:tc>
        <w:tc>
          <w:tcPr>
            <w:tcW w:w="3307" w:type="dxa"/>
            <w:noWrap/>
            <w:vAlign w:val="bottom"/>
          </w:tcPr>
          <w:p w14:paraId="2DBFC4E5" w14:textId="77777777" w:rsidR="00C35A10" w:rsidRPr="00033687" w:rsidRDefault="00C35A10" w:rsidP="00B01E6F">
            <w:pPr>
              <w:jc w:val="right"/>
              <w:rPr>
                <w:rFonts w:cstheme="minorHAnsi"/>
              </w:rPr>
            </w:pPr>
            <w:r w:rsidRPr="00033687">
              <w:rPr>
                <w:rFonts w:cstheme="minorHAnsi"/>
                <w:color w:val="000000"/>
              </w:rPr>
              <w:t>3.1 (0.3 to 12.7)</w:t>
            </w:r>
          </w:p>
        </w:tc>
      </w:tr>
      <w:tr w:rsidR="00C35A10" w:rsidRPr="00033687" w14:paraId="5E31A1AE" w14:textId="77777777" w:rsidTr="00B01E6F">
        <w:trPr>
          <w:trHeight w:val="290"/>
        </w:trPr>
        <w:tc>
          <w:tcPr>
            <w:tcW w:w="1043" w:type="dxa"/>
            <w:noWrap/>
            <w:vAlign w:val="center"/>
          </w:tcPr>
          <w:p w14:paraId="33B2ABCA" w14:textId="77777777" w:rsidR="00C35A10" w:rsidRPr="00033687" w:rsidRDefault="00C35A10" w:rsidP="00B01E6F">
            <w:pPr>
              <w:rPr>
                <w:rFonts w:cstheme="minorHAnsi"/>
              </w:rPr>
            </w:pPr>
          </w:p>
        </w:tc>
        <w:tc>
          <w:tcPr>
            <w:tcW w:w="1362" w:type="dxa"/>
            <w:noWrap/>
            <w:vAlign w:val="bottom"/>
          </w:tcPr>
          <w:p w14:paraId="687540C4" w14:textId="77777777" w:rsidR="00C35A10" w:rsidRPr="00033687" w:rsidRDefault="00C35A10" w:rsidP="00B01E6F">
            <w:pPr>
              <w:rPr>
                <w:rFonts w:cstheme="minorHAnsi"/>
              </w:rPr>
            </w:pPr>
            <w:r w:rsidRPr="00033687">
              <w:rPr>
                <w:rFonts w:cstheme="minorHAnsi"/>
                <w:color w:val="000000"/>
              </w:rPr>
              <w:t>2</w:t>
            </w:r>
          </w:p>
        </w:tc>
        <w:tc>
          <w:tcPr>
            <w:tcW w:w="1655" w:type="dxa"/>
            <w:noWrap/>
            <w:vAlign w:val="bottom"/>
          </w:tcPr>
          <w:p w14:paraId="75429DFB" w14:textId="77777777" w:rsidR="00C35A10" w:rsidRPr="00033687" w:rsidRDefault="00C35A10" w:rsidP="00B01E6F">
            <w:pPr>
              <w:rPr>
                <w:rFonts w:cstheme="minorHAnsi"/>
              </w:rPr>
            </w:pPr>
            <w:r w:rsidRPr="00033687">
              <w:rPr>
                <w:rFonts w:cstheme="minorHAnsi"/>
                <w:color w:val="000000"/>
              </w:rPr>
              <w:t>2015-2022</w:t>
            </w:r>
          </w:p>
        </w:tc>
        <w:tc>
          <w:tcPr>
            <w:tcW w:w="3307" w:type="dxa"/>
            <w:noWrap/>
            <w:vAlign w:val="bottom"/>
          </w:tcPr>
          <w:p w14:paraId="17B38CEA" w14:textId="77777777" w:rsidR="00C35A10" w:rsidRPr="00033687" w:rsidRDefault="00C35A10" w:rsidP="00B01E6F">
            <w:pPr>
              <w:jc w:val="right"/>
              <w:rPr>
                <w:rFonts w:cstheme="minorHAnsi"/>
              </w:rPr>
            </w:pPr>
            <w:r w:rsidRPr="00033687">
              <w:rPr>
                <w:rFonts w:cstheme="minorHAnsi"/>
                <w:color w:val="000000"/>
              </w:rPr>
              <w:t>9.7 (4.6 to 15.3)</w:t>
            </w:r>
          </w:p>
        </w:tc>
      </w:tr>
      <w:tr w:rsidR="00C35A10" w:rsidRPr="00033687" w14:paraId="19D4C64F" w14:textId="77777777" w:rsidTr="00B01E6F">
        <w:trPr>
          <w:trHeight w:val="290"/>
        </w:trPr>
        <w:tc>
          <w:tcPr>
            <w:tcW w:w="1043" w:type="dxa"/>
            <w:noWrap/>
            <w:vAlign w:val="center"/>
          </w:tcPr>
          <w:p w14:paraId="311484A7" w14:textId="77777777" w:rsidR="00C35A10" w:rsidRPr="00033687" w:rsidRDefault="00C35A10" w:rsidP="00B01E6F">
            <w:pPr>
              <w:rPr>
                <w:rFonts w:cstheme="minorHAnsi"/>
              </w:rPr>
            </w:pPr>
            <w:r w:rsidRPr="00033687">
              <w:rPr>
                <w:rFonts w:cstheme="minorHAnsi"/>
              </w:rPr>
              <w:t>Poland</w:t>
            </w:r>
          </w:p>
        </w:tc>
        <w:tc>
          <w:tcPr>
            <w:tcW w:w="1362" w:type="dxa"/>
            <w:noWrap/>
            <w:vAlign w:val="bottom"/>
          </w:tcPr>
          <w:p w14:paraId="7B31B87B" w14:textId="77777777" w:rsidR="00C35A10" w:rsidRPr="00033687" w:rsidRDefault="00C35A10" w:rsidP="00B01E6F">
            <w:pPr>
              <w:rPr>
                <w:rFonts w:cstheme="minorHAnsi"/>
              </w:rPr>
            </w:pPr>
            <w:r w:rsidRPr="00033687">
              <w:rPr>
                <w:rFonts w:cstheme="minorHAnsi"/>
                <w:color w:val="000000"/>
              </w:rPr>
              <w:t>0</w:t>
            </w:r>
          </w:p>
        </w:tc>
        <w:tc>
          <w:tcPr>
            <w:tcW w:w="1655" w:type="dxa"/>
            <w:noWrap/>
            <w:vAlign w:val="bottom"/>
          </w:tcPr>
          <w:p w14:paraId="3D7F4144" w14:textId="77777777" w:rsidR="00C35A10" w:rsidRPr="00033687" w:rsidRDefault="00C35A10" w:rsidP="00B01E6F">
            <w:pPr>
              <w:rPr>
                <w:rFonts w:cstheme="minorHAnsi"/>
              </w:rPr>
            </w:pPr>
            <w:r w:rsidRPr="00033687">
              <w:rPr>
                <w:rFonts w:cstheme="minorHAnsi"/>
                <w:color w:val="000000"/>
              </w:rPr>
              <w:t>2001-2006</w:t>
            </w:r>
          </w:p>
        </w:tc>
        <w:tc>
          <w:tcPr>
            <w:tcW w:w="3307" w:type="dxa"/>
            <w:noWrap/>
            <w:vAlign w:val="bottom"/>
          </w:tcPr>
          <w:p w14:paraId="55F7ADD6" w14:textId="77777777" w:rsidR="00C35A10" w:rsidRPr="00033687" w:rsidRDefault="00C35A10" w:rsidP="00B01E6F">
            <w:pPr>
              <w:jc w:val="right"/>
              <w:rPr>
                <w:rFonts w:cstheme="minorHAnsi"/>
              </w:rPr>
            </w:pPr>
            <w:r w:rsidRPr="00033687">
              <w:rPr>
                <w:rFonts w:cstheme="minorHAnsi"/>
                <w:color w:val="000000"/>
              </w:rPr>
              <w:t>3.4 (1.7 to 4.2)</w:t>
            </w:r>
          </w:p>
        </w:tc>
      </w:tr>
      <w:tr w:rsidR="00C35A10" w:rsidRPr="00033687" w14:paraId="7B2961CA" w14:textId="77777777" w:rsidTr="00B01E6F">
        <w:trPr>
          <w:trHeight w:val="290"/>
        </w:trPr>
        <w:tc>
          <w:tcPr>
            <w:tcW w:w="1043" w:type="dxa"/>
            <w:noWrap/>
            <w:vAlign w:val="center"/>
          </w:tcPr>
          <w:p w14:paraId="12C876D4" w14:textId="77777777" w:rsidR="00C35A10" w:rsidRPr="00033687" w:rsidRDefault="00C35A10" w:rsidP="00B01E6F">
            <w:pPr>
              <w:rPr>
                <w:rFonts w:cstheme="minorHAnsi"/>
              </w:rPr>
            </w:pPr>
          </w:p>
        </w:tc>
        <w:tc>
          <w:tcPr>
            <w:tcW w:w="1362" w:type="dxa"/>
            <w:noWrap/>
            <w:vAlign w:val="bottom"/>
          </w:tcPr>
          <w:p w14:paraId="2F836A59" w14:textId="77777777" w:rsidR="00C35A10" w:rsidRPr="00033687" w:rsidRDefault="00C35A10" w:rsidP="00B01E6F">
            <w:pPr>
              <w:rPr>
                <w:rFonts w:cstheme="minorHAnsi"/>
              </w:rPr>
            </w:pPr>
            <w:r w:rsidRPr="00033687">
              <w:rPr>
                <w:rFonts w:cstheme="minorHAnsi"/>
                <w:color w:val="000000"/>
              </w:rPr>
              <w:t>1</w:t>
            </w:r>
          </w:p>
        </w:tc>
        <w:tc>
          <w:tcPr>
            <w:tcW w:w="1655" w:type="dxa"/>
            <w:noWrap/>
            <w:vAlign w:val="bottom"/>
          </w:tcPr>
          <w:p w14:paraId="5F93AF2C" w14:textId="77777777" w:rsidR="00C35A10" w:rsidRPr="00033687" w:rsidRDefault="00C35A10" w:rsidP="00B01E6F">
            <w:pPr>
              <w:rPr>
                <w:rFonts w:cstheme="minorHAnsi"/>
              </w:rPr>
            </w:pPr>
            <w:r w:rsidRPr="00033687">
              <w:rPr>
                <w:rFonts w:cstheme="minorHAnsi"/>
                <w:color w:val="000000"/>
              </w:rPr>
              <w:t>2006-2009</w:t>
            </w:r>
          </w:p>
        </w:tc>
        <w:tc>
          <w:tcPr>
            <w:tcW w:w="3307" w:type="dxa"/>
            <w:noWrap/>
            <w:vAlign w:val="bottom"/>
          </w:tcPr>
          <w:p w14:paraId="3FB418D4" w14:textId="77777777" w:rsidR="00C35A10" w:rsidRPr="00033687" w:rsidRDefault="00C35A10" w:rsidP="00B01E6F">
            <w:pPr>
              <w:jc w:val="right"/>
              <w:rPr>
                <w:rFonts w:cstheme="minorHAnsi"/>
              </w:rPr>
            </w:pPr>
            <w:r w:rsidRPr="00033687">
              <w:rPr>
                <w:rFonts w:cstheme="minorHAnsi"/>
                <w:color w:val="000000"/>
              </w:rPr>
              <w:t>7.6 (5.5 to 8.7)</w:t>
            </w:r>
          </w:p>
        </w:tc>
      </w:tr>
      <w:tr w:rsidR="00C35A10" w:rsidRPr="00033687" w14:paraId="1ADCC3FC" w14:textId="77777777" w:rsidTr="00B01E6F">
        <w:trPr>
          <w:trHeight w:val="290"/>
        </w:trPr>
        <w:tc>
          <w:tcPr>
            <w:tcW w:w="1043" w:type="dxa"/>
            <w:noWrap/>
            <w:vAlign w:val="center"/>
          </w:tcPr>
          <w:p w14:paraId="7D998E58" w14:textId="77777777" w:rsidR="00C35A10" w:rsidRPr="00033687" w:rsidRDefault="00C35A10" w:rsidP="00B01E6F">
            <w:pPr>
              <w:rPr>
                <w:rFonts w:cstheme="minorHAnsi"/>
              </w:rPr>
            </w:pPr>
          </w:p>
        </w:tc>
        <w:tc>
          <w:tcPr>
            <w:tcW w:w="1362" w:type="dxa"/>
            <w:noWrap/>
            <w:vAlign w:val="bottom"/>
          </w:tcPr>
          <w:p w14:paraId="06F6D1DD" w14:textId="77777777" w:rsidR="00C35A10" w:rsidRPr="00033687" w:rsidRDefault="00C35A10" w:rsidP="00B01E6F">
            <w:pPr>
              <w:rPr>
                <w:rFonts w:cstheme="minorHAnsi"/>
              </w:rPr>
            </w:pPr>
            <w:r w:rsidRPr="00033687">
              <w:rPr>
                <w:rFonts w:cstheme="minorHAnsi"/>
                <w:color w:val="000000"/>
              </w:rPr>
              <w:t>2</w:t>
            </w:r>
          </w:p>
        </w:tc>
        <w:tc>
          <w:tcPr>
            <w:tcW w:w="1655" w:type="dxa"/>
            <w:noWrap/>
            <w:vAlign w:val="bottom"/>
          </w:tcPr>
          <w:p w14:paraId="45DDC38E" w14:textId="77777777" w:rsidR="00C35A10" w:rsidRPr="00033687" w:rsidRDefault="00C35A10" w:rsidP="00B01E6F">
            <w:pPr>
              <w:rPr>
                <w:rFonts w:cstheme="minorHAnsi"/>
              </w:rPr>
            </w:pPr>
            <w:r w:rsidRPr="00033687">
              <w:rPr>
                <w:rFonts w:cstheme="minorHAnsi"/>
                <w:color w:val="000000"/>
              </w:rPr>
              <w:t>2009-2018</w:t>
            </w:r>
          </w:p>
        </w:tc>
        <w:tc>
          <w:tcPr>
            <w:tcW w:w="3307" w:type="dxa"/>
            <w:noWrap/>
            <w:vAlign w:val="bottom"/>
          </w:tcPr>
          <w:p w14:paraId="67A4083C" w14:textId="77777777" w:rsidR="00C35A10" w:rsidRPr="00033687" w:rsidRDefault="00C35A10" w:rsidP="00B01E6F">
            <w:pPr>
              <w:jc w:val="right"/>
              <w:rPr>
                <w:rFonts w:cstheme="minorHAnsi"/>
              </w:rPr>
            </w:pPr>
            <w:r w:rsidRPr="00033687">
              <w:rPr>
                <w:rFonts w:cstheme="minorHAnsi"/>
                <w:color w:val="000000"/>
              </w:rPr>
              <w:t>1.8 (0.9 to 2.2)</w:t>
            </w:r>
          </w:p>
        </w:tc>
      </w:tr>
      <w:tr w:rsidR="00C35A10" w:rsidRPr="00033687" w14:paraId="636A3B7B" w14:textId="77777777" w:rsidTr="00B01E6F">
        <w:trPr>
          <w:trHeight w:val="290"/>
        </w:trPr>
        <w:tc>
          <w:tcPr>
            <w:tcW w:w="1043" w:type="dxa"/>
            <w:noWrap/>
            <w:vAlign w:val="center"/>
          </w:tcPr>
          <w:p w14:paraId="22575A63" w14:textId="77777777" w:rsidR="00C35A10" w:rsidRPr="00033687" w:rsidRDefault="00C35A10" w:rsidP="00B01E6F">
            <w:pPr>
              <w:rPr>
                <w:rFonts w:cstheme="minorHAnsi"/>
              </w:rPr>
            </w:pPr>
          </w:p>
        </w:tc>
        <w:tc>
          <w:tcPr>
            <w:tcW w:w="1362" w:type="dxa"/>
            <w:noWrap/>
            <w:vAlign w:val="bottom"/>
          </w:tcPr>
          <w:p w14:paraId="0C335884" w14:textId="77777777" w:rsidR="00C35A10" w:rsidRPr="00033687" w:rsidRDefault="00C35A10" w:rsidP="00B01E6F">
            <w:pPr>
              <w:rPr>
                <w:rFonts w:cstheme="minorHAnsi"/>
              </w:rPr>
            </w:pPr>
            <w:r w:rsidRPr="00033687">
              <w:rPr>
                <w:rFonts w:cstheme="minorHAnsi"/>
                <w:color w:val="000000"/>
              </w:rPr>
              <w:t>3</w:t>
            </w:r>
          </w:p>
        </w:tc>
        <w:tc>
          <w:tcPr>
            <w:tcW w:w="1655" w:type="dxa"/>
            <w:noWrap/>
            <w:vAlign w:val="bottom"/>
          </w:tcPr>
          <w:p w14:paraId="28D77D8C" w14:textId="77777777" w:rsidR="00C35A10" w:rsidRPr="00033687" w:rsidRDefault="00C35A10" w:rsidP="00B01E6F">
            <w:pPr>
              <w:rPr>
                <w:rFonts w:cstheme="minorHAnsi"/>
              </w:rPr>
            </w:pPr>
            <w:r w:rsidRPr="00033687">
              <w:rPr>
                <w:rFonts w:cstheme="minorHAnsi"/>
                <w:color w:val="000000"/>
              </w:rPr>
              <w:t>2018-2022</w:t>
            </w:r>
          </w:p>
        </w:tc>
        <w:tc>
          <w:tcPr>
            <w:tcW w:w="3307" w:type="dxa"/>
            <w:noWrap/>
            <w:vAlign w:val="bottom"/>
          </w:tcPr>
          <w:p w14:paraId="6DF8232C" w14:textId="77777777" w:rsidR="00C35A10" w:rsidRPr="00033687" w:rsidRDefault="00C35A10" w:rsidP="00B01E6F">
            <w:pPr>
              <w:jc w:val="right"/>
              <w:rPr>
                <w:rFonts w:cstheme="minorHAnsi"/>
              </w:rPr>
            </w:pPr>
            <w:r w:rsidRPr="00033687">
              <w:rPr>
                <w:rFonts w:cstheme="minorHAnsi"/>
                <w:color w:val="000000"/>
              </w:rPr>
              <w:t>4.6 (3.3 to 7.3)</w:t>
            </w:r>
          </w:p>
        </w:tc>
      </w:tr>
    </w:tbl>
    <w:p w14:paraId="16F4E381" w14:textId="77777777" w:rsidR="001067B8" w:rsidRPr="00033687" w:rsidRDefault="001067B8" w:rsidP="00C50B16">
      <w:pPr>
        <w:rPr>
          <w:rFonts w:cstheme="minorHAnsi"/>
          <w:lang w:val="en-GB"/>
        </w:rPr>
      </w:pPr>
    </w:p>
    <w:sectPr w:rsidR="001067B8" w:rsidRPr="00033687" w:rsidSect="009031D1">
      <w:pgSz w:w="16838" w:h="11906" w:orient="landscape"/>
      <w:pgMar w:top="1417" w:right="1417"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F432F4"/>
    <w:multiLevelType w:val="multilevel"/>
    <w:tmpl w:val="6360EE72"/>
    <w:lvl w:ilvl="0">
      <w:start w:val="1"/>
      <w:numFmt w:val="decimal"/>
      <w:pStyle w:val="Heading1"/>
      <w:lvlText w:val="%1."/>
      <w:lvlJc w:val="left"/>
      <w:pPr>
        <w:ind w:left="360" w:hanging="360"/>
      </w:pPr>
    </w:lvl>
    <w:lvl w:ilvl="1">
      <w:start w:val="1"/>
      <w:numFmt w:val="decimal"/>
      <w:pStyle w:val="Heading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3B2E14D4"/>
    <w:multiLevelType w:val="hybridMultilevel"/>
    <w:tmpl w:val="04E899EE"/>
    <w:lvl w:ilvl="0" w:tplc="5748F3A0">
      <w:start w:val="1642"/>
      <w:numFmt w:val="bullet"/>
      <w:lvlText w:val="*"/>
      <w:lvlJc w:val="left"/>
      <w:pPr>
        <w:ind w:left="720" w:hanging="360"/>
      </w:pPr>
      <w:rPr>
        <w:rFonts w:ascii="Times New Roman" w:eastAsia="Times New Roman" w:hAnsi="Times New Roman" w:cs="Times New Roman" w:hint="default"/>
        <w:b/>
        <w:sz w:val="18"/>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3BC07DE9"/>
    <w:multiLevelType w:val="hybridMultilevel"/>
    <w:tmpl w:val="FC0E4B90"/>
    <w:lvl w:ilvl="0" w:tplc="04260001">
      <w:start w:val="1642"/>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499D561B"/>
    <w:multiLevelType w:val="hybridMultilevel"/>
    <w:tmpl w:val="9AA40FA6"/>
    <w:lvl w:ilvl="0" w:tplc="AFEA5282">
      <w:start w:val="3"/>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E212721"/>
    <w:multiLevelType w:val="hybridMultilevel"/>
    <w:tmpl w:val="DC5C4EFC"/>
    <w:lvl w:ilvl="0" w:tplc="1D0499EE">
      <w:start w:val="1"/>
      <w:numFmt w:val="bullet"/>
      <w:lvlText w:val=""/>
      <w:lvlJc w:val="left"/>
      <w:pPr>
        <w:ind w:left="720" w:hanging="360"/>
      </w:pPr>
      <w:rPr>
        <w:rFonts w:ascii="Symbol" w:eastAsiaTheme="minorHAnsi" w:hAnsi="Symbol"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72741D95"/>
    <w:multiLevelType w:val="hybridMultilevel"/>
    <w:tmpl w:val="5A9A3DF6"/>
    <w:lvl w:ilvl="0" w:tplc="22FA209C">
      <w:start w:val="3"/>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7C4A0710"/>
    <w:multiLevelType w:val="hybridMultilevel"/>
    <w:tmpl w:val="87E850CC"/>
    <w:lvl w:ilvl="0" w:tplc="D3A29A8C">
      <w:start w:val="3"/>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21448731">
    <w:abstractNumId w:val="0"/>
  </w:num>
  <w:num w:numId="2" w16cid:durableId="443892046">
    <w:abstractNumId w:val="5"/>
  </w:num>
  <w:num w:numId="3" w16cid:durableId="1791244412">
    <w:abstractNumId w:val="6"/>
  </w:num>
  <w:num w:numId="4" w16cid:durableId="1104812128">
    <w:abstractNumId w:val="3"/>
  </w:num>
  <w:num w:numId="5" w16cid:durableId="84501977">
    <w:abstractNumId w:val="4"/>
  </w:num>
  <w:num w:numId="6" w16cid:durableId="432170194">
    <w:abstractNumId w:val="1"/>
  </w:num>
  <w:num w:numId="7" w16cid:durableId="4188667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23C5"/>
    <w:rsid w:val="00010EBB"/>
    <w:rsid w:val="0001412E"/>
    <w:rsid w:val="0001536D"/>
    <w:rsid w:val="0001679E"/>
    <w:rsid w:val="000209D4"/>
    <w:rsid w:val="0002339E"/>
    <w:rsid w:val="00023763"/>
    <w:rsid w:val="000242EF"/>
    <w:rsid w:val="000244DA"/>
    <w:rsid w:val="00033687"/>
    <w:rsid w:val="00041292"/>
    <w:rsid w:val="00045A47"/>
    <w:rsid w:val="00052123"/>
    <w:rsid w:val="00055F97"/>
    <w:rsid w:val="0006123D"/>
    <w:rsid w:val="00061AA5"/>
    <w:rsid w:val="0006581F"/>
    <w:rsid w:val="000777EF"/>
    <w:rsid w:val="00077AD2"/>
    <w:rsid w:val="00080272"/>
    <w:rsid w:val="00080C08"/>
    <w:rsid w:val="00085506"/>
    <w:rsid w:val="00087F3B"/>
    <w:rsid w:val="000A3D04"/>
    <w:rsid w:val="000A4134"/>
    <w:rsid w:val="000A5B1A"/>
    <w:rsid w:val="000A6AE9"/>
    <w:rsid w:val="000A725E"/>
    <w:rsid w:val="000B1D2F"/>
    <w:rsid w:val="000C276E"/>
    <w:rsid w:val="000D0272"/>
    <w:rsid w:val="000D065F"/>
    <w:rsid w:val="000D111E"/>
    <w:rsid w:val="000D27E8"/>
    <w:rsid w:val="000D5E1B"/>
    <w:rsid w:val="000D7B92"/>
    <w:rsid w:val="000F0BA7"/>
    <w:rsid w:val="000F1797"/>
    <w:rsid w:val="000F4182"/>
    <w:rsid w:val="001007B1"/>
    <w:rsid w:val="001067B8"/>
    <w:rsid w:val="0010741B"/>
    <w:rsid w:val="00111BA4"/>
    <w:rsid w:val="00116C5F"/>
    <w:rsid w:val="0012621D"/>
    <w:rsid w:val="001274F4"/>
    <w:rsid w:val="00131B2D"/>
    <w:rsid w:val="00134922"/>
    <w:rsid w:val="00135BDC"/>
    <w:rsid w:val="0013686F"/>
    <w:rsid w:val="0014160F"/>
    <w:rsid w:val="00143577"/>
    <w:rsid w:val="001436F7"/>
    <w:rsid w:val="00143B63"/>
    <w:rsid w:val="00153196"/>
    <w:rsid w:val="0015359A"/>
    <w:rsid w:val="00154500"/>
    <w:rsid w:val="001568A4"/>
    <w:rsid w:val="00157F02"/>
    <w:rsid w:val="00160FE9"/>
    <w:rsid w:val="001616EC"/>
    <w:rsid w:val="001628DC"/>
    <w:rsid w:val="00164D8B"/>
    <w:rsid w:val="00170167"/>
    <w:rsid w:val="00172069"/>
    <w:rsid w:val="00173FDE"/>
    <w:rsid w:val="00177593"/>
    <w:rsid w:val="00180533"/>
    <w:rsid w:val="00183716"/>
    <w:rsid w:val="00183BEF"/>
    <w:rsid w:val="00185D76"/>
    <w:rsid w:val="00187A17"/>
    <w:rsid w:val="00190BB0"/>
    <w:rsid w:val="00190C4A"/>
    <w:rsid w:val="00195D5E"/>
    <w:rsid w:val="00196FCB"/>
    <w:rsid w:val="001A0087"/>
    <w:rsid w:val="001A1AA5"/>
    <w:rsid w:val="001A6BC3"/>
    <w:rsid w:val="001B053E"/>
    <w:rsid w:val="001B1CA1"/>
    <w:rsid w:val="001C037E"/>
    <w:rsid w:val="001C2AC4"/>
    <w:rsid w:val="001C3BD8"/>
    <w:rsid w:val="001C506B"/>
    <w:rsid w:val="001C50D0"/>
    <w:rsid w:val="001C6D6E"/>
    <w:rsid w:val="001C73E5"/>
    <w:rsid w:val="001D0E42"/>
    <w:rsid w:val="001D22B3"/>
    <w:rsid w:val="001D4987"/>
    <w:rsid w:val="001D5084"/>
    <w:rsid w:val="001E0A7D"/>
    <w:rsid w:val="001E2FBD"/>
    <w:rsid w:val="001E365A"/>
    <w:rsid w:val="001E40B1"/>
    <w:rsid w:val="001F6B62"/>
    <w:rsid w:val="001F7350"/>
    <w:rsid w:val="001F7C5C"/>
    <w:rsid w:val="00204425"/>
    <w:rsid w:val="002067A2"/>
    <w:rsid w:val="0021113A"/>
    <w:rsid w:val="002118DA"/>
    <w:rsid w:val="00211BC5"/>
    <w:rsid w:val="00214CA4"/>
    <w:rsid w:val="00215086"/>
    <w:rsid w:val="00215E03"/>
    <w:rsid w:val="00224926"/>
    <w:rsid w:val="0023056B"/>
    <w:rsid w:val="00241820"/>
    <w:rsid w:val="00241C55"/>
    <w:rsid w:val="00243885"/>
    <w:rsid w:val="00243EB4"/>
    <w:rsid w:val="00244230"/>
    <w:rsid w:val="0025007C"/>
    <w:rsid w:val="00252AF3"/>
    <w:rsid w:val="00253228"/>
    <w:rsid w:val="002549A5"/>
    <w:rsid w:val="0027043D"/>
    <w:rsid w:val="002802FC"/>
    <w:rsid w:val="002916CB"/>
    <w:rsid w:val="00291C77"/>
    <w:rsid w:val="00296B1B"/>
    <w:rsid w:val="002A0B0D"/>
    <w:rsid w:val="002A3B99"/>
    <w:rsid w:val="002A4EF7"/>
    <w:rsid w:val="002B304C"/>
    <w:rsid w:val="002B57E9"/>
    <w:rsid w:val="002C5912"/>
    <w:rsid w:val="002D0FAA"/>
    <w:rsid w:val="002D2CE5"/>
    <w:rsid w:val="002D4EFE"/>
    <w:rsid w:val="002E0396"/>
    <w:rsid w:val="002E3959"/>
    <w:rsid w:val="002E7928"/>
    <w:rsid w:val="002E7F80"/>
    <w:rsid w:val="002F208A"/>
    <w:rsid w:val="002F2459"/>
    <w:rsid w:val="002F6445"/>
    <w:rsid w:val="00301D03"/>
    <w:rsid w:val="00303660"/>
    <w:rsid w:val="00305632"/>
    <w:rsid w:val="00306544"/>
    <w:rsid w:val="00311A2F"/>
    <w:rsid w:val="00311AC4"/>
    <w:rsid w:val="00317844"/>
    <w:rsid w:val="003257EE"/>
    <w:rsid w:val="00327FC8"/>
    <w:rsid w:val="003312AF"/>
    <w:rsid w:val="003345CE"/>
    <w:rsid w:val="003368BB"/>
    <w:rsid w:val="003370F4"/>
    <w:rsid w:val="00343FEF"/>
    <w:rsid w:val="0034436A"/>
    <w:rsid w:val="0034528E"/>
    <w:rsid w:val="0034634E"/>
    <w:rsid w:val="0035153C"/>
    <w:rsid w:val="0036131C"/>
    <w:rsid w:val="00362868"/>
    <w:rsid w:val="003656C8"/>
    <w:rsid w:val="00370125"/>
    <w:rsid w:val="00370654"/>
    <w:rsid w:val="00371139"/>
    <w:rsid w:val="00374578"/>
    <w:rsid w:val="00375D79"/>
    <w:rsid w:val="00376A81"/>
    <w:rsid w:val="00376F89"/>
    <w:rsid w:val="00383227"/>
    <w:rsid w:val="003852F0"/>
    <w:rsid w:val="00396ACF"/>
    <w:rsid w:val="003A017A"/>
    <w:rsid w:val="003A40D2"/>
    <w:rsid w:val="003B359C"/>
    <w:rsid w:val="003D46E9"/>
    <w:rsid w:val="003D73F3"/>
    <w:rsid w:val="003E1BB2"/>
    <w:rsid w:val="003E23F4"/>
    <w:rsid w:val="003E2D8A"/>
    <w:rsid w:val="003E398D"/>
    <w:rsid w:val="003F11E0"/>
    <w:rsid w:val="003F2209"/>
    <w:rsid w:val="003F7B68"/>
    <w:rsid w:val="004011AC"/>
    <w:rsid w:val="0040517D"/>
    <w:rsid w:val="004052AF"/>
    <w:rsid w:val="00405375"/>
    <w:rsid w:val="00406F98"/>
    <w:rsid w:val="0041085C"/>
    <w:rsid w:val="0041189A"/>
    <w:rsid w:val="0041604D"/>
    <w:rsid w:val="00423CAE"/>
    <w:rsid w:val="00426EC3"/>
    <w:rsid w:val="00427FA3"/>
    <w:rsid w:val="00434649"/>
    <w:rsid w:val="00434E68"/>
    <w:rsid w:val="00437AC2"/>
    <w:rsid w:val="00441DF8"/>
    <w:rsid w:val="00444FE2"/>
    <w:rsid w:val="004507DA"/>
    <w:rsid w:val="00450938"/>
    <w:rsid w:val="00453715"/>
    <w:rsid w:val="00453859"/>
    <w:rsid w:val="0045766E"/>
    <w:rsid w:val="004607B7"/>
    <w:rsid w:val="00464437"/>
    <w:rsid w:val="00464AA4"/>
    <w:rsid w:val="004658B0"/>
    <w:rsid w:val="0048229C"/>
    <w:rsid w:val="004871C3"/>
    <w:rsid w:val="00487936"/>
    <w:rsid w:val="00490D1C"/>
    <w:rsid w:val="00495AAA"/>
    <w:rsid w:val="00497115"/>
    <w:rsid w:val="004A6918"/>
    <w:rsid w:val="004B195F"/>
    <w:rsid w:val="004B2A90"/>
    <w:rsid w:val="004B5AA4"/>
    <w:rsid w:val="004C5FF3"/>
    <w:rsid w:val="004D272C"/>
    <w:rsid w:val="004D792A"/>
    <w:rsid w:val="004D7FC6"/>
    <w:rsid w:val="004E504B"/>
    <w:rsid w:val="004E5296"/>
    <w:rsid w:val="004F1632"/>
    <w:rsid w:val="004F54C0"/>
    <w:rsid w:val="005017BC"/>
    <w:rsid w:val="005031B2"/>
    <w:rsid w:val="005064AB"/>
    <w:rsid w:val="0051149E"/>
    <w:rsid w:val="00514419"/>
    <w:rsid w:val="00515352"/>
    <w:rsid w:val="00515B6C"/>
    <w:rsid w:val="00516CD0"/>
    <w:rsid w:val="005178EC"/>
    <w:rsid w:val="00520454"/>
    <w:rsid w:val="005272EE"/>
    <w:rsid w:val="0053195A"/>
    <w:rsid w:val="00536717"/>
    <w:rsid w:val="00537498"/>
    <w:rsid w:val="00543275"/>
    <w:rsid w:val="00543F3D"/>
    <w:rsid w:val="00544F29"/>
    <w:rsid w:val="005479F0"/>
    <w:rsid w:val="0055705E"/>
    <w:rsid w:val="00557F60"/>
    <w:rsid w:val="00562610"/>
    <w:rsid w:val="00563EC8"/>
    <w:rsid w:val="00570EB7"/>
    <w:rsid w:val="005737A2"/>
    <w:rsid w:val="00581A71"/>
    <w:rsid w:val="00585225"/>
    <w:rsid w:val="005871C0"/>
    <w:rsid w:val="00596EE4"/>
    <w:rsid w:val="005A26EB"/>
    <w:rsid w:val="005A41F9"/>
    <w:rsid w:val="005B13AA"/>
    <w:rsid w:val="005B1AA6"/>
    <w:rsid w:val="005B56C8"/>
    <w:rsid w:val="005C1FD6"/>
    <w:rsid w:val="005D0863"/>
    <w:rsid w:val="005D266B"/>
    <w:rsid w:val="005D2B29"/>
    <w:rsid w:val="005D4206"/>
    <w:rsid w:val="005D7F29"/>
    <w:rsid w:val="005E1F5C"/>
    <w:rsid w:val="005E63DB"/>
    <w:rsid w:val="005F6385"/>
    <w:rsid w:val="00600E3C"/>
    <w:rsid w:val="00602DAA"/>
    <w:rsid w:val="00604F0D"/>
    <w:rsid w:val="00620FE7"/>
    <w:rsid w:val="006226EE"/>
    <w:rsid w:val="006232DD"/>
    <w:rsid w:val="00623B7D"/>
    <w:rsid w:val="006311CF"/>
    <w:rsid w:val="006322A9"/>
    <w:rsid w:val="006379CD"/>
    <w:rsid w:val="00640861"/>
    <w:rsid w:val="006418BF"/>
    <w:rsid w:val="00655A2F"/>
    <w:rsid w:val="006579F8"/>
    <w:rsid w:val="0066076C"/>
    <w:rsid w:val="00666C03"/>
    <w:rsid w:val="00666CE1"/>
    <w:rsid w:val="00671655"/>
    <w:rsid w:val="00671719"/>
    <w:rsid w:val="00673382"/>
    <w:rsid w:val="00674ABF"/>
    <w:rsid w:val="00674D2F"/>
    <w:rsid w:val="00675F2E"/>
    <w:rsid w:val="00681888"/>
    <w:rsid w:val="006821C0"/>
    <w:rsid w:val="0068439B"/>
    <w:rsid w:val="006931F5"/>
    <w:rsid w:val="00694141"/>
    <w:rsid w:val="0069452C"/>
    <w:rsid w:val="0069545C"/>
    <w:rsid w:val="006A27D0"/>
    <w:rsid w:val="006A39D2"/>
    <w:rsid w:val="006B238C"/>
    <w:rsid w:val="006B42AA"/>
    <w:rsid w:val="006C101E"/>
    <w:rsid w:val="006C194A"/>
    <w:rsid w:val="006C559B"/>
    <w:rsid w:val="006C7519"/>
    <w:rsid w:val="006D3F84"/>
    <w:rsid w:val="006D6B1A"/>
    <w:rsid w:val="006D7CBA"/>
    <w:rsid w:val="006E30F2"/>
    <w:rsid w:val="006E56CA"/>
    <w:rsid w:val="006F31BB"/>
    <w:rsid w:val="006F3281"/>
    <w:rsid w:val="006F4CD9"/>
    <w:rsid w:val="00703161"/>
    <w:rsid w:val="00703A7F"/>
    <w:rsid w:val="00706E30"/>
    <w:rsid w:val="00714E42"/>
    <w:rsid w:val="00716249"/>
    <w:rsid w:val="00717DD7"/>
    <w:rsid w:val="007204A1"/>
    <w:rsid w:val="00726517"/>
    <w:rsid w:val="00731513"/>
    <w:rsid w:val="00735864"/>
    <w:rsid w:val="007414E4"/>
    <w:rsid w:val="00741DDA"/>
    <w:rsid w:val="007425C4"/>
    <w:rsid w:val="00747588"/>
    <w:rsid w:val="00751838"/>
    <w:rsid w:val="00757446"/>
    <w:rsid w:val="00761DF3"/>
    <w:rsid w:val="007629AF"/>
    <w:rsid w:val="00763E33"/>
    <w:rsid w:val="007658DF"/>
    <w:rsid w:val="00781F91"/>
    <w:rsid w:val="00784088"/>
    <w:rsid w:val="00785DAB"/>
    <w:rsid w:val="00791B1F"/>
    <w:rsid w:val="00792D86"/>
    <w:rsid w:val="00793FFB"/>
    <w:rsid w:val="007A3B0D"/>
    <w:rsid w:val="007A4898"/>
    <w:rsid w:val="007A77AD"/>
    <w:rsid w:val="007B7A33"/>
    <w:rsid w:val="007C0FE2"/>
    <w:rsid w:val="007D0104"/>
    <w:rsid w:val="007D1A8D"/>
    <w:rsid w:val="007D4886"/>
    <w:rsid w:val="007D5677"/>
    <w:rsid w:val="007D57FB"/>
    <w:rsid w:val="007E2E48"/>
    <w:rsid w:val="007E5C4C"/>
    <w:rsid w:val="007E7E06"/>
    <w:rsid w:val="007E7F62"/>
    <w:rsid w:val="007F138E"/>
    <w:rsid w:val="007F396E"/>
    <w:rsid w:val="007F6D8C"/>
    <w:rsid w:val="00803331"/>
    <w:rsid w:val="00804AD5"/>
    <w:rsid w:val="008114DD"/>
    <w:rsid w:val="00813F1B"/>
    <w:rsid w:val="0081617F"/>
    <w:rsid w:val="00816B0E"/>
    <w:rsid w:val="00817066"/>
    <w:rsid w:val="008176DA"/>
    <w:rsid w:val="00820533"/>
    <w:rsid w:val="008216B6"/>
    <w:rsid w:val="00823206"/>
    <w:rsid w:val="008249A4"/>
    <w:rsid w:val="0082562C"/>
    <w:rsid w:val="00830090"/>
    <w:rsid w:val="0083206F"/>
    <w:rsid w:val="00837E52"/>
    <w:rsid w:val="00840601"/>
    <w:rsid w:val="00846078"/>
    <w:rsid w:val="00846753"/>
    <w:rsid w:val="00856073"/>
    <w:rsid w:val="008639B4"/>
    <w:rsid w:val="008668B0"/>
    <w:rsid w:val="00867E1D"/>
    <w:rsid w:val="00875908"/>
    <w:rsid w:val="00880D32"/>
    <w:rsid w:val="00881C5E"/>
    <w:rsid w:val="00882192"/>
    <w:rsid w:val="0089054C"/>
    <w:rsid w:val="00893AB6"/>
    <w:rsid w:val="00893AF5"/>
    <w:rsid w:val="00894BEE"/>
    <w:rsid w:val="008A0AA3"/>
    <w:rsid w:val="008A20BE"/>
    <w:rsid w:val="008A2CE0"/>
    <w:rsid w:val="008A6C61"/>
    <w:rsid w:val="008A6E0C"/>
    <w:rsid w:val="008B3DD9"/>
    <w:rsid w:val="008C2118"/>
    <w:rsid w:val="008D1E73"/>
    <w:rsid w:val="008D3A81"/>
    <w:rsid w:val="008D3D18"/>
    <w:rsid w:val="008D6189"/>
    <w:rsid w:val="008D769E"/>
    <w:rsid w:val="008E3383"/>
    <w:rsid w:val="008E7883"/>
    <w:rsid w:val="008F2BF7"/>
    <w:rsid w:val="008F5012"/>
    <w:rsid w:val="008F6E85"/>
    <w:rsid w:val="008F6FEE"/>
    <w:rsid w:val="009031D1"/>
    <w:rsid w:val="009040E5"/>
    <w:rsid w:val="00905C71"/>
    <w:rsid w:val="0090659C"/>
    <w:rsid w:val="00915903"/>
    <w:rsid w:val="00920C13"/>
    <w:rsid w:val="00922277"/>
    <w:rsid w:val="009246FD"/>
    <w:rsid w:val="00924AEF"/>
    <w:rsid w:val="00934805"/>
    <w:rsid w:val="00940ACB"/>
    <w:rsid w:val="00942F21"/>
    <w:rsid w:val="00943CBE"/>
    <w:rsid w:val="009451A5"/>
    <w:rsid w:val="00946614"/>
    <w:rsid w:val="00947820"/>
    <w:rsid w:val="009540CF"/>
    <w:rsid w:val="009544BA"/>
    <w:rsid w:val="009548B9"/>
    <w:rsid w:val="00960B3F"/>
    <w:rsid w:val="00961539"/>
    <w:rsid w:val="00966FD9"/>
    <w:rsid w:val="009676B9"/>
    <w:rsid w:val="0097021D"/>
    <w:rsid w:val="0097320B"/>
    <w:rsid w:val="00973DA8"/>
    <w:rsid w:val="009753B4"/>
    <w:rsid w:val="00977FAB"/>
    <w:rsid w:val="0098118C"/>
    <w:rsid w:val="00981E9C"/>
    <w:rsid w:val="0098370B"/>
    <w:rsid w:val="0098588E"/>
    <w:rsid w:val="00986371"/>
    <w:rsid w:val="009869F9"/>
    <w:rsid w:val="00986B50"/>
    <w:rsid w:val="0099196B"/>
    <w:rsid w:val="00992908"/>
    <w:rsid w:val="009A3B89"/>
    <w:rsid w:val="009A40C2"/>
    <w:rsid w:val="009C2F83"/>
    <w:rsid w:val="009C4928"/>
    <w:rsid w:val="009C722E"/>
    <w:rsid w:val="009C757F"/>
    <w:rsid w:val="009D2309"/>
    <w:rsid w:val="009D34DF"/>
    <w:rsid w:val="009D542F"/>
    <w:rsid w:val="009D62F6"/>
    <w:rsid w:val="009E431F"/>
    <w:rsid w:val="009E7FAD"/>
    <w:rsid w:val="009F027C"/>
    <w:rsid w:val="009F424E"/>
    <w:rsid w:val="009F559F"/>
    <w:rsid w:val="009F73F7"/>
    <w:rsid w:val="00A031B5"/>
    <w:rsid w:val="00A05C41"/>
    <w:rsid w:val="00A078C9"/>
    <w:rsid w:val="00A11076"/>
    <w:rsid w:val="00A11FAC"/>
    <w:rsid w:val="00A156E8"/>
    <w:rsid w:val="00A16300"/>
    <w:rsid w:val="00A3293B"/>
    <w:rsid w:val="00A33399"/>
    <w:rsid w:val="00A34715"/>
    <w:rsid w:val="00A3609D"/>
    <w:rsid w:val="00A43783"/>
    <w:rsid w:val="00A44D29"/>
    <w:rsid w:val="00A46331"/>
    <w:rsid w:val="00A47097"/>
    <w:rsid w:val="00A52196"/>
    <w:rsid w:val="00A52354"/>
    <w:rsid w:val="00A546CF"/>
    <w:rsid w:val="00A663C4"/>
    <w:rsid w:val="00A73D68"/>
    <w:rsid w:val="00A82812"/>
    <w:rsid w:val="00A83A1D"/>
    <w:rsid w:val="00A94779"/>
    <w:rsid w:val="00A964CC"/>
    <w:rsid w:val="00A97672"/>
    <w:rsid w:val="00AA38E7"/>
    <w:rsid w:val="00AA3F35"/>
    <w:rsid w:val="00AA4A7F"/>
    <w:rsid w:val="00AA5321"/>
    <w:rsid w:val="00AB2A90"/>
    <w:rsid w:val="00AB2BE7"/>
    <w:rsid w:val="00AB36D2"/>
    <w:rsid w:val="00AB769C"/>
    <w:rsid w:val="00AD2D4B"/>
    <w:rsid w:val="00AD4BD8"/>
    <w:rsid w:val="00AD64E8"/>
    <w:rsid w:val="00AD69F0"/>
    <w:rsid w:val="00AE33EA"/>
    <w:rsid w:val="00AF650A"/>
    <w:rsid w:val="00AF6663"/>
    <w:rsid w:val="00AF6CD8"/>
    <w:rsid w:val="00B01E6F"/>
    <w:rsid w:val="00B02D47"/>
    <w:rsid w:val="00B10D0E"/>
    <w:rsid w:val="00B12C62"/>
    <w:rsid w:val="00B13830"/>
    <w:rsid w:val="00B16742"/>
    <w:rsid w:val="00B17178"/>
    <w:rsid w:val="00B17251"/>
    <w:rsid w:val="00B2250B"/>
    <w:rsid w:val="00B22890"/>
    <w:rsid w:val="00B233CB"/>
    <w:rsid w:val="00B259DC"/>
    <w:rsid w:val="00B3611F"/>
    <w:rsid w:val="00B367A7"/>
    <w:rsid w:val="00B50CA5"/>
    <w:rsid w:val="00B51754"/>
    <w:rsid w:val="00B5267D"/>
    <w:rsid w:val="00B52CA7"/>
    <w:rsid w:val="00B52F57"/>
    <w:rsid w:val="00B53355"/>
    <w:rsid w:val="00B5508A"/>
    <w:rsid w:val="00B6317C"/>
    <w:rsid w:val="00B64F2D"/>
    <w:rsid w:val="00B65026"/>
    <w:rsid w:val="00B721A6"/>
    <w:rsid w:val="00B72422"/>
    <w:rsid w:val="00B7412D"/>
    <w:rsid w:val="00B750D9"/>
    <w:rsid w:val="00B80881"/>
    <w:rsid w:val="00B86079"/>
    <w:rsid w:val="00B90BF7"/>
    <w:rsid w:val="00B93FB8"/>
    <w:rsid w:val="00B953EF"/>
    <w:rsid w:val="00BA1C84"/>
    <w:rsid w:val="00BA4353"/>
    <w:rsid w:val="00BB01C8"/>
    <w:rsid w:val="00BB71C7"/>
    <w:rsid w:val="00BB71C8"/>
    <w:rsid w:val="00BC1092"/>
    <w:rsid w:val="00BC1151"/>
    <w:rsid w:val="00BC3DB1"/>
    <w:rsid w:val="00BC75AF"/>
    <w:rsid w:val="00BD0FE2"/>
    <w:rsid w:val="00BD44C9"/>
    <w:rsid w:val="00BD63A1"/>
    <w:rsid w:val="00BD6C05"/>
    <w:rsid w:val="00BE1FF8"/>
    <w:rsid w:val="00BE3147"/>
    <w:rsid w:val="00BF68D5"/>
    <w:rsid w:val="00BF7FA2"/>
    <w:rsid w:val="00C016B8"/>
    <w:rsid w:val="00C109E6"/>
    <w:rsid w:val="00C137FB"/>
    <w:rsid w:val="00C21858"/>
    <w:rsid w:val="00C23A84"/>
    <w:rsid w:val="00C34350"/>
    <w:rsid w:val="00C354CB"/>
    <w:rsid w:val="00C35A10"/>
    <w:rsid w:val="00C368AF"/>
    <w:rsid w:val="00C37910"/>
    <w:rsid w:val="00C37E69"/>
    <w:rsid w:val="00C44AD0"/>
    <w:rsid w:val="00C47B48"/>
    <w:rsid w:val="00C50B16"/>
    <w:rsid w:val="00C60D0F"/>
    <w:rsid w:val="00C67829"/>
    <w:rsid w:val="00C71D30"/>
    <w:rsid w:val="00C74EFA"/>
    <w:rsid w:val="00C778F9"/>
    <w:rsid w:val="00C8276B"/>
    <w:rsid w:val="00CA2433"/>
    <w:rsid w:val="00CB775B"/>
    <w:rsid w:val="00CD6A36"/>
    <w:rsid w:val="00CD77CB"/>
    <w:rsid w:val="00CE0D86"/>
    <w:rsid w:val="00CE2BE4"/>
    <w:rsid w:val="00CE2D38"/>
    <w:rsid w:val="00CE3229"/>
    <w:rsid w:val="00CE54B1"/>
    <w:rsid w:val="00CF74D9"/>
    <w:rsid w:val="00D02BAB"/>
    <w:rsid w:val="00D03EF6"/>
    <w:rsid w:val="00D06103"/>
    <w:rsid w:val="00D1167A"/>
    <w:rsid w:val="00D11C4F"/>
    <w:rsid w:val="00D121FF"/>
    <w:rsid w:val="00D1521A"/>
    <w:rsid w:val="00D22900"/>
    <w:rsid w:val="00D3124F"/>
    <w:rsid w:val="00D31524"/>
    <w:rsid w:val="00D32882"/>
    <w:rsid w:val="00D32CBB"/>
    <w:rsid w:val="00D403E4"/>
    <w:rsid w:val="00D41DCA"/>
    <w:rsid w:val="00D43794"/>
    <w:rsid w:val="00D457CA"/>
    <w:rsid w:val="00D5012E"/>
    <w:rsid w:val="00D509A8"/>
    <w:rsid w:val="00D53ABF"/>
    <w:rsid w:val="00D609E0"/>
    <w:rsid w:val="00D60FE3"/>
    <w:rsid w:val="00D61218"/>
    <w:rsid w:val="00D653BA"/>
    <w:rsid w:val="00D7184D"/>
    <w:rsid w:val="00D75ED4"/>
    <w:rsid w:val="00D7659C"/>
    <w:rsid w:val="00D80B8F"/>
    <w:rsid w:val="00D8319B"/>
    <w:rsid w:val="00D8580A"/>
    <w:rsid w:val="00D85A73"/>
    <w:rsid w:val="00DA6783"/>
    <w:rsid w:val="00DB01A1"/>
    <w:rsid w:val="00DB39B1"/>
    <w:rsid w:val="00DB6BFF"/>
    <w:rsid w:val="00DB7177"/>
    <w:rsid w:val="00DC1C66"/>
    <w:rsid w:val="00DC23C5"/>
    <w:rsid w:val="00DC5260"/>
    <w:rsid w:val="00DC6613"/>
    <w:rsid w:val="00DC6781"/>
    <w:rsid w:val="00DC759A"/>
    <w:rsid w:val="00DC7D2D"/>
    <w:rsid w:val="00DD1580"/>
    <w:rsid w:val="00DD3EFF"/>
    <w:rsid w:val="00DD464F"/>
    <w:rsid w:val="00DD60A9"/>
    <w:rsid w:val="00DE387B"/>
    <w:rsid w:val="00DF47D2"/>
    <w:rsid w:val="00DF4E47"/>
    <w:rsid w:val="00DF5BC2"/>
    <w:rsid w:val="00DF6892"/>
    <w:rsid w:val="00DF7714"/>
    <w:rsid w:val="00DF7A3D"/>
    <w:rsid w:val="00E027AD"/>
    <w:rsid w:val="00E04104"/>
    <w:rsid w:val="00E04881"/>
    <w:rsid w:val="00E06BE0"/>
    <w:rsid w:val="00E11CE0"/>
    <w:rsid w:val="00E211FA"/>
    <w:rsid w:val="00E23B12"/>
    <w:rsid w:val="00E27E20"/>
    <w:rsid w:val="00E32D6B"/>
    <w:rsid w:val="00E400AC"/>
    <w:rsid w:val="00E44D89"/>
    <w:rsid w:val="00E46003"/>
    <w:rsid w:val="00E52D11"/>
    <w:rsid w:val="00E561EC"/>
    <w:rsid w:val="00E63610"/>
    <w:rsid w:val="00E63D5E"/>
    <w:rsid w:val="00E709FE"/>
    <w:rsid w:val="00E70CCD"/>
    <w:rsid w:val="00E74039"/>
    <w:rsid w:val="00E85ABD"/>
    <w:rsid w:val="00E86AF1"/>
    <w:rsid w:val="00E876DF"/>
    <w:rsid w:val="00E91CAA"/>
    <w:rsid w:val="00E94110"/>
    <w:rsid w:val="00E94EEC"/>
    <w:rsid w:val="00E978B1"/>
    <w:rsid w:val="00E978D1"/>
    <w:rsid w:val="00EA1181"/>
    <w:rsid w:val="00EA6CF0"/>
    <w:rsid w:val="00EB3EA0"/>
    <w:rsid w:val="00EB74A9"/>
    <w:rsid w:val="00EC4513"/>
    <w:rsid w:val="00ED0E26"/>
    <w:rsid w:val="00EE0308"/>
    <w:rsid w:val="00EF09C6"/>
    <w:rsid w:val="00EF1C42"/>
    <w:rsid w:val="00EF27B5"/>
    <w:rsid w:val="00EF33CC"/>
    <w:rsid w:val="00EF7E93"/>
    <w:rsid w:val="00F04895"/>
    <w:rsid w:val="00F05191"/>
    <w:rsid w:val="00F0746C"/>
    <w:rsid w:val="00F10C6D"/>
    <w:rsid w:val="00F210D3"/>
    <w:rsid w:val="00F26F8F"/>
    <w:rsid w:val="00F300D3"/>
    <w:rsid w:val="00F30BEE"/>
    <w:rsid w:val="00F35F8F"/>
    <w:rsid w:val="00F36EB8"/>
    <w:rsid w:val="00F40850"/>
    <w:rsid w:val="00F412B8"/>
    <w:rsid w:val="00F463E0"/>
    <w:rsid w:val="00F554C9"/>
    <w:rsid w:val="00F5575B"/>
    <w:rsid w:val="00F67F6D"/>
    <w:rsid w:val="00F743BA"/>
    <w:rsid w:val="00F811F9"/>
    <w:rsid w:val="00F824EC"/>
    <w:rsid w:val="00F87A6A"/>
    <w:rsid w:val="00F9142E"/>
    <w:rsid w:val="00F93A0A"/>
    <w:rsid w:val="00F978B4"/>
    <w:rsid w:val="00FA0F0F"/>
    <w:rsid w:val="00FB35A5"/>
    <w:rsid w:val="00FC6D35"/>
    <w:rsid w:val="00FD67A2"/>
    <w:rsid w:val="00FE0125"/>
    <w:rsid w:val="00FE240A"/>
    <w:rsid w:val="00FE2B96"/>
    <w:rsid w:val="00FE337A"/>
    <w:rsid w:val="00FE34E1"/>
    <w:rsid w:val="00FE75F5"/>
    <w:rsid w:val="00FF07D1"/>
    <w:rsid w:val="00FF0AC7"/>
    <w:rsid w:val="0B1A706B"/>
    <w:rsid w:val="27FCAD76"/>
    <w:rsid w:val="3F1AFC9D"/>
    <w:rsid w:val="467BE9D2"/>
    <w:rsid w:val="63D29E8E"/>
    <w:rsid w:val="74E65B1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A0862D"/>
  <w15:chartTrackingRefBased/>
  <w15:docId w15:val="{068752A8-FA26-4533-8C15-B63900832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0BF7"/>
  </w:style>
  <w:style w:type="paragraph" w:styleId="Heading1">
    <w:name w:val="heading 1"/>
    <w:basedOn w:val="Normal"/>
    <w:next w:val="Normal"/>
    <w:link w:val="Heading1Char"/>
    <w:uiPriority w:val="9"/>
    <w:qFormat/>
    <w:rsid w:val="008D3D18"/>
    <w:pPr>
      <w:numPr>
        <w:numId w:val="1"/>
      </w:numPr>
      <w:ind w:left="567" w:hanging="567"/>
      <w:outlineLvl w:val="0"/>
    </w:pPr>
    <w:rPr>
      <w:b/>
      <w:bCs/>
      <w:lang w:val="en-GB"/>
    </w:rPr>
  </w:style>
  <w:style w:type="paragraph" w:styleId="Heading2">
    <w:name w:val="heading 2"/>
    <w:basedOn w:val="Heading1"/>
    <w:next w:val="Normal"/>
    <w:link w:val="Heading2Char"/>
    <w:uiPriority w:val="9"/>
    <w:unhideWhenUsed/>
    <w:qFormat/>
    <w:rsid w:val="008D3D18"/>
    <w:pPr>
      <w:numPr>
        <w:ilvl w:val="1"/>
      </w:numPr>
      <w:ind w:left="567" w:hanging="567"/>
      <w:outlineLvl w:val="1"/>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90B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90BF7"/>
    <w:rPr>
      <w:sz w:val="16"/>
      <w:szCs w:val="16"/>
    </w:rPr>
  </w:style>
  <w:style w:type="paragraph" w:styleId="CommentText">
    <w:name w:val="annotation text"/>
    <w:basedOn w:val="Normal"/>
    <w:link w:val="CommentTextChar"/>
    <w:uiPriority w:val="99"/>
    <w:unhideWhenUsed/>
    <w:rsid w:val="00B90BF7"/>
    <w:pPr>
      <w:spacing w:line="240" w:lineRule="auto"/>
    </w:pPr>
    <w:rPr>
      <w:sz w:val="20"/>
      <w:szCs w:val="20"/>
    </w:rPr>
  </w:style>
  <w:style w:type="character" w:customStyle="1" w:styleId="CommentTextChar">
    <w:name w:val="Comment Text Char"/>
    <w:basedOn w:val="DefaultParagraphFont"/>
    <w:link w:val="CommentText"/>
    <w:uiPriority w:val="99"/>
    <w:rsid w:val="00B90BF7"/>
    <w:rPr>
      <w:sz w:val="20"/>
      <w:szCs w:val="20"/>
    </w:rPr>
  </w:style>
  <w:style w:type="character" w:customStyle="1" w:styleId="Heading1Char">
    <w:name w:val="Heading 1 Char"/>
    <w:basedOn w:val="DefaultParagraphFont"/>
    <w:link w:val="Heading1"/>
    <w:uiPriority w:val="9"/>
    <w:rsid w:val="008D3D18"/>
    <w:rPr>
      <w:b/>
      <w:bCs/>
      <w:lang w:val="en-GB"/>
    </w:rPr>
  </w:style>
  <w:style w:type="character" w:customStyle="1" w:styleId="Heading2Char">
    <w:name w:val="Heading 2 Char"/>
    <w:basedOn w:val="DefaultParagraphFont"/>
    <w:link w:val="Heading2"/>
    <w:uiPriority w:val="9"/>
    <w:rsid w:val="008D3D18"/>
    <w:rPr>
      <w:b/>
      <w:bCs/>
      <w:lang w:val="en-GB"/>
    </w:rPr>
  </w:style>
  <w:style w:type="paragraph" w:styleId="Caption">
    <w:name w:val="caption"/>
    <w:basedOn w:val="Normal"/>
    <w:next w:val="Normal"/>
    <w:uiPriority w:val="35"/>
    <w:unhideWhenUsed/>
    <w:qFormat/>
    <w:rsid w:val="0027043D"/>
    <w:pPr>
      <w:spacing w:after="200" w:line="240" w:lineRule="auto"/>
    </w:pPr>
    <w:rPr>
      <w:i/>
      <w:iCs/>
      <w:color w:val="44546A" w:themeColor="text2"/>
      <w:sz w:val="18"/>
      <w:szCs w:val="18"/>
    </w:rPr>
  </w:style>
  <w:style w:type="paragraph" w:styleId="ListParagraph">
    <w:name w:val="List Paragraph"/>
    <w:basedOn w:val="Normal"/>
    <w:uiPriority w:val="34"/>
    <w:qFormat/>
    <w:rsid w:val="00915903"/>
    <w:pPr>
      <w:ind w:left="720"/>
      <w:contextualSpacing/>
    </w:pPr>
  </w:style>
  <w:style w:type="paragraph" w:styleId="Revision">
    <w:name w:val="Revision"/>
    <w:hidden/>
    <w:uiPriority w:val="99"/>
    <w:semiHidden/>
    <w:rsid w:val="00C60D0F"/>
    <w:pPr>
      <w:spacing w:after="0" w:line="240" w:lineRule="auto"/>
    </w:pPr>
  </w:style>
  <w:style w:type="paragraph" w:styleId="CommentSubject">
    <w:name w:val="annotation subject"/>
    <w:basedOn w:val="CommentText"/>
    <w:next w:val="CommentText"/>
    <w:link w:val="CommentSubjectChar"/>
    <w:uiPriority w:val="99"/>
    <w:semiHidden/>
    <w:unhideWhenUsed/>
    <w:rsid w:val="00C137FB"/>
    <w:rPr>
      <w:b/>
      <w:bCs/>
    </w:rPr>
  </w:style>
  <w:style w:type="character" w:customStyle="1" w:styleId="CommentSubjectChar">
    <w:name w:val="Comment Subject Char"/>
    <w:basedOn w:val="CommentTextChar"/>
    <w:link w:val="CommentSubject"/>
    <w:uiPriority w:val="99"/>
    <w:semiHidden/>
    <w:rsid w:val="00C137FB"/>
    <w:rPr>
      <w:b/>
      <w:bCs/>
      <w:sz w:val="20"/>
      <w:szCs w:val="20"/>
    </w:rPr>
  </w:style>
  <w:style w:type="paragraph" w:styleId="BalloonText">
    <w:name w:val="Balloon Text"/>
    <w:basedOn w:val="Normal"/>
    <w:link w:val="BalloonTextChar"/>
    <w:uiPriority w:val="99"/>
    <w:semiHidden/>
    <w:unhideWhenUsed/>
    <w:rsid w:val="00FE240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240A"/>
    <w:rPr>
      <w:rFonts w:ascii="Segoe UI" w:hAnsi="Segoe UI" w:cs="Segoe UI"/>
      <w:sz w:val="18"/>
      <w:szCs w:val="18"/>
    </w:rPr>
  </w:style>
  <w:style w:type="character" w:styleId="Hyperlink">
    <w:name w:val="Hyperlink"/>
    <w:basedOn w:val="DefaultParagraphFont"/>
    <w:uiPriority w:val="99"/>
    <w:unhideWhenUsed/>
    <w:rsid w:val="00E94EEC"/>
    <w:rPr>
      <w:color w:val="0563C1" w:themeColor="hyperlink"/>
      <w:u w:val="single"/>
    </w:rPr>
  </w:style>
  <w:style w:type="character" w:styleId="UnresolvedMention">
    <w:name w:val="Unresolved Mention"/>
    <w:basedOn w:val="DefaultParagraphFont"/>
    <w:uiPriority w:val="99"/>
    <w:semiHidden/>
    <w:unhideWhenUsed/>
    <w:rsid w:val="00E94EEC"/>
    <w:rPr>
      <w:color w:val="605E5C"/>
      <w:shd w:val="clear" w:color="auto" w:fill="E1DFDD"/>
    </w:rPr>
  </w:style>
  <w:style w:type="paragraph" w:customStyle="1" w:styleId="paragraph">
    <w:name w:val="paragraph"/>
    <w:basedOn w:val="Normal"/>
    <w:rsid w:val="00840601"/>
    <w:pPr>
      <w:spacing w:before="100" w:beforeAutospacing="1" w:after="100" w:afterAutospacing="1" w:line="240" w:lineRule="auto"/>
    </w:pPr>
    <w:rPr>
      <w:rFonts w:ascii="Times New Roman" w:eastAsia="Times New Roman" w:hAnsi="Times New Roman" w:cs="Times New Roman"/>
      <w:kern w:val="0"/>
      <w:sz w:val="24"/>
      <w:szCs w:val="24"/>
      <w:lang w:val="lv-LV" w:eastAsia="lv-LV"/>
      <w14:ligatures w14:val="none"/>
    </w:rPr>
  </w:style>
  <w:style w:type="character" w:customStyle="1" w:styleId="normaltextrun">
    <w:name w:val="normaltextrun"/>
    <w:basedOn w:val="DefaultParagraphFont"/>
    <w:rsid w:val="00840601"/>
  </w:style>
  <w:style w:type="character" w:customStyle="1" w:styleId="eop">
    <w:name w:val="eop"/>
    <w:basedOn w:val="DefaultParagraphFont"/>
    <w:rsid w:val="00840601"/>
  </w:style>
  <w:style w:type="paragraph" w:customStyle="1" w:styleId="Tablecontent">
    <w:name w:val="Table content"/>
    <w:basedOn w:val="Normal"/>
    <w:link w:val="TablecontentChar"/>
    <w:qFormat/>
    <w:rsid w:val="00D5012E"/>
    <w:pPr>
      <w:spacing w:after="0" w:line="240" w:lineRule="auto"/>
      <w:jc w:val="center"/>
    </w:pPr>
    <w:rPr>
      <w:rFonts w:ascii="Calibri" w:eastAsia="Times New Roman" w:hAnsi="Calibri" w:cs="Calibri"/>
      <w:color w:val="000000"/>
      <w:kern w:val="0"/>
      <w:sz w:val="20"/>
      <w:szCs w:val="20"/>
      <w:lang w:eastAsia="de-DE"/>
      <w14:ligatures w14:val="none"/>
    </w:rPr>
  </w:style>
  <w:style w:type="character" w:customStyle="1" w:styleId="TablecontentChar">
    <w:name w:val="Table content Char"/>
    <w:basedOn w:val="DefaultParagraphFont"/>
    <w:link w:val="Tablecontent"/>
    <w:rsid w:val="00D5012E"/>
    <w:rPr>
      <w:rFonts w:ascii="Calibri" w:eastAsia="Times New Roman" w:hAnsi="Calibri" w:cs="Calibri"/>
      <w:color w:val="000000"/>
      <w:kern w:val="0"/>
      <w:sz w:val="20"/>
      <w:szCs w:val="20"/>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86682">
      <w:bodyDiv w:val="1"/>
      <w:marLeft w:val="0"/>
      <w:marRight w:val="0"/>
      <w:marTop w:val="0"/>
      <w:marBottom w:val="0"/>
      <w:divBdr>
        <w:top w:val="none" w:sz="0" w:space="0" w:color="auto"/>
        <w:left w:val="none" w:sz="0" w:space="0" w:color="auto"/>
        <w:bottom w:val="none" w:sz="0" w:space="0" w:color="auto"/>
        <w:right w:val="none" w:sz="0" w:space="0" w:color="auto"/>
      </w:divBdr>
      <w:divsChild>
        <w:div w:id="715398483">
          <w:marLeft w:val="0"/>
          <w:marRight w:val="0"/>
          <w:marTop w:val="0"/>
          <w:marBottom w:val="0"/>
          <w:divBdr>
            <w:top w:val="none" w:sz="0" w:space="0" w:color="auto"/>
            <w:left w:val="none" w:sz="0" w:space="0" w:color="auto"/>
            <w:bottom w:val="none" w:sz="0" w:space="0" w:color="auto"/>
            <w:right w:val="none" w:sz="0" w:space="0" w:color="auto"/>
          </w:divBdr>
          <w:divsChild>
            <w:div w:id="683677045">
              <w:marLeft w:val="0"/>
              <w:marRight w:val="0"/>
              <w:marTop w:val="0"/>
              <w:marBottom w:val="0"/>
              <w:divBdr>
                <w:top w:val="none" w:sz="0" w:space="0" w:color="auto"/>
                <w:left w:val="none" w:sz="0" w:space="0" w:color="auto"/>
                <w:bottom w:val="none" w:sz="0" w:space="0" w:color="auto"/>
                <w:right w:val="none" w:sz="0" w:space="0" w:color="auto"/>
              </w:divBdr>
              <w:divsChild>
                <w:div w:id="845677249">
                  <w:marLeft w:val="0"/>
                  <w:marRight w:val="0"/>
                  <w:marTop w:val="0"/>
                  <w:marBottom w:val="0"/>
                  <w:divBdr>
                    <w:top w:val="none" w:sz="0" w:space="0" w:color="auto"/>
                    <w:left w:val="none" w:sz="0" w:space="0" w:color="auto"/>
                    <w:bottom w:val="none" w:sz="0" w:space="0" w:color="auto"/>
                    <w:right w:val="none" w:sz="0" w:space="0" w:color="auto"/>
                  </w:divBdr>
                  <w:divsChild>
                    <w:div w:id="620648443">
                      <w:marLeft w:val="0"/>
                      <w:marRight w:val="0"/>
                      <w:marTop w:val="0"/>
                      <w:marBottom w:val="0"/>
                      <w:divBdr>
                        <w:top w:val="none" w:sz="0" w:space="0" w:color="auto"/>
                        <w:left w:val="none" w:sz="0" w:space="0" w:color="auto"/>
                        <w:bottom w:val="none" w:sz="0" w:space="0" w:color="auto"/>
                        <w:right w:val="none" w:sz="0" w:space="0" w:color="auto"/>
                      </w:divBdr>
                      <w:divsChild>
                        <w:div w:id="858658475">
                          <w:marLeft w:val="0"/>
                          <w:marRight w:val="0"/>
                          <w:marTop w:val="0"/>
                          <w:marBottom w:val="0"/>
                          <w:divBdr>
                            <w:top w:val="none" w:sz="0" w:space="0" w:color="auto"/>
                            <w:left w:val="none" w:sz="0" w:space="0" w:color="auto"/>
                            <w:bottom w:val="none" w:sz="0" w:space="0" w:color="auto"/>
                            <w:right w:val="none" w:sz="0" w:space="0" w:color="auto"/>
                          </w:divBdr>
                        </w:div>
                      </w:divsChild>
                    </w:div>
                    <w:div w:id="1952085741">
                      <w:marLeft w:val="0"/>
                      <w:marRight w:val="0"/>
                      <w:marTop w:val="0"/>
                      <w:marBottom w:val="0"/>
                      <w:divBdr>
                        <w:top w:val="none" w:sz="0" w:space="0" w:color="auto"/>
                        <w:left w:val="none" w:sz="0" w:space="0" w:color="auto"/>
                        <w:bottom w:val="none" w:sz="0" w:space="0" w:color="auto"/>
                        <w:right w:val="none" w:sz="0" w:space="0" w:color="auto"/>
                      </w:divBdr>
                      <w:divsChild>
                        <w:div w:id="1715156535">
                          <w:marLeft w:val="0"/>
                          <w:marRight w:val="0"/>
                          <w:marTop w:val="0"/>
                          <w:marBottom w:val="0"/>
                          <w:divBdr>
                            <w:top w:val="none" w:sz="0" w:space="0" w:color="auto"/>
                            <w:left w:val="none" w:sz="0" w:space="0" w:color="auto"/>
                            <w:bottom w:val="none" w:sz="0" w:space="0" w:color="auto"/>
                            <w:right w:val="none" w:sz="0" w:space="0" w:color="auto"/>
                          </w:divBdr>
                        </w:div>
                      </w:divsChild>
                    </w:div>
                    <w:div w:id="117341864">
                      <w:marLeft w:val="0"/>
                      <w:marRight w:val="0"/>
                      <w:marTop w:val="0"/>
                      <w:marBottom w:val="0"/>
                      <w:divBdr>
                        <w:top w:val="none" w:sz="0" w:space="0" w:color="auto"/>
                        <w:left w:val="none" w:sz="0" w:space="0" w:color="auto"/>
                        <w:bottom w:val="none" w:sz="0" w:space="0" w:color="auto"/>
                        <w:right w:val="none" w:sz="0" w:space="0" w:color="auto"/>
                      </w:divBdr>
                      <w:divsChild>
                        <w:div w:id="2088724064">
                          <w:marLeft w:val="0"/>
                          <w:marRight w:val="0"/>
                          <w:marTop w:val="0"/>
                          <w:marBottom w:val="0"/>
                          <w:divBdr>
                            <w:top w:val="none" w:sz="0" w:space="0" w:color="auto"/>
                            <w:left w:val="none" w:sz="0" w:space="0" w:color="auto"/>
                            <w:bottom w:val="none" w:sz="0" w:space="0" w:color="auto"/>
                            <w:right w:val="none" w:sz="0" w:space="0" w:color="auto"/>
                          </w:divBdr>
                        </w:div>
                      </w:divsChild>
                    </w:div>
                    <w:div w:id="268859183">
                      <w:marLeft w:val="0"/>
                      <w:marRight w:val="0"/>
                      <w:marTop w:val="0"/>
                      <w:marBottom w:val="0"/>
                      <w:divBdr>
                        <w:top w:val="none" w:sz="0" w:space="0" w:color="auto"/>
                        <w:left w:val="none" w:sz="0" w:space="0" w:color="auto"/>
                        <w:bottom w:val="none" w:sz="0" w:space="0" w:color="auto"/>
                        <w:right w:val="none" w:sz="0" w:space="0" w:color="auto"/>
                      </w:divBdr>
                      <w:divsChild>
                        <w:div w:id="471366992">
                          <w:marLeft w:val="0"/>
                          <w:marRight w:val="0"/>
                          <w:marTop w:val="0"/>
                          <w:marBottom w:val="0"/>
                          <w:divBdr>
                            <w:top w:val="none" w:sz="0" w:space="0" w:color="auto"/>
                            <w:left w:val="none" w:sz="0" w:space="0" w:color="auto"/>
                            <w:bottom w:val="none" w:sz="0" w:space="0" w:color="auto"/>
                            <w:right w:val="none" w:sz="0" w:space="0" w:color="auto"/>
                          </w:divBdr>
                        </w:div>
                      </w:divsChild>
                    </w:div>
                    <w:div w:id="480120032">
                      <w:marLeft w:val="0"/>
                      <w:marRight w:val="0"/>
                      <w:marTop w:val="0"/>
                      <w:marBottom w:val="0"/>
                      <w:divBdr>
                        <w:top w:val="none" w:sz="0" w:space="0" w:color="auto"/>
                        <w:left w:val="none" w:sz="0" w:space="0" w:color="auto"/>
                        <w:bottom w:val="none" w:sz="0" w:space="0" w:color="auto"/>
                        <w:right w:val="none" w:sz="0" w:space="0" w:color="auto"/>
                      </w:divBdr>
                      <w:divsChild>
                        <w:div w:id="1729955774">
                          <w:marLeft w:val="0"/>
                          <w:marRight w:val="0"/>
                          <w:marTop w:val="0"/>
                          <w:marBottom w:val="0"/>
                          <w:divBdr>
                            <w:top w:val="none" w:sz="0" w:space="0" w:color="auto"/>
                            <w:left w:val="none" w:sz="0" w:space="0" w:color="auto"/>
                            <w:bottom w:val="none" w:sz="0" w:space="0" w:color="auto"/>
                            <w:right w:val="none" w:sz="0" w:space="0" w:color="auto"/>
                          </w:divBdr>
                        </w:div>
                      </w:divsChild>
                    </w:div>
                    <w:div w:id="1981420688">
                      <w:marLeft w:val="0"/>
                      <w:marRight w:val="0"/>
                      <w:marTop w:val="0"/>
                      <w:marBottom w:val="0"/>
                      <w:divBdr>
                        <w:top w:val="none" w:sz="0" w:space="0" w:color="auto"/>
                        <w:left w:val="none" w:sz="0" w:space="0" w:color="auto"/>
                        <w:bottom w:val="none" w:sz="0" w:space="0" w:color="auto"/>
                        <w:right w:val="none" w:sz="0" w:space="0" w:color="auto"/>
                      </w:divBdr>
                      <w:divsChild>
                        <w:div w:id="6249088">
                          <w:marLeft w:val="0"/>
                          <w:marRight w:val="0"/>
                          <w:marTop w:val="0"/>
                          <w:marBottom w:val="0"/>
                          <w:divBdr>
                            <w:top w:val="none" w:sz="0" w:space="0" w:color="auto"/>
                            <w:left w:val="none" w:sz="0" w:space="0" w:color="auto"/>
                            <w:bottom w:val="none" w:sz="0" w:space="0" w:color="auto"/>
                            <w:right w:val="none" w:sz="0" w:space="0" w:color="auto"/>
                          </w:divBdr>
                        </w:div>
                      </w:divsChild>
                    </w:div>
                    <w:div w:id="467095298">
                      <w:marLeft w:val="0"/>
                      <w:marRight w:val="0"/>
                      <w:marTop w:val="0"/>
                      <w:marBottom w:val="0"/>
                      <w:divBdr>
                        <w:top w:val="none" w:sz="0" w:space="0" w:color="auto"/>
                        <w:left w:val="none" w:sz="0" w:space="0" w:color="auto"/>
                        <w:bottom w:val="none" w:sz="0" w:space="0" w:color="auto"/>
                        <w:right w:val="none" w:sz="0" w:space="0" w:color="auto"/>
                      </w:divBdr>
                      <w:divsChild>
                        <w:div w:id="2015911309">
                          <w:marLeft w:val="0"/>
                          <w:marRight w:val="0"/>
                          <w:marTop w:val="0"/>
                          <w:marBottom w:val="0"/>
                          <w:divBdr>
                            <w:top w:val="none" w:sz="0" w:space="0" w:color="auto"/>
                            <w:left w:val="none" w:sz="0" w:space="0" w:color="auto"/>
                            <w:bottom w:val="none" w:sz="0" w:space="0" w:color="auto"/>
                            <w:right w:val="none" w:sz="0" w:space="0" w:color="auto"/>
                          </w:divBdr>
                        </w:div>
                      </w:divsChild>
                    </w:div>
                    <w:div w:id="1796636564">
                      <w:marLeft w:val="0"/>
                      <w:marRight w:val="0"/>
                      <w:marTop w:val="0"/>
                      <w:marBottom w:val="0"/>
                      <w:divBdr>
                        <w:top w:val="none" w:sz="0" w:space="0" w:color="auto"/>
                        <w:left w:val="none" w:sz="0" w:space="0" w:color="auto"/>
                        <w:bottom w:val="none" w:sz="0" w:space="0" w:color="auto"/>
                        <w:right w:val="none" w:sz="0" w:space="0" w:color="auto"/>
                      </w:divBdr>
                      <w:divsChild>
                        <w:div w:id="462118451">
                          <w:marLeft w:val="0"/>
                          <w:marRight w:val="0"/>
                          <w:marTop w:val="0"/>
                          <w:marBottom w:val="0"/>
                          <w:divBdr>
                            <w:top w:val="none" w:sz="0" w:space="0" w:color="auto"/>
                            <w:left w:val="none" w:sz="0" w:space="0" w:color="auto"/>
                            <w:bottom w:val="none" w:sz="0" w:space="0" w:color="auto"/>
                            <w:right w:val="none" w:sz="0" w:space="0" w:color="auto"/>
                          </w:divBdr>
                        </w:div>
                      </w:divsChild>
                    </w:div>
                    <w:div w:id="527262496">
                      <w:marLeft w:val="0"/>
                      <w:marRight w:val="0"/>
                      <w:marTop w:val="0"/>
                      <w:marBottom w:val="0"/>
                      <w:divBdr>
                        <w:top w:val="none" w:sz="0" w:space="0" w:color="auto"/>
                        <w:left w:val="none" w:sz="0" w:space="0" w:color="auto"/>
                        <w:bottom w:val="none" w:sz="0" w:space="0" w:color="auto"/>
                        <w:right w:val="none" w:sz="0" w:space="0" w:color="auto"/>
                      </w:divBdr>
                      <w:divsChild>
                        <w:div w:id="2047484648">
                          <w:marLeft w:val="0"/>
                          <w:marRight w:val="0"/>
                          <w:marTop w:val="0"/>
                          <w:marBottom w:val="0"/>
                          <w:divBdr>
                            <w:top w:val="none" w:sz="0" w:space="0" w:color="auto"/>
                            <w:left w:val="none" w:sz="0" w:space="0" w:color="auto"/>
                            <w:bottom w:val="none" w:sz="0" w:space="0" w:color="auto"/>
                            <w:right w:val="none" w:sz="0" w:space="0" w:color="auto"/>
                          </w:divBdr>
                        </w:div>
                      </w:divsChild>
                    </w:div>
                    <w:div w:id="1232230107">
                      <w:marLeft w:val="0"/>
                      <w:marRight w:val="0"/>
                      <w:marTop w:val="0"/>
                      <w:marBottom w:val="0"/>
                      <w:divBdr>
                        <w:top w:val="none" w:sz="0" w:space="0" w:color="auto"/>
                        <w:left w:val="none" w:sz="0" w:space="0" w:color="auto"/>
                        <w:bottom w:val="none" w:sz="0" w:space="0" w:color="auto"/>
                        <w:right w:val="none" w:sz="0" w:space="0" w:color="auto"/>
                      </w:divBdr>
                      <w:divsChild>
                        <w:div w:id="1428578963">
                          <w:marLeft w:val="0"/>
                          <w:marRight w:val="0"/>
                          <w:marTop w:val="0"/>
                          <w:marBottom w:val="0"/>
                          <w:divBdr>
                            <w:top w:val="none" w:sz="0" w:space="0" w:color="auto"/>
                            <w:left w:val="none" w:sz="0" w:space="0" w:color="auto"/>
                            <w:bottom w:val="none" w:sz="0" w:space="0" w:color="auto"/>
                            <w:right w:val="none" w:sz="0" w:space="0" w:color="auto"/>
                          </w:divBdr>
                        </w:div>
                      </w:divsChild>
                    </w:div>
                    <w:div w:id="1413896660">
                      <w:marLeft w:val="0"/>
                      <w:marRight w:val="0"/>
                      <w:marTop w:val="0"/>
                      <w:marBottom w:val="0"/>
                      <w:divBdr>
                        <w:top w:val="none" w:sz="0" w:space="0" w:color="auto"/>
                        <w:left w:val="none" w:sz="0" w:space="0" w:color="auto"/>
                        <w:bottom w:val="none" w:sz="0" w:space="0" w:color="auto"/>
                        <w:right w:val="none" w:sz="0" w:space="0" w:color="auto"/>
                      </w:divBdr>
                      <w:divsChild>
                        <w:div w:id="1004549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351926">
      <w:bodyDiv w:val="1"/>
      <w:marLeft w:val="0"/>
      <w:marRight w:val="0"/>
      <w:marTop w:val="0"/>
      <w:marBottom w:val="0"/>
      <w:divBdr>
        <w:top w:val="none" w:sz="0" w:space="0" w:color="auto"/>
        <w:left w:val="none" w:sz="0" w:space="0" w:color="auto"/>
        <w:bottom w:val="none" w:sz="0" w:space="0" w:color="auto"/>
        <w:right w:val="none" w:sz="0" w:space="0" w:color="auto"/>
      </w:divBdr>
    </w:div>
    <w:div w:id="79377948">
      <w:bodyDiv w:val="1"/>
      <w:marLeft w:val="0"/>
      <w:marRight w:val="0"/>
      <w:marTop w:val="0"/>
      <w:marBottom w:val="0"/>
      <w:divBdr>
        <w:top w:val="none" w:sz="0" w:space="0" w:color="auto"/>
        <w:left w:val="none" w:sz="0" w:space="0" w:color="auto"/>
        <w:bottom w:val="none" w:sz="0" w:space="0" w:color="auto"/>
        <w:right w:val="none" w:sz="0" w:space="0" w:color="auto"/>
      </w:divBdr>
      <w:divsChild>
        <w:div w:id="1763909744">
          <w:marLeft w:val="0"/>
          <w:marRight w:val="0"/>
          <w:marTop w:val="0"/>
          <w:marBottom w:val="0"/>
          <w:divBdr>
            <w:top w:val="none" w:sz="0" w:space="0" w:color="auto"/>
            <w:left w:val="none" w:sz="0" w:space="0" w:color="auto"/>
            <w:bottom w:val="none" w:sz="0" w:space="0" w:color="auto"/>
            <w:right w:val="none" w:sz="0" w:space="0" w:color="auto"/>
          </w:divBdr>
          <w:divsChild>
            <w:div w:id="640813716">
              <w:marLeft w:val="0"/>
              <w:marRight w:val="0"/>
              <w:marTop w:val="0"/>
              <w:marBottom w:val="0"/>
              <w:divBdr>
                <w:top w:val="none" w:sz="0" w:space="0" w:color="auto"/>
                <w:left w:val="none" w:sz="0" w:space="0" w:color="auto"/>
                <w:bottom w:val="none" w:sz="0" w:space="0" w:color="auto"/>
                <w:right w:val="none" w:sz="0" w:space="0" w:color="auto"/>
              </w:divBdr>
              <w:divsChild>
                <w:div w:id="236983278">
                  <w:marLeft w:val="0"/>
                  <w:marRight w:val="0"/>
                  <w:marTop w:val="0"/>
                  <w:marBottom w:val="0"/>
                  <w:divBdr>
                    <w:top w:val="none" w:sz="0" w:space="0" w:color="auto"/>
                    <w:left w:val="none" w:sz="0" w:space="0" w:color="auto"/>
                    <w:bottom w:val="none" w:sz="0" w:space="0" w:color="auto"/>
                    <w:right w:val="none" w:sz="0" w:space="0" w:color="auto"/>
                  </w:divBdr>
                  <w:divsChild>
                    <w:div w:id="1583489288">
                      <w:marLeft w:val="0"/>
                      <w:marRight w:val="0"/>
                      <w:marTop w:val="0"/>
                      <w:marBottom w:val="0"/>
                      <w:divBdr>
                        <w:top w:val="none" w:sz="0" w:space="0" w:color="auto"/>
                        <w:left w:val="none" w:sz="0" w:space="0" w:color="auto"/>
                        <w:bottom w:val="none" w:sz="0" w:space="0" w:color="auto"/>
                        <w:right w:val="none" w:sz="0" w:space="0" w:color="auto"/>
                      </w:divBdr>
                      <w:divsChild>
                        <w:div w:id="1962493065">
                          <w:marLeft w:val="0"/>
                          <w:marRight w:val="0"/>
                          <w:marTop w:val="0"/>
                          <w:marBottom w:val="0"/>
                          <w:divBdr>
                            <w:top w:val="none" w:sz="0" w:space="0" w:color="auto"/>
                            <w:left w:val="none" w:sz="0" w:space="0" w:color="auto"/>
                            <w:bottom w:val="none" w:sz="0" w:space="0" w:color="auto"/>
                            <w:right w:val="none" w:sz="0" w:space="0" w:color="auto"/>
                          </w:divBdr>
                        </w:div>
                      </w:divsChild>
                    </w:div>
                    <w:div w:id="1764302381">
                      <w:marLeft w:val="0"/>
                      <w:marRight w:val="0"/>
                      <w:marTop w:val="0"/>
                      <w:marBottom w:val="0"/>
                      <w:divBdr>
                        <w:top w:val="none" w:sz="0" w:space="0" w:color="auto"/>
                        <w:left w:val="none" w:sz="0" w:space="0" w:color="auto"/>
                        <w:bottom w:val="none" w:sz="0" w:space="0" w:color="auto"/>
                        <w:right w:val="none" w:sz="0" w:space="0" w:color="auto"/>
                      </w:divBdr>
                      <w:divsChild>
                        <w:div w:id="877401275">
                          <w:marLeft w:val="0"/>
                          <w:marRight w:val="0"/>
                          <w:marTop w:val="0"/>
                          <w:marBottom w:val="0"/>
                          <w:divBdr>
                            <w:top w:val="none" w:sz="0" w:space="0" w:color="auto"/>
                            <w:left w:val="none" w:sz="0" w:space="0" w:color="auto"/>
                            <w:bottom w:val="none" w:sz="0" w:space="0" w:color="auto"/>
                            <w:right w:val="none" w:sz="0" w:space="0" w:color="auto"/>
                          </w:divBdr>
                        </w:div>
                      </w:divsChild>
                    </w:div>
                    <w:div w:id="1979336018">
                      <w:marLeft w:val="0"/>
                      <w:marRight w:val="0"/>
                      <w:marTop w:val="0"/>
                      <w:marBottom w:val="0"/>
                      <w:divBdr>
                        <w:top w:val="none" w:sz="0" w:space="0" w:color="auto"/>
                        <w:left w:val="none" w:sz="0" w:space="0" w:color="auto"/>
                        <w:bottom w:val="none" w:sz="0" w:space="0" w:color="auto"/>
                        <w:right w:val="none" w:sz="0" w:space="0" w:color="auto"/>
                      </w:divBdr>
                      <w:divsChild>
                        <w:div w:id="1030836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088481">
      <w:bodyDiv w:val="1"/>
      <w:marLeft w:val="0"/>
      <w:marRight w:val="0"/>
      <w:marTop w:val="0"/>
      <w:marBottom w:val="0"/>
      <w:divBdr>
        <w:top w:val="none" w:sz="0" w:space="0" w:color="auto"/>
        <w:left w:val="none" w:sz="0" w:space="0" w:color="auto"/>
        <w:bottom w:val="none" w:sz="0" w:space="0" w:color="auto"/>
        <w:right w:val="none" w:sz="0" w:space="0" w:color="auto"/>
      </w:divBdr>
    </w:div>
    <w:div w:id="155340511">
      <w:bodyDiv w:val="1"/>
      <w:marLeft w:val="0"/>
      <w:marRight w:val="0"/>
      <w:marTop w:val="0"/>
      <w:marBottom w:val="0"/>
      <w:divBdr>
        <w:top w:val="none" w:sz="0" w:space="0" w:color="auto"/>
        <w:left w:val="none" w:sz="0" w:space="0" w:color="auto"/>
        <w:bottom w:val="none" w:sz="0" w:space="0" w:color="auto"/>
        <w:right w:val="none" w:sz="0" w:space="0" w:color="auto"/>
      </w:divBdr>
    </w:div>
    <w:div w:id="223759893">
      <w:bodyDiv w:val="1"/>
      <w:marLeft w:val="0"/>
      <w:marRight w:val="0"/>
      <w:marTop w:val="0"/>
      <w:marBottom w:val="0"/>
      <w:divBdr>
        <w:top w:val="none" w:sz="0" w:space="0" w:color="auto"/>
        <w:left w:val="none" w:sz="0" w:space="0" w:color="auto"/>
        <w:bottom w:val="none" w:sz="0" w:space="0" w:color="auto"/>
        <w:right w:val="none" w:sz="0" w:space="0" w:color="auto"/>
      </w:divBdr>
      <w:divsChild>
        <w:div w:id="398989087">
          <w:marLeft w:val="0"/>
          <w:marRight w:val="0"/>
          <w:marTop w:val="0"/>
          <w:marBottom w:val="0"/>
          <w:divBdr>
            <w:top w:val="none" w:sz="0" w:space="0" w:color="auto"/>
            <w:left w:val="none" w:sz="0" w:space="0" w:color="auto"/>
            <w:bottom w:val="none" w:sz="0" w:space="0" w:color="auto"/>
            <w:right w:val="none" w:sz="0" w:space="0" w:color="auto"/>
          </w:divBdr>
          <w:divsChild>
            <w:div w:id="1566837628">
              <w:marLeft w:val="0"/>
              <w:marRight w:val="0"/>
              <w:marTop w:val="0"/>
              <w:marBottom w:val="0"/>
              <w:divBdr>
                <w:top w:val="none" w:sz="0" w:space="0" w:color="auto"/>
                <w:left w:val="none" w:sz="0" w:space="0" w:color="auto"/>
                <w:bottom w:val="none" w:sz="0" w:space="0" w:color="auto"/>
                <w:right w:val="none" w:sz="0" w:space="0" w:color="auto"/>
              </w:divBdr>
              <w:divsChild>
                <w:div w:id="1216164773">
                  <w:marLeft w:val="0"/>
                  <w:marRight w:val="0"/>
                  <w:marTop w:val="0"/>
                  <w:marBottom w:val="0"/>
                  <w:divBdr>
                    <w:top w:val="none" w:sz="0" w:space="0" w:color="auto"/>
                    <w:left w:val="none" w:sz="0" w:space="0" w:color="auto"/>
                    <w:bottom w:val="none" w:sz="0" w:space="0" w:color="auto"/>
                    <w:right w:val="none" w:sz="0" w:space="0" w:color="auto"/>
                  </w:divBdr>
                  <w:divsChild>
                    <w:div w:id="327828825">
                      <w:marLeft w:val="0"/>
                      <w:marRight w:val="0"/>
                      <w:marTop w:val="0"/>
                      <w:marBottom w:val="0"/>
                      <w:divBdr>
                        <w:top w:val="none" w:sz="0" w:space="0" w:color="auto"/>
                        <w:left w:val="none" w:sz="0" w:space="0" w:color="auto"/>
                        <w:bottom w:val="none" w:sz="0" w:space="0" w:color="auto"/>
                        <w:right w:val="none" w:sz="0" w:space="0" w:color="auto"/>
                      </w:divBdr>
                      <w:divsChild>
                        <w:div w:id="508984352">
                          <w:marLeft w:val="0"/>
                          <w:marRight w:val="0"/>
                          <w:marTop w:val="0"/>
                          <w:marBottom w:val="0"/>
                          <w:divBdr>
                            <w:top w:val="none" w:sz="0" w:space="0" w:color="auto"/>
                            <w:left w:val="none" w:sz="0" w:space="0" w:color="auto"/>
                            <w:bottom w:val="none" w:sz="0" w:space="0" w:color="auto"/>
                            <w:right w:val="none" w:sz="0" w:space="0" w:color="auto"/>
                          </w:divBdr>
                        </w:div>
                      </w:divsChild>
                    </w:div>
                    <w:div w:id="864713483">
                      <w:marLeft w:val="0"/>
                      <w:marRight w:val="0"/>
                      <w:marTop w:val="0"/>
                      <w:marBottom w:val="0"/>
                      <w:divBdr>
                        <w:top w:val="none" w:sz="0" w:space="0" w:color="auto"/>
                        <w:left w:val="none" w:sz="0" w:space="0" w:color="auto"/>
                        <w:bottom w:val="none" w:sz="0" w:space="0" w:color="auto"/>
                        <w:right w:val="none" w:sz="0" w:space="0" w:color="auto"/>
                      </w:divBdr>
                      <w:divsChild>
                        <w:div w:id="192572515">
                          <w:marLeft w:val="0"/>
                          <w:marRight w:val="0"/>
                          <w:marTop w:val="0"/>
                          <w:marBottom w:val="0"/>
                          <w:divBdr>
                            <w:top w:val="none" w:sz="0" w:space="0" w:color="auto"/>
                            <w:left w:val="none" w:sz="0" w:space="0" w:color="auto"/>
                            <w:bottom w:val="none" w:sz="0" w:space="0" w:color="auto"/>
                            <w:right w:val="none" w:sz="0" w:space="0" w:color="auto"/>
                          </w:divBdr>
                        </w:div>
                      </w:divsChild>
                    </w:div>
                    <w:div w:id="1525090483">
                      <w:marLeft w:val="0"/>
                      <w:marRight w:val="0"/>
                      <w:marTop w:val="0"/>
                      <w:marBottom w:val="0"/>
                      <w:divBdr>
                        <w:top w:val="none" w:sz="0" w:space="0" w:color="auto"/>
                        <w:left w:val="none" w:sz="0" w:space="0" w:color="auto"/>
                        <w:bottom w:val="none" w:sz="0" w:space="0" w:color="auto"/>
                        <w:right w:val="none" w:sz="0" w:space="0" w:color="auto"/>
                      </w:divBdr>
                      <w:divsChild>
                        <w:div w:id="1974602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2021451">
      <w:bodyDiv w:val="1"/>
      <w:marLeft w:val="0"/>
      <w:marRight w:val="0"/>
      <w:marTop w:val="0"/>
      <w:marBottom w:val="0"/>
      <w:divBdr>
        <w:top w:val="none" w:sz="0" w:space="0" w:color="auto"/>
        <w:left w:val="none" w:sz="0" w:space="0" w:color="auto"/>
        <w:bottom w:val="none" w:sz="0" w:space="0" w:color="auto"/>
        <w:right w:val="none" w:sz="0" w:space="0" w:color="auto"/>
      </w:divBdr>
      <w:divsChild>
        <w:div w:id="260264472">
          <w:marLeft w:val="0"/>
          <w:marRight w:val="0"/>
          <w:marTop w:val="0"/>
          <w:marBottom w:val="0"/>
          <w:divBdr>
            <w:top w:val="none" w:sz="0" w:space="0" w:color="auto"/>
            <w:left w:val="none" w:sz="0" w:space="0" w:color="auto"/>
            <w:bottom w:val="none" w:sz="0" w:space="0" w:color="auto"/>
            <w:right w:val="none" w:sz="0" w:space="0" w:color="auto"/>
          </w:divBdr>
          <w:divsChild>
            <w:div w:id="526792565">
              <w:marLeft w:val="0"/>
              <w:marRight w:val="0"/>
              <w:marTop w:val="0"/>
              <w:marBottom w:val="0"/>
              <w:divBdr>
                <w:top w:val="none" w:sz="0" w:space="0" w:color="auto"/>
                <w:left w:val="none" w:sz="0" w:space="0" w:color="auto"/>
                <w:bottom w:val="none" w:sz="0" w:space="0" w:color="auto"/>
                <w:right w:val="none" w:sz="0" w:space="0" w:color="auto"/>
              </w:divBdr>
              <w:divsChild>
                <w:div w:id="107747811">
                  <w:marLeft w:val="0"/>
                  <w:marRight w:val="0"/>
                  <w:marTop w:val="0"/>
                  <w:marBottom w:val="0"/>
                  <w:divBdr>
                    <w:top w:val="none" w:sz="0" w:space="0" w:color="auto"/>
                    <w:left w:val="none" w:sz="0" w:space="0" w:color="auto"/>
                    <w:bottom w:val="none" w:sz="0" w:space="0" w:color="auto"/>
                    <w:right w:val="none" w:sz="0" w:space="0" w:color="auto"/>
                  </w:divBdr>
                  <w:divsChild>
                    <w:div w:id="1323697630">
                      <w:marLeft w:val="0"/>
                      <w:marRight w:val="0"/>
                      <w:marTop w:val="0"/>
                      <w:marBottom w:val="0"/>
                      <w:divBdr>
                        <w:top w:val="none" w:sz="0" w:space="0" w:color="auto"/>
                        <w:left w:val="none" w:sz="0" w:space="0" w:color="auto"/>
                        <w:bottom w:val="none" w:sz="0" w:space="0" w:color="auto"/>
                        <w:right w:val="none" w:sz="0" w:space="0" w:color="auto"/>
                      </w:divBdr>
                      <w:divsChild>
                        <w:div w:id="1334069268">
                          <w:marLeft w:val="0"/>
                          <w:marRight w:val="0"/>
                          <w:marTop w:val="0"/>
                          <w:marBottom w:val="0"/>
                          <w:divBdr>
                            <w:top w:val="none" w:sz="0" w:space="0" w:color="auto"/>
                            <w:left w:val="none" w:sz="0" w:space="0" w:color="auto"/>
                            <w:bottom w:val="none" w:sz="0" w:space="0" w:color="auto"/>
                            <w:right w:val="none" w:sz="0" w:space="0" w:color="auto"/>
                          </w:divBdr>
                        </w:div>
                      </w:divsChild>
                    </w:div>
                    <w:div w:id="103891333">
                      <w:marLeft w:val="0"/>
                      <w:marRight w:val="0"/>
                      <w:marTop w:val="0"/>
                      <w:marBottom w:val="0"/>
                      <w:divBdr>
                        <w:top w:val="none" w:sz="0" w:space="0" w:color="auto"/>
                        <w:left w:val="none" w:sz="0" w:space="0" w:color="auto"/>
                        <w:bottom w:val="none" w:sz="0" w:space="0" w:color="auto"/>
                        <w:right w:val="none" w:sz="0" w:space="0" w:color="auto"/>
                      </w:divBdr>
                      <w:divsChild>
                        <w:div w:id="650017340">
                          <w:marLeft w:val="0"/>
                          <w:marRight w:val="0"/>
                          <w:marTop w:val="0"/>
                          <w:marBottom w:val="0"/>
                          <w:divBdr>
                            <w:top w:val="none" w:sz="0" w:space="0" w:color="auto"/>
                            <w:left w:val="none" w:sz="0" w:space="0" w:color="auto"/>
                            <w:bottom w:val="none" w:sz="0" w:space="0" w:color="auto"/>
                            <w:right w:val="none" w:sz="0" w:space="0" w:color="auto"/>
                          </w:divBdr>
                        </w:div>
                      </w:divsChild>
                    </w:div>
                    <w:div w:id="416900359">
                      <w:marLeft w:val="0"/>
                      <w:marRight w:val="0"/>
                      <w:marTop w:val="0"/>
                      <w:marBottom w:val="0"/>
                      <w:divBdr>
                        <w:top w:val="none" w:sz="0" w:space="0" w:color="auto"/>
                        <w:left w:val="none" w:sz="0" w:space="0" w:color="auto"/>
                        <w:bottom w:val="none" w:sz="0" w:space="0" w:color="auto"/>
                        <w:right w:val="none" w:sz="0" w:space="0" w:color="auto"/>
                      </w:divBdr>
                      <w:divsChild>
                        <w:div w:id="354693134">
                          <w:marLeft w:val="0"/>
                          <w:marRight w:val="0"/>
                          <w:marTop w:val="0"/>
                          <w:marBottom w:val="0"/>
                          <w:divBdr>
                            <w:top w:val="none" w:sz="0" w:space="0" w:color="auto"/>
                            <w:left w:val="none" w:sz="0" w:space="0" w:color="auto"/>
                            <w:bottom w:val="none" w:sz="0" w:space="0" w:color="auto"/>
                            <w:right w:val="none" w:sz="0" w:space="0" w:color="auto"/>
                          </w:divBdr>
                        </w:div>
                      </w:divsChild>
                    </w:div>
                    <w:div w:id="124126581">
                      <w:marLeft w:val="0"/>
                      <w:marRight w:val="0"/>
                      <w:marTop w:val="0"/>
                      <w:marBottom w:val="0"/>
                      <w:divBdr>
                        <w:top w:val="none" w:sz="0" w:space="0" w:color="auto"/>
                        <w:left w:val="none" w:sz="0" w:space="0" w:color="auto"/>
                        <w:bottom w:val="none" w:sz="0" w:space="0" w:color="auto"/>
                        <w:right w:val="none" w:sz="0" w:space="0" w:color="auto"/>
                      </w:divBdr>
                      <w:divsChild>
                        <w:div w:id="1501047037">
                          <w:marLeft w:val="0"/>
                          <w:marRight w:val="0"/>
                          <w:marTop w:val="0"/>
                          <w:marBottom w:val="0"/>
                          <w:divBdr>
                            <w:top w:val="none" w:sz="0" w:space="0" w:color="auto"/>
                            <w:left w:val="none" w:sz="0" w:space="0" w:color="auto"/>
                            <w:bottom w:val="none" w:sz="0" w:space="0" w:color="auto"/>
                            <w:right w:val="none" w:sz="0" w:space="0" w:color="auto"/>
                          </w:divBdr>
                        </w:div>
                      </w:divsChild>
                    </w:div>
                    <w:div w:id="602569238">
                      <w:marLeft w:val="0"/>
                      <w:marRight w:val="0"/>
                      <w:marTop w:val="0"/>
                      <w:marBottom w:val="0"/>
                      <w:divBdr>
                        <w:top w:val="none" w:sz="0" w:space="0" w:color="auto"/>
                        <w:left w:val="none" w:sz="0" w:space="0" w:color="auto"/>
                        <w:bottom w:val="none" w:sz="0" w:space="0" w:color="auto"/>
                        <w:right w:val="none" w:sz="0" w:space="0" w:color="auto"/>
                      </w:divBdr>
                      <w:divsChild>
                        <w:div w:id="1826432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3539750">
      <w:bodyDiv w:val="1"/>
      <w:marLeft w:val="0"/>
      <w:marRight w:val="0"/>
      <w:marTop w:val="0"/>
      <w:marBottom w:val="0"/>
      <w:divBdr>
        <w:top w:val="none" w:sz="0" w:space="0" w:color="auto"/>
        <w:left w:val="none" w:sz="0" w:space="0" w:color="auto"/>
        <w:bottom w:val="none" w:sz="0" w:space="0" w:color="auto"/>
        <w:right w:val="none" w:sz="0" w:space="0" w:color="auto"/>
      </w:divBdr>
    </w:div>
    <w:div w:id="630018346">
      <w:bodyDiv w:val="1"/>
      <w:marLeft w:val="0"/>
      <w:marRight w:val="0"/>
      <w:marTop w:val="0"/>
      <w:marBottom w:val="0"/>
      <w:divBdr>
        <w:top w:val="none" w:sz="0" w:space="0" w:color="auto"/>
        <w:left w:val="none" w:sz="0" w:space="0" w:color="auto"/>
        <w:bottom w:val="none" w:sz="0" w:space="0" w:color="auto"/>
        <w:right w:val="none" w:sz="0" w:space="0" w:color="auto"/>
      </w:divBdr>
    </w:div>
    <w:div w:id="865097470">
      <w:bodyDiv w:val="1"/>
      <w:marLeft w:val="0"/>
      <w:marRight w:val="0"/>
      <w:marTop w:val="0"/>
      <w:marBottom w:val="0"/>
      <w:divBdr>
        <w:top w:val="none" w:sz="0" w:space="0" w:color="auto"/>
        <w:left w:val="none" w:sz="0" w:space="0" w:color="auto"/>
        <w:bottom w:val="none" w:sz="0" w:space="0" w:color="auto"/>
        <w:right w:val="none" w:sz="0" w:space="0" w:color="auto"/>
      </w:divBdr>
    </w:div>
    <w:div w:id="923149723">
      <w:bodyDiv w:val="1"/>
      <w:marLeft w:val="0"/>
      <w:marRight w:val="0"/>
      <w:marTop w:val="0"/>
      <w:marBottom w:val="0"/>
      <w:divBdr>
        <w:top w:val="none" w:sz="0" w:space="0" w:color="auto"/>
        <w:left w:val="none" w:sz="0" w:space="0" w:color="auto"/>
        <w:bottom w:val="none" w:sz="0" w:space="0" w:color="auto"/>
        <w:right w:val="none" w:sz="0" w:space="0" w:color="auto"/>
      </w:divBdr>
    </w:div>
    <w:div w:id="1132409453">
      <w:bodyDiv w:val="1"/>
      <w:marLeft w:val="0"/>
      <w:marRight w:val="0"/>
      <w:marTop w:val="0"/>
      <w:marBottom w:val="0"/>
      <w:divBdr>
        <w:top w:val="none" w:sz="0" w:space="0" w:color="auto"/>
        <w:left w:val="none" w:sz="0" w:space="0" w:color="auto"/>
        <w:bottom w:val="none" w:sz="0" w:space="0" w:color="auto"/>
        <w:right w:val="none" w:sz="0" w:space="0" w:color="auto"/>
      </w:divBdr>
    </w:div>
    <w:div w:id="1276642042">
      <w:bodyDiv w:val="1"/>
      <w:marLeft w:val="0"/>
      <w:marRight w:val="0"/>
      <w:marTop w:val="0"/>
      <w:marBottom w:val="0"/>
      <w:divBdr>
        <w:top w:val="none" w:sz="0" w:space="0" w:color="auto"/>
        <w:left w:val="none" w:sz="0" w:space="0" w:color="auto"/>
        <w:bottom w:val="none" w:sz="0" w:space="0" w:color="auto"/>
        <w:right w:val="none" w:sz="0" w:space="0" w:color="auto"/>
      </w:divBdr>
    </w:div>
    <w:div w:id="1279600264">
      <w:bodyDiv w:val="1"/>
      <w:marLeft w:val="0"/>
      <w:marRight w:val="0"/>
      <w:marTop w:val="0"/>
      <w:marBottom w:val="0"/>
      <w:divBdr>
        <w:top w:val="none" w:sz="0" w:space="0" w:color="auto"/>
        <w:left w:val="none" w:sz="0" w:space="0" w:color="auto"/>
        <w:bottom w:val="none" w:sz="0" w:space="0" w:color="auto"/>
        <w:right w:val="none" w:sz="0" w:space="0" w:color="auto"/>
      </w:divBdr>
    </w:div>
    <w:div w:id="1415664293">
      <w:bodyDiv w:val="1"/>
      <w:marLeft w:val="0"/>
      <w:marRight w:val="0"/>
      <w:marTop w:val="0"/>
      <w:marBottom w:val="0"/>
      <w:divBdr>
        <w:top w:val="none" w:sz="0" w:space="0" w:color="auto"/>
        <w:left w:val="none" w:sz="0" w:space="0" w:color="auto"/>
        <w:bottom w:val="none" w:sz="0" w:space="0" w:color="auto"/>
        <w:right w:val="none" w:sz="0" w:space="0" w:color="auto"/>
      </w:divBdr>
    </w:div>
    <w:div w:id="1550535914">
      <w:bodyDiv w:val="1"/>
      <w:marLeft w:val="0"/>
      <w:marRight w:val="0"/>
      <w:marTop w:val="0"/>
      <w:marBottom w:val="0"/>
      <w:divBdr>
        <w:top w:val="none" w:sz="0" w:space="0" w:color="auto"/>
        <w:left w:val="none" w:sz="0" w:space="0" w:color="auto"/>
        <w:bottom w:val="none" w:sz="0" w:space="0" w:color="auto"/>
        <w:right w:val="none" w:sz="0" w:space="0" w:color="auto"/>
      </w:divBdr>
    </w:div>
    <w:div w:id="1563829883">
      <w:bodyDiv w:val="1"/>
      <w:marLeft w:val="0"/>
      <w:marRight w:val="0"/>
      <w:marTop w:val="0"/>
      <w:marBottom w:val="0"/>
      <w:divBdr>
        <w:top w:val="none" w:sz="0" w:space="0" w:color="auto"/>
        <w:left w:val="none" w:sz="0" w:space="0" w:color="auto"/>
        <w:bottom w:val="none" w:sz="0" w:space="0" w:color="auto"/>
        <w:right w:val="none" w:sz="0" w:space="0" w:color="auto"/>
      </w:divBdr>
    </w:div>
    <w:div w:id="1688485415">
      <w:bodyDiv w:val="1"/>
      <w:marLeft w:val="0"/>
      <w:marRight w:val="0"/>
      <w:marTop w:val="0"/>
      <w:marBottom w:val="0"/>
      <w:divBdr>
        <w:top w:val="none" w:sz="0" w:space="0" w:color="auto"/>
        <w:left w:val="none" w:sz="0" w:space="0" w:color="auto"/>
        <w:bottom w:val="none" w:sz="0" w:space="0" w:color="auto"/>
        <w:right w:val="none" w:sz="0" w:space="0" w:color="auto"/>
      </w:divBdr>
    </w:div>
    <w:div w:id="1690063693">
      <w:bodyDiv w:val="1"/>
      <w:marLeft w:val="0"/>
      <w:marRight w:val="0"/>
      <w:marTop w:val="0"/>
      <w:marBottom w:val="0"/>
      <w:divBdr>
        <w:top w:val="none" w:sz="0" w:space="0" w:color="auto"/>
        <w:left w:val="none" w:sz="0" w:space="0" w:color="auto"/>
        <w:bottom w:val="none" w:sz="0" w:space="0" w:color="auto"/>
        <w:right w:val="none" w:sz="0" w:space="0" w:color="auto"/>
      </w:divBdr>
    </w:div>
    <w:div w:id="1711223684">
      <w:bodyDiv w:val="1"/>
      <w:marLeft w:val="0"/>
      <w:marRight w:val="0"/>
      <w:marTop w:val="0"/>
      <w:marBottom w:val="0"/>
      <w:divBdr>
        <w:top w:val="none" w:sz="0" w:space="0" w:color="auto"/>
        <w:left w:val="none" w:sz="0" w:space="0" w:color="auto"/>
        <w:bottom w:val="none" w:sz="0" w:space="0" w:color="auto"/>
        <w:right w:val="none" w:sz="0" w:space="0" w:color="auto"/>
      </w:divBdr>
    </w:div>
    <w:div w:id="1729375708">
      <w:bodyDiv w:val="1"/>
      <w:marLeft w:val="0"/>
      <w:marRight w:val="0"/>
      <w:marTop w:val="0"/>
      <w:marBottom w:val="0"/>
      <w:divBdr>
        <w:top w:val="none" w:sz="0" w:space="0" w:color="auto"/>
        <w:left w:val="none" w:sz="0" w:space="0" w:color="auto"/>
        <w:bottom w:val="none" w:sz="0" w:space="0" w:color="auto"/>
        <w:right w:val="none" w:sz="0" w:space="0" w:color="auto"/>
      </w:divBdr>
    </w:div>
    <w:div w:id="1771003191">
      <w:bodyDiv w:val="1"/>
      <w:marLeft w:val="0"/>
      <w:marRight w:val="0"/>
      <w:marTop w:val="0"/>
      <w:marBottom w:val="0"/>
      <w:divBdr>
        <w:top w:val="none" w:sz="0" w:space="0" w:color="auto"/>
        <w:left w:val="none" w:sz="0" w:space="0" w:color="auto"/>
        <w:bottom w:val="none" w:sz="0" w:space="0" w:color="auto"/>
        <w:right w:val="none" w:sz="0" w:space="0" w:color="auto"/>
      </w:divBdr>
    </w:div>
    <w:div w:id="1797217322">
      <w:bodyDiv w:val="1"/>
      <w:marLeft w:val="0"/>
      <w:marRight w:val="0"/>
      <w:marTop w:val="0"/>
      <w:marBottom w:val="0"/>
      <w:divBdr>
        <w:top w:val="none" w:sz="0" w:space="0" w:color="auto"/>
        <w:left w:val="none" w:sz="0" w:space="0" w:color="auto"/>
        <w:bottom w:val="none" w:sz="0" w:space="0" w:color="auto"/>
        <w:right w:val="none" w:sz="0" w:space="0" w:color="auto"/>
      </w:divBdr>
    </w:div>
    <w:div w:id="1943681297">
      <w:bodyDiv w:val="1"/>
      <w:marLeft w:val="0"/>
      <w:marRight w:val="0"/>
      <w:marTop w:val="0"/>
      <w:marBottom w:val="0"/>
      <w:divBdr>
        <w:top w:val="none" w:sz="0" w:space="0" w:color="auto"/>
        <w:left w:val="none" w:sz="0" w:space="0" w:color="auto"/>
        <w:bottom w:val="none" w:sz="0" w:space="0" w:color="auto"/>
        <w:right w:val="none" w:sz="0" w:space="0" w:color="auto"/>
      </w:divBdr>
    </w:div>
    <w:div w:id="1955865771">
      <w:bodyDiv w:val="1"/>
      <w:marLeft w:val="0"/>
      <w:marRight w:val="0"/>
      <w:marTop w:val="0"/>
      <w:marBottom w:val="0"/>
      <w:divBdr>
        <w:top w:val="none" w:sz="0" w:space="0" w:color="auto"/>
        <w:left w:val="none" w:sz="0" w:space="0" w:color="auto"/>
        <w:bottom w:val="none" w:sz="0" w:space="0" w:color="auto"/>
        <w:right w:val="none" w:sz="0" w:space="0" w:color="auto"/>
      </w:divBdr>
    </w:div>
    <w:div w:id="1969819740">
      <w:bodyDiv w:val="1"/>
      <w:marLeft w:val="0"/>
      <w:marRight w:val="0"/>
      <w:marTop w:val="0"/>
      <w:marBottom w:val="0"/>
      <w:divBdr>
        <w:top w:val="none" w:sz="0" w:space="0" w:color="auto"/>
        <w:left w:val="none" w:sz="0" w:space="0" w:color="auto"/>
        <w:bottom w:val="none" w:sz="0" w:space="0" w:color="auto"/>
        <w:right w:val="none" w:sz="0" w:space="0" w:color="auto"/>
      </w:divBdr>
    </w:div>
    <w:div w:id="2099521266">
      <w:bodyDiv w:val="1"/>
      <w:marLeft w:val="0"/>
      <w:marRight w:val="0"/>
      <w:marTop w:val="0"/>
      <w:marBottom w:val="0"/>
      <w:divBdr>
        <w:top w:val="none" w:sz="0" w:space="0" w:color="auto"/>
        <w:left w:val="none" w:sz="0" w:space="0" w:color="auto"/>
        <w:bottom w:val="none" w:sz="0" w:space="0" w:color="auto"/>
        <w:right w:val="none" w:sz="0" w:space="0" w:color="auto"/>
      </w:divBdr>
      <w:divsChild>
        <w:div w:id="788085357">
          <w:marLeft w:val="0"/>
          <w:marRight w:val="0"/>
          <w:marTop w:val="0"/>
          <w:marBottom w:val="0"/>
          <w:divBdr>
            <w:top w:val="none" w:sz="0" w:space="0" w:color="auto"/>
            <w:left w:val="none" w:sz="0" w:space="0" w:color="auto"/>
            <w:bottom w:val="none" w:sz="0" w:space="0" w:color="auto"/>
            <w:right w:val="none" w:sz="0" w:space="0" w:color="auto"/>
          </w:divBdr>
          <w:divsChild>
            <w:div w:id="687221414">
              <w:marLeft w:val="0"/>
              <w:marRight w:val="0"/>
              <w:marTop w:val="0"/>
              <w:marBottom w:val="0"/>
              <w:divBdr>
                <w:top w:val="none" w:sz="0" w:space="0" w:color="auto"/>
                <w:left w:val="none" w:sz="0" w:space="0" w:color="auto"/>
                <w:bottom w:val="none" w:sz="0" w:space="0" w:color="auto"/>
                <w:right w:val="none" w:sz="0" w:space="0" w:color="auto"/>
              </w:divBdr>
              <w:divsChild>
                <w:div w:id="1888102804">
                  <w:marLeft w:val="0"/>
                  <w:marRight w:val="0"/>
                  <w:marTop w:val="0"/>
                  <w:marBottom w:val="0"/>
                  <w:divBdr>
                    <w:top w:val="none" w:sz="0" w:space="0" w:color="auto"/>
                    <w:left w:val="none" w:sz="0" w:space="0" w:color="auto"/>
                    <w:bottom w:val="none" w:sz="0" w:space="0" w:color="auto"/>
                    <w:right w:val="none" w:sz="0" w:space="0" w:color="auto"/>
                  </w:divBdr>
                  <w:divsChild>
                    <w:div w:id="686757627">
                      <w:marLeft w:val="0"/>
                      <w:marRight w:val="0"/>
                      <w:marTop w:val="0"/>
                      <w:marBottom w:val="0"/>
                      <w:divBdr>
                        <w:top w:val="none" w:sz="0" w:space="0" w:color="auto"/>
                        <w:left w:val="none" w:sz="0" w:space="0" w:color="auto"/>
                        <w:bottom w:val="none" w:sz="0" w:space="0" w:color="auto"/>
                        <w:right w:val="none" w:sz="0" w:space="0" w:color="auto"/>
                      </w:divBdr>
                      <w:divsChild>
                        <w:div w:id="2118281962">
                          <w:marLeft w:val="0"/>
                          <w:marRight w:val="0"/>
                          <w:marTop w:val="0"/>
                          <w:marBottom w:val="0"/>
                          <w:divBdr>
                            <w:top w:val="none" w:sz="0" w:space="0" w:color="auto"/>
                            <w:left w:val="none" w:sz="0" w:space="0" w:color="auto"/>
                            <w:bottom w:val="none" w:sz="0" w:space="0" w:color="auto"/>
                            <w:right w:val="none" w:sz="0" w:space="0" w:color="auto"/>
                          </w:divBdr>
                        </w:div>
                      </w:divsChild>
                    </w:div>
                    <w:div w:id="1522546430">
                      <w:marLeft w:val="0"/>
                      <w:marRight w:val="0"/>
                      <w:marTop w:val="0"/>
                      <w:marBottom w:val="0"/>
                      <w:divBdr>
                        <w:top w:val="none" w:sz="0" w:space="0" w:color="auto"/>
                        <w:left w:val="none" w:sz="0" w:space="0" w:color="auto"/>
                        <w:bottom w:val="none" w:sz="0" w:space="0" w:color="auto"/>
                        <w:right w:val="none" w:sz="0" w:space="0" w:color="auto"/>
                      </w:divBdr>
                      <w:divsChild>
                        <w:div w:id="613631313">
                          <w:marLeft w:val="0"/>
                          <w:marRight w:val="0"/>
                          <w:marTop w:val="0"/>
                          <w:marBottom w:val="0"/>
                          <w:divBdr>
                            <w:top w:val="none" w:sz="0" w:space="0" w:color="auto"/>
                            <w:left w:val="none" w:sz="0" w:space="0" w:color="auto"/>
                            <w:bottom w:val="none" w:sz="0" w:space="0" w:color="auto"/>
                            <w:right w:val="none" w:sz="0" w:space="0" w:color="auto"/>
                          </w:divBdr>
                        </w:div>
                      </w:divsChild>
                    </w:div>
                    <w:div w:id="257642092">
                      <w:marLeft w:val="0"/>
                      <w:marRight w:val="0"/>
                      <w:marTop w:val="0"/>
                      <w:marBottom w:val="0"/>
                      <w:divBdr>
                        <w:top w:val="none" w:sz="0" w:space="0" w:color="auto"/>
                        <w:left w:val="none" w:sz="0" w:space="0" w:color="auto"/>
                        <w:bottom w:val="none" w:sz="0" w:space="0" w:color="auto"/>
                        <w:right w:val="none" w:sz="0" w:space="0" w:color="auto"/>
                      </w:divBdr>
                      <w:divsChild>
                        <w:div w:id="99661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6848361">
      <w:bodyDiv w:val="1"/>
      <w:marLeft w:val="0"/>
      <w:marRight w:val="0"/>
      <w:marTop w:val="0"/>
      <w:marBottom w:val="0"/>
      <w:divBdr>
        <w:top w:val="none" w:sz="0" w:space="0" w:color="auto"/>
        <w:left w:val="none" w:sz="0" w:space="0" w:color="auto"/>
        <w:bottom w:val="none" w:sz="0" w:space="0" w:color="auto"/>
        <w:right w:val="none" w:sz="0" w:space="0" w:color="auto"/>
      </w:divBdr>
      <w:divsChild>
        <w:div w:id="1686859050">
          <w:marLeft w:val="0"/>
          <w:marRight w:val="0"/>
          <w:marTop w:val="0"/>
          <w:marBottom w:val="0"/>
          <w:divBdr>
            <w:top w:val="none" w:sz="0" w:space="0" w:color="auto"/>
            <w:left w:val="none" w:sz="0" w:space="0" w:color="auto"/>
            <w:bottom w:val="none" w:sz="0" w:space="0" w:color="auto"/>
            <w:right w:val="none" w:sz="0" w:space="0" w:color="auto"/>
          </w:divBdr>
          <w:divsChild>
            <w:div w:id="1759785410">
              <w:marLeft w:val="0"/>
              <w:marRight w:val="0"/>
              <w:marTop w:val="0"/>
              <w:marBottom w:val="0"/>
              <w:divBdr>
                <w:top w:val="none" w:sz="0" w:space="0" w:color="auto"/>
                <w:left w:val="none" w:sz="0" w:space="0" w:color="auto"/>
                <w:bottom w:val="none" w:sz="0" w:space="0" w:color="auto"/>
                <w:right w:val="none" w:sz="0" w:space="0" w:color="auto"/>
              </w:divBdr>
              <w:divsChild>
                <w:div w:id="1766999578">
                  <w:marLeft w:val="0"/>
                  <w:marRight w:val="0"/>
                  <w:marTop w:val="0"/>
                  <w:marBottom w:val="0"/>
                  <w:divBdr>
                    <w:top w:val="none" w:sz="0" w:space="0" w:color="auto"/>
                    <w:left w:val="none" w:sz="0" w:space="0" w:color="auto"/>
                    <w:bottom w:val="none" w:sz="0" w:space="0" w:color="auto"/>
                    <w:right w:val="none" w:sz="0" w:space="0" w:color="auto"/>
                  </w:divBdr>
                  <w:divsChild>
                    <w:div w:id="513999571">
                      <w:marLeft w:val="0"/>
                      <w:marRight w:val="0"/>
                      <w:marTop w:val="0"/>
                      <w:marBottom w:val="0"/>
                      <w:divBdr>
                        <w:top w:val="none" w:sz="0" w:space="0" w:color="auto"/>
                        <w:left w:val="none" w:sz="0" w:space="0" w:color="auto"/>
                        <w:bottom w:val="none" w:sz="0" w:space="0" w:color="auto"/>
                        <w:right w:val="none" w:sz="0" w:space="0" w:color="auto"/>
                      </w:divBdr>
                      <w:divsChild>
                        <w:div w:id="2114083817">
                          <w:marLeft w:val="0"/>
                          <w:marRight w:val="0"/>
                          <w:marTop w:val="0"/>
                          <w:marBottom w:val="0"/>
                          <w:divBdr>
                            <w:top w:val="none" w:sz="0" w:space="0" w:color="auto"/>
                            <w:left w:val="none" w:sz="0" w:space="0" w:color="auto"/>
                            <w:bottom w:val="none" w:sz="0" w:space="0" w:color="auto"/>
                            <w:right w:val="none" w:sz="0" w:space="0" w:color="auto"/>
                          </w:divBdr>
                        </w:div>
                      </w:divsChild>
                    </w:div>
                    <w:div w:id="430702913">
                      <w:marLeft w:val="0"/>
                      <w:marRight w:val="0"/>
                      <w:marTop w:val="0"/>
                      <w:marBottom w:val="0"/>
                      <w:divBdr>
                        <w:top w:val="none" w:sz="0" w:space="0" w:color="auto"/>
                        <w:left w:val="none" w:sz="0" w:space="0" w:color="auto"/>
                        <w:bottom w:val="none" w:sz="0" w:space="0" w:color="auto"/>
                        <w:right w:val="none" w:sz="0" w:space="0" w:color="auto"/>
                      </w:divBdr>
                      <w:divsChild>
                        <w:div w:id="1638535313">
                          <w:marLeft w:val="0"/>
                          <w:marRight w:val="0"/>
                          <w:marTop w:val="0"/>
                          <w:marBottom w:val="0"/>
                          <w:divBdr>
                            <w:top w:val="none" w:sz="0" w:space="0" w:color="auto"/>
                            <w:left w:val="none" w:sz="0" w:space="0" w:color="auto"/>
                            <w:bottom w:val="none" w:sz="0" w:space="0" w:color="auto"/>
                            <w:right w:val="none" w:sz="0" w:space="0" w:color="auto"/>
                          </w:divBdr>
                        </w:div>
                      </w:divsChild>
                    </w:div>
                    <w:div w:id="2056008388">
                      <w:marLeft w:val="0"/>
                      <w:marRight w:val="0"/>
                      <w:marTop w:val="0"/>
                      <w:marBottom w:val="0"/>
                      <w:divBdr>
                        <w:top w:val="none" w:sz="0" w:space="0" w:color="auto"/>
                        <w:left w:val="none" w:sz="0" w:space="0" w:color="auto"/>
                        <w:bottom w:val="none" w:sz="0" w:space="0" w:color="auto"/>
                        <w:right w:val="none" w:sz="0" w:space="0" w:color="auto"/>
                      </w:divBdr>
                      <w:divsChild>
                        <w:div w:id="370808703">
                          <w:marLeft w:val="0"/>
                          <w:marRight w:val="0"/>
                          <w:marTop w:val="0"/>
                          <w:marBottom w:val="0"/>
                          <w:divBdr>
                            <w:top w:val="none" w:sz="0" w:space="0" w:color="auto"/>
                            <w:left w:val="none" w:sz="0" w:space="0" w:color="auto"/>
                            <w:bottom w:val="none" w:sz="0" w:space="0" w:color="auto"/>
                            <w:right w:val="none" w:sz="0" w:space="0" w:color="auto"/>
                          </w:divBdr>
                        </w:div>
                      </w:divsChild>
                    </w:div>
                    <w:div w:id="1331177010">
                      <w:marLeft w:val="0"/>
                      <w:marRight w:val="0"/>
                      <w:marTop w:val="0"/>
                      <w:marBottom w:val="0"/>
                      <w:divBdr>
                        <w:top w:val="none" w:sz="0" w:space="0" w:color="auto"/>
                        <w:left w:val="none" w:sz="0" w:space="0" w:color="auto"/>
                        <w:bottom w:val="none" w:sz="0" w:space="0" w:color="auto"/>
                        <w:right w:val="none" w:sz="0" w:space="0" w:color="auto"/>
                      </w:divBdr>
                      <w:divsChild>
                        <w:div w:id="807823533">
                          <w:marLeft w:val="0"/>
                          <w:marRight w:val="0"/>
                          <w:marTop w:val="0"/>
                          <w:marBottom w:val="0"/>
                          <w:divBdr>
                            <w:top w:val="none" w:sz="0" w:space="0" w:color="auto"/>
                            <w:left w:val="none" w:sz="0" w:space="0" w:color="auto"/>
                            <w:bottom w:val="none" w:sz="0" w:space="0" w:color="auto"/>
                            <w:right w:val="none" w:sz="0" w:space="0" w:color="auto"/>
                          </w:divBdr>
                        </w:div>
                      </w:divsChild>
                    </w:div>
                    <w:div w:id="1716662477">
                      <w:marLeft w:val="0"/>
                      <w:marRight w:val="0"/>
                      <w:marTop w:val="0"/>
                      <w:marBottom w:val="0"/>
                      <w:divBdr>
                        <w:top w:val="none" w:sz="0" w:space="0" w:color="auto"/>
                        <w:left w:val="none" w:sz="0" w:space="0" w:color="auto"/>
                        <w:bottom w:val="none" w:sz="0" w:space="0" w:color="auto"/>
                        <w:right w:val="none" w:sz="0" w:space="0" w:color="auto"/>
                      </w:divBdr>
                      <w:divsChild>
                        <w:div w:id="1504272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dkfz.de/de/tabakkontrolle/download/Publikationen/sonstVeroeffentlichungen/Alkoholatlas-Deutschland-2022_dp.pdf"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seimas.lrs.lt/portal/legalAct/lt/TAD/TAIS.154511/asr"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oi.org/10.1111/dar.13647"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hyperlink" Target="https://www.riigiteataja.ee/akt/234992" TargetMode="External"/><Relationship Id="rId4" Type="http://schemas.openxmlformats.org/officeDocument/2006/relationships/customXml" Target="../customXml/item4.xml"/><Relationship Id="rId9" Type="http://schemas.openxmlformats.org/officeDocument/2006/relationships/hyperlink" Target="https://www.riigiteataja.ee/akt/72162" TargetMode="Externa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21d2cf3e-71f5-4732-9d9f-7e054fe97acd"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6EAD4D6EA0CBC44B7BE43F22F15D5D5" ma:contentTypeVersion="17" ma:contentTypeDescription="Create a new document." ma:contentTypeScope="" ma:versionID="d456621ee2085f04373d11ed4e442f31">
  <xsd:schema xmlns:xsd="http://www.w3.org/2001/XMLSchema" xmlns:xs="http://www.w3.org/2001/XMLSchema" xmlns:p="http://schemas.microsoft.com/office/2006/metadata/properties" xmlns:ns3="21d2cf3e-71f5-4732-9d9f-7e054fe97acd" xmlns:ns4="b0fbcc03-35b3-445f-b8ec-a7a370f733f1" targetNamespace="http://schemas.microsoft.com/office/2006/metadata/properties" ma:root="true" ma:fieldsID="fdea791e1c0a4d5f3681e9da653ba0b2" ns3:_="" ns4:_="">
    <xsd:import namespace="21d2cf3e-71f5-4732-9d9f-7e054fe97acd"/>
    <xsd:import namespace="b0fbcc03-35b3-445f-b8ec-a7a370f733f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4:SharedWithUsers" minOccurs="0"/>
                <xsd:element ref="ns4:SharedWithDetails" minOccurs="0"/>
                <xsd:element ref="ns4:SharingHintHash" minOccurs="0"/>
                <xsd:element ref="ns3:MediaServiceSearchProperties" minOccurs="0"/>
                <xsd:element ref="ns3:_activity" minOccurs="0"/>
                <xsd:element ref="ns3:MediaLengthInSeconds" minOccurs="0"/>
                <xsd:element ref="ns3:MediaServiceObjectDetectorVersion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d2cf3e-71f5-4732-9d9f-7e054fe97a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_activity" ma:index="21" nillable="true" ma:displayName="_activity" ma:hidden="true" ma:internalName="_activity">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fbcc03-35b3-445f-b8ec-a7a370f733f1"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BBE470-23E1-48E4-91BB-49BA26471310}">
  <ds:schemaRefs>
    <ds:schemaRef ds:uri="http://schemas.microsoft.com/office/2006/metadata/properties"/>
    <ds:schemaRef ds:uri="http://schemas.microsoft.com/office/infopath/2007/PartnerControls"/>
    <ds:schemaRef ds:uri="21d2cf3e-71f5-4732-9d9f-7e054fe97acd"/>
  </ds:schemaRefs>
</ds:datastoreItem>
</file>

<file path=customXml/itemProps2.xml><?xml version="1.0" encoding="utf-8"?>
<ds:datastoreItem xmlns:ds="http://schemas.openxmlformats.org/officeDocument/2006/customXml" ds:itemID="{ECA5BFE8-C273-4DF3-83A4-5F690D87687C}">
  <ds:schemaRefs>
    <ds:schemaRef ds:uri="http://schemas.openxmlformats.org/officeDocument/2006/bibliography"/>
  </ds:schemaRefs>
</ds:datastoreItem>
</file>

<file path=customXml/itemProps3.xml><?xml version="1.0" encoding="utf-8"?>
<ds:datastoreItem xmlns:ds="http://schemas.openxmlformats.org/officeDocument/2006/customXml" ds:itemID="{37A1B688-DA63-4AA0-BFCE-9E51E2E2A8CF}">
  <ds:schemaRefs>
    <ds:schemaRef ds:uri="http://schemas.microsoft.com/sharepoint/v3/contenttype/forms"/>
  </ds:schemaRefs>
</ds:datastoreItem>
</file>

<file path=customXml/itemProps4.xml><?xml version="1.0" encoding="utf-8"?>
<ds:datastoreItem xmlns:ds="http://schemas.openxmlformats.org/officeDocument/2006/customXml" ds:itemID="{BCCF9794-D6DD-4A9D-A914-7A320E36F8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d2cf3e-71f5-4732-9d9f-7e054fe97acd"/>
    <ds:schemaRef ds:uri="b0fbcc03-35b3-445f-b8ec-a7a370f733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1916</Words>
  <Characters>12071</Characters>
  <Application>Microsoft Office Word</Application>
  <DocSecurity>0</DocSecurity>
  <Lines>100</Lines>
  <Paragraphs>27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13960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Jakob Manthey</dc:creator>
  <cp:keywords/>
  <dc:description/>
  <cp:lastModifiedBy>Jakob Manthey</cp:lastModifiedBy>
  <cp:revision>205</cp:revision>
  <dcterms:created xsi:type="dcterms:W3CDTF">2023-11-24T09:42:00Z</dcterms:created>
  <dcterms:modified xsi:type="dcterms:W3CDTF">2024-01-02T14:21:00Z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0x01010046EAD4D6EA0CBC44B7BE43F22F15D5D5</vt:lpwstr>
  </property>
</Properties>
</file>