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6346E" w14:textId="7D0473FF" w:rsidR="001403C1" w:rsidRDefault="001403C1" w:rsidP="001403C1">
      <w:pPr>
        <w:spacing w:after="0" w:line="240" w:lineRule="auto"/>
        <w:jc w:val="center"/>
        <w:rPr>
          <w:rFonts w:cs="Calibri"/>
          <w:b/>
          <w:sz w:val="28"/>
          <w:szCs w:val="28"/>
        </w:rPr>
      </w:pPr>
      <w:bookmarkStart w:id="0" w:name="_Hlk169603389"/>
      <w:bookmarkEnd w:id="0"/>
      <w:r w:rsidRPr="00AA3994">
        <w:rPr>
          <w:rFonts w:cs="Calibri"/>
          <w:b/>
          <w:sz w:val="28"/>
          <w:szCs w:val="28"/>
        </w:rPr>
        <w:t>Beyond the Diagnosis</w:t>
      </w:r>
      <w:r>
        <w:rPr>
          <w:rFonts w:cs="Calibri"/>
          <w:b/>
          <w:sz w:val="28"/>
          <w:szCs w:val="28"/>
        </w:rPr>
        <w:t>:</w:t>
      </w:r>
      <w:r w:rsidRPr="00AA3994">
        <w:rPr>
          <w:rFonts w:cs="Calibri"/>
          <w:b/>
          <w:sz w:val="28"/>
          <w:szCs w:val="28"/>
        </w:rPr>
        <w:t xml:space="preserve"> Valuing Genome-Wide Sequencing for </w:t>
      </w:r>
      <w:r>
        <w:rPr>
          <w:rFonts w:cs="Calibri"/>
          <w:b/>
          <w:sz w:val="28"/>
          <w:szCs w:val="28"/>
        </w:rPr>
        <w:t>Rare Disease Diagnosis Using Contingent Valuation</w:t>
      </w:r>
    </w:p>
    <w:p w14:paraId="26322113" w14:textId="42F05122" w:rsidR="004B5523" w:rsidRPr="004B5523" w:rsidRDefault="004B5523" w:rsidP="004B5523">
      <w:pPr>
        <w:spacing w:before="240" w:line="240" w:lineRule="auto"/>
        <w:jc w:val="center"/>
        <w:rPr>
          <w:rFonts w:cs="Calibri"/>
          <w:b/>
          <w:sz w:val="24"/>
          <w:szCs w:val="24"/>
        </w:rPr>
      </w:pPr>
      <w:r>
        <w:rPr>
          <w:rFonts w:cs="Calibri"/>
          <w:b/>
          <w:sz w:val="24"/>
          <w:szCs w:val="24"/>
        </w:rPr>
        <w:t>Applied Health Economics and Health Policy</w:t>
      </w:r>
    </w:p>
    <w:p w14:paraId="34D54CC9" w14:textId="77777777" w:rsidR="001403C1" w:rsidRPr="004B5523" w:rsidRDefault="001403C1" w:rsidP="001403C1">
      <w:pPr>
        <w:spacing w:after="0" w:line="240" w:lineRule="auto"/>
        <w:jc w:val="center"/>
        <w:rPr>
          <w:rFonts w:cs="Calibri"/>
          <w:bCs/>
          <w:sz w:val="20"/>
          <w:szCs w:val="18"/>
          <w:vertAlign w:val="superscript"/>
        </w:rPr>
      </w:pPr>
      <w:r w:rsidRPr="004B5523">
        <w:rPr>
          <w:rFonts w:cs="Calibri"/>
          <w:bCs/>
          <w:sz w:val="20"/>
          <w:szCs w:val="18"/>
        </w:rPr>
        <w:t>Michael Abbott</w:t>
      </w:r>
      <w:r w:rsidRPr="004B5523">
        <w:rPr>
          <w:rFonts w:cs="Calibri"/>
          <w:bCs/>
          <w:sz w:val="20"/>
          <w:szCs w:val="18"/>
          <w:vertAlign w:val="superscript"/>
        </w:rPr>
        <w:t>1*</w:t>
      </w:r>
      <w:r w:rsidRPr="004B5523">
        <w:rPr>
          <w:rFonts w:cs="Calibri"/>
          <w:bCs/>
          <w:sz w:val="20"/>
          <w:szCs w:val="18"/>
        </w:rPr>
        <w:t>, Mandy Ryan</w:t>
      </w:r>
      <w:r w:rsidRPr="004B5523">
        <w:rPr>
          <w:rFonts w:cs="Calibri"/>
          <w:bCs/>
          <w:sz w:val="20"/>
          <w:szCs w:val="18"/>
          <w:vertAlign w:val="superscript"/>
        </w:rPr>
        <w:t>1</w:t>
      </w:r>
      <w:r w:rsidRPr="004B5523">
        <w:rPr>
          <w:rFonts w:cs="Calibri"/>
          <w:bCs/>
          <w:sz w:val="20"/>
          <w:szCs w:val="18"/>
        </w:rPr>
        <w:t>, Rodolfo Hernández</w:t>
      </w:r>
      <w:r w:rsidRPr="004B5523">
        <w:rPr>
          <w:rFonts w:cs="Calibri"/>
          <w:bCs/>
          <w:sz w:val="20"/>
          <w:szCs w:val="18"/>
          <w:vertAlign w:val="superscript"/>
        </w:rPr>
        <w:t>1</w:t>
      </w:r>
      <w:r w:rsidRPr="004B5523">
        <w:rPr>
          <w:rFonts w:cs="Calibri"/>
          <w:bCs/>
          <w:sz w:val="20"/>
          <w:szCs w:val="18"/>
        </w:rPr>
        <w:t>, Sebastian Heidenreich</w:t>
      </w:r>
      <w:r w:rsidRPr="004B5523">
        <w:rPr>
          <w:rFonts w:cs="Calibri"/>
          <w:bCs/>
          <w:sz w:val="20"/>
          <w:szCs w:val="18"/>
          <w:vertAlign w:val="superscript"/>
        </w:rPr>
        <w:t>2</w:t>
      </w:r>
      <w:r w:rsidRPr="004B5523">
        <w:rPr>
          <w:rFonts w:cs="Calibri"/>
          <w:bCs/>
          <w:sz w:val="20"/>
          <w:szCs w:val="18"/>
        </w:rPr>
        <w:t>, Zosia Miedzybrodzka</w:t>
      </w:r>
      <w:r w:rsidRPr="004B5523">
        <w:rPr>
          <w:rFonts w:cs="Calibri"/>
          <w:bCs/>
          <w:sz w:val="20"/>
          <w:szCs w:val="18"/>
          <w:vertAlign w:val="superscript"/>
        </w:rPr>
        <w:t>3</w:t>
      </w:r>
    </w:p>
    <w:p w14:paraId="75EF790F" w14:textId="77777777" w:rsidR="001403C1" w:rsidRPr="004B5523" w:rsidRDefault="001403C1" w:rsidP="001403C1">
      <w:pPr>
        <w:spacing w:after="0" w:line="240" w:lineRule="auto"/>
        <w:jc w:val="center"/>
        <w:rPr>
          <w:rFonts w:cs="Calibri"/>
          <w:bCs/>
          <w:sz w:val="18"/>
          <w:szCs w:val="18"/>
        </w:rPr>
      </w:pPr>
      <w:r w:rsidRPr="004B5523">
        <w:rPr>
          <w:rFonts w:cs="Calibri"/>
          <w:b/>
          <w:sz w:val="18"/>
          <w:szCs w:val="18"/>
        </w:rPr>
        <w:t xml:space="preserve">1: </w:t>
      </w:r>
      <w:r w:rsidRPr="004B5523">
        <w:rPr>
          <w:rFonts w:cs="Calibri"/>
          <w:bCs/>
          <w:sz w:val="18"/>
          <w:szCs w:val="18"/>
        </w:rPr>
        <w:t xml:space="preserve">Health Economics Research Unit, University of Aberdeen, Aberdeen, UK </w:t>
      </w:r>
      <w:r w:rsidRPr="004B5523">
        <w:rPr>
          <w:rFonts w:cs="Calibri"/>
          <w:b/>
          <w:sz w:val="18"/>
          <w:szCs w:val="18"/>
        </w:rPr>
        <w:t xml:space="preserve">2: </w:t>
      </w:r>
      <w:r w:rsidRPr="004B5523">
        <w:rPr>
          <w:rFonts w:cs="Calibri"/>
          <w:bCs/>
          <w:sz w:val="18"/>
          <w:szCs w:val="18"/>
        </w:rPr>
        <w:t>Evidera Inc., London, UK</w:t>
      </w:r>
    </w:p>
    <w:p w14:paraId="7F041D92" w14:textId="77777777" w:rsidR="001403C1" w:rsidRPr="004B5523" w:rsidRDefault="001403C1" w:rsidP="001403C1">
      <w:pPr>
        <w:spacing w:after="0" w:line="240" w:lineRule="auto"/>
        <w:jc w:val="center"/>
        <w:rPr>
          <w:rFonts w:cs="Calibri"/>
          <w:bCs/>
          <w:sz w:val="18"/>
          <w:szCs w:val="18"/>
        </w:rPr>
      </w:pPr>
      <w:r w:rsidRPr="004B5523">
        <w:rPr>
          <w:rFonts w:cs="Calibri"/>
          <w:b/>
          <w:sz w:val="18"/>
          <w:szCs w:val="18"/>
        </w:rPr>
        <w:t xml:space="preserve">3: </w:t>
      </w:r>
      <w:r w:rsidRPr="004B5523">
        <w:rPr>
          <w:rFonts w:cs="Calibri"/>
          <w:bCs/>
          <w:sz w:val="18"/>
          <w:szCs w:val="18"/>
        </w:rPr>
        <w:t>Department of Medical Genetics, University of Aberdeen, Aberdeen, UK</w:t>
      </w:r>
    </w:p>
    <w:p w14:paraId="5BEF643F" w14:textId="6BEBC29A" w:rsidR="001403C1" w:rsidRDefault="001403C1" w:rsidP="001403C1">
      <w:pPr>
        <w:spacing w:line="240" w:lineRule="auto"/>
        <w:jc w:val="center"/>
        <w:rPr>
          <w:rFonts w:cs="Calibri"/>
          <w:bCs/>
          <w:sz w:val="20"/>
        </w:rPr>
      </w:pPr>
      <w:r>
        <w:rPr>
          <w:rFonts w:cs="Calibri"/>
          <w:bCs/>
          <w:sz w:val="20"/>
        </w:rPr>
        <w:t>*Corresponding author: email:</w:t>
      </w:r>
      <w:r w:rsidR="00B35255">
        <w:t xml:space="preserve"> </w:t>
      </w:r>
      <w:hyperlink r:id="rId5" w:history="1">
        <w:r w:rsidR="00B35255" w:rsidRPr="00B35255">
          <w:rPr>
            <w:rStyle w:val="Hyperlink"/>
            <w:sz w:val="20"/>
          </w:rPr>
          <w:t>michael.abbott@ed.ac.uk</w:t>
        </w:r>
      </w:hyperlink>
      <w:r w:rsidR="00B35255" w:rsidRPr="00B35255">
        <w:rPr>
          <w:sz w:val="20"/>
        </w:rPr>
        <w:t xml:space="preserve"> </w:t>
      </w:r>
    </w:p>
    <w:p w14:paraId="2E593644" w14:textId="113D41A8" w:rsidR="00F53C8A" w:rsidRPr="00CF0888" w:rsidRDefault="00F53C8A" w:rsidP="001403C1">
      <w:pPr>
        <w:spacing w:after="0"/>
        <w:jc w:val="center"/>
        <w:rPr>
          <w:rFonts w:cs="Calibri"/>
          <w:b/>
          <w:bCs/>
          <w:sz w:val="28"/>
          <w:szCs w:val="24"/>
        </w:rPr>
      </w:pPr>
      <w:r w:rsidRPr="00CF0888">
        <w:rPr>
          <w:rFonts w:cs="Calibri"/>
          <w:b/>
          <w:bCs/>
          <w:sz w:val="28"/>
          <w:szCs w:val="24"/>
        </w:rPr>
        <w:t xml:space="preserve">Online Supplementary Material </w:t>
      </w:r>
      <w:r w:rsidR="004F58BC">
        <w:rPr>
          <w:rFonts w:cs="Calibri"/>
          <w:b/>
          <w:bCs/>
          <w:sz w:val="28"/>
          <w:szCs w:val="24"/>
        </w:rPr>
        <w:t>2</w:t>
      </w:r>
    </w:p>
    <w:p w14:paraId="112A9658" w14:textId="576822FD" w:rsidR="00666E08" w:rsidRPr="00CF0888" w:rsidRDefault="00F53C8A" w:rsidP="00F53C8A">
      <w:pPr>
        <w:jc w:val="center"/>
        <w:rPr>
          <w:rFonts w:cs="Calibri"/>
          <w:sz w:val="28"/>
          <w:szCs w:val="24"/>
        </w:rPr>
      </w:pPr>
      <w:r w:rsidRPr="00CF0888">
        <w:rPr>
          <w:rFonts w:cs="Calibri"/>
          <w:sz w:val="28"/>
          <w:szCs w:val="24"/>
        </w:rPr>
        <w:t>Contingent Valuation Survey Template</w:t>
      </w:r>
    </w:p>
    <w:p w14:paraId="0B79EA70" w14:textId="77777777" w:rsidR="00F53C8A" w:rsidRPr="001403C1" w:rsidRDefault="00F53C8A" w:rsidP="00F53C8A">
      <w:pPr>
        <w:jc w:val="center"/>
        <w:rPr>
          <w:rFonts w:cs="Calibri"/>
          <w:b/>
          <w:bCs/>
          <w:color w:val="156082" w:themeColor="accent1"/>
          <w:sz w:val="36"/>
          <w:szCs w:val="36"/>
        </w:rPr>
      </w:pPr>
      <w:r w:rsidRPr="001403C1">
        <w:rPr>
          <w:rFonts w:cs="Calibri"/>
          <w:b/>
          <w:bCs/>
          <w:color w:val="156082" w:themeColor="accent1"/>
          <w:sz w:val="36"/>
          <w:szCs w:val="36"/>
        </w:rPr>
        <w:t>Understanding Your Views, Values and Experience of Genome Sequencing</w:t>
      </w:r>
    </w:p>
    <w:p w14:paraId="7E8D96B5" w14:textId="77777777" w:rsidR="001403C1" w:rsidRPr="004B5523" w:rsidRDefault="00F53C8A" w:rsidP="001403C1">
      <w:pPr>
        <w:spacing w:before="450" w:after="0" w:line="240" w:lineRule="auto"/>
        <w:outlineLvl w:val="0"/>
        <w:rPr>
          <w:rFonts w:eastAsia="Times New Roman" w:cs="Calibri"/>
          <w:color w:val="333333"/>
          <w:kern w:val="36"/>
          <w:sz w:val="32"/>
          <w:szCs w:val="32"/>
          <w:lang w:eastAsia="en-GB"/>
        </w:rPr>
      </w:pPr>
      <w:r w:rsidRPr="004B5523">
        <w:rPr>
          <w:rFonts w:eastAsia="Times New Roman" w:cs="Calibri"/>
          <w:color w:val="333333"/>
          <w:kern w:val="36"/>
          <w:sz w:val="32"/>
          <w:szCs w:val="32"/>
          <w:lang w:eastAsia="en-GB"/>
        </w:rPr>
        <w:t>You have been invited to participate in this study because you participated in:</w:t>
      </w:r>
    </w:p>
    <w:p w14:paraId="728BC1D2" w14:textId="0DB61EFB" w:rsidR="00F53C8A" w:rsidRPr="004B5523" w:rsidRDefault="00F53C8A" w:rsidP="001403C1">
      <w:pPr>
        <w:pStyle w:val="ListParagraph"/>
        <w:numPr>
          <w:ilvl w:val="0"/>
          <w:numId w:val="1"/>
        </w:numPr>
        <w:spacing w:after="0" w:line="240" w:lineRule="auto"/>
        <w:outlineLvl w:val="0"/>
        <w:rPr>
          <w:rFonts w:eastAsia="Times New Roman" w:cs="Calibri"/>
          <w:color w:val="333333"/>
          <w:sz w:val="32"/>
          <w:szCs w:val="32"/>
          <w:lang w:eastAsia="en-GB"/>
        </w:rPr>
      </w:pPr>
      <w:r w:rsidRPr="004B5523">
        <w:rPr>
          <w:rFonts w:eastAsia="Times New Roman" w:cs="Calibri"/>
          <w:color w:val="333333"/>
          <w:sz w:val="32"/>
          <w:szCs w:val="32"/>
          <w:lang w:eastAsia="en-GB"/>
        </w:rPr>
        <w:t>The Scottish Genomes Partnership </w:t>
      </w:r>
      <w:r w:rsidRPr="004B5523">
        <w:rPr>
          <w:rFonts w:eastAsia="Times New Roman" w:cs="Calibri"/>
          <w:b/>
          <w:bCs/>
          <w:color w:val="333333"/>
          <w:sz w:val="32"/>
          <w:szCs w:val="32"/>
          <w:lang w:eastAsia="en-GB"/>
        </w:rPr>
        <w:t>(SGP) </w:t>
      </w:r>
      <w:r w:rsidRPr="004B5523">
        <w:rPr>
          <w:rFonts w:eastAsia="Times New Roman" w:cs="Calibri"/>
          <w:color w:val="333333"/>
          <w:sz w:val="32"/>
          <w:szCs w:val="32"/>
          <w:lang w:eastAsia="en-GB"/>
        </w:rPr>
        <w:t>study as part of the 100,000 Genomes Project, and/or</w:t>
      </w:r>
    </w:p>
    <w:p w14:paraId="769781DB" w14:textId="77777777" w:rsidR="00F53C8A" w:rsidRPr="004B5523" w:rsidRDefault="00F53C8A" w:rsidP="00F53C8A">
      <w:pPr>
        <w:numPr>
          <w:ilvl w:val="0"/>
          <w:numId w:val="1"/>
        </w:numPr>
        <w:spacing w:before="100" w:beforeAutospacing="1" w:after="100" w:afterAutospacing="1" w:line="240" w:lineRule="auto"/>
        <w:rPr>
          <w:rFonts w:eastAsia="Times New Roman" w:cs="Calibri"/>
          <w:color w:val="333333"/>
          <w:sz w:val="32"/>
          <w:szCs w:val="32"/>
          <w:lang w:eastAsia="en-GB"/>
        </w:rPr>
      </w:pPr>
      <w:r w:rsidRPr="004B5523">
        <w:rPr>
          <w:rFonts w:eastAsia="Times New Roman" w:cs="Calibri"/>
          <w:color w:val="333333"/>
          <w:sz w:val="32"/>
          <w:szCs w:val="32"/>
          <w:lang w:eastAsia="en-GB"/>
        </w:rPr>
        <w:t>The Deciphering Developmental Disorders </w:t>
      </w:r>
      <w:r w:rsidRPr="004B5523">
        <w:rPr>
          <w:rFonts w:eastAsia="Times New Roman" w:cs="Calibri"/>
          <w:b/>
          <w:bCs/>
          <w:color w:val="333333"/>
          <w:sz w:val="32"/>
          <w:szCs w:val="32"/>
          <w:lang w:eastAsia="en-GB"/>
        </w:rPr>
        <w:t>(DDD) </w:t>
      </w:r>
      <w:r w:rsidRPr="004B5523">
        <w:rPr>
          <w:rFonts w:eastAsia="Times New Roman" w:cs="Calibri"/>
          <w:color w:val="333333"/>
          <w:sz w:val="32"/>
          <w:szCs w:val="32"/>
          <w:lang w:eastAsia="en-GB"/>
        </w:rPr>
        <w:t>study</w:t>
      </w:r>
    </w:p>
    <w:p w14:paraId="2D5DB668" w14:textId="77777777" w:rsidR="00F53C8A" w:rsidRPr="004B5523" w:rsidRDefault="00F53C8A" w:rsidP="00F53C8A">
      <w:pPr>
        <w:spacing w:after="150" w:line="240" w:lineRule="auto"/>
        <w:rPr>
          <w:rFonts w:eastAsia="Times New Roman" w:cs="Calibri"/>
          <w:color w:val="333333"/>
          <w:sz w:val="32"/>
          <w:szCs w:val="32"/>
          <w:lang w:eastAsia="en-GB"/>
        </w:rPr>
      </w:pPr>
      <w:r w:rsidRPr="004B5523">
        <w:rPr>
          <w:rFonts w:eastAsia="Times New Roman" w:cs="Calibri"/>
          <w:color w:val="333333"/>
          <w:sz w:val="32"/>
          <w:szCs w:val="32"/>
          <w:lang w:eastAsia="en-GB"/>
        </w:rPr>
        <w:t>Researchers at the University of Aberdeen are evaluating genome sequencing for the diagnosis of rare conditions. We want to understand your views about genome sequencing and its benefits for you. This will help NHS Scotland decide which tests to provide in the future.</w:t>
      </w:r>
    </w:p>
    <w:p w14:paraId="7F2B7364" w14:textId="212AC7B8" w:rsidR="00F53C8A" w:rsidRPr="004B5523" w:rsidRDefault="00F53C8A" w:rsidP="00F53C8A">
      <w:pPr>
        <w:spacing w:after="0" w:line="240" w:lineRule="auto"/>
        <w:rPr>
          <w:rFonts w:eastAsia="Times New Roman" w:cs="Calibri"/>
          <w:color w:val="333333"/>
          <w:sz w:val="32"/>
          <w:szCs w:val="32"/>
          <w:lang w:eastAsia="en-GB"/>
        </w:rPr>
      </w:pPr>
      <w:r w:rsidRPr="004B5523">
        <w:rPr>
          <w:rFonts w:eastAsia="Times New Roman" w:cs="Calibri"/>
          <w:color w:val="333333"/>
          <w:sz w:val="32"/>
          <w:szCs w:val="32"/>
          <w:lang w:eastAsia="en-GB"/>
        </w:rPr>
        <w:t xml:space="preserve">The questionnaire is divided into three sections, and will take approximately </w:t>
      </w:r>
      <w:r w:rsidR="003330DA" w:rsidRPr="004B5523">
        <w:rPr>
          <w:rFonts w:eastAsia="Times New Roman" w:cs="Calibri"/>
          <w:color w:val="333333"/>
          <w:sz w:val="32"/>
          <w:szCs w:val="32"/>
          <w:lang w:eastAsia="en-GB"/>
        </w:rPr>
        <w:t>2</w:t>
      </w:r>
      <w:r w:rsidRPr="004B5523">
        <w:rPr>
          <w:rFonts w:eastAsia="Times New Roman" w:cs="Calibri"/>
          <w:color w:val="333333"/>
          <w:sz w:val="32"/>
          <w:szCs w:val="32"/>
          <w:lang w:eastAsia="en-GB"/>
        </w:rPr>
        <w:t>0 minutes to complete.</w:t>
      </w:r>
    </w:p>
    <w:p w14:paraId="40F6CBB3" w14:textId="77777777" w:rsidR="00F53C8A" w:rsidRPr="004B5523" w:rsidRDefault="00F53C8A" w:rsidP="00F53C8A">
      <w:pPr>
        <w:spacing w:after="0" w:line="240" w:lineRule="auto"/>
        <w:rPr>
          <w:rFonts w:eastAsia="Times New Roman" w:cs="Calibri"/>
          <w:b/>
          <w:bCs/>
          <w:color w:val="333333"/>
          <w:sz w:val="32"/>
          <w:szCs w:val="32"/>
          <w:lang w:eastAsia="en-GB"/>
        </w:rPr>
      </w:pPr>
      <w:r w:rsidRPr="004B5523">
        <w:rPr>
          <w:rFonts w:eastAsia="Times New Roman" w:cs="Calibri"/>
          <w:color w:val="333333"/>
          <w:sz w:val="32"/>
          <w:szCs w:val="32"/>
          <w:lang w:eastAsia="en-GB"/>
        </w:rPr>
        <w:br/>
      </w:r>
      <w:r w:rsidRPr="004B5523">
        <w:rPr>
          <w:rFonts w:eastAsia="Times New Roman" w:cs="Calibri"/>
          <w:b/>
          <w:bCs/>
          <w:color w:val="333333"/>
          <w:sz w:val="32"/>
          <w:szCs w:val="32"/>
          <w:lang w:eastAsia="en-GB"/>
        </w:rPr>
        <w:t>Thank you for your participation!</w:t>
      </w:r>
    </w:p>
    <w:p w14:paraId="5457735B" w14:textId="77777777" w:rsidR="00F53C8A" w:rsidRPr="004B5523" w:rsidRDefault="00F53C8A" w:rsidP="004B5523">
      <w:pPr>
        <w:spacing w:before="240" w:after="0" w:line="240" w:lineRule="auto"/>
        <w:rPr>
          <w:rFonts w:eastAsia="Times New Roman" w:cs="Calibri"/>
          <w:b/>
          <w:bCs/>
          <w:color w:val="333333"/>
          <w:sz w:val="36"/>
          <w:szCs w:val="36"/>
          <w:lang w:eastAsia="en-GB"/>
        </w:rPr>
      </w:pPr>
      <w:r w:rsidRPr="004B5523">
        <w:rPr>
          <w:rFonts w:eastAsia="Times New Roman" w:cs="Calibri"/>
          <w:b/>
          <w:bCs/>
          <w:color w:val="333333"/>
          <w:sz w:val="36"/>
          <w:szCs w:val="36"/>
          <w:lang w:eastAsia="en-GB"/>
        </w:rPr>
        <w:t>Screening Question</w:t>
      </w:r>
    </w:p>
    <w:p w14:paraId="7B6156B6" w14:textId="77777777" w:rsidR="00F53C8A" w:rsidRPr="004B5523" w:rsidRDefault="00F53C8A" w:rsidP="00F53C8A">
      <w:pPr>
        <w:spacing w:after="0" w:line="240" w:lineRule="auto"/>
        <w:rPr>
          <w:rFonts w:eastAsia="Times New Roman" w:cs="Calibri"/>
          <w:color w:val="333333"/>
          <w:sz w:val="32"/>
          <w:szCs w:val="32"/>
          <w:lang w:eastAsia="en-GB"/>
        </w:rPr>
      </w:pPr>
      <w:r w:rsidRPr="004B5523">
        <w:rPr>
          <w:rFonts w:eastAsia="Times New Roman" w:cs="Calibri"/>
          <w:color w:val="333333"/>
          <w:sz w:val="32"/>
          <w:szCs w:val="32"/>
          <w:lang w:eastAsia="en-GB"/>
        </w:rPr>
        <w:t>Are you:</w:t>
      </w:r>
    </w:p>
    <w:p w14:paraId="6048715C" w14:textId="77777777" w:rsidR="00F53C8A" w:rsidRPr="004B5523" w:rsidRDefault="00F53C8A" w:rsidP="00F53C8A">
      <w:pPr>
        <w:pStyle w:val="ListParagraph"/>
        <w:numPr>
          <w:ilvl w:val="0"/>
          <w:numId w:val="2"/>
        </w:numPr>
        <w:spacing w:after="0" w:line="240" w:lineRule="auto"/>
        <w:rPr>
          <w:rFonts w:eastAsia="Times New Roman" w:cs="Calibri"/>
          <w:color w:val="333333"/>
          <w:sz w:val="32"/>
          <w:szCs w:val="32"/>
          <w:lang w:eastAsia="en-GB"/>
        </w:rPr>
      </w:pPr>
      <w:r w:rsidRPr="004B5523">
        <w:rPr>
          <w:rFonts w:eastAsia="Times New Roman" w:cs="Calibri"/>
          <w:color w:val="333333"/>
          <w:sz w:val="32"/>
          <w:szCs w:val="32"/>
          <w:lang w:eastAsia="en-GB"/>
        </w:rPr>
        <w:t>An adult with a rare condition</w:t>
      </w:r>
    </w:p>
    <w:p w14:paraId="5631D054" w14:textId="77777777" w:rsidR="00F53C8A" w:rsidRPr="004B5523" w:rsidRDefault="00F53C8A" w:rsidP="00F53C8A">
      <w:pPr>
        <w:pStyle w:val="ListParagraph"/>
        <w:numPr>
          <w:ilvl w:val="0"/>
          <w:numId w:val="2"/>
        </w:numPr>
        <w:spacing w:after="0" w:line="240" w:lineRule="auto"/>
        <w:rPr>
          <w:rFonts w:eastAsia="Times New Roman" w:cs="Calibri"/>
          <w:color w:val="333333"/>
          <w:sz w:val="32"/>
          <w:szCs w:val="32"/>
          <w:lang w:eastAsia="en-GB"/>
        </w:rPr>
      </w:pPr>
      <w:r w:rsidRPr="004B5523">
        <w:rPr>
          <w:rFonts w:eastAsia="Times New Roman" w:cs="Calibri"/>
          <w:color w:val="333333"/>
          <w:sz w:val="32"/>
          <w:szCs w:val="32"/>
          <w:lang w:eastAsia="en-GB"/>
        </w:rPr>
        <w:t>A parent of a child with a rare condition</w:t>
      </w:r>
    </w:p>
    <w:p w14:paraId="501214A9" w14:textId="77777777" w:rsidR="00F53C8A" w:rsidRPr="004B5523" w:rsidRDefault="00F53C8A" w:rsidP="00F53C8A">
      <w:pPr>
        <w:pStyle w:val="ListParagraph"/>
        <w:numPr>
          <w:ilvl w:val="0"/>
          <w:numId w:val="2"/>
        </w:numPr>
        <w:spacing w:after="0" w:line="240" w:lineRule="auto"/>
        <w:rPr>
          <w:rFonts w:eastAsia="Times New Roman" w:cs="Calibri"/>
          <w:color w:val="333333"/>
          <w:sz w:val="32"/>
          <w:szCs w:val="32"/>
          <w:lang w:eastAsia="en-GB"/>
        </w:rPr>
      </w:pPr>
      <w:r w:rsidRPr="004B5523">
        <w:rPr>
          <w:rFonts w:eastAsia="Times New Roman" w:cs="Calibri"/>
          <w:color w:val="333333"/>
          <w:sz w:val="32"/>
          <w:szCs w:val="32"/>
          <w:lang w:eastAsia="en-GB"/>
        </w:rPr>
        <w:t>A relative/representative/caregiver of someone with a rare condition</w:t>
      </w:r>
    </w:p>
    <w:p w14:paraId="03983C55" w14:textId="7CA6D066" w:rsidR="00F53C8A" w:rsidRPr="004B5523" w:rsidRDefault="00F53C8A" w:rsidP="00F53C8A">
      <w:pPr>
        <w:pStyle w:val="ListParagraph"/>
        <w:numPr>
          <w:ilvl w:val="0"/>
          <w:numId w:val="2"/>
        </w:numPr>
        <w:spacing w:after="0" w:line="240" w:lineRule="auto"/>
        <w:rPr>
          <w:rFonts w:cs="Calibri"/>
          <w:sz w:val="28"/>
          <w:szCs w:val="28"/>
        </w:rPr>
      </w:pPr>
      <w:r w:rsidRPr="004B5523">
        <w:rPr>
          <w:rFonts w:eastAsia="Times New Roman" w:cs="Calibri"/>
          <w:color w:val="333333"/>
          <w:sz w:val="32"/>
          <w:szCs w:val="32"/>
          <w:lang w:eastAsia="en-GB"/>
        </w:rPr>
        <w:t>None of the above</w:t>
      </w:r>
    </w:p>
    <w:p w14:paraId="024F32FE" w14:textId="77777777" w:rsidR="00F53C8A" w:rsidRPr="00CF0888" w:rsidRDefault="00F53C8A" w:rsidP="00F53C8A">
      <w:pPr>
        <w:jc w:val="center"/>
        <w:rPr>
          <w:rFonts w:cs="Calibri"/>
          <w:b/>
          <w:bCs/>
          <w:sz w:val="40"/>
          <w:szCs w:val="40"/>
        </w:rPr>
      </w:pPr>
      <w:r w:rsidRPr="00CF0888">
        <w:rPr>
          <w:rFonts w:cs="Calibri"/>
          <w:b/>
          <w:bCs/>
          <w:sz w:val="40"/>
          <w:szCs w:val="40"/>
        </w:rPr>
        <w:br w:type="page"/>
      </w:r>
      <w:r w:rsidRPr="00CF0888">
        <w:rPr>
          <w:rFonts w:cs="Calibri"/>
          <w:b/>
          <w:bCs/>
          <w:sz w:val="40"/>
          <w:szCs w:val="40"/>
        </w:rPr>
        <w:lastRenderedPageBreak/>
        <w:t>SECTION 1: YOUR EXPERIENCE OF GENOME SEQUENCING</w:t>
      </w:r>
    </w:p>
    <w:p w14:paraId="3363F0E6" w14:textId="77777777" w:rsidR="00F53C8A" w:rsidRPr="00CF0888" w:rsidRDefault="00F53C8A" w:rsidP="00F53C8A">
      <w:pPr>
        <w:spacing w:after="0" w:line="240" w:lineRule="auto"/>
        <w:rPr>
          <w:rFonts w:eastAsia="Times New Roman" w:cs="Calibri"/>
          <w:color w:val="333333"/>
          <w:sz w:val="20"/>
          <w:lang w:eastAsia="en-GB"/>
        </w:rPr>
      </w:pPr>
      <w:r w:rsidRPr="00CF0888">
        <w:rPr>
          <w:rFonts w:eastAsia="Times New Roman" w:cs="Calibri"/>
          <w:color w:val="333333"/>
          <w:sz w:val="32"/>
          <w:szCs w:val="32"/>
          <w:lang w:eastAsia="en-GB"/>
        </w:rPr>
        <w:t>In the research study, you had a new type of genetic test called </w:t>
      </w:r>
      <w:r w:rsidRPr="00CF0888">
        <w:rPr>
          <w:rFonts w:eastAsia="Times New Roman" w:cs="Calibri"/>
          <w:b/>
          <w:bCs/>
          <w:color w:val="333333"/>
          <w:sz w:val="32"/>
          <w:szCs w:val="32"/>
          <w:lang w:eastAsia="en-GB"/>
        </w:rPr>
        <w:t>genome sequencing </w:t>
      </w:r>
      <w:r w:rsidRPr="00CF0888">
        <w:rPr>
          <w:rFonts w:eastAsia="Times New Roman" w:cs="Calibri"/>
          <w:color w:val="333333"/>
          <w:sz w:val="32"/>
          <w:szCs w:val="32"/>
          <w:lang w:eastAsia="en-GB"/>
        </w:rPr>
        <w:t>to try to find the cause of a rare condition</w:t>
      </w:r>
      <w:r w:rsidRPr="00CF0888">
        <w:rPr>
          <w:rFonts w:eastAsia="Times New Roman" w:cs="Calibri"/>
          <w:b/>
          <w:bCs/>
          <w:color w:val="333333"/>
          <w:sz w:val="32"/>
          <w:szCs w:val="32"/>
          <w:lang w:eastAsia="en-GB"/>
        </w:rPr>
        <w:t>.  </w:t>
      </w:r>
      <w:r w:rsidRPr="00CF0888">
        <w:rPr>
          <w:rFonts w:eastAsia="Times New Roman" w:cs="Calibri"/>
          <w:color w:val="333333"/>
          <w:sz w:val="32"/>
          <w:szCs w:val="32"/>
          <w:lang w:eastAsia="en-GB"/>
        </w:rPr>
        <w:t>Genome sequencing is the most detailed genetic test possible.  It allows us to read a person's entire DNA sequence to look for any changes which might cause the condition</w:t>
      </w:r>
    </w:p>
    <w:p w14:paraId="1C1D6AFF" w14:textId="77777777" w:rsidR="00F53C8A" w:rsidRPr="00CF0888" w:rsidRDefault="00F53C8A" w:rsidP="00F53C8A">
      <w:pPr>
        <w:spacing w:after="0" w:line="240" w:lineRule="auto"/>
        <w:rPr>
          <w:rFonts w:eastAsia="Times New Roman" w:cs="Calibri"/>
          <w:color w:val="333333"/>
          <w:sz w:val="32"/>
          <w:szCs w:val="32"/>
          <w:lang w:eastAsia="en-GB"/>
        </w:rPr>
      </w:pPr>
      <w:r w:rsidRPr="00CF0888">
        <w:rPr>
          <w:rFonts w:eastAsia="Times New Roman" w:cs="Calibri"/>
          <w:color w:val="333333"/>
          <w:sz w:val="24"/>
          <w:szCs w:val="24"/>
          <w:lang w:eastAsia="en-GB"/>
        </w:rPr>
        <w:br/>
      </w:r>
      <w:r w:rsidRPr="00CF0888">
        <w:rPr>
          <w:rFonts w:eastAsia="Times New Roman" w:cs="Calibri"/>
          <w:color w:val="333333"/>
          <w:sz w:val="32"/>
          <w:szCs w:val="32"/>
          <w:lang w:eastAsia="en-GB"/>
        </w:rPr>
        <w:t>In this section, we are interested in how you felt when you received your genome sequencing results. This will help us to assess the positive and negative aspects of the test you received.  We are interested in how your test results made you feel, regardless of whether you received a diagnosis or not.﻿</w:t>
      </w:r>
    </w:p>
    <w:p w14:paraId="2F9E6F09" w14:textId="77777777" w:rsidR="00F53C8A" w:rsidRPr="00CF0888" w:rsidRDefault="00F53C8A" w:rsidP="00F53C8A">
      <w:pPr>
        <w:spacing w:after="0" w:line="240" w:lineRule="auto"/>
        <w:rPr>
          <w:rFonts w:eastAsia="Times New Roman" w:cs="Calibri"/>
          <w:color w:val="333333"/>
          <w:sz w:val="36"/>
          <w:szCs w:val="36"/>
          <w:lang w:eastAsia="en-GB"/>
        </w:rPr>
      </w:pPr>
    </w:p>
    <w:p w14:paraId="6C168129" w14:textId="77777777" w:rsidR="00F53C8A" w:rsidRPr="00CF0888" w:rsidRDefault="00F53C8A" w:rsidP="00F53C8A">
      <w:pPr>
        <w:spacing w:after="0" w:line="240" w:lineRule="auto"/>
        <w:rPr>
          <w:rFonts w:cs="Calibri"/>
          <w:color w:val="337AB7"/>
          <w:sz w:val="36"/>
          <w:szCs w:val="36"/>
          <w:shd w:val="clear" w:color="auto" w:fill="FFFFFF"/>
        </w:rPr>
      </w:pPr>
      <w:r w:rsidRPr="00CF0888">
        <w:rPr>
          <w:rFonts w:cs="Calibri"/>
          <w:color w:val="337AB7"/>
          <w:sz w:val="36"/>
          <w:szCs w:val="36"/>
          <w:shd w:val="clear" w:color="auto" w:fill="FFFFFF"/>
        </w:rPr>
        <w:t>How useful were your test results in terms of:</w:t>
      </w:r>
    </w:p>
    <w:p w14:paraId="3665FA61" w14:textId="77777777" w:rsidR="00F53C8A" w:rsidRPr="00CF0888" w:rsidRDefault="00F53C8A" w:rsidP="00F53C8A">
      <w:pPr>
        <w:spacing w:after="0" w:line="240" w:lineRule="auto"/>
        <w:rPr>
          <w:rFonts w:cs="Calibri"/>
          <w:i/>
          <w:iCs/>
          <w:sz w:val="24"/>
          <w:szCs w:val="24"/>
          <w:shd w:val="clear" w:color="auto" w:fill="FFFFFF"/>
        </w:rPr>
      </w:pPr>
      <w:r w:rsidRPr="00CF0888">
        <w:rPr>
          <w:rFonts w:cs="Calibri"/>
          <w:i/>
          <w:iCs/>
          <w:sz w:val="24"/>
          <w:szCs w:val="24"/>
          <w:shd w:val="clear" w:color="auto" w:fill="FFFFFF"/>
        </w:rPr>
        <w:t>Please select an option from 1 (Not at all useful) to 7 (extremely useful) for each statement:</w:t>
      </w:r>
    </w:p>
    <w:p w14:paraId="01433814" w14:textId="77777777" w:rsidR="00F53C8A" w:rsidRPr="00CF0888" w:rsidRDefault="00F53C8A" w:rsidP="00F53C8A">
      <w:pPr>
        <w:spacing w:after="0" w:line="240" w:lineRule="auto"/>
        <w:rPr>
          <w:rFonts w:cs="Calibri"/>
          <w:b/>
          <w:bCs/>
          <w:i/>
          <w:iCs/>
          <w:color w:val="337AB7"/>
          <w:sz w:val="32"/>
          <w:szCs w:val="32"/>
          <w:shd w:val="clear" w:color="auto" w:fill="FFFFFF"/>
        </w:rPr>
      </w:pPr>
    </w:p>
    <w:p w14:paraId="0ACB0CC5" w14:textId="77777777" w:rsidR="00F53C8A" w:rsidRPr="00CF0888" w:rsidRDefault="00F53C8A" w:rsidP="00F53C8A">
      <w:pPr>
        <w:spacing w:after="0" w:line="240" w:lineRule="auto"/>
        <w:rPr>
          <w:rFonts w:cs="Calibri"/>
          <w:sz w:val="32"/>
          <w:szCs w:val="32"/>
          <w:shd w:val="clear" w:color="auto" w:fill="FFFFFF"/>
        </w:rPr>
      </w:pPr>
      <w:r w:rsidRPr="00CF0888">
        <w:rPr>
          <w:rFonts w:cs="Calibri"/>
          <w:sz w:val="32"/>
          <w:szCs w:val="32"/>
          <w:shd w:val="clear" w:color="auto" w:fill="FFFFFF"/>
        </w:rPr>
        <w:t>1) Simply to provide information</w:t>
      </w:r>
    </w:p>
    <w:p w14:paraId="2AB58935" w14:textId="77777777" w:rsidR="00F53C8A" w:rsidRPr="00CF0888" w:rsidRDefault="00F53C8A" w:rsidP="00F53C8A">
      <w:pPr>
        <w:spacing w:after="0" w:line="240" w:lineRule="auto"/>
        <w:rPr>
          <w:rFonts w:cs="Calibri"/>
          <w:sz w:val="32"/>
          <w:szCs w:val="32"/>
          <w:shd w:val="clear" w:color="auto" w:fill="FFFFFF"/>
        </w:rPr>
      </w:pPr>
      <w:r w:rsidRPr="00CF0888">
        <w:rPr>
          <w:rFonts w:cs="Calibri"/>
          <w:sz w:val="32"/>
          <w:szCs w:val="32"/>
          <w:shd w:val="clear" w:color="auto" w:fill="FFFFFF"/>
        </w:rPr>
        <w:t>2) Contribution to my self-knowledge</w:t>
      </w:r>
    </w:p>
    <w:p w14:paraId="115D789B" w14:textId="77777777" w:rsidR="00F53C8A" w:rsidRPr="00CF0888" w:rsidRDefault="00F53C8A" w:rsidP="00F53C8A">
      <w:pPr>
        <w:spacing w:after="0" w:line="240" w:lineRule="auto"/>
        <w:rPr>
          <w:rFonts w:cs="Calibri"/>
          <w:sz w:val="32"/>
          <w:szCs w:val="32"/>
          <w:shd w:val="clear" w:color="auto" w:fill="FFFFFF"/>
        </w:rPr>
      </w:pPr>
      <w:r w:rsidRPr="00CF0888">
        <w:rPr>
          <w:rFonts w:cs="Calibri"/>
          <w:sz w:val="32"/>
          <w:szCs w:val="32"/>
          <w:shd w:val="clear" w:color="auto" w:fill="FFFFFF"/>
        </w:rPr>
        <w:t>3) Satisfy my curiosity</w:t>
      </w:r>
    </w:p>
    <w:p w14:paraId="49E892EF" w14:textId="77777777" w:rsidR="00F53C8A" w:rsidRPr="00CF0888" w:rsidRDefault="00F53C8A" w:rsidP="00F53C8A">
      <w:pPr>
        <w:spacing w:after="0" w:line="240" w:lineRule="auto"/>
        <w:rPr>
          <w:rFonts w:cs="Calibri"/>
          <w:sz w:val="32"/>
          <w:szCs w:val="32"/>
          <w:shd w:val="clear" w:color="auto" w:fill="FFFFFF"/>
        </w:rPr>
      </w:pPr>
      <w:r w:rsidRPr="00CF0888">
        <w:rPr>
          <w:rFonts w:cs="Calibri"/>
          <w:sz w:val="32"/>
          <w:szCs w:val="32"/>
          <w:shd w:val="clear" w:color="auto" w:fill="FFFFFF"/>
        </w:rPr>
        <w:t>4) Help to better understand my health</w:t>
      </w:r>
    </w:p>
    <w:p w14:paraId="7A59BAFE" w14:textId="77777777" w:rsidR="00F53C8A" w:rsidRPr="00CF0888" w:rsidRDefault="00F53C8A" w:rsidP="00F53C8A">
      <w:pPr>
        <w:spacing w:after="0" w:line="240" w:lineRule="auto"/>
        <w:rPr>
          <w:rFonts w:cs="Calibri"/>
          <w:sz w:val="32"/>
          <w:szCs w:val="32"/>
          <w:shd w:val="clear" w:color="auto" w:fill="FFFFFF"/>
        </w:rPr>
      </w:pPr>
      <w:r w:rsidRPr="00CF0888">
        <w:rPr>
          <w:rFonts w:cs="Calibri"/>
          <w:sz w:val="32"/>
          <w:szCs w:val="32"/>
          <w:shd w:val="clear" w:color="auto" w:fill="FFFFFF"/>
        </w:rPr>
        <w:t>5) Feel good about helping the medical community</w:t>
      </w:r>
    </w:p>
    <w:p w14:paraId="5F679476" w14:textId="77777777" w:rsidR="00F53C8A" w:rsidRPr="00CF0888" w:rsidRDefault="00F53C8A" w:rsidP="00F53C8A">
      <w:pPr>
        <w:spacing w:after="0" w:line="240" w:lineRule="auto"/>
        <w:rPr>
          <w:rFonts w:cs="Calibri"/>
          <w:sz w:val="32"/>
          <w:szCs w:val="32"/>
          <w:shd w:val="clear" w:color="auto" w:fill="FFFFFF"/>
        </w:rPr>
      </w:pPr>
      <w:r w:rsidRPr="00CF0888">
        <w:rPr>
          <w:rFonts w:cs="Calibri"/>
          <w:sz w:val="32"/>
          <w:szCs w:val="32"/>
          <w:shd w:val="clear" w:color="auto" w:fill="FFFFFF"/>
        </w:rPr>
        <w:t>6) Feel good about having information for family members</w:t>
      </w:r>
    </w:p>
    <w:p w14:paraId="23B76C2E" w14:textId="77777777" w:rsidR="00F53C8A" w:rsidRPr="00CF0888" w:rsidRDefault="00F53C8A" w:rsidP="00F53C8A">
      <w:pPr>
        <w:spacing w:after="0" w:line="240" w:lineRule="auto"/>
        <w:rPr>
          <w:rFonts w:cs="Calibri"/>
          <w:sz w:val="32"/>
          <w:szCs w:val="32"/>
          <w:shd w:val="clear" w:color="auto" w:fill="FFFFFF"/>
        </w:rPr>
      </w:pPr>
      <w:r w:rsidRPr="00CF0888">
        <w:rPr>
          <w:rFonts w:cs="Calibri"/>
          <w:sz w:val="32"/>
          <w:szCs w:val="32"/>
          <w:shd w:val="clear" w:color="auto" w:fill="FFFFFF"/>
        </w:rPr>
        <w:t>7) Help me cope with my health risks</w:t>
      </w:r>
    </w:p>
    <w:p w14:paraId="4EBDD71C" w14:textId="77777777" w:rsidR="00F53C8A" w:rsidRPr="00CF0888" w:rsidRDefault="00F53C8A" w:rsidP="00F53C8A">
      <w:pPr>
        <w:spacing w:after="0" w:line="240" w:lineRule="auto"/>
        <w:rPr>
          <w:rFonts w:eastAsia="Times New Roman" w:cs="Calibri"/>
          <w:sz w:val="32"/>
          <w:szCs w:val="32"/>
          <w:lang w:eastAsia="en-GB"/>
        </w:rPr>
      </w:pPr>
      <w:r w:rsidRPr="00CF0888">
        <w:rPr>
          <w:rFonts w:eastAsia="Times New Roman" w:cs="Calibri"/>
          <w:sz w:val="32"/>
          <w:szCs w:val="32"/>
          <w:lang w:eastAsia="en-GB"/>
        </w:rPr>
        <w:t>8) Inform my decisions about having children</w:t>
      </w:r>
    </w:p>
    <w:p w14:paraId="63F22210" w14:textId="77777777" w:rsidR="00F53C8A" w:rsidRPr="00CF0888" w:rsidRDefault="00F53C8A" w:rsidP="00F53C8A">
      <w:pPr>
        <w:spacing w:after="0" w:line="240" w:lineRule="auto"/>
        <w:rPr>
          <w:rFonts w:eastAsia="Times New Roman" w:cs="Calibri"/>
          <w:sz w:val="32"/>
          <w:szCs w:val="32"/>
          <w:lang w:eastAsia="en-GB"/>
        </w:rPr>
      </w:pPr>
      <w:r w:rsidRPr="00CF0888">
        <w:rPr>
          <w:rFonts w:eastAsia="Times New Roman" w:cs="Calibri"/>
          <w:sz w:val="32"/>
          <w:szCs w:val="32"/>
          <w:lang w:eastAsia="en-GB"/>
        </w:rPr>
        <w:t>9) Use for testing a future pregnancy, if appropriate</w:t>
      </w:r>
    </w:p>
    <w:p w14:paraId="5B11B84C" w14:textId="77777777" w:rsidR="00F53C8A" w:rsidRPr="00CF0888" w:rsidRDefault="00F53C8A" w:rsidP="00F53C8A">
      <w:pPr>
        <w:spacing w:after="0" w:line="240" w:lineRule="auto"/>
        <w:rPr>
          <w:rFonts w:eastAsia="Times New Roman" w:cs="Calibri"/>
          <w:sz w:val="32"/>
          <w:szCs w:val="32"/>
          <w:lang w:eastAsia="en-GB"/>
        </w:rPr>
      </w:pPr>
      <w:r w:rsidRPr="00CF0888">
        <w:rPr>
          <w:rFonts w:eastAsia="Times New Roman" w:cs="Calibri"/>
          <w:sz w:val="32"/>
          <w:szCs w:val="32"/>
          <w:lang w:eastAsia="en-GB"/>
        </w:rPr>
        <w:t>10) Improve communication with my family members</w:t>
      </w:r>
    </w:p>
    <w:p w14:paraId="51D81872" w14:textId="77777777" w:rsidR="00F53C8A" w:rsidRPr="00CF0888" w:rsidRDefault="00F53C8A" w:rsidP="00F53C8A">
      <w:pPr>
        <w:spacing w:after="0" w:line="240" w:lineRule="auto"/>
        <w:rPr>
          <w:rFonts w:eastAsia="Times New Roman" w:cs="Calibri"/>
          <w:sz w:val="32"/>
          <w:szCs w:val="32"/>
          <w:lang w:eastAsia="en-GB"/>
        </w:rPr>
      </w:pPr>
      <w:r w:rsidRPr="00CF0888">
        <w:rPr>
          <w:rFonts w:eastAsia="Times New Roman" w:cs="Calibri"/>
          <w:sz w:val="32"/>
          <w:szCs w:val="32"/>
          <w:lang w:eastAsia="en-GB"/>
        </w:rPr>
        <w:t>11) Help me to use social programs, like resources and services</w:t>
      </w:r>
    </w:p>
    <w:p w14:paraId="6A2EA946" w14:textId="77777777" w:rsidR="00F53C8A" w:rsidRPr="00CF0888" w:rsidRDefault="00F53C8A" w:rsidP="00F53C8A">
      <w:pPr>
        <w:spacing w:after="0" w:line="240" w:lineRule="auto"/>
        <w:rPr>
          <w:rFonts w:eastAsia="Times New Roman" w:cs="Calibri"/>
          <w:sz w:val="32"/>
          <w:szCs w:val="32"/>
          <w:lang w:eastAsia="en-GB"/>
        </w:rPr>
      </w:pPr>
      <w:r w:rsidRPr="00CF0888">
        <w:rPr>
          <w:rFonts w:eastAsia="Times New Roman" w:cs="Calibri"/>
          <w:sz w:val="32"/>
          <w:szCs w:val="32"/>
          <w:lang w:eastAsia="en-GB"/>
        </w:rPr>
        <w:t>12) Help with life planning</w:t>
      </w:r>
    </w:p>
    <w:p w14:paraId="1B20D6CC" w14:textId="77777777" w:rsidR="00F53C8A" w:rsidRPr="00CF0888" w:rsidRDefault="00F53C8A" w:rsidP="00F53C8A">
      <w:pPr>
        <w:spacing w:after="0" w:line="240" w:lineRule="auto"/>
        <w:rPr>
          <w:rFonts w:eastAsia="Times New Roman" w:cs="Calibri"/>
          <w:sz w:val="32"/>
          <w:szCs w:val="32"/>
          <w:lang w:eastAsia="en-GB"/>
        </w:rPr>
      </w:pPr>
      <w:r w:rsidRPr="00CF0888">
        <w:rPr>
          <w:rFonts w:eastAsia="Times New Roman" w:cs="Calibri"/>
          <w:sz w:val="32"/>
          <w:szCs w:val="32"/>
          <w:lang w:eastAsia="en-GB"/>
        </w:rPr>
        <w:t>13) Help me feel more in control of my life</w:t>
      </w:r>
    </w:p>
    <w:p w14:paraId="55DD06F5" w14:textId="77777777" w:rsidR="00F53C8A" w:rsidRPr="00CF0888" w:rsidRDefault="00F53C8A" w:rsidP="00F53C8A">
      <w:pPr>
        <w:spacing w:after="0" w:line="240" w:lineRule="auto"/>
        <w:rPr>
          <w:rFonts w:eastAsia="Times New Roman" w:cs="Calibri"/>
          <w:sz w:val="32"/>
          <w:szCs w:val="32"/>
          <w:lang w:eastAsia="en-GB"/>
        </w:rPr>
      </w:pPr>
      <w:r w:rsidRPr="00CF0888">
        <w:rPr>
          <w:rFonts w:eastAsia="Times New Roman" w:cs="Calibri"/>
          <w:sz w:val="32"/>
          <w:szCs w:val="32"/>
          <w:lang w:eastAsia="en-GB"/>
        </w:rPr>
        <w:t>14) Help me or my family mentally prepare for the future</w:t>
      </w:r>
    </w:p>
    <w:p w14:paraId="1B60BD59" w14:textId="77777777" w:rsidR="00F53C8A" w:rsidRPr="00CF0888" w:rsidRDefault="00F53C8A" w:rsidP="00F53C8A">
      <w:pPr>
        <w:rPr>
          <w:rFonts w:cs="Calibri"/>
          <w:b/>
          <w:bCs/>
          <w:sz w:val="32"/>
          <w:szCs w:val="32"/>
        </w:rPr>
      </w:pPr>
    </w:p>
    <w:p w14:paraId="694CB8BA" w14:textId="77777777" w:rsidR="00F53C8A" w:rsidRPr="00CF0888" w:rsidRDefault="00F53C8A" w:rsidP="00F53C8A">
      <w:pPr>
        <w:rPr>
          <w:rFonts w:cs="Calibri"/>
          <w:color w:val="333333"/>
          <w:sz w:val="36"/>
          <w:szCs w:val="36"/>
          <w:shd w:val="clear" w:color="auto" w:fill="FFFFFF"/>
        </w:rPr>
      </w:pPr>
      <w:r w:rsidRPr="00CF0888">
        <w:rPr>
          <w:rFonts w:cs="Calibri"/>
          <w:color w:val="333333"/>
          <w:sz w:val="36"/>
          <w:szCs w:val="36"/>
          <w:shd w:val="clear" w:color="auto" w:fill="FFFFFF"/>
        </w:rPr>
        <w:t>﻿</w:t>
      </w:r>
    </w:p>
    <w:p w14:paraId="1E3B71C4" w14:textId="77777777" w:rsidR="00F53C8A" w:rsidRPr="00CF0888" w:rsidRDefault="00F53C8A" w:rsidP="00F53C8A">
      <w:pPr>
        <w:rPr>
          <w:rFonts w:cs="Calibri"/>
          <w:color w:val="333333"/>
          <w:sz w:val="32"/>
          <w:szCs w:val="32"/>
          <w:shd w:val="clear" w:color="auto" w:fill="FFFFFF"/>
        </w:rPr>
      </w:pPr>
      <w:r w:rsidRPr="00CF0888">
        <w:rPr>
          <w:rFonts w:cs="Calibri"/>
          <w:color w:val="333333"/>
          <w:sz w:val="32"/>
          <w:szCs w:val="32"/>
          <w:shd w:val="clear" w:color="auto" w:fill="FFFFFF"/>
        </w:rPr>
        <w:lastRenderedPageBreak/>
        <w:t>Some people report negative experiences of genome sequencing.  We would like to know whether you had any negative experiences of genome sequencing.</w:t>
      </w:r>
    </w:p>
    <w:p w14:paraId="28E608D9" w14:textId="77777777" w:rsidR="00F53C8A" w:rsidRPr="00CF0888" w:rsidRDefault="00F53C8A" w:rsidP="00F53C8A">
      <w:pPr>
        <w:rPr>
          <w:rFonts w:cs="Calibri"/>
          <w:color w:val="337AB7"/>
          <w:sz w:val="32"/>
          <w:szCs w:val="32"/>
          <w:shd w:val="clear" w:color="auto" w:fill="FFFFFF"/>
        </w:rPr>
      </w:pPr>
      <w:r w:rsidRPr="00CF0888">
        <w:rPr>
          <w:rFonts w:cs="Calibri"/>
          <w:color w:val="337AB7"/>
          <w:sz w:val="32"/>
          <w:szCs w:val="32"/>
          <w:shd w:val="clear" w:color="auto" w:fill="FFFFFF"/>
        </w:rPr>
        <w:t>Thinking about your experience of genome sequencing please read each statement on the left and select an option from 1 (not at all) to 5 (a great deal) for each:</w:t>
      </w:r>
    </w:p>
    <w:p w14:paraId="1BEE2841" w14:textId="77777777" w:rsidR="00F53C8A" w:rsidRPr="00CF0888" w:rsidRDefault="00F53C8A" w:rsidP="00F53C8A">
      <w:pPr>
        <w:pStyle w:val="ListParagraph"/>
        <w:numPr>
          <w:ilvl w:val="0"/>
          <w:numId w:val="10"/>
        </w:numPr>
        <w:spacing w:line="240" w:lineRule="auto"/>
        <w:rPr>
          <w:rFonts w:cs="Calibri"/>
          <w:sz w:val="32"/>
          <w:szCs w:val="32"/>
        </w:rPr>
      </w:pPr>
      <w:r w:rsidRPr="00CF0888">
        <w:rPr>
          <w:rFonts w:cs="Calibri"/>
          <w:sz w:val="32"/>
          <w:szCs w:val="32"/>
        </w:rPr>
        <w:t>How uncertain did you feel about what your test result means for you?</w:t>
      </w:r>
    </w:p>
    <w:p w14:paraId="1A8AFAAA" w14:textId="77777777" w:rsidR="00F53C8A" w:rsidRPr="00CF0888" w:rsidRDefault="00F53C8A" w:rsidP="00F53C8A">
      <w:pPr>
        <w:pStyle w:val="ListParagraph"/>
        <w:numPr>
          <w:ilvl w:val="0"/>
          <w:numId w:val="10"/>
        </w:numPr>
        <w:spacing w:line="240" w:lineRule="auto"/>
        <w:rPr>
          <w:rFonts w:cs="Calibri"/>
          <w:sz w:val="32"/>
          <w:szCs w:val="32"/>
        </w:rPr>
      </w:pPr>
      <w:r w:rsidRPr="00CF0888">
        <w:rPr>
          <w:rFonts w:cs="Calibri"/>
          <w:sz w:val="32"/>
          <w:szCs w:val="32"/>
        </w:rPr>
        <w:t>How uncertain did you feel about what your test result means for your child(ren) and/or family's risk of disease?</w:t>
      </w:r>
    </w:p>
    <w:p w14:paraId="60BF164F" w14:textId="77777777" w:rsidR="00F53C8A" w:rsidRPr="00CF0888" w:rsidRDefault="00F53C8A" w:rsidP="00F53C8A">
      <w:pPr>
        <w:pStyle w:val="ListParagraph"/>
        <w:numPr>
          <w:ilvl w:val="0"/>
          <w:numId w:val="10"/>
        </w:numPr>
        <w:spacing w:line="240" w:lineRule="auto"/>
        <w:rPr>
          <w:rFonts w:cs="Calibri"/>
          <w:sz w:val="32"/>
          <w:szCs w:val="32"/>
        </w:rPr>
      </w:pPr>
      <w:r w:rsidRPr="00CF0888">
        <w:rPr>
          <w:rFonts w:cs="Calibri"/>
          <w:sz w:val="32"/>
          <w:szCs w:val="32"/>
        </w:rPr>
        <w:t>How much guilt did you feel about the test result?</w:t>
      </w:r>
    </w:p>
    <w:p w14:paraId="1DC7CAA4" w14:textId="77777777" w:rsidR="00F53C8A" w:rsidRPr="00CF0888" w:rsidRDefault="00F53C8A" w:rsidP="00F53C8A">
      <w:pPr>
        <w:pStyle w:val="ListParagraph"/>
        <w:numPr>
          <w:ilvl w:val="0"/>
          <w:numId w:val="10"/>
        </w:numPr>
        <w:spacing w:line="240" w:lineRule="auto"/>
        <w:rPr>
          <w:rFonts w:cs="Calibri"/>
          <w:sz w:val="32"/>
          <w:szCs w:val="32"/>
        </w:rPr>
      </w:pPr>
      <w:r w:rsidRPr="00CF0888">
        <w:rPr>
          <w:rFonts w:cs="Calibri"/>
          <w:sz w:val="32"/>
          <w:szCs w:val="32"/>
        </w:rPr>
        <w:t>How much loss of control over your life did you feel because of the test result?</w:t>
      </w:r>
    </w:p>
    <w:p w14:paraId="14B5A54F" w14:textId="77777777" w:rsidR="00F53C8A" w:rsidRPr="00CF0888" w:rsidRDefault="00F53C8A" w:rsidP="00F53C8A">
      <w:pPr>
        <w:pStyle w:val="ListParagraph"/>
        <w:numPr>
          <w:ilvl w:val="0"/>
          <w:numId w:val="10"/>
        </w:numPr>
        <w:spacing w:line="240" w:lineRule="auto"/>
        <w:rPr>
          <w:rFonts w:cs="Calibri"/>
          <w:sz w:val="32"/>
          <w:szCs w:val="32"/>
        </w:rPr>
      </w:pPr>
      <w:r w:rsidRPr="00CF0888">
        <w:rPr>
          <w:rFonts w:cs="Calibri"/>
          <w:sz w:val="32"/>
          <w:szCs w:val="32"/>
        </w:rPr>
        <w:t>How much regret did you feel about the decision to receive a test?</w:t>
      </w:r>
    </w:p>
    <w:p w14:paraId="1793963A" w14:textId="77777777" w:rsidR="00F53C8A" w:rsidRPr="00CF0888" w:rsidRDefault="00F53C8A" w:rsidP="00F53C8A">
      <w:pPr>
        <w:rPr>
          <w:rFonts w:cs="Calibri"/>
          <w:b/>
          <w:bCs/>
          <w:sz w:val="40"/>
          <w:szCs w:val="40"/>
        </w:rPr>
      </w:pPr>
    </w:p>
    <w:p w14:paraId="13F6F056" w14:textId="77777777" w:rsidR="00F53C8A" w:rsidRPr="00CF0888" w:rsidRDefault="00F53C8A" w:rsidP="00F53C8A">
      <w:pPr>
        <w:rPr>
          <w:rFonts w:cs="Calibri"/>
          <w:b/>
          <w:bCs/>
          <w:sz w:val="40"/>
          <w:szCs w:val="40"/>
        </w:rPr>
      </w:pPr>
    </w:p>
    <w:p w14:paraId="036ECEBD" w14:textId="77777777" w:rsidR="00F53C8A" w:rsidRPr="00CF0888" w:rsidRDefault="00F53C8A" w:rsidP="00F53C8A">
      <w:pPr>
        <w:rPr>
          <w:rFonts w:cs="Calibri"/>
          <w:b/>
          <w:bCs/>
          <w:sz w:val="28"/>
          <w:szCs w:val="28"/>
        </w:rPr>
      </w:pPr>
    </w:p>
    <w:p w14:paraId="4CFDE4AD" w14:textId="77777777" w:rsidR="00F53C8A" w:rsidRPr="00CF0888" w:rsidRDefault="00F53C8A" w:rsidP="00F53C8A">
      <w:pPr>
        <w:rPr>
          <w:rFonts w:cs="Calibri"/>
          <w:b/>
          <w:bCs/>
          <w:sz w:val="40"/>
          <w:szCs w:val="40"/>
        </w:rPr>
      </w:pPr>
      <w:r w:rsidRPr="00CF0888">
        <w:rPr>
          <w:rFonts w:cs="Calibri"/>
          <w:b/>
          <w:bCs/>
          <w:sz w:val="40"/>
          <w:szCs w:val="40"/>
        </w:rPr>
        <w:br w:type="page"/>
      </w:r>
    </w:p>
    <w:p w14:paraId="433AADA5" w14:textId="77777777" w:rsidR="00F53C8A" w:rsidRPr="00CF0888" w:rsidRDefault="00F53C8A" w:rsidP="00F53C8A">
      <w:pPr>
        <w:rPr>
          <w:rFonts w:cs="Calibri"/>
          <w:b/>
          <w:bCs/>
          <w:sz w:val="40"/>
          <w:szCs w:val="40"/>
        </w:rPr>
      </w:pPr>
      <w:r w:rsidRPr="00CF0888">
        <w:rPr>
          <w:rFonts w:cs="Calibri"/>
          <w:b/>
          <w:bCs/>
          <w:sz w:val="40"/>
          <w:szCs w:val="40"/>
        </w:rPr>
        <w:lastRenderedPageBreak/>
        <w:t>SECTION 2: VALUING GENOME SEQUENCING</w:t>
      </w:r>
    </w:p>
    <w:p w14:paraId="3D2462E4" w14:textId="77777777" w:rsidR="00F53C8A" w:rsidRPr="00CF0888" w:rsidRDefault="00F53C8A" w:rsidP="00F53C8A">
      <w:pPr>
        <w:spacing w:after="0" w:line="240" w:lineRule="auto"/>
        <w:rPr>
          <w:rFonts w:eastAsia="Times New Roman" w:cs="Calibri"/>
          <w:color w:val="333333"/>
          <w:sz w:val="32"/>
          <w:szCs w:val="32"/>
          <w:lang w:eastAsia="en-GB"/>
        </w:rPr>
      </w:pPr>
      <w:r w:rsidRPr="00CF0888">
        <w:rPr>
          <w:rFonts w:eastAsia="Times New Roman" w:cs="Calibri"/>
          <w:color w:val="333333"/>
          <w:sz w:val="32"/>
          <w:szCs w:val="32"/>
          <w:lang w:eastAsia="en-GB"/>
        </w:rPr>
        <w:t>We are interested in how much you value</w:t>
      </w:r>
      <w:r w:rsidRPr="00CF0888">
        <w:rPr>
          <w:rFonts w:eastAsia="Times New Roman" w:cs="Calibri"/>
          <w:b/>
          <w:bCs/>
          <w:color w:val="333333"/>
          <w:sz w:val="32"/>
          <w:szCs w:val="32"/>
          <w:lang w:eastAsia="en-GB"/>
        </w:rPr>
        <w:t> </w:t>
      </w:r>
      <w:r w:rsidRPr="00CF0888">
        <w:rPr>
          <w:rFonts w:eastAsia="Times New Roman" w:cs="Calibri"/>
          <w:color w:val="333333"/>
          <w:sz w:val="32"/>
          <w:szCs w:val="32"/>
          <w:lang w:eastAsia="en-GB"/>
        </w:rPr>
        <w:t>genome sequencing. There are different ways genetic testing could be provided, and we would like to know what is most important to you.  There are </w:t>
      </w:r>
      <w:r w:rsidRPr="00CF0888">
        <w:rPr>
          <w:rFonts w:eastAsia="Times New Roman" w:cs="Calibri"/>
          <w:b/>
          <w:bCs/>
          <w:color w:val="333333"/>
          <w:sz w:val="32"/>
          <w:szCs w:val="32"/>
          <w:lang w:eastAsia="en-GB"/>
        </w:rPr>
        <w:t>no right or wrong answers in this section</w:t>
      </w:r>
      <w:r w:rsidRPr="00CF0888">
        <w:rPr>
          <w:rFonts w:eastAsia="Times New Roman" w:cs="Calibri"/>
          <w:color w:val="333333"/>
          <w:sz w:val="32"/>
          <w:szCs w:val="32"/>
          <w:lang w:eastAsia="en-GB"/>
        </w:rPr>
        <w:t>. We are interested in what you prefer.</w:t>
      </w:r>
    </w:p>
    <w:p w14:paraId="37F29766" w14:textId="77777777" w:rsidR="00F53C8A" w:rsidRPr="00CF0888" w:rsidRDefault="00F53C8A" w:rsidP="00F53C8A">
      <w:pPr>
        <w:spacing w:after="0" w:line="240" w:lineRule="auto"/>
        <w:rPr>
          <w:rFonts w:eastAsia="Times New Roman" w:cs="Calibri"/>
          <w:color w:val="333333"/>
          <w:sz w:val="32"/>
          <w:szCs w:val="32"/>
          <w:lang w:eastAsia="en-GB"/>
        </w:rPr>
      </w:pPr>
      <w:r w:rsidRPr="00CF0888">
        <w:rPr>
          <w:rFonts w:eastAsia="Times New Roman" w:cs="Calibri"/>
          <w:color w:val="333333"/>
          <w:sz w:val="32"/>
          <w:szCs w:val="32"/>
          <w:lang w:eastAsia="en-GB"/>
        </w:rPr>
        <w:br/>
        <w:t>﻿We would like you to imagine that </w:t>
      </w:r>
      <w:r w:rsidRPr="00CF0888">
        <w:rPr>
          <w:rFonts w:eastAsia="Times New Roman" w:cs="Calibri"/>
          <w:b/>
          <w:bCs/>
          <w:i/>
          <w:iCs/>
          <w:color w:val="333333"/>
          <w:sz w:val="32"/>
          <w:szCs w:val="32"/>
          <w:lang w:eastAsia="en-GB"/>
        </w:rPr>
        <w:t>you are at the genetics clinic for the first time</w:t>
      </w:r>
      <w:r w:rsidRPr="00CF0888">
        <w:rPr>
          <w:rFonts w:eastAsia="Times New Roman" w:cs="Calibri"/>
          <w:color w:val="333333"/>
          <w:sz w:val="32"/>
          <w:szCs w:val="32"/>
          <w:lang w:eastAsia="en-GB"/>
        </w:rPr>
        <w:t>, trying to diagnose a rare condition.  The doctor tells you about some private genetic testing plans which are not available on the NHS.  The genetic testing plans have different features, which will be described on the next few pages.</w:t>
      </w:r>
    </w:p>
    <w:p w14:paraId="70A70456" w14:textId="77777777" w:rsidR="00F53C8A" w:rsidRPr="00CF0888" w:rsidRDefault="00F53C8A" w:rsidP="00F53C8A">
      <w:pPr>
        <w:rPr>
          <w:rFonts w:cs="Calibri"/>
          <w:b/>
          <w:bCs/>
          <w:sz w:val="32"/>
          <w:szCs w:val="32"/>
        </w:rPr>
      </w:pPr>
    </w:p>
    <w:p w14:paraId="525E40BE" w14:textId="77777777" w:rsidR="00F53C8A" w:rsidRPr="00CF0888" w:rsidRDefault="00F53C8A" w:rsidP="00F53C8A">
      <w:pPr>
        <w:spacing w:after="0" w:line="240" w:lineRule="auto"/>
        <w:rPr>
          <w:rFonts w:eastAsia="Times New Roman" w:cs="Calibri"/>
          <w:color w:val="333333"/>
          <w:sz w:val="32"/>
          <w:szCs w:val="32"/>
          <w:lang w:eastAsia="en-GB"/>
        </w:rPr>
      </w:pPr>
      <w:r w:rsidRPr="00CF0888">
        <w:rPr>
          <w:rFonts w:eastAsia="Times New Roman" w:cs="Calibri"/>
          <w:b/>
          <w:bCs/>
          <w:color w:val="333333"/>
          <w:sz w:val="32"/>
          <w:szCs w:val="32"/>
          <w:lang w:eastAsia="en-GB"/>
        </w:rPr>
        <w:t>1. </w:t>
      </w:r>
      <w:r w:rsidRPr="00CF0888">
        <w:rPr>
          <w:rFonts w:eastAsia="Times New Roman" w:cs="Calibri"/>
          <w:color w:val="333333"/>
          <w:sz w:val="32"/>
          <w:szCs w:val="32"/>
          <w:lang w:eastAsia="en-GB"/>
        </w:rPr>
        <w:t>﻿﻿</w:t>
      </w:r>
      <w:r w:rsidRPr="00CF0888">
        <w:rPr>
          <w:rFonts w:eastAsia="Times New Roman" w:cs="Calibri"/>
          <w:b/>
          <w:bCs/>
          <w:color w:val="333333"/>
          <w:sz w:val="32"/>
          <w:szCs w:val="32"/>
          <w:lang w:eastAsia="en-GB"/>
        </w:rPr>
        <w:t>Chance of Diagnosis</w:t>
      </w:r>
    </w:p>
    <w:p w14:paraId="04E68947" w14:textId="77777777" w:rsidR="00F53C8A" w:rsidRPr="00CF0888" w:rsidRDefault="00F53C8A" w:rsidP="00F53C8A">
      <w:pPr>
        <w:spacing w:after="0" w:line="240" w:lineRule="auto"/>
        <w:rPr>
          <w:rFonts w:eastAsia="Times New Roman" w:cs="Calibri"/>
          <w:color w:val="333333"/>
          <w:sz w:val="32"/>
          <w:szCs w:val="32"/>
          <w:lang w:eastAsia="en-GB"/>
        </w:rPr>
      </w:pPr>
      <w:r w:rsidRPr="00CF0888">
        <w:rPr>
          <w:rFonts w:eastAsia="Times New Roman" w:cs="Calibri"/>
          <w:color w:val="333333"/>
          <w:sz w:val="32"/>
          <w:szCs w:val="32"/>
          <w:lang w:eastAsia="en-GB"/>
        </w:rPr>
        <w:t>Some people might get a diagnosis from the genetic testing plan, but many will not.  The chance of getting a diagnosis can vary depending on the type of condition and the type of test.  For example, a 20% chance of diagnosis means that 20 out of every 100 people will receive a diagnosis, but 80 will not.</w:t>
      </w:r>
    </w:p>
    <w:p w14:paraId="1B2D0A83" w14:textId="77777777" w:rsidR="00F53C8A" w:rsidRPr="00CF0888" w:rsidRDefault="00F53C8A" w:rsidP="00F53C8A">
      <w:pPr>
        <w:rPr>
          <w:rFonts w:cs="Calibri"/>
          <w:b/>
          <w:bCs/>
          <w:sz w:val="32"/>
          <w:szCs w:val="32"/>
        </w:rPr>
      </w:pPr>
    </w:p>
    <w:p w14:paraId="29F91364" w14:textId="77777777" w:rsidR="00F53C8A" w:rsidRPr="00CF0888" w:rsidRDefault="00F53C8A" w:rsidP="00F53C8A">
      <w:pPr>
        <w:spacing w:after="0" w:line="240" w:lineRule="auto"/>
        <w:rPr>
          <w:rFonts w:eastAsia="Times New Roman" w:cs="Calibri"/>
          <w:color w:val="333333"/>
          <w:sz w:val="32"/>
          <w:szCs w:val="32"/>
          <w:lang w:eastAsia="en-GB"/>
        </w:rPr>
      </w:pPr>
      <w:r w:rsidRPr="00CF0888">
        <w:rPr>
          <w:rFonts w:eastAsia="Times New Roman" w:cs="Calibri"/>
          <w:b/>
          <w:bCs/>
          <w:color w:val="333333"/>
          <w:sz w:val="32"/>
          <w:szCs w:val="32"/>
          <w:lang w:eastAsia="en-GB"/>
        </w:rPr>
        <w:t>2. Number of Times You Need to Visit the Clinic</w:t>
      </w:r>
    </w:p>
    <w:p w14:paraId="5369A7F6" w14:textId="77777777" w:rsidR="00F53C8A" w:rsidRPr="00CF0888" w:rsidRDefault="00F53C8A" w:rsidP="00F53C8A">
      <w:pPr>
        <w:spacing w:after="0" w:line="240" w:lineRule="auto"/>
        <w:rPr>
          <w:rFonts w:eastAsia="Times New Roman" w:cs="Calibri"/>
          <w:color w:val="333333"/>
          <w:sz w:val="32"/>
          <w:szCs w:val="32"/>
          <w:lang w:eastAsia="en-GB"/>
        </w:rPr>
      </w:pPr>
      <w:r w:rsidRPr="00CF0888">
        <w:rPr>
          <w:rFonts w:eastAsia="Times New Roman" w:cs="Calibri"/>
          <w:color w:val="333333"/>
          <w:sz w:val="32"/>
          <w:szCs w:val="32"/>
          <w:lang w:eastAsia="en-GB"/>
        </w:rPr>
        <w:t>Some genetic testing plans will require more clinic visits than others. A clinic appointment might involve taking a blood sample, discussing the test you are getting, or discussing positive or negative test results. You would need to travel to and from the genetics clinic for each appointment.</w:t>
      </w:r>
    </w:p>
    <w:p w14:paraId="175D70E5" w14:textId="77777777" w:rsidR="00F53C8A" w:rsidRPr="00CF0888" w:rsidRDefault="00F53C8A" w:rsidP="00F53C8A">
      <w:pPr>
        <w:spacing w:after="0" w:line="240" w:lineRule="auto"/>
        <w:rPr>
          <w:rFonts w:eastAsia="Times New Roman" w:cs="Calibri"/>
          <w:color w:val="333333"/>
          <w:sz w:val="32"/>
          <w:szCs w:val="32"/>
          <w:lang w:eastAsia="en-GB"/>
        </w:rPr>
      </w:pPr>
    </w:p>
    <w:p w14:paraId="76C0C393" w14:textId="77777777" w:rsidR="00F53C8A" w:rsidRPr="00CF0888" w:rsidRDefault="00F53C8A" w:rsidP="00F53C8A">
      <w:pPr>
        <w:spacing w:after="0" w:line="240" w:lineRule="auto"/>
        <w:rPr>
          <w:rFonts w:eastAsia="Times New Roman" w:cs="Calibri"/>
          <w:color w:val="333333"/>
          <w:sz w:val="32"/>
          <w:szCs w:val="32"/>
          <w:lang w:eastAsia="en-GB"/>
        </w:rPr>
      </w:pPr>
    </w:p>
    <w:p w14:paraId="5C1BDC0E" w14:textId="77777777" w:rsidR="00F53C8A" w:rsidRPr="00CF0888" w:rsidRDefault="00F53C8A" w:rsidP="00F53C8A">
      <w:pPr>
        <w:spacing w:after="0" w:line="240" w:lineRule="auto"/>
        <w:rPr>
          <w:rFonts w:eastAsia="Times New Roman" w:cs="Calibri"/>
          <w:color w:val="333333"/>
          <w:sz w:val="32"/>
          <w:szCs w:val="32"/>
          <w:lang w:eastAsia="en-GB"/>
        </w:rPr>
      </w:pPr>
    </w:p>
    <w:p w14:paraId="33D5F674" w14:textId="77777777" w:rsidR="00F53C8A" w:rsidRPr="00CF0888" w:rsidRDefault="00F53C8A" w:rsidP="00F53C8A">
      <w:pPr>
        <w:spacing w:after="0" w:line="240" w:lineRule="auto"/>
        <w:rPr>
          <w:rFonts w:eastAsia="Times New Roman" w:cs="Calibri"/>
          <w:color w:val="333333"/>
          <w:sz w:val="32"/>
          <w:szCs w:val="32"/>
          <w:lang w:eastAsia="en-GB"/>
        </w:rPr>
      </w:pPr>
    </w:p>
    <w:p w14:paraId="325C932A" w14:textId="77777777" w:rsidR="00F53C8A" w:rsidRPr="00CF0888" w:rsidRDefault="00F53C8A" w:rsidP="00F53C8A">
      <w:pPr>
        <w:spacing w:after="0" w:line="240" w:lineRule="auto"/>
        <w:rPr>
          <w:rFonts w:eastAsia="Times New Roman" w:cs="Calibri"/>
          <w:color w:val="333333"/>
          <w:sz w:val="32"/>
          <w:szCs w:val="32"/>
          <w:lang w:eastAsia="en-GB"/>
        </w:rPr>
      </w:pPr>
    </w:p>
    <w:p w14:paraId="24866FA0" w14:textId="77777777" w:rsidR="00F53C8A" w:rsidRPr="00CF0888" w:rsidRDefault="00F53C8A" w:rsidP="00F53C8A">
      <w:pPr>
        <w:spacing w:after="0" w:line="240" w:lineRule="auto"/>
        <w:rPr>
          <w:rFonts w:eastAsia="Times New Roman" w:cs="Calibri"/>
          <w:color w:val="333333"/>
          <w:sz w:val="32"/>
          <w:szCs w:val="32"/>
          <w:lang w:eastAsia="en-GB"/>
        </w:rPr>
      </w:pPr>
    </w:p>
    <w:p w14:paraId="54751DE6" w14:textId="77777777" w:rsidR="00F53C8A" w:rsidRPr="00CF0888" w:rsidRDefault="00F53C8A" w:rsidP="00F53C8A">
      <w:pPr>
        <w:rPr>
          <w:rFonts w:cs="Calibri"/>
          <w:b/>
          <w:bCs/>
          <w:sz w:val="32"/>
          <w:szCs w:val="32"/>
        </w:rPr>
      </w:pPr>
    </w:p>
    <w:p w14:paraId="2C08D30D" w14:textId="77777777" w:rsidR="00F53C8A" w:rsidRPr="00CF0888" w:rsidRDefault="00F53C8A" w:rsidP="00F53C8A">
      <w:pPr>
        <w:spacing w:after="0" w:line="240" w:lineRule="auto"/>
        <w:rPr>
          <w:rFonts w:eastAsia="Times New Roman" w:cs="Calibri"/>
          <w:color w:val="333333"/>
          <w:sz w:val="32"/>
          <w:szCs w:val="32"/>
          <w:lang w:eastAsia="en-GB"/>
        </w:rPr>
      </w:pPr>
      <w:r w:rsidRPr="00CF0888">
        <w:rPr>
          <w:rFonts w:eastAsia="Times New Roman" w:cs="Calibri"/>
          <w:b/>
          <w:bCs/>
          <w:color w:val="333333"/>
          <w:sz w:val="32"/>
          <w:szCs w:val="32"/>
          <w:lang w:eastAsia="en-GB"/>
        </w:rPr>
        <w:lastRenderedPageBreak/>
        <w:t>﻿3. Time Spent Looking for a Diagnosis</w:t>
      </w:r>
      <w:r w:rsidRPr="00CF0888">
        <w:rPr>
          <w:rFonts w:eastAsia="Times New Roman" w:cs="Calibri"/>
          <w:b/>
          <w:bCs/>
          <w:color w:val="333333"/>
          <w:sz w:val="32"/>
          <w:szCs w:val="32"/>
          <w:lang w:eastAsia="en-GB"/>
        </w:rPr>
        <w:br/>
      </w:r>
      <w:r w:rsidRPr="00CF0888">
        <w:rPr>
          <w:rFonts w:eastAsia="Times New Roman" w:cs="Calibri"/>
          <w:color w:val="333333"/>
          <w:sz w:val="32"/>
          <w:szCs w:val="32"/>
          <w:lang w:eastAsia="en-GB"/>
        </w:rPr>
        <w:t>Some genetic testing plans will give you results quicker than others.  Remember there is only a </w:t>
      </w:r>
      <w:r w:rsidRPr="00CF0888">
        <w:rPr>
          <w:rFonts w:eastAsia="Times New Roman" w:cs="Calibri"/>
          <w:b/>
          <w:bCs/>
          <w:color w:val="333333"/>
          <w:sz w:val="32"/>
          <w:szCs w:val="32"/>
          <w:lang w:eastAsia="en-GB"/>
        </w:rPr>
        <w:t>chance</w:t>
      </w:r>
      <w:r w:rsidRPr="00CF0888">
        <w:rPr>
          <w:rFonts w:eastAsia="Times New Roman" w:cs="Calibri"/>
          <w:color w:val="333333"/>
          <w:sz w:val="32"/>
          <w:szCs w:val="32"/>
          <w:lang w:eastAsia="en-GB"/>
        </w:rPr>
        <w:t> of getting a diagnosis. Some people will receive a diagnosis by the end of the genetic testing plan, but many will not.</w:t>
      </w:r>
    </w:p>
    <w:p w14:paraId="69957309" w14:textId="77777777" w:rsidR="00F53C8A" w:rsidRPr="00CF0888" w:rsidRDefault="00F53C8A" w:rsidP="00F53C8A">
      <w:pPr>
        <w:rPr>
          <w:rFonts w:cs="Calibri"/>
          <w:b/>
          <w:bCs/>
          <w:sz w:val="32"/>
          <w:szCs w:val="32"/>
        </w:rPr>
      </w:pPr>
    </w:p>
    <w:p w14:paraId="256B0DE4" w14:textId="77777777" w:rsidR="00F53C8A" w:rsidRPr="00CF0888" w:rsidRDefault="00F53C8A" w:rsidP="00F53C8A">
      <w:pPr>
        <w:spacing w:after="0" w:line="240" w:lineRule="auto"/>
        <w:rPr>
          <w:rFonts w:eastAsia="Times New Roman" w:cs="Calibri"/>
          <w:color w:val="333333"/>
          <w:sz w:val="32"/>
          <w:szCs w:val="32"/>
          <w:lang w:eastAsia="en-GB"/>
        </w:rPr>
      </w:pPr>
      <w:r w:rsidRPr="00CF0888">
        <w:rPr>
          <w:rFonts w:eastAsia="Times New Roman" w:cs="Calibri"/>
          <w:b/>
          <w:bCs/>
          <w:color w:val="333333"/>
          <w:sz w:val="32"/>
          <w:szCs w:val="32"/>
          <w:lang w:eastAsia="en-GB"/>
        </w:rPr>
        <w:t>4. Cost to You</w:t>
      </w:r>
    </w:p>
    <w:p w14:paraId="1700B3B4" w14:textId="77777777" w:rsidR="00F53C8A" w:rsidRPr="00CF0888" w:rsidRDefault="00F53C8A" w:rsidP="00F53C8A">
      <w:pPr>
        <w:spacing w:after="0" w:line="240" w:lineRule="auto"/>
        <w:rPr>
          <w:rFonts w:eastAsia="Times New Roman" w:cs="Calibri"/>
          <w:color w:val="333333"/>
          <w:sz w:val="32"/>
          <w:szCs w:val="32"/>
          <w:lang w:eastAsia="en-GB"/>
        </w:rPr>
      </w:pPr>
      <w:r w:rsidRPr="00CF0888">
        <w:rPr>
          <w:rFonts w:eastAsia="Times New Roman" w:cs="Calibri"/>
          <w:color w:val="333333"/>
          <w:sz w:val="32"/>
          <w:szCs w:val="32"/>
          <w:lang w:eastAsia="en-GB"/>
        </w:rPr>
        <w:t>Imagine the testing plans are provided by a private company. They are not available on the NHS, so you would need to pay privately for each plan.</w:t>
      </w:r>
    </w:p>
    <w:p w14:paraId="0070B3AE" w14:textId="77777777" w:rsidR="00F53C8A" w:rsidRPr="00CF0888" w:rsidRDefault="00F53C8A" w:rsidP="00F53C8A">
      <w:pPr>
        <w:spacing w:after="0" w:line="240" w:lineRule="auto"/>
        <w:rPr>
          <w:rFonts w:cs="Calibri"/>
          <w:color w:val="337AB7"/>
          <w:sz w:val="32"/>
          <w:szCs w:val="32"/>
          <w:shd w:val="clear" w:color="auto" w:fill="FFFFFF"/>
        </w:rPr>
      </w:pPr>
      <w:r w:rsidRPr="00CF0888">
        <w:rPr>
          <w:rFonts w:cs="Calibri"/>
          <w:color w:val="337AB7"/>
          <w:sz w:val="32"/>
          <w:szCs w:val="32"/>
          <w:shd w:val="clear" w:color="auto" w:fill="FFFFFF"/>
        </w:rPr>
        <w:t>How much would you be willing to pay for the test you had in the research study?</w:t>
      </w:r>
    </w:p>
    <w:p w14:paraId="558F103A" w14:textId="77777777" w:rsidR="00F53C8A" w:rsidRDefault="00F53C8A" w:rsidP="00F53C8A">
      <w:pPr>
        <w:pStyle w:val="ListParagraph"/>
        <w:numPr>
          <w:ilvl w:val="0"/>
          <w:numId w:val="3"/>
        </w:numPr>
        <w:spacing w:after="0" w:line="240" w:lineRule="auto"/>
        <w:rPr>
          <w:rFonts w:eastAsia="Times New Roman" w:cs="Calibri"/>
          <w:color w:val="333333"/>
          <w:sz w:val="32"/>
          <w:szCs w:val="32"/>
          <w:lang w:eastAsia="en-GB"/>
        </w:rPr>
      </w:pPr>
      <w:r w:rsidRPr="00CF0888">
        <w:rPr>
          <w:rFonts w:eastAsia="Times New Roman" w:cs="Calibri"/>
          <w:color w:val="333333"/>
          <w:sz w:val="32"/>
          <w:szCs w:val="32"/>
          <w:lang w:eastAsia="en-GB"/>
        </w:rPr>
        <w:t>I would not be willing to pay for the test</w:t>
      </w:r>
    </w:p>
    <w:p w14:paraId="3EC65298" w14:textId="03063D40" w:rsidR="000A309F" w:rsidRDefault="000A309F" w:rsidP="00F53C8A">
      <w:pPr>
        <w:pStyle w:val="ListParagraph"/>
        <w:numPr>
          <w:ilvl w:val="0"/>
          <w:numId w:val="3"/>
        </w:numPr>
        <w:spacing w:after="0" w:line="240" w:lineRule="auto"/>
        <w:rPr>
          <w:rFonts w:eastAsia="Times New Roman" w:cs="Calibri"/>
          <w:color w:val="333333"/>
          <w:sz w:val="32"/>
          <w:szCs w:val="32"/>
          <w:lang w:eastAsia="en-GB"/>
        </w:rPr>
      </w:pPr>
      <w:r>
        <w:rPr>
          <w:rFonts w:eastAsia="Times New Roman" w:cs="Calibri"/>
          <w:color w:val="333333"/>
          <w:sz w:val="32"/>
          <w:szCs w:val="32"/>
          <w:lang w:eastAsia="en-GB"/>
        </w:rPr>
        <w:t>£1 - £250</w:t>
      </w:r>
    </w:p>
    <w:p w14:paraId="6C6E694B" w14:textId="633E93C4" w:rsidR="00F53C8A" w:rsidRPr="00603342" w:rsidRDefault="00603342" w:rsidP="00F53C8A">
      <w:pPr>
        <w:pStyle w:val="ListParagraph"/>
        <w:numPr>
          <w:ilvl w:val="0"/>
          <w:numId w:val="3"/>
        </w:numPr>
        <w:spacing w:after="0" w:line="240" w:lineRule="auto"/>
        <w:rPr>
          <w:rFonts w:eastAsia="Times New Roman" w:cs="Calibri"/>
          <w:color w:val="333333"/>
          <w:sz w:val="32"/>
          <w:szCs w:val="32"/>
          <w:lang w:eastAsia="en-GB"/>
        </w:rPr>
      </w:pPr>
      <w:r w:rsidRPr="00603342">
        <w:rPr>
          <w:rFonts w:eastAsia="Times New Roman" w:cs="Calibri"/>
          <w:color w:val="333333"/>
          <w:sz w:val="32"/>
          <w:szCs w:val="32"/>
          <w:lang w:eastAsia="en-GB"/>
        </w:rPr>
        <w:t>£251 - £500</w:t>
      </w:r>
    </w:p>
    <w:p w14:paraId="62CA557C" w14:textId="77777777" w:rsidR="00F53C8A" w:rsidRPr="00CF0888" w:rsidRDefault="00F53C8A" w:rsidP="00F53C8A">
      <w:pPr>
        <w:pStyle w:val="ListParagraph"/>
        <w:numPr>
          <w:ilvl w:val="0"/>
          <w:numId w:val="3"/>
        </w:numPr>
        <w:spacing w:after="0" w:line="240" w:lineRule="auto"/>
        <w:rPr>
          <w:rFonts w:eastAsia="Times New Roman" w:cs="Calibri"/>
          <w:color w:val="333333"/>
          <w:sz w:val="32"/>
          <w:szCs w:val="32"/>
          <w:lang w:eastAsia="en-GB"/>
        </w:rPr>
      </w:pPr>
      <w:r w:rsidRPr="00CF0888">
        <w:rPr>
          <w:rFonts w:eastAsia="Times New Roman" w:cs="Calibri"/>
          <w:color w:val="333333"/>
          <w:sz w:val="32"/>
          <w:szCs w:val="32"/>
          <w:lang w:eastAsia="en-GB"/>
        </w:rPr>
        <w:t>£501 - £1,000</w:t>
      </w:r>
    </w:p>
    <w:p w14:paraId="073E5DFA" w14:textId="77777777" w:rsidR="00F53C8A" w:rsidRPr="00CF0888" w:rsidRDefault="00F53C8A" w:rsidP="00F53C8A">
      <w:pPr>
        <w:pStyle w:val="ListParagraph"/>
        <w:numPr>
          <w:ilvl w:val="0"/>
          <w:numId w:val="3"/>
        </w:numPr>
        <w:spacing w:after="0" w:line="240" w:lineRule="auto"/>
        <w:rPr>
          <w:rFonts w:eastAsia="Times New Roman" w:cs="Calibri"/>
          <w:color w:val="333333"/>
          <w:sz w:val="32"/>
          <w:szCs w:val="32"/>
          <w:lang w:eastAsia="en-GB"/>
        </w:rPr>
      </w:pPr>
      <w:r w:rsidRPr="00CF0888">
        <w:rPr>
          <w:rFonts w:eastAsia="Times New Roman" w:cs="Calibri"/>
          <w:color w:val="333333"/>
          <w:sz w:val="32"/>
          <w:szCs w:val="32"/>
          <w:lang w:eastAsia="en-GB"/>
        </w:rPr>
        <w:t>£1,001 - £1,500</w:t>
      </w:r>
    </w:p>
    <w:p w14:paraId="7EA7F0D2" w14:textId="77777777" w:rsidR="00F53C8A" w:rsidRPr="00CF0888" w:rsidRDefault="00F53C8A" w:rsidP="00F53C8A">
      <w:pPr>
        <w:pStyle w:val="ListParagraph"/>
        <w:numPr>
          <w:ilvl w:val="0"/>
          <w:numId w:val="3"/>
        </w:numPr>
        <w:spacing w:after="0" w:line="240" w:lineRule="auto"/>
        <w:rPr>
          <w:rFonts w:eastAsia="Times New Roman" w:cs="Calibri"/>
          <w:color w:val="333333"/>
          <w:sz w:val="32"/>
          <w:szCs w:val="32"/>
          <w:lang w:eastAsia="en-GB"/>
        </w:rPr>
      </w:pPr>
      <w:r w:rsidRPr="00CF0888">
        <w:rPr>
          <w:rFonts w:eastAsia="Times New Roman" w:cs="Calibri"/>
          <w:color w:val="333333"/>
          <w:sz w:val="32"/>
          <w:szCs w:val="32"/>
          <w:lang w:eastAsia="en-GB"/>
        </w:rPr>
        <w:t>£1,501 - £2,000</w:t>
      </w:r>
    </w:p>
    <w:p w14:paraId="0BCEA08D" w14:textId="77777777" w:rsidR="00F53C8A" w:rsidRPr="00CF0888" w:rsidRDefault="00F53C8A" w:rsidP="00F53C8A">
      <w:pPr>
        <w:pStyle w:val="ListParagraph"/>
        <w:numPr>
          <w:ilvl w:val="0"/>
          <w:numId w:val="3"/>
        </w:numPr>
        <w:spacing w:after="0" w:line="240" w:lineRule="auto"/>
        <w:rPr>
          <w:rFonts w:eastAsia="Times New Roman" w:cs="Calibri"/>
          <w:color w:val="333333"/>
          <w:sz w:val="32"/>
          <w:szCs w:val="32"/>
          <w:lang w:eastAsia="en-GB"/>
        </w:rPr>
      </w:pPr>
      <w:r w:rsidRPr="00CF0888">
        <w:rPr>
          <w:rFonts w:eastAsia="Times New Roman" w:cs="Calibri"/>
          <w:color w:val="333333"/>
          <w:sz w:val="32"/>
          <w:szCs w:val="32"/>
          <w:lang w:eastAsia="en-GB"/>
        </w:rPr>
        <w:t>£2,001 - £2,500</w:t>
      </w:r>
    </w:p>
    <w:p w14:paraId="10F2093B" w14:textId="77777777" w:rsidR="00F53C8A" w:rsidRPr="00CF0888" w:rsidRDefault="00F53C8A" w:rsidP="00F53C8A">
      <w:pPr>
        <w:pStyle w:val="ListParagraph"/>
        <w:numPr>
          <w:ilvl w:val="0"/>
          <w:numId w:val="3"/>
        </w:numPr>
        <w:spacing w:after="0" w:line="240" w:lineRule="auto"/>
        <w:rPr>
          <w:rFonts w:eastAsia="Times New Roman" w:cs="Calibri"/>
          <w:color w:val="333333"/>
          <w:sz w:val="32"/>
          <w:szCs w:val="32"/>
          <w:lang w:eastAsia="en-GB"/>
        </w:rPr>
      </w:pPr>
      <w:r w:rsidRPr="00CF0888">
        <w:rPr>
          <w:rFonts w:eastAsia="Times New Roman" w:cs="Calibri"/>
          <w:color w:val="333333"/>
          <w:sz w:val="32"/>
          <w:szCs w:val="32"/>
          <w:lang w:eastAsia="en-GB"/>
        </w:rPr>
        <w:t>£2,501 - £3,000</w:t>
      </w:r>
    </w:p>
    <w:p w14:paraId="3058E544" w14:textId="77777777" w:rsidR="00F53C8A" w:rsidRPr="00CF0888" w:rsidRDefault="00F53C8A" w:rsidP="00F53C8A">
      <w:pPr>
        <w:pStyle w:val="ListParagraph"/>
        <w:numPr>
          <w:ilvl w:val="0"/>
          <w:numId w:val="3"/>
        </w:numPr>
        <w:spacing w:after="0" w:line="240" w:lineRule="auto"/>
        <w:rPr>
          <w:rFonts w:eastAsia="Times New Roman" w:cs="Calibri"/>
          <w:color w:val="333333"/>
          <w:sz w:val="32"/>
          <w:szCs w:val="32"/>
          <w:lang w:eastAsia="en-GB"/>
        </w:rPr>
      </w:pPr>
      <w:r w:rsidRPr="00CF0888">
        <w:rPr>
          <w:rFonts w:eastAsia="Times New Roman" w:cs="Calibri"/>
          <w:color w:val="333333"/>
          <w:sz w:val="32"/>
          <w:szCs w:val="32"/>
          <w:lang w:eastAsia="en-GB"/>
        </w:rPr>
        <w:t>£3,001 - £4,000</w:t>
      </w:r>
    </w:p>
    <w:p w14:paraId="5D602A75" w14:textId="77777777" w:rsidR="00F53C8A" w:rsidRPr="00CF0888" w:rsidRDefault="00F53C8A" w:rsidP="00F53C8A">
      <w:pPr>
        <w:pStyle w:val="ListParagraph"/>
        <w:numPr>
          <w:ilvl w:val="0"/>
          <w:numId w:val="3"/>
        </w:numPr>
        <w:spacing w:after="0" w:line="240" w:lineRule="auto"/>
        <w:rPr>
          <w:rFonts w:eastAsia="Times New Roman" w:cs="Calibri"/>
          <w:color w:val="333333"/>
          <w:sz w:val="32"/>
          <w:szCs w:val="32"/>
          <w:lang w:eastAsia="en-GB"/>
        </w:rPr>
      </w:pPr>
      <w:r w:rsidRPr="00CF0888">
        <w:rPr>
          <w:rFonts w:eastAsia="Times New Roman" w:cs="Calibri"/>
          <w:color w:val="333333"/>
          <w:sz w:val="32"/>
          <w:szCs w:val="32"/>
          <w:lang w:eastAsia="en-GB"/>
        </w:rPr>
        <w:t>£3,501 - £4,000</w:t>
      </w:r>
    </w:p>
    <w:p w14:paraId="4D49B2A7" w14:textId="77777777" w:rsidR="00F53C8A" w:rsidRPr="00CF0888" w:rsidRDefault="00F53C8A" w:rsidP="00F53C8A">
      <w:pPr>
        <w:pStyle w:val="ListParagraph"/>
        <w:numPr>
          <w:ilvl w:val="0"/>
          <w:numId w:val="3"/>
        </w:numPr>
        <w:spacing w:after="0" w:line="240" w:lineRule="auto"/>
        <w:rPr>
          <w:rFonts w:eastAsia="Times New Roman" w:cs="Calibri"/>
          <w:color w:val="333333"/>
          <w:sz w:val="32"/>
          <w:szCs w:val="32"/>
          <w:lang w:eastAsia="en-GB"/>
        </w:rPr>
      </w:pPr>
      <w:r w:rsidRPr="00CF0888">
        <w:rPr>
          <w:rFonts w:eastAsia="Times New Roman" w:cs="Calibri"/>
          <w:color w:val="333333"/>
          <w:sz w:val="32"/>
          <w:szCs w:val="32"/>
          <w:lang w:eastAsia="en-GB"/>
        </w:rPr>
        <w:t>£4,001 - £6,000</w:t>
      </w:r>
    </w:p>
    <w:p w14:paraId="1F579CF1" w14:textId="77777777" w:rsidR="00F53C8A" w:rsidRPr="00CF0888" w:rsidRDefault="00F53C8A" w:rsidP="00F53C8A">
      <w:pPr>
        <w:pStyle w:val="ListParagraph"/>
        <w:numPr>
          <w:ilvl w:val="0"/>
          <w:numId w:val="3"/>
        </w:numPr>
        <w:spacing w:after="0" w:line="240" w:lineRule="auto"/>
        <w:rPr>
          <w:rFonts w:eastAsia="Times New Roman" w:cs="Calibri"/>
          <w:color w:val="333333"/>
          <w:sz w:val="32"/>
          <w:szCs w:val="32"/>
          <w:lang w:eastAsia="en-GB"/>
        </w:rPr>
      </w:pPr>
      <w:r w:rsidRPr="00CF0888">
        <w:rPr>
          <w:rFonts w:eastAsia="Times New Roman" w:cs="Calibri"/>
          <w:color w:val="333333"/>
          <w:sz w:val="32"/>
          <w:szCs w:val="32"/>
          <w:lang w:eastAsia="en-GB"/>
        </w:rPr>
        <w:t>£6,001 - £8,000</w:t>
      </w:r>
    </w:p>
    <w:p w14:paraId="1E747CBA" w14:textId="5B7F9027" w:rsidR="00F53C8A" w:rsidRPr="00603342" w:rsidRDefault="00F53C8A" w:rsidP="00F53C8A">
      <w:pPr>
        <w:pStyle w:val="ListParagraph"/>
        <w:numPr>
          <w:ilvl w:val="0"/>
          <w:numId w:val="3"/>
        </w:numPr>
        <w:spacing w:after="0" w:line="240" w:lineRule="auto"/>
        <w:rPr>
          <w:rFonts w:eastAsia="Times New Roman" w:cs="Calibri"/>
          <w:color w:val="333333"/>
          <w:sz w:val="32"/>
          <w:szCs w:val="32"/>
          <w:lang w:eastAsia="en-GB"/>
        </w:rPr>
      </w:pPr>
      <w:r w:rsidRPr="00603342">
        <w:rPr>
          <w:rFonts w:eastAsia="Times New Roman" w:cs="Calibri"/>
          <w:color w:val="333333"/>
          <w:sz w:val="32"/>
          <w:szCs w:val="32"/>
          <w:lang w:eastAsia="en-GB"/>
        </w:rPr>
        <w:t>More than £8,000</w:t>
      </w:r>
      <w:r w:rsidR="00603342" w:rsidRPr="00603342">
        <w:rPr>
          <w:rFonts w:eastAsia="Times New Roman" w:cs="Calibri"/>
          <w:color w:val="333333"/>
          <w:sz w:val="32"/>
          <w:szCs w:val="32"/>
          <w:lang w:eastAsia="en-GB"/>
        </w:rPr>
        <w:t>: [________]</w:t>
      </w:r>
    </w:p>
    <w:p w14:paraId="75E1A629" w14:textId="77777777" w:rsidR="00F53C8A" w:rsidRPr="00CF0888" w:rsidRDefault="00F53C8A" w:rsidP="00F53C8A">
      <w:pPr>
        <w:spacing w:after="0" w:line="240" w:lineRule="auto"/>
        <w:rPr>
          <w:rFonts w:eastAsia="Times New Roman" w:cs="Calibri"/>
          <w:color w:val="333333"/>
          <w:sz w:val="32"/>
          <w:szCs w:val="32"/>
          <w:lang w:eastAsia="en-GB"/>
        </w:rPr>
      </w:pPr>
    </w:p>
    <w:p w14:paraId="6CB074BE" w14:textId="77777777" w:rsidR="00F53C8A" w:rsidRPr="00CF0888" w:rsidRDefault="00F53C8A" w:rsidP="00603342">
      <w:pPr>
        <w:spacing w:line="240" w:lineRule="auto"/>
        <w:rPr>
          <w:rFonts w:eastAsia="Times New Roman" w:cs="Calibri"/>
          <w:b/>
          <w:bCs/>
          <w:color w:val="FF0000"/>
          <w:sz w:val="32"/>
          <w:szCs w:val="32"/>
          <w:lang w:eastAsia="en-GB"/>
        </w:rPr>
      </w:pPr>
      <w:r w:rsidRPr="00CF0888">
        <w:rPr>
          <w:rFonts w:eastAsia="Times New Roman" w:cs="Calibri"/>
          <w:b/>
          <w:bCs/>
          <w:color w:val="FF0000"/>
          <w:sz w:val="32"/>
          <w:szCs w:val="32"/>
          <w:lang w:eastAsia="en-GB"/>
        </w:rPr>
        <w:t>*If the respondent selects ‘I would not be willing to pay for the test:’</w:t>
      </w:r>
    </w:p>
    <w:p w14:paraId="480F5A0B" w14:textId="77777777" w:rsidR="00F53C8A" w:rsidRDefault="00F53C8A" w:rsidP="00603342">
      <w:pPr>
        <w:spacing w:line="240" w:lineRule="auto"/>
        <w:rPr>
          <w:rFonts w:cs="Calibri"/>
          <w:color w:val="337AB7"/>
          <w:sz w:val="32"/>
          <w:szCs w:val="32"/>
          <w:shd w:val="clear" w:color="auto" w:fill="FFFFFF"/>
        </w:rPr>
      </w:pPr>
      <w:r w:rsidRPr="00CF0888">
        <w:rPr>
          <w:rFonts w:cs="Calibri"/>
          <w:color w:val="337AB7"/>
          <w:sz w:val="32"/>
          <w:szCs w:val="32"/>
          <w:shd w:val="clear" w:color="auto" w:fill="FFFFFF"/>
        </w:rPr>
        <w:t>Please tell us why you would not be willing to pay for the test you had in the research study:</w:t>
      </w:r>
    </w:p>
    <w:p w14:paraId="25B69152" w14:textId="77777777" w:rsidR="00F53C8A" w:rsidRPr="00CF0888" w:rsidRDefault="00F53C8A" w:rsidP="00F53C8A">
      <w:pPr>
        <w:pStyle w:val="ListParagraph"/>
        <w:numPr>
          <w:ilvl w:val="0"/>
          <w:numId w:val="4"/>
        </w:numPr>
        <w:spacing w:after="0" w:line="240" w:lineRule="auto"/>
        <w:rPr>
          <w:rFonts w:eastAsia="Times New Roman" w:cs="Calibri"/>
          <w:sz w:val="32"/>
          <w:szCs w:val="32"/>
          <w:lang w:eastAsia="en-GB"/>
        </w:rPr>
      </w:pPr>
      <w:r w:rsidRPr="00CF0888">
        <w:rPr>
          <w:rFonts w:eastAsia="Times New Roman" w:cs="Calibri"/>
          <w:sz w:val="32"/>
          <w:szCs w:val="32"/>
          <w:lang w:eastAsia="en-GB"/>
        </w:rPr>
        <w:t>I can't afford it</w:t>
      </w:r>
    </w:p>
    <w:p w14:paraId="67F1C6A9" w14:textId="77777777" w:rsidR="00F53C8A" w:rsidRPr="00CF0888" w:rsidRDefault="00F53C8A" w:rsidP="00F53C8A">
      <w:pPr>
        <w:pStyle w:val="ListParagraph"/>
        <w:numPr>
          <w:ilvl w:val="0"/>
          <w:numId w:val="4"/>
        </w:numPr>
        <w:spacing w:after="0" w:line="240" w:lineRule="auto"/>
        <w:rPr>
          <w:rFonts w:eastAsia="Times New Roman" w:cs="Calibri"/>
          <w:sz w:val="32"/>
          <w:szCs w:val="32"/>
          <w:lang w:eastAsia="en-GB"/>
        </w:rPr>
      </w:pPr>
      <w:r w:rsidRPr="00CF0888">
        <w:rPr>
          <w:rFonts w:eastAsia="Times New Roman" w:cs="Calibri"/>
          <w:sz w:val="32"/>
          <w:szCs w:val="32"/>
          <w:lang w:eastAsia="en-GB"/>
        </w:rPr>
        <w:t>I don't value the test</w:t>
      </w:r>
    </w:p>
    <w:p w14:paraId="415F335C" w14:textId="77777777" w:rsidR="00F53C8A" w:rsidRPr="00CF0888" w:rsidRDefault="00F53C8A" w:rsidP="00F53C8A">
      <w:pPr>
        <w:pStyle w:val="ListParagraph"/>
        <w:numPr>
          <w:ilvl w:val="0"/>
          <w:numId w:val="4"/>
        </w:numPr>
        <w:spacing w:after="0" w:line="240" w:lineRule="auto"/>
        <w:rPr>
          <w:rFonts w:eastAsia="Times New Roman" w:cs="Calibri"/>
          <w:sz w:val="32"/>
          <w:szCs w:val="32"/>
          <w:lang w:eastAsia="en-GB"/>
        </w:rPr>
      </w:pPr>
      <w:r w:rsidRPr="00CF0888">
        <w:rPr>
          <w:rFonts w:eastAsia="Times New Roman" w:cs="Calibri"/>
          <w:sz w:val="32"/>
          <w:szCs w:val="32"/>
          <w:lang w:eastAsia="en-GB"/>
        </w:rPr>
        <w:t>Someone else should pay for it (e.g. the government)</w:t>
      </w:r>
    </w:p>
    <w:p w14:paraId="7C4234D3" w14:textId="77777777" w:rsidR="00F53C8A" w:rsidRDefault="00F53C8A" w:rsidP="00F53C8A">
      <w:pPr>
        <w:pStyle w:val="ListParagraph"/>
        <w:numPr>
          <w:ilvl w:val="0"/>
          <w:numId w:val="4"/>
        </w:numPr>
        <w:spacing w:after="0" w:line="240" w:lineRule="auto"/>
        <w:rPr>
          <w:rFonts w:eastAsia="Times New Roman" w:cs="Calibri"/>
          <w:sz w:val="32"/>
          <w:szCs w:val="32"/>
          <w:lang w:eastAsia="en-GB"/>
        </w:rPr>
      </w:pPr>
      <w:r w:rsidRPr="00CF0888">
        <w:rPr>
          <w:rFonts w:eastAsia="Times New Roman" w:cs="Calibri"/>
          <w:sz w:val="32"/>
          <w:szCs w:val="32"/>
          <w:lang w:eastAsia="en-GB"/>
        </w:rPr>
        <w:t>Other:</w:t>
      </w:r>
    </w:p>
    <w:p w14:paraId="3EC0735F" w14:textId="77777777" w:rsidR="00F53C8A" w:rsidRPr="00CF0888" w:rsidRDefault="00F53C8A" w:rsidP="00F53C8A">
      <w:pPr>
        <w:spacing w:after="0" w:line="240" w:lineRule="auto"/>
        <w:rPr>
          <w:rFonts w:eastAsia="Times New Roman" w:cs="Calibri"/>
          <w:b/>
          <w:bCs/>
          <w:sz w:val="32"/>
          <w:szCs w:val="32"/>
          <w:lang w:eastAsia="en-GB"/>
        </w:rPr>
      </w:pPr>
      <w:r w:rsidRPr="00CF0888">
        <w:rPr>
          <w:rFonts w:eastAsia="Times New Roman" w:cs="Calibri"/>
          <w:b/>
          <w:bCs/>
          <w:sz w:val="32"/>
          <w:szCs w:val="32"/>
          <w:lang w:eastAsia="en-GB"/>
        </w:rPr>
        <w:lastRenderedPageBreak/>
        <w:t>Choosing Between Testing Plans</w:t>
      </w:r>
    </w:p>
    <w:p w14:paraId="7816CD50" w14:textId="77777777" w:rsidR="00F53C8A" w:rsidRPr="00CF0888" w:rsidRDefault="00F53C8A" w:rsidP="00F53C8A">
      <w:pPr>
        <w:spacing w:after="0" w:line="240" w:lineRule="auto"/>
        <w:rPr>
          <w:rFonts w:eastAsia="Times New Roman" w:cs="Calibri"/>
          <w:b/>
          <w:bCs/>
          <w:sz w:val="32"/>
          <w:szCs w:val="32"/>
          <w:lang w:eastAsia="en-GB"/>
        </w:rPr>
      </w:pPr>
    </w:p>
    <w:p w14:paraId="1DCF730C" w14:textId="750EA272" w:rsidR="00F53C8A" w:rsidRPr="00CF0888" w:rsidRDefault="00F53C8A" w:rsidP="00F53C8A">
      <w:pPr>
        <w:spacing w:after="0" w:line="240" w:lineRule="auto"/>
        <w:rPr>
          <w:rFonts w:eastAsia="Times New Roman" w:cs="Calibri"/>
          <w:color w:val="333333"/>
          <w:sz w:val="32"/>
          <w:szCs w:val="32"/>
          <w:lang w:eastAsia="en-GB"/>
        </w:rPr>
      </w:pPr>
      <w:r w:rsidRPr="00CF0888">
        <w:rPr>
          <w:rFonts w:eastAsia="Times New Roman" w:cs="Calibri"/>
          <w:color w:val="333333"/>
          <w:sz w:val="32"/>
          <w:szCs w:val="32"/>
          <w:lang w:eastAsia="en-GB"/>
        </w:rPr>
        <w:t>You will be presented with a series of fifteen choices. In each choice, we would like you to choose between</w:t>
      </w:r>
      <w:r w:rsidRPr="00CF0888">
        <w:rPr>
          <w:rFonts w:eastAsia="Times New Roman" w:cs="Calibri"/>
          <w:b/>
          <w:bCs/>
          <w:color w:val="333333"/>
          <w:sz w:val="32"/>
          <w:szCs w:val="32"/>
          <w:lang w:eastAsia="en-GB"/>
        </w:rPr>
        <w:t> Genomic Test A, Genomic Test B, or Standard Genetic Testing</w:t>
      </w:r>
      <w:r w:rsidRPr="00CF0888">
        <w:rPr>
          <w:rFonts w:eastAsia="Times New Roman" w:cs="Calibri"/>
          <w:color w:val="333333"/>
          <w:sz w:val="32"/>
          <w:szCs w:val="32"/>
          <w:lang w:eastAsia="en-GB"/>
        </w:rPr>
        <w:t>.  The features of Genomic Test A and B will differ in each choice.  The features of Standard Genetic Testing will always be the same. </w:t>
      </w:r>
    </w:p>
    <w:p w14:paraId="3A7D45F0" w14:textId="4D7ADDA2" w:rsidR="00F53C8A" w:rsidRPr="00CF0888" w:rsidRDefault="00F53C8A" w:rsidP="00F53C8A">
      <w:pPr>
        <w:spacing w:after="0" w:line="240" w:lineRule="auto"/>
        <w:rPr>
          <w:rFonts w:eastAsia="Times New Roman" w:cs="Calibri"/>
          <w:color w:val="333333"/>
          <w:sz w:val="32"/>
          <w:szCs w:val="32"/>
          <w:lang w:eastAsia="en-GB"/>
        </w:rPr>
      </w:pPr>
    </w:p>
    <w:p w14:paraId="72F0D2F7" w14:textId="051ACA8B" w:rsidR="00F53C8A" w:rsidRPr="00CF0888" w:rsidRDefault="00F53C8A" w:rsidP="00F53C8A">
      <w:pPr>
        <w:spacing w:after="0" w:line="240" w:lineRule="auto"/>
        <w:rPr>
          <w:rFonts w:eastAsia="Times New Roman" w:cs="Calibri"/>
          <w:color w:val="333333"/>
          <w:sz w:val="32"/>
          <w:szCs w:val="32"/>
          <w:lang w:eastAsia="en-GB"/>
        </w:rPr>
      </w:pPr>
      <w:r w:rsidRPr="00CF0888">
        <w:rPr>
          <w:rFonts w:eastAsia="Times New Roman" w:cs="Calibri"/>
          <w:color w:val="333333"/>
          <w:sz w:val="32"/>
          <w:szCs w:val="32"/>
          <w:lang w:eastAsia="en-GB"/>
        </w:rPr>
        <w:t>Standard Genetic Testing does not involve genome sequencing.  It involves a series of targeted gene tests which look at specific genes based on your symptoms.</w:t>
      </w:r>
    </w:p>
    <w:p w14:paraId="1CC50B6D" w14:textId="379A3E69" w:rsidR="00F53C8A" w:rsidRPr="00CF0888" w:rsidRDefault="00F53C8A" w:rsidP="00F53C8A">
      <w:pPr>
        <w:spacing w:after="0" w:line="240" w:lineRule="auto"/>
        <w:rPr>
          <w:rFonts w:eastAsia="Times New Roman" w:cs="Calibri"/>
          <w:color w:val="333333"/>
          <w:sz w:val="32"/>
          <w:szCs w:val="32"/>
          <w:lang w:eastAsia="en-GB"/>
        </w:rPr>
      </w:pPr>
      <w:r w:rsidRPr="00CF0888">
        <w:rPr>
          <w:rFonts w:eastAsia="Times New Roman" w:cs="Calibri"/>
          <w:color w:val="333333"/>
          <w:sz w:val="32"/>
          <w:szCs w:val="32"/>
          <w:lang w:eastAsia="en-GB"/>
        </w:rPr>
        <w:br/>
        <w:t>In the example below, please compare the features of each test and choose between</w:t>
      </w:r>
      <w:r w:rsidRPr="00CF0888">
        <w:rPr>
          <w:rFonts w:eastAsia="Times New Roman" w:cs="Calibri"/>
          <w:b/>
          <w:bCs/>
          <w:color w:val="333333"/>
          <w:sz w:val="32"/>
          <w:szCs w:val="32"/>
          <w:lang w:eastAsia="en-GB"/>
        </w:rPr>
        <w:t xml:space="preserve"> Genomic Test A, Genomic Test B, </w:t>
      </w:r>
      <w:r w:rsidRPr="00CF0888">
        <w:rPr>
          <w:rFonts w:eastAsia="Times New Roman" w:cs="Calibri"/>
          <w:color w:val="333333"/>
          <w:sz w:val="32"/>
          <w:szCs w:val="32"/>
          <w:lang w:eastAsia="en-GB"/>
        </w:rPr>
        <w:t>and</w:t>
      </w:r>
      <w:r w:rsidRPr="00CF0888">
        <w:rPr>
          <w:rFonts w:eastAsia="Times New Roman" w:cs="Calibri"/>
          <w:b/>
          <w:bCs/>
          <w:color w:val="333333"/>
          <w:sz w:val="32"/>
          <w:szCs w:val="32"/>
          <w:lang w:eastAsia="en-GB"/>
        </w:rPr>
        <w:t xml:space="preserve"> Standard Genetic Testing.  </w:t>
      </w:r>
      <w:r w:rsidRPr="00CF0888">
        <w:rPr>
          <w:rFonts w:eastAsia="Times New Roman" w:cs="Calibri"/>
          <w:color w:val="333333"/>
          <w:sz w:val="32"/>
          <w:szCs w:val="32"/>
          <w:lang w:eastAsia="en-GB"/>
        </w:rPr>
        <w:t>If you need a reminder of what any of these features mean, you can hover over the dotted line to see a description.</w:t>
      </w:r>
    </w:p>
    <w:p w14:paraId="4E5404DA" w14:textId="77777777" w:rsidR="00F53C8A" w:rsidRPr="00CF0888" w:rsidRDefault="00F53C8A" w:rsidP="00F53C8A">
      <w:pPr>
        <w:spacing w:after="0" w:line="240" w:lineRule="auto"/>
        <w:rPr>
          <w:rFonts w:eastAsia="Times New Roman" w:cs="Calibri"/>
          <w:color w:val="333333"/>
          <w:sz w:val="32"/>
          <w:szCs w:val="32"/>
          <w:lang w:eastAsia="en-GB"/>
        </w:rPr>
      </w:pPr>
    </w:p>
    <w:p w14:paraId="41FA1276" w14:textId="22782135" w:rsidR="00F53C8A" w:rsidRPr="00CF0888" w:rsidRDefault="00CF0888" w:rsidP="00F53C8A">
      <w:pPr>
        <w:spacing w:after="0" w:line="240" w:lineRule="auto"/>
        <w:rPr>
          <w:rFonts w:eastAsia="Times New Roman" w:cs="Calibri"/>
          <w:b/>
          <w:bCs/>
          <w:color w:val="333333"/>
          <w:sz w:val="32"/>
          <w:szCs w:val="32"/>
          <w:lang w:eastAsia="en-GB"/>
        </w:rPr>
      </w:pPr>
      <w:r w:rsidRPr="00CF0888">
        <w:rPr>
          <w:rFonts w:eastAsia="Times New Roman" w:cs="Calibri"/>
          <w:b/>
          <w:bCs/>
          <w:color w:val="333333"/>
          <w:sz w:val="32"/>
          <w:szCs w:val="32"/>
          <w:lang w:eastAsia="en-GB"/>
        </w:rPr>
        <w:t xml:space="preserve"> </w:t>
      </w:r>
      <w:r w:rsidR="00F53C8A" w:rsidRPr="00CF0888">
        <w:rPr>
          <w:rFonts w:eastAsia="Times New Roman" w:cs="Calibri"/>
          <w:b/>
          <w:bCs/>
          <w:color w:val="333333"/>
          <w:sz w:val="32"/>
          <w:szCs w:val="32"/>
          <w:lang w:eastAsia="en-GB"/>
        </w:rPr>
        <w:t>Example Choice Task:</w:t>
      </w:r>
    </w:p>
    <w:p w14:paraId="31A32092" w14:textId="703D2627" w:rsidR="00F53C8A" w:rsidRPr="00CF0888" w:rsidRDefault="002C16F3" w:rsidP="00F53C8A">
      <w:pPr>
        <w:spacing w:after="0" w:line="240" w:lineRule="auto"/>
        <w:rPr>
          <w:rFonts w:eastAsia="Times New Roman" w:cs="Calibri"/>
          <w:b/>
          <w:bCs/>
          <w:color w:val="333333"/>
          <w:sz w:val="32"/>
          <w:szCs w:val="32"/>
          <w:lang w:eastAsia="en-GB"/>
        </w:rPr>
      </w:pPr>
      <w:r w:rsidRPr="00CF0888">
        <w:rPr>
          <w:rFonts w:eastAsia="Times New Roman" w:cs="Calibri"/>
          <w:b/>
          <w:bCs/>
          <w:noProof/>
          <w:color w:val="333333"/>
          <w:sz w:val="32"/>
          <w:szCs w:val="32"/>
          <w:lang w:eastAsia="en-GB"/>
        </w:rPr>
        <w:drawing>
          <wp:anchor distT="0" distB="0" distL="114300" distR="114300" simplePos="0" relativeHeight="251659264" behindDoc="1" locked="0" layoutInCell="1" allowOverlap="1" wp14:anchorId="5FD76808" wp14:editId="74EDAB03">
            <wp:simplePos x="0" y="0"/>
            <wp:positionH relativeFrom="margin">
              <wp:align>right</wp:align>
            </wp:positionH>
            <wp:positionV relativeFrom="paragraph">
              <wp:posOffset>272415</wp:posOffset>
            </wp:positionV>
            <wp:extent cx="5731510" cy="3259455"/>
            <wp:effectExtent l="0" t="0" r="2540" b="0"/>
            <wp:wrapTight wrapText="bothSides">
              <wp:wrapPolygon edited="0">
                <wp:start x="0" y="0"/>
                <wp:lineTo x="0" y="21461"/>
                <wp:lineTo x="21538" y="21461"/>
                <wp:lineTo x="21538" y="0"/>
                <wp:lineTo x="0" y="0"/>
              </wp:wrapPolygon>
            </wp:wrapTight>
            <wp:docPr id="9" name="Picture 8" descr="A screenshot of a graph&#10;&#10;Description automatically generated">
              <a:extLst xmlns:a="http://schemas.openxmlformats.org/drawingml/2006/main">
                <a:ext uri="{FF2B5EF4-FFF2-40B4-BE49-F238E27FC236}">
                  <a16:creationId xmlns:a16="http://schemas.microsoft.com/office/drawing/2014/main" id="{66BAD5F6-F58A-5B7F-D850-170775B36F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screenshot of a graph&#10;&#10;Description automatically generated">
                      <a:extLst>
                        <a:ext uri="{FF2B5EF4-FFF2-40B4-BE49-F238E27FC236}">
                          <a16:creationId xmlns:a16="http://schemas.microsoft.com/office/drawing/2014/main" id="{66BAD5F6-F58A-5B7F-D850-170775B36F1F}"/>
                        </a:ext>
                      </a:extLst>
                    </pic:cNvPr>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5731510" cy="3259455"/>
                    </a:xfrm>
                    <a:prstGeom prst="rect">
                      <a:avLst/>
                    </a:prstGeom>
                  </pic:spPr>
                </pic:pic>
              </a:graphicData>
            </a:graphic>
            <wp14:sizeRelV relativeFrom="margin">
              <wp14:pctHeight>0</wp14:pctHeight>
            </wp14:sizeRelV>
          </wp:anchor>
        </w:drawing>
      </w:r>
    </w:p>
    <w:p w14:paraId="5A254380" w14:textId="0C4FE627" w:rsidR="00F53C8A" w:rsidRPr="00CF0888" w:rsidRDefault="00F53C8A" w:rsidP="00F53C8A">
      <w:pPr>
        <w:spacing w:after="0" w:line="240" w:lineRule="auto"/>
        <w:jc w:val="center"/>
        <w:rPr>
          <w:rFonts w:eastAsia="Times New Roman" w:cs="Calibri"/>
          <w:b/>
          <w:bCs/>
          <w:color w:val="333333"/>
          <w:sz w:val="32"/>
          <w:szCs w:val="32"/>
          <w:lang w:eastAsia="en-GB"/>
        </w:rPr>
      </w:pPr>
    </w:p>
    <w:p w14:paraId="7E4EF6A5" w14:textId="17DD69CB" w:rsidR="00F53C8A" w:rsidRPr="00CF0888" w:rsidRDefault="00F53C8A" w:rsidP="00F53C8A">
      <w:pPr>
        <w:rPr>
          <w:rFonts w:cs="Calibri"/>
          <w:b/>
          <w:bCs/>
          <w:sz w:val="40"/>
          <w:szCs w:val="40"/>
        </w:rPr>
      </w:pPr>
      <w:r w:rsidRPr="00CF0888">
        <w:rPr>
          <w:rFonts w:eastAsia="Times New Roman" w:cs="Calibri"/>
          <w:b/>
          <w:bCs/>
          <w:sz w:val="32"/>
          <w:szCs w:val="32"/>
          <w:lang w:eastAsia="en-GB"/>
        </w:rPr>
        <w:br w:type="page"/>
      </w:r>
      <w:r w:rsidRPr="00CF0888">
        <w:rPr>
          <w:rFonts w:cs="Calibri"/>
          <w:b/>
          <w:bCs/>
          <w:sz w:val="40"/>
          <w:szCs w:val="40"/>
        </w:rPr>
        <w:lastRenderedPageBreak/>
        <w:t>SECTION 3: ABOUT YOU</w:t>
      </w:r>
    </w:p>
    <w:p w14:paraId="36590ABC" w14:textId="77777777" w:rsidR="00F53C8A" w:rsidRPr="00CF0888" w:rsidRDefault="00F53C8A" w:rsidP="00F53C8A">
      <w:pPr>
        <w:spacing w:after="0" w:line="240" w:lineRule="auto"/>
        <w:rPr>
          <w:rFonts w:cs="Calibri"/>
          <w:color w:val="333333"/>
          <w:sz w:val="32"/>
          <w:szCs w:val="32"/>
          <w:shd w:val="clear" w:color="auto" w:fill="FFFFFF"/>
        </w:rPr>
      </w:pPr>
      <w:r w:rsidRPr="00CF0888">
        <w:rPr>
          <w:rFonts w:cs="Calibri"/>
          <w:color w:val="333333"/>
          <w:sz w:val="32"/>
          <w:szCs w:val="32"/>
          <w:shd w:val="clear" w:color="auto" w:fill="FFFFFF"/>
        </w:rPr>
        <w:t>In this section, you will be asked some background questions about you.  Your answers to these questions will help the researchers to better understand the results of this survey.</w:t>
      </w:r>
    </w:p>
    <w:p w14:paraId="10FD8C44" w14:textId="77777777" w:rsidR="00F53C8A" w:rsidRPr="00CF0888" w:rsidRDefault="00F53C8A" w:rsidP="00F53C8A">
      <w:pPr>
        <w:spacing w:after="0" w:line="240" w:lineRule="auto"/>
        <w:rPr>
          <w:rFonts w:cs="Calibri"/>
          <w:color w:val="333333"/>
          <w:sz w:val="32"/>
          <w:szCs w:val="32"/>
          <w:shd w:val="clear" w:color="auto" w:fill="FFFFFF"/>
        </w:rPr>
      </w:pPr>
    </w:p>
    <w:p w14:paraId="69FAC87E" w14:textId="77777777" w:rsidR="00F53C8A" w:rsidRPr="00CF0888" w:rsidRDefault="00F53C8A" w:rsidP="00F53C8A">
      <w:pPr>
        <w:spacing w:after="0" w:line="240" w:lineRule="auto"/>
        <w:rPr>
          <w:rFonts w:cs="Calibri"/>
          <w:color w:val="337AB7"/>
          <w:sz w:val="32"/>
          <w:szCs w:val="32"/>
          <w:shd w:val="clear" w:color="auto" w:fill="FFFFFF"/>
        </w:rPr>
      </w:pPr>
      <w:r w:rsidRPr="00CF0888">
        <w:rPr>
          <w:rFonts w:cs="Calibri"/>
          <w:color w:val="337AB7"/>
          <w:sz w:val="32"/>
          <w:szCs w:val="32"/>
          <w:shd w:val="clear" w:color="auto" w:fill="FFFFFF"/>
        </w:rPr>
        <w:t>Did you find the cause of the rare condition from your research study results?</w:t>
      </w:r>
    </w:p>
    <w:p w14:paraId="54EA8807" w14:textId="77777777" w:rsidR="00F53C8A" w:rsidRPr="00CF0888" w:rsidRDefault="00F53C8A" w:rsidP="00F53C8A">
      <w:pPr>
        <w:spacing w:after="0" w:line="240" w:lineRule="auto"/>
        <w:rPr>
          <w:rFonts w:cs="Calibri"/>
          <w:color w:val="337AB7"/>
          <w:sz w:val="32"/>
          <w:szCs w:val="32"/>
          <w:shd w:val="clear" w:color="auto" w:fill="FFFFFF"/>
        </w:rPr>
      </w:pPr>
    </w:p>
    <w:p w14:paraId="447150DB" w14:textId="77777777" w:rsidR="00F53C8A" w:rsidRPr="00CF0888" w:rsidRDefault="00F53C8A" w:rsidP="00F53C8A">
      <w:pPr>
        <w:pStyle w:val="ListParagraph"/>
        <w:numPr>
          <w:ilvl w:val="0"/>
          <w:numId w:val="5"/>
        </w:numPr>
        <w:spacing w:after="0" w:line="240" w:lineRule="auto"/>
        <w:rPr>
          <w:rFonts w:eastAsia="Times New Roman" w:cs="Calibri"/>
          <w:sz w:val="32"/>
          <w:szCs w:val="32"/>
          <w:lang w:eastAsia="en-GB"/>
        </w:rPr>
      </w:pPr>
      <w:r w:rsidRPr="00CF0888">
        <w:rPr>
          <w:rFonts w:eastAsia="Times New Roman" w:cs="Calibri"/>
          <w:sz w:val="32"/>
          <w:szCs w:val="32"/>
          <w:lang w:eastAsia="en-GB"/>
        </w:rPr>
        <w:t>Yes</w:t>
      </w:r>
    </w:p>
    <w:p w14:paraId="4A37B301" w14:textId="77777777" w:rsidR="00F53C8A" w:rsidRPr="00CF0888" w:rsidRDefault="00F53C8A" w:rsidP="00F53C8A">
      <w:pPr>
        <w:pStyle w:val="ListParagraph"/>
        <w:numPr>
          <w:ilvl w:val="0"/>
          <w:numId w:val="5"/>
        </w:numPr>
        <w:spacing w:after="0" w:line="240" w:lineRule="auto"/>
        <w:rPr>
          <w:rFonts w:eastAsia="Times New Roman" w:cs="Calibri"/>
          <w:sz w:val="32"/>
          <w:szCs w:val="32"/>
          <w:lang w:eastAsia="en-GB"/>
        </w:rPr>
      </w:pPr>
      <w:r w:rsidRPr="00CF0888">
        <w:rPr>
          <w:rFonts w:eastAsia="Times New Roman" w:cs="Calibri"/>
          <w:sz w:val="32"/>
          <w:szCs w:val="32"/>
          <w:lang w:eastAsia="en-GB"/>
        </w:rPr>
        <w:t>No</w:t>
      </w:r>
    </w:p>
    <w:p w14:paraId="55DB1836" w14:textId="77777777" w:rsidR="00F53C8A" w:rsidRPr="00CF0888" w:rsidRDefault="00F53C8A" w:rsidP="00F53C8A">
      <w:pPr>
        <w:pStyle w:val="ListParagraph"/>
        <w:numPr>
          <w:ilvl w:val="0"/>
          <w:numId w:val="5"/>
        </w:numPr>
        <w:spacing w:after="0" w:line="240" w:lineRule="auto"/>
        <w:rPr>
          <w:rFonts w:eastAsia="Times New Roman" w:cs="Calibri"/>
          <w:sz w:val="32"/>
          <w:szCs w:val="32"/>
          <w:lang w:eastAsia="en-GB"/>
        </w:rPr>
      </w:pPr>
      <w:r w:rsidRPr="00CF0888">
        <w:rPr>
          <w:rFonts w:eastAsia="Times New Roman" w:cs="Calibri"/>
          <w:sz w:val="32"/>
          <w:szCs w:val="32"/>
          <w:lang w:eastAsia="en-GB"/>
        </w:rPr>
        <w:t>Unsure/Don't Know</w:t>
      </w:r>
    </w:p>
    <w:p w14:paraId="4A9DE7D9" w14:textId="77777777" w:rsidR="00CF0888" w:rsidRPr="00CF0888" w:rsidRDefault="00CF0888" w:rsidP="00CF0888">
      <w:pPr>
        <w:spacing w:after="0" w:line="240" w:lineRule="auto"/>
        <w:rPr>
          <w:rFonts w:eastAsia="Times New Roman" w:cs="Calibri"/>
          <w:sz w:val="32"/>
          <w:szCs w:val="32"/>
          <w:lang w:eastAsia="en-GB"/>
        </w:rPr>
      </w:pPr>
    </w:p>
    <w:p w14:paraId="4EF6B8BD" w14:textId="5D15FEB0" w:rsidR="00CF0888" w:rsidRDefault="00CF0888" w:rsidP="00CF0888">
      <w:pPr>
        <w:spacing w:after="0" w:line="240" w:lineRule="auto"/>
        <w:rPr>
          <w:rFonts w:cs="Calibri"/>
          <w:color w:val="337AB7"/>
          <w:sz w:val="32"/>
          <w:szCs w:val="32"/>
          <w:shd w:val="clear" w:color="auto" w:fill="FFFFFF"/>
        </w:rPr>
      </w:pPr>
      <w:r w:rsidRPr="00CF0888">
        <w:rPr>
          <w:rFonts w:cs="Calibri"/>
          <w:color w:val="337AB7"/>
          <w:sz w:val="32"/>
          <w:szCs w:val="32"/>
          <w:shd w:val="clear" w:color="auto" w:fill="FFFFFF"/>
        </w:rPr>
        <w:t>When you enrolled in the research study, how confident were you that the test would find the cause of the rare condition?</w:t>
      </w:r>
    </w:p>
    <w:p w14:paraId="7B179751" w14:textId="320E429A" w:rsidR="00CF0888" w:rsidRPr="00CF0888" w:rsidRDefault="00CF0888" w:rsidP="00CF0888">
      <w:pPr>
        <w:spacing w:after="0" w:line="240" w:lineRule="auto"/>
        <w:rPr>
          <w:rFonts w:cs="Calibri"/>
          <w:i/>
          <w:iCs/>
          <w:sz w:val="28"/>
          <w:szCs w:val="28"/>
          <w:shd w:val="clear" w:color="auto" w:fill="FFFFFF"/>
        </w:rPr>
      </w:pPr>
      <w:r w:rsidRPr="00CF0888">
        <w:rPr>
          <w:rFonts w:cs="Calibri"/>
          <w:i/>
          <w:iCs/>
          <w:sz w:val="28"/>
          <w:szCs w:val="28"/>
          <w:shd w:val="clear" w:color="auto" w:fill="FFFFFF"/>
        </w:rPr>
        <w:t>Please select an option from 1 (not at all confident) to 5 (extremely confident)</w:t>
      </w:r>
    </w:p>
    <w:p w14:paraId="0B311309" w14:textId="77777777" w:rsidR="00CF0888" w:rsidRPr="00CF0888" w:rsidRDefault="00CF0888" w:rsidP="00CF0888">
      <w:pPr>
        <w:spacing w:after="0" w:line="240" w:lineRule="auto"/>
        <w:rPr>
          <w:rFonts w:cs="Calibri"/>
          <w:color w:val="337AB7"/>
          <w:sz w:val="32"/>
          <w:szCs w:val="32"/>
          <w:shd w:val="clear" w:color="auto" w:fill="FFFFFF"/>
        </w:rPr>
      </w:pPr>
    </w:p>
    <w:p w14:paraId="12383DAE" w14:textId="478EFB66" w:rsidR="00CF0888" w:rsidRPr="00CF0888" w:rsidRDefault="00CF0888" w:rsidP="00CF0888">
      <w:pPr>
        <w:pStyle w:val="ListParagraph"/>
        <w:numPr>
          <w:ilvl w:val="0"/>
          <w:numId w:val="5"/>
        </w:numPr>
        <w:spacing w:after="0" w:line="240" w:lineRule="auto"/>
        <w:rPr>
          <w:rFonts w:eastAsia="Times New Roman" w:cs="Calibri"/>
          <w:sz w:val="32"/>
          <w:szCs w:val="32"/>
          <w:lang w:eastAsia="en-GB"/>
        </w:rPr>
      </w:pPr>
      <w:r w:rsidRPr="00CF0888">
        <w:rPr>
          <w:rFonts w:eastAsia="Times New Roman" w:cs="Calibri"/>
          <w:sz w:val="32"/>
          <w:szCs w:val="32"/>
          <w:lang w:eastAsia="en-GB"/>
        </w:rPr>
        <w:t>1</w:t>
      </w:r>
    </w:p>
    <w:p w14:paraId="27AED137" w14:textId="789CF2C2" w:rsidR="00CF0888" w:rsidRPr="00CF0888" w:rsidRDefault="00CF0888" w:rsidP="00CF0888">
      <w:pPr>
        <w:pStyle w:val="ListParagraph"/>
        <w:numPr>
          <w:ilvl w:val="0"/>
          <w:numId w:val="5"/>
        </w:numPr>
        <w:spacing w:after="0" w:line="240" w:lineRule="auto"/>
        <w:rPr>
          <w:rFonts w:eastAsia="Times New Roman" w:cs="Calibri"/>
          <w:sz w:val="32"/>
          <w:szCs w:val="32"/>
          <w:lang w:eastAsia="en-GB"/>
        </w:rPr>
      </w:pPr>
      <w:r w:rsidRPr="00CF0888">
        <w:rPr>
          <w:rFonts w:eastAsia="Times New Roman" w:cs="Calibri"/>
          <w:sz w:val="32"/>
          <w:szCs w:val="32"/>
          <w:lang w:eastAsia="en-GB"/>
        </w:rPr>
        <w:t>2</w:t>
      </w:r>
    </w:p>
    <w:p w14:paraId="5810B02E" w14:textId="1343C2B5" w:rsidR="00CF0888" w:rsidRPr="00CF0888" w:rsidRDefault="00CF0888" w:rsidP="00CF0888">
      <w:pPr>
        <w:pStyle w:val="ListParagraph"/>
        <w:numPr>
          <w:ilvl w:val="0"/>
          <w:numId w:val="5"/>
        </w:numPr>
        <w:spacing w:after="0" w:line="240" w:lineRule="auto"/>
        <w:rPr>
          <w:rFonts w:eastAsia="Times New Roman" w:cs="Calibri"/>
          <w:sz w:val="32"/>
          <w:szCs w:val="32"/>
          <w:lang w:eastAsia="en-GB"/>
        </w:rPr>
      </w:pPr>
      <w:r w:rsidRPr="00CF0888">
        <w:rPr>
          <w:rFonts w:eastAsia="Times New Roman" w:cs="Calibri"/>
          <w:sz w:val="32"/>
          <w:szCs w:val="32"/>
          <w:lang w:eastAsia="en-GB"/>
        </w:rPr>
        <w:t>3</w:t>
      </w:r>
    </w:p>
    <w:p w14:paraId="4A06F72B" w14:textId="084512E7" w:rsidR="00CF0888" w:rsidRPr="00CF0888" w:rsidRDefault="00CF0888" w:rsidP="00CF0888">
      <w:pPr>
        <w:pStyle w:val="ListParagraph"/>
        <w:numPr>
          <w:ilvl w:val="0"/>
          <w:numId w:val="5"/>
        </w:numPr>
        <w:spacing w:after="0" w:line="240" w:lineRule="auto"/>
        <w:rPr>
          <w:rFonts w:eastAsia="Times New Roman" w:cs="Calibri"/>
          <w:sz w:val="32"/>
          <w:szCs w:val="32"/>
          <w:lang w:eastAsia="en-GB"/>
        </w:rPr>
      </w:pPr>
      <w:r w:rsidRPr="00CF0888">
        <w:rPr>
          <w:rFonts w:eastAsia="Times New Roman" w:cs="Calibri"/>
          <w:sz w:val="32"/>
          <w:szCs w:val="32"/>
          <w:lang w:eastAsia="en-GB"/>
        </w:rPr>
        <w:t>4</w:t>
      </w:r>
    </w:p>
    <w:p w14:paraId="6B7E675F" w14:textId="6B508D90" w:rsidR="00CF0888" w:rsidRPr="00CF0888" w:rsidRDefault="00CF0888" w:rsidP="00CF0888">
      <w:pPr>
        <w:pStyle w:val="ListParagraph"/>
        <w:numPr>
          <w:ilvl w:val="0"/>
          <w:numId w:val="5"/>
        </w:numPr>
        <w:spacing w:after="0" w:line="240" w:lineRule="auto"/>
        <w:rPr>
          <w:rFonts w:eastAsia="Times New Roman" w:cs="Calibri"/>
          <w:sz w:val="32"/>
          <w:szCs w:val="32"/>
          <w:lang w:eastAsia="en-GB"/>
        </w:rPr>
      </w:pPr>
      <w:r w:rsidRPr="00CF0888">
        <w:rPr>
          <w:rFonts w:eastAsia="Times New Roman" w:cs="Calibri"/>
          <w:sz w:val="32"/>
          <w:szCs w:val="32"/>
          <w:lang w:eastAsia="en-GB"/>
        </w:rPr>
        <w:t>5</w:t>
      </w:r>
    </w:p>
    <w:p w14:paraId="10EE97CF" w14:textId="5E795E42" w:rsidR="00CF0888" w:rsidRPr="00CF0888" w:rsidRDefault="00CF0888" w:rsidP="00CF0888">
      <w:pPr>
        <w:pStyle w:val="ListParagraph"/>
        <w:numPr>
          <w:ilvl w:val="0"/>
          <w:numId w:val="5"/>
        </w:numPr>
        <w:spacing w:after="0" w:line="240" w:lineRule="auto"/>
        <w:rPr>
          <w:rFonts w:eastAsia="Times New Roman" w:cs="Calibri"/>
          <w:sz w:val="32"/>
          <w:szCs w:val="32"/>
          <w:lang w:eastAsia="en-GB"/>
        </w:rPr>
      </w:pPr>
      <w:r w:rsidRPr="00CF0888">
        <w:rPr>
          <w:rFonts w:eastAsia="Times New Roman" w:cs="Calibri"/>
          <w:sz w:val="32"/>
          <w:szCs w:val="32"/>
          <w:lang w:eastAsia="en-GB"/>
        </w:rPr>
        <w:t>Unsure/Don't Know</w:t>
      </w:r>
    </w:p>
    <w:p w14:paraId="05AB29E6" w14:textId="77777777" w:rsidR="00CF0888" w:rsidRPr="00CF0888" w:rsidRDefault="00CF0888" w:rsidP="00CF0888">
      <w:pPr>
        <w:spacing w:after="0" w:line="240" w:lineRule="auto"/>
        <w:rPr>
          <w:rFonts w:eastAsia="Times New Roman" w:cs="Calibri"/>
          <w:sz w:val="32"/>
          <w:szCs w:val="32"/>
          <w:lang w:eastAsia="en-GB"/>
        </w:rPr>
      </w:pPr>
    </w:p>
    <w:p w14:paraId="4E5AD0EC" w14:textId="671BFA04" w:rsidR="00CF0888" w:rsidRDefault="00CF0888" w:rsidP="00CF0888">
      <w:pPr>
        <w:spacing w:after="0" w:line="240" w:lineRule="auto"/>
        <w:rPr>
          <w:rFonts w:cs="Calibri"/>
          <w:color w:val="337AB7"/>
          <w:sz w:val="32"/>
          <w:szCs w:val="32"/>
          <w:shd w:val="clear" w:color="auto" w:fill="FFFFFF"/>
        </w:rPr>
      </w:pPr>
      <w:r w:rsidRPr="00CF0888">
        <w:rPr>
          <w:rFonts w:cs="Calibri"/>
          <w:color w:val="337AB7"/>
          <w:sz w:val="32"/>
          <w:szCs w:val="32"/>
          <w:shd w:val="clear" w:color="auto" w:fill="FFFFFF"/>
        </w:rPr>
        <w:t>When you received your results from the research study, how disappointed did you feel about your genome sequencing results?</w:t>
      </w:r>
    </w:p>
    <w:p w14:paraId="05D377D2" w14:textId="56EFD0C2" w:rsidR="00CF0888" w:rsidRPr="00CF0888" w:rsidRDefault="00CF0888" w:rsidP="00CF0888">
      <w:pPr>
        <w:spacing w:after="0" w:line="240" w:lineRule="auto"/>
        <w:rPr>
          <w:rFonts w:cs="Calibri"/>
          <w:i/>
          <w:iCs/>
          <w:sz w:val="28"/>
          <w:szCs w:val="28"/>
          <w:shd w:val="clear" w:color="auto" w:fill="FFFFFF"/>
        </w:rPr>
      </w:pPr>
      <w:r w:rsidRPr="00CF0888">
        <w:rPr>
          <w:rFonts w:cs="Calibri"/>
          <w:i/>
          <w:iCs/>
          <w:sz w:val="28"/>
          <w:szCs w:val="28"/>
          <w:shd w:val="clear" w:color="auto" w:fill="FFFFFF"/>
        </w:rPr>
        <w:t xml:space="preserve">Please select an option from 1 (not at all </w:t>
      </w:r>
      <w:r>
        <w:rPr>
          <w:rFonts w:cs="Calibri"/>
          <w:i/>
          <w:iCs/>
          <w:sz w:val="28"/>
          <w:szCs w:val="28"/>
          <w:shd w:val="clear" w:color="auto" w:fill="FFFFFF"/>
        </w:rPr>
        <w:t>disappointed</w:t>
      </w:r>
      <w:r w:rsidRPr="00CF0888">
        <w:rPr>
          <w:rFonts w:cs="Calibri"/>
          <w:i/>
          <w:iCs/>
          <w:sz w:val="28"/>
          <w:szCs w:val="28"/>
          <w:shd w:val="clear" w:color="auto" w:fill="FFFFFF"/>
        </w:rPr>
        <w:t xml:space="preserve">) to 5 (extremely </w:t>
      </w:r>
      <w:r>
        <w:rPr>
          <w:rFonts w:cs="Calibri"/>
          <w:i/>
          <w:iCs/>
          <w:sz w:val="28"/>
          <w:szCs w:val="28"/>
          <w:shd w:val="clear" w:color="auto" w:fill="FFFFFF"/>
        </w:rPr>
        <w:t>disappointed</w:t>
      </w:r>
      <w:r w:rsidRPr="00CF0888">
        <w:rPr>
          <w:rFonts w:cs="Calibri"/>
          <w:i/>
          <w:iCs/>
          <w:sz w:val="28"/>
          <w:szCs w:val="28"/>
          <w:shd w:val="clear" w:color="auto" w:fill="FFFFFF"/>
        </w:rPr>
        <w:t>)</w:t>
      </w:r>
    </w:p>
    <w:p w14:paraId="0D0DD237" w14:textId="77777777" w:rsidR="00CF0888" w:rsidRPr="00CF0888" w:rsidRDefault="00CF0888" w:rsidP="00CF0888">
      <w:pPr>
        <w:spacing w:after="0" w:line="240" w:lineRule="auto"/>
        <w:rPr>
          <w:rFonts w:cs="Calibri"/>
          <w:color w:val="337AB7"/>
          <w:sz w:val="32"/>
          <w:szCs w:val="32"/>
          <w:shd w:val="clear" w:color="auto" w:fill="FFFFFF"/>
        </w:rPr>
      </w:pPr>
    </w:p>
    <w:p w14:paraId="664651B5" w14:textId="77777777" w:rsidR="00CF0888" w:rsidRPr="00CF0888" w:rsidRDefault="00CF0888" w:rsidP="00CF0888">
      <w:pPr>
        <w:pStyle w:val="ListParagraph"/>
        <w:numPr>
          <w:ilvl w:val="0"/>
          <w:numId w:val="5"/>
        </w:numPr>
        <w:spacing w:after="0" w:line="240" w:lineRule="auto"/>
        <w:rPr>
          <w:rFonts w:eastAsia="Times New Roman" w:cs="Calibri"/>
          <w:sz w:val="32"/>
          <w:szCs w:val="32"/>
          <w:lang w:eastAsia="en-GB"/>
        </w:rPr>
      </w:pPr>
      <w:r w:rsidRPr="00CF0888">
        <w:rPr>
          <w:rFonts w:eastAsia="Times New Roman" w:cs="Calibri"/>
          <w:sz w:val="32"/>
          <w:szCs w:val="32"/>
          <w:lang w:eastAsia="en-GB"/>
        </w:rPr>
        <w:t>1</w:t>
      </w:r>
    </w:p>
    <w:p w14:paraId="32B982C4" w14:textId="77777777" w:rsidR="00CF0888" w:rsidRPr="00CF0888" w:rsidRDefault="00CF0888" w:rsidP="00CF0888">
      <w:pPr>
        <w:pStyle w:val="ListParagraph"/>
        <w:numPr>
          <w:ilvl w:val="0"/>
          <w:numId w:val="5"/>
        </w:numPr>
        <w:spacing w:after="0" w:line="240" w:lineRule="auto"/>
        <w:rPr>
          <w:rFonts w:eastAsia="Times New Roman" w:cs="Calibri"/>
          <w:sz w:val="32"/>
          <w:szCs w:val="32"/>
          <w:lang w:eastAsia="en-GB"/>
        </w:rPr>
      </w:pPr>
      <w:r w:rsidRPr="00CF0888">
        <w:rPr>
          <w:rFonts w:eastAsia="Times New Roman" w:cs="Calibri"/>
          <w:sz w:val="32"/>
          <w:szCs w:val="32"/>
          <w:lang w:eastAsia="en-GB"/>
        </w:rPr>
        <w:t>2</w:t>
      </w:r>
    </w:p>
    <w:p w14:paraId="11DA7644" w14:textId="77777777" w:rsidR="00CF0888" w:rsidRPr="00CF0888" w:rsidRDefault="00CF0888" w:rsidP="00CF0888">
      <w:pPr>
        <w:pStyle w:val="ListParagraph"/>
        <w:numPr>
          <w:ilvl w:val="0"/>
          <w:numId w:val="5"/>
        </w:numPr>
        <w:spacing w:after="0" w:line="240" w:lineRule="auto"/>
        <w:rPr>
          <w:rFonts w:eastAsia="Times New Roman" w:cs="Calibri"/>
          <w:sz w:val="32"/>
          <w:szCs w:val="32"/>
          <w:lang w:eastAsia="en-GB"/>
        </w:rPr>
      </w:pPr>
      <w:r w:rsidRPr="00CF0888">
        <w:rPr>
          <w:rFonts w:eastAsia="Times New Roman" w:cs="Calibri"/>
          <w:sz w:val="32"/>
          <w:szCs w:val="32"/>
          <w:lang w:eastAsia="en-GB"/>
        </w:rPr>
        <w:t>3</w:t>
      </w:r>
    </w:p>
    <w:p w14:paraId="04F7D91C" w14:textId="77777777" w:rsidR="00CF0888" w:rsidRPr="00CF0888" w:rsidRDefault="00CF0888" w:rsidP="00CF0888">
      <w:pPr>
        <w:pStyle w:val="ListParagraph"/>
        <w:numPr>
          <w:ilvl w:val="0"/>
          <w:numId w:val="5"/>
        </w:numPr>
        <w:spacing w:after="0" w:line="240" w:lineRule="auto"/>
        <w:rPr>
          <w:rFonts w:eastAsia="Times New Roman" w:cs="Calibri"/>
          <w:sz w:val="32"/>
          <w:szCs w:val="32"/>
          <w:lang w:eastAsia="en-GB"/>
        </w:rPr>
      </w:pPr>
      <w:r w:rsidRPr="00CF0888">
        <w:rPr>
          <w:rFonts w:eastAsia="Times New Roman" w:cs="Calibri"/>
          <w:sz w:val="32"/>
          <w:szCs w:val="32"/>
          <w:lang w:eastAsia="en-GB"/>
        </w:rPr>
        <w:t>4</w:t>
      </w:r>
    </w:p>
    <w:p w14:paraId="3350C8CF" w14:textId="77777777" w:rsidR="00CF0888" w:rsidRPr="00CF0888" w:rsidRDefault="00CF0888" w:rsidP="00CF0888">
      <w:pPr>
        <w:pStyle w:val="ListParagraph"/>
        <w:numPr>
          <w:ilvl w:val="0"/>
          <w:numId w:val="5"/>
        </w:numPr>
        <w:spacing w:after="0" w:line="240" w:lineRule="auto"/>
        <w:rPr>
          <w:rFonts w:eastAsia="Times New Roman" w:cs="Calibri"/>
          <w:sz w:val="32"/>
          <w:szCs w:val="32"/>
          <w:lang w:eastAsia="en-GB"/>
        </w:rPr>
      </w:pPr>
      <w:r w:rsidRPr="00CF0888">
        <w:rPr>
          <w:rFonts w:eastAsia="Times New Roman" w:cs="Calibri"/>
          <w:sz w:val="32"/>
          <w:szCs w:val="32"/>
          <w:lang w:eastAsia="en-GB"/>
        </w:rPr>
        <w:t>5</w:t>
      </w:r>
    </w:p>
    <w:p w14:paraId="3D348B89" w14:textId="77777777" w:rsidR="00CF0888" w:rsidRPr="00CF0888" w:rsidRDefault="00CF0888" w:rsidP="00CF0888">
      <w:pPr>
        <w:pStyle w:val="ListParagraph"/>
        <w:numPr>
          <w:ilvl w:val="0"/>
          <w:numId w:val="5"/>
        </w:numPr>
        <w:spacing w:after="0" w:line="240" w:lineRule="auto"/>
        <w:rPr>
          <w:rFonts w:eastAsia="Times New Roman" w:cs="Calibri"/>
          <w:sz w:val="32"/>
          <w:szCs w:val="32"/>
          <w:lang w:eastAsia="en-GB"/>
        </w:rPr>
      </w:pPr>
      <w:r w:rsidRPr="00CF0888">
        <w:rPr>
          <w:rFonts w:eastAsia="Times New Roman" w:cs="Calibri"/>
          <w:sz w:val="32"/>
          <w:szCs w:val="32"/>
          <w:lang w:eastAsia="en-GB"/>
        </w:rPr>
        <w:t>Unsure/Don't Know</w:t>
      </w:r>
    </w:p>
    <w:p w14:paraId="5A7ED268" w14:textId="77777777" w:rsidR="00CF0888" w:rsidRPr="00CF0888" w:rsidRDefault="00CF0888" w:rsidP="00CF0888">
      <w:pPr>
        <w:spacing w:after="0" w:line="240" w:lineRule="auto"/>
        <w:rPr>
          <w:rFonts w:eastAsia="Times New Roman" w:cs="Calibri"/>
          <w:sz w:val="32"/>
          <w:szCs w:val="32"/>
          <w:lang w:eastAsia="en-GB"/>
        </w:rPr>
      </w:pPr>
    </w:p>
    <w:p w14:paraId="1F5A7DE3" w14:textId="77777777" w:rsidR="00F53C8A" w:rsidRPr="00CF0888" w:rsidRDefault="00F53C8A" w:rsidP="00F53C8A">
      <w:pPr>
        <w:pStyle w:val="NormalWeb"/>
        <w:spacing w:before="0" w:beforeAutospacing="0" w:after="150" w:afterAutospacing="0"/>
        <w:rPr>
          <w:rFonts w:ascii="Calibri" w:hAnsi="Calibri" w:cs="Calibri"/>
          <w:color w:val="337AB7"/>
          <w:sz w:val="32"/>
          <w:szCs w:val="32"/>
        </w:rPr>
      </w:pPr>
      <w:r w:rsidRPr="00CF0888">
        <w:rPr>
          <w:rFonts w:ascii="Calibri" w:hAnsi="Calibri" w:cs="Calibri"/>
          <w:color w:val="337AB7"/>
          <w:sz w:val="32"/>
          <w:szCs w:val="32"/>
        </w:rPr>
        <w:lastRenderedPageBreak/>
        <w:t xml:space="preserve">How long have you been trying to find a diagnosis for your/your child’s/your relative’s condition? </w:t>
      </w:r>
      <w:r w:rsidRPr="00CF0888">
        <w:rPr>
          <w:rFonts w:ascii="Calibri" w:hAnsi="Calibri" w:cs="Calibri"/>
          <w:i/>
          <w:iCs/>
          <w:color w:val="337AB7"/>
          <w:sz w:val="32"/>
          <w:szCs w:val="32"/>
        </w:rPr>
        <w:t>If you have received a diagnosis, please enter how long you were trying to find a diagnosis</w:t>
      </w:r>
    </w:p>
    <w:p w14:paraId="6D9C1DA4" w14:textId="77777777" w:rsidR="00F53C8A" w:rsidRPr="00CF0888" w:rsidRDefault="00F53C8A" w:rsidP="00F53C8A">
      <w:pPr>
        <w:spacing w:after="0" w:line="240" w:lineRule="auto"/>
        <w:rPr>
          <w:rFonts w:eastAsia="Times New Roman" w:cs="Calibri"/>
          <w:color w:val="FF0000"/>
          <w:sz w:val="32"/>
          <w:szCs w:val="32"/>
          <w:lang w:eastAsia="en-GB"/>
        </w:rPr>
      </w:pPr>
      <w:r w:rsidRPr="00CF0888">
        <w:rPr>
          <w:rFonts w:eastAsia="Times New Roman" w:cs="Calibri"/>
          <w:sz w:val="32"/>
          <w:szCs w:val="32"/>
          <w:lang w:eastAsia="en-GB"/>
        </w:rPr>
        <w:t>____ years and ____ months</w:t>
      </w:r>
    </w:p>
    <w:p w14:paraId="192A14EA" w14:textId="77777777" w:rsidR="00F53C8A" w:rsidRPr="00CF0888" w:rsidRDefault="00F53C8A" w:rsidP="00F53C8A">
      <w:pPr>
        <w:rPr>
          <w:rFonts w:cs="Calibri"/>
          <w:b/>
          <w:bCs/>
          <w:sz w:val="32"/>
          <w:szCs w:val="32"/>
        </w:rPr>
      </w:pPr>
    </w:p>
    <w:p w14:paraId="7E71240E" w14:textId="77777777" w:rsidR="00F53C8A" w:rsidRPr="00CF0888" w:rsidRDefault="00F53C8A" w:rsidP="00F53C8A">
      <w:pPr>
        <w:rPr>
          <w:rFonts w:cs="Calibri"/>
          <w:b/>
          <w:bCs/>
          <w:sz w:val="32"/>
          <w:szCs w:val="32"/>
        </w:rPr>
      </w:pPr>
      <w:r w:rsidRPr="00CF0888">
        <w:rPr>
          <w:rFonts w:cs="Calibri"/>
          <w:color w:val="337AB7"/>
          <w:sz w:val="32"/>
          <w:szCs w:val="32"/>
          <w:shd w:val="clear" w:color="auto" w:fill="FFFFFF"/>
        </w:rPr>
        <w:t>What is your year of birth?</w:t>
      </w:r>
    </w:p>
    <w:p w14:paraId="55811F20" w14:textId="77777777" w:rsidR="00F53C8A" w:rsidRPr="00CF0888" w:rsidRDefault="00F53C8A" w:rsidP="00F53C8A">
      <w:pPr>
        <w:rPr>
          <w:rFonts w:cs="Calibri"/>
          <w:sz w:val="32"/>
          <w:szCs w:val="32"/>
        </w:rPr>
      </w:pPr>
      <w:r w:rsidRPr="00CF0888">
        <w:rPr>
          <w:rFonts w:cs="Calibri"/>
          <w:sz w:val="32"/>
          <w:szCs w:val="32"/>
        </w:rPr>
        <w:t>_____</w:t>
      </w:r>
    </w:p>
    <w:p w14:paraId="5593FA25" w14:textId="77777777" w:rsidR="00F53C8A" w:rsidRPr="00CF0888" w:rsidRDefault="00F53C8A" w:rsidP="00F53C8A">
      <w:pPr>
        <w:rPr>
          <w:rFonts w:cs="Calibri"/>
          <w:sz w:val="32"/>
          <w:szCs w:val="32"/>
        </w:rPr>
      </w:pPr>
    </w:p>
    <w:p w14:paraId="28F05062" w14:textId="77777777" w:rsidR="00F53C8A" w:rsidRPr="00CF0888" w:rsidRDefault="00F53C8A" w:rsidP="00F53C8A">
      <w:pPr>
        <w:rPr>
          <w:rFonts w:cs="Calibri"/>
          <w:color w:val="337AB7"/>
          <w:sz w:val="32"/>
          <w:szCs w:val="32"/>
          <w:shd w:val="clear" w:color="auto" w:fill="FFFFFF"/>
        </w:rPr>
      </w:pPr>
      <w:r w:rsidRPr="00CF0888">
        <w:rPr>
          <w:rFonts w:cs="Calibri"/>
          <w:color w:val="337AB7"/>
          <w:sz w:val="32"/>
          <w:szCs w:val="32"/>
          <w:shd w:val="clear" w:color="auto" w:fill="FFFFFF"/>
        </w:rPr>
        <w:t>What gender do you identify as?</w:t>
      </w:r>
    </w:p>
    <w:p w14:paraId="26488B81" w14:textId="77777777" w:rsidR="00F53C8A" w:rsidRPr="00CF0888" w:rsidRDefault="00F53C8A" w:rsidP="00F53C8A">
      <w:pPr>
        <w:pStyle w:val="ListParagraph"/>
        <w:numPr>
          <w:ilvl w:val="0"/>
          <w:numId w:val="6"/>
        </w:numPr>
        <w:rPr>
          <w:rFonts w:cs="Calibri"/>
          <w:sz w:val="32"/>
          <w:szCs w:val="32"/>
        </w:rPr>
      </w:pPr>
      <w:r w:rsidRPr="00CF0888">
        <w:rPr>
          <w:rFonts w:cs="Calibri"/>
          <w:sz w:val="32"/>
          <w:szCs w:val="32"/>
        </w:rPr>
        <w:t>Male</w:t>
      </w:r>
    </w:p>
    <w:p w14:paraId="481CADC7" w14:textId="77777777" w:rsidR="00F53C8A" w:rsidRPr="00CF0888" w:rsidRDefault="00F53C8A" w:rsidP="00F53C8A">
      <w:pPr>
        <w:pStyle w:val="ListParagraph"/>
        <w:numPr>
          <w:ilvl w:val="0"/>
          <w:numId w:val="6"/>
        </w:numPr>
        <w:rPr>
          <w:rFonts w:cs="Calibri"/>
          <w:sz w:val="32"/>
          <w:szCs w:val="32"/>
        </w:rPr>
      </w:pPr>
      <w:r w:rsidRPr="00CF0888">
        <w:rPr>
          <w:rFonts w:cs="Calibri"/>
          <w:sz w:val="32"/>
          <w:szCs w:val="32"/>
        </w:rPr>
        <w:t>Female</w:t>
      </w:r>
    </w:p>
    <w:p w14:paraId="0F4383F0" w14:textId="77777777" w:rsidR="00F53C8A" w:rsidRPr="00CF0888" w:rsidRDefault="00F53C8A" w:rsidP="00F53C8A">
      <w:pPr>
        <w:pStyle w:val="ListParagraph"/>
        <w:numPr>
          <w:ilvl w:val="0"/>
          <w:numId w:val="6"/>
        </w:numPr>
        <w:rPr>
          <w:rFonts w:cs="Calibri"/>
          <w:sz w:val="32"/>
          <w:szCs w:val="32"/>
        </w:rPr>
      </w:pPr>
      <w:r w:rsidRPr="00CF0888">
        <w:rPr>
          <w:rFonts w:cs="Calibri"/>
          <w:sz w:val="32"/>
          <w:szCs w:val="32"/>
        </w:rPr>
        <w:t>Non-binary</w:t>
      </w:r>
    </w:p>
    <w:p w14:paraId="2C293D18" w14:textId="77777777" w:rsidR="00F53C8A" w:rsidRPr="00CF0888" w:rsidRDefault="00F53C8A" w:rsidP="00F53C8A">
      <w:pPr>
        <w:pStyle w:val="ListParagraph"/>
        <w:numPr>
          <w:ilvl w:val="0"/>
          <w:numId w:val="6"/>
        </w:numPr>
        <w:rPr>
          <w:rFonts w:cs="Calibri"/>
          <w:sz w:val="32"/>
          <w:szCs w:val="32"/>
        </w:rPr>
      </w:pPr>
      <w:r w:rsidRPr="00CF0888">
        <w:rPr>
          <w:rFonts w:cs="Calibri"/>
          <w:sz w:val="32"/>
          <w:szCs w:val="32"/>
        </w:rPr>
        <w:t>Prefer not to answer</w:t>
      </w:r>
    </w:p>
    <w:p w14:paraId="45199052" w14:textId="77777777" w:rsidR="00F53C8A" w:rsidRPr="00CF0888" w:rsidRDefault="00F53C8A" w:rsidP="00F53C8A">
      <w:pPr>
        <w:rPr>
          <w:rFonts w:cs="Calibri"/>
          <w:sz w:val="32"/>
          <w:szCs w:val="32"/>
        </w:rPr>
      </w:pPr>
    </w:p>
    <w:p w14:paraId="2D5AFEFB" w14:textId="77777777" w:rsidR="00F53C8A" w:rsidRPr="00CF0888" w:rsidRDefault="00F53C8A" w:rsidP="00F53C8A">
      <w:pPr>
        <w:pStyle w:val="NormalWeb"/>
        <w:spacing w:before="0" w:beforeAutospacing="0" w:after="150" w:afterAutospacing="0"/>
        <w:rPr>
          <w:rFonts w:ascii="Calibri" w:hAnsi="Calibri" w:cs="Calibri"/>
          <w:color w:val="337AB7"/>
          <w:sz w:val="32"/>
          <w:szCs w:val="32"/>
        </w:rPr>
      </w:pPr>
      <w:r w:rsidRPr="00CF0888">
        <w:rPr>
          <w:rFonts w:ascii="Calibri" w:hAnsi="Calibri" w:cs="Calibri"/>
          <w:color w:val="337AB7"/>
          <w:sz w:val="32"/>
          <w:szCs w:val="32"/>
        </w:rPr>
        <w:t>How much is your </w:t>
      </w:r>
      <w:r w:rsidRPr="00CF0888">
        <w:rPr>
          <w:rFonts w:ascii="Calibri" w:hAnsi="Calibri" w:cs="Calibri"/>
          <w:b/>
          <w:bCs/>
          <w:color w:val="337AB7"/>
          <w:sz w:val="32"/>
          <w:szCs w:val="32"/>
        </w:rPr>
        <w:t>household</w:t>
      </w:r>
      <w:r w:rsidRPr="00CF0888">
        <w:rPr>
          <w:rFonts w:ascii="Calibri" w:hAnsi="Calibri" w:cs="Calibri"/>
          <w:color w:val="337AB7"/>
          <w:sz w:val="32"/>
          <w:szCs w:val="32"/>
        </w:rPr>
        <w:t> income from all sources? (before tax; include benefits or pensions as well as income from wages etc.)</w:t>
      </w:r>
    </w:p>
    <w:p w14:paraId="16F4B190" w14:textId="77777777" w:rsidR="00F53C8A" w:rsidRPr="00CF0888" w:rsidRDefault="00F53C8A" w:rsidP="00F53C8A">
      <w:pPr>
        <w:pStyle w:val="NormalWeb"/>
        <w:spacing w:before="0" w:beforeAutospacing="0" w:after="150" w:afterAutospacing="0"/>
        <w:rPr>
          <w:rFonts w:ascii="Calibri" w:hAnsi="Calibri" w:cs="Calibri"/>
          <w:color w:val="337AB7"/>
          <w:sz w:val="32"/>
          <w:szCs w:val="32"/>
        </w:rPr>
      </w:pPr>
      <w:r w:rsidRPr="00CF0888">
        <w:rPr>
          <w:rFonts w:ascii="Calibri" w:hAnsi="Calibri" w:cs="Calibri"/>
          <w:color w:val="337AB7"/>
          <w:sz w:val="32"/>
          <w:szCs w:val="32"/>
        </w:rPr>
        <w:t>﻿Please select either weekly or annual household income</w:t>
      </w:r>
    </w:p>
    <w:p w14:paraId="444C94A3" w14:textId="77777777" w:rsidR="00F53C8A" w:rsidRPr="00CF0888" w:rsidRDefault="00F53C8A" w:rsidP="00F53C8A">
      <w:pPr>
        <w:pStyle w:val="ListParagraph"/>
        <w:numPr>
          <w:ilvl w:val="0"/>
          <w:numId w:val="7"/>
        </w:numPr>
        <w:rPr>
          <w:rFonts w:cs="Calibri"/>
          <w:b/>
          <w:bCs/>
          <w:sz w:val="32"/>
          <w:szCs w:val="32"/>
        </w:rPr>
      </w:pPr>
      <w:r w:rsidRPr="00CF0888">
        <w:rPr>
          <w:rFonts w:cs="Calibri"/>
          <w:sz w:val="32"/>
          <w:szCs w:val="32"/>
        </w:rPr>
        <w:t>Options for weekly/annual household income</w:t>
      </w:r>
    </w:p>
    <w:p w14:paraId="48EF1B50" w14:textId="77777777" w:rsidR="00F53C8A" w:rsidRPr="00CF0888" w:rsidRDefault="00F53C8A" w:rsidP="00F53C8A">
      <w:pPr>
        <w:pStyle w:val="ListParagraph"/>
        <w:numPr>
          <w:ilvl w:val="0"/>
          <w:numId w:val="7"/>
        </w:numPr>
        <w:rPr>
          <w:rFonts w:cs="Calibri"/>
          <w:b/>
          <w:bCs/>
          <w:sz w:val="32"/>
          <w:szCs w:val="32"/>
        </w:rPr>
      </w:pPr>
      <w:r w:rsidRPr="00CF0888">
        <w:rPr>
          <w:rFonts w:cs="Calibri"/>
          <w:sz w:val="32"/>
          <w:szCs w:val="32"/>
        </w:rPr>
        <w:t>Prefer not to answer</w:t>
      </w:r>
    </w:p>
    <w:p w14:paraId="17F7ADB2" w14:textId="77777777" w:rsidR="00F53C8A" w:rsidRPr="00CF0888" w:rsidRDefault="00F53C8A" w:rsidP="00F53C8A">
      <w:pPr>
        <w:rPr>
          <w:rFonts w:cs="Calibri"/>
          <w:b/>
          <w:bCs/>
          <w:sz w:val="32"/>
          <w:szCs w:val="32"/>
        </w:rPr>
      </w:pPr>
    </w:p>
    <w:p w14:paraId="13CF5325" w14:textId="77777777" w:rsidR="00F53C8A" w:rsidRPr="00CF0888" w:rsidRDefault="00F53C8A" w:rsidP="00F53C8A">
      <w:pPr>
        <w:rPr>
          <w:rFonts w:cs="Calibri"/>
          <w:color w:val="337AB7"/>
          <w:sz w:val="32"/>
          <w:szCs w:val="32"/>
          <w:shd w:val="clear" w:color="auto" w:fill="FFFFFF"/>
        </w:rPr>
      </w:pPr>
      <w:r w:rsidRPr="00CF0888">
        <w:rPr>
          <w:rFonts w:cs="Calibri"/>
          <w:color w:val="337AB7"/>
          <w:sz w:val="32"/>
          <w:szCs w:val="32"/>
          <w:shd w:val="clear" w:color="auto" w:fill="FFFFFF"/>
        </w:rPr>
        <w:t>Including yourself, how many people currently live in your household?</w:t>
      </w:r>
    </w:p>
    <w:p w14:paraId="13B55EE0" w14:textId="77777777" w:rsidR="00F53C8A" w:rsidRPr="00CF0888" w:rsidRDefault="00F53C8A" w:rsidP="00F53C8A">
      <w:pPr>
        <w:pStyle w:val="ListParagraph"/>
        <w:numPr>
          <w:ilvl w:val="0"/>
          <w:numId w:val="8"/>
        </w:numPr>
        <w:spacing w:line="240" w:lineRule="auto"/>
        <w:rPr>
          <w:rFonts w:cs="Calibri"/>
          <w:sz w:val="32"/>
          <w:szCs w:val="32"/>
        </w:rPr>
      </w:pPr>
      <w:r w:rsidRPr="00CF0888">
        <w:rPr>
          <w:rFonts w:cs="Calibri"/>
          <w:sz w:val="32"/>
          <w:szCs w:val="32"/>
        </w:rPr>
        <w:t>1</w:t>
      </w:r>
    </w:p>
    <w:p w14:paraId="30058633" w14:textId="77777777" w:rsidR="00F53C8A" w:rsidRPr="00CF0888" w:rsidRDefault="00F53C8A" w:rsidP="00F53C8A">
      <w:pPr>
        <w:pStyle w:val="ListParagraph"/>
        <w:numPr>
          <w:ilvl w:val="0"/>
          <w:numId w:val="8"/>
        </w:numPr>
        <w:spacing w:line="240" w:lineRule="auto"/>
        <w:rPr>
          <w:rFonts w:cs="Calibri"/>
          <w:sz w:val="32"/>
          <w:szCs w:val="32"/>
        </w:rPr>
      </w:pPr>
      <w:r w:rsidRPr="00CF0888">
        <w:rPr>
          <w:rFonts w:cs="Calibri"/>
          <w:sz w:val="32"/>
          <w:szCs w:val="32"/>
        </w:rPr>
        <w:t>2</w:t>
      </w:r>
    </w:p>
    <w:p w14:paraId="5EFA2FA9" w14:textId="77777777" w:rsidR="00F53C8A" w:rsidRPr="00CF0888" w:rsidRDefault="00F53C8A" w:rsidP="00F53C8A">
      <w:pPr>
        <w:pStyle w:val="ListParagraph"/>
        <w:numPr>
          <w:ilvl w:val="0"/>
          <w:numId w:val="8"/>
        </w:numPr>
        <w:spacing w:line="240" w:lineRule="auto"/>
        <w:rPr>
          <w:rFonts w:cs="Calibri"/>
          <w:sz w:val="32"/>
          <w:szCs w:val="32"/>
        </w:rPr>
      </w:pPr>
      <w:r w:rsidRPr="00CF0888">
        <w:rPr>
          <w:rFonts w:cs="Calibri"/>
          <w:sz w:val="32"/>
          <w:szCs w:val="32"/>
        </w:rPr>
        <w:t>3</w:t>
      </w:r>
    </w:p>
    <w:p w14:paraId="3F035E21" w14:textId="77777777" w:rsidR="00F53C8A" w:rsidRPr="00CF0888" w:rsidRDefault="00F53C8A" w:rsidP="00F53C8A">
      <w:pPr>
        <w:pStyle w:val="ListParagraph"/>
        <w:numPr>
          <w:ilvl w:val="0"/>
          <w:numId w:val="8"/>
        </w:numPr>
        <w:spacing w:line="240" w:lineRule="auto"/>
        <w:rPr>
          <w:rFonts w:cs="Calibri"/>
          <w:sz w:val="32"/>
          <w:szCs w:val="32"/>
        </w:rPr>
      </w:pPr>
      <w:r w:rsidRPr="00CF0888">
        <w:rPr>
          <w:rFonts w:cs="Calibri"/>
          <w:sz w:val="32"/>
          <w:szCs w:val="32"/>
        </w:rPr>
        <w:t>4</w:t>
      </w:r>
    </w:p>
    <w:p w14:paraId="7F3EFBDD" w14:textId="77777777" w:rsidR="00F53C8A" w:rsidRPr="00CF0888" w:rsidRDefault="00F53C8A" w:rsidP="00F53C8A">
      <w:pPr>
        <w:pStyle w:val="ListParagraph"/>
        <w:numPr>
          <w:ilvl w:val="0"/>
          <w:numId w:val="8"/>
        </w:numPr>
        <w:spacing w:line="240" w:lineRule="auto"/>
        <w:rPr>
          <w:rFonts w:cs="Calibri"/>
          <w:sz w:val="32"/>
          <w:szCs w:val="32"/>
        </w:rPr>
      </w:pPr>
      <w:r w:rsidRPr="00CF0888">
        <w:rPr>
          <w:rFonts w:cs="Calibri"/>
          <w:sz w:val="32"/>
          <w:szCs w:val="32"/>
        </w:rPr>
        <w:t>More than 4:</w:t>
      </w:r>
    </w:p>
    <w:p w14:paraId="2E51525C" w14:textId="77777777" w:rsidR="00F53C8A" w:rsidRPr="00CF0888" w:rsidRDefault="00F53C8A" w:rsidP="00F53C8A">
      <w:pPr>
        <w:rPr>
          <w:rFonts w:cs="Calibri"/>
          <w:b/>
          <w:bCs/>
          <w:sz w:val="32"/>
          <w:szCs w:val="32"/>
        </w:rPr>
      </w:pPr>
    </w:p>
    <w:p w14:paraId="00D15DAE" w14:textId="77777777" w:rsidR="00F53C8A" w:rsidRPr="00CF0888" w:rsidRDefault="00F53C8A" w:rsidP="00F53C8A">
      <w:pPr>
        <w:rPr>
          <w:rFonts w:cs="Calibri"/>
          <w:color w:val="337AB7"/>
          <w:sz w:val="32"/>
          <w:szCs w:val="32"/>
          <w:shd w:val="clear" w:color="auto" w:fill="FFFFFF"/>
        </w:rPr>
      </w:pPr>
      <w:r w:rsidRPr="00CF0888">
        <w:rPr>
          <w:rFonts w:cs="Calibri"/>
          <w:color w:val="337AB7"/>
          <w:sz w:val="32"/>
          <w:szCs w:val="32"/>
          <w:shd w:val="clear" w:color="auto" w:fill="FFFFFF"/>
        </w:rPr>
        <w:lastRenderedPageBreak/>
        <w:t>How many people in your household are </w:t>
      </w:r>
      <w:r w:rsidRPr="00CF0888">
        <w:rPr>
          <w:rFonts w:cs="Calibri"/>
          <w:b/>
          <w:bCs/>
          <w:color w:val="337AB7"/>
          <w:sz w:val="32"/>
          <w:szCs w:val="32"/>
        </w:rPr>
        <w:t>under</w:t>
      </w:r>
      <w:r w:rsidRPr="00CF0888">
        <w:rPr>
          <w:rFonts w:cs="Calibri"/>
          <w:color w:val="337AB7"/>
          <w:sz w:val="32"/>
          <w:szCs w:val="32"/>
          <w:shd w:val="clear" w:color="auto" w:fill="FFFFFF"/>
        </w:rPr>
        <w:t> the age of 18?</w:t>
      </w:r>
    </w:p>
    <w:p w14:paraId="7B038FE8" w14:textId="77777777" w:rsidR="00F53C8A" w:rsidRPr="00CF0888" w:rsidRDefault="00F53C8A" w:rsidP="00F53C8A">
      <w:pPr>
        <w:pStyle w:val="ListParagraph"/>
        <w:numPr>
          <w:ilvl w:val="0"/>
          <w:numId w:val="9"/>
        </w:numPr>
        <w:rPr>
          <w:rFonts w:cs="Calibri"/>
          <w:sz w:val="32"/>
          <w:szCs w:val="32"/>
        </w:rPr>
      </w:pPr>
      <w:r w:rsidRPr="00CF0888">
        <w:rPr>
          <w:rFonts w:cs="Calibri"/>
          <w:sz w:val="32"/>
          <w:szCs w:val="32"/>
        </w:rPr>
        <w:t>1</w:t>
      </w:r>
    </w:p>
    <w:p w14:paraId="52B4C439" w14:textId="77777777" w:rsidR="00F53C8A" w:rsidRPr="00CF0888" w:rsidRDefault="00F53C8A" w:rsidP="00F53C8A">
      <w:pPr>
        <w:pStyle w:val="ListParagraph"/>
        <w:numPr>
          <w:ilvl w:val="0"/>
          <w:numId w:val="9"/>
        </w:numPr>
        <w:rPr>
          <w:rFonts w:cs="Calibri"/>
          <w:sz w:val="32"/>
          <w:szCs w:val="32"/>
        </w:rPr>
      </w:pPr>
      <w:r w:rsidRPr="00CF0888">
        <w:rPr>
          <w:rFonts w:cs="Calibri"/>
          <w:sz w:val="32"/>
          <w:szCs w:val="32"/>
        </w:rPr>
        <w:t>2</w:t>
      </w:r>
    </w:p>
    <w:p w14:paraId="7BD89758" w14:textId="77777777" w:rsidR="00F53C8A" w:rsidRPr="00CF0888" w:rsidRDefault="00F53C8A" w:rsidP="00F53C8A">
      <w:pPr>
        <w:pStyle w:val="ListParagraph"/>
        <w:numPr>
          <w:ilvl w:val="0"/>
          <w:numId w:val="9"/>
        </w:numPr>
        <w:rPr>
          <w:rFonts w:cs="Calibri"/>
          <w:sz w:val="32"/>
          <w:szCs w:val="32"/>
        </w:rPr>
      </w:pPr>
      <w:r w:rsidRPr="00CF0888">
        <w:rPr>
          <w:rFonts w:cs="Calibri"/>
          <w:sz w:val="32"/>
          <w:szCs w:val="32"/>
        </w:rPr>
        <w:t>3</w:t>
      </w:r>
    </w:p>
    <w:p w14:paraId="3F33069A" w14:textId="77777777" w:rsidR="00F53C8A" w:rsidRPr="00CF0888" w:rsidRDefault="00F53C8A" w:rsidP="00F53C8A">
      <w:pPr>
        <w:pStyle w:val="ListParagraph"/>
        <w:numPr>
          <w:ilvl w:val="0"/>
          <w:numId w:val="9"/>
        </w:numPr>
        <w:rPr>
          <w:rFonts w:cs="Calibri"/>
          <w:sz w:val="32"/>
          <w:szCs w:val="32"/>
        </w:rPr>
      </w:pPr>
      <w:r w:rsidRPr="00CF0888">
        <w:rPr>
          <w:rFonts w:cs="Calibri"/>
          <w:sz w:val="32"/>
          <w:szCs w:val="32"/>
        </w:rPr>
        <w:t>More than 3:</w:t>
      </w:r>
    </w:p>
    <w:p w14:paraId="239110B2" w14:textId="77777777" w:rsidR="00F53C8A" w:rsidRPr="00CF0888" w:rsidRDefault="00F53C8A" w:rsidP="00F53C8A">
      <w:pPr>
        <w:pStyle w:val="ListParagraph"/>
        <w:rPr>
          <w:rFonts w:cs="Calibri"/>
          <w:sz w:val="32"/>
          <w:szCs w:val="32"/>
        </w:rPr>
      </w:pPr>
    </w:p>
    <w:p w14:paraId="0F3A52D6" w14:textId="77777777" w:rsidR="00F53C8A" w:rsidRPr="00CF0888" w:rsidRDefault="00F53C8A" w:rsidP="00F53C8A">
      <w:pPr>
        <w:rPr>
          <w:rFonts w:cs="Calibri"/>
          <w:b/>
          <w:bCs/>
          <w:sz w:val="36"/>
          <w:szCs w:val="36"/>
        </w:rPr>
      </w:pPr>
      <w:r w:rsidRPr="00CF0888">
        <w:rPr>
          <w:rFonts w:cs="Calibri"/>
          <w:b/>
          <w:bCs/>
          <w:sz w:val="36"/>
          <w:szCs w:val="36"/>
        </w:rPr>
        <w:t>Survey End</w:t>
      </w:r>
    </w:p>
    <w:p w14:paraId="4B888ADF" w14:textId="77777777" w:rsidR="00F53C8A" w:rsidRPr="00CF0888" w:rsidRDefault="00F53C8A" w:rsidP="00F53C8A">
      <w:pPr>
        <w:spacing w:after="0" w:line="240" w:lineRule="auto"/>
        <w:rPr>
          <w:rFonts w:eastAsia="Times New Roman" w:cs="Calibri"/>
          <w:b/>
          <w:bCs/>
          <w:color w:val="333333"/>
          <w:sz w:val="32"/>
          <w:szCs w:val="32"/>
          <w:lang w:eastAsia="en-GB"/>
        </w:rPr>
      </w:pPr>
      <w:r w:rsidRPr="00CF0888">
        <w:rPr>
          <w:rFonts w:eastAsia="Times New Roman" w:cs="Calibri"/>
          <w:b/>
          <w:bCs/>
          <w:color w:val="333333"/>
          <w:sz w:val="32"/>
          <w:szCs w:val="32"/>
          <w:lang w:eastAsia="en-GB"/>
        </w:rPr>
        <w:t>Thank you for participating in this survey!</w:t>
      </w:r>
    </w:p>
    <w:p w14:paraId="50447084" w14:textId="77777777" w:rsidR="00F53C8A" w:rsidRPr="00CF0888" w:rsidRDefault="00F53C8A" w:rsidP="00F53C8A">
      <w:pPr>
        <w:spacing w:after="0" w:line="240" w:lineRule="auto"/>
        <w:rPr>
          <w:rFonts w:eastAsia="Times New Roman" w:cs="Calibri"/>
          <w:b/>
          <w:bCs/>
          <w:color w:val="333333"/>
          <w:sz w:val="32"/>
          <w:szCs w:val="32"/>
          <w:lang w:eastAsia="en-GB"/>
        </w:rPr>
      </w:pPr>
    </w:p>
    <w:p w14:paraId="6C9D5A2F" w14:textId="77777777" w:rsidR="00F53C8A" w:rsidRPr="00CF0888" w:rsidRDefault="00F53C8A" w:rsidP="00F53C8A">
      <w:pPr>
        <w:spacing w:after="0" w:line="240" w:lineRule="auto"/>
        <w:rPr>
          <w:rFonts w:eastAsia="Times New Roman" w:cs="Calibri"/>
          <w:color w:val="333333"/>
          <w:sz w:val="32"/>
          <w:szCs w:val="32"/>
          <w:lang w:eastAsia="en-GB"/>
        </w:rPr>
      </w:pPr>
      <w:r w:rsidRPr="00CF0888">
        <w:rPr>
          <w:rFonts w:eastAsia="Times New Roman" w:cs="Calibri"/>
          <w:color w:val="333333"/>
          <w:sz w:val="32"/>
          <w:szCs w:val="32"/>
          <w:lang w:eastAsia="en-GB"/>
        </w:rPr>
        <w:t>Your responses are very important to us and will be used to help plan genetic testing to diagnose rare conditions in Scotland.</w:t>
      </w:r>
    </w:p>
    <w:p w14:paraId="6B999BEE" w14:textId="77777777" w:rsidR="00F53C8A" w:rsidRPr="00CF0888" w:rsidRDefault="00F53C8A" w:rsidP="00F53C8A">
      <w:pPr>
        <w:rPr>
          <w:rFonts w:cs="Calibri"/>
          <w:b/>
          <w:bCs/>
          <w:sz w:val="40"/>
          <w:szCs w:val="40"/>
        </w:rPr>
      </w:pPr>
    </w:p>
    <w:p w14:paraId="42B01FE7" w14:textId="5399574B" w:rsidR="00F53C8A" w:rsidRPr="00CF0888" w:rsidRDefault="00F53C8A" w:rsidP="00CF0888">
      <w:pPr>
        <w:rPr>
          <w:rFonts w:cs="Calibri"/>
          <w:sz w:val="28"/>
          <w:szCs w:val="28"/>
        </w:rPr>
      </w:pPr>
      <w:r w:rsidRPr="00CF0888">
        <w:rPr>
          <w:rFonts w:cs="Calibri"/>
          <w:noProof/>
        </w:rPr>
        <w:drawing>
          <wp:inline distT="0" distB="0" distL="0" distR="0" wp14:anchorId="34046F34" wp14:editId="292AF3D6">
            <wp:extent cx="2352675" cy="44767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352675" cy="447675"/>
                    </a:xfrm>
                    <a:prstGeom prst="rect">
                      <a:avLst/>
                    </a:prstGeom>
                  </pic:spPr>
                </pic:pic>
              </a:graphicData>
            </a:graphic>
          </wp:inline>
        </w:drawing>
      </w:r>
    </w:p>
    <w:sectPr w:rsidR="00F53C8A" w:rsidRPr="00CF08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B73D1"/>
    <w:multiLevelType w:val="multilevel"/>
    <w:tmpl w:val="EE20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A869F1"/>
    <w:multiLevelType w:val="hybridMultilevel"/>
    <w:tmpl w:val="00C604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C52EBF"/>
    <w:multiLevelType w:val="hybridMultilevel"/>
    <w:tmpl w:val="001A52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E6A7DC1"/>
    <w:multiLevelType w:val="hybridMultilevel"/>
    <w:tmpl w:val="31ECB3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095E94"/>
    <w:multiLevelType w:val="hybridMultilevel"/>
    <w:tmpl w:val="277E958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4F6CDE"/>
    <w:multiLevelType w:val="hybridMultilevel"/>
    <w:tmpl w:val="96F270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822476"/>
    <w:multiLevelType w:val="hybridMultilevel"/>
    <w:tmpl w:val="F7308C1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6F642C"/>
    <w:multiLevelType w:val="hybridMultilevel"/>
    <w:tmpl w:val="50D0D17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796C13"/>
    <w:multiLevelType w:val="hybridMultilevel"/>
    <w:tmpl w:val="C1D22A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7401E5"/>
    <w:multiLevelType w:val="hybridMultilevel"/>
    <w:tmpl w:val="BCA0D8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3314975">
    <w:abstractNumId w:val="0"/>
  </w:num>
  <w:num w:numId="2" w16cid:durableId="2012102420">
    <w:abstractNumId w:val="2"/>
  </w:num>
  <w:num w:numId="3" w16cid:durableId="1241333796">
    <w:abstractNumId w:val="8"/>
  </w:num>
  <w:num w:numId="4" w16cid:durableId="1919557130">
    <w:abstractNumId w:val="5"/>
  </w:num>
  <w:num w:numId="5" w16cid:durableId="2043702824">
    <w:abstractNumId w:val="7"/>
  </w:num>
  <w:num w:numId="6" w16cid:durableId="1415469256">
    <w:abstractNumId w:val="4"/>
  </w:num>
  <w:num w:numId="7" w16cid:durableId="653797388">
    <w:abstractNumId w:val="9"/>
  </w:num>
  <w:num w:numId="8" w16cid:durableId="253320178">
    <w:abstractNumId w:val="3"/>
  </w:num>
  <w:num w:numId="9" w16cid:durableId="532310456">
    <w:abstractNumId w:val="6"/>
  </w:num>
  <w:num w:numId="10" w16cid:durableId="1653951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C8A"/>
    <w:rsid w:val="000A309F"/>
    <w:rsid w:val="001403C1"/>
    <w:rsid w:val="002C16F3"/>
    <w:rsid w:val="003330DA"/>
    <w:rsid w:val="0036135C"/>
    <w:rsid w:val="00452FFC"/>
    <w:rsid w:val="004B5523"/>
    <w:rsid w:val="004F58BC"/>
    <w:rsid w:val="005E2CCB"/>
    <w:rsid w:val="00603342"/>
    <w:rsid w:val="00666E08"/>
    <w:rsid w:val="0095416F"/>
    <w:rsid w:val="00AB6374"/>
    <w:rsid w:val="00B02561"/>
    <w:rsid w:val="00B35255"/>
    <w:rsid w:val="00C768A7"/>
    <w:rsid w:val="00CF0888"/>
    <w:rsid w:val="00D62C5F"/>
    <w:rsid w:val="00DB19B6"/>
    <w:rsid w:val="00DD558C"/>
    <w:rsid w:val="00DE08EE"/>
    <w:rsid w:val="00E84DC5"/>
    <w:rsid w:val="00EB4815"/>
    <w:rsid w:val="00EE240E"/>
    <w:rsid w:val="00F53C8A"/>
    <w:rsid w:val="00FA6D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0B262"/>
  <w15:chartTrackingRefBased/>
  <w15:docId w15:val="{7C61F504-5C9B-4F55-97FD-0B2219941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HAnsi"/>
        <w:sz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888"/>
  </w:style>
  <w:style w:type="paragraph" w:styleId="Heading1">
    <w:name w:val="heading 1"/>
    <w:basedOn w:val="Normal"/>
    <w:next w:val="Normal"/>
    <w:link w:val="Heading1Char"/>
    <w:uiPriority w:val="9"/>
    <w:qFormat/>
    <w:rsid w:val="00F53C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3C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3C8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3C8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53C8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53C8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53C8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53C8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53C8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3C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3C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3C8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3C8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53C8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53C8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53C8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53C8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53C8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53C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3C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3C8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3C8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53C8A"/>
    <w:pPr>
      <w:spacing w:before="160"/>
      <w:jc w:val="center"/>
    </w:pPr>
    <w:rPr>
      <w:i/>
      <w:iCs/>
      <w:color w:val="404040" w:themeColor="text1" w:themeTint="BF"/>
    </w:rPr>
  </w:style>
  <w:style w:type="character" w:customStyle="1" w:styleId="QuoteChar">
    <w:name w:val="Quote Char"/>
    <w:basedOn w:val="DefaultParagraphFont"/>
    <w:link w:val="Quote"/>
    <w:uiPriority w:val="29"/>
    <w:rsid w:val="00F53C8A"/>
    <w:rPr>
      <w:i/>
      <w:iCs/>
      <w:color w:val="404040" w:themeColor="text1" w:themeTint="BF"/>
    </w:rPr>
  </w:style>
  <w:style w:type="paragraph" w:styleId="ListParagraph">
    <w:name w:val="List Paragraph"/>
    <w:basedOn w:val="Normal"/>
    <w:uiPriority w:val="34"/>
    <w:qFormat/>
    <w:rsid w:val="00F53C8A"/>
    <w:pPr>
      <w:ind w:left="720"/>
      <w:contextualSpacing/>
    </w:pPr>
  </w:style>
  <w:style w:type="character" w:styleId="IntenseEmphasis">
    <w:name w:val="Intense Emphasis"/>
    <w:basedOn w:val="DefaultParagraphFont"/>
    <w:uiPriority w:val="21"/>
    <w:qFormat/>
    <w:rsid w:val="00F53C8A"/>
    <w:rPr>
      <w:i/>
      <w:iCs/>
      <w:color w:val="0F4761" w:themeColor="accent1" w:themeShade="BF"/>
    </w:rPr>
  </w:style>
  <w:style w:type="paragraph" w:styleId="IntenseQuote">
    <w:name w:val="Intense Quote"/>
    <w:basedOn w:val="Normal"/>
    <w:next w:val="Normal"/>
    <w:link w:val="IntenseQuoteChar"/>
    <w:uiPriority w:val="30"/>
    <w:qFormat/>
    <w:rsid w:val="00F53C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3C8A"/>
    <w:rPr>
      <w:i/>
      <w:iCs/>
      <w:color w:val="0F4761" w:themeColor="accent1" w:themeShade="BF"/>
    </w:rPr>
  </w:style>
  <w:style w:type="character" w:styleId="IntenseReference">
    <w:name w:val="Intense Reference"/>
    <w:basedOn w:val="DefaultParagraphFont"/>
    <w:uiPriority w:val="32"/>
    <w:qFormat/>
    <w:rsid w:val="00F53C8A"/>
    <w:rPr>
      <w:b/>
      <w:bCs/>
      <w:smallCaps/>
      <w:color w:val="0F4761" w:themeColor="accent1" w:themeShade="BF"/>
      <w:spacing w:val="5"/>
    </w:rPr>
  </w:style>
  <w:style w:type="paragraph" w:styleId="NormalWeb">
    <w:name w:val="Normal (Web)"/>
    <w:basedOn w:val="Normal"/>
    <w:uiPriority w:val="99"/>
    <w:semiHidden/>
    <w:unhideWhenUsed/>
    <w:rsid w:val="00F53C8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403C1"/>
    <w:rPr>
      <w:color w:val="467886" w:themeColor="hyperlink"/>
      <w:u w:val="single"/>
    </w:rPr>
  </w:style>
  <w:style w:type="paragraph" w:styleId="Revision">
    <w:name w:val="Revision"/>
    <w:hidden/>
    <w:uiPriority w:val="99"/>
    <w:semiHidden/>
    <w:rsid w:val="00DD558C"/>
    <w:pPr>
      <w:spacing w:after="0" w:line="240" w:lineRule="auto"/>
    </w:pPr>
  </w:style>
  <w:style w:type="character" w:styleId="UnresolvedMention">
    <w:name w:val="Unresolved Mention"/>
    <w:basedOn w:val="DefaultParagraphFont"/>
    <w:uiPriority w:val="99"/>
    <w:semiHidden/>
    <w:unhideWhenUsed/>
    <w:rsid w:val="00B352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michael.abbott@ed.ac.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1256</Words>
  <Characters>7160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Abbott, Michael</dc:creator>
  <cp:keywords/>
  <dc:description/>
  <cp:lastModifiedBy>Michael Abbott</cp:lastModifiedBy>
  <cp:revision>2</cp:revision>
  <dcterms:created xsi:type="dcterms:W3CDTF">2025-01-14T21:41:00Z</dcterms:created>
  <dcterms:modified xsi:type="dcterms:W3CDTF">2025-01-14T21:41:00Z</dcterms:modified>
</cp:coreProperties>
</file>