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0988C" w14:textId="1B1A85EE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Article title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: Non-bleeding adverse events with the use of direct oral anticoagulants: a sequence symmetry analysis</w:t>
      </w:r>
    </w:p>
    <w:p w14:paraId="1FD424EA" w14:textId="77777777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Journal name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: Drug Safety</w:t>
      </w:r>
    </w:p>
    <w:p w14:paraId="0B179A53" w14:textId="0BD6510C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Author names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: Géric Maura (corresponding), Cécile Billionnet,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Joël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Coste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, Alain Weill,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Anke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Neumann, Antoine Pariente</w:t>
      </w:r>
    </w:p>
    <w:p w14:paraId="508EDBC0" w14:textId="67A13ED0" w:rsidR="00FE20DC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Affiliation of corresponding author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: </w:t>
      </w:r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Department of Studies in Public Health, French National Health Insurance (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Caisse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Nationale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de l’Assurance Maladie/Cnam), 75 986 Paris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Cedex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20, France</w:t>
      </w:r>
      <w:r w:rsid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; </w:t>
      </w:r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University of Bordeaux,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Inserm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, UMR 1219</w:t>
      </w:r>
    </w:p>
    <w:p w14:paraId="2090DC71" w14:textId="66D24293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-Bold"/>
          <w:bCs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Email of corresponding author</w:t>
      </w:r>
      <w:r w:rsidR="00FE20DC"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 xml:space="preserve">: </w:t>
      </w:r>
      <w:hyperlink r:id="rId9" w:history="1">
        <w:r w:rsidR="00FE20DC" w:rsidRPr="00FE20DC">
          <w:rPr>
            <w:rStyle w:val="Lienhypertexte"/>
            <w:rFonts w:asciiTheme="minorHAnsi" w:hAnsiTheme="minorHAnsi" w:cs="Garamond-Bold"/>
            <w:bCs/>
            <w:noProof w:val="0"/>
            <w:color w:val="auto"/>
            <w:sz w:val="24"/>
            <w:szCs w:val="24"/>
            <w:u w:val="none"/>
            <w:lang w:val="en-US"/>
          </w:rPr>
          <w:t>geric.maura@cnamts.fr</w:t>
        </w:r>
      </w:hyperlink>
    </w:p>
    <w:p w14:paraId="352019A5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7DEDAF7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B831F4D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1142C3E0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49611269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FEB6D8B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2054CA8E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2B50F9E3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C8F564D" w14:textId="1989BC30" w:rsidR="00FE20DC" w:rsidRPr="00FE20DC" w:rsidRDefault="00FE20DC" w:rsidP="00FE20DC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</w:pPr>
      <w:r w:rsidRPr="00FE20DC"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  <w:t>Ele</w:t>
      </w:r>
      <w:r w:rsidR="002301D0"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  <w:t xml:space="preserve">ctronic Supplementary Material </w:t>
      </w:r>
      <w:r w:rsidR="00365F02"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  <w:t>2</w:t>
      </w:r>
    </w:p>
    <w:p w14:paraId="01EEA3D7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5D66409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7CC86E6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03F7986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0E25CDF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B5A5C3C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49140CA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FDFFE14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0F2323C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21F5876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17918D4C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45E65BB3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7CB6F0DA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B1016BE" w14:textId="7BB1EE88" w:rsidR="00696608" w:rsidRDefault="00696608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6205F566" w14:textId="3C55B27C" w:rsidR="007D3B65" w:rsidRPr="00696608" w:rsidRDefault="006426E5" w:rsidP="00696608">
      <w:pPr>
        <w:pStyle w:val="Sansinterligne"/>
        <w:rPr>
          <w:b/>
          <w:sz w:val="20"/>
          <w:szCs w:val="20"/>
          <w:lang w:val="en-GB"/>
        </w:rPr>
      </w:pPr>
      <w:r w:rsidRPr="00696608">
        <w:rPr>
          <w:b/>
          <w:sz w:val="20"/>
          <w:szCs w:val="20"/>
          <w:lang w:val="en-GB"/>
        </w:rPr>
        <w:lastRenderedPageBreak/>
        <w:t>Crude, null-effect and adjusted sequence ratios fr</w:t>
      </w:r>
      <w:r w:rsidR="007D3B65" w:rsidRPr="00696608">
        <w:rPr>
          <w:b/>
          <w:sz w:val="20"/>
          <w:szCs w:val="20"/>
          <w:lang w:val="en-GB"/>
        </w:rPr>
        <w:t xml:space="preserve">om </w:t>
      </w:r>
      <w:r w:rsidRPr="00696608">
        <w:rPr>
          <w:b/>
          <w:sz w:val="20"/>
          <w:szCs w:val="20"/>
          <w:lang w:val="en-GB"/>
        </w:rPr>
        <w:t>s</w:t>
      </w:r>
      <w:r w:rsidR="007D3B65" w:rsidRPr="00696608">
        <w:rPr>
          <w:b/>
          <w:sz w:val="20"/>
          <w:szCs w:val="20"/>
          <w:lang w:val="en-GB"/>
        </w:rPr>
        <w:t xml:space="preserve">equence symmetry analyses for OAC </w:t>
      </w:r>
      <w:r w:rsidRPr="00696608">
        <w:rPr>
          <w:b/>
          <w:sz w:val="20"/>
          <w:szCs w:val="20"/>
          <w:lang w:val="en-GB"/>
        </w:rPr>
        <w:t>new users</w:t>
      </w:r>
      <w:r w:rsidR="007D3B65" w:rsidRPr="00696608">
        <w:rPr>
          <w:b/>
          <w:sz w:val="20"/>
          <w:szCs w:val="20"/>
          <w:lang w:val="en-GB"/>
        </w:rPr>
        <w:t xml:space="preserve"> according to the type of OAC, outcome and time windows</w:t>
      </w:r>
    </w:p>
    <w:p w14:paraId="19A4405E" w14:textId="77777777" w:rsidR="007D3B65" w:rsidRPr="00D807BB" w:rsidRDefault="007D3B65" w:rsidP="007D3B65">
      <w:pPr>
        <w:pStyle w:val="Grillemoyenne22"/>
        <w:rPr>
          <w:sz w:val="10"/>
          <w:szCs w:val="10"/>
          <w:lang w:val="en-GB"/>
        </w:rPr>
      </w:pPr>
    </w:p>
    <w:tbl>
      <w:tblPr>
        <w:tblStyle w:val="Grilledutableau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233"/>
        <w:gridCol w:w="1316"/>
        <w:gridCol w:w="567"/>
        <w:gridCol w:w="567"/>
        <w:gridCol w:w="1560"/>
        <w:gridCol w:w="1275"/>
        <w:gridCol w:w="567"/>
        <w:gridCol w:w="567"/>
        <w:gridCol w:w="1418"/>
        <w:gridCol w:w="1276"/>
        <w:gridCol w:w="567"/>
        <w:gridCol w:w="567"/>
        <w:gridCol w:w="1417"/>
      </w:tblGrid>
      <w:tr w:rsidR="007D3B65" w:rsidRPr="004D513A" w14:paraId="57A66FDF" w14:textId="77777777" w:rsidTr="006426E5">
        <w:tc>
          <w:tcPr>
            <w:tcW w:w="1528" w:type="dxa"/>
            <w:vMerge w:val="restart"/>
            <w:shd w:val="clear" w:color="auto" w:fill="BFBFBF" w:themeFill="background1" w:themeFillShade="BF"/>
            <w:vAlign w:val="center"/>
          </w:tcPr>
          <w:p w14:paraId="4D4628B8" w14:textId="77777777" w:rsidR="007D3B65" w:rsidRPr="00A51B79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Types of outcomes</w:t>
            </w:r>
          </w:p>
        </w:tc>
        <w:tc>
          <w:tcPr>
            <w:tcW w:w="1233" w:type="dxa"/>
            <w:vMerge w:val="restart"/>
            <w:shd w:val="clear" w:color="auto" w:fill="BFBFBF" w:themeFill="background1" w:themeFillShade="BF"/>
            <w:vAlign w:val="center"/>
          </w:tcPr>
          <w:p w14:paraId="1794FB21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 of OAC</w:t>
            </w:r>
          </w:p>
        </w:tc>
        <w:tc>
          <w:tcPr>
            <w:tcW w:w="11664" w:type="dxa"/>
            <w:gridSpan w:val="1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72E420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Time windows</w:t>
            </w:r>
          </w:p>
        </w:tc>
      </w:tr>
      <w:tr w:rsidR="006A78E0" w:rsidRPr="004D513A" w14:paraId="62388118" w14:textId="77777777" w:rsidTr="006426E5">
        <w:tc>
          <w:tcPr>
            <w:tcW w:w="1528" w:type="dxa"/>
            <w:vMerge/>
            <w:shd w:val="clear" w:color="auto" w:fill="BFBFBF" w:themeFill="background1" w:themeFillShade="BF"/>
            <w:vAlign w:val="center"/>
          </w:tcPr>
          <w:p w14:paraId="271EAC75" w14:textId="77777777" w:rsidR="007D3B65" w:rsidRPr="00A51B79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vMerge/>
            <w:shd w:val="clear" w:color="auto" w:fill="BFBFBF" w:themeFill="background1" w:themeFillShade="BF"/>
            <w:vAlign w:val="center"/>
          </w:tcPr>
          <w:p w14:paraId="5ECAD44D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3F78F9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3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10AA9E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6E5826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12 months</w:t>
            </w:r>
          </w:p>
        </w:tc>
      </w:tr>
      <w:tr w:rsidR="006A78E0" w:rsidRPr="004D513A" w14:paraId="58168194" w14:textId="77777777" w:rsidTr="006426E5"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2CBD6703" w14:textId="77777777" w:rsidR="007D3B65" w:rsidRPr="00A51B79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  <w:vAlign w:val="center"/>
          </w:tcPr>
          <w:p w14:paraId="7925AA24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14:paraId="34FD0EEE" w14:textId="17D463B2" w:rsidR="007D3B65" w:rsidRPr="006A78E0" w:rsidRDefault="00952BF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7D3B65"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B3290DB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DEC1DF1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36456E1C" w14:textId="1EA9E730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209DED8F" w14:textId="3230A977" w:rsidR="007D3B65" w:rsidRPr="0025649E" w:rsidRDefault="00952BF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7D3B65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5AF4211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F866C15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2ED164E" w14:textId="7716DBE6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C7D7C69" w14:textId="6EC9EC7A" w:rsidR="007D3B65" w:rsidRPr="0025649E" w:rsidRDefault="00952BF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7D3B65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51AAC54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B51C05F" w14:textId="77777777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A4DDCA5" w14:textId="42FF00FD" w:rsidR="007D3B65" w:rsidRPr="006A78E0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</w:tr>
      <w:tr w:rsidR="006A78E0" w:rsidRPr="00BC3C7E" w14:paraId="52CD6FDF" w14:textId="77777777" w:rsidTr="006426E5">
        <w:tc>
          <w:tcPr>
            <w:tcW w:w="1528" w:type="dxa"/>
            <w:shd w:val="clear" w:color="auto" w:fill="D9D9D9" w:themeFill="background1" w:themeFillShade="D9"/>
          </w:tcPr>
          <w:p w14:paraId="7275EA39" w14:textId="77777777" w:rsidR="007D3B65" w:rsidRPr="00A51B79" w:rsidRDefault="007D3B6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Control outcomes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A77648" w14:textId="77777777" w:rsidR="007D3B65" w:rsidRPr="006A78E0" w:rsidRDefault="007D3B6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23717F73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43329B4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9D3D0CE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5DFE56AF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1506E57" w14:textId="77777777" w:rsidR="007D3B65" w:rsidRPr="0025649E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A5AF44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4164E6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27C89C71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2664DB" w14:textId="77777777" w:rsidR="007D3B65" w:rsidRPr="0025649E" w:rsidRDefault="007D3B65" w:rsidP="0025649E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9F7FC2E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9922349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66098A9" w14:textId="77777777" w:rsidR="007D3B65" w:rsidRPr="006A78E0" w:rsidRDefault="007D3B65" w:rsidP="002564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</w:tr>
      <w:tr w:rsidR="002B4FE8" w14:paraId="4CF5F995" w14:textId="77777777" w:rsidTr="006426E5">
        <w:tc>
          <w:tcPr>
            <w:tcW w:w="1528" w:type="dxa"/>
            <w:vMerge w:val="restart"/>
          </w:tcPr>
          <w:p w14:paraId="564F905F" w14:textId="77777777" w:rsidR="002B4FE8" w:rsidRPr="00A51B79" w:rsidRDefault="002B4FE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  Bleeding</w:t>
            </w:r>
          </w:p>
          <w:p w14:paraId="2E49AE1B" w14:textId="456274F6" w:rsidR="002B4FE8" w:rsidRPr="00A51B79" w:rsidRDefault="002B4FE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(hospitalizations)</w:t>
            </w:r>
          </w:p>
        </w:tc>
        <w:tc>
          <w:tcPr>
            <w:tcW w:w="1233" w:type="dxa"/>
          </w:tcPr>
          <w:p w14:paraId="5BA91175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000F9292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70768F14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0F5BDA45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7AC5757F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2,446/916</w:t>
            </w:r>
          </w:p>
          <w:p w14:paraId="04397317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406/158</w:t>
            </w:r>
          </w:p>
          <w:p w14:paraId="2B00E6B0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1,741/591</w:t>
            </w:r>
          </w:p>
          <w:p w14:paraId="6F44D362" w14:textId="5C9EC3A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299/167</w:t>
            </w:r>
          </w:p>
        </w:tc>
        <w:tc>
          <w:tcPr>
            <w:tcW w:w="567" w:type="dxa"/>
            <w:vAlign w:val="center"/>
          </w:tcPr>
          <w:p w14:paraId="1870D39C" w14:textId="3AEDD15B" w:rsidR="002B4FE8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2.67</w:t>
            </w:r>
          </w:p>
          <w:p w14:paraId="5D1EB691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2.57</w:t>
            </w:r>
          </w:p>
          <w:p w14:paraId="7E4EC7B7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2.95</w:t>
            </w:r>
          </w:p>
          <w:p w14:paraId="3E6E407A" w14:textId="2F50BF0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1.79</w:t>
            </w:r>
          </w:p>
        </w:tc>
        <w:tc>
          <w:tcPr>
            <w:tcW w:w="567" w:type="dxa"/>
            <w:vAlign w:val="center"/>
          </w:tcPr>
          <w:p w14:paraId="3B72C543" w14:textId="3D7E72EA" w:rsidR="002B4FE8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47BD39A6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</w:t>
            </w:r>
          </w:p>
          <w:p w14:paraId="4159616F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26AC5520" w14:textId="1CFBA7C8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560" w:type="dxa"/>
            <w:vAlign w:val="center"/>
          </w:tcPr>
          <w:p w14:paraId="3D068105" w14:textId="11904013" w:rsidR="002B4FE8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2.68 (2.49 - 2.9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  <w:p w14:paraId="7D606FEE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2.26 (1.90 - 2.74)</w:t>
            </w:r>
          </w:p>
          <w:p w14:paraId="77B2FA37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2.95 (2.70 - 3.25)</w:t>
            </w:r>
          </w:p>
          <w:p w14:paraId="3C4A6712" w14:textId="2835FA75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2.09 (1.74 - 2.54)</w:t>
            </w:r>
          </w:p>
        </w:tc>
        <w:tc>
          <w:tcPr>
            <w:tcW w:w="1275" w:type="dxa"/>
            <w:vAlign w:val="center"/>
          </w:tcPr>
          <w:p w14:paraId="0A976BB7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3,759/1,395</w:t>
            </w:r>
          </w:p>
          <w:p w14:paraId="6E0C0A58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675/228</w:t>
            </w:r>
          </w:p>
          <w:p w14:paraId="5EF5BB04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2,618/894</w:t>
            </w:r>
          </w:p>
          <w:p w14:paraId="0D60EB18" w14:textId="14147B9F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466/273</w:t>
            </w:r>
          </w:p>
        </w:tc>
        <w:tc>
          <w:tcPr>
            <w:tcW w:w="567" w:type="dxa"/>
            <w:vAlign w:val="center"/>
          </w:tcPr>
          <w:p w14:paraId="4C7F4121" w14:textId="674392CB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2.69</w:t>
            </w:r>
          </w:p>
          <w:p w14:paraId="611ADA04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2.96</w:t>
            </w:r>
          </w:p>
          <w:p w14:paraId="5E2AAB23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2.93</w:t>
            </w:r>
          </w:p>
          <w:p w14:paraId="5A27AB1E" w14:textId="25F435D5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1.71</w:t>
            </w:r>
          </w:p>
        </w:tc>
        <w:tc>
          <w:tcPr>
            <w:tcW w:w="567" w:type="dxa"/>
            <w:vAlign w:val="center"/>
          </w:tcPr>
          <w:p w14:paraId="5B6BAAAB" w14:textId="6A66EB90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24C1F73C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1.28</w:t>
            </w:r>
          </w:p>
          <w:p w14:paraId="40367DE2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3EDC8EF7" w14:textId="05880CB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1418" w:type="dxa"/>
            <w:vAlign w:val="center"/>
          </w:tcPr>
          <w:p w14:paraId="2E82650F" w14:textId="0FE86098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2.71 (2.55 - 2.88)</w:t>
            </w:r>
          </w:p>
          <w:p w14:paraId="4F5C7224" w14:textId="6C018676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2.31 (2.00 - 2.7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)</w:t>
            </w:r>
          </w:p>
          <w:p w14:paraId="2893A89F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2.93 (2.72 - 3.17)</w:t>
            </w:r>
          </w:p>
          <w:p w14:paraId="2E65773E" w14:textId="43B8918F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2.29 (1.97 - 2.66)</w:t>
            </w:r>
          </w:p>
        </w:tc>
        <w:tc>
          <w:tcPr>
            <w:tcW w:w="1276" w:type="dxa"/>
            <w:vAlign w:val="center"/>
          </w:tcPr>
          <w:p w14:paraId="5A5F38A3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5,657/2,095</w:t>
            </w:r>
          </w:p>
          <w:p w14:paraId="120CAEDE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1,106/316</w:t>
            </w:r>
          </w:p>
          <w:p w14:paraId="0B9D3279" w14:textId="77777777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3,886/1,342</w:t>
            </w:r>
          </w:p>
          <w:p w14:paraId="059C5361" w14:textId="28A60BCC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665/437</w:t>
            </w:r>
          </w:p>
        </w:tc>
        <w:tc>
          <w:tcPr>
            <w:tcW w:w="567" w:type="dxa"/>
            <w:vAlign w:val="center"/>
          </w:tcPr>
          <w:p w14:paraId="50A90966" w14:textId="65F6DF42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2.7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</w:p>
          <w:p w14:paraId="799222FC" w14:textId="4ADFD652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3.5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</w:p>
          <w:p w14:paraId="76552457" w14:textId="082DDE7C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2.9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</w:p>
          <w:p w14:paraId="59375926" w14:textId="3B60151E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1.52</w:t>
            </w:r>
          </w:p>
        </w:tc>
        <w:tc>
          <w:tcPr>
            <w:tcW w:w="567" w:type="dxa"/>
            <w:vAlign w:val="center"/>
          </w:tcPr>
          <w:p w14:paraId="7FDA7980" w14:textId="7517B771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7016EEF2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1.58</w:t>
            </w:r>
          </w:p>
          <w:p w14:paraId="3AD9ABF5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1.01</w:t>
            </w:r>
          </w:p>
          <w:p w14:paraId="3B63E763" w14:textId="4BA69B03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1417" w:type="dxa"/>
            <w:vAlign w:val="center"/>
          </w:tcPr>
          <w:p w14:paraId="7B740F78" w14:textId="71FC5B64" w:rsidR="002B4FE8" w:rsidRPr="009C7021" w:rsidRDefault="007B68BA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2.71 (2.58 - 2.85)</w:t>
            </w:r>
          </w:p>
          <w:p w14:paraId="5195A718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2.22 (1.97 - 2.53)</w:t>
            </w:r>
          </w:p>
          <w:p w14:paraId="753817DC" w14:textId="77777777" w:rsidR="002B4FE8" w:rsidRPr="009C7021" w:rsidRDefault="002B4FE8" w:rsidP="007B68BA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2.88 (2.71 - 3.07)</w:t>
            </w:r>
          </w:p>
          <w:p w14:paraId="02B09FFA" w14:textId="03F85274" w:rsidR="002B4FE8" w:rsidRPr="009C7021" w:rsidRDefault="002B4FE8" w:rsidP="007B68BA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2.61 (2.32 - 2.95)</w:t>
            </w:r>
          </w:p>
        </w:tc>
      </w:tr>
      <w:tr w:rsidR="007B68BA" w14:paraId="284F9CA7" w14:textId="77777777" w:rsidTr="006426E5">
        <w:tc>
          <w:tcPr>
            <w:tcW w:w="1528" w:type="dxa"/>
            <w:vMerge/>
          </w:tcPr>
          <w:p w14:paraId="1374B914" w14:textId="77777777" w:rsidR="007B68BA" w:rsidRPr="00A51B79" w:rsidRDefault="007B68BA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7FECE69D" w14:textId="77777777" w:rsidR="007B68BA" w:rsidRPr="009C7021" w:rsidRDefault="007B68BA" w:rsidP="009C7021">
            <w:pPr>
              <w:pStyle w:val="Grillemoyenne22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3E5817A3" w14:textId="69F274EA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4,131/2,629</w:t>
            </w:r>
          </w:p>
        </w:tc>
        <w:tc>
          <w:tcPr>
            <w:tcW w:w="567" w:type="dxa"/>
            <w:vAlign w:val="center"/>
          </w:tcPr>
          <w:p w14:paraId="548F92C4" w14:textId="4476E4A7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1.57</w:t>
            </w:r>
          </w:p>
        </w:tc>
        <w:tc>
          <w:tcPr>
            <w:tcW w:w="567" w:type="dxa"/>
            <w:vAlign w:val="center"/>
          </w:tcPr>
          <w:p w14:paraId="22FE5F24" w14:textId="202EB077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1394BE2C" w14:textId="3A3477E2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1.54 (1.46 - 1.61)</w:t>
            </w:r>
          </w:p>
        </w:tc>
        <w:tc>
          <w:tcPr>
            <w:tcW w:w="1275" w:type="dxa"/>
            <w:vAlign w:val="center"/>
          </w:tcPr>
          <w:p w14:paraId="4C506C82" w14:textId="58B62E6D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6,237/3,646</w:t>
            </w:r>
          </w:p>
        </w:tc>
        <w:tc>
          <w:tcPr>
            <w:tcW w:w="567" w:type="dxa"/>
            <w:vAlign w:val="center"/>
          </w:tcPr>
          <w:p w14:paraId="445F9EDA" w14:textId="4C688CE8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1.71</w:t>
            </w:r>
          </w:p>
        </w:tc>
        <w:tc>
          <w:tcPr>
            <w:tcW w:w="567" w:type="dxa"/>
            <w:vAlign w:val="center"/>
          </w:tcPr>
          <w:p w14:paraId="235DF30E" w14:textId="61F26C68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1.04</w:t>
            </w:r>
          </w:p>
        </w:tc>
        <w:tc>
          <w:tcPr>
            <w:tcW w:w="1418" w:type="dxa"/>
            <w:vAlign w:val="center"/>
          </w:tcPr>
          <w:p w14:paraId="66421C1A" w14:textId="2C35C09A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1.64 (1.57 - 1.71)</w:t>
            </w:r>
          </w:p>
        </w:tc>
        <w:tc>
          <w:tcPr>
            <w:tcW w:w="1276" w:type="dxa"/>
            <w:vAlign w:val="center"/>
          </w:tcPr>
          <w:p w14:paraId="113CFE3F" w14:textId="45246F2B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9,054/4,691</w:t>
            </w:r>
          </w:p>
        </w:tc>
        <w:tc>
          <w:tcPr>
            <w:tcW w:w="567" w:type="dxa"/>
            <w:vAlign w:val="center"/>
          </w:tcPr>
          <w:p w14:paraId="6BF26078" w14:textId="24D2867B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1.93</w:t>
            </w:r>
          </w:p>
        </w:tc>
        <w:tc>
          <w:tcPr>
            <w:tcW w:w="567" w:type="dxa"/>
            <w:vAlign w:val="center"/>
          </w:tcPr>
          <w:p w14:paraId="4C6BD487" w14:textId="3B7DF3D3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1.08</w:t>
            </w:r>
          </w:p>
        </w:tc>
        <w:tc>
          <w:tcPr>
            <w:tcW w:w="1417" w:type="dxa"/>
            <w:vAlign w:val="center"/>
          </w:tcPr>
          <w:p w14:paraId="5FC51F53" w14:textId="69FFC901" w:rsidR="007B68BA" w:rsidRPr="009C7021" w:rsidRDefault="007B68BA" w:rsidP="007B68BA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1.79 (1.73 - 1.86)</w:t>
            </w:r>
          </w:p>
        </w:tc>
      </w:tr>
      <w:tr w:rsidR="002B4FE8" w14:paraId="41713428" w14:textId="77777777" w:rsidTr="006426E5">
        <w:tc>
          <w:tcPr>
            <w:tcW w:w="1528" w:type="dxa"/>
            <w:vMerge w:val="restart"/>
          </w:tcPr>
          <w:p w14:paraId="14700438" w14:textId="77777777" w:rsidR="002B4FE8" w:rsidRPr="00A51B79" w:rsidRDefault="002B4FE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  Glaucoma</w:t>
            </w:r>
          </w:p>
          <w:p w14:paraId="113982EB" w14:textId="285EA2E6" w:rsidR="002B4FE8" w:rsidRPr="00A51B79" w:rsidRDefault="002B4FE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(hospitalizations)</w:t>
            </w:r>
          </w:p>
        </w:tc>
        <w:tc>
          <w:tcPr>
            <w:tcW w:w="1233" w:type="dxa"/>
          </w:tcPr>
          <w:p w14:paraId="66603973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1488E6F1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6310702F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08ACA39A" w14:textId="77777777" w:rsidR="002B4FE8" w:rsidRPr="006A78E0" w:rsidRDefault="002B4FE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07559323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44/45</w:t>
            </w:r>
          </w:p>
          <w:p w14:paraId="78FA5F55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9/11</w:t>
            </w:r>
          </w:p>
          <w:p w14:paraId="382833DE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28/21</w:t>
            </w:r>
          </w:p>
          <w:p w14:paraId="620D0D54" w14:textId="795AAC61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7/13</w:t>
            </w:r>
          </w:p>
        </w:tc>
        <w:tc>
          <w:tcPr>
            <w:tcW w:w="567" w:type="dxa"/>
            <w:vAlign w:val="center"/>
          </w:tcPr>
          <w:p w14:paraId="6F84175E" w14:textId="0B204982" w:rsidR="002B4FE8" w:rsidRPr="009C7021" w:rsidRDefault="00F90E06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21AD9D69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0.82</w:t>
            </w:r>
          </w:p>
          <w:p w14:paraId="1C7C7720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</w:t>
            </w:r>
          </w:p>
          <w:p w14:paraId="29C54D2C" w14:textId="6DF2C005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567" w:type="dxa"/>
            <w:vAlign w:val="center"/>
          </w:tcPr>
          <w:p w14:paraId="398168F6" w14:textId="6641E29C" w:rsidR="002B4FE8" w:rsidRPr="009C7021" w:rsidRDefault="00F90E06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14BD5EE7" w14:textId="62BCF49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</w:p>
          <w:p w14:paraId="3FEE8ABA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112E5BEA" w14:textId="3D4CCDFF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560" w:type="dxa"/>
            <w:vAlign w:val="center"/>
          </w:tcPr>
          <w:p w14:paraId="34A469ED" w14:textId="555FAF24" w:rsidR="002B4FE8" w:rsidRPr="009C7021" w:rsidRDefault="00F90E06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 (0.66 - 1.53)</w:t>
            </w:r>
          </w:p>
          <w:p w14:paraId="468793F7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 (0.28 - 1.83)</w:t>
            </w:r>
          </w:p>
          <w:p w14:paraId="5A444CE3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1.36 (0.78 - 2.51)</w:t>
            </w:r>
          </w:p>
          <w:p w14:paraId="3A88EC10" w14:textId="0946785C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0.64 (0.20 - 1.51)</w:t>
            </w:r>
          </w:p>
        </w:tc>
        <w:tc>
          <w:tcPr>
            <w:tcW w:w="1275" w:type="dxa"/>
            <w:vAlign w:val="center"/>
          </w:tcPr>
          <w:p w14:paraId="0C53E7CF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78/77</w:t>
            </w:r>
          </w:p>
          <w:p w14:paraId="09F0A3AE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21/15</w:t>
            </w:r>
          </w:p>
          <w:p w14:paraId="6FC3F584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46/42</w:t>
            </w:r>
          </w:p>
          <w:p w14:paraId="31D4E34D" w14:textId="4BAEC8B5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11/20</w:t>
            </w:r>
          </w:p>
        </w:tc>
        <w:tc>
          <w:tcPr>
            <w:tcW w:w="567" w:type="dxa"/>
            <w:vAlign w:val="center"/>
          </w:tcPr>
          <w:p w14:paraId="12959B68" w14:textId="4CD15CE7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1.01</w:t>
            </w:r>
          </w:p>
          <w:p w14:paraId="1924CF73" w14:textId="060031E1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</w:p>
          <w:p w14:paraId="34372447" w14:textId="5086433A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</w:t>
            </w:r>
            <w:r w:rsidR="00D26AB1"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</w:t>
            </w:r>
          </w:p>
          <w:p w14:paraId="4F20D15F" w14:textId="427785CB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567" w:type="dxa"/>
            <w:vAlign w:val="center"/>
          </w:tcPr>
          <w:p w14:paraId="1077AAB1" w14:textId="1D5FEDAA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7E5499F4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</w:t>
            </w:r>
          </w:p>
          <w:p w14:paraId="0EA32459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390CFF88" w14:textId="23B623CE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1418" w:type="dxa"/>
            <w:vAlign w:val="center"/>
          </w:tcPr>
          <w:p w14:paraId="59DC0DD5" w14:textId="64AA2439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1.05 (0.77 - 1.44)</w:t>
            </w:r>
          </w:p>
          <w:p w14:paraId="1D885587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1.15 (0.60 - 2.38)</w:t>
            </w:r>
          </w:p>
          <w:p w14:paraId="1245DEA8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 (0.74 - 1.73)</w:t>
            </w:r>
          </w:p>
          <w:p w14:paraId="42B3CBF7" w14:textId="1D7B98DE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0.76 (0.32 - 1.51)</w:t>
            </w:r>
          </w:p>
        </w:tc>
        <w:tc>
          <w:tcPr>
            <w:tcW w:w="1276" w:type="dxa"/>
            <w:vAlign w:val="center"/>
          </w:tcPr>
          <w:p w14:paraId="1FF24DFD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128/139</w:t>
            </w:r>
          </w:p>
          <w:p w14:paraId="2DA6A23A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31/20</w:t>
            </w:r>
          </w:p>
          <w:p w14:paraId="6CAA5133" w14:textId="77777777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80/83</w:t>
            </w:r>
          </w:p>
          <w:p w14:paraId="06A4881E" w14:textId="5CFA1254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17/36</w:t>
            </w:r>
          </w:p>
        </w:tc>
        <w:tc>
          <w:tcPr>
            <w:tcW w:w="567" w:type="dxa"/>
            <w:vAlign w:val="center"/>
          </w:tcPr>
          <w:p w14:paraId="6A0B93CC" w14:textId="6CED26B2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5BE79D3C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1.55</w:t>
            </w:r>
          </w:p>
          <w:p w14:paraId="5F87F8E9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7106A204" w14:textId="7E64F4FB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567" w:type="dxa"/>
            <w:vAlign w:val="center"/>
          </w:tcPr>
          <w:p w14:paraId="5931D6C5" w14:textId="307E0CAB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0217486F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1.51</w:t>
            </w:r>
          </w:p>
          <w:p w14:paraId="5242788E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0.98</w:t>
            </w:r>
          </w:p>
          <w:p w14:paraId="2682595C" w14:textId="5B17BC33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1417" w:type="dxa"/>
            <w:vAlign w:val="center"/>
          </w:tcPr>
          <w:p w14:paraId="68091F5A" w14:textId="534185CD" w:rsidR="003A45AD" w:rsidRPr="009C7021" w:rsidRDefault="00F90E06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 (0.75 - 1.21)</w:t>
            </w:r>
          </w:p>
          <w:p w14:paraId="389BCE7D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 (0.60 - 1.91)</w:t>
            </w:r>
          </w:p>
          <w:p w14:paraId="4C4D62B5" w14:textId="77777777" w:rsidR="002B4FE8" w:rsidRPr="009C7021" w:rsidRDefault="002B4FE8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 (0.72 - 1.34)</w:t>
            </w:r>
          </w:p>
          <w:p w14:paraId="71AAD318" w14:textId="4FD096AA" w:rsidR="002B4FE8" w:rsidRPr="009C7021" w:rsidRDefault="002B4FE8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0.83 (0.43 - 1.43)</w:t>
            </w:r>
          </w:p>
        </w:tc>
      </w:tr>
      <w:tr w:rsidR="00F90E06" w14:paraId="4E0FD96A" w14:textId="77777777" w:rsidTr="006426E5">
        <w:tc>
          <w:tcPr>
            <w:tcW w:w="1528" w:type="dxa"/>
            <w:vMerge/>
          </w:tcPr>
          <w:p w14:paraId="2EEAC6B6" w14:textId="77777777" w:rsidR="00F90E06" w:rsidRPr="00A51B79" w:rsidRDefault="00F90E06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7FD60855" w14:textId="77777777" w:rsidR="00F90E06" w:rsidRPr="009C7021" w:rsidRDefault="00F90E06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510AAB60" w14:textId="0BA1B7B3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26/43</w:t>
            </w:r>
          </w:p>
        </w:tc>
        <w:tc>
          <w:tcPr>
            <w:tcW w:w="567" w:type="dxa"/>
            <w:vAlign w:val="center"/>
          </w:tcPr>
          <w:p w14:paraId="215D5D84" w14:textId="3E0E8EEB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567" w:type="dxa"/>
            <w:vAlign w:val="center"/>
          </w:tcPr>
          <w:p w14:paraId="15D94A0D" w14:textId="6593221C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1560" w:type="dxa"/>
            <w:vAlign w:val="center"/>
          </w:tcPr>
          <w:p w14:paraId="4BFA97EF" w14:textId="7741FFEA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 xml:space="preserve"> (0.35 - 0.96)</w:t>
            </w:r>
          </w:p>
        </w:tc>
        <w:tc>
          <w:tcPr>
            <w:tcW w:w="1275" w:type="dxa"/>
            <w:vAlign w:val="center"/>
          </w:tcPr>
          <w:p w14:paraId="67A3830A" w14:textId="0D5AB114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59/76</w:t>
            </w:r>
          </w:p>
        </w:tc>
        <w:tc>
          <w:tcPr>
            <w:tcW w:w="567" w:type="dxa"/>
            <w:vAlign w:val="center"/>
          </w:tcPr>
          <w:p w14:paraId="06E700F6" w14:textId="6B47F566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567" w:type="dxa"/>
            <w:vAlign w:val="center"/>
          </w:tcPr>
          <w:p w14:paraId="671C872D" w14:textId="429E3F8B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418" w:type="dxa"/>
            <w:vAlign w:val="center"/>
          </w:tcPr>
          <w:p w14:paraId="4C7AB0D3" w14:textId="4BF88A24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0.76 (0.54 - 1.07)</w:t>
            </w:r>
          </w:p>
        </w:tc>
        <w:tc>
          <w:tcPr>
            <w:tcW w:w="1276" w:type="dxa"/>
            <w:vAlign w:val="center"/>
          </w:tcPr>
          <w:p w14:paraId="19DE6293" w14:textId="420D71E5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100/120</w:t>
            </w:r>
          </w:p>
        </w:tc>
        <w:tc>
          <w:tcPr>
            <w:tcW w:w="567" w:type="dxa"/>
            <w:vAlign w:val="center"/>
          </w:tcPr>
          <w:p w14:paraId="037865AB" w14:textId="18D72ED1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567" w:type="dxa"/>
            <w:vAlign w:val="center"/>
          </w:tcPr>
          <w:p w14:paraId="3CE0F071" w14:textId="122BCC7D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1.05</w:t>
            </w:r>
          </w:p>
        </w:tc>
        <w:tc>
          <w:tcPr>
            <w:tcW w:w="1417" w:type="dxa"/>
            <w:vAlign w:val="center"/>
          </w:tcPr>
          <w:p w14:paraId="1C74F60C" w14:textId="3550929B" w:rsidR="00F90E06" w:rsidRPr="009C7021" w:rsidRDefault="00F90E06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0.79 (0.61 - 1.03)</w:t>
            </w:r>
          </w:p>
        </w:tc>
      </w:tr>
      <w:tr w:rsidR="00BE5CA5" w14:paraId="0934F256" w14:textId="77777777" w:rsidTr="006426E5">
        <w:tc>
          <w:tcPr>
            <w:tcW w:w="1528" w:type="dxa"/>
            <w:vMerge w:val="restart"/>
          </w:tcPr>
          <w:p w14:paraId="6DAFC514" w14:textId="77777777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  Glaucoma </w:t>
            </w:r>
          </w:p>
          <w:p w14:paraId="5114940B" w14:textId="0B288528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(medications)</w:t>
            </w:r>
          </w:p>
        </w:tc>
        <w:tc>
          <w:tcPr>
            <w:tcW w:w="1233" w:type="dxa"/>
          </w:tcPr>
          <w:p w14:paraId="1D80505A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5E9744D1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6C37E1A3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36D810A5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14BED2F6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1,264/1,347</w:t>
            </w:r>
          </w:p>
          <w:p w14:paraId="77AFF1B1" w14:textId="77777777" w:rsidR="00BE5CA5" w:rsidRPr="009C7021" w:rsidRDefault="00BE5CA5" w:rsidP="002622FB">
            <w:pPr>
              <w:pStyle w:val="Grillemoyenne22"/>
              <w:tabs>
                <w:tab w:val="left" w:pos="1110"/>
              </w:tabs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267/269</w:t>
            </w:r>
          </w:p>
          <w:p w14:paraId="33D81AB3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756/813</w:t>
            </w:r>
          </w:p>
          <w:p w14:paraId="1A03491C" w14:textId="04850133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241/263</w:t>
            </w:r>
          </w:p>
        </w:tc>
        <w:tc>
          <w:tcPr>
            <w:tcW w:w="567" w:type="dxa"/>
            <w:vAlign w:val="center"/>
          </w:tcPr>
          <w:p w14:paraId="627BE323" w14:textId="41D64588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45C59FE3" w14:textId="54364593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52471D12" w14:textId="7ACB074A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0.93</w:t>
            </w:r>
          </w:p>
          <w:p w14:paraId="0B186F5F" w14:textId="59E38CA8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567" w:type="dxa"/>
            <w:vAlign w:val="center"/>
          </w:tcPr>
          <w:p w14:paraId="0997DCBB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4D6765EE" w14:textId="25774380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1.10</w:t>
            </w:r>
          </w:p>
          <w:p w14:paraId="12BE3155" w14:textId="6B655320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43754BD4" w14:textId="2932D35C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784AFB59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 (0.89 - 1.03)</w:t>
            </w:r>
          </w:p>
          <w:p w14:paraId="6F997772" w14:textId="41180A12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0.90 (0.76 - 1.07)</w:t>
            </w:r>
          </w:p>
          <w:p w14:paraId="6D8842D4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 (0.86 - 1.04)</w:t>
            </w:r>
          </w:p>
          <w:p w14:paraId="05EAE653" w14:textId="1F78A6F2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 (0.91 - 1.29)</w:t>
            </w:r>
          </w:p>
        </w:tc>
        <w:tc>
          <w:tcPr>
            <w:tcW w:w="1275" w:type="dxa"/>
            <w:vAlign w:val="center"/>
          </w:tcPr>
          <w:p w14:paraId="13C769CF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2,536/2,540</w:t>
            </w:r>
          </w:p>
          <w:p w14:paraId="6432F20E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530/440</w:t>
            </w:r>
          </w:p>
          <w:p w14:paraId="117CE459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1,575/1,580</w:t>
            </w:r>
          </w:p>
          <w:p w14:paraId="1F92BD9E" w14:textId="7F50D4F6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430/518</w:t>
            </w:r>
          </w:p>
        </w:tc>
        <w:tc>
          <w:tcPr>
            <w:tcW w:w="567" w:type="dxa"/>
            <w:vAlign w:val="center"/>
          </w:tcPr>
          <w:p w14:paraId="1DE33715" w14:textId="339823F3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30C4DF1F" w14:textId="391DD054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1.20</w:t>
            </w:r>
          </w:p>
          <w:p w14:paraId="0BB06E79" w14:textId="41FF569D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5B812A77" w14:textId="5C614040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567" w:type="dxa"/>
            <w:vAlign w:val="center"/>
          </w:tcPr>
          <w:p w14:paraId="0ACD85F0" w14:textId="6EA7DEDE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099800FD" w14:textId="47CDECB9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</w:t>
            </w:r>
          </w:p>
          <w:p w14:paraId="276A9140" w14:textId="7BAAA3F7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05470FCB" w14:textId="4C2F6FF4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1418" w:type="dxa"/>
            <w:vAlign w:val="center"/>
          </w:tcPr>
          <w:p w14:paraId="51707EBF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1.02 (0.97 - 1.08)</w:t>
            </w:r>
          </w:p>
          <w:p w14:paraId="63BB5507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 (0.86 - 1.11)</w:t>
            </w:r>
          </w:p>
          <w:p w14:paraId="24B9E01C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1.02 (0.95 - 1.09)</w:t>
            </w:r>
          </w:p>
          <w:p w14:paraId="12359C31" w14:textId="2BF02E38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1.12 (0.99 - 1.28)</w:t>
            </w:r>
          </w:p>
        </w:tc>
        <w:tc>
          <w:tcPr>
            <w:tcW w:w="1276" w:type="dxa"/>
            <w:vAlign w:val="center"/>
          </w:tcPr>
          <w:p w14:paraId="48FEB6B2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4,701/4,772</w:t>
            </w:r>
          </w:p>
          <w:p w14:paraId="6EB397C4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1,037/732</w:t>
            </w:r>
          </w:p>
          <w:p w14:paraId="7AD21BFB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3,002/2,978</w:t>
            </w:r>
          </w:p>
          <w:p w14:paraId="2DB5B52E" w14:textId="69886E08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661/1,060</w:t>
            </w:r>
          </w:p>
        </w:tc>
        <w:tc>
          <w:tcPr>
            <w:tcW w:w="567" w:type="dxa"/>
            <w:vAlign w:val="center"/>
          </w:tcPr>
          <w:p w14:paraId="27C957BF" w14:textId="3829EF8A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723806D0" w14:textId="4D0F538E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1.42</w:t>
            </w:r>
          </w:p>
          <w:p w14:paraId="6A6A3DE4" w14:textId="6C9FF226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</w:t>
            </w:r>
          </w:p>
          <w:p w14:paraId="2EF47416" w14:textId="7C7FD41C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567" w:type="dxa"/>
            <w:vAlign w:val="center"/>
          </w:tcPr>
          <w:p w14:paraId="7687BC4E" w14:textId="3BD748C4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504FFAE4" w14:textId="60054BF2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1.52</w:t>
            </w:r>
          </w:p>
          <w:p w14:paraId="2758CEBA" w14:textId="206C798D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731649AE" w14:textId="073B7028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1417" w:type="dxa"/>
            <w:vAlign w:val="center"/>
          </w:tcPr>
          <w:p w14:paraId="03DE077B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 (0.97 - 1.05)</w:t>
            </w:r>
          </w:p>
          <w:p w14:paraId="77D1AE35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0.93 (0.84 - 1.02)</w:t>
            </w:r>
          </w:p>
          <w:p w14:paraId="42150DC2" w14:textId="77777777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1.02 (0.97 - 1.07)</w:t>
            </w:r>
          </w:p>
          <w:p w14:paraId="3915824F" w14:textId="3CBD9189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 (0.98 - 1.19)</w:t>
            </w:r>
          </w:p>
        </w:tc>
      </w:tr>
      <w:tr w:rsidR="00BE5CA5" w14:paraId="6F0A0BD9" w14:textId="77777777" w:rsidTr="006426E5">
        <w:tc>
          <w:tcPr>
            <w:tcW w:w="1528" w:type="dxa"/>
            <w:vMerge/>
          </w:tcPr>
          <w:p w14:paraId="4F41745B" w14:textId="21FBA14A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1D1999DB" w14:textId="77777777" w:rsidR="00BE5CA5" w:rsidRPr="009C7021" w:rsidRDefault="00BE5CA5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7A303561" w14:textId="7D8BAF88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1,040/1,103</w:t>
            </w:r>
          </w:p>
        </w:tc>
        <w:tc>
          <w:tcPr>
            <w:tcW w:w="567" w:type="dxa"/>
            <w:vAlign w:val="center"/>
          </w:tcPr>
          <w:p w14:paraId="267CCDBD" w14:textId="4D119530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567" w:type="dxa"/>
            <w:vAlign w:val="center"/>
          </w:tcPr>
          <w:p w14:paraId="1CED9D1C" w14:textId="36952E13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1560" w:type="dxa"/>
            <w:vAlign w:val="center"/>
          </w:tcPr>
          <w:p w14:paraId="62B0FFA8" w14:textId="72A942FD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0.93 (0.85 - 1.01)</w:t>
            </w:r>
          </w:p>
        </w:tc>
        <w:tc>
          <w:tcPr>
            <w:tcW w:w="1275" w:type="dxa"/>
            <w:vAlign w:val="center"/>
          </w:tcPr>
          <w:p w14:paraId="3B4CAA9F" w14:textId="5B06EF21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2,081/2,168</w:t>
            </w:r>
          </w:p>
        </w:tc>
        <w:tc>
          <w:tcPr>
            <w:tcW w:w="567" w:type="dxa"/>
            <w:vAlign w:val="center"/>
          </w:tcPr>
          <w:p w14:paraId="073A6065" w14:textId="1537A900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567" w:type="dxa"/>
            <w:vAlign w:val="center"/>
          </w:tcPr>
          <w:p w14:paraId="6590B2DE" w14:textId="135B15DB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1.03</w:t>
            </w:r>
          </w:p>
        </w:tc>
        <w:tc>
          <w:tcPr>
            <w:tcW w:w="1418" w:type="dxa"/>
            <w:vAlign w:val="center"/>
          </w:tcPr>
          <w:p w14:paraId="7B2AE6FB" w14:textId="7E7E56FD" w:rsidR="00BE5CA5" w:rsidRPr="009C7021" w:rsidRDefault="002622FB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0.93 (0.88 - 0.99)</w:t>
            </w:r>
          </w:p>
        </w:tc>
        <w:tc>
          <w:tcPr>
            <w:tcW w:w="1276" w:type="dxa"/>
            <w:vAlign w:val="center"/>
          </w:tcPr>
          <w:p w14:paraId="37EC2072" w14:textId="31F220DE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3,861/3,951</w:t>
            </w:r>
          </w:p>
        </w:tc>
        <w:tc>
          <w:tcPr>
            <w:tcW w:w="567" w:type="dxa"/>
            <w:vAlign w:val="center"/>
          </w:tcPr>
          <w:p w14:paraId="78A59997" w14:textId="28623685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0.98</w:t>
            </w:r>
          </w:p>
        </w:tc>
        <w:tc>
          <w:tcPr>
            <w:tcW w:w="567" w:type="dxa"/>
            <w:vAlign w:val="center"/>
          </w:tcPr>
          <w:p w14:paraId="04023071" w14:textId="5AD25C7D" w:rsidR="00BE5CA5" w:rsidRPr="009C7021" w:rsidRDefault="003E3D4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1.06</w:t>
            </w:r>
          </w:p>
        </w:tc>
        <w:tc>
          <w:tcPr>
            <w:tcW w:w="1417" w:type="dxa"/>
            <w:vAlign w:val="center"/>
          </w:tcPr>
          <w:p w14:paraId="630918D2" w14:textId="4F85083D" w:rsidR="00BE5CA5" w:rsidRPr="009C7021" w:rsidRDefault="00BE5CA5" w:rsidP="002622FB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0.92 (0.88 - 0.96)</w:t>
            </w:r>
          </w:p>
        </w:tc>
      </w:tr>
      <w:tr w:rsidR="00BE5CA5" w14:paraId="1FB4B5CB" w14:textId="77777777" w:rsidTr="006426E5">
        <w:tc>
          <w:tcPr>
            <w:tcW w:w="1528" w:type="dxa"/>
          </w:tcPr>
          <w:p w14:paraId="21561D9B" w14:textId="77777777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 xml:space="preserve">  Major depressive disorders</w:t>
            </w:r>
          </w:p>
          <w:p w14:paraId="00813C17" w14:textId="7FBA7F53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(medications)</w:t>
            </w:r>
          </w:p>
        </w:tc>
        <w:tc>
          <w:tcPr>
            <w:tcW w:w="1233" w:type="dxa"/>
          </w:tcPr>
          <w:p w14:paraId="44505E28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5A38F634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564A0247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78EB0024" w14:textId="70465261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7B909F58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4,032/3,221</w:t>
            </w:r>
          </w:p>
          <w:p w14:paraId="763DED79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774/553</w:t>
            </w:r>
          </w:p>
          <w:p w14:paraId="40CC3A8F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2,611/2,130</w:t>
            </w:r>
          </w:p>
          <w:p w14:paraId="6A715159" w14:textId="75EF66AC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646/538</w:t>
            </w:r>
          </w:p>
        </w:tc>
        <w:tc>
          <w:tcPr>
            <w:tcW w:w="567" w:type="dxa"/>
            <w:vAlign w:val="center"/>
          </w:tcPr>
          <w:p w14:paraId="5D75B889" w14:textId="173CFC85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1.25</w:t>
            </w:r>
          </w:p>
          <w:p w14:paraId="5BE8695B" w14:textId="49CDF4A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</w:p>
          <w:p w14:paraId="7E1EA93D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</w:t>
            </w:r>
          </w:p>
          <w:p w14:paraId="184ABAB2" w14:textId="7D2F18F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8353BA3" w14:textId="60FBBF5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78F701BE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1.10</w:t>
            </w:r>
          </w:p>
          <w:p w14:paraId="370AC90A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05E8FFB5" w14:textId="33CF579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560" w:type="dxa"/>
            <w:vAlign w:val="center"/>
          </w:tcPr>
          <w:p w14:paraId="7D3D83D9" w14:textId="368BB521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1.29 (1.23 - 1.35)</w:t>
            </w:r>
          </w:p>
          <w:p w14:paraId="345FA587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 (1.14 - 1.42)</w:t>
            </w:r>
          </w:p>
          <w:p w14:paraId="545E00F0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(1.19 - 1.34)</w:t>
            </w:r>
          </w:p>
          <w:p w14:paraId="56A66957" w14:textId="3556C94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1.44 (1.28 - 1.61)</w:t>
            </w:r>
          </w:p>
        </w:tc>
        <w:tc>
          <w:tcPr>
            <w:tcW w:w="1275" w:type="dxa"/>
            <w:vAlign w:val="center"/>
          </w:tcPr>
          <w:p w14:paraId="3410B84E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6,882/5,648</w:t>
            </w:r>
          </w:p>
          <w:p w14:paraId="007B50B9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1,335/929</w:t>
            </w:r>
          </w:p>
          <w:p w14:paraId="15D46828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4,485/3,717</w:t>
            </w:r>
          </w:p>
          <w:p w14:paraId="49241D59" w14:textId="10AC7AB0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1,060/1,002</w:t>
            </w:r>
          </w:p>
        </w:tc>
        <w:tc>
          <w:tcPr>
            <w:tcW w:w="567" w:type="dxa"/>
            <w:vAlign w:val="center"/>
          </w:tcPr>
          <w:p w14:paraId="2105C289" w14:textId="17B9CC55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</w:t>
            </w:r>
          </w:p>
          <w:p w14:paraId="51A05899" w14:textId="77777777" w:rsidR="00D26AB1" w:rsidRPr="009C7021" w:rsidRDefault="00D26AB1" w:rsidP="00D26AB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1.44</w:t>
            </w:r>
          </w:p>
          <w:p w14:paraId="0F73C98A" w14:textId="77777777" w:rsidR="00D26AB1" w:rsidRPr="009C7021" w:rsidRDefault="00D26AB1" w:rsidP="00D26AB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1.21</w:t>
            </w:r>
          </w:p>
          <w:p w14:paraId="0986CB02" w14:textId="68077272" w:rsidR="00BE5CA5" w:rsidRPr="009C7021" w:rsidRDefault="00D26AB1" w:rsidP="00D26AB1">
            <w:pPr>
              <w:pStyle w:val="Listecouleur-Accent11"/>
              <w:ind w:left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1.06</w:t>
            </w:r>
          </w:p>
        </w:tc>
        <w:tc>
          <w:tcPr>
            <w:tcW w:w="567" w:type="dxa"/>
            <w:vAlign w:val="center"/>
          </w:tcPr>
          <w:p w14:paraId="7504D46A" w14:textId="6B09B8B0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00A51E31" w14:textId="77777777" w:rsidR="00D26AB1" w:rsidRPr="009C7021" w:rsidRDefault="00D26AB1" w:rsidP="00D26AB1">
            <w:pPr>
              <w:spacing w:after="0" w:line="240" w:lineRule="auto"/>
              <w:contextualSpacing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</w:t>
            </w:r>
          </w:p>
          <w:p w14:paraId="5983F579" w14:textId="77777777" w:rsidR="00D26AB1" w:rsidRPr="009C7021" w:rsidRDefault="00D26AB1" w:rsidP="00D26AB1">
            <w:pPr>
              <w:spacing w:after="0" w:line="240" w:lineRule="auto"/>
              <w:contextualSpacing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1326BFE1" w14:textId="366CFB3A" w:rsidR="00BE5CA5" w:rsidRPr="009C7021" w:rsidRDefault="00D26AB1" w:rsidP="00D26AB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1418" w:type="dxa"/>
            <w:vAlign w:val="center"/>
          </w:tcPr>
          <w:p w14:paraId="5555CDC2" w14:textId="3345CF0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1.28 (1.24 - 1.33)</w:t>
            </w:r>
          </w:p>
          <w:p w14:paraId="3940B16F" w14:textId="77777777" w:rsidR="00D26AB1" w:rsidRPr="009C7021" w:rsidRDefault="00D26AB1" w:rsidP="00D26AB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1.17 (1.08 - 1.27)</w:t>
            </w:r>
          </w:p>
          <w:p w14:paraId="01E3BAEE" w14:textId="77777777" w:rsidR="00D26AB1" w:rsidRPr="009C7021" w:rsidRDefault="00D26AB1" w:rsidP="00D26AB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(1.21 - 1.32)</w:t>
            </w:r>
          </w:p>
          <w:p w14:paraId="509BDE66" w14:textId="1886FA81" w:rsidR="00BE5CA5" w:rsidRPr="009C7021" w:rsidRDefault="00D26AB1" w:rsidP="00D26AB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1.48 (1.36 - 1.62)</w:t>
            </w:r>
          </w:p>
        </w:tc>
        <w:tc>
          <w:tcPr>
            <w:tcW w:w="1276" w:type="dxa"/>
            <w:vAlign w:val="center"/>
          </w:tcPr>
          <w:p w14:paraId="30E3B712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11,112/9,501</w:t>
            </w:r>
          </w:p>
          <w:p w14:paraId="2AF2FFE3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2,306/1,382</w:t>
            </w:r>
          </w:p>
          <w:p w14:paraId="474F72D8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7,318/6,361</w:t>
            </w:r>
          </w:p>
          <w:p w14:paraId="06AFC9B9" w14:textId="4DF597F8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1,485/1,757</w:t>
            </w:r>
          </w:p>
        </w:tc>
        <w:tc>
          <w:tcPr>
            <w:tcW w:w="567" w:type="dxa"/>
            <w:vAlign w:val="center"/>
          </w:tcPr>
          <w:p w14:paraId="57C370DA" w14:textId="3DF62862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</w:t>
            </w:r>
          </w:p>
          <w:p w14:paraId="7622241B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1.67</w:t>
            </w:r>
          </w:p>
          <w:p w14:paraId="16D009AF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1.15</w:t>
            </w:r>
          </w:p>
          <w:p w14:paraId="20DA6971" w14:textId="46104B60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67" w:type="dxa"/>
            <w:vAlign w:val="center"/>
          </w:tcPr>
          <w:p w14:paraId="7FCD522E" w14:textId="69D70C78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0.93</w:t>
            </w:r>
          </w:p>
          <w:p w14:paraId="7A2882AE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1.48</w:t>
            </w:r>
          </w:p>
          <w:p w14:paraId="7F2A411F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0.94</w:t>
            </w:r>
          </w:p>
          <w:p w14:paraId="760BE678" w14:textId="13114278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1417" w:type="dxa"/>
            <w:vAlign w:val="center"/>
          </w:tcPr>
          <w:p w14:paraId="02D699A3" w14:textId="3449128E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1.26 (1.23 - 1.3)</w:t>
            </w:r>
          </w:p>
          <w:p w14:paraId="182FA0FB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 (1.06 - 1.21)</w:t>
            </w:r>
          </w:p>
          <w:p w14:paraId="763F772D" w14:textId="77777777" w:rsidR="00BE5CA5" w:rsidRPr="009C7021" w:rsidRDefault="00BE5CA5" w:rsidP="002B4FE8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1.23 (1.19 - 1.27)</w:t>
            </w:r>
          </w:p>
          <w:p w14:paraId="4195824E" w14:textId="7BCBE9D0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1.57 (1.47 - 1.69)</w:t>
            </w:r>
          </w:p>
        </w:tc>
      </w:tr>
      <w:tr w:rsidR="00BE5CA5" w14:paraId="2B2427F2" w14:textId="77777777" w:rsidTr="006426E5">
        <w:tc>
          <w:tcPr>
            <w:tcW w:w="1528" w:type="dxa"/>
          </w:tcPr>
          <w:p w14:paraId="72AEDCD9" w14:textId="77777777" w:rsidR="00BE5CA5" w:rsidRPr="00A51B79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395B6233" w14:textId="54D3455A" w:rsidR="00BE5CA5" w:rsidRPr="009C7021" w:rsidRDefault="00BE5CA5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01D311A0" w14:textId="5D397033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383/3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816</w:t>
            </w:r>
          </w:p>
        </w:tc>
        <w:tc>
          <w:tcPr>
            <w:tcW w:w="567" w:type="dxa"/>
            <w:vAlign w:val="center"/>
          </w:tcPr>
          <w:p w14:paraId="1957EB76" w14:textId="5CD69F12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</w:t>
            </w:r>
          </w:p>
        </w:tc>
        <w:tc>
          <w:tcPr>
            <w:tcW w:w="567" w:type="dxa"/>
            <w:vAlign w:val="center"/>
          </w:tcPr>
          <w:p w14:paraId="5CF0DA85" w14:textId="14156E5D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3E3D45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560" w:type="dxa"/>
            <w:vAlign w:val="center"/>
          </w:tcPr>
          <w:p w14:paraId="1EFC0A31" w14:textId="3A5EF637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 (1.1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 xml:space="preserve"> - 1.2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1275" w:type="dxa"/>
            <w:vAlign w:val="center"/>
          </w:tcPr>
          <w:p w14:paraId="461FC687" w14:textId="4AA62DC7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7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418/6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490</w:t>
            </w:r>
          </w:p>
        </w:tc>
        <w:tc>
          <w:tcPr>
            <w:tcW w:w="567" w:type="dxa"/>
            <w:vAlign w:val="center"/>
          </w:tcPr>
          <w:p w14:paraId="4C1002E2" w14:textId="19DBFF7F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1.14</w:t>
            </w:r>
          </w:p>
        </w:tc>
        <w:tc>
          <w:tcPr>
            <w:tcW w:w="567" w:type="dxa"/>
            <w:vAlign w:val="center"/>
          </w:tcPr>
          <w:p w14:paraId="1D4B69C7" w14:textId="68185ED0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418" w:type="dxa"/>
            <w:vAlign w:val="center"/>
          </w:tcPr>
          <w:p w14:paraId="7125AA51" w14:textId="281D5FAC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 (1.11 - 1.19)</w:t>
            </w:r>
          </w:p>
        </w:tc>
        <w:tc>
          <w:tcPr>
            <w:tcW w:w="1276" w:type="dxa"/>
            <w:vAlign w:val="center"/>
          </w:tcPr>
          <w:p w14:paraId="4D03DA04" w14:textId="3A0D4DDC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471/10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267</w:t>
            </w:r>
          </w:p>
        </w:tc>
        <w:tc>
          <w:tcPr>
            <w:tcW w:w="567" w:type="dxa"/>
            <w:vAlign w:val="center"/>
          </w:tcPr>
          <w:p w14:paraId="27CF9735" w14:textId="0C91A070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1.12</w:t>
            </w:r>
          </w:p>
        </w:tc>
        <w:tc>
          <w:tcPr>
            <w:tcW w:w="567" w:type="dxa"/>
            <w:vAlign w:val="center"/>
          </w:tcPr>
          <w:p w14:paraId="61E8983B" w14:textId="12DE5A7C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417" w:type="dxa"/>
            <w:vAlign w:val="center"/>
          </w:tcPr>
          <w:p w14:paraId="3324F051" w14:textId="151DFAA6" w:rsidR="00BE5CA5" w:rsidRPr="009C7021" w:rsidRDefault="00BE5CA5" w:rsidP="00F90E06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1.12 (1.09 - 1.15)</w:t>
            </w:r>
          </w:p>
        </w:tc>
      </w:tr>
      <w:tr w:rsidR="006426E5" w:rsidRPr="00BC3C7E" w14:paraId="2A1BAE83" w14:textId="77777777" w:rsidTr="006426E5">
        <w:tc>
          <w:tcPr>
            <w:tcW w:w="2761" w:type="dxa"/>
            <w:gridSpan w:val="2"/>
            <w:shd w:val="clear" w:color="auto" w:fill="D9D9D9" w:themeFill="background1" w:themeFillShade="D9"/>
          </w:tcPr>
          <w:p w14:paraId="0A236159" w14:textId="656485B2" w:rsidR="006426E5" w:rsidRPr="006A78E0" w:rsidRDefault="006426E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Renal outcomes (hospitalizations)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0A5A4ADC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F67DE3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484E7F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3F84097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5D2D49E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33A397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17AACD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300573B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1F6DB0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BFF180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5A07905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4F6D2A" w14:textId="77777777" w:rsidR="006426E5" w:rsidRPr="009C7021" w:rsidRDefault="006426E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BE5CA5" w14:paraId="4F8C9059" w14:textId="77777777" w:rsidTr="006426E5">
        <w:tc>
          <w:tcPr>
            <w:tcW w:w="1528" w:type="dxa"/>
            <w:vMerge w:val="restart"/>
          </w:tcPr>
          <w:p w14:paraId="4732F224" w14:textId="77777777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Kidney diseases</w:t>
            </w:r>
          </w:p>
          <w:p w14:paraId="0302B1A8" w14:textId="28A46E94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19663A3F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01D54FEB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6F67AA5B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76FF69E8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5F0BC29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10,707/8,264</w:t>
            </w:r>
          </w:p>
          <w:p w14:paraId="1F6F2D24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2,495/1,632</w:t>
            </w:r>
          </w:p>
          <w:p w14:paraId="0723730E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6,057/4,930</w:t>
            </w:r>
          </w:p>
          <w:p w14:paraId="3F8EDBFF" w14:textId="7601A3A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2,153/1,698</w:t>
            </w:r>
          </w:p>
        </w:tc>
        <w:tc>
          <w:tcPr>
            <w:tcW w:w="567" w:type="dxa"/>
            <w:vAlign w:val="center"/>
          </w:tcPr>
          <w:p w14:paraId="72708E14" w14:textId="09FA52A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</w:p>
          <w:p w14:paraId="364B4B43" w14:textId="77777777" w:rsidR="00BE5CA5" w:rsidRPr="009C7021" w:rsidRDefault="00BE5CA5" w:rsidP="00F56ED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1.53</w:t>
            </w:r>
          </w:p>
          <w:p w14:paraId="0BC82ED9" w14:textId="20E538E7" w:rsidR="00BE5CA5" w:rsidRPr="009C7021" w:rsidRDefault="00BE5CA5" w:rsidP="00F56ED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</w:t>
            </w:r>
          </w:p>
          <w:p w14:paraId="669AA312" w14:textId="4CF4AA97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</w:t>
            </w:r>
          </w:p>
        </w:tc>
        <w:tc>
          <w:tcPr>
            <w:tcW w:w="567" w:type="dxa"/>
            <w:vAlign w:val="center"/>
          </w:tcPr>
          <w:p w14:paraId="14075766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01931F36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1.12</w:t>
            </w:r>
          </w:p>
          <w:p w14:paraId="49A64C41" w14:textId="1DF92541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556ED6C9" w14:textId="64C3192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560" w:type="dxa"/>
            <w:vAlign w:val="center"/>
          </w:tcPr>
          <w:p w14:paraId="78B0AE01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(1.29 - 1.37)</w:t>
            </w:r>
          </w:p>
          <w:p w14:paraId="0421143E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1.37 (1.29 - 1.46)</w:t>
            </w:r>
          </w:p>
          <w:p w14:paraId="041235CB" w14:textId="3C751BD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(1.21 - 1.3)</w:t>
            </w:r>
          </w:p>
          <w:p w14:paraId="1832B06B" w14:textId="1745022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1.51 (1.42 - 1.61)</w:t>
            </w:r>
          </w:p>
        </w:tc>
        <w:tc>
          <w:tcPr>
            <w:tcW w:w="1275" w:type="dxa"/>
            <w:vAlign w:val="center"/>
          </w:tcPr>
          <w:p w14:paraId="3704C79C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15,008/11,020</w:t>
            </w:r>
          </w:p>
          <w:p w14:paraId="4D6A7DB8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3,445/2,069</w:t>
            </w:r>
          </w:p>
          <w:p w14:paraId="0965D1B7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8,706/6,645</w:t>
            </w:r>
          </w:p>
          <w:p w14:paraId="6BA6B2B7" w14:textId="222B131A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2,854/2,300</w:t>
            </w:r>
          </w:p>
        </w:tc>
        <w:tc>
          <w:tcPr>
            <w:tcW w:w="567" w:type="dxa"/>
            <w:vAlign w:val="center"/>
          </w:tcPr>
          <w:p w14:paraId="38326DCB" w14:textId="7777777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1.36</w:t>
            </w:r>
          </w:p>
          <w:p w14:paraId="34F1A673" w14:textId="77777777" w:rsidR="00BE5CA5" w:rsidRPr="009C7021" w:rsidRDefault="00BE5CA5" w:rsidP="00F56ED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1.67</w:t>
            </w:r>
          </w:p>
          <w:p w14:paraId="3803A7A8" w14:textId="5E189745" w:rsidR="00BE5CA5" w:rsidRPr="009C7021" w:rsidRDefault="00BE5CA5" w:rsidP="00F56EDB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1.31</w:t>
            </w:r>
          </w:p>
          <w:p w14:paraId="7522F902" w14:textId="7A27ABDD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</w:t>
            </w:r>
          </w:p>
        </w:tc>
        <w:tc>
          <w:tcPr>
            <w:tcW w:w="567" w:type="dxa"/>
            <w:vAlign w:val="center"/>
          </w:tcPr>
          <w:p w14:paraId="03D25C7A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358B535C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</w:t>
            </w:r>
          </w:p>
          <w:p w14:paraId="7F43A1AF" w14:textId="619C900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59B7BC88" w14:textId="3527A81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1418" w:type="dxa"/>
            <w:vAlign w:val="center"/>
          </w:tcPr>
          <w:p w14:paraId="1324BF7A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1.42 (1.39 - 1.46)</w:t>
            </w:r>
          </w:p>
          <w:p w14:paraId="3D09B222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1.35 (1.28 - 1.43)</w:t>
            </w:r>
          </w:p>
          <w:p w14:paraId="609EA59E" w14:textId="661B967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1.37 (1.32 - 1.41)</w:t>
            </w:r>
          </w:p>
          <w:p w14:paraId="78C8A284" w14:textId="1BFC95F6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1.73 (1.64 - 1.83)</w:t>
            </w:r>
          </w:p>
        </w:tc>
        <w:tc>
          <w:tcPr>
            <w:tcW w:w="1276" w:type="dxa"/>
            <w:vAlign w:val="center"/>
          </w:tcPr>
          <w:p w14:paraId="16813AFE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20,401/14,783</w:t>
            </w:r>
          </w:p>
          <w:p w14:paraId="76C0E329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4,837/2,563</w:t>
            </w:r>
          </w:p>
          <w:p w14:paraId="60D78145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12,025/8,944</w:t>
            </w:r>
          </w:p>
          <w:p w14:paraId="440F9E7C" w14:textId="46872B21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3,534/3,270</w:t>
            </w:r>
          </w:p>
        </w:tc>
        <w:tc>
          <w:tcPr>
            <w:tcW w:w="567" w:type="dxa"/>
            <w:vAlign w:val="center"/>
          </w:tcPr>
          <w:p w14:paraId="2DD4806C" w14:textId="7777777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1.38</w:t>
            </w:r>
          </w:p>
          <w:p w14:paraId="6DEE1832" w14:textId="18B9E874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1.89</w:t>
            </w:r>
          </w:p>
          <w:p w14:paraId="2F177286" w14:textId="71A83A5A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1.34</w:t>
            </w:r>
          </w:p>
          <w:p w14:paraId="263FD08B" w14:textId="364D51DA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</w:t>
            </w:r>
          </w:p>
        </w:tc>
        <w:tc>
          <w:tcPr>
            <w:tcW w:w="567" w:type="dxa"/>
            <w:vAlign w:val="center"/>
          </w:tcPr>
          <w:p w14:paraId="4C4F7B96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0.93</w:t>
            </w:r>
          </w:p>
          <w:p w14:paraId="7BDF4128" w14:textId="39B9331D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1.46</w:t>
            </w:r>
          </w:p>
          <w:p w14:paraId="53F0F0BD" w14:textId="1514274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793021A2" w14:textId="76903468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1417" w:type="dxa"/>
            <w:vAlign w:val="center"/>
          </w:tcPr>
          <w:p w14:paraId="204506DB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1.48 (1.45 - 1.51)</w:t>
            </w:r>
          </w:p>
          <w:p w14:paraId="3ED3870E" w14:textId="67432F5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1.29 (1.23 - 1.35)</w:t>
            </w:r>
          </w:p>
          <w:p w14:paraId="5D505588" w14:textId="60A386B3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1.43 (1.39 - 1.47)</w:t>
            </w:r>
          </w:p>
          <w:p w14:paraId="46874C72" w14:textId="284832C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1.97 (1.88 - 2.06)</w:t>
            </w:r>
          </w:p>
        </w:tc>
      </w:tr>
      <w:tr w:rsidR="00BE5CA5" w14:paraId="67DF5F94" w14:textId="77777777" w:rsidTr="006426E5">
        <w:tc>
          <w:tcPr>
            <w:tcW w:w="1528" w:type="dxa"/>
            <w:vMerge/>
          </w:tcPr>
          <w:p w14:paraId="5E8A857D" w14:textId="77777777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0330007A" w14:textId="77777777" w:rsidR="00BE5CA5" w:rsidRPr="009C7021" w:rsidRDefault="00BE5CA5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638F09A8" w14:textId="2A8D29D5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9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986/12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698</w:t>
            </w:r>
          </w:p>
        </w:tc>
        <w:tc>
          <w:tcPr>
            <w:tcW w:w="567" w:type="dxa"/>
            <w:vAlign w:val="center"/>
          </w:tcPr>
          <w:p w14:paraId="01725ADD" w14:textId="2284FE7D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567" w:type="dxa"/>
            <w:vAlign w:val="center"/>
          </w:tcPr>
          <w:p w14:paraId="1B1478D3" w14:textId="63421C52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560" w:type="dxa"/>
            <w:vAlign w:val="center"/>
          </w:tcPr>
          <w:p w14:paraId="7B6BF464" w14:textId="6F9F4EF0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0.78 (0.76 - 0.8)</w:t>
            </w:r>
          </w:p>
        </w:tc>
        <w:tc>
          <w:tcPr>
            <w:tcW w:w="1275" w:type="dxa"/>
            <w:vAlign w:val="center"/>
          </w:tcPr>
          <w:p w14:paraId="778B9F71" w14:textId="2C31AD85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14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209/17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652</w:t>
            </w:r>
          </w:p>
        </w:tc>
        <w:tc>
          <w:tcPr>
            <w:tcW w:w="567" w:type="dxa"/>
            <w:vAlign w:val="center"/>
          </w:tcPr>
          <w:p w14:paraId="4270A4EB" w14:textId="7A456A73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76739061" w14:textId="36F45644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418" w:type="dxa"/>
            <w:vAlign w:val="center"/>
          </w:tcPr>
          <w:p w14:paraId="4A76BE3E" w14:textId="53962634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0.80 (0.79 - 0.82)</w:t>
            </w:r>
          </w:p>
        </w:tc>
        <w:tc>
          <w:tcPr>
            <w:tcW w:w="1276" w:type="dxa"/>
            <w:vAlign w:val="center"/>
          </w:tcPr>
          <w:p w14:paraId="486D24AB" w14:textId="22477F31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19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267/23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123</w:t>
            </w:r>
          </w:p>
        </w:tc>
        <w:tc>
          <w:tcPr>
            <w:tcW w:w="567" w:type="dxa"/>
            <w:vAlign w:val="center"/>
          </w:tcPr>
          <w:p w14:paraId="1E248D4A" w14:textId="08CEF676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567" w:type="dxa"/>
            <w:vAlign w:val="center"/>
          </w:tcPr>
          <w:p w14:paraId="7B4D0933" w14:textId="569E3715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.00</w:t>
            </w:r>
          </w:p>
        </w:tc>
        <w:tc>
          <w:tcPr>
            <w:tcW w:w="1417" w:type="dxa"/>
            <w:vAlign w:val="center"/>
          </w:tcPr>
          <w:p w14:paraId="5566E801" w14:textId="38091EED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0.83 (0.81 - 0.85)</w:t>
            </w:r>
          </w:p>
        </w:tc>
      </w:tr>
      <w:tr w:rsidR="00BE5CA5" w14:paraId="5B5F9636" w14:textId="77777777" w:rsidTr="006426E5">
        <w:tc>
          <w:tcPr>
            <w:tcW w:w="1528" w:type="dxa"/>
            <w:vMerge w:val="restart"/>
          </w:tcPr>
          <w:p w14:paraId="7F629C36" w14:textId="37A8D14D" w:rsidR="00BE5CA5" w:rsidRPr="00A51B79" w:rsidRDefault="00BE5CA5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Acute kidney failure</w:t>
            </w:r>
          </w:p>
        </w:tc>
        <w:tc>
          <w:tcPr>
            <w:tcW w:w="1233" w:type="dxa"/>
          </w:tcPr>
          <w:p w14:paraId="050FAF98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45D003F4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58348826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7257F1D8" w14:textId="77777777" w:rsidR="00BE5CA5" w:rsidRPr="006A78E0" w:rsidRDefault="00BE5CA5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C95A781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308/157</w:t>
            </w:r>
          </w:p>
          <w:p w14:paraId="0447D8E2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43/19</w:t>
            </w:r>
          </w:p>
          <w:p w14:paraId="5358017C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199/97</w:t>
            </w:r>
          </w:p>
          <w:p w14:paraId="32E5D5B8" w14:textId="723DD26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66/41</w:t>
            </w:r>
          </w:p>
        </w:tc>
        <w:tc>
          <w:tcPr>
            <w:tcW w:w="567" w:type="dxa"/>
            <w:vAlign w:val="center"/>
          </w:tcPr>
          <w:p w14:paraId="16E0620C" w14:textId="7777777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1.96</w:t>
            </w:r>
          </w:p>
          <w:p w14:paraId="5A17CED1" w14:textId="6F0DF5DD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2.26</w:t>
            </w:r>
          </w:p>
          <w:p w14:paraId="5E661060" w14:textId="32CBC7DA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2.05</w:t>
            </w:r>
          </w:p>
          <w:p w14:paraId="3644BD0D" w14:textId="6A80610B" w:rsidR="00BE5CA5" w:rsidRPr="009C7021" w:rsidRDefault="00BE5CA5" w:rsidP="00147CED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1.61</w:t>
            </w:r>
          </w:p>
        </w:tc>
        <w:tc>
          <w:tcPr>
            <w:tcW w:w="567" w:type="dxa"/>
            <w:vAlign w:val="center"/>
          </w:tcPr>
          <w:p w14:paraId="391E3329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0.83</w:t>
            </w:r>
          </w:p>
          <w:p w14:paraId="0C8F14A9" w14:textId="2D3A102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0.79</w:t>
            </w:r>
          </w:p>
          <w:p w14:paraId="68184C71" w14:textId="3B157EE1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  <w:p w14:paraId="061560F6" w14:textId="1C4FC4F3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569D8CB3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2.36 (1.96 - 2.88)</w:t>
            </w:r>
          </w:p>
          <w:p w14:paraId="07397BF9" w14:textId="017FAC3C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2.86 (1.74 - 5.33)</w:t>
            </w:r>
          </w:p>
          <w:p w14:paraId="4355A8AB" w14:textId="77C940DD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2.46 (1.94 - 3.17)</w:t>
            </w:r>
          </w:p>
          <w:p w14:paraId="7D356A8C" w14:textId="4A83D22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 (1.3 - 2.87)</w:t>
            </w:r>
          </w:p>
        </w:tc>
        <w:tc>
          <w:tcPr>
            <w:tcW w:w="1275" w:type="dxa"/>
            <w:vAlign w:val="center"/>
          </w:tcPr>
          <w:p w14:paraId="388B8546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491/220</w:t>
            </w:r>
          </w:p>
          <w:p w14:paraId="5B849503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83/25</w:t>
            </w:r>
          </w:p>
          <w:p w14:paraId="085571FB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305/142</w:t>
            </w:r>
          </w:p>
          <w:p w14:paraId="05456B02" w14:textId="51024E26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103/53</w:t>
            </w:r>
          </w:p>
        </w:tc>
        <w:tc>
          <w:tcPr>
            <w:tcW w:w="567" w:type="dxa"/>
            <w:vAlign w:val="center"/>
          </w:tcPr>
          <w:p w14:paraId="5468DB21" w14:textId="7777777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2.23</w:t>
            </w:r>
          </w:p>
          <w:p w14:paraId="48347E37" w14:textId="5FA73A28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3.32</w:t>
            </w:r>
          </w:p>
          <w:p w14:paraId="20DAD282" w14:textId="62138F7E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2.15</w:t>
            </w:r>
          </w:p>
          <w:p w14:paraId="5326DFA7" w14:textId="093CA8A0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1.94</w:t>
            </w:r>
          </w:p>
        </w:tc>
        <w:tc>
          <w:tcPr>
            <w:tcW w:w="567" w:type="dxa"/>
            <w:vAlign w:val="center"/>
          </w:tcPr>
          <w:p w14:paraId="55AB5E7F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  <w:p w14:paraId="0AED6575" w14:textId="195B6EE8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  <w:p w14:paraId="505A02DC" w14:textId="0D4BCE4A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  <w:p w14:paraId="155EDECA" w14:textId="53BF598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1418" w:type="dxa"/>
            <w:vAlign w:val="center"/>
          </w:tcPr>
          <w:p w14:paraId="2A55225A" w14:textId="5411B6DC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2.97 (2.54 - 3.5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  <w:p w14:paraId="05CA867E" w14:textId="7321786A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4.48 (2.99 - 7.53)</w:t>
            </w:r>
          </w:p>
          <w:p w14:paraId="45964B44" w14:textId="46A1042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2.85 (2.35 - 3.5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  <w:p w14:paraId="7395AC0B" w14:textId="3CA3BD9F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2.63 (1.92 - 3.75)</w:t>
            </w:r>
          </w:p>
        </w:tc>
        <w:tc>
          <w:tcPr>
            <w:tcW w:w="1276" w:type="dxa"/>
            <w:vAlign w:val="center"/>
          </w:tcPr>
          <w:p w14:paraId="52801163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754/304</w:t>
            </w:r>
          </w:p>
          <w:p w14:paraId="1627F037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149/35</w:t>
            </w:r>
          </w:p>
          <w:p w14:paraId="15371B04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460/194</w:t>
            </w:r>
          </w:p>
          <w:p w14:paraId="4FF618D5" w14:textId="7E14224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144/75</w:t>
            </w:r>
          </w:p>
        </w:tc>
        <w:tc>
          <w:tcPr>
            <w:tcW w:w="567" w:type="dxa"/>
            <w:vAlign w:val="center"/>
          </w:tcPr>
          <w:p w14:paraId="3CDFCC8A" w14:textId="7777777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2.48</w:t>
            </w:r>
          </w:p>
          <w:p w14:paraId="31D25216" w14:textId="23813FCA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4.26</w:t>
            </w:r>
          </w:p>
          <w:p w14:paraId="6CA3DC6C" w14:textId="434F3635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2.37</w:t>
            </w:r>
          </w:p>
          <w:p w14:paraId="2F23805E" w14:textId="4B28473B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1.92</w:t>
            </w:r>
          </w:p>
        </w:tc>
        <w:tc>
          <w:tcPr>
            <w:tcW w:w="567" w:type="dxa"/>
            <w:vAlign w:val="center"/>
          </w:tcPr>
          <w:p w14:paraId="70B694D5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0.68</w:t>
            </w:r>
          </w:p>
          <w:p w14:paraId="654C118B" w14:textId="40F9F9C0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  <w:p w14:paraId="3249FA82" w14:textId="2CE859C9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</w:t>
            </w:r>
          </w:p>
          <w:p w14:paraId="00005997" w14:textId="22636A34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1417" w:type="dxa"/>
            <w:vAlign w:val="center"/>
          </w:tcPr>
          <w:p w14:paraId="2778B341" w14:textId="77777777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3.65 (3.21 - 4.19)</w:t>
            </w:r>
          </w:p>
          <w:p w14:paraId="5B1C0E1D" w14:textId="2EC5CE52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5.52 (3.96 - 8.42)</w:t>
            </w:r>
          </w:p>
          <w:p w14:paraId="5E5653E9" w14:textId="628B785B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3.52 (2.99 - 4.19)</w:t>
            </w:r>
          </w:p>
          <w:p w14:paraId="28799541" w14:textId="35707990" w:rsidR="00BE5CA5" w:rsidRPr="009C7021" w:rsidRDefault="00BE5CA5" w:rsidP="002B4FE8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3.3</w:t>
            </w:r>
            <w:r w:rsidR="00D26AB1"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(2.52 - 4.43)</w:t>
            </w:r>
          </w:p>
        </w:tc>
      </w:tr>
      <w:tr w:rsidR="00BE5CA5" w14:paraId="16AAA3EE" w14:textId="77777777" w:rsidTr="006426E5">
        <w:tc>
          <w:tcPr>
            <w:tcW w:w="1528" w:type="dxa"/>
            <w:vMerge/>
          </w:tcPr>
          <w:p w14:paraId="7D1274B3" w14:textId="77777777" w:rsidR="00BE5CA5" w:rsidRPr="00A51B79" w:rsidRDefault="00BE5CA5" w:rsidP="007C2B9E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4813E41F" w14:textId="77777777" w:rsidR="00BE5CA5" w:rsidRPr="009C7021" w:rsidRDefault="00BE5CA5" w:rsidP="007C2B9E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3E236515" w14:textId="048AA2BB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903/1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699</w:t>
            </w:r>
          </w:p>
        </w:tc>
        <w:tc>
          <w:tcPr>
            <w:tcW w:w="567" w:type="dxa"/>
            <w:vAlign w:val="center"/>
          </w:tcPr>
          <w:p w14:paraId="6EE9BF14" w14:textId="2AD8619B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567" w:type="dxa"/>
            <w:vAlign w:val="center"/>
          </w:tcPr>
          <w:p w14:paraId="1854440D" w14:textId="4A253E6A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1560" w:type="dxa"/>
            <w:vAlign w:val="center"/>
          </w:tcPr>
          <w:p w14:paraId="73C35BD8" w14:textId="11D850D0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0.64 (0.59 - 0.7)</w:t>
            </w:r>
          </w:p>
        </w:tc>
        <w:tc>
          <w:tcPr>
            <w:tcW w:w="1275" w:type="dxa"/>
            <w:vAlign w:val="center"/>
          </w:tcPr>
          <w:p w14:paraId="28A7655B" w14:textId="42A81845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324/2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183</w:t>
            </w:r>
          </w:p>
        </w:tc>
        <w:tc>
          <w:tcPr>
            <w:tcW w:w="567" w:type="dxa"/>
            <w:vAlign w:val="center"/>
          </w:tcPr>
          <w:p w14:paraId="38E81F83" w14:textId="7B1F8678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567" w:type="dxa"/>
            <w:vAlign w:val="center"/>
          </w:tcPr>
          <w:p w14:paraId="3C0DBB0F" w14:textId="0376A694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1418" w:type="dxa"/>
            <w:vAlign w:val="center"/>
          </w:tcPr>
          <w:p w14:paraId="75CDF973" w14:textId="79E12E57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0.82 (0.76 - 0.88)</w:t>
            </w:r>
          </w:p>
        </w:tc>
        <w:tc>
          <w:tcPr>
            <w:tcW w:w="1276" w:type="dxa"/>
            <w:vAlign w:val="center"/>
          </w:tcPr>
          <w:p w14:paraId="79E7AA28" w14:textId="6436CE4B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19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03/2</w:t>
            </w:r>
            <w:r w:rsidR="00D26AB1"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,</w:t>
            </w: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590</w:t>
            </w:r>
          </w:p>
        </w:tc>
        <w:tc>
          <w:tcPr>
            <w:tcW w:w="567" w:type="dxa"/>
            <w:vAlign w:val="center"/>
          </w:tcPr>
          <w:p w14:paraId="4777CAA0" w14:textId="5501D560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567" w:type="dxa"/>
            <w:vAlign w:val="center"/>
          </w:tcPr>
          <w:p w14:paraId="59A52CF9" w14:textId="4263B9E3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1417" w:type="dxa"/>
            <w:vAlign w:val="center"/>
          </w:tcPr>
          <w:p w14:paraId="30BB25EC" w14:textId="06DF1688" w:rsidR="00BE5CA5" w:rsidRPr="009C7021" w:rsidRDefault="00BE5CA5" w:rsidP="007C2B9E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 (1.08 - 1.22)</w:t>
            </w:r>
          </w:p>
        </w:tc>
      </w:tr>
    </w:tbl>
    <w:p w14:paraId="74A25243" w14:textId="77777777" w:rsidR="002779A8" w:rsidRDefault="002779A8" w:rsidP="007D3B65">
      <w:pPr>
        <w:pStyle w:val="Grillemoyenne22"/>
        <w:rPr>
          <w:rFonts w:asciiTheme="minorHAnsi" w:hAnsiTheme="minorHAnsi"/>
          <w:sz w:val="18"/>
          <w:szCs w:val="18"/>
          <w:lang w:val="en-GB"/>
        </w:rPr>
      </w:pPr>
    </w:p>
    <w:p w14:paraId="4BE2F7EA" w14:textId="5D4DB668" w:rsidR="00696608" w:rsidRDefault="00696608">
      <w:pPr>
        <w:spacing w:after="0" w:line="240" w:lineRule="auto"/>
        <w:rPr>
          <w:rFonts w:asciiTheme="minorHAnsi" w:hAnsiTheme="minorHAnsi"/>
          <w:sz w:val="18"/>
          <w:szCs w:val="18"/>
          <w:lang w:val="en-GB"/>
        </w:rPr>
      </w:pPr>
      <w:r>
        <w:rPr>
          <w:rFonts w:asciiTheme="minorHAnsi" w:hAnsiTheme="minorHAnsi"/>
          <w:sz w:val="18"/>
          <w:szCs w:val="18"/>
          <w:lang w:val="en-GB"/>
        </w:rPr>
        <w:br w:type="page"/>
      </w:r>
    </w:p>
    <w:p w14:paraId="031A4233" w14:textId="078DE564" w:rsidR="00696608" w:rsidRDefault="00696608" w:rsidP="00696608">
      <w:pPr>
        <w:pStyle w:val="Sansinterligne"/>
        <w:rPr>
          <w:b/>
          <w:sz w:val="20"/>
          <w:szCs w:val="20"/>
          <w:lang w:val="en-GB"/>
        </w:rPr>
      </w:pPr>
      <w:r w:rsidRPr="00696608">
        <w:rPr>
          <w:b/>
          <w:sz w:val="20"/>
          <w:szCs w:val="20"/>
          <w:lang w:val="en-GB"/>
        </w:rPr>
        <w:lastRenderedPageBreak/>
        <w:t xml:space="preserve">Crude, null-effect and adjusted sequence ratios from sequence symmetry analyses for OAC new users </w:t>
      </w:r>
      <w:r>
        <w:rPr>
          <w:b/>
          <w:sz w:val="20"/>
          <w:szCs w:val="20"/>
          <w:lang w:val="en-GB"/>
        </w:rPr>
        <w:t>(continued)</w:t>
      </w:r>
    </w:p>
    <w:p w14:paraId="69A5E0EA" w14:textId="77777777" w:rsidR="00696608" w:rsidRPr="00696608" w:rsidRDefault="00696608" w:rsidP="00696608">
      <w:pPr>
        <w:pStyle w:val="Sansinterligne"/>
        <w:rPr>
          <w:b/>
          <w:sz w:val="10"/>
          <w:szCs w:val="10"/>
          <w:lang w:val="en-GB"/>
        </w:rPr>
      </w:pPr>
    </w:p>
    <w:tbl>
      <w:tblPr>
        <w:tblStyle w:val="Grilledutableau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233"/>
        <w:gridCol w:w="1316"/>
        <w:gridCol w:w="567"/>
        <w:gridCol w:w="567"/>
        <w:gridCol w:w="1560"/>
        <w:gridCol w:w="1275"/>
        <w:gridCol w:w="567"/>
        <w:gridCol w:w="567"/>
        <w:gridCol w:w="1418"/>
        <w:gridCol w:w="1276"/>
        <w:gridCol w:w="567"/>
        <w:gridCol w:w="567"/>
        <w:gridCol w:w="1417"/>
      </w:tblGrid>
      <w:tr w:rsidR="00696608" w:rsidRPr="004D513A" w14:paraId="6F3248BC" w14:textId="77777777" w:rsidTr="008C7841">
        <w:tc>
          <w:tcPr>
            <w:tcW w:w="1528" w:type="dxa"/>
            <w:vMerge w:val="restart"/>
            <w:shd w:val="clear" w:color="auto" w:fill="BFBFBF" w:themeFill="background1" w:themeFillShade="BF"/>
            <w:vAlign w:val="center"/>
          </w:tcPr>
          <w:p w14:paraId="3B88DF6E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Types of outcomes</w:t>
            </w:r>
          </w:p>
        </w:tc>
        <w:tc>
          <w:tcPr>
            <w:tcW w:w="1233" w:type="dxa"/>
            <w:vMerge w:val="restart"/>
            <w:shd w:val="clear" w:color="auto" w:fill="BFBFBF" w:themeFill="background1" w:themeFillShade="BF"/>
            <w:vAlign w:val="center"/>
          </w:tcPr>
          <w:p w14:paraId="0CF054C2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 of OAC</w:t>
            </w:r>
          </w:p>
        </w:tc>
        <w:tc>
          <w:tcPr>
            <w:tcW w:w="11664" w:type="dxa"/>
            <w:gridSpan w:val="1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F04920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Time windows</w:t>
            </w:r>
          </w:p>
        </w:tc>
      </w:tr>
      <w:tr w:rsidR="00696608" w:rsidRPr="004D513A" w14:paraId="3D1F86BF" w14:textId="77777777" w:rsidTr="008C7841">
        <w:tc>
          <w:tcPr>
            <w:tcW w:w="1528" w:type="dxa"/>
            <w:vMerge/>
            <w:shd w:val="clear" w:color="auto" w:fill="BFBFBF" w:themeFill="background1" w:themeFillShade="BF"/>
            <w:vAlign w:val="center"/>
          </w:tcPr>
          <w:p w14:paraId="771D34BA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vMerge/>
            <w:shd w:val="clear" w:color="auto" w:fill="BFBFBF" w:themeFill="background1" w:themeFillShade="BF"/>
            <w:vAlign w:val="center"/>
          </w:tcPr>
          <w:p w14:paraId="367CBB15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21E3AD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3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2855E4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3D0D6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12 months</w:t>
            </w:r>
          </w:p>
        </w:tc>
      </w:tr>
      <w:tr w:rsidR="00696608" w:rsidRPr="004D513A" w14:paraId="73BC94A8" w14:textId="77777777" w:rsidTr="008C7841"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7D812187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  <w:vAlign w:val="center"/>
          </w:tcPr>
          <w:p w14:paraId="5DF03792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14:paraId="6390BBB8" w14:textId="3E694A97" w:rsidR="00696608" w:rsidRPr="006A78E0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427E8053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A0DBB02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4BCC00CF" w14:textId="3F3CE855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C47F12B" w14:textId="179F9378" w:rsidR="00696608" w:rsidRPr="0025649E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1EFBF503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42F32744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53637DE" w14:textId="20713F7E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C0A032A" w14:textId="2B5D4264" w:rsidR="00696608" w:rsidRPr="0025649E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728089E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5DF959A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D7B06B0" w14:textId="339D93D4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</w:tr>
      <w:tr w:rsidR="00696608" w:rsidRPr="00BC3C7E" w14:paraId="71100EE0" w14:textId="77777777" w:rsidTr="00406C93">
        <w:tc>
          <w:tcPr>
            <w:tcW w:w="4077" w:type="dxa"/>
            <w:gridSpan w:val="3"/>
            <w:shd w:val="clear" w:color="auto" w:fill="D9D9D9" w:themeFill="background1" w:themeFillShade="D9"/>
          </w:tcPr>
          <w:p w14:paraId="5E8643D0" w14:textId="08748A88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96608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Renal outcomes (hospitalizations)</w:t>
            </w: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, continued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FE47115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9D30965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01C4E92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8FEF994" w14:textId="77777777" w:rsidR="00696608" w:rsidRPr="0025649E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8B961A1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AE34689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C15E8EF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95F9A2" w14:textId="77777777" w:rsidR="00696608" w:rsidRPr="0025649E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7968967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220E2E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686EBC7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</w:tr>
      <w:tr w:rsidR="00696608" w:rsidRPr="006A78E0" w14:paraId="13A8F32E" w14:textId="77777777" w:rsidTr="008C7841">
        <w:tc>
          <w:tcPr>
            <w:tcW w:w="1528" w:type="dxa"/>
            <w:vMerge w:val="restart"/>
          </w:tcPr>
          <w:p w14:paraId="5F1E5131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Glomerular diseases</w:t>
            </w:r>
          </w:p>
        </w:tc>
        <w:tc>
          <w:tcPr>
            <w:tcW w:w="1233" w:type="dxa"/>
          </w:tcPr>
          <w:p w14:paraId="291DA29D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70F42465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61251BD8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67AA0F8C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0223652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45/23</w:t>
            </w:r>
          </w:p>
          <w:p w14:paraId="22EC1CE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5/2</w:t>
            </w:r>
          </w:p>
          <w:p w14:paraId="571C8E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33/20</w:t>
            </w:r>
          </w:p>
          <w:p w14:paraId="7D91B0C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7/1</w:t>
            </w:r>
          </w:p>
        </w:tc>
        <w:tc>
          <w:tcPr>
            <w:tcW w:w="567" w:type="dxa"/>
            <w:vAlign w:val="center"/>
          </w:tcPr>
          <w:p w14:paraId="5937F52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1.96</w:t>
            </w:r>
          </w:p>
          <w:p w14:paraId="52C47C7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2.50</w:t>
            </w:r>
          </w:p>
          <w:p w14:paraId="56E7838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1.65</w:t>
            </w:r>
          </w:p>
          <w:p w14:paraId="0AAE730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7.00</w:t>
            </w:r>
          </w:p>
        </w:tc>
        <w:tc>
          <w:tcPr>
            <w:tcW w:w="567" w:type="dxa"/>
            <w:vAlign w:val="center"/>
          </w:tcPr>
          <w:p w14:paraId="6180370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  <w:p w14:paraId="0ECBCCB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0.81</w:t>
            </w:r>
          </w:p>
          <w:p w14:paraId="3B78E1F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  <w:p w14:paraId="2781B2F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1560" w:type="dxa"/>
            <w:vAlign w:val="center"/>
          </w:tcPr>
          <w:p w14:paraId="35BCBA8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2.34 (1.46 - 4.1)</w:t>
            </w:r>
          </w:p>
          <w:p w14:paraId="244D8BD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3.09</w:t>
            </w:r>
          </w:p>
          <w:p w14:paraId="4DFB728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1.95 (1.15 - 3.61)</w:t>
            </w:r>
          </w:p>
          <w:p w14:paraId="4266803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7.90</w:t>
            </w:r>
          </w:p>
        </w:tc>
        <w:tc>
          <w:tcPr>
            <w:tcW w:w="1275" w:type="dxa"/>
            <w:vAlign w:val="center"/>
          </w:tcPr>
          <w:p w14:paraId="715079A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89/30</w:t>
            </w:r>
          </w:p>
          <w:p w14:paraId="375872D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17/2</w:t>
            </w:r>
          </w:p>
          <w:p w14:paraId="573B1E6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59/25</w:t>
            </w:r>
          </w:p>
          <w:p w14:paraId="1209AC3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13/3</w:t>
            </w:r>
          </w:p>
        </w:tc>
        <w:tc>
          <w:tcPr>
            <w:tcW w:w="567" w:type="dxa"/>
            <w:vAlign w:val="center"/>
          </w:tcPr>
          <w:p w14:paraId="18204AD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2.97</w:t>
            </w:r>
          </w:p>
          <w:p w14:paraId="29E3EEE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8.50</w:t>
            </w:r>
          </w:p>
          <w:p w14:paraId="2851C54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2.36</w:t>
            </w:r>
          </w:p>
          <w:p w14:paraId="6409093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4.33</w:t>
            </w:r>
          </w:p>
        </w:tc>
        <w:tc>
          <w:tcPr>
            <w:tcW w:w="567" w:type="dxa"/>
            <w:vAlign w:val="center"/>
          </w:tcPr>
          <w:p w14:paraId="49B311B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0.76</w:t>
            </w:r>
          </w:p>
          <w:p w14:paraId="75BC778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  <w:p w14:paraId="5A43015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  <w:p w14:paraId="5796309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1418" w:type="dxa"/>
            <w:vAlign w:val="center"/>
          </w:tcPr>
          <w:p w14:paraId="37D37C4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3.90 (2.66 - 6.23)</w:t>
            </w:r>
          </w:p>
          <w:p w14:paraId="4753A50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11.1</w:t>
            </w:r>
          </w:p>
          <w:p w14:paraId="6EEFEE3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3.07 (1.99 - 5.21)</w:t>
            </w:r>
          </w:p>
          <w:p w14:paraId="05919B0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5.42</w:t>
            </w:r>
          </w:p>
        </w:tc>
        <w:tc>
          <w:tcPr>
            <w:tcW w:w="1276" w:type="dxa"/>
            <w:vAlign w:val="center"/>
          </w:tcPr>
          <w:p w14:paraId="3DF6260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144/43</w:t>
            </w:r>
          </w:p>
          <w:p w14:paraId="271EA2E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35/5</w:t>
            </w:r>
          </w:p>
          <w:p w14:paraId="5D5B69A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91/33</w:t>
            </w:r>
          </w:p>
          <w:p w14:paraId="16F021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18/5</w:t>
            </w:r>
          </w:p>
        </w:tc>
        <w:tc>
          <w:tcPr>
            <w:tcW w:w="567" w:type="dxa"/>
            <w:vAlign w:val="center"/>
          </w:tcPr>
          <w:p w14:paraId="154D86E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3.35</w:t>
            </w:r>
          </w:p>
          <w:p w14:paraId="5A3DD03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7.00</w:t>
            </w:r>
          </w:p>
          <w:p w14:paraId="1069CEE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2.76</w:t>
            </w:r>
          </w:p>
          <w:p w14:paraId="4634717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3.60</w:t>
            </w:r>
          </w:p>
        </w:tc>
        <w:tc>
          <w:tcPr>
            <w:tcW w:w="567" w:type="dxa"/>
            <w:vAlign w:val="center"/>
          </w:tcPr>
          <w:p w14:paraId="64F145A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0.69</w:t>
            </w:r>
          </w:p>
          <w:p w14:paraId="170B1C8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  <w:p w14:paraId="2052F5C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0.69</w:t>
            </w:r>
          </w:p>
          <w:p w14:paraId="29AAF79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1417" w:type="dxa"/>
            <w:vAlign w:val="center"/>
          </w:tcPr>
          <w:p w14:paraId="1EE8DC6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4.82 (3.52 - 7.05)</w:t>
            </w:r>
          </w:p>
          <w:p w14:paraId="665B597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8.79 (4.26 - 54.54)</w:t>
            </w:r>
          </w:p>
          <w:p w14:paraId="598511F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3.97 (2.74 - 6.02)</w:t>
            </w:r>
          </w:p>
          <w:p w14:paraId="610EE66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5.35 (2.36 - 28.94)</w:t>
            </w:r>
          </w:p>
        </w:tc>
      </w:tr>
      <w:tr w:rsidR="00696608" w:rsidRPr="006A78E0" w14:paraId="418FB505" w14:textId="77777777" w:rsidTr="008C7841">
        <w:tc>
          <w:tcPr>
            <w:tcW w:w="1528" w:type="dxa"/>
            <w:vMerge/>
          </w:tcPr>
          <w:p w14:paraId="5385DA51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51152E8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34A656A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147/594</w:t>
            </w:r>
          </w:p>
        </w:tc>
        <w:tc>
          <w:tcPr>
            <w:tcW w:w="567" w:type="dxa"/>
            <w:vAlign w:val="center"/>
          </w:tcPr>
          <w:p w14:paraId="6C57BA5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0.25</w:t>
            </w:r>
          </w:p>
        </w:tc>
        <w:tc>
          <w:tcPr>
            <w:tcW w:w="567" w:type="dxa"/>
            <w:vAlign w:val="center"/>
          </w:tcPr>
          <w:p w14:paraId="7C9525E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1560" w:type="dxa"/>
            <w:vAlign w:val="center"/>
          </w:tcPr>
          <w:p w14:paraId="00DBD78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0.30 (0.25 - 0.36)</w:t>
            </w:r>
          </w:p>
        </w:tc>
        <w:tc>
          <w:tcPr>
            <w:tcW w:w="1275" w:type="dxa"/>
            <w:vAlign w:val="center"/>
          </w:tcPr>
          <w:p w14:paraId="0CE809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203/696</w:t>
            </w:r>
          </w:p>
        </w:tc>
        <w:tc>
          <w:tcPr>
            <w:tcW w:w="567" w:type="dxa"/>
            <w:vAlign w:val="center"/>
          </w:tcPr>
          <w:p w14:paraId="3CD3443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567" w:type="dxa"/>
            <w:vAlign w:val="center"/>
          </w:tcPr>
          <w:p w14:paraId="0FECBE2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1418" w:type="dxa"/>
            <w:vAlign w:val="center"/>
          </w:tcPr>
          <w:p w14:paraId="0847709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0.40 (0.34 - 0.46)</w:t>
            </w:r>
          </w:p>
        </w:tc>
        <w:tc>
          <w:tcPr>
            <w:tcW w:w="1276" w:type="dxa"/>
            <w:vAlign w:val="center"/>
          </w:tcPr>
          <w:p w14:paraId="37B791A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304/784</w:t>
            </w:r>
          </w:p>
        </w:tc>
        <w:tc>
          <w:tcPr>
            <w:tcW w:w="567" w:type="dxa"/>
            <w:vAlign w:val="center"/>
          </w:tcPr>
          <w:p w14:paraId="185B4EA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567" w:type="dxa"/>
            <w:vAlign w:val="center"/>
          </w:tcPr>
          <w:p w14:paraId="01E4D2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0.63</w:t>
            </w:r>
          </w:p>
        </w:tc>
        <w:tc>
          <w:tcPr>
            <w:tcW w:w="1417" w:type="dxa"/>
            <w:vAlign w:val="center"/>
          </w:tcPr>
          <w:p w14:paraId="426897A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0.62 (0.54 - 0.70)</w:t>
            </w:r>
          </w:p>
        </w:tc>
      </w:tr>
      <w:tr w:rsidR="00696608" w:rsidRPr="006A78E0" w14:paraId="1A9780F4" w14:textId="77777777" w:rsidTr="008C7841">
        <w:tc>
          <w:tcPr>
            <w:tcW w:w="1528" w:type="dxa"/>
            <w:vMerge w:val="restart"/>
          </w:tcPr>
          <w:p w14:paraId="4120643F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Renal tubulo-interstitial diseases</w:t>
            </w:r>
          </w:p>
        </w:tc>
        <w:tc>
          <w:tcPr>
            <w:tcW w:w="1233" w:type="dxa"/>
          </w:tcPr>
          <w:p w14:paraId="12B2A027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69B6B4C8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21425AD6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09A39917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6434B68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378/554</w:t>
            </w:r>
          </w:p>
          <w:p w14:paraId="554C766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65/74</w:t>
            </w:r>
          </w:p>
          <w:p w14:paraId="7167EB5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254/376</w:t>
            </w:r>
          </w:p>
          <w:p w14:paraId="3ABC6E3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59/103</w:t>
            </w:r>
          </w:p>
        </w:tc>
        <w:tc>
          <w:tcPr>
            <w:tcW w:w="567" w:type="dxa"/>
            <w:vAlign w:val="center"/>
          </w:tcPr>
          <w:p w14:paraId="69DC95A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0.68</w:t>
            </w:r>
          </w:p>
          <w:p w14:paraId="4E65526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2016F82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0.68</w:t>
            </w:r>
          </w:p>
          <w:p w14:paraId="2C3A0B7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567" w:type="dxa"/>
            <w:vAlign w:val="center"/>
          </w:tcPr>
          <w:p w14:paraId="49D6A94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0.87</w:t>
            </w:r>
          </w:p>
          <w:p w14:paraId="4B28C27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</w:t>
            </w:r>
          </w:p>
          <w:p w14:paraId="75BA0A0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7D1EA4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1BABD1C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0.79 (0.69 - 0.89)</w:t>
            </w:r>
          </w:p>
          <w:p w14:paraId="299B99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0.95 (0.68 - 1.33)</w:t>
            </w:r>
          </w:p>
          <w:p w14:paraId="51657DF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0.76 (0.65 - 0.89)</w:t>
            </w:r>
          </w:p>
          <w:p w14:paraId="3D9F31B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0.68 (0.48 - 0.92)</w:t>
            </w:r>
          </w:p>
        </w:tc>
        <w:tc>
          <w:tcPr>
            <w:tcW w:w="1275" w:type="dxa"/>
            <w:vAlign w:val="center"/>
          </w:tcPr>
          <w:p w14:paraId="1F424AE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646/768</w:t>
            </w:r>
          </w:p>
          <w:p w14:paraId="4D3FBC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110/100</w:t>
            </w:r>
          </w:p>
          <w:p w14:paraId="212BC8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429/530</w:t>
            </w:r>
          </w:p>
          <w:p w14:paraId="27C09D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107/137</w:t>
            </w:r>
          </w:p>
        </w:tc>
        <w:tc>
          <w:tcPr>
            <w:tcW w:w="567" w:type="dxa"/>
            <w:vAlign w:val="center"/>
          </w:tcPr>
          <w:p w14:paraId="2372A29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  <w:p w14:paraId="7FD3F13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1.10</w:t>
            </w:r>
          </w:p>
          <w:p w14:paraId="00D8AE1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0.81</w:t>
            </w:r>
          </w:p>
          <w:p w14:paraId="139B27D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567" w:type="dxa"/>
            <w:vAlign w:val="center"/>
          </w:tcPr>
          <w:p w14:paraId="4253E5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0.82</w:t>
            </w:r>
          </w:p>
          <w:p w14:paraId="27A3E37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555B3E3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  <w:p w14:paraId="286F0EA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1418" w:type="dxa"/>
            <w:vAlign w:val="center"/>
          </w:tcPr>
          <w:p w14:paraId="4792503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1.03 (0.93 - 1.14)</w:t>
            </w:r>
          </w:p>
          <w:p w14:paraId="531B701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 (0.86 - 1.49)</w:t>
            </w:r>
          </w:p>
          <w:p w14:paraId="5EA8321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 (0.85 - 1.09)</w:t>
            </w:r>
          </w:p>
          <w:p w14:paraId="75959ED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1.06 (0.82 - 1.36)</w:t>
            </w:r>
          </w:p>
        </w:tc>
        <w:tc>
          <w:tcPr>
            <w:tcW w:w="1276" w:type="dxa"/>
            <w:vAlign w:val="center"/>
          </w:tcPr>
          <w:p w14:paraId="07FBE18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1,030/1,025</w:t>
            </w:r>
          </w:p>
          <w:p w14:paraId="65077A5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191/131</w:t>
            </w:r>
          </w:p>
          <w:p w14:paraId="6AEE33D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685/693</w:t>
            </w:r>
          </w:p>
          <w:p w14:paraId="4F47110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154/200</w:t>
            </w:r>
          </w:p>
        </w:tc>
        <w:tc>
          <w:tcPr>
            <w:tcW w:w="567" w:type="dxa"/>
            <w:vAlign w:val="center"/>
          </w:tcPr>
          <w:p w14:paraId="7464F84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6094D71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1.46</w:t>
            </w:r>
          </w:p>
          <w:p w14:paraId="490C626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7B27C31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567" w:type="dxa"/>
            <w:vAlign w:val="center"/>
          </w:tcPr>
          <w:p w14:paraId="3F75042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0.78</w:t>
            </w:r>
          </w:p>
          <w:p w14:paraId="072C42A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</w:t>
            </w:r>
          </w:p>
          <w:p w14:paraId="4806B4C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  <w:p w14:paraId="4451E62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1417" w:type="dxa"/>
            <w:vAlign w:val="center"/>
          </w:tcPr>
          <w:p w14:paraId="14F802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1.30 (1.19 - 1.41)</w:t>
            </w:r>
          </w:p>
          <w:p w14:paraId="0982AEC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1.28 (1.03 - 1.61)</w:t>
            </w:r>
          </w:p>
          <w:p w14:paraId="7578AAB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 (1.11 - 1.37)</w:t>
            </w:r>
          </w:p>
          <w:p w14:paraId="313A09D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1.34 (1.09 - 1.66)</w:t>
            </w:r>
          </w:p>
        </w:tc>
      </w:tr>
      <w:tr w:rsidR="00696608" w:rsidRPr="009C7021" w14:paraId="47623323" w14:textId="77777777" w:rsidTr="008C7841">
        <w:tc>
          <w:tcPr>
            <w:tcW w:w="1528" w:type="dxa"/>
            <w:vMerge/>
          </w:tcPr>
          <w:p w14:paraId="413AC4F1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06A22327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152B3B3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811/1,541</w:t>
            </w:r>
          </w:p>
        </w:tc>
        <w:tc>
          <w:tcPr>
            <w:tcW w:w="567" w:type="dxa"/>
            <w:vAlign w:val="center"/>
          </w:tcPr>
          <w:p w14:paraId="368BF26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567" w:type="dxa"/>
            <w:vAlign w:val="center"/>
          </w:tcPr>
          <w:p w14:paraId="31DFBE4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560" w:type="dxa"/>
            <w:vAlign w:val="center"/>
          </w:tcPr>
          <w:p w14:paraId="6F926C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0.61 (0.56 - 0.66)</w:t>
            </w:r>
          </w:p>
        </w:tc>
        <w:tc>
          <w:tcPr>
            <w:tcW w:w="1275" w:type="dxa"/>
            <w:vAlign w:val="center"/>
          </w:tcPr>
          <w:p w14:paraId="5F62D0D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1,352/1,982</w:t>
            </w:r>
          </w:p>
        </w:tc>
        <w:tc>
          <w:tcPr>
            <w:tcW w:w="567" w:type="dxa"/>
            <w:vAlign w:val="center"/>
          </w:tcPr>
          <w:p w14:paraId="6CF3F40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567" w:type="dxa"/>
            <w:vAlign w:val="center"/>
          </w:tcPr>
          <w:p w14:paraId="65E54B1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1418" w:type="dxa"/>
            <w:vAlign w:val="center"/>
          </w:tcPr>
          <w:p w14:paraId="287DB08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0.84 (0.79 - 0.90)</w:t>
            </w:r>
          </w:p>
        </w:tc>
        <w:tc>
          <w:tcPr>
            <w:tcW w:w="1276" w:type="dxa"/>
            <w:vAlign w:val="center"/>
          </w:tcPr>
          <w:p w14:paraId="78EB083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2,093/2,471</w:t>
            </w:r>
          </w:p>
        </w:tc>
        <w:tc>
          <w:tcPr>
            <w:tcW w:w="567" w:type="dxa"/>
            <w:vAlign w:val="center"/>
          </w:tcPr>
          <w:p w14:paraId="6BA6C42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67" w:type="dxa"/>
            <w:vAlign w:val="center"/>
          </w:tcPr>
          <w:p w14:paraId="77C0D3F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1417" w:type="dxa"/>
            <w:vAlign w:val="center"/>
          </w:tcPr>
          <w:p w14:paraId="3B9111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1.13 (1.07 - 1.2)</w:t>
            </w:r>
          </w:p>
        </w:tc>
      </w:tr>
      <w:tr w:rsidR="00696608" w:rsidRPr="002B4FE8" w14:paraId="602A6049" w14:textId="77777777" w:rsidTr="008C7841">
        <w:tc>
          <w:tcPr>
            <w:tcW w:w="2761" w:type="dxa"/>
            <w:gridSpan w:val="2"/>
            <w:shd w:val="clear" w:color="auto" w:fill="D9D9D9" w:themeFill="background1" w:themeFillShade="D9"/>
          </w:tcPr>
          <w:p w14:paraId="1D50976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Hepatic outcomes (hospitalizations)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37CC8A5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E4934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F3234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59D00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32576A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462C4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1D757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F2F14C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3C7D3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9BA0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65AD4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FB5E54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96608" w:rsidRPr="0025649E" w14:paraId="7AB0F756" w14:textId="77777777" w:rsidTr="008C7841">
        <w:tc>
          <w:tcPr>
            <w:tcW w:w="1528" w:type="dxa"/>
            <w:vMerge w:val="restart"/>
          </w:tcPr>
          <w:p w14:paraId="54BCBBE4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Toxic liver disease</w:t>
            </w:r>
          </w:p>
        </w:tc>
        <w:tc>
          <w:tcPr>
            <w:tcW w:w="1233" w:type="dxa"/>
          </w:tcPr>
          <w:p w14:paraId="6780FED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DOACs</w:t>
            </w:r>
          </w:p>
          <w:p w14:paraId="5ABD0586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Dabigatran</w:t>
            </w:r>
          </w:p>
          <w:p w14:paraId="2089BED9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Rivaroxaban</w:t>
            </w:r>
          </w:p>
          <w:p w14:paraId="5F6B4427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3122644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27/11</w:t>
            </w:r>
          </w:p>
          <w:p w14:paraId="0F6E0F6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3/3</w:t>
            </w:r>
          </w:p>
          <w:p w14:paraId="0C509AF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17/7</w:t>
            </w:r>
          </w:p>
          <w:p w14:paraId="0B5594F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7/1</w:t>
            </w:r>
          </w:p>
        </w:tc>
        <w:tc>
          <w:tcPr>
            <w:tcW w:w="567" w:type="dxa"/>
            <w:vAlign w:val="center"/>
          </w:tcPr>
          <w:p w14:paraId="6D410AD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2.45</w:t>
            </w:r>
          </w:p>
          <w:p w14:paraId="7349DA0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733D5AF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2.43</w:t>
            </w:r>
          </w:p>
          <w:p w14:paraId="13D7804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7.00</w:t>
            </w:r>
          </w:p>
        </w:tc>
        <w:tc>
          <w:tcPr>
            <w:tcW w:w="567" w:type="dxa"/>
            <w:vAlign w:val="center"/>
          </w:tcPr>
          <w:p w14:paraId="4D61402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26E78EA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</w:t>
            </w:r>
          </w:p>
          <w:p w14:paraId="1C5999F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3474F3D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05BA9DA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2.48 (1.32 - 5.94)</w:t>
            </w:r>
          </w:p>
          <w:p w14:paraId="633DD0E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0.89 (0.10 - 7.97)</w:t>
            </w:r>
          </w:p>
          <w:p w14:paraId="5583F63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2.44 (1.12 - 8.15)</w:t>
            </w:r>
          </w:p>
          <w:p w14:paraId="4289CD6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8.24</w:t>
            </w:r>
          </w:p>
        </w:tc>
        <w:tc>
          <w:tcPr>
            <w:tcW w:w="1275" w:type="dxa"/>
            <w:vAlign w:val="center"/>
          </w:tcPr>
          <w:p w14:paraId="3B9A13C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37/23</w:t>
            </w:r>
          </w:p>
          <w:p w14:paraId="20F5A2F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7/3</w:t>
            </w:r>
          </w:p>
          <w:p w14:paraId="0A78D5B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21/18</w:t>
            </w:r>
          </w:p>
          <w:p w14:paraId="58AC737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9/2</w:t>
            </w:r>
          </w:p>
        </w:tc>
        <w:tc>
          <w:tcPr>
            <w:tcW w:w="567" w:type="dxa"/>
            <w:vAlign w:val="center"/>
          </w:tcPr>
          <w:p w14:paraId="6AD7C60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1.61</w:t>
            </w:r>
          </w:p>
          <w:p w14:paraId="72D59E5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2.33</w:t>
            </w:r>
          </w:p>
          <w:p w14:paraId="082748B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</w:t>
            </w:r>
          </w:p>
          <w:p w14:paraId="661E673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4.50</w:t>
            </w:r>
          </w:p>
        </w:tc>
        <w:tc>
          <w:tcPr>
            <w:tcW w:w="567" w:type="dxa"/>
            <w:vAlign w:val="center"/>
          </w:tcPr>
          <w:p w14:paraId="376B23D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244ACE0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1.29</w:t>
            </w:r>
          </w:p>
          <w:p w14:paraId="64CF34C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1.01</w:t>
            </w:r>
          </w:p>
          <w:p w14:paraId="7C291D7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1418" w:type="dxa"/>
            <w:vAlign w:val="center"/>
          </w:tcPr>
          <w:p w14:paraId="505B861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1.60 (0.97 - 2.83)</w:t>
            </w:r>
          </w:p>
          <w:p w14:paraId="6234EF5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1.81 (0.55 - 47.8)</w:t>
            </w:r>
          </w:p>
          <w:p w14:paraId="23CF7AA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1.16 (0.61 - 2.26)</w:t>
            </w:r>
          </w:p>
          <w:p w14:paraId="69A2526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6.00</w:t>
            </w:r>
          </w:p>
        </w:tc>
        <w:tc>
          <w:tcPr>
            <w:tcW w:w="1276" w:type="dxa"/>
            <w:vAlign w:val="center"/>
          </w:tcPr>
          <w:p w14:paraId="133F460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51/33</w:t>
            </w:r>
          </w:p>
          <w:p w14:paraId="7D6E5ED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8/3</w:t>
            </w:r>
          </w:p>
          <w:p w14:paraId="0E3A732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33/25</w:t>
            </w:r>
          </w:p>
          <w:p w14:paraId="7361108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10/5</w:t>
            </w:r>
          </w:p>
        </w:tc>
        <w:tc>
          <w:tcPr>
            <w:tcW w:w="567" w:type="dxa"/>
            <w:vAlign w:val="center"/>
          </w:tcPr>
          <w:p w14:paraId="6DC34DE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1.55</w:t>
            </w:r>
          </w:p>
          <w:p w14:paraId="7890685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2.67</w:t>
            </w:r>
          </w:p>
          <w:p w14:paraId="5700A2B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1.32</w:t>
            </w:r>
          </w:p>
          <w:p w14:paraId="4E6EDB6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2.00</w:t>
            </w:r>
          </w:p>
        </w:tc>
        <w:tc>
          <w:tcPr>
            <w:tcW w:w="567" w:type="dxa"/>
            <w:vAlign w:val="center"/>
          </w:tcPr>
          <w:p w14:paraId="0DE3327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</w:t>
            </w:r>
          </w:p>
          <w:p w14:paraId="6012EBD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1.61</w:t>
            </w:r>
          </w:p>
          <w:p w14:paraId="50EEB2A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</w:t>
            </w:r>
          </w:p>
          <w:p w14:paraId="7048B42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1417" w:type="dxa"/>
            <w:vAlign w:val="center"/>
          </w:tcPr>
          <w:p w14:paraId="3034A6F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1.52 (0.99 - 2.42)</w:t>
            </w:r>
          </w:p>
          <w:p w14:paraId="6EF7422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1.65 (0.54 - 64.45)</w:t>
            </w:r>
          </w:p>
          <w:p w14:paraId="1EB1B0E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1.28 (0.77 - 2.23)</w:t>
            </w:r>
          </w:p>
          <w:p w14:paraId="21DB71F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3.39 (1.27 - 16.17)</w:t>
            </w:r>
          </w:p>
        </w:tc>
      </w:tr>
      <w:tr w:rsidR="00696608" w:rsidRPr="00043C5A" w14:paraId="5A4C9C0C" w14:textId="77777777" w:rsidTr="008C7841">
        <w:tc>
          <w:tcPr>
            <w:tcW w:w="1528" w:type="dxa"/>
            <w:vMerge/>
          </w:tcPr>
          <w:p w14:paraId="720D84D1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0BAD3965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0F7F87B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56/63</w:t>
            </w:r>
          </w:p>
        </w:tc>
        <w:tc>
          <w:tcPr>
            <w:tcW w:w="567" w:type="dxa"/>
            <w:vAlign w:val="center"/>
          </w:tcPr>
          <w:p w14:paraId="2A86883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567" w:type="dxa"/>
            <w:vAlign w:val="center"/>
          </w:tcPr>
          <w:p w14:paraId="062589A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691F221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0.87 (0.6 - 1.25)</w:t>
            </w:r>
          </w:p>
        </w:tc>
        <w:tc>
          <w:tcPr>
            <w:tcW w:w="1275" w:type="dxa"/>
            <w:vAlign w:val="center"/>
          </w:tcPr>
          <w:p w14:paraId="6A6C86D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81/93</w:t>
            </w:r>
          </w:p>
        </w:tc>
        <w:tc>
          <w:tcPr>
            <w:tcW w:w="567" w:type="dxa"/>
            <w:vAlign w:val="center"/>
          </w:tcPr>
          <w:p w14:paraId="607D5A1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567" w:type="dxa"/>
            <w:vAlign w:val="center"/>
          </w:tcPr>
          <w:p w14:paraId="43F7085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1.06</w:t>
            </w:r>
          </w:p>
        </w:tc>
        <w:tc>
          <w:tcPr>
            <w:tcW w:w="1418" w:type="dxa"/>
            <w:vAlign w:val="center"/>
          </w:tcPr>
          <w:p w14:paraId="7707CA7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0.83 (0.61 - 1.11)</w:t>
            </w:r>
          </w:p>
        </w:tc>
        <w:tc>
          <w:tcPr>
            <w:tcW w:w="1276" w:type="dxa"/>
            <w:vAlign w:val="center"/>
          </w:tcPr>
          <w:p w14:paraId="00EF47C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112/115</w:t>
            </w:r>
          </w:p>
        </w:tc>
        <w:tc>
          <w:tcPr>
            <w:tcW w:w="567" w:type="dxa"/>
            <w:vAlign w:val="center"/>
          </w:tcPr>
          <w:p w14:paraId="76A112E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0.97</w:t>
            </w:r>
          </w:p>
        </w:tc>
        <w:tc>
          <w:tcPr>
            <w:tcW w:w="567" w:type="dxa"/>
            <w:vAlign w:val="center"/>
          </w:tcPr>
          <w:p w14:paraId="1C5E121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1.11</w:t>
            </w:r>
          </w:p>
        </w:tc>
        <w:tc>
          <w:tcPr>
            <w:tcW w:w="1417" w:type="dxa"/>
            <w:vAlign w:val="center"/>
          </w:tcPr>
          <w:p w14:paraId="5FE7CA6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0.88 (0.68 - 1.14)</w:t>
            </w:r>
          </w:p>
        </w:tc>
      </w:tr>
      <w:tr w:rsidR="00696608" w:rsidRPr="006A78E0" w14:paraId="5C5B4B1D" w14:textId="77777777" w:rsidTr="008C7841">
        <w:tc>
          <w:tcPr>
            <w:tcW w:w="1528" w:type="dxa"/>
            <w:vMerge w:val="restart"/>
          </w:tcPr>
          <w:p w14:paraId="480B4EE7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Acute liver injury</w:t>
            </w:r>
          </w:p>
        </w:tc>
        <w:tc>
          <w:tcPr>
            <w:tcW w:w="1233" w:type="dxa"/>
          </w:tcPr>
          <w:p w14:paraId="74DEC5E3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DOACs</w:t>
            </w:r>
          </w:p>
          <w:p w14:paraId="215A8ABB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Dabigatran</w:t>
            </w:r>
          </w:p>
          <w:p w14:paraId="2988E5C0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Rivaroxaban</w:t>
            </w:r>
          </w:p>
          <w:p w14:paraId="03E2CAF9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E916C3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70/26</w:t>
            </w:r>
          </w:p>
          <w:p w14:paraId="1BF1C8A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9/5</w:t>
            </w:r>
          </w:p>
          <w:p w14:paraId="25AAC75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46/17</w:t>
            </w:r>
          </w:p>
          <w:p w14:paraId="23AE424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15/4</w:t>
            </w:r>
          </w:p>
        </w:tc>
        <w:tc>
          <w:tcPr>
            <w:tcW w:w="567" w:type="dxa"/>
            <w:vAlign w:val="center"/>
          </w:tcPr>
          <w:p w14:paraId="6F325AD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2.69</w:t>
            </w:r>
          </w:p>
          <w:p w14:paraId="79D2CB6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1.80</w:t>
            </w:r>
          </w:p>
          <w:p w14:paraId="26D239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2.71</w:t>
            </w:r>
          </w:p>
          <w:p w14:paraId="69F708A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3.75</w:t>
            </w:r>
          </w:p>
        </w:tc>
        <w:tc>
          <w:tcPr>
            <w:tcW w:w="567" w:type="dxa"/>
            <w:vAlign w:val="center"/>
          </w:tcPr>
          <w:p w14:paraId="4512CE9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7D8D843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</w:t>
            </w:r>
          </w:p>
          <w:p w14:paraId="39157B9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0832E1E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560" w:type="dxa"/>
            <w:vAlign w:val="center"/>
          </w:tcPr>
          <w:p w14:paraId="23119F3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2.71 (1.79 - 4.52)</w:t>
            </w:r>
          </w:p>
          <w:p w14:paraId="7616706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1.59 (0.57 - 7.46)</w:t>
            </w:r>
          </w:p>
          <w:p w14:paraId="55E1F9D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2.71 (1.64 - 5.26)</w:t>
            </w:r>
          </w:p>
          <w:p w14:paraId="593A03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4.38 (1.80 - 41.76)</w:t>
            </w:r>
          </w:p>
        </w:tc>
        <w:tc>
          <w:tcPr>
            <w:tcW w:w="1275" w:type="dxa"/>
            <w:vAlign w:val="center"/>
          </w:tcPr>
          <w:p w14:paraId="21A5E66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90/42</w:t>
            </w:r>
          </w:p>
          <w:p w14:paraId="7485A6A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17/6</w:t>
            </w:r>
          </w:p>
          <w:p w14:paraId="46576AA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54/29</w:t>
            </w:r>
          </w:p>
          <w:p w14:paraId="22A43B0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19/7</w:t>
            </w:r>
          </w:p>
        </w:tc>
        <w:tc>
          <w:tcPr>
            <w:tcW w:w="567" w:type="dxa"/>
            <w:vAlign w:val="center"/>
          </w:tcPr>
          <w:p w14:paraId="117A312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2.14</w:t>
            </w:r>
          </w:p>
          <w:p w14:paraId="17BC46F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2.83</w:t>
            </w:r>
          </w:p>
          <w:p w14:paraId="2CFB222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1.86</w:t>
            </w:r>
          </w:p>
          <w:p w14:paraId="3959593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2.71</w:t>
            </w:r>
          </w:p>
        </w:tc>
        <w:tc>
          <w:tcPr>
            <w:tcW w:w="567" w:type="dxa"/>
            <w:vAlign w:val="center"/>
          </w:tcPr>
          <w:p w14:paraId="33C0EE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</w:p>
          <w:p w14:paraId="0B9C855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1.28</w:t>
            </w:r>
          </w:p>
          <w:p w14:paraId="0EB383D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</w:t>
            </w:r>
          </w:p>
          <w:p w14:paraId="17D59BE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1418" w:type="dxa"/>
            <w:vAlign w:val="center"/>
          </w:tcPr>
          <w:p w14:paraId="78CAF41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2.14 (1.51 - 3.18)</w:t>
            </w:r>
          </w:p>
          <w:p w14:paraId="1D02E3E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2.21 (0.99 - 8.78)</w:t>
            </w:r>
          </w:p>
          <w:p w14:paraId="12EE152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1.85 (1.20 - 3.03)</w:t>
            </w:r>
          </w:p>
          <w:p w14:paraId="52AD17E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3.61 (1.70 - 12.15)</w:t>
            </w:r>
          </w:p>
        </w:tc>
        <w:tc>
          <w:tcPr>
            <w:tcW w:w="1276" w:type="dxa"/>
            <w:vAlign w:val="center"/>
          </w:tcPr>
          <w:p w14:paraId="557C053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133/53</w:t>
            </w:r>
          </w:p>
          <w:p w14:paraId="11E0DD3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24/6</w:t>
            </w:r>
          </w:p>
          <w:p w14:paraId="7A93060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84/38</w:t>
            </w:r>
          </w:p>
          <w:p w14:paraId="755A46B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25/9</w:t>
            </w:r>
          </w:p>
        </w:tc>
        <w:tc>
          <w:tcPr>
            <w:tcW w:w="567" w:type="dxa"/>
            <w:vAlign w:val="center"/>
          </w:tcPr>
          <w:p w14:paraId="2357484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2.51</w:t>
            </w:r>
          </w:p>
          <w:p w14:paraId="667C7A0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4.00</w:t>
            </w:r>
          </w:p>
          <w:p w14:paraId="506214C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2.21</w:t>
            </w:r>
          </w:p>
          <w:p w14:paraId="5DC476B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2.78</w:t>
            </w:r>
          </w:p>
        </w:tc>
        <w:tc>
          <w:tcPr>
            <w:tcW w:w="567" w:type="dxa"/>
            <w:vAlign w:val="center"/>
          </w:tcPr>
          <w:p w14:paraId="550AB1C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1.02</w:t>
            </w:r>
          </w:p>
          <w:p w14:paraId="1652153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1.61</w:t>
            </w:r>
          </w:p>
          <w:p w14:paraId="6604286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1.03</w:t>
            </w:r>
          </w:p>
          <w:p w14:paraId="488FFB2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1417" w:type="dxa"/>
            <w:vAlign w:val="center"/>
          </w:tcPr>
          <w:p w14:paraId="56A3A0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2.47 (1.83 - 3.49)</w:t>
            </w:r>
          </w:p>
          <w:p w14:paraId="5E4F30F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2.49 (1.19 - 10.32)</w:t>
            </w:r>
          </w:p>
          <w:p w14:paraId="1F16881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2.15 (1.50 - 3.27)</w:t>
            </w:r>
          </w:p>
          <w:p w14:paraId="3E6FA6B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4.69 (2.40 - 12.81)</w:t>
            </w:r>
          </w:p>
        </w:tc>
      </w:tr>
      <w:tr w:rsidR="00696608" w:rsidRPr="006A78E0" w14:paraId="6EF0D572" w14:textId="77777777" w:rsidTr="008C7841">
        <w:tc>
          <w:tcPr>
            <w:tcW w:w="1528" w:type="dxa"/>
            <w:vMerge/>
          </w:tcPr>
          <w:p w14:paraId="355D7DD0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5EB06C1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312F1B1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129/150</w:t>
            </w:r>
          </w:p>
        </w:tc>
        <w:tc>
          <w:tcPr>
            <w:tcW w:w="567" w:type="dxa"/>
            <w:vAlign w:val="center"/>
          </w:tcPr>
          <w:p w14:paraId="772F742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567" w:type="dxa"/>
            <w:vAlign w:val="center"/>
          </w:tcPr>
          <w:p w14:paraId="7287255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45AFCD6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0.84 (0.66 - 1.06)</w:t>
            </w:r>
          </w:p>
        </w:tc>
        <w:tc>
          <w:tcPr>
            <w:tcW w:w="1275" w:type="dxa"/>
            <w:vAlign w:val="center"/>
          </w:tcPr>
          <w:p w14:paraId="0468943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199/209</w:t>
            </w:r>
          </w:p>
        </w:tc>
        <w:tc>
          <w:tcPr>
            <w:tcW w:w="567" w:type="dxa"/>
            <w:vAlign w:val="center"/>
          </w:tcPr>
          <w:p w14:paraId="3B0A854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0.95</w:t>
            </w:r>
          </w:p>
        </w:tc>
        <w:tc>
          <w:tcPr>
            <w:tcW w:w="567" w:type="dxa"/>
            <w:vAlign w:val="center"/>
          </w:tcPr>
          <w:p w14:paraId="1DA7CE5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1.06</w:t>
            </w:r>
          </w:p>
        </w:tc>
        <w:tc>
          <w:tcPr>
            <w:tcW w:w="1418" w:type="dxa"/>
            <w:vAlign w:val="center"/>
          </w:tcPr>
          <w:p w14:paraId="49A36F0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 (0.74 - 1.1)</w:t>
            </w:r>
          </w:p>
        </w:tc>
        <w:tc>
          <w:tcPr>
            <w:tcW w:w="1276" w:type="dxa"/>
            <w:vAlign w:val="center"/>
          </w:tcPr>
          <w:p w14:paraId="1DE7BC8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308/268</w:t>
            </w:r>
          </w:p>
        </w:tc>
        <w:tc>
          <w:tcPr>
            <w:tcW w:w="567" w:type="dxa"/>
            <w:vAlign w:val="center"/>
          </w:tcPr>
          <w:p w14:paraId="5E3793F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</w:t>
            </w:r>
          </w:p>
        </w:tc>
        <w:tc>
          <w:tcPr>
            <w:tcW w:w="567" w:type="dxa"/>
            <w:vAlign w:val="center"/>
          </w:tcPr>
          <w:p w14:paraId="1533D17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1.10</w:t>
            </w:r>
          </w:p>
        </w:tc>
        <w:tc>
          <w:tcPr>
            <w:tcW w:w="1417" w:type="dxa"/>
            <w:vAlign w:val="center"/>
          </w:tcPr>
          <w:p w14:paraId="7FF82D5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1.04 (0.88 - 1.23)</w:t>
            </w:r>
          </w:p>
        </w:tc>
      </w:tr>
      <w:tr w:rsidR="00696608" w:rsidRPr="006A78E0" w14:paraId="3914838D" w14:textId="77777777" w:rsidTr="008C7841">
        <w:tc>
          <w:tcPr>
            <w:tcW w:w="1528" w:type="dxa"/>
            <w:vMerge w:val="restart"/>
          </w:tcPr>
          <w:p w14:paraId="28396B14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Disorders of gallbladder and biliary tract</w:t>
            </w:r>
          </w:p>
        </w:tc>
        <w:tc>
          <w:tcPr>
            <w:tcW w:w="1233" w:type="dxa"/>
          </w:tcPr>
          <w:p w14:paraId="3DCDB110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170E81A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2290275A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0F427912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042B650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563/805</w:t>
            </w:r>
          </w:p>
          <w:p w14:paraId="0FD0A8C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104/142</w:t>
            </w:r>
          </w:p>
          <w:p w14:paraId="52E8645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364/513</w:t>
            </w:r>
          </w:p>
          <w:p w14:paraId="385F1DD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95/150</w:t>
            </w:r>
          </w:p>
        </w:tc>
        <w:tc>
          <w:tcPr>
            <w:tcW w:w="567" w:type="dxa"/>
            <w:vAlign w:val="center"/>
          </w:tcPr>
          <w:p w14:paraId="3408F469" w14:textId="77777777" w:rsidR="00696608" w:rsidRPr="009C7021" w:rsidRDefault="00696608" w:rsidP="008C7841">
            <w:pPr>
              <w:pStyle w:val="Listecouleur-Accent11"/>
              <w:ind w:left="0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0.70</w:t>
            </w:r>
          </w:p>
          <w:p w14:paraId="56952D2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0.73</w:t>
            </w:r>
          </w:p>
          <w:p w14:paraId="33F2C05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0.71</w:t>
            </w:r>
          </w:p>
          <w:p w14:paraId="02C9646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0.63</w:t>
            </w:r>
          </w:p>
        </w:tc>
        <w:tc>
          <w:tcPr>
            <w:tcW w:w="567" w:type="dxa"/>
            <w:vAlign w:val="center"/>
          </w:tcPr>
          <w:p w14:paraId="031EAAD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4A8D2D5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</w:t>
            </w:r>
          </w:p>
          <w:p w14:paraId="2511194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1C0461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6F263D1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0.71 (0.63 - 0.79)</w:t>
            </w:r>
          </w:p>
          <w:p w14:paraId="290191D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0.65 (0.50 - 0.83)</w:t>
            </w:r>
          </w:p>
          <w:p w14:paraId="3C45994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0.72 (0.62 - 0.82)</w:t>
            </w:r>
          </w:p>
          <w:p w14:paraId="551662B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 (0.57 - 0.96)</w:t>
            </w:r>
          </w:p>
        </w:tc>
        <w:tc>
          <w:tcPr>
            <w:tcW w:w="1275" w:type="dxa"/>
            <w:vAlign w:val="center"/>
          </w:tcPr>
          <w:p w14:paraId="56D6784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1,033/1,171</w:t>
            </w:r>
          </w:p>
          <w:p w14:paraId="7CD0F52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175/198</w:t>
            </w:r>
          </w:p>
          <w:p w14:paraId="775B11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684/746</w:t>
            </w:r>
          </w:p>
          <w:p w14:paraId="7BBC087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174/226</w:t>
            </w:r>
          </w:p>
        </w:tc>
        <w:tc>
          <w:tcPr>
            <w:tcW w:w="567" w:type="dxa"/>
          </w:tcPr>
          <w:p w14:paraId="779E6FE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1438290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498A638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</w:t>
            </w:r>
          </w:p>
          <w:p w14:paraId="5D1933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567" w:type="dxa"/>
          </w:tcPr>
          <w:p w14:paraId="2ADA4A5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13638B7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</w:t>
            </w:r>
          </w:p>
          <w:p w14:paraId="6CEAC24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</w:p>
          <w:p w14:paraId="052BFA6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1418" w:type="dxa"/>
          </w:tcPr>
          <w:p w14:paraId="03322EB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0.89 (0.82 - 0.97)</w:t>
            </w:r>
          </w:p>
          <w:p w14:paraId="3737E30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0.69 (0.57 - 0.85)</w:t>
            </w:r>
          </w:p>
          <w:p w14:paraId="760D394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 (0.83 - 1.02)</w:t>
            </w:r>
          </w:p>
          <w:p w14:paraId="745ADF9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1.04 (0.85 - 1.26)</w:t>
            </w:r>
          </w:p>
        </w:tc>
        <w:tc>
          <w:tcPr>
            <w:tcW w:w="1276" w:type="dxa"/>
            <w:vAlign w:val="center"/>
          </w:tcPr>
          <w:p w14:paraId="5D4151E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1,698/1,657</w:t>
            </w:r>
          </w:p>
          <w:p w14:paraId="2DEF792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314/248</w:t>
            </w:r>
          </w:p>
          <w:p w14:paraId="5707F1D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1,147/1,061</w:t>
            </w:r>
          </w:p>
          <w:p w14:paraId="66D6683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237/347</w:t>
            </w:r>
          </w:p>
        </w:tc>
        <w:tc>
          <w:tcPr>
            <w:tcW w:w="567" w:type="dxa"/>
          </w:tcPr>
          <w:p w14:paraId="4A68603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1.02</w:t>
            </w:r>
          </w:p>
          <w:p w14:paraId="2140093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</w:t>
            </w:r>
          </w:p>
          <w:p w14:paraId="30ADE6F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</w:t>
            </w:r>
          </w:p>
          <w:p w14:paraId="1A82216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567" w:type="dxa"/>
          </w:tcPr>
          <w:p w14:paraId="0D47D1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17464CC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1.57</w:t>
            </w:r>
          </w:p>
          <w:p w14:paraId="7EFB3CB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0754FF9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1417" w:type="dxa"/>
          </w:tcPr>
          <w:p w14:paraId="62DE05D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1.03 (0.96 - 1.10)</w:t>
            </w:r>
          </w:p>
          <w:p w14:paraId="7A93F07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 (0.68 - 0.95)</w:t>
            </w:r>
          </w:p>
          <w:p w14:paraId="187CBE6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 (0.99 - 1.17)</w:t>
            </w:r>
          </w:p>
          <w:p w14:paraId="04A13FA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1.18 (1.00 - 1.39)</w:t>
            </w:r>
          </w:p>
        </w:tc>
      </w:tr>
      <w:tr w:rsidR="00696608" w:rsidRPr="006A78E0" w14:paraId="2061219C" w14:textId="77777777" w:rsidTr="008C7841">
        <w:tc>
          <w:tcPr>
            <w:tcW w:w="1528" w:type="dxa"/>
            <w:vMerge/>
          </w:tcPr>
          <w:p w14:paraId="6307786F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30A42DB7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257A94D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634/1,461</w:t>
            </w:r>
          </w:p>
        </w:tc>
        <w:tc>
          <w:tcPr>
            <w:tcW w:w="567" w:type="dxa"/>
            <w:vAlign w:val="center"/>
          </w:tcPr>
          <w:p w14:paraId="6AAC70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567" w:type="dxa"/>
            <w:vAlign w:val="center"/>
          </w:tcPr>
          <w:p w14:paraId="746745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38E48BD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0.43 (0.39 - 0.47)</w:t>
            </w:r>
          </w:p>
        </w:tc>
        <w:tc>
          <w:tcPr>
            <w:tcW w:w="1275" w:type="dxa"/>
            <w:vAlign w:val="center"/>
          </w:tcPr>
          <w:p w14:paraId="32D496F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1,111/1,921</w:t>
            </w:r>
          </w:p>
        </w:tc>
        <w:tc>
          <w:tcPr>
            <w:tcW w:w="567" w:type="dxa"/>
            <w:vAlign w:val="center"/>
          </w:tcPr>
          <w:p w14:paraId="20B1150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567" w:type="dxa"/>
            <w:vAlign w:val="center"/>
          </w:tcPr>
          <w:p w14:paraId="448021A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1.04</w:t>
            </w:r>
          </w:p>
        </w:tc>
        <w:tc>
          <w:tcPr>
            <w:tcW w:w="1418" w:type="dxa"/>
            <w:vAlign w:val="center"/>
          </w:tcPr>
          <w:p w14:paraId="0296FBE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0.56 (0.52 - 0.6)</w:t>
            </w:r>
          </w:p>
        </w:tc>
        <w:tc>
          <w:tcPr>
            <w:tcW w:w="1276" w:type="dxa"/>
            <w:vAlign w:val="center"/>
          </w:tcPr>
          <w:p w14:paraId="754A7B4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1,861/2,462</w:t>
            </w:r>
          </w:p>
        </w:tc>
        <w:tc>
          <w:tcPr>
            <w:tcW w:w="567" w:type="dxa"/>
            <w:vAlign w:val="center"/>
          </w:tcPr>
          <w:p w14:paraId="4568FD2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567" w:type="dxa"/>
            <w:vAlign w:val="center"/>
          </w:tcPr>
          <w:p w14:paraId="67C4E38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1.08</w:t>
            </w:r>
          </w:p>
        </w:tc>
        <w:tc>
          <w:tcPr>
            <w:tcW w:w="1417" w:type="dxa"/>
            <w:vAlign w:val="center"/>
          </w:tcPr>
          <w:p w14:paraId="0759F03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 (0.66 - 0.74)</w:t>
            </w:r>
          </w:p>
        </w:tc>
      </w:tr>
      <w:tr w:rsidR="00696608" w:rsidRPr="002B4FE8" w14:paraId="02C4C680" w14:textId="77777777" w:rsidTr="008C7841">
        <w:tc>
          <w:tcPr>
            <w:tcW w:w="2761" w:type="dxa"/>
            <w:gridSpan w:val="2"/>
            <w:shd w:val="clear" w:color="auto" w:fill="D9D9D9" w:themeFill="background1" w:themeFillShade="D9"/>
          </w:tcPr>
          <w:p w14:paraId="495316EB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Skin outcomes (hospitalizations)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13A306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3DEB4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7860F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F2C603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473BCD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20CAB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0EA2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88932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8107B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12EB0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D0224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BF950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96608" w:rsidRPr="0030510E" w14:paraId="7B778129" w14:textId="77777777" w:rsidTr="008C7841">
        <w:tc>
          <w:tcPr>
            <w:tcW w:w="1528" w:type="dxa"/>
            <w:vMerge w:val="restart"/>
          </w:tcPr>
          <w:p w14:paraId="51FFBC45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Skin diseases</w:t>
            </w:r>
          </w:p>
        </w:tc>
        <w:tc>
          <w:tcPr>
            <w:tcW w:w="1233" w:type="dxa"/>
          </w:tcPr>
          <w:p w14:paraId="5AE67D82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5769B7EC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0DC1AE75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5A4E6A30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0D4C894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405/387</w:t>
            </w:r>
          </w:p>
          <w:p w14:paraId="4C3C555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78/56</w:t>
            </w:r>
          </w:p>
          <w:p w14:paraId="41A1F86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267/276</w:t>
            </w:r>
          </w:p>
          <w:p w14:paraId="7DC3DB3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60/54</w:t>
            </w:r>
          </w:p>
        </w:tc>
        <w:tc>
          <w:tcPr>
            <w:tcW w:w="567" w:type="dxa"/>
            <w:vAlign w:val="center"/>
          </w:tcPr>
          <w:p w14:paraId="5DBEA01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1.05</w:t>
            </w:r>
          </w:p>
          <w:p w14:paraId="751109B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1.39</w:t>
            </w:r>
          </w:p>
          <w:p w14:paraId="29ADBBF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0911E04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1.11</w:t>
            </w:r>
          </w:p>
        </w:tc>
        <w:tc>
          <w:tcPr>
            <w:tcW w:w="567" w:type="dxa"/>
            <w:vAlign w:val="center"/>
          </w:tcPr>
          <w:p w14:paraId="0DD6F2C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0A2D232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1.14</w:t>
            </w:r>
          </w:p>
          <w:p w14:paraId="00AA34A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1CB1FDC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560" w:type="dxa"/>
            <w:vAlign w:val="center"/>
          </w:tcPr>
          <w:p w14:paraId="736257D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1.05 (0.91 - 1.21)</w:t>
            </w:r>
          </w:p>
          <w:p w14:paraId="1ED1E66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 (0.87 - 1.74)</w:t>
            </w:r>
          </w:p>
          <w:p w14:paraId="7581048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 (0.82 - 1.15)</w:t>
            </w:r>
          </w:p>
          <w:p w14:paraId="7197028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 (0.90 - 1.89)</w:t>
            </w:r>
          </w:p>
        </w:tc>
        <w:tc>
          <w:tcPr>
            <w:tcW w:w="1275" w:type="dxa"/>
            <w:vAlign w:val="center"/>
          </w:tcPr>
          <w:p w14:paraId="49491FA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649/590</w:t>
            </w:r>
          </w:p>
          <w:p w14:paraId="15503A7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127/87</w:t>
            </w:r>
          </w:p>
          <w:p w14:paraId="41DE9C5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430/420</w:t>
            </w:r>
          </w:p>
          <w:p w14:paraId="141FFA7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92/82</w:t>
            </w:r>
          </w:p>
        </w:tc>
        <w:tc>
          <w:tcPr>
            <w:tcW w:w="567" w:type="dxa"/>
            <w:vAlign w:val="center"/>
          </w:tcPr>
          <w:p w14:paraId="29D95B3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</w:t>
            </w:r>
          </w:p>
          <w:p w14:paraId="128C08B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1.46</w:t>
            </w:r>
          </w:p>
          <w:p w14:paraId="213845B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</w:t>
            </w:r>
          </w:p>
          <w:p w14:paraId="06D7CF3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</w:t>
            </w:r>
          </w:p>
        </w:tc>
        <w:tc>
          <w:tcPr>
            <w:tcW w:w="567" w:type="dxa"/>
            <w:vAlign w:val="center"/>
          </w:tcPr>
          <w:p w14:paraId="2034E78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28A3775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1.30</w:t>
            </w:r>
          </w:p>
          <w:p w14:paraId="222544A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0AC6A50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1418" w:type="dxa"/>
            <w:vAlign w:val="center"/>
          </w:tcPr>
          <w:p w14:paraId="01B62E3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 (0.98 - 1.23)</w:t>
            </w:r>
          </w:p>
          <w:p w14:paraId="4518266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 (0.86 - 1.49)</w:t>
            </w:r>
          </w:p>
          <w:p w14:paraId="4A856A1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 (0.89 - 1.17)</w:t>
            </w:r>
          </w:p>
          <w:p w14:paraId="7B44328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1.50 (1.12 - 2.03)</w:t>
            </w:r>
          </w:p>
        </w:tc>
        <w:tc>
          <w:tcPr>
            <w:tcW w:w="1276" w:type="dxa"/>
            <w:vAlign w:val="center"/>
          </w:tcPr>
          <w:p w14:paraId="025318A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1,018/852</w:t>
            </w:r>
          </w:p>
          <w:p w14:paraId="48E637C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196/115</w:t>
            </w:r>
          </w:p>
          <w:p w14:paraId="42F7B1F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690/601</w:t>
            </w:r>
          </w:p>
          <w:p w14:paraId="3372BF8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132/135</w:t>
            </w:r>
          </w:p>
        </w:tc>
        <w:tc>
          <w:tcPr>
            <w:tcW w:w="567" w:type="dxa"/>
            <w:vAlign w:val="center"/>
          </w:tcPr>
          <w:p w14:paraId="54294D8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1.19</w:t>
            </w:r>
          </w:p>
          <w:p w14:paraId="4F8FADC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1.70</w:t>
            </w:r>
          </w:p>
          <w:p w14:paraId="56096EB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1.15</w:t>
            </w:r>
          </w:p>
          <w:p w14:paraId="42E89B9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0.98</w:t>
            </w:r>
          </w:p>
        </w:tc>
        <w:tc>
          <w:tcPr>
            <w:tcW w:w="567" w:type="dxa"/>
            <w:vAlign w:val="center"/>
          </w:tcPr>
          <w:p w14:paraId="70A61CD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2FAE33C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1.59</w:t>
            </w:r>
          </w:p>
          <w:p w14:paraId="4905764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1.01</w:t>
            </w:r>
          </w:p>
          <w:p w14:paraId="7196FD2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1417" w:type="dxa"/>
            <w:vAlign w:val="center"/>
          </w:tcPr>
          <w:p w14:paraId="487A6A9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1.20 (1.09 - 1.31)</w:t>
            </w:r>
          </w:p>
          <w:p w14:paraId="1B58810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1.07 (0.86 - 1.36)</w:t>
            </w:r>
          </w:p>
          <w:p w14:paraId="2D5A65F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1.14 (1.02 - 1.27)</w:t>
            </w:r>
          </w:p>
          <w:p w14:paraId="0005D98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1.68 (1.32 - 2.14)</w:t>
            </w:r>
          </w:p>
        </w:tc>
      </w:tr>
      <w:tr w:rsidR="00696608" w:rsidRPr="00DA06EB" w14:paraId="5DAA0670" w14:textId="77777777" w:rsidTr="008C7841">
        <w:tc>
          <w:tcPr>
            <w:tcW w:w="1528" w:type="dxa"/>
            <w:vMerge/>
          </w:tcPr>
          <w:p w14:paraId="32A2EFAB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2FD1386E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086EAE7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568/882</w:t>
            </w:r>
          </w:p>
        </w:tc>
        <w:tc>
          <w:tcPr>
            <w:tcW w:w="567" w:type="dxa"/>
            <w:vAlign w:val="center"/>
          </w:tcPr>
          <w:p w14:paraId="192841F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567" w:type="dxa"/>
            <w:vAlign w:val="center"/>
          </w:tcPr>
          <w:p w14:paraId="387814D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71C49A6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0.63 (0.56 - 0.7)</w:t>
            </w:r>
          </w:p>
        </w:tc>
        <w:tc>
          <w:tcPr>
            <w:tcW w:w="1275" w:type="dxa"/>
            <w:vAlign w:val="center"/>
          </w:tcPr>
          <w:p w14:paraId="1E65406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879/1,257</w:t>
            </w:r>
          </w:p>
        </w:tc>
        <w:tc>
          <w:tcPr>
            <w:tcW w:w="567" w:type="dxa"/>
            <w:vAlign w:val="center"/>
          </w:tcPr>
          <w:p w14:paraId="2D63C1F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567" w:type="dxa"/>
            <w:vAlign w:val="center"/>
          </w:tcPr>
          <w:p w14:paraId="671452A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1.05</w:t>
            </w:r>
          </w:p>
        </w:tc>
        <w:tc>
          <w:tcPr>
            <w:tcW w:w="1418" w:type="dxa"/>
            <w:vAlign w:val="center"/>
          </w:tcPr>
          <w:p w14:paraId="11B3C68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0.67 (0.61 - 0.73)</w:t>
            </w:r>
          </w:p>
        </w:tc>
        <w:tc>
          <w:tcPr>
            <w:tcW w:w="1276" w:type="dxa"/>
            <w:vAlign w:val="center"/>
          </w:tcPr>
          <w:p w14:paraId="38D41E8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1,347/1,636</w:t>
            </w:r>
          </w:p>
        </w:tc>
        <w:tc>
          <w:tcPr>
            <w:tcW w:w="567" w:type="dxa"/>
            <w:vAlign w:val="center"/>
          </w:tcPr>
          <w:p w14:paraId="3CA41A0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567" w:type="dxa"/>
            <w:vAlign w:val="center"/>
          </w:tcPr>
          <w:p w14:paraId="7E884BF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1.08</w:t>
            </w:r>
          </w:p>
        </w:tc>
        <w:tc>
          <w:tcPr>
            <w:tcW w:w="1417" w:type="dxa"/>
            <w:vAlign w:val="center"/>
          </w:tcPr>
          <w:p w14:paraId="4DD774D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0.76 (0.71 - 0.82)</w:t>
            </w:r>
          </w:p>
        </w:tc>
      </w:tr>
      <w:tr w:rsidR="00696608" w:rsidRPr="00DA06EB" w14:paraId="387735F8" w14:textId="77777777" w:rsidTr="008C7841">
        <w:tc>
          <w:tcPr>
            <w:tcW w:w="1528" w:type="dxa"/>
            <w:vMerge w:val="restart"/>
          </w:tcPr>
          <w:p w14:paraId="5EC5E894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Vasculitis (composite)</w:t>
            </w:r>
          </w:p>
        </w:tc>
        <w:tc>
          <w:tcPr>
            <w:tcW w:w="1233" w:type="dxa"/>
          </w:tcPr>
          <w:p w14:paraId="69785333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481CB8C6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10E9575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62C7EB5C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A9D0AF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91/84</w:t>
            </w:r>
          </w:p>
          <w:p w14:paraId="65BA070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23/18</w:t>
            </w:r>
          </w:p>
          <w:p w14:paraId="2CABC5C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50/46</w:t>
            </w:r>
          </w:p>
          <w:p w14:paraId="54CFF66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17/20</w:t>
            </w:r>
          </w:p>
        </w:tc>
        <w:tc>
          <w:tcPr>
            <w:tcW w:w="567" w:type="dxa"/>
            <w:vAlign w:val="center"/>
          </w:tcPr>
          <w:p w14:paraId="492DB33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1.08</w:t>
            </w:r>
          </w:p>
          <w:p w14:paraId="7940922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1.28</w:t>
            </w:r>
          </w:p>
          <w:p w14:paraId="3D34C2B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1.09</w:t>
            </w:r>
          </w:p>
          <w:p w14:paraId="2C1E650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67" w:type="dxa"/>
            <w:vAlign w:val="center"/>
          </w:tcPr>
          <w:p w14:paraId="2517B8F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1A20486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</w:t>
            </w:r>
          </w:p>
          <w:p w14:paraId="6387763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0.99</w:t>
            </w:r>
          </w:p>
          <w:p w14:paraId="5ECFA03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560" w:type="dxa"/>
            <w:vAlign w:val="center"/>
          </w:tcPr>
          <w:p w14:paraId="5E41E4D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 (0.81 - 1.48)</w:t>
            </w:r>
          </w:p>
          <w:p w14:paraId="20F6342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1.14 (0.62 - 2.22)</w:t>
            </w:r>
          </w:p>
          <w:p w14:paraId="203A85C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 (0.73 - 1.65)</w:t>
            </w:r>
          </w:p>
          <w:p w14:paraId="002B923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 (0.50 - 1.92)</w:t>
            </w:r>
          </w:p>
        </w:tc>
        <w:tc>
          <w:tcPr>
            <w:tcW w:w="1275" w:type="dxa"/>
            <w:vAlign w:val="center"/>
          </w:tcPr>
          <w:p w14:paraId="229611A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173/160</w:t>
            </w:r>
          </w:p>
          <w:p w14:paraId="723088F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40/26</w:t>
            </w:r>
          </w:p>
          <w:p w14:paraId="4B043F2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102/99</w:t>
            </w:r>
          </w:p>
          <w:p w14:paraId="7CF7B4E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30/35</w:t>
            </w:r>
          </w:p>
        </w:tc>
        <w:tc>
          <w:tcPr>
            <w:tcW w:w="567" w:type="dxa"/>
            <w:vAlign w:val="center"/>
          </w:tcPr>
          <w:p w14:paraId="45E4C84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1.08</w:t>
            </w:r>
          </w:p>
          <w:p w14:paraId="74E53AD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1.54</w:t>
            </w:r>
          </w:p>
          <w:p w14:paraId="19102B0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</w:t>
            </w:r>
          </w:p>
          <w:p w14:paraId="1C4F268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567" w:type="dxa"/>
            <w:vAlign w:val="center"/>
          </w:tcPr>
          <w:p w14:paraId="2385B60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5BA3F73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1.27</w:t>
            </w:r>
          </w:p>
          <w:p w14:paraId="3C50C5D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01C1909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1418" w:type="dxa"/>
            <w:vAlign w:val="center"/>
          </w:tcPr>
          <w:p w14:paraId="79D3892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1.08 (0.87 - 1.34)</w:t>
            </w:r>
          </w:p>
          <w:p w14:paraId="43426B4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 (0.75 - 2.07)</w:t>
            </w:r>
          </w:p>
          <w:p w14:paraId="661A4AC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 (0.78 - 1.36)</w:t>
            </w:r>
          </w:p>
          <w:p w14:paraId="19B4634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 (0.68 - 1.85)</w:t>
            </w:r>
          </w:p>
        </w:tc>
        <w:tc>
          <w:tcPr>
            <w:tcW w:w="1276" w:type="dxa"/>
            <w:vAlign w:val="center"/>
          </w:tcPr>
          <w:p w14:paraId="3852701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299/258</w:t>
            </w:r>
          </w:p>
          <w:p w14:paraId="4DA30A8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63/36</w:t>
            </w:r>
          </w:p>
          <w:p w14:paraId="02D6E32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191/164</w:t>
            </w:r>
          </w:p>
          <w:p w14:paraId="08D47B4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44/58</w:t>
            </w:r>
          </w:p>
        </w:tc>
        <w:tc>
          <w:tcPr>
            <w:tcW w:w="567" w:type="dxa"/>
            <w:vAlign w:val="center"/>
          </w:tcPr>
          <w:p w14:paraId="5A890F4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1.16</w:t>
            </w:r>
          </w:p>
          <w:p w14:paraId="571D17F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1.75</w:t>
            </w:r>
          </w:p>
          <w:p w14:paraId="122E2EB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1.16</w:t>
            </w:r>
          </w:p>
          <w:p w14:paraId="10C2C1E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567" w:type="dxa"/>
            <w:vAlign w:val="center"/>
          </w:tcPr>
          <w:p w14:paraId="1A948C5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</w:t>
            </w:r>
          </w:p>
          <w:p w14:paraId="4FD8908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1.59</w:t>
            </w:r>
          </w:p>
          <w:p w14:paraId="422DDB0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1.03</w:t>
            </w:r>
          </w:p>
          <w:p w14:paraId="743917D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1417" w:type="dxa"/>
            <w:vAlign w:val="center"/>
          </w:tcPr>
          <w:p w14:paraId="4D53E9E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1.14 (0.96 - 1.34)</w:t>
            </w:r>
          </w:p>
          <w:p w14:paraId="2740D3C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 (0.74 - 1.71)</w:t>
            </w:r>
          </w:p>
          <w:p w14:paraId="7D094E1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 (0.92 - 1.39)</w:t>
            </w:r>
          </w:p>
          <w:p w14:paraId="690679B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1.25 (0.83 - 1.85)</w:t>
            </w:r>
          </w:p>
        </w:tc>
      </w:tr>
      <w:tr w:rsidR="00696608" w:rsidRPr="00DA06EB" w14:paraId="03B11F05" w14:textId="77777777" w:rsidTr="008C7841">
        <w:tc>
          <w:tcPr>
            <w:tcW w:w="1528" w:type="dxa"/>
            <w:vMerge/>
          </w:tcPr>
          <w:p w14:paraId="505E4D8D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4CD1E7A0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2BAFB0F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98/171</w:t>
            </w:r>
          </w:p>
        </w:tc>
        <w:tc>
          <w:tcPr>
            <w:tcW w:w="567" w:type="dxa"/>
            <w:vAlign w:val="center"/>
          </w:tcPr>
          <w:p w14:paraId="0E24539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567" w:type="dxa"/>
            <w:vAlign w:val="center"/>
          </w:tcPr>
          <w:p w14:paraId="22A77E4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560" w:type="dxa"/>
            <w:vAlign w:val="center"/>
          </w:tcPr>
          <w:p w14:paraId="0EA3588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0.56 (0.43 - 0.71)</w:t>
            </w:r>
          </w:p>
        </w:tc>
        <w:tc>
          <w:tcPr>
            <w:tcW w:w="1275" w:type="dxa"/>
            <w:vAlign w:val="center"/>
          </w:tcPr>
          <w:p w14:paraId="2B87455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171/258</w:t>
            </w:r>
          </w:p>
        </w:tc>
        <w:tc>
          <w:tcPr>
            <w:tcW w:w="567" w:type="dxa"/>
            <w:vAlign w:val="center"/>
          </w:tcPr>
          <w:p w14:paraId="7F7C442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0.66</w:t>
            </w:r>
          </w:p>
        </w:tc>
        <w:tc>
          <w:tcPr>
            <w:tcW w:w="567" w:type="dxa"/>
            <w:vAlign w:val="center"/>
          </w:tcPr>
          <w:p w14:paraId="5D50017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1.05</w:t>
            </w:r>
          </w:p>
        </w:tc>
        <w:tc>
          <w:tcPr>
            <w:tcW w:w="1418" w:type="dxa"/>
            <w:vAlign w:val="center"/>
          </w:tcPr>
          <w:p w14:paraId="6155C00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0.63 (0.52 - 0.76)</w:t>
            </w:r>
          </w:p>
        </w:tc>
        <w:tc>
          <w:tcPr>
            <w:tcW w:w="1276" w:type="dxa"/>
            <w:vAlign w:val="center"/>
          </w:tcPr>
          <w:p w14:paraId="31B5699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307/363</w:t>
            </w:r>
          </w:p>
        </w:tc>
        <w:tc>
          <w:tcPr>
            <w:tcW w:w="567" w:type="dxa"/>
            <w:vAlign w:val="center"/>
          </w:tcPr>
          <w:p w14:paraId="179FDE6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67" w:type="dxa"/>
            <w:vAlign w:val="center"/>
          </w:tcPr>
          <w:p w14:paraId="6B230EF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noProof w:val="0"/>
                <w:sz w:val="16"/>
                <w:szCs w:val="16"/>
                <w:lang w:val="en-GB"/>
              </w:rPr>
              <w:t>1.11</w:t>
            </w:r>
          </w:p>
        </w:tc>
        <w:tc>
          <w:tcPr>
            <w:tcW w:w="1417" w:type="dxa"/>
            <w:vAlign w:val="center"/>
          </w:tcPr>
          <w:p w14:paraId="3B032BB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0.76 (0.65 - 0.89)</w:t>
            </w:r>
          </w:p>
        </w:tc>
      </w:tr>
    </w:tbl>
    <w:p w14:paraId="74AAC28D" w14:textId="77777777" w:rsidR="00696608" w:rsidRDefault="00696608" w:rsidP="00696608">
      <w:pPr>
        <w:pStyle w:val="Sansinterligne"/>
        <w:rPr>
          <w:b/>
          <w:sz w:val="20"/>
          <w:szCs w:val="20"/>
          <w:lang w:val="en-GB"/>
        </w:rPr>
      </w:pPr>
      <w:r w:rsidRPr="00696608">
        <w:rPr>
          <w:b/>
          <w:sz w:val="20"/>
          <w:szCs w:val="20"/>
          <w:lang w:val="en-GB"/>
        </w:rPr>
        <w:lastRenderedPageBreak/>
        <w:t xml:space="preserve">Crude, null-effect and adjusted sequence ratios from sequence symmetry analyses for OAC new users </w:t>
      </w:r>
      <w:r>
        <w:rPr>
          <w:b/>
          <w:sz w:val="20"/>
          <w:szCs w:val="20"/>
          <w:lang w:val="en-GB"/>
        </w:rPr>
        <w:t>(continued)</w:t>
      </w:r>
    </w:p>
    <w:p w14:paraId="71B64D96" w14:textId="77777777" w:rsidR="00696608" w:rsidRPr="00696608" w:rsidRDefault="00696608" w:rsidP="007D3B65">
      <w:pPr>
        <w:pStyle w:val="Grillemoyenne22"/>
        <w:rPr>
          <w:rFonts w:asciiTheme="minorHAnsi" w:hAnsiTheme="minorHAnsi"/>
          <w:sz w:val="10"/>
          <w:szCs w:val="10"/>
          <w:lang w:val="en-GB"/>
        </w:rPr>
      </w:pPr>
    </w:p>
    <w:tbl>
      <w:tblPr>
        <w:tblStyle w:val="Grilledutableau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233"/>
        <w:gridCol w:w="1316"/>
        <w:gridCol w:w="567"/>
        <w:gridCol w:w="567"/>
        <w:gridCol w:w="1560"/>
        <w:gridCol w:w="1275"/>
        <w:gridCol w:w="567"/>
        <w:gridCol w:w="567"/>
        <w:gridCol w:w="1418"/>
        <w:gridCol w:w="1276"/>
        <w:gridCol w:w="567"/>
        <w:gridCol w:w="567"/>
        <w:gridCol w:w="1417"/>
      </w:tblGrid>
      <w:tr w:rsidR="00696608" w:rsidRPr="004D513A" w14:paraId="52AB56C9" w14:textId="77777777" w:rsidTr="008C7841">
        <w:tc>
          <w:tcPr>
            <w:tcW w:w="1528" w:type="dxa"/>
            <w:vMerge w:val="restart"/>
            <w:shd w:val="clear" w:color="auto" w:fill="BFBFBF" w:themeFill="background1" w:themeFillShade="BF"/>
            <w:vAlign w:val="center"/>
          </w:tcPr>
          <w:p w14:paraId="509DD773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Types of outcomes</w:t>
            </w:r>
          </w:p>
        </w:tc>
        <w:tc>
          <w:tcPr>
            <w:tcW w:w="1233" w:type="dxa"/>
            <w:vMerge w:val="restart"/>
            <w:shd w:val="clear" w:color="auto" w:fill="BFBFBF" w:themeFill="background1" w:themeFillShade="BF"/>
            <w:vAlign w:val="center"/>
          </w:tcPr>
          <w:p w14:paraId="525F2F57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Type of OAC</w:t>
            </w:r>
          </w:p>
        </w:tc>
        <w:tc>
          <w:tcPr>
            <w:tcW w:w="11664" w:type="dxa"/>
            <w:gridSpan w:val="1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81145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Time windows</w:t>
            </w:r>
          </w:p>
        </w:tc>
      </w:tr>
      <w:tr w:rsidR="00696608" w:rsidRPr="004D513A" w14:paraId="65F6CF1E" w14:textId="77777777" w:rsidTr="008C7841">
        <w:tc>
          <w:tcPr>
            <w:tcW w:w="1528" w:type="dxa"/>
            <w:vMerge/>
            <w:shd w:val="clear" w:color="auto" w:fill="BFBFBF" w:themeFill="background1" w:themeFillShade="BF"/>
            <w:vAlign w:val="center"/>
          </w:tcPr>
          <w:p w14:paraId="122D4B3E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vMerge/>
            <w:shd w:val="clear" w:color="auto" w:fill="BFBFBF" w:themeFill="background1" w:themeFillShade="BF"/>
            <w:vAlign w:val="center"/>
          </w:tcPr>
          <w:p w14:paraId="6EAC446A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C98DDE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3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546521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6 months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B8508C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12 months</w:t>
            </w:r>
          </w:p>
        </w:tc>
      </w:tr>
      <w:tr w:rsidR="00696608" w:rsidRPr="004D513A" w14:paraId="2656C8F6" w14:textId="77777777" w:rsidTr="008C7841"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48749DF2" w14:textId="77777777" w:rsidR="00696608" w:rsidRPr="00A51B79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  <w:vAlign w:val="center"/>
          </w:tcPr>
          <w:p w14:paraId="3CDC23E8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14:paraId="645A50B3" w14:textId="39B8D55D" w:rsidR="00696608" w:rsidRPr="006A78E0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7D6BF90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47FDDAB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3867A13E" w14:textId="7A19638E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AA1A33B" w14:textId="28FA2951" w:rsidR="00696608" w:rsidRPr="0025649E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6001B3A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6D213F3C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F83BF5C" w14:textId="3B0D28C3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C50E8BD" w14:textId="1E66E133" w:rsidR="00696608" w:rsidRPr="0025649E" w:rsidRDefault="00952BF5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OAC→Marker/ Marker→</w:t>
            </w:r>
            <w:r w:rsidR="00696608" w:rsidRPr="0025649E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OAC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6FD7CF7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cSR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5AFF58E" w14:textId="77777777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nSR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A6C4317" w14:textId="02E18328" w:rsidR="00696608" w:rsidRPr="006A78E0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aSR (95% CI)</w:t>
            </w:r>
            <w:r w:rsidR="009C7021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*</w:t>
            </w:r>
          </w:p>
        </w:tc>
      </w:tr>
      <w:tr w:rsidR="00696608" w:rsidRPr="00BC3C7E" w14:paraId="715A75B9" w14:textId="77777777" w:rsidTr="008C7841">
        <w:tc>
          <w:tcPr>
            <w:tcW w:w="4077" w:type="dxa"/>
            <w:gridSpan w:val="3"/>
            <w:shd w:val="clear" w:color="auto" w:fill="D9D9D9" w:themeFill="background1" w:themeFillShade="D9"/>
          </w:tcPr>
          <w:p w14:paraId="6A6845BA" w14:textId="27D4CD4C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696608"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Skin outcomes (hospitalizations)</w:t>
            </w:r>
            <w:r>
              <w:rPr>
                <w:rFonts w:asciiTheme="minorHAnsi" w:hAnsiTheme="minorHAnsi"/>
                <w:b/>
                <w:sz w:val="16"/>
                <w:szCs w:val="16"/>
                <w:lang w:val="en-GB"/>
              </w:rPr>
              <w:t>, continued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D47F1E6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C17CBAA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7ECFAB3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95A5283" w14:textId="77777777" w:rsidR="00696608" w:rsidRPr="0025649E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1C28E3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8592FE9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08FADE6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0F297F" w14:textId="77777777" w:rsidR="00696608" w:rsidRPr="0025649E" w:rsidRDefault="00696608" w:rsidP="008C7841">
            <w:pPr>
              <w:pStyle w:val="Grillemoyenne22"/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7B7B7EA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E17707C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4433525" w14:textId="77777777" w:rsidR="00696608" w:rsidRPr="006A78E0" w:rsidRDefault="00696608" w:rsidP="008C784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</w:tr>
      <w:tr w:rsidR="00696608" w:rsidRPr="006A78E0" w14:paraId="10DC5655" w14:textId="77777777" w:rsidTr="008C7841">
        <w:tc>
          <w:tcPr>
            <w:tcW w:w="1528" w:type="dxa"/>
            <w:vMerge w:val="restart"/>
          </w:tcPr>
          <w:p w14:paraId="5E3199BD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Vasculitis and unspecified arteritis</w:t>
            </w:r>
          </w:p>
        </w:tc>
        <w:tc>
          <w:tcPr>
            <w:tcW w:w="1233" w:type="dxa"/>
          </w:tcPr>
          <w:p w14:paraId="2FE3C446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4FED7863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64304854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2B539A9B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415EE8D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8/9</w:t>
            </w:r>
          </w:p>
          <w:p w14:paraId="7117C40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1/0</w:t>
            </w:r>
          </w:p>
          <w:p w14:paraId="37C8B37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5/7</w:t>
            </w:r>
          </w:p>
          <w:p w14:paraId="29998B1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2/2</w:t>
            </w:r>
          </w:p>
        </w:tc>
        <w:tc>
          <w:tcPr>
            <w:tcW w:w="567" w:type="dxa"/>
            <w:vAlign w:val="center"/>
          </w:tcPr>
          <w:p w14:paraId="0278AC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0.89</w:t>
            </w:r>
          </w:p>
          <w:p w14:paraId="6A7C5DC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4026059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</w:t>
            </w:r>
          </w:p>
          <w:p w14:paraId="0DB0629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67" w:type="dxa"/>
            <w:vAlign w:val="center"/>
          </w:tcPr>
          <w:p w14:paraId="42C32FA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550893C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451A1F4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</w:t>
            </w:r>
          </w:p>
          <w:p w14:paraId="162E7C1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560" w:type="dxa"/>
            <w:vAlign w:val="center"/>
          </w:tcPr>
          <w:p w14:paraId="105AAED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 (0.31 - 2.51)</w:t>
            </w:r>
          </w:p>
          <w:p w14:paraId="01F2EC1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5F58E53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 (0.16 - 2.36)</w:t>
            </w:r>
          </w:p>
          <w:p w14:paraId="705EFA5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1.20 (0.01 - 118.39)</w:t>
            </w:r>
          </w:p>
        </w:tc>
        <w:tc>
          <w:tcPr>
            <w:tcW w:w="1275" w:type="dxa"/>
            <w:vAlign w:val="center"/>
          </w:tcPr>
          <w:p w14:paraId="06B6369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14/16</w:t>
            </w:r>
          </w:p>
          <w:p w14:paraId="1759230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2/0</w:t>
            </w:r>
          </w:p>
          <w:p w14:paraId="51A1E47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10/13</w:t>
            </w:r>
          </w:p>
          <w:p w14:paraId="4AC76F8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2/3</w:t>
            </w:r>
          </w:p>
        </w:tc>
        <w:tc>
          <w:tcPr>
            <w:tcW w:w="567" w:type="dxa"/>
            <w:vAlign w:val="center"/>
          </w:tcPr>
          <w:p w14:paraId="600F030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3AF52EF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6B169AE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  <w:p w14:paraId="5D40A6F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567" w:type="dxa"/>
            <w:vAlign w:val="center"/>
          </w:tcPr>
          <w:p w14:paraId="1451597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0FE23C5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7531B71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0F49ACE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1418" w:type="dxa"/>
            <w:vAlign w:val="center"/>
          </w:tcPr>
          <w:p w14:paraId="187AA83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 (0.42 - 1.9)</w:t>
            </w:r>
          </w:p>
          <w:p w14:paraId="3494AD8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46D138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 (0.32 - 1.84)</w:t>
            </w:r>
          </w:p>
          <w:p w14:paraId="636DC20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1276" w:type="dxa"/>
            <w:vAlign w:val="center"/>
          </w:tcPr>
          <w:p w14:paraId="04B85A2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21/20</w:t>
            </w:r>
          </w:p>
          <w:p w14:paraId="2F66A5E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5/0</w:t>
            </w:r>
          </w:p>
          <w:p w14:paraId="0FF7DA8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13/16</w:t>
            </w:r>
          </w:p>
          <w:p w14:paraId="328627D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3/4</w:t>
            </w:r>
          </w:p>
        </w:tc>
        <w:tc>
          <w:tcPr>
            <w:tcW w:w="567" w:type="dxa"/>
            <w:vAlign w:val="center"/>
          </w:tcPr>
          <w:p w14:paraId="5FB2ED3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1.05</w:t>
            </w:r>
          </w:p>
          <w:p w14:paraId="6E436B3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2B73F53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0.81</w:t>
            </w:r>
          </w:p>
          <w:p w14:paraId="1A9324A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567" w:type="dxa"/>
            <w:vAlign w:val="center"/>
          </w:tcPr>
          <w:p w14:paraId="19F22D8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7AC96E7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1CA047B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4BECFC7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1417" w:type="dxa"/>
            <w:vAlign w:val="center"/>
          </w:tcPr>
          <w:p w14:paraId="5D9D72A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1.12 (0.6 - 2.12)</w:t>
            </w:r>
          </w:p>
          <w:p w14:paraId="7C43AD2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  <w:p w14:paraId="4B56BE7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 (0.39 - 1.80)</w:t>
            </w:r>
          </w:p>
          <w:p w14:paraId="59D6648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1.40 (0.12 - 7.23)</w:t>
            </w:r>
          </w:p>
        </w:tc>
      </w:tr>
      <w:tr w:rsidR="00696608" w:rsidRPr="009C7021" w14:paraId="72AD5F34" w14:textId="77777777" w:rsidTr="008C7841">
        <w:tc>
          <w:tcPr>
            <w:tcW w:w="1528" w:type="dxa"/>
            <w:vMerge/>
          </w:tcPr>
          <w:p w14:paraId="6FE8BDF0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4ECB8FD4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7259AA9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18/33</w:t>
            </w:r>
          </w:p>
        </w:tc>
        <w:tc>
          <w:tcPr>
            <w:tcW w:w="567" w:type="dxa"/>
            <w:vAlign w:val="center"/>
          </w:tcPr>
          <w:p w14:paraId="74F1E58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567" w:type="dxa"/>
            <w:vAlign w:val="center"/>
          </w:tcPr>
          <w:p w14:paraId="7F0040B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1560" w:type="dxa"/>
            <w:vAlign w:val="center"/>
          </w:tcPr>
          <w:p w14:paraId="47C08FD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0.55 (0.29 - 0.94)</w:t>
            </w:r>
          </w:p>
        </w:tc>
        <w:tc>
          <w:tcPr>
            <w:tcW w:w="1275" w:type="dxa"/>
            <w:vAlign w:val="center"/>
          </w:tcPr>
          <w:p w14:paraId="415BFF3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25/46</w:t>
            </w:r>
          </w:p>
        </w:tc>
        <w:tc>
          <w:tcPr>
            <w:tcW w:w="567" w:type="dxa"/>
            <w:vAlign w:val="center"/>
          </w:tcPr>
          <w:p w14:paraId="015A59A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567" w:type="dxa"/>
            <w:vAlign w:val="center"/>
          </w:tcPr>
          <w:p w14:paraId="022DA3B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1418" w:type="dxa"/>
            <w:vAlign w:val="center"/>
          </w:tcPr>
          <w:p w14:paraId="2BEDC99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0.54 (0.32 - 0.86)</w:t>
            </w:r>
          </w:p>
        </w:tc>
        <w:tc>
          <w:tcPr>
            <w:tcW w:w="1276" w:type="dxa"/>
            <w:vAlign w:val="center"/>
          </w:tcPr>
          <w:p w14:paraId="5C5AA63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34/56</w:t>
            </w:r>
          </w:p>
        </w:tc>
        <w:tc>
          <w:tcPr>
            <w:tcW w:w="567" w:type="dxa"/>
            <w:vAlign w:val="center"/>
          </w:tcPr>
          <w:p w14:paraId="1CA751B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567" w:type="dxa"/>
            <w:vAlign w:val="center"/>
          </w:tcPr>
          <w:p w14:paraId="59F62DB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1417" w:type="dxa"/>
            <w:vAlign w:val="center"/>
          </w:tcPr>
          <w:p w14:paraId="5444E90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0.61 (0.38 - 0.91)</w:t>
            </w:r>
          </w:p>
        </w:tc>
      </w:tr>
      <w:tr w:rsidR="00696608" w:rsidRPr="006A78E0" w14:paraId="501C0394" w14:textId="77777777" w:rsidTr="008C7841">
        <w:tc>
          <w:tcPr>
            <w:tcW w:w="1528" w:type="dxa"/>
            <w:vMerge w:val="restart"/>
          </w:tcPr>
          <w:p w14:paraId="002A32AC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Urticaria</w:t>
            </w:r>
            <w:proofErr w:type="spellEnd"/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and erythema</w:t>
            </w:r>
          </w:p>
        </w:tc>
        <w:tc>
          <w:tcPr>
            <w:tcW w:w="1233" w:type="dxa"/>
          </w:tcPr>
          <w:p w14:paraId="6DE6AFCC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45F3119B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18F75023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62CA069C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7B6C7BD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54/45</w:t>
            </w:r>
          </w:p>
          <w:p w14:paraId="0BD7D9E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9/9</w:t>
            </w:r>
          </w:p>
          <w:p w14:paraId="72CF0A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35/30</w:t>
            </w:r>
          </w:p>
          <w:p w14:paraId="0BD3727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10/6</w:t>
            </w:r>
          </w:p>
        </w:tc>
        <w:tc>
          <w:tcPr>
            <w:tcW w:w="567" w:type="dxa"/>
            <w:vAlign w:val="center"/>
          </w:tcPr>
          <w:p w14:paraId="49DB63D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1.20</w:t>
            </w:r>
          </w:p>
          <w:p w14:paraId="0092582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</w:t>
            </w:r>
          </w:p>
          <w:p w14:paraId="094C54E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</w:t>
            </w:r>
          </w:p>
          <w:p w14:paraId="5061735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1.67</w:t>
            </w:r>
          </w:p>
        </w:tc>
        <w:tc>
          <w:tcPr>
            <w:tcW w:w="567" w:type="dxa"/>
            <w:vAlign w:val="center"/>
          </w:tcPr>
          <w:p w14:paraId="4591AA2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0.98</w:t>
            </w:r>
          </w:p>
          <w:p w14:paraId="0039737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</w:t>
            </w:r>
          </w:p>
          <w:p w14:paraId="3710234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0.98</w:t>
            </w:r>
          </w:p>
          <w:p w14:paraId="0127373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560" w:type="dxa"/>
            <w:vAlign w:val="center"/>
          </w:tcPr>
          <w:p w14:paraId="587DEC9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1.23 (0.83 - 1.84)</w:t>
            </w:r>
          </w:p>
          <w:p w14:paraId="71EAD5E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0.89 (0.33 - 2.42)</w:t>
            </w:r>
          </w:p>
          <w:p w14:paraId="591D74F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1.19 (0.73 - 1.98)</w:t>
            </w:r>
          </w:p>
          <w:p w14:paraId="5A1DAE8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1.98 (0.75 - 7.44)</w:t>
            </w:r>
          </w:p>
        </w:tc>
        <w:tc>
          <w:tcPr>
            <w:tcW w:w="1275" w:type="dxa"/>
            <w:vAlign w:val="center"/>
          </w:tcPr>
          <w:p w14:paraId="3FBC653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89/62</w:t>
            </w:r>
          </w:p>
          <w:p w14:paraId="39843E2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21/15</w:t>
            </w:r>
          </w:p>
          <w:p w14:paraId="2151677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55/40</w:t>
            </w:r>
          </w:p>
          <w:p w14:paraId="4AFA048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13/7</w:t>
            </w:r>
          </w:p>
        </w:tc>
        <w:tc>
          <w:tcPr>
            <w:tcW w:w="567" w:type="dxa"/>
            <w:vAlign w:val="center"/>
          </w:tcPr>
          <w:p w14:paraId="748CD53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1.44</w:t>
            </w:r>
          </w:p>
          <w:p w14:paraId="59DD33F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1.40</w:t>
            </w:r>
          </w:p>
          <w:p w14:paraId="16205EF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1.38</w:t>
            </w:r>
          </w:p>
          <w:p w14:paraId="72E8968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1.86</w:t>
            </w:r>
          </w:p>
        </w:tc>
        <w:tc>
          <w:tcPr>
            <w:tcW w:w="567" w:type="dxa"/>
            <w:vAlign w:val="center"/>
          </w:tcPr>
          <w:p w14:paraId="5FE2AC1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15F1482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1.25</w:t>
            </w:r>
          </w:p>
          <w:p w14:paraId="646A9AF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68C7236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1418" w:type="dxa"/>
            <w:vAlign w:val="center"/>
          </w:tcPr>
          <w:p w14:paraId="3AA54EE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1.48 (1.08 - 2.08)</w:t>
            </w:r>
          </w:p>
          <w:p w14:paraId="72D0C7C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 (0.59 - 2.33)</w:t>
            </w:r>
          </w:p>
          <w:p w14:paraId="4E8C677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1.42 (0.95 - 2.17)</w:t>
            </w:r>
          </w:p>
          <w:p w14:paraId="7B6B3CF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2.55 (1.08 - 8.35)</w:t>
            </w:r>
          </w:p>
        </w:tc>
        <w:tc>
          <w:tcPr>
            <w:tcW w:w="1276" w:type="dxa"/>
            <w:vAlign w:val="center"/>
          </w:tcPr>
          <w:p w14:paraId="5C0DC02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134/88</w:t>
            </w:r>
          </w:p>
          <w:p w14:paraId="16920A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32/17</w:t>
            </w:r>
          </w:p>
          <w:p w14:paraId="7BAC011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82/59</w:t>
            </w:r>
          </w:p>
          <w:p w14:paraId="10B2B3D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20/12</w:t>
            </w:r>
          </w:p>
        </w:tc>
        <w:tc>
          <w:tcPr>
            <w:tcW w:w="567" w:type="dxa"/>
            <w:vAlign w:val="center"/>
          </w:tcPr>
          <w:p w14:paraId="32A9E28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1.52</w:t>
            </w:r>
          </w:p>
          <w:p w14:paraId="3A64EB7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1.88</w:t>
            </w:r>
          </w:p>
          <w:p w14:paraId="4CAA804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1.39</w:t>
            </w:r>
          </w:p>
          <w:p w14:paraId="4407551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1.67</w:t>
            </w:r>
          </w:p>
        </w:tc>
        <w:tc>
          <w:tcPr>
            <w:tcW w:w="567" w:type="dxa"/>
            <w:vAlign w:val="center"/>
          </w:tcPr>
          <w:p w14:paraId="6859446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43A106F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1.49</w:t>
            </w:r>
          </w:p>
          <w:p w14:paraId="139527B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5C22811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0.56</w:t>
            </w:r>
          </w:p>
        </w:tc>
        <w:tc>
          <w:tcPr>
            <w:tcW w:w="1417" w:type="dxa"/>
            <w:vAlign w:val="center"/>
          </w:tcPr>
          <w:p w14:paraId="32BEF36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1.60 (1.23 - 2.12)</w:t>
            </w:r>
          </w:p>
          <w:p w14:paraId="628C51B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1.26 (0.73 - 2.47)</w:t>
            </w:r>
          </w:p>
          <w:p w14:paraId="3C26D1A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1.45 (1.05 - 2.06)</w:t>
            </w:r>
          </w:p>
          <w:p w14:paraId="384527F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2.97 (1.50 - 6.82)</w:t>
            </w:r>
          </w:p>
        </w:tc>
      </w:tr>
      <w:tr w:rsidR="00696608" w:rsidRPr="007D2C03" w14:paraId="2F102F0C" w14:textId="77777777" w:rsidTr="008C7841">
        <w:tc>
          <w:tcPr>
            <w:tcW w:w="1528" w:type="dxa"/>
            <w:vMerge/>
          </w:tcPr>
          <w:p w14:paraId="5DC22978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7CBDBF3A" w14:textId="77777777" w:rsidR="00696608" w:rsidRPr="009C7021" w:rsidRDefault="00696608" w:rsidP="009C7021">
            <w:pPr>
              <w:pStyle w:val="Listecouleur-Accent11"/>
              <w:ind w:left="0"/>
              <w:rPr>
                <w:rFonts w:asciiTheme="minorHAnsi" w:eastAsia="Calibri" w:hAnsiTheme="minorHAnsi" w:cs="Times New Roman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165DFDB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55/109</w:t>
            </w:r>
          </w:p>
        </w:tc>
        <w:tc>
          <w:tcPr>
            <w:tcW w:w="567" w:type="dxa"/>
            <w:vAlign w:val="center"/>
          </w:tcPr>
          <w:p w14:paraId="2EDB5A0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567" w:type="dxa"/>
            <w:vAlign w:val="center"/>
          </w:tcPr>
          <w:p w14:paraId="3019A4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1560" w:type="dxa"/>
            <w:vAlign w:val="center"/>
          </w:tcPr>
          <w:p w14:paraId="62D203E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0.50 (0.35 - 0.68)</w:t>
            </w:r>
          </w:p>
        </w:tc>
        <w:tc>
          <w:tcPr>
            <w:tcW w:w="1275" w:type="dxa"/>
            <w:vAlign w:val="center"/>
          </w:tcPr>
          <w:p w14:paraId="2DEDCBC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79/143</w:t>
            </w:r>
          </w:p>
        </w:tc>
        <w:tc>
          <w:tcPr>
            <w:tcW w:w="567" w:type="dxa"/>
            <w:vAlign w:val="center"/>
          </w:tcPr>
          <w:p w14:paraId="16AF76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567" w:type="dxa"/>
            <w:vAlign w:val="center"/>
          </w:tcPr>
          <w:p w14:paraId="6473F49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1.01</w:t>
            </w:r>
          </w:p>
        </w:tc>
        <w:tc>
          <w:tcPr>
            <w:tcW w:w="1418" w:type="dxa"/>
            <w:vAlign w:val="center"/>
          </w:tcPr>
          <w:p w14:paraId="4F7B1F4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0.54 (0.41 - 0.71)</w:t>
            </w:r>
          </w:p>
        </w:tc>
        <w:tc>
          <w:tcPr>
            <w:tcW w:w="1276" w:type="dxa"/>
            <w:vAlign w:val="center"/>
          </w:tcPr>
          <w:p w14:paraId="416C634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116/174</w:t>
            </w:r>
          </w:p>
        </w:tc>
        <w:tc>
          <w:tcPr>
            <w:tcW w:w="567" w:type="dxa"/>
            <w:vAlign w:val="center"/>
          </w:tcPr>
          <w:p w14:paraId="762A5FC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567" w:type="dxa"/>
            <w:vAlign w:val="center"/>
          </w:tcPr>
          <w:p w14:paraId="52A866B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</w:t>
            </w:r>
          </w:p>
        </w:tc>
        <w:tc>
          <w:tcPr>
            <w:tcW w:w="1417" w:type="dxa"/>
            <w:vAlign w:val="center"/>
          </w:tcPr>
          <w:p w14:paraId="2178B6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0.65 (0.51 - 0.82)</w:t>
            </w:r>
          </w:p>
        </w:tc>
      </w:tr>
      <w:tr w:rsidR="00696608" w:rsidRPr="006A78E0" w14:paraId="14CA9B4F" w14:textId="77777777" w:rsidTr="008C7841">
        <w:tc>
          <w:tcPr>
            <w:tcW w:w="1528" w:type="dxa"/>
            <w:vMerge w:val="restart"/>
          </w:tcPr>
          <w:p w14:paraId="1AE9A8DE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Allergic purpura</w:t>
            </w:r>
          </w:p>
        </w:tc>
        <w:tc>
          <w:tcPr>
            <w:tcW w:w="1233" w:type="dxa"/>
          </w:tcPr>
          <w:p w14:paraId="11000765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492870C1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2F7A6565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05909FE6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1852E39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14/10</w:t>
            </w:r>
          </w:p>
          <w:p w14:paraId="3EF2EC8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5/3</w:t>
            </w:r>
          </w:p>
          <w:p w14:paraId="0869DA5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6/7</w:t>
            </w:r>
          </w:p>
          <w:p w14:paraId="5FEA959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3/0</w:t>
            </w:r>
          </w:p>
        </w:tc>
        <w:tc>
          <w:tcPr>
            <w:tcW w:w="567" w:type="dxa"/>
            <w:vAlign w:val="center"/>
          </w:tcPr>
          <w:p w14:paraId="4578EAF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1.40</w:t>
            </w:r>
          </w:p>
          <w:p w14:paraId="4AD9DE6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1.67</w:t>
            </w:r>
          </w:p>
          <w:p w14:paraId="2336718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0.86</w:t>
            </w:r>
          </w:p>
          <w:p w14:paraId="7AAF47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567" w:type="dxa"/>
            <w:vAlign w:val="center"/>
          </w:tcPr>
          <w:p w14:paraId="3160718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5BF1488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</w:t>
            </w:r>
          </w:p>
          <w:p w14:paraId="5277304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41836B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1560" w:type="dxa"/>
            <w:vAlign w:val="center"/>
          </w:tcPr>
          <w:p w14:paraId="69BC524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1.46 (0.66 - 3.71)</w:t>
            </w:r>
          </w:p>
          <w:p w14:paraId="78ADD51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1.52 (0.37 - 22.15)</w:t>
            </w:r>
          </w:p>
          <w:p w14:paraId="3FD4EF5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0.89 (0.24 - 2.84)</w:t>
            </w:r>
          </w:p>
          <w:p w14:paraId="66EF56A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275" w:type="dxa"/>
            <w:vAlign w:val="center"/>
          </w:tcPr>
          <w:p w14:paraId="06DBB09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20/12</w:t>
            </w:r>
          </w:p>
          <w:p w14:paraId="3512509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6/3</w:t>
            </w:r>
          </w:p>
          <w:p w14:paraId="1AABAD5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11/9</w:t>
            </w:r>
          </w:p>
          <w:p w14:paraId="4725CAA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3/0</w:t>
            </w:r>
          </w:p>
        </w:tc>
        <w:tc>
          <w:tcPr>
            <w:tcW w:w="567" w:type="dxa"/>
            <w:vAlign w:val="center"/>
          </w:tcPr>
          <w:p w14:paraId="0FDD5A8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1.67</w:t>
            </w:r>
          </w:p>
          <w:p w14:paraId="39E6439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2.00</w:t>
            </w:r>
          </w:p>
          <w:p w14:paraId="51BC805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</w:t>
            </w:r>
          </w:p>
          <w:p w14:paraId="4794DDE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567" w:type="dxa"/>
            <w:vAlign w:val="center"/>
          </w:tcPr>
          <w:p w14:paraId="3510CAC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0.93</w:t>
            </w:r>
          </w:p>
          <w:p w14:paraId="603FACB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</w:t>
            </w:r>
          </w:p>
          <w:p w14:paraId="05D2282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0.94</w:t>
            </w:r>
          </w:p>
          <w:p w14:paraId="6A5B05B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1418" w:type="dxa"/>
            <w:vAlign w:val="center"/>
          </w:tcPr>
          <w:p w14:paraId="40F6CAA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1.78 (0.90 - 4.09)</w:t>
            </w:r>
          </w:p>
          <w:p w14:paraId="56C9DAC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1.65 (0.46 - 31.63)</w:t>
            </w:r>
          </w:p>
          <w:p w14:paraId="18DA401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1.30 (0.53 - 3.52)</w:t>
            </w:r>
          </w:p>
          <w:p w14:paraId="07DA40C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  <w:vAlign w:val="center"/>
          </w:tcPr>
          <w:p w14:paraId="5AF3B42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34/16</w:t>
            </w:r>
          </w:p>
          <w:p w14:paraId="525366A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8/5</w:t>
            </w:r>
          </w:p>
          <w:p w14:paraId="6495113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21/11</w:t>
            </w:r>
          </w:p>
          <w:p w14:paraId="45C360C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5/0</w:t>
            </w:r>
          </w:p>
        </w:tc>
        <w:tc>
          <w:tcPr>
            <w:tcW w:w="567" w:type="dxa"/>
            <w:vAlign w:val="center"/>
          </w:tcPr>
          <w:p w14:paraId="736553D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2.13</w:t>
            </w:r>
          </w:p>
          <w:p w14:paraId="114D4D6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1.60</w:t>
            </w:r>
          </w:p>
          <w:p w14:paraId="5D9E044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1.91</w:t>
            </w:r>
          </w:p>
          <w:p w14:paraId="1216548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567" w:type="dxa"/>
            <w:vAlign w:val="center"/>
          </w:tcPr>
          <w:p w14:paraId="7DB4D4B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0.91</w:t>
            </w:r>
          </w:p>
          <w:p w14:paraId="1D517A5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1.47</w:t>
            </w:r>
          </w:p>
          <w:p w14:paraId="59CF8A9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0A03952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0.51</w:t>
            </w:r>
          </w:p>
        </w:tc>
        <w:tc>
          <w:tcPr>
            <w:tcW w:w="1417" w:type="dxa"/>
            <w:vAlign w:val="center"/>
          </w:tcPr>
          <w:p w14:paraId="467E912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2.33 (1.35 - 4.66)</w:t>
            </w:r>
          </w:p>
          <w:p w14:paraId="00943D2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1.09 (0.37 - 4.99)</w:t>
            </w:r>
          </w:p>
          <w:p w14:paraId="51FB81F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2.07 (1.05 - 4.97)</w:t>
            </w:r>
          </w:p>
          <w:p w14:paraId="38B50D4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</w:p>
        </w:tc>
      </w:tr>
      <w:tr w:rsidR="00696608" w:rsidRPr="006A78E0" w14:paraId="6E5F883D" w14:textId="77777777" w:rsidTr="008C7841">
        <w:tc>
          <w:tcPr>
            <w:tcW w:w="1528" w:type="dxa"/>
            <w:vMerge/>
          </w:tcPr>
          <w:p w14:paraId="3BB4E29E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256694BA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6B64686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14/22</w:t>
            </w:r>
          </w:p>
        </w:tc>
        <w:tc>
          <w:tcPr>
            <w:tcW w:w="567" w:type="dxa"/>
            <w:vAlign w:val="center"/>
          </w:tcPr>
          <w:p w14:paraId="06071B0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567" w:type="dxa"/>
            <w:vAlign w:val="center"/>
          </w:tcPr>
          <w:p w14:paraId="59A4B7E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0.99</w:t>
            </w:r>
          </w:p>
        </w:tc>
        <w:tc>
          <w:tcPr>
            <w:tcW w:w="1560" w:type="dxa"/>
            <w:vAlign w:val="center"/>
          </w:tcPr>
          <w:p w14:paraId="1F30FDE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0.64 (0.3 - 1.23)</w:t>
            </w:r>
          </w:p>
        </w:tc>
        <w:tc>
          <w:tcPr>
            <w:tcW w:w="1275" w:type="dxa"/>
            <w:vAlign w:val="center"/>
          </w:tcPr>
          <w:p w14:paraId="3588611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27/32</w:t>
            </w:r>
          </w:p>
        </w:tc>
        <w:tc>
          <w:tcPr>
            <w:tcW w:w="567" w:type="dxa"/>
            <w:vAlign w:val="center"/>
          </w:tcPr>
          <w:p w14:paraId="4C01FD6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567" w:type="dxa"/>
            <w:vAlign w:val="center"/>
          </w:tcPr>
          <w:p w14:paraId="03636C4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0.98</w:t>
            </w:r>
          </w:p>
        </w:tc>
        <w:tc>
          <w:tcPr>
            <w:tcW w:w="1418" w:type="dxa"/>
            <w:vAlign w:val="center"/>
          </w:tcPr>
          <w:p w14:paraId="183CBB8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0.86 (0.50 - 1.43)</w:t>
            </w:r>
          </w:p>
        </w:tc>
        <w:tc>
          <w:tcPr>
            <w:tcW w:w="1276" w:type="dxa"/>
            <w:vAlign w:val="center"/>
          </w:tcPr>
          <w:p w14:paraId="6CF3E41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43/36</w:t>
            </w:r>
          </w:p>
        </w:tc>
        <w:tc>
          <w:tcPr>
            <w:tcW w:w="567" w:type="dxa"/>
            <w:vAlign w:val="center"/>
          </w:tcPr>
          <w:p w14:paraId="638143D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1.19</w:t>
            </w:r>
          </w:p>
        </w:tc>
        <w:tc>
          <w:tcPr>
            <w:tcW w:w="567" w:type="dxa"/>
            <w:vAlign w:val="center"/>
          </w:tcPr>
          <w:p w14:paraId="71140C2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0.99</w:t>
            </w:r>
          </w:p>
        </w:tc>
        <w:tc>
          <w:tcPr>
            <w:tcW w:w="1417" w:type="dxa"/>
            <w:vAlign w:val="center"/>
          </w:tcPr>
          <w:p w14:paraId="29243DB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1.21 (0.78 - 1.91)</w:t>
            </w:r>
          </w:p>
        </w:tc>
      </w:tr>
      <w:tr w:rsidR="00696608" w:rsidRPr="002B4FE8" w14:paraId="595E7877" w14:textId="77777777" w:rsidTr="008C7841">
        <w:tc>
          <w:tcPr>
            <w:tcW w:w="4077" w:type="dxa"/>
            <w:gridSpan w:val="3"/>
            <w:shd w:val="clear" w:color="auto" w:fill="D9D9D9" w:themeFill="background1" w:themeFillShade="D9"/>
          </w:tcPr>
          <w:p w14:paraId="61FA7D4D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Gastrointestinal outcomes (medications)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A5D7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4746D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376A8A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A31387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4FAAE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5C6E4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FF9E7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170158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F78A8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A8A41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091B0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96608" w:rsidRPr="006A78E0" w14:paraId="3FC37A1E" w14:textId="77777777" w:rsidTr="008C7841">
        <w:tc>
          <w:tcPr>
            <w:tcW w:w="1528" w:type="dxa"/>
            <w:vMerge w:val="restart"/>
          </w:tcPr>
          <w:p w14:paraId="18404B6B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Composite</w:t>
            </w:r>
          </w:p>
        </w:tc>
        <w:tc>
          <w:tcPr>
            <w:tcW w:w="1233" w:type="dxa"/>
          </w:tcPr>
          <w:p w14:paraId="759A07B5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3126A1AB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3214DACA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651A3DAA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3ABC8B2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4,131/5,332</w:t>
            </w:r>
          </w:p>
          <w:p w14:paraId="6E32722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917/961</w:t>
            </w:r>
          </w:p>
          <w:p w14:paraId="205294C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2,652/3,669</w:t>
            </w:r>
          </w:p>
          <w:p w14:paraId="1B22FA0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561/701</w:t>
            </w:r>
          </w:p>
        </w:tc>
        <w:tc>
          <w:tcPr>
            <w:tcW w:w="567" w:type="dxa"/>
            <w:vAlign w:val="center"/>
          </w:tcPr>
          <w:p w14:paraId="27DDAC1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0.77</w:t>
            </w:r>
          </w:p>
          <w:p w14:paraId="7E1EC86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7DFA715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0.72</w:t>
            </w:r>
          </w:p>
          <w:p w14:paraId="0BDB7F6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567" w:type="dxa"/>
            <w:vAlign w:val="center"/>
          </w:tcPr>
          <w:p w14:paraId="7EB3A06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</w:t>
            </w:r>
          </w:p>
          <w:p w14:paraId="4C1D97A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264F2A9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</w:t>
            </w:r>
          </w:p>
          <w:p w14:paraId="4621F60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1560" w:type="dxa"/>
            <w:vAlign w:val="center"/>
          </w:tcPr>
          <w:p w14:paraId="1FE7C76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 (0.85 - 0.92)</w:t>
            </w:r>
          </w:p>
          <w:p w14:paraId="19D98CF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1.00 (0.91 - 1.09)</w:t>
            </w:r>
          </w:p>
          <w:p w14:paraId="4A02A63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0.82 (0.78 - 0.86)</w:t>
            </w:r>
          </w:p>
          <w:p w14:paraId="62AE8F4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1.03 (0.92 - 1.15)</w:t>
            </w:r>
          </w:p>
        </w:tc>
        <w:tc>
          <w:tcPr>
            <w:tcW w:w="1275" w:type="dxa"/>
            <w:vAlign w:val="center"/>
          </w:tcPr>
          <w:p w14:paraId="5DBC4D3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6,585/8,950</w:t>
            </w:r>
          </w:p>
          <w:p w14:paraId="1BEB4BC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1,468/1,568</w:t>
            </w:r>
          </w:p>
          <w:p w14:paraId="2CC7542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4,275/6,129</w:t>
            </w:r>
          </w:p>
          <w:p w14:paraId="75F553B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840/1,252</w:t>
            </w:r>
          </w:p>
        </w:tc>
        <w:tc>
          <w:tcPr>
            <w:tcW w:w="567" w:type="dxa"/>
            <w:vAlign w:val="center"/>
          </w:tcPr>
          <w:p w14:paraId="5F992F47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0.74</w:t>
            </w:r>
          </w:p>
          <w:p w14:paraId="12B79F9F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29734EA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0.70</w:t>
            </w:r>
          </w:p>
          <w:p w14:paraId="479D703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567" w:type="dxa"/>
            <w:vAlign w:val="center"/>
          </w:tcPr>
          <w:p w14:paraId="7DE64750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  <w:p w14:paraId="064AD2C2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</w:t>
            </w:r>
          </w:p>
          <w:p w14:paraId="7F84185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0.81</w:t>
            </w:r>
          </w:p>
          <w:p w14:paraId="09A6C6D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0.63</w:t>
            </w:r>
          </w:p>
        </w:tc>
        <w:tc>
          <w:tcPr>
            <w:tcW w:w="1418" w:type="dxa"/>
            <w:vAlign w:val="center"/>
          </w:tcPr>
          <w:p w14:paraId="5E268B34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 (0.89 - 0.95)</w:t>
            </w:r>
          </w:p>
          <w:p w14:paraId="07B74214" w14:textId="77777777" w:rsidR="00696608" w:rsidRPr="009C7021" w:rsidRDefault="00696608" w:rsidP="008C7841">
            <w:pPr>
              <w:spacing w:after="0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0.95 (0.88 - 1.02)</w:t>
            </w:r>
          </w:p>
          <w:p w14:paraId="1C6EBA3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0.86 (0.83 - 0.90)</w:t>
            </w:r>
          </w:p>
          <w:p w14:paraId="5EEB2F6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1.07 (0.98 - 1.17)</w:t>
            </w:r>
          </w:p>
        </w:tc>
        <w:tc>
          <w:tcPr>
            <w:tcW w:w="1276" w:type="dxa"/>
            <w:vAlign w:val="center"/>
          </w:tcPr>
          <w:p w14:paraId="7F86E85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10,025/1,4891</w:t>
            </w:r>
          </w:p>
          <w:p w14:paraId="758D6F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2,272/2,321</w:t>
            </w:r>
          </w:p>
          <w:p w14:paraId="4E07363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6,598/10,279</w:t>
            </w:r>
          </w:p>
          <w:p w14:paraId="05B8742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1,152/2,288</w:t>
            </w:r>
          </w:p>
        </w:tc>
        <w:tc>
          <w:tcPr>
            <w:tcW w:w="567" w:type="dxa"/>
          </w:tcPr>
          <w:p w14:paraId="104C427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</w:t>
            </w:r>
          </w:p>
          <w:p w14:paraId="589EFB0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0.98</w:t>
            </w:r>
          </w:p>
          <w:p w14:paraId="66119BB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0.64</w:t>
            </w:r>
          </w:p>
          <w:p w14:paraId="4C901A6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567" w:type="dxa"/>
          </w:tcPr>
          <w:p w14:paraId="4F5156C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</w:t>
            </w:r>
          </w:p>
          <w:p w14:paraId="7E7AF21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1.09</w:t>
            </w:r>
          </w:p>
          <w:p w14:paraId="4DA59E5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</w:t>
            </w:r>
          </w:p>
          <w:p w14:paraId="65B753F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1417" w:type="dxa"/>
          </w:tcPr>
          <w:p w14:paraId="451D93C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0.95 (0.92 - 0.97)</w:t>
            </w:r>
          </w:p>
          <w:p w14:paraId="1ABA4F9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0.89 (0.84 - 0.95)</w:t>
            </w:r>
          </w:p>
          <w:p w14:paraId="788B62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0.90 (0.87 - 0.93)</w:t>
            </w:r>
          </w:p>
          <w:p w14:paraId="165115F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1.18 (1.10 - 1.26)</w:t>
            </w:r>
          </w:p>
        </w:tc>
      </w:tr>
      <w:tr w:rsidR="00696608" w:rsidRPr="006A78E0" w14:paraId="2B23C531" w14:textId="77777777" w:rsidTr="008C7841">
        <w:tc>
          <w:tcPr>
            <w:tcW w:w="1528" w:type="dxa"/>
            <w:vMerge/>
          </w:tcPr>
          <w:p w14:paraId="4930BA3F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6D65EB8F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7A0AC3A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3,152/5,647</w:t>
            </w:r>
          </w:p>
        </w:tc>
        <w:tc>
          <w:tcPr>
            <w:tcW w:w="567" w:type="dxa"/>
            <w:vAlign w:val="center"/>
          </w:tcPr>
          <w:p w14:paraId="0A00134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0.56</w:t>
            </w:r>
          </w:p>
        </w:tc>
        <w:tc>
          <w:tcPr>
            <w:tcW w:w="567" w:type="dxa"/>
            <w:vAlign w:val="center"/>
          </w:tcPr>
          <w:p w14:paraId="3FEFE37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</w:t>
            </w:r>
          </w:p>
        </w:tc>
        <w:tc>
          <w:tcPr>
            <w:tcW w:w="1560" w:type="dxa"/>
            <w:vAlign w:val="center"/>
          </w:tcPr>
          <w:p w14:paraId="70F5CB7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0.62 (0.59 - 0.64)</w:t>
            </w:r>
          </w:p>
        </w:tc>
        <w:tc>
          <w:tcPr>
            <w:tcW w:w="1275" w:type="dxa"/>
            <w:vAlign w:val="center"/>
          </w:tcPr>
          <w:p w14:paraId="208C0E9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4,869/8,831</w:t>
            </w:r>
          </w:p>
        </w:tc>
        <w:tc>
          <w:tcPr>
            <w:tcW w:w="567" w:type="dxa"/>
            <w:vAlign w:val="center"/>
          </w:tcPr>
          <w:p w14:paraId="3817A54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567" w:type="dxa"/>
            <w:vAlign w:val="center"/>
          </w:tcPr>
          <w:p w14:paraId="7E2C24A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1418" w:type="dxa"/>
            <w:vAlign w:val="center"/>
          </w:tcPr>
          <w:p w14:paraId="7E87EE2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0.65 (0.63 - 0.67)</w:t>
            </w:r>
          </w:p>
        </w:tc>
        <w:tc>
          <w:tcPr>
            <w:tcW w:w="1276" w:type="dxa"/>
            <w:vAlign w:val="center"/>
          </w:tcPr>
          <w:p w14:paraId="3FC8C20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7,286/13,539</w:t>
            </w:r>
          </w:p>
        </w:tc>
        <w:tc>
          <w:tcPr>
            <w:tcW w:w="567" w:type="dxa"/>
            <w:vAlign w:val="center"/>
          </w:tcPr>
          <w:p w14:paraId="13C99C9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567" w:type="dxa"/>
            <w:vAlign w:val="center"/>
          </w:tcPr>
          <w:p w14:paraId="3888BF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1417" w:type="dxa"/>
            <w:vAlign w:val="center"/>
          </w:tcPr>
          <w:p w14:paraId="71281E6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0.69 (0.67 - 0.71)</w:t>
            </w:r>
          </w:p>
        </w:tc>
      </w:tr>
      <w:tr w:rsidR="00696608" w:rsidRPr="006A78E0" w14:paraId="47274621" w14:textId="77777777" w:rsidTr="008C7841">
        <w:tc>
          <w:tcPr>
            <w:tcW w:w="1528" w:type="dxa"/>
            <w:vMerge w:val="restart"/>
          </w:tcPr>
          <w:p w14:paraId="1650A5DF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Composite without drugs for acid related disorders</w:t>
            </w:r>
          </w:p>
        </w:tc>
        <w:tc>
          <w:tcPr>
            <w:tcW w:w="1233" w:type="dxa"/>
          </w:tcPr>
          <w:p w14:paraId="2EF810EA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>DOACs</w:t>
            </w:r>
          </w:p>
          <w:p w14:paraId="7DAD9D9F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Dabigatran</w:t>
            </w:r>
          </w:p>
          <w:p w14:paraId="0884DAF2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Rivaroxaban</w:t>
            </w:r>
          </w:p>
          <w:p w14:paraId="6BD024E4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B243AC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7,119/6,641</w:t>
            </w:r>
          </w:p>
          <w:p w14:paraId="27EF0EF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1,436/1,265</w:t>
            </w:r>
          </w:p>
          <w:p w14:paraId="191D5E6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4,733/4,365</w:t>
            </w:r>
          </w:p>
          <w:p w14:paraId="16BADB3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949/1,009</w:t>
            </w:r>
          </w:p>
        </w:tc>
        <w:tc>
          <w:tcPr>
            <w:tcW w:w="567" w:type="dxa"/>
            <w:vAlign w:val="center"/>
          </w:tcPr>
          <w:p w14:paraId="1978083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1.07</w:t>
            </w:r>
          </w:p>
          <w:p w14:paraId="2CDF49B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1.14</w:t>
            </w:r>
          </w:p>
          <w:p w14:paraId="0D1CE73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</w:t>
            </w:r>
          </w:p>
          <w:p w14:paraId="28DF507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567" w:type="dxa"/>
            <w:vAlign w:val="center"/>
          </w:tcPr>
          <w:p w14:paraId="1A1DFDF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0.88</w:t>
            </w:r>
          </w:p>
          <w:p w14:paraId="0BA5547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0.96</w:t>
            </w:r>
          </w:p>
          <w:p w14:paraId="60A6EBC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0.89</w:t>
            </w:r>
          </w:p>
          <w:p w14:paraId="7EAFAC6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1560" w:type="dxa"/>
            <w:vAlign w:val="center"/>
          </w:tcPr>
          <w:p w14:paraId="34768C7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1.21 (1.17 - 1.25)</w:t>
            </w:r>
          </w:p>
          <w:p w14:paraId="42F88EC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1.18 (1.10 - 1.28)</w:t>
            </w:r>
          </w:p>
          <w:p w14:paraId="548A02F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1.22 (1.17 - 1.27)</w:t>
            </w:r>
          </w:p>
          <w:p w14:paraId="4DA0B10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1.19 (1.09 - 1.30)</w:t>
            </w:r>
          </w:p>
        </w:tc>
        <w:tc>
          <w:tcPr>
            <w:tcW w:w="1275" w:type="dxa"/>
            <w:vAlign w:val="center"/>
          </w:tcPr>
          <w:p w14:paraId="28B4E1B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11,556/11,460</w:t>
            </w:r>
          </w:p>
          <w:p w14:paraId="3E44FB5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2,368/2,071</w:t>
            </w:r>
          </w:p>
          <w:p w14:paraId="776AC66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7,673/7,617</w:t>
            </w:r>
          </w:p>
          <w:p w14:paraId="5649D45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1,513/1,769</w:t>
            </w:r>
          </w:p>
        </w:tc>
        <w:tc>
          <w:tcPr>
            <w:tcW w:w="567" w:type="dxa"/>
            <w:vAlign w:val="center"/>
          </w:tcPr>
          <w:p w14:paraId="69645B6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</w:t>
            </w:r>
          </w:p>
          <w:p w14:paraId="4A1489E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1.14</w:t>
            </w:r>
          </w:p>
          <w:p w14:paraId="10FABE2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</w:t>
            </w:r>
          </w:p>
          <w:p w14:paraId="7E5CCAB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567" w:type="dxa"/>
            <w:vAlign w:val="center"/>
          </w:tcPr>
          <w:p w14:paraId="48D96FF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0.82</w:t>
            </w:r>
          </w:p>
          <w:p w14:paraId="58A984C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  <w:p w14:paraId="7A58115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0.83</w:t>
            </w:r>
          </w:p>
          <w:p w14:paraId="1F9E669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1418" w:type="dxa"/>
            <w:vAlign w:val="center"/>
          </w:tcPr>
          <w:p w14:paraId="1AD3627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 (1.02 - 1.26)</w:t>
            </w:r>
          </w:p>
          <w:p w14:paraId="3A742E8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1.14 (1.08 - 1.21)</w:t>
            </w:r>
          </w:p>
          <w:p w14:paraId="162950E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1.22 (1.18 - 1.26)</w:t>
            </w:r>
          </w:p>
          <w:p w14:paraId="4A11645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(1.24 - 1.43)</w:t>
            </w:r>
          </w:p>
        </w:tc>
        <w:tc>
          <w:tcPr>
            <w:tcW w:w="1276" w:type="dxa"/>
            <w:vAlign w:val="center"/>
          </w:tcPr>
          <w:p w14:paraId="18424C5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18,302/19,462</w:t>
            </w:r>
          </w:p>
          <w:p w14:paraId="4276B7E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3,987/3,136</w:t>
            </w:r>
          </w:p>
          <w:p w14:paraId="5F7A427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12,153/13,064</w:t>
            </w:r>
          </w:p>
          <w:p w14:paraId="7055448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2,158/3,258</w:t>
            </w:r>
          </w:p>
        </w:tc>
        <w:tc>
          <w:tcPr>
            <w:tcW w:w="567" w:type="dxa"/>
            <w:vAlign w:val="center"/>
          </w:tcPr>
          <w:p w14:paraId="12337CD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  <w:p w14:paraId="5C49E13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</w:t>
            </w:r>
          </w:p>
          <w:p w14:paraId="19518D9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0.93</w:t>
            </w:r>
          </w:p>
          <w:p w14:paraId="68B0A8F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0.66</w:t>
            </w:r>
          </w:p>
        </w:tc>
        <w:tc>
          <w:tcPr>
            <w:tcW w:w="567" w:type="dxa"/>
            <w:vAlign w:val="center"/>
          </w:tcPr>
          <w:p w14:paraId="5C4E51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  <w:p w14:paraId="43A282D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1.14</w:t>
            </w:r>
          </w:p>
          <w:p w14:paraId="4C837C3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0.75</w:t>
            </w:r>
          </w:p>
          <w:p w14:paraId="6B41A76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1417" w:type="dxa"/>
            <w:vAlign w:val="center"/>
          </w:tcPr>
          <w:p w14:paraId="50BF9DD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(1.24 - 1.29)</w:t>
            </w:r>
          </w:p>
          <w:p w14:paraId="62180EC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1.12 (1.07 - 1.17)</w:t>
            </w:r>
          </w:p>
          <w:p w14:paraId="4FFB22C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 (1.21 - 1.27)</w:t>
            </w:r>
          </w:p>
          <w:p w14:paraId="7071571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1.47 (1.39 - 1.55)</w:t>
            </w:r>
          </w:p>
        </w:tc>
      </w:tr>
      <w:tr w:rsidR="00696608" w:rsidRPr="006A78E0" w14:paraId="3C972BD1" w14:textId="77777777" w:rsidTr="008C7841">
        <w:tc>
          <w:tcPr>
            <w:tcW w:w="1528" w:type="dxa"/>
            <w:vMerge/>
          </w:tcPr>
          <w:p w14:paraId="48BA36FB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2ADC109A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5775C07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6,836/7,380</w:t>
            </w:r>
          </w:p>
        </w:tc>
        <w:tc>
          <w:tcPr>
            <w:tcW w:w="567" w:type="dxa"/>
            <w:vAlign w:val="center"/>
          </w:tcPr>
          <w:p w14:paraId="5B66150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567" w:type="dxa"/>
            <w:vAlign w:val="center"/>
          </w:tcPr>
          <w:p w14:paraId="7641D8C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0.91</w:t>
            </w:r>
          </w:p>
        </w:tc>
        <w:tc>
          <w:tcPr>
            <w:tcW w:w="1560" w:type="dxa"/>
            <w:vAlign w:val="center"/>
          </w:tcPr>
          <w:p w14:paraId="57253FD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1.02 (0.98 - 1.05)</w:t>
            </w:r>
          </w:p>
        </w:tc>
        <w:tc>
          <w:tcPr>
            <w:tcW w:w="1275" w:type="dxa"/>
            <w:vAlign w:val="center"/>
          </w:tcPr>
          <w:p w14:paraId="4B0E681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10,640/11,950</w:t>
            </w:r>
          </w:p>
        </w:tc>
        <w:tc>
          <w:tcPr>
            <w:tcW w:w="567" w:type="dxa"/>
            <w:vAlign w:val="center"/>
          </w:tcPr>
          <w:p w14:paraId="02BBACB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567" w:type="dxa"/>
            <w:vAlign w:val="center"/>
          </w:tcPr>
          <w:p w14:paraId="74DDE66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418" w:type="dxa"/>
            <w:vAlign w:val="center"/>
          </w:tcPr>
          <w:p w14:paraId="7FDE172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1.04 (1.01 - 1.06)</w:t>
            </w:r>
          </w:p>
        </w:tc>
        <w:tc>
          <w:tcPr>
            <w:tcW w:w="1276" w:type="dxa"/>
            <w:vAlign w:val="center"/>
          </w:tcPr>
          <w:p w14:paraId="062A1F7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15,955/19,087</w:t>
            </w:r>
          </w:p>
        </w:tc>
        <w:tc>
          <w:tcPr>
            <w:tcW w:w="567" w:type="dxa"/>
            <w:vAlign w:val="center"/>
          </w:tcPr>
          <w:p w14:paraId="1906B17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567" w:type="dxa"/>
            <w:vAlign w:val="center"/>
          </w:tcPr>
          <w:p w14:paraId="30D1E3E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1417" w:type="dxa"/>
            <w:vAlign w:val="center"/>
          </w:tcPr>
          <w:p w14:paraId="7F2153C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1.05 (1.02 - 1.07)</w:t>
            </w:r>
          </w:p>
        </w:tc>
      </w:tr>
      <w:tr w:rsidR="00696608" w:rsidRPr="006A78E0" w14:paraId="52981E8D" w14:textId="77777777" w:rsidTr="008C7841">
        <w:tc>
          <w:tcPr>
            <w:tcW w:w="1528" w:type="dxa"/>
            <w:vMerge w:val="restart"/>
          </w:tcPr>
          <w:p w14:paraId="0E78D1D0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Antiemetic drugs </w:t>
            </w:r>
          </w:p>
        </w:tc>
        <w:tc>
          <w:tcPr>
            <w:tcW w:w="1233" w:type="dxa"/>
          </w:tcPr>
          <w:p w14:paraId="4C15C6B8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DOACs</w:t>
            </w:r>
          </w:p>
          <w:p w14:paraId="7A75567C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Dabigatran</w:t>
            </w:r>
          </w:p>
          <w:p w14:paraId="0283C47E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Rivaroxaban</w:t>
            </w:r>
          </w:p>
          <w:p w14:paraId="1415C967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22DC2DA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4,947/4,831</w:t>
            </w:r>
          </w:p>
          <w:p w14:paraId="73D0BAE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1,002/913</w:t>
            </w:r>
          </w:p>
          <w:p w14:paraId="299F428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3,293/3,226</w:t>
            </w:r>
          </w:p>
          <w:p w14:paraId="5DC9073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649/692</w:t>
            </w:r>
          </w:p>
        </w:tc>
        <w:tc>
          <w:tcPr>
            <w:tcW w:w="567" w:type="dxa"/>
            <w:vAlign w:val="center"/>
          </w:tcPr>
          <w:p w14:paraId="0425D93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</w:t>
            </w:r>
          </w:p>
          <w:p w14:paraId="3B09DFF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</w:t>
            </w:r>
          </w:p>
          <w:p w14:paraId="04E255F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1.02</w:t>
            </w:r>
          </w:p>
          <w:p w14:paraId="7A09680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567" w:type="dxa"/>
            <w:vAlign w:val="center"/>
          </w:tcPr>
          <w:p w14:paraId="55E9D42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</w:t>
            </w:r>
          </w:p>
          <w:p w14:paraId="067D9C3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1BDDAF1D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</w:t>
            </w:r>
          </w:p>
          <w:p w14:paraId="22939E9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1560" w:type="dxa"/>
            <w:vAlign w:val="center"/>
          </w:tcPr>
          <w:p w14:paraId="1436C88A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 (1.12 - 1.22)</w:t>
            </w:r>
          </w:p>
          <w:p w14:paraId="14B821E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1.19 (1.09 - 1.30)</w:t>
            </w:r>
          </w:p>
          <w:p w14:paraId="76F8CD7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1.16 (1.10 - 1.21)</w:t>
            </w:r>
          </w:p>
          <w:p w14:paraId="41EE48E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1.17 (1.05 - 1.30)</w:t>
            </w:r>
          </w:p>
        </w:tc>
        <w:tc>
          <w:tcPr>
            <w:tcW w:w="1275" w:type="dxa"/>
            <w:vAlign w:val="center"/>
          </w:tcPr>
          <w:p w14:paraId="6D70CD6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8,045/8,304</w:t>
            </w:r>
          </w:p>
          <w:p w14:paraId="1B855E7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1,618/1,516</w:t>
            </w:r>
          </w:p>
          <w:p w14:paraId="6686820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5,396/5,599</w:t>
            </w:r>
          </w:p>
          <w:p w14:paraId="51363AB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1,028/1,187</w:t>
            </w:r>
          </w:p>
        </w:tc>
        <w:tc>
          <w:tcPr>
            <w:tcW w:w="567" w:type="dxa"/>
            <w:vAlign w:val="center"/>
          </w:tcPr>
          <w:p w14:paraId="2877CDA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0.97</w:t>
            </w:r>
          </w:p>
          <w:p w14:paraId="171988F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1.07</w:t>
            </w:r>
          </w:p>
          <w:p w14:paraId="49A7300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0.96</w:t>
            </w:r>
          </w:p>
          <w:p w14:paraId="2DEAA2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567" w:type="dxa"/>
            <w:vAlign w:val="center"/>
          </w:tcPr>
          <w:p w14:paraId="1D71DB7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0.81</w:t>
            </w:r>
          </w:p>
          <w:p w14:paraId="33FE386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3AC6BA2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0.81</w:t>
            </w:r>
          </w:p>
          <w:p w14:paraId="74DF87B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1418" w:type="dxa"/>
            <w:vAlign w:val="center"/>
          </w:tcPr>
          <w:p w14:paraId="3E66376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1.20 (1.16 - 1.24)</w:t>
            </w:r>
          </w:p>
          <w:p w14:paraId="7267F54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1.12 (1.05 - 1.20)</w:t>
            </w:r>
          </w:p>
          <w:p w14:paraId="1939B1F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1.18 (1.14 - 1.23)</w:t>
            </w:r>
          </w:p>
          <w:p w14:paraId="556CE5E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(1.22 - 1.44)</w:t>
            </w:r>
          </w:p>
        </w:tc>
        <w:tc>
          <w:tcPr>
            <w:tcW w:w="1276" w:type="dxa"/>
            <w:vAlign w:val="center"/>
          </w:tcPr>
          <w:p w14:paraId="4DBDEB2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12,998/14,082</w:t>
            </w:r>
          </w:p>
          <w:p w14:paraId="09F3DFA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2,760/2,270</w:t>
            </w:r>
          </w:p>
          <w:p w14:paraId="6BD826B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8,770/9,598</w:t>
            </w:r>
          </w:p>
          <w:p w14:paraId="5E522FE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1,464/2,211</w:t>
            </w:r>
          </w:p>
        </w:tc>
        <w:tc>
          <w:tcPr>
            <w:tcW w:w="567" w:type="dxa"/>
            <w:vAlign w:val="center"/>
          </w:tcPr>
          <w:p w14:paraId="12042FF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45B022E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</w:t>
            </w:r>
          </w:p>
          <w:p w14:paraId="113765B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0.91</w:t>
            </w:r>
          </w:p>
          <w:p w14:paraId="1545CBA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0.66</w:t>
            </w:r>
          </w:p>
        </w:tc>
        <w:tc>
          <w:tcPr>
            <w:tcW w:w="567" w:type="dxa"/>
            <w:vAlign w:val="center"/>
          </w:tcPr>
          <w:p w14:paraId="31A201D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0.74</w:t>
            </w:r>
          </w:p>
          <w:p w14:paraId="2F2E200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</w:t>
            </w:r>
          </w:p>
          <w:p w14:paraId="178E79F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0.74</w:t>
            </w:r>
          </w:p>
          <w:p w14:paraId="4FEABE8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1417" w:type="dxa"/>
            <w:vAlign w:val="center"/>
          </w:tcPr>
          <w:p w14:paraId="7B9BC57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1.25 (1.22 - 1.28)</w:t>
            </w:r>
          </w:p>
          <w:p w14:paraId="21F3353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1.11 (1.05 - 1.17)</w:t>
            </w:r>
          </w:p>
          <w:p w14:paraId="0A4CF6F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1.23 (1.20 - 1.27)</w:t>
            </w:r>
          </w:p>
          <w:p w14:paraId="45AB2AD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1.45 (1.36 - 1.55)</w:t>
            </w:r>
          </w:p>
        </w:tc>
      </w:tr>
      <w:tr w:rsidR="00696608" w:rsidRPr="006A78E0" w14:paraId="6560E91A" w14:textId="77777777" w:rsidTr="008C7841">
        <w:tc>
          <w:tcPr>
            <w:tcW w:w="1528" w:type="dxa"/>
            <w:vMerge/>
          </w:tcPr>
          <w:p w14:paraId="30D8DEE4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</w:tcPr>
          <w:p w14:paraId="0AEB983D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vAlign w:val="center"/>
          </w:tcPr>
          <w:p w14:paraId="0B3C139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5,072/5738</w:t>
            </w:r>
          </w:p>
        </w:tc>
        <w:tc>
          <w:tcPr>
            <w:tcW w:w="567" w:type="dxa"/>
            <w:vAlign w:val="center"/>
          </w:tcPr>
          <w:p w14:paraId="1AC90B0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567" w:type="dxa"/>
            <w:vAlign w:val="center"/>
          </w:tcPr>
          <w:p w14:paraId="2DB9171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1560" w:type="dxa"/>
            <w:vAlign w:val="center"/>
          </w:tcPr>
          <w:p w14:paraId="30B67C8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0.98 (0.95 - 1.02)</w:t>
            </w:r>
          </w:p>
        </w:tc>
        <w:tc>
          <w:tcPr>
            <w:tcW w:w="1275" w:type="dxa"/>
            <w:vAlign w:val="center"/>
          </w:tcPr>
          <w:p w14:paraId="63D43E5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8,016/9,484</w:t>
            </w:r>
          </w:p>
        </w:tc>
        <w:tc>
          <w:tcPr>
            <w:tcW w:w="567" w:type="dxa"/>
            <w:vAlign w:val="center"/>
          </w:tcPr>
          <w:p w14:paraId="6067FCF2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567" w:type="dxa"/>
            <w:vAlign w:val="center"/>
          </w:tcPr>
          <w:p w14:paraId="105FC75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1418" w:type="dxa"/>
            <w:vAlign w:val="center"/>
          </w:tcPr>
          <w:p w14:paraId="456F8FB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1.00 (0.97 - 1.03)</w:t>
            </w:r>
          </w:p>
        </w:tc>
        <w:tc>
          <w:tcPr>
            <w:tcW w:w="1276" w:type="dxa"/>
            <w:vAlign w:val="center"/>
          </w:tcPr>
          <w:p w14:paraId="63E8B53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12,500/15,199</w:t>
            </w:r>
          </w:p>
        </w:tc>
        <w:tc>
          <w:tcPr>
            <w:tcW w:w="567" w:type="dxa"/>
            <w:vAlign w:val="center"/>
          </w:tcPr>
          <w:p w14:paraId="717D147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567" w:type="dxa"/>
            <w:vAlign w:val="center"/>
          </w:tcPr>
          <w:p w14:paraId="6686DB0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1417" w:type="dxa"/>
            <w:vAlign w:val="center"/>
          </w:tcPr>
          <w:p w14:paraId="5E8D14B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1.05 (1.03 - 1.08)</w:t>
            </w:r>
          </w:p>
        </w:tc>
      </w:tr>
      <w:tr w:rsidR="00696608" w:rsidRPr="006A78E0" w14:paraId="7247C202" w14:textId="77777777" w:rsidTr="008C7841">
        <w:tc>
          <w:tcPr>
            <w:tcW w:w="1528" w:type="dxa"/>
            <w:vMerge w:val="restart"/>
          </w:tcPr>
          <w:p w14:paraId="51DB79DD" w14:textId="77777777" w:rsidR="00696608" w:rsidRPr="00A51B79" w:rsidRDefault="00696608" w:rsidP="009C7021">
            <w:pPr>
              <w:pStyle w:val="Grillemoyenne22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  <w:r w:rsidRPr="00A51B79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Drugs for constipation</w:t>
            </w:r>
          </w:p>
        </w:tc>
        <w:tc>
          <w:tcPr>
            <w:tcW w:w="1233" w:type="dxa"/>
          </w:tcPr>
          <w:p w14:paraId="6BDEF0F1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DOACs</w:t>
            </w:r>
          </w:p>
          <w:p w14:paraId="62CE4FB3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Dabigatran</w:t>
            </w:r>
          </w:p>
          <w:p w14:paraId="1FD47380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Rivaroxaban</w:t>
            </w:r>
          </w:p>
          <w:p w14:paraId="345FB770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6A78E0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 Apixaban</w:t>
            </w:r>
          </w:p>
        </w:tc>
        <w:tc>
          <w:tcPr>
            <w:tcW w:w="1316" w:type="dxa"/>
            <w:vAlign w:val="center"/>
          </w:tcPr>
          <w:p w14:paraId="570D1788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8,674/6,947</w:t>
            </w:r>
          </w:p>
          <w:p w14:paraId="2C4CA01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1,620/1,190</w:t>
            </w:r>
          </w:p>
          <w:p w14:paraId="12A54F9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5,791/4,661</w:t>
            </w:r>
          </w:p>
          <w:p w14:paraId="6AEC370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1,260/1,093</w:t>
            </w:r>
          </w:p>
        </w:tc>
        <w:tc>
          <w:tcPr>
            <w:tcW w:w="567" w:type="dxa"/>
            <w:vAlign w:val="center"/>
          </w:tcPr>
          <w:p w14:paraId="03076D6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1.25</w:t>
            </w:r>
          </w:p>
          <w:p w14:paraId="4EFC868B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1.36</w:t>
            </w:r>
          </w:p>
          <w:p w14:paraId="48C26DF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1.24</w:t>
            </w:r>
          </w:p>
          <w:p w14:paraId="6600B98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1.15</w:t>
            </w:r>
          </w:p>
        </w:tc>
        <w:tc>
          <w:tcPr>
            <w:tcW w:w="567" w:type="dxa"/>
            <w:vAlign w:val="center"/>
          </w:tcPr>
          <w:p w14:paraId="44DA370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027CD55E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1.07</w:t>
            </w:r>
          </w:p>
          <w:p w14:paraId="0A122CE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0.95</w:t>
            </w:r>
          </w:p>
          <w:p w14:paraId="765049E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1560" w:type="dxa"/>
            <w:vAlign w:val="center"/>
          </w:tcPr>
          <w:p w14:paraId="0130A437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1.31 (1.27 - 1.36)</w:t>
            </w:r>
          </w:p>
          <w:p w14:paraId="42189318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1.27 (1.18 - 1.37)</w:t>
            </w:r>
          </w:p>
          <w:p w14:paraId="43CFD3A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1.30 (1.25 - 1.36)</w:t>
            </w:r>
          </w:p>
          <w:p w14:paraId="16F70A4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1.39 (1.29 - 1.51)</w:t>
            </w:r>
          </w:p>
        </w:tc>
        <w:tc>
          <w:tcPr>
            <w:tcW w:w="1275" w:type="dxa"/>
            <w:vAlign w:val="center"/>
          </w:tcPr>
          <w:p w14:paraId="1E53100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14,177/12,169</w:t>
            </w:r>
          </w:p>
          <w:p w14:paraId="7399BCA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2,749/1,964</w:t>
            </w:r>
          </w:p>
          <w:p w14:paraId="6BE6EE50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9,416/8,183</w:t>
            </w:r>
          </w:p>
          <w:p w14:paraId="1551745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2,009/2,019</w:t>
            </w:r>
          </w:p>
        </w:tc>
        <w:tc>
          <w:tcPr>
            <w:tcW w:w="567" w:type="dxa"/>
            <w:vAlign w:val="center"/>
          </w:tcPr>
          <w:p w14:paraId="70E807A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</w:t>
            </w:r>
          </w:p>
          <w:p w14:paraId="1079EB9C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1.40</w:t>
            </w:r>
          </w:p>
          <w:p w14:paraId="305068A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1.15</w:t>
            </w:r>
          </w:p>
          <w:p w14:paraId="17CBDC9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567" w:type="dxa"/>
            <w:vAlign w:val="center"/>
          </w:tcPr>
          <w:p w14:paraId="02DA1B05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044B4EF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1.17</w:t>
            </w:r>
          </w:p>
          <w:p w14:paraId="5820D31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0.92</w:t>
            </w:r>
          </w:p>
          <w:p w14:paraId="7E4DF74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1418" w:type="dxa"/>
            <w:vAlign w:val="center"/>
          </w:tcPr>
          <w:p w14:paraId="10145BA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1.27 (1.23 - 1.30)</w:t>
            </w:r>
          </w:p>
          <w:p w14:paraId="780BD420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1.20 (1.13 - 1.27)</w:t>
            </w:r>
          </w:p>
          <w:p w14:paraId="78D5C90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1.24 (1.21 - 1.28)</w:t>
            </w:r>
          </w:p>
          <w:p w14:paraId="3C8D357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1.42 (1.34 - 1.51)</w:t>
            </w:r>
          </w:p>
        </w:tc>
        <w:tc>
          <w:tcPr>
            <w:tcW w:w="1276" w:type="dxa"/>
            <w:vAlign w:val="center"/>
          </w:tcPr>
          <w:p w14:paraId="10489A5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22,592/20,520</w:t>
            </w:r>
          </w:p>
          <w:p w14:paraId="4C564829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4,703/3,009</w:t>
            </w:r>
          </w:p>
          <w:p w14:paraId="251B221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15,051/13,846</w:t>
            </w:r>
          </w:p>
          <w:p w14:paraId="1CF793FD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2,833/3,661</w:t>
            </w:r>
          </w:p>
        </w:tc>
        <w:tc>
          <w:tcPr>
            <w:tcW w:w="567" w:type="dxa"/>
            <w:vAlign w:val="center"/>
          </w:tcPr>
          <w:p w14:paraId="60F51D4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1.10</w:t>
            </w:r>
          </w:p>
          <w:p w14:paraId="367070B4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1.56</w:t>
            </w:r>
          </w:p>
          <w:p w14:paraId="12A0694F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1.09</w:t>
            </w:r>
          </w:p>
          <w:p w14:paraId="2EF4ACD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567" w:type="dxa"/>
            <w:vAlign w:val="center"/>
          </w:tcPr>
          <w:p w14:paraId="7B980706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0.88</w:t>
            </w:r>
          </w:p>
          <w:p w14:paraId="12527D99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1.38</w:t>
            </w:r>
          </w:p>
          <w:p w14:paraId="01A91933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0.89</w:t>
            </w:r>
          </w:p>
          <w:p w14:paraId="4F3858F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1417" w:type="dxa"/>
            <w:vAlign w:val="center"/>
          </w:tcPr>
          <w:p w14:paraId="3FBB139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1.25 (1.22 - 1.27)</w:t>
            </w:r>
          </w:p>
          <w:p w14:paraId="06EA7A52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1.13 (1.08 - 1.19)</w:t>
            </w:r>
          </w:p>
          <w:p w14:paraId="6C634AB1" w14:textId="77777777" w:rsidR="00696608" w:rsidRPr="009C7021" w:rsidRDefault="00696608" w:rsidP="008C7841">
            <w:pPr>
              <w:pStyle w:val="Listecouleur-Accent11"/>
              <w:ind w:left="0"/>
              <w:jc w:val="center"/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eastAsia="Calibri" w:hAnsiTheme="minorHAnsi" w:cs="Times New Roman"/>
                <w:noProof w:val="0"/>
                <w:sz w:val="16"/>
                <w:szCs w:val="16"/>
                <w:lang w:val="en-GB"/>
              </w:rPr>
              <w:t>1.22 (1.20 - 1.25)</w:t>
            </w:r>
          </w:p>
          <w:p w14:paraId="38355D44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1.48 (1.41 - 1.56)</w:t>
            </w:r>
          </w:p>
        </w:tc>
      </w:tr>
      <w:tr w:rsidR="00696608" w:rsidRPr="006A78E0" w14:paraId="78F55118" w14:textId="77777777" w:rsidTr="008C7841">
        <w:tc>
          <w:tcPr>
            <w:tcW w:w="1528" w:type="dxa"/>
            <w:vMerge/>
            <w:tcBorders>
              <w:bottom w:val="single" w:sz="4" w:space="0" w:color="auto"/>
            </w:tcBorders>
          </w:tcPr>
          <w:p w14:paraId="45EAAB6E" w14:textId="77777777" w:rsidR="00696608" w:rsidRPr="006A78E0" w:rsidRDefault="00696608" w:rsidP="009C7021">
            <w:pPr>
              <w:pStyle w:val="Grillemoyenne22"/>
              <w:rPr>
                <w:rFonts w:asciiTheme="minorHAnsi" w:hAnsiTheme="minorHAnsi"/>
                <w:sz w:val="16"/>
                <w:szCs w:val="16"/>
                <w:lang w:val="en-GB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56BF7998" w14:textId="77777777" w:rsidR="00696608" w:rsidRPr="009C7021" w:rsidRDefault="00696608" w:rsidP="009C7021">
            <w:pPr>
              <w:pStyle w:val="Grillemoyenne22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AA8A5DF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8,988/7,999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F013D6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F35B895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AF6FCA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1.15 (1.11 - 1.18)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04873CE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14,185/13,261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8F8273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A8C3CBC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02D2A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1.10 (1.08 - 1.13)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58797B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21,625/21,093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394697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55EB2A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2BA211" w14:textId="77777777" w:rsidR="00696608" w:rsidRPr="009C7021" w:rsidRDefault="00696608" w:rsidP="008C7841">
            <w:pPr>
              <w:pStyle w:val="Grillemoyenne22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9C7021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1.07 (1.05 - 1.09)</w:t>
            </w:r>
          </w:p>
        </w:tc>
      </w:tr>
    </w:tbl>
    <w:p w14:paraId="44E69D69" w14:textId="77777777" w:rsidR="00696608" w:rsidRDefault="00696608" w:rsidP="007D3B65">
      <w:pPr>
        <w:pStyle w:val="Grillemoyenne22"/>
        <w:rPr>
          <w:rFonts w:asciiTheme="minorHAnsi" w:hAnsiTheme="minorHAnsi"/>
          <w:sz w:val="18"/>
          <w:szCs w:val="18"/>
          <w:lang w:val="en-GB"/>
        </w:rPr>
      </w:pPr>
    </w:p>
    <w:p w14:paraId="511EB5E7" w14:textId="7E497653" w:rsidR="007D3B65" w:rsidRPr="007D3B65" w:rsidRDefault="007D3B65" w:rsidP="002779A8">
      <w:pPr>
        <w:pStyle w:val="Grillemoyenne22"/>
        <w:jc w:val="both"/>
        <w:rPr>
          <w:rFonts w:asciiTheme="minorHAnsi" w:hAnsiTheme="minorHAnsi"/>
          <w:sz w:val="18"/>
          <w:szCs w:val="18"/>
          <w:lang w:val="en-GB"/>
        </w:rPr>
      </w:pPr>
      <w:r>
        <w:rPr>
          <w:rFonts w:asciiTheme="minorHAnsi" w:hAnsiTheme="minorHAnsi"/>
          <w:sz w:val="18"/>
          <w:szCs w:val="18"/>
          <w:lang w:val="en-GB"/>
        </w:rPr>
        <w:lastRenderedPageBreak/>
        <w:t xml:space="preserve">cSR: crude </w:t>
      </w:r>
      <w:r w:rsidRPr="00BC3C7E">
        <w:rPr>
          <w:rFonts w:asciiTheme="minorHAnsi" w:hAnsiTheme="minorHAnsi"/>
          <w:sz w:val="18"/>
          <w:szCs w:val="18"/>
          <w:lang w:val="en-GB"/>
        </w:rPr>
        <w:t>sequ</w:t>
      </w:r>
      <w:r>
        <w:rPr>
          <w:rFonts w:asciiTheme="minorHAnsi" w:hAnsiTheme="minorHAnsi"/>
          <w:sz w:val="18"/>
          <w:szCs w:val="18"/>
          <w:lang w:val="en-GB"/>
        </w:rPr>
        <w:t>e</w:t>
      </w:r>
      <w:r w:rsidRPr="00BC3C7E">
        <w:rPr>
          <w:rFonts w:asciiTheme="minorHAnsi" w:hAnsiTheme="minorHAnsi"/>
          <w:sz w:val="18"/>
          <w:szCs w:val="18"/>
          <w:lang w:val="en-GB"/>
        </w:rPr>
        <w:t>nce ratio</w:t>
      </w:r>
      <w:r>
        <w:rPr>
          <w:rFonts w:asciiTheme="minorHAnsi" w:hAnsiTheme="minorHAnsi"/>
          <w:sz w:val="18"/>
          <w:szCs w:val="18"/>
          <w:lang w:val="en-GB"/>
        </w:rPr>
        <w:t xml:space="preserve"> ; nSR: </w:t>
      </w:r>
      <w:r w:rsidRPr="007D3B65">
        <w:rPr>
          <w:rFonts w:asciiTheme="minorHAnsi" w:hAnsiTheme="minorHAnsi"/>
          <w:sz w:val="18"/>
          <w:szCs w:val="18"/>
          <w:lang w:val="en-GB"/>
        </w:rPr>
        <w:t xml:space="preserve">null-effect sequence </w:t>
      </w:r>
      <w:r w:rsidRPr="00BC3C7E">
        <w:rPr>
          <w:rFonts w:asciiTheme="minorHAnsi" w:hAnsiTheme="minorHAnsi"/>
          <w:sz w:val="18"/>
          <w:szCs w:val="18"/>
          <w:lang w:val="en-GB"/>
        </w:rPr>
        <w:t>ratio</w:t>
      </w:r>
      <w:r>
        <w:rPr>
          <w:rFonts w:asciiTheme="minorHAnsi" w:hAnsiTheme="minorHAnsi"/>
          <w:sz w:val="18"/>
          <w:szCs w:val="18"/>
          <w:lang w:val="en-GB"/>
        </w:rPr>
        <w:t xml:space="preserve">; </w:t>
      </w:r>
      <w:r w:rsidRPr="00BC3C7E">
        <w:rPr>
          <w:rFonts w:asciiTheme="minorHAnsi" w:hAnsiTheme="minorHAnsi"/>
          <w:sz w:val="18"/>
          <w:szCs w:val="18"/>
          <w:lang w:val="en-GB"/>
        </w:rPr>
        <w:t>aSR: adjusted sequ</w:t>
      </w:r>
      <w:r>
        <w:rPr>
          <w:rFonts w:asciiTheme="minorHAnsi" w:hAnsiTheme="minorHAnsi"/>
          <w:sz w:val="18"/>
          <w:szCs w:val="18"/>
          <w:lang w:val="en-GB"/>
        </w:rPr>
        <w:t>e</w:t>
      </w:r>
      <w:r w:rsidRPr="00BC3C7E">
        <w:rPr>
          <w:rFonts w:asciiTheme="minorHAnsi" w:hAnsiTheme="minorHAnsi"/>
          <w:sz w:val="18"/>
          <w:szCs w:val="18"/>
          <w:lang w:val="en-GB"/>
        </w:rPr>
        <w:t>nce ratio; CI: confidence interval</w:t>
      </w:r>
      <w:r>
        <w:rPr>
          <w:rFonts w:asciiTheme="minorHAnsi" w:hAnsiTheme="minorHAnsi"/>
          <w:sz w:val="18"/>
          <w:szCs w:val="18"/>
          <w:lang w:val="en-GB"/>
        </w:rPr>
        <w:t xml:space="preserve">; </w:t>
      </w:r>
      <w:r w:rsidRPr="007D3B65">
        <w:rPr>
          <w:rFonts w:asciiTheme="minorHAnsi" w:hAnsiTheme="minorHAnsi"/>
          <w:sz w:val="18"/>
          <w:szCs w:val="18"/>
          <w:lang w:val="en-GB"/>
        </w:rPr>
        <w:t>DOAC</w:t>
      </w:r>
      <w:r>
        <w:rPr>
          <w:rFonts w:asciiTheme="minorHAnsi" w:hAnsiTheme="minorHAnsi"/>
          <w:sz w:val="18"/>
          <w:szCs w:val="18"/>
          <w:lang w:val="en-GB"/>
        </w:rPr>
        <w:t>s</w:t>
      </w:r>
      <w:r w:rsidRPr="007D3B65">
        <w:rPr>
          <w:rFonts w:asciiTheme="minorHAnsi" w:hAnsiTheme="minorHAnsi"/>
          <w:sz w:val="18"/>
          <w:szCs w:val="18"/>
          <w:lang w:val="en-GB"/>
        </w:rPr>
        <w:t>: direct oral anticoagulant</w:t>
      </w:r>
      <w:r>
        <w:rPr>
          <w:rFonts w:asciiTheme="minorHAnsi" w:hAnsiTheme="minorHAnsi"/>
          <w:sz w:val="18"/>
          <w:szCs w:val="18"/>
          <w:lang w:val="en-GB"/>
        </w:rPr>
        <w:t>s</w:t>
      </w:r>
      <w:r w:rsidRPr="007D3B65">
        <w:rPr>
          <w:rFonts w:asciiTheme="minorHAnsi" w:hAnsiTheme="minorHAnsi"/>
          <w:sz w:val="18"/>
          <w:szCs w:val="18"/>
          <w:lang w:val="en-GB"/>
        </w:rPr>
        <w:t>; OAC: oral anticoagulant; VKA</w:t>
      </w:r>
      <w:r>
        <w:rPr>
          <w:rFonts w:asciiTheme="minorHAnsi" w:hAnsiTheme="minorHAnsi"/>
          <w:sz w:val="18"/>
          <w:szCs w:val="18"/>
          <w:lang w:val="en-GB"/>
        </w:rPr>
        <w:t>s</w:t>
      </w:r>
      <w:r w:rsidRPr="007D3B65">
        <w:rPr>
          <w:rFonts w:asciiTheme="minorHAnsi" w:hAnsiTheme="minorHAnsi"/>
          <w:sz w:val="18"/>
          <w:szCs w:val="18"/>
          <w:lang w:val="en-GB"/>
        </w:rPr>
        <w:t>: vitamin K antagonist</w:t>
      </w:r>
      <w:r>
        <w:rPr>
          <w:rFonts w:asciiTheme="minorHAnsi" w:hAnsiTheme="minorHAnsi"/>
          <w:sz w:val="18"/>
          <w:szCs w:val="18"/>
          <w:lang w:val="en-GB"/>
        </w:rPr>
        <w:t>s</w:t>
      </w:r>
    </w:p>
    <w:p w14:paraId="1B9238A1" w14:textId="37A12385" w:rsidR="007D3B65" w:rsidRPr="00BC3C7E" w:rsidRDefault="007D3B65" w:rsidP="002779A8">
      <w:pPr>
        <w:pStyle w:val="Grillemoyenne22"/>
        <w:jc w:val="both"/>
        <w:rPr>
          <w:rFonts w:asciiTheme="minorHAnsi" w:hAnsiTheme="minorHAnsi"/>
          <w:sz w:val="18"/>
          <w:szCs w:val="18"/>
          <w:lang w:val="en-GB"/>
        </w:rPr>
      </w:pPr>
      <w:r w:rsidRPr="007D3B65">
        <w:rPr>
          <w:rFonts w:asciiTheme="minorHAnsi" w:hAnsiTheme="minorHAnsi"/>
          <w:sz w:val="18"/>
          <w:szCs w:val="18"/>
          <w:lang w:val="en-GB"/>
        </w:rPr>
        <w:t xml:space="preserve">* Confidence intervals are not given in case of </w:t>
      </w:r>
      <w:r w:rsidR="00DC208B">
        <w:rPr>
          <w:rFonts w:asciiTheme="minorHAnsi" w:hAnsiTheme="minorHAnsi"/>
          <w:sz w:val="18"/>
          <w:szCs w:val="18"/>
          <w:lang w:val="en-GB"/>
        </w:rPr>
        <w:t>very</w:t>
      </w:r>
      <w:bookmarkStart w:id="0" w:name="_GoBack"/>
      <w:bookmarkEnd w:id="0"/>
      <w:r w:rsidRPr="007D3B65">
        <w:rPr>
          <w:rFonts w:asciiTheme="minorHAnsi" w:hAnsiTheme="minorHAnsi"/>
          <w:sz w:val="18"/>
          <w:szCs w:val="18"/>
          <w:lang w:val="en-GB"/>
        </w:rPr>
        <w:t xml:space="preserve"> small number of pairs.</w:t>
      </w:r>
    </w:p>
    <w:sectPr w:rsidR="007D3B65" w:rsidRPr="00BC3C7E" w:rsidSect="001E69D6">
      <w:footerReference w:type="defaul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4D2155" w15:done="0"/>
  <w15:commentEx w15:paraId="28428D0E" w15:done="0"/>
  <w15:commentEx w15:paraId="4C12EB76" w15:done="0"/>
  <w15:commentEx w15:paraId="0F6B9D61" w15:done="0"/>
  <w15:commentEx w15:paraId="5E479A22" w15:done="0"/>
  <w15:commentEx w15:paraId="1063D9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7A196" w14:textId="77777777" w:rsidR="006426E5" w:rsidRDefault="006426E5">
      <w:pPr>
        <w:spacing w:after="0" w:line="240" w:lineRule="auto"/>
      </w:pPr>
      <w:r>
        <w:separator/>
      </w:r>
    </w:p>
  </w:endnote>
  <w:endnote w:type="continuationSeparator" w:id="0">
    <w:p w14:paraId="19EEC731" w14:textId="77777777" w:rsidR="006426E5" w:rsidRDefault="0064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905460"/>
      <w:docPartObj>
        <w:docPartGallery w:val="Page Numbers (Bottom of Page)"/>
        <w:docPartUnique/>
      </w:docPartObj>
    </w:sdtPr>
    <w:sdtEndPr/>
    <w:sdtContent>
      <w:p w14:paraId="6AE9369F" w14:textId="77777777" w:rsidR="006426E5" w:rsidRDefault="006426E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08B">
          <w:t>5</w:t>
        </w:r>
        <w:r>
          <w:fldChar w:fldCharType="end"/>
        </w:r>
      </w:p>
    </w:sdtContent>
  </w:sdt>
  <w:p w14:paraId="0FE17424" w14:textId="77777777" w:rsidR="006426E5" w:rsidRDefault="006426E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61A4" w14:textId="77777777" w:rsidR="006426E5" w:rsidRDefault="006426E5" w:rsidP="004E1379">
    <w:pPr>
      <w:pStyle w:val="Pieddepage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5CE03" w14:textId="77777777" w:rsidR="006426E5" w:rsidRDefault="006426E5">
      <w:pPr>
        <w:spacing w:after="0" w:line="240" w:lineRule="auto"/>
      </w:pPr>
      <w:r>
        <w:separator/>
      </w:r>
    </w:p>
  </w:footnote>
  <w:footnote w:type="continuationSeparator" w:id="0">
    <w:p w14:paraId="5EAF7D0B" w14:textId="77777777" w:rsidR="006426E5" w:rsidRDefault="00642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F1CE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982C49"/>
    <w:multiLevelType w:val="hybridMultilevel"/>
    <w:tmpl w:val="97AADBDA"/>
    <w:lvl w:ilvl="0" w:tplc="A880DD1E">
      <w:numFmt w:val="bullet"/>
      <w:lvlText w:val="-"/>
      <w:lvlJc w:val="left"/>
      <w:pPr>
        <w:ind w:left="720" w:hanging="360"/>
      </w:pPr>
      <w:rPr>
        <w:rFonts w:ascii="Calibri" w:eastAsia="Calibri" w:hAnsi="Calibri" w:cs="Times-Roman" w:hint="default"/>
      </w:rPr>
    </w:lvl>
    <w:lvl w:ilvl="1" w:tplc="670E1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AF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4E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81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BA9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4E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A0E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A6D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C2869"/>
    <w:multiLevelType w:val="hybridMultilevel"/>
    <w:tmpl w:val="83BE7EEE"/>
    <w:lvl w:ilvl="0" w:tplc="C06C90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24C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B2B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CA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E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AB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C0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26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A0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4856"/>
    <w:multiLevelType w:val="multilevel"/>
    <w:tmpl w:val="B8F28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D92A2B"/>
    <w:multiLevelType w:val="hybridMultilevel"/>
    <w:tmpl w:val="BB8218CE"/>
    <w:lvl w:ilvl="0" w:tplc="41F01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3AEF50" w:tentative="1">
      <w:start w:val="1"/>
      <w:numFmt w:val="lowerLetter"/>
      <w:lvlText w:val="%2."/>
      <w:lvlJc w:val="left"/>
      <w:pPr>
        <w:ind w:left="1440" w:hanging="360"/>
      </w:pPr>
    </w:lvl>
    <w:lvl w:ilvl="2" w:tplc="4F222130" w:tentative="1">
      <w:start w:val="1"/>
      <w:numFmt w:val="lowerRoman"/>
      <w:lvlText w:val="%3."/>
      <w:lvlJc w:val="right"/>
      <w:pPr>
        <w:ind w:left="2160" w:hanging="180"/>
      </w:pPr>
    </w:lvl>
    <w:lvl w:ilvl="3" w:tplc="A5F8BC70" w:tentative="1">
      <w:start w:val="1"/>
      <w:numFmt w:val="decimal"/>
      <w:lvlText w:val="%4."/>
      <w:lvlJc w:val="left"/>
      <w:pPr>
        <w:ind w:left="2880" w:hanging="360"/>
      </w:pPr>
    </w:lvl>
    <w:lvl w:ilvl="4" w:tplc="8D1C0B62" w:tentative="1">
      <w:start w:val="1"/>
      <w:numFmt w:val="lowerLetter"/>
      <w:lvlText w:val="%5."/>
      <w:lvlJc w:val="left"/>
      <w:pPr>
        <w:ind w:left="3600" w:hanging="360"/>
      </w:pPr>
    </w:lvl>
    <w:lvl w:ilvl="5" w:tplc="27F40F04" w:tentative="1">
      <w:start w:val="1"/>
      <w:numFmt w:val="lowerRoman"/>
      <w:lvlText w:val="%6."/>
      <w:lvlJc w:val="right"/>
      <w:pPr>
        <w:ind w:left="4320" w:hanging="180"/>
      </w:pPr>
    </w:lvl>
    <w:lvl w:ilvl="6" w:tplc="8C52B408" w:tentative="1">
      <w:start w:val="1"/>
      <w:numFmt w:val="decimal"/>
      <w:lvlText w:val="%7."/>
      <w:lvlJc w:val="left"/>
      <w:pPr>
        <w:ind w:left="5040" w:hanging="360"/>
      </w:pPr>
    </w:lvl>
    <w:lvl w:ilvl="7" w:tplc="129C502E" w:tentative="1">
      <w:start w:val="1"/>
      <w:numFmt w:val="lowerLetter"/>
      <w:lvlText w:val="%8."/>
      <w:lvlJc w:val="left"/>
      <w:pPr>
        <w:ind w:left="5760" w:hanging="360"/>
      </w:pPr>
    </w:lvl>
    <w:lvl w:ilvl="8" w:tplc="53680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80D18"/>
    <w:multiLevelType w:val="hybridMultilevel"/>
    <w:tmpl w:val="E5B4D2AC"/>
    <w:lvl w:ilvl="0" w:tplc="FFCCBE30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13DAF"/>
    <w:multiLevelType w:val="hybridMultilevel"/>
    <w:tmpl w:val="555AB4AC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28357C"/>
    <w:multiLevelType w:val="multilevel"/>
    <w:tmpl w:val="1EC00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E127440"/>
    <w:multiLevelType w:val="hybridMultilevel"/>
    <w:tmpl w:val="58320AEA"/>
    <w:lvl w:ilvl="0" w:tplc="DB7CC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E2B8E" w:tentative="1">
      <w:start w:val="1"/>
      <w:numFmt w:val="lowerLetter"/>
      <w:lvlText w:val="%2."/>
      <w:lvlJc w:val="left"/>
      <w:pPr>
        <w:ind w:left="1440" w:hanging="360"/>
      </w:pPr>
    </w:lvl>
    <w:lvl w:ilvl="2" w:tplc="50E26898" w:tentative="1">
      <w:start w:val="1"/>
      <w:numFmt w:val="lowerRoman"/>
      <w:lvlText w:val="%3."/>
      <w:lvlJc w:val="right"/>
      <w:pPr>
        <w:ind w:left="2160" w:hanging="180"/>
      </w:pPr>
    </w:lvl>
    <w:lvl w:ilvl="3" w:tplc="0E2C095E" w:tentative="1">
      <w:start w:val="1"/>
      <w:numFmt w:val="decimal"/>
      <w:lvlText w:val="%4."/>
      <w:lvlJc w:val="left"/>
      <w:pPr>
        <w:ind w:left="2880" w:hanging="360"/>
      </w:pPr>
    </w:lvl>
    <w:lvl w:ilvl="4" w:tplc="D3D2B866" w:tentative="1">
      <w:start w:val="1"/>
      <w:numFmt w:val="lowerLetter"/>
      <w:lvlText w:val="%5."/>
      <w:lvlJc w:val="left"/>
      <w:pPr>
        <w:ind w:left="3600" w:hanging="360"/>
      </w:pPr>
    </w:lvl>
    <w:lvl w:ilvl="5" w:tplc="9E768BCC" w:tentative="1">
      <w:start w:val="1"/>
      <w:numFmt w:val="lowerRoman"/>
      <w:lvlText w:val="%6."/>
      <w:lvlJc w:val="right"/>
      <w:pPr>
        <w:ind w:left="4320" w:hanging="180"/>
      </w:pPr>
    </w:lvl>
    <w:lvl w:ilvl="6" w:tplc="B9EABD30" w:tentative="1">
      <w:start w:val="1"/>
      <w:numFmt w:val="decimal"/>
      <w:lvlText w:val="%7."/>
      <w:lvlJc w:val="left"/>
      <w:pPr>
        <w:ind w:left="5040" w:hanging="360"/>
      </w:pPr>
    </w:lvl>
    <w:lvl w:ilvl="7" w:tplc="7700A258" w:tentative="1">
      <w:start w:val="1"/>
      <w:numFmt w:val="lowerLetter"/>
      <w:lvlText w:val="%8."/>
      <w:lvlJc w:val="left"/>
      <w:pPr>
        <w:ind w:left="5760" w:hanging="360"/>
      </w:pPr>
    </w:lvl>
    <w:lvl w:ilvl="8" w:tplc="92A68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11704"/>
    <w:multiLevelType w:val="hybridMultilevel"/>
    <w:tmpl w:val="BC5474C6"/>
    <w:lvl w:ilvl="0" w:tplc="1A581A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9CEA2A6" w:tentative="1">
      <w:start w:val="1"/>
      <w:numFmt w:val="lowerLetter"/>
      <w:lvlText w:val="%2."/>
      <w:lvlJc w:val="left"/>
      <w:pPr>
        <w:ind w:left="1800" w:hanging="360"/>
      </w:pPr>
    </w:lvl>
    <w:lvl w:ilvl="2" w:tplc="644637F6" w:tentative="1">
      <w:start w:val="1"/>
      <w:numFmt w:val="lowerRoman"/>
      <w:lvlText w:val="%3."/>
      <w:lvlJc w:val="right"/>
      <w:pPr>
        <w:ind w:left="2520" w:hanging="180"/>
      </w:pPr>
    </w:lvl>
    <w:lvl w:ilvl="3" w:tplc="5E02E2A2" w:tentative="1">
      <w:start w:val="1"/>
      <w:numFmt w:val="decimal"/>
      <w:lvlText w:val="%4."/>
      <w:lvlJc w:val="left"/>
      <w:pPr>
        <w:ind w:left="3240" w:hanging="360"/>
      </w:pPr>
    </w:lvl>
    <w:lvl w:ilvl="4" w:tplc="06820C84" w:tentative="1">
      <w:start w:val="1"/>
      <w:numFmt w:val="lowerLetter"/>
      <w:lvlText w:val="%5."/>
      <w:lvlJc w:val="left"/>
      <w:pPr>
        <w:ind w:left="3960" w:hanging="360"/>
      </w:pPr>
    </w:lvl>
    <w:lvl w:ilvl="5" w:tplc="75A22AE0" w:tentative="1">
      <w:start w:val="1"/>
      <w:numFmt w:val="lowerRoman"/>
      <w:lvlText w:val="%6."/>
      <w:lvlJc w:val="right"/>
      <w:pPr>
        <w:ind w:left="4680" w:hanging="180"/>
      </w:pPr>
    </w:lvl>
    <w:lvl w:ilvl="6" w:tplc="20C69F46" w:tentative="1">
      <w:start w:val="1"/>
      <w:numFmt w:val="decimal"/>
      <w:lvlText w:val="%7."/>
      <w:lvlJc w:val="left"/>
      <w:pPr>
        <w:ind w:left="5400" w:hanging="360"/>
      </w:pPr>
    </w:lvl>
    <w:lvl w:ilvl="7" w:tplc="B2E6B5F6" w:tentative="1">
      <w:start w:val="1"/>
      <w:numFmt w:val="lowerLetter"/>
      <w:lvlText w:val="%8."/>
      <w:lvlJc w:val="left"/>
      <w:pPr>
        <w:ind w:left="6120" w:hanging="360"/>
      </w:pPr>
    </w:lvl>
    <w:lvl w:ilvl="8" w:tplc="327C4C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A435A0"/>
    <w:multiLevelType w:val="multilevel"/>
    <w:tmpl w:val="ECD697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CF5322E"/>
    <w:multiLevelType w:val="hybridMultilevel"/>
    <w:tmpl w:val="E796E36A"/>
    <w:lvl w:ilvl="0" w:tplc="81203F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-Roman" w:hint="default"/>
      </w:rPr>
    </w:lvl>
    <w:lvl w:ilvl="1" w:tplc="89841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C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86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CC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6C3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03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2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40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31518"/>
    <w:multiLevelType w:val="multilevel"/>
    <w:tmpl w:val="DC16D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3">
    <w:nsid w:val="76740F7A"/>
    <w:multiLevelType w:val="hybridMultilevel"/>
    <w:tmpl w:val="229C1052"/>
    <w:lvl w:ilvl="0" w:tplc="E362BD6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E612C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E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67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2A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A5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0F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24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9CCA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A0090"/>
    <w:multiLevelType w:val="hybridMultilevel"/>
    <w:tmpl w:val="4D9E2F58"/>
    <w:lvl w:ilvl="0" w:tplc="94643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F5679F0" w:tentative="1">
      <w:start w:val="1"/>
      <w:numFmt w:val="lowerLetter"/>
      <w:lvlText w:val="%2."/>
      <w:lvlJc w:val="left"/>
      <w:pPr>
        <w:ind w:left="1440" w:hanging="360"/>
      </w:pPr>
    </w:lvl>
    <w:lvl w:ilvl="2" w:tplc="49CEED4A" w:tentative="1">
      <w:start w:val="1"/>
      <w:numFmt w:val="lowerRoman"/>
      <w:lvlText w:val="%3."/>
      <w:lvlJc w:val="right"/>
      <w:pPr>
        <w:ind w:left="2160" w:hanging="180"/>
      </w:pPr>
    </w:lvl>
    <w:lvl w:ilvl="3" w:tplc="D1A64A20" w:tentative="1">
      <w:start w:val="1"/>
      <w:numFmt w:val="decimal"/>
      <w:lvlText w:val="%4."/>
      <w:lvlJc w:val="left"/>
      <w:pPr>
        <w:ind w:left="2880" w:hanging="360"/>
      </w:pPr>
    </w:lvl>
    <w:lvl w:ilvl="4" w:tplc="10481560" w:tentative="1">
      <w:start w:val="1"/>
      <w:numFmt w:val="lowerLetter"/>
      <w:lvlText w:val="%5."/>
      <w:lvlJc w:val="left"/>
      <w:pPr>
        <w:ind w:left="3600" w:hanging="360"/>
      </w:pPr>
    </w:lvl>
    <w:lvl w:ilvl="5" w:tplc="536CD222" w:tentative="1">
      <w:start w:val="1"/>
      <w:numFmt w:val="lowerRoman"/>
      <w:lvlText w:val="%6."/>
      <w:lvlJc w:val="right"/>
      <w:pPr>
        <w:ind w:left="4320" w:hanging="180"/>
      </w:pPr>
    </w:lvl>
    <w:lvl w:ilvl="6" w:tplc="D9BA6596" w:tentative="1">
      <w:start w:val="1"/>
      <w:numFmt w:val="decimal"/>
      <w:lvlText w:val="%7."/>
      <w:lvlJc w:val="left"/>
      <w:pPr>
        <w:ind w:left="5040" w:hanging="360"/>
      </w:pPr>
    </w:lvl>
    <w:lvl w:ilvl="7" w:tplc="C3EE2FC0" w:tentative="1">
      <w:start w:val="1"/>
      <w:numFmt w:val="lowerLetter"/>
      <w:lvlText w:val="%8."/>
      <w:lvlJc w:val="left"/>
      <w:pPr>
        <w:ind w:left="5760" w:hanging="360"/>
      </w:pPr>
    </w:lvl>
    <w:lvl w:ilvl="8" w:tplc="3984CB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9"/>
  </w:num>
  <w:num w:numId="5">
    <w:abstractNumId w:val="2"/>
  </w:num>
  <w:num w:numId="6">
    <w:abstractNumId w:val="11"/>
  </w:num>
  <w:num w:numId="7">
    <w:abstractNumId w:val="8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écile">
    <w15:presenceInfo w15:providerId="None" w15:userId="Céc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E9"/>
    <w:rsid w:val="000011BE"/>
    <w:rsid w:val="00005423"/>
    <w:rsid w:val="0001107D"/>
    <w:rsid w:val="0001285D"/>
    <w:rsid w:val="00013A9B"/>
    <w:rsid w:val="00013CAD"/>
    <w:rsid w:val="0001683B"/>
    <w:rsid w:val="00016FE1"/>
    <w:rsid w:val="0002581D"/>
    <w:rsid w:val="00027C9C"/>
    <w:rsid w:val="00027E7F"/>
    <w:rsid w:val="00042609"/>
    <w:rsid w:val="00043C5A"/>
    <w:rsid w:val="00045010"/>
    <w:rsid w:val="00047BE3"/>
    <w:rsid w:val="0005018A"/>
    <w:rsid w:val="00051ACC"/>
    <w:rsid w:val="00052184"/>
    <w:rsid w:val="000529ED"/>
    <w:rsid w:val="00052FE3"/>
    <w:rsid w:val="00053CAA"/>
    <w:rsid w:val="000564C4"/>
    <w:rsid w:val="00060AF7"/>
    <w:rsid w:val="00060EB2"/>
    <w:rsid w:val="00061451"/>
    <w:rsid w:val="00061AEE"/>
    <w:rsid w:val="00063E42"/>
    <w:rsid w:val="00063F42"/>
    <w:rsid w:val="00064666"/>
    <w:rsid w:val="00064EA5"/>
    <w:rsid w:val="000650BE"/>
    <w:rsid w:val="00065A23"/>
    <w:rsid w:val="00072740"/>
    <w:rsid w:val="00075B2B"/>
    <w:rsid w:val="000801F7"/>
    <w:rsid w:val="00081030"/>
    <w:rsid w:val="00083EB6"/>
    <w:rsid w:val="00084947"/>
    <w:rsid w:val="00085194"/>
    <w:rsid w:val="00085B37"/>
    <w:rsid w:val="00090ED1"/>
    <w:rsid w:val="00091987"/>
    <w:rsid w:val="00095441"/>
    <w:rsid w:val="000968C6"/>
    <w:rsid w:val="00096B7A"/>
    <w:rsid w:val="000A18EA"/>
    <w:rsid w:val="000A1959"/>
    <w:rsid w:val="000A1D53"/>
    <w:rsid w:val="000A2776"/>
    <w:rsid w:val="000A2F50"/>
    <w:rsid w:val="000B1FD1"/>
    <w:rsid w:val="000B5414"/>
    <w:rsid w:val="000C02F7"/>
    <w:rsid w:val="000C10F3"/>
    <w:rsid w:val="000C1432"/>
    <w:rsid w:val="000C2784"/>
    <w:rsid w:val="000C2AFF"/>
    <w:rsid w:val="000C5069"/>
    <w:rsid w:val="000C6F56"/>
    <w:rsid w:val="000C75E7"/>
    <w:rsid w:val="000D0653"/>
    <w:rsid w:val="000D16F3"/>
    <w:rsid w:val="000D54CF"/>
    <w:rsid w:val="000D6EF9"/>
    <w:rsid w:val="000D7A9C"/>
    <w:rsid w:val="000E0353"/>
    <w:rsid w:val="000E0B23"/>
    <w:rsid w:val="000E24F8"/>
    <w:rsid w:val="000E4ADD"/>
    <w:rsid w:val="000E5C20"/>
    <w:rsid w:val="000E7DC9"/>
    <w:rsid w:val="000F0B27"/>
    <w:rsid w:val="000F25DB"/>
    <w:rsid w:val="000F5410"/>
    <w:rsid w:val="00102E9D"/>
    <w:rsid w:val="0010488A"/>
    <w:rsid w:val="00113C92"/>
    <w:rsid w:val="00116223"/>
    <w:rsid w:val="00120D52"/>
    <w:rsid w:val="001243A4"/>
    <w:rsid w:val="00131569"/>
    <w:rsid w:val="001323F4"/>
    <w:rsid w:val="00132F1B"/>
    <w:rsid w:val="001331EB"/>
    <w:rsid w:val="00135DE9"/>
    <w:rsid w:val="001361AD"/>
    <w:rsid w:val="00141000"/>
    <w:rsid w:val="001415B4"/>
    <w:rsid w:val="0014168E"/>
    <w:rsid w:val="001446A4"/>
    <w:rsid w:val="00147CED"/>
    <w:rsid w:val="00151292"/>
    <w:rsid w:val="0015336C"/>
    <w:rsid w:val="0015402B"/>
    <w:rsid w:val="00154DB1"/>
    <w:rsid w:val="00155E03"/>
    <w:rsid w:val="00157FF0"/>
    <w:rsid w:val="001603DE"/>
    <w:rsid w:val="00160BDF"/>
    <w:rsid w:val="00162A5B"/>
    <w:rsid w:val="001653D7"/>
    <w:rsid w:val="00165E17"/>
    <w:rsid w:val="00166184"/>
    <w:rsid w:val="00166EA4"/>
    <w:rsid w:val="001679F6"/>
    <w:rsid w:val="001704A6"/>
    <w:rsid w:val="0017165E"/>
    <w:rsid w:val="001750B2"/>
    <w:rsid w:val="00175F70"/>
    <w:rsid w:val="0017601E"/>
    <w:rsid w:val="001808C1"/>
    <w:rsid w:val="00182CE1"/>
    <w:rsid w:val="00183923"/>
    <w:rsid w:val="0018392A"/>
    <w:rsid w:val="0018530E"/>
    <w:rsid w:val="0018785C"/>
    <w:rsid w:val="00191941"/>
    <w:rsid w:val="00193D20"/>
    <w:rsid w:val="001A0BEB"/>
    <w:rsid w:val="001A22D3"/>
    <w:rsid w:val="001B3C98"/>
    <w:rsid w:val="001C24F4"/>
    <w:rsid w:val="001C2D22"/>
    <w:rsid w:val="001C50E0"/>
    <w:rsid w:val="001C516D"/>
    <w:rsid w:val="001C55DB"/>
    <w:rsid w:val="001C5F7D"/>
    <w:rsid w:val="001D21E7"/>
    <w:rsid w:val="001D3CEB"/>
    <w:rsid w:val="001D55D3"/>
    <w:rsid w:val="001E4B74"/>
    <w:rsid w:val="001E56FB"/>
    <w:rsid w:val="001E69D6"/>
    <w:rsid w:val="001E71C2"/>
    <w:rsid w:val="001F2C85"/>
    <w:rsid w:val="001F4777"/>
    <w:rsid w:val="00200061"/>
    <w:rsid w:val="00200AB7"/>
    <w:rsid w:val="002012ED"/>
    <w:rsid w:val="002105A3"/>
    <w:rsid w:val="002107B3"/>
    <w:rsid w:val="0021280A"/>
    <w:rsid w:val="00213859"/>
    <w:rsid w:val="00215D54"/>
    <w:rsid w:val="00220E7C"/>
    <w:rsid w:val="0022349D"/>
    <w:rsid w:val="00226CA2"/>
    <w:rsid w:val="00226E46"/>
    <w:rsid w:val="002301D0"/>
    <w:rsid w:val="00231E21"/>
    <w:rsid w:val="00233ED5"/>
    <w:rsid w:val="00236B45"/>
    <w:rsid w:val="00236B55"/>
    <w:rsid w:val="00237FD0"/>
    <w:rsid w:val="0024049D"/>
    <w:rsid w:val="0024054D"/>
    <w:rsid w:val="00240727"/>
    <w:rsid w:val="00242D39"/>
    <w:rsid w:val="00245C98"/>
    <w:rsid w:val="00245DF8"/>
    <w:rsid w:val="0025649E"/>
    <w:rsid w:val="00256542"/>
    <w:rsid w:val="00256B0C"/>
    <w:rsid w:val="00260205"/>
    <w:rsid w:val="002622FB"/>
    <w:rsid w:val="00262CB6"/>
    <w:rsid w:val="0026548A"/>
    <w:rsid w:val="00272B0D"/>
    <w:rsid w:val="0027313C"/>
    <w:rsid w:val="002732D2"/>
    <w:rsid w:val="002736BC"/>
    <w:rsid w:val="00275437"/>
    <w:rsid w:val="00275806"/>
    <w:rsid w:val="002779A8"/>
    <w:rsid w:val="0028584E"/>
    <w:rsid w:val="00287CBF"/>
    <w:rsid w:val="002921AB"/>
    <w:rsid w:val="00293658"/>
    <w:rsid w:val="00295BBF"/>
    <w:rsid w:val="002A0098"/>
    <w:rsid w:val="002A203E"/>
    <w:rsid w:val="002A2539"/>
    <w:rsid w:val="002A541E"/>
    <w:rsid w:val="002A73DB"/>
    <w:rsid w:val="002B2DFC"/>
    <w:rsid w:val="002B4F11"/>
    <w:rsid w:val="002B4FE8"/>
    <w:rsid w:val="002C12FA"/>
    <w:rsid w:val="002C1AC9"/>
    <w:rsid w:val="002C1FB2"/>
    <w:rsid w:val="002C237D"/>
    <w:rsid w:val="002C4A0F"/>
    <w:rsid w:val="002C59CA"/>
    <w:rsid w:val="002C71B1"/>
    <w:rsid w:val="002C735E"/>
    <w:rsid w:val="002D1E0A"/>
    <w:rsid w:val="002D31FA"/>
    <w:rsid w:val="002D35AB"/>
    <w:rsid w:val="002D377C"/>
    <w:rsid w:val="002D39F2"/>
    <w:rsid w:val="002D4BF2"/>
    <w:rsid w:val="002D4F3A"/>
    <w:rsid w:val="002D692A"/>
    <w:rsid w:val="002D7E7B"/>
    <w:rsid w:val="002E4DED"/>
    <w:rsid w:val="002E5FF1"/>
    <w:rsid w:val="002E6A52"/>
    <w:rsid w:val="002F0BCB"/>
    <w:rsid w:val="002F3BD4"/>
    <w:rsid w:val="002F4D5C"/>
    <w:rsid w:val="002F5AAB"/>
    <w:rsid w:val="002F721D"/>
    <w:rsid w:val="00304A70"/>
    <w:rsid w:val="00304DC4"/>
    <w:rsid w:val="0030510E"/>
    <w:rsid w:val="00305E0D"/>
    <w:rsid w:val="00305E9A"/>
    <w:rsid w:val="00306DBA"/>
    <w:rsid w:val="0031062D"/>
    <w:rsid w:val="00312AC8"/>
    <w:rsid w:val="003142AC"/>
    <w:rsid w:val="00315484"/>
    <w:rsid w:val="00316A71"/>
    <w:rsid w:val="00323CFB"/>
    <w:rsid w:val="00324379"/>
    <w:rsid w:val="00325C83"/>
    <w:rsid w:val="00330A07"/>
    <w:rsid w:val="00332D62"/>
    <w:rsid w:val="00332E75"/>
    <w:rsid w:val="003330A8"/>
    <w:rsid w:val="0033511A"/>
    <w:rsid w:val="003404A9"/>
    <w:rsid w:val="00341DDA"/>
    <w:rsid w:val="00344C6D"/>
    <w:rsid w:val="00353C0A"/>
    <w:rsid w:val="00354B7E"/>
    <w:rsid w:val="00356459"/>
    <w:rsid w:val="00360717"/>
    <w:rsid w:val="003627DF"/>
    <w:rsid w:val="00365C61"/>
    <w:rsid w:val="00365F02"/>
    <w:rsid w:val="00366E3A"/>
    <w:rsid w:val="00367094"/>
    <w:rsid w:val="003702F8"/>
    <w:rsid w:val="003719D2"/>
    <w:rsid w:val="00375D0F"/>
    <w:rsid w:val="00377D87"/>
    <w:rsid w:val="0038301F"/>
    <w:rsid w:val="00387426"/>
    <w:rsid w:val="003912AC"/>
    <w:rsid w:val="00393C32"/>
    <w:rsid w:val="003947AA"/>
    <w:rsid w:val="00395B30"/>
    <w:rsid w:val="003A1B56"/>
    <w:rsid w:val="003A1C90"/>
    <w:rsid w:val="003A2C1F"/>
    <w:rsid w:val="003A45AD"/>
    <w:rsid w:val="003B0AB3"/>
    <w:rsid w:val="003C23F2"/>
    <w:rsid w:val="003C2CB9"/>
    <w:rsid w:val="003C3127"/>
    <w:rsid w:val="003C5113"/>
    <w:rsid w:val="003C6DE5"/>
    <w:rsid w:val="003C7F28"/>
    <w:rsid w:val="003D0FB7"/>
    <w:rsid w:val="003D278D"/>
    <w:rsid w:val="003D28DA"/>
    <w:rsid w:val="003D385E"/>
    <w:rsid w:val="003D45F3"/>
    <w:rsid w:val="003E161A"/>
    <w:rsid w:val="003E3D45"/>
    <w:rsid w:val="003E44D4"/>
    <w:rsid w:val="003E48A5"/>
    <w:rsid w:val="003F2D64"/>
    <w:rsid w:val="003F48F0"/>
    <w:rsid w:val="003F54DA"/>
    <w:rsid w:val="003F5EFE"/>
    <w:rsid w:val="003F78EF"/>
    <w:rsid w:val="003F7F4A"/>
    <w:rsid w:val="00403714"/>
    <w:rsid w:val="004041D1"/>
    <w:rsid w:val="004063A6"/>
    <w:rsid w:val="00410662"/>
    <w:rsid w:val="00411477"/>
    <w:rsid w:val="00415E14"/>
    <w:rsid w:val="0041627B"/>
    <w:rsid w:val="00417941"/>
    <w:rsid w:val="00421EBE"/>
    <w:rsid w:val="004233B4"/>
    <w:rsid w:val="0043269C"/>
    <w:rsid w:val="00432BE0"/>
    <w:rsid w:val="004347F5"/>
    <w:rsid w:val="00435DEA"/>
    <w:rsid w:val="00441D52"/>
    <w:rsid w:val="00454E4A"/>
    <w:rsid w:val="00460237"/>
    <w:rsid w:val="004603FF"/>
    <w:rsid w:val="00463B61"/>
    <w:rsid w:val="00467F98"/>
    <w:rsid w:val="00477687"/>
    <w:rsid w:val="00477D03"/>
    <w:rsid w:val="004800BD"/>
    <w:rsid w:val="00480702"/>
    <w:rsid w:val="00483E2B"/>
    <w:rsid w:val="00484102"/>
    <w:rsid w:val="00484F66"/>
    <w:rsid w:val="0048684D"/>
    <w:rsid w:val="00486950"/>
    <w:rsid w:val="00486D91"/>
    <w:rsid w:val="004872D4"/>
    <w:rsid w:val="00487BF1"/>
    <w:rsid w:val="00491489"/>
    <w:rsid w:val="00494296"/>
    <w:rsid w:val="00495DAF"/>
    <w:rsid w:val="00496159"/>
    <w:rsid w:val="004A143F"/>
    <w:rsid w:val="004A3AD3"/>
    <w:rsid w:val="004A7642"/>
    <w:rsid w:val="004A7FD3"/>
    <w:rsid w:val="004B07CD"/>
    <w:rsid w:val="004B0A05"/>
    <w:rsid w:val="004B28DD"/>
    <w:rsid w:val="004B7556"/>
    <w:rsid w:val="004C2E28"/>
    <w:rsid w:val="004C5FCB"/>
    <w:rsid w:val="004C642C"/>
    <w:rsid w:val="004D0967"/>
    <w:rsid w:val="004D1508"/>
    <w:rsid w:val="004D3C7A"/>
    <w:rsid w:val="004D513A"/>
    <w:rsid w:val="004E1379"/>
    <w:rsid w:val="004E235E"/>
    <w:rsid w:val="004E52AC"/>
    <w:rsid w:val="004E7D41"/>
    <w:rsid w:val="004F2649"/>
    <w:rsid w:val="00502640"/>
    <w:rsid w:val="00506A84"/>
    <w:rsid w:val="005106C3"/>
    <w:rsid w:val="00511632"/>
    <w:rsid w:val="00513402"/>
    <w:rsid w:val="00514A4E"/>
    <w:rsid w:val="00517687"/>
    <w:rsid w:val="0051770E"/>
    <w:rsid w:val="0052392C"/>
    <w:rsid w:val="00524488"/>
    <w:rsid w:val="00525519"/>
    <w:rsid w:val="005260D2"/>
    <w:rsid w:val="005313CA"/>
    <w:rsid w:val="00532E8E"/>
    <w:rsid w:val="0053341F"/>
    <w:rsid w:val="00540BDF"/>
    <w:rsid w:val="00542EB0"/>
    <w:rsid w:val="00550ED9"/>
    <w:rsid w:val="005517E5"/>
    <w:rsid w:val="005520A4"/>
    <w:rsid w:val="00552FA6"/>
    <w:rsid w:val="00554CBE"/>
    <w:rsid w:val="00554ED1"/>
    <w:rsid w:val="00555299"/>
    <w:rsid w:val="0056460C"/>
    <w:rsid w:val="00565F49"/>
    <w:rsid w:val="00573091"/>
    <w:rsid w:val="00577024"/>
    <w:rsid w:val="00580683"/>
    <w:rsid w:val="00583A3E"/>
    <w:rsid w:val="00590247"/>
    <w:rsid w:val="00590E6F"/>
    <w:rsid w:val="005925D3"/>
    <w:rsid w:val="005A3516"/>
    <w:rsid w:val="005B3B52"/>
    <w:rsid w:val="005B6A97"/>
    <w:rsid w:val="005C0423"/>
    <w:rsid w:val="005C188A"/>
    <w:rsid w:val="005C64F5"/>
    <w:rsid w:val="005C6D36"/>
    <w:rsid w:val="005C782C"/>
    <w:rsid w:val="005D00B5"/>
    <w:rsid w:val="005D1238"/>
    <w:rsid w:val="005D3F6E"/>
    <w:rsid w:val="005D5982"/>
    <w:rsid w:val="005E0299"/>
    <w:rsid w:val="005E0661"/>
    <w:rsid w:val="005E139B"/>
    <w:rsid w:val="005E153C"/>
    <w:rsid w:val="005E52CC"/>
    <w:rsid w:val="005E5BBB"/>
    <w:rsid w:val="005E7565"/>
    <w:rsid w:val="005F556D"/>
    <w:rsid w:val="005F79CA"/>
    <w:rsid w:val="006009B5"/>
    <w:rsid w:val="0060447D"/>
    <w:rsid w:val="006105DD"/>
    <w:rsid w:val="00615668"/>
    <w:rsid w:val="0061654C"/>
    <w:rsid w:val="00620659"/>
    <w:rsid w:val="006252F3"/>
    <w:rsid w:val="00625C9C"/>
    <w:rsid w:val="006269D1"/>
    <w:rsid w:val="00626A48"/>
    <w:rsid w:val="00626B58"/>
    <w:rsid w:val="00627385"/>
    <w:rsid w:val="00627419"/>
    <w:rsid w:val="00627BF7"/>
    <w:rsid w:val="00633329"/>
    <w:rsid w:val="00633C96"/>
    <w:rsid w:val="00633EDC"/>
    <w:rsid w:val="0064135F"/>
    <w:rsid w:val="006426E5"/>
    <w:rsid w:val="00642CD0"/>
    <w:rsid w:val="00651623"/>
    <w:rsid w:val="00652B5E"/>
    <w:rsid w:val="006618C2"/>
    <w:rsid w:val="00661C2E"/>
    <w:rsid w:val="00663F7A"/>
    <w:rsid w:val="0066460D"/>
    <w:rsid w:val="0067336D"/>
    <w:rsid w:val="00674B9B"/>
    <w:rsid w:val="006803D7"/>
    <w:rsid w:val="006832EF"/>
    <w:rsid w:val="0068343E"/>
    <w:rsid w:val="006847DF"/>
    <w:rsid w:val="00686A7A"/>
    <w:rsid w:val="00686E30"/>
    <w:rsid w:val="00691EEB"/>
    <w:rsid w:val="0069233E"/>
    <w:rsid w:val="00692608"/>
    <w:rsid w:val="00694E60"/>
    <w:rsid w:val="00695E56"/>
    <w:rsid w:val="00696608"/>
    <w:rsid w:val="006967E8"/>
    <w:rsid w:val="006A21AF"/>
    <w:rsid w:val="006A78E0"/>
    <w:rsid w:val="006B60EC"/>
    <w:rsid w:val="006B7876"/>
    <w:rsid w:val="006C16CF"/>
    <w:rsid w:val="006C20E6"/>
    <w:rsid w:val="006C3EBA"/>
    <w:rsid w:val="006C62AA"/>
    <w:rsid w:val="006D1FBA"/>
    <w:rsid w:val="006D29E7"/>
    <w:rsid w:val="006D38DE"/>
    <w:rsid w:val="006E1B6A"/>
    <w:rsid w:val="006E7F1A"/>
    <w:rsid w:val="006F3232"/>
    <w:rsid w:val="006F3A83"/>
    <w:rsid w:val="006F675C"/>
    <w:rsid w:val="00700452"/>
    <w:rsid w:val="0070533E"/>
    <w:rsid w:val="00710F8F"/>
    <w:rsid w:val="00715C5A"/>
    <w:rsid w:val="0072058B"/>
    <w:rsid w:val="007247D5"/>
    <w:rsid w:val="00725525"/>
    <w:rsid w:val="0072607B"/>
    <w:rsid w:val="0072651A"/>
    <w:rsid w:val="00731CB8"/>
    <w:rsid w:val="00731E6C"/>
    <w:rsid w:val="00732371"/>
    <w:rsid w:val="0073706E"/>
    <w:rsid w:val="00740D01"/>
    <w:rsid w:val="00744035"/>
    <w:rsid w:val="007443FE"/>
    <w:rsid w:val="00750471"/>
    <w:rsid w:val="007517A2"/>
    <w:rsid w:val="00755D1E"/>
    <w:rsid w:val="00757157"/>
    <w:rsid w:val="007575CE"/>
    <w:rsid w:val="00761AF6"/>
    <w:rsid w:val="0076200B"/>
    <w:rsid w:val="00763C01"/>
    <w:rsid w:val="00765564"/>
    <w:rsid w:val="00765D1F"/>
    <w:rsid w:val="00767997"/>
    <w:rsid w:val="00770D29"/>
    <w:rsid w:val="007747B3"/>
    <w:rsid w:val="0077770D"/>
    <w:rsid w:val="00777DCF"/>
    <w:rsid w:val="00782CB2"/>
    <w:rsid w:val="00783421"/>
    <w:rsid w:val="00785DE4"/>
    <w:rsid w:val="0078600F"/>
    <w:rsid w:val="0078647A"/>
    <w:rsid w:val="00787C57"/>
    <w:rsid w:val="00792476"/>
    <w:rsid w:val="0079784C"/>
    <w:rsid w:val="007A57B8"/>
    <w:rsid w:val="007B0CA3"/>
    <w:rsid w:val="007B13F9"/>
    <w:rsid w:val="007B2044"/>
    <w:rsid w:val="007B40D7"/>
    <w:rsid w:val="007B483F"/>
    <w:rsid w:val="007B4A42"/>
    <w:rsid w:val="007B68BA"/>
    <w:rsid w:val="007B7472"/>
    <w:rsid w:val="007B78BD"/>
    <w:rsid w:val="007C29AB"/>
    <w:rsid w:val="007C2B9E"/>
    <w:rsid w:val="007C7260"/>
    <w:rsid w:val="007D09EC"/>
    <w:rsid w:val="007D2C03"/>
    <w:rsid w:val="007D3B65"/>
    <w:rsid w:val="007D710A"/>
    <w:rsid w:val="007D725A"/>
    <w:rsid w:val="007E2742"/>
    <w:rsid w:val="007F1588"/>
    <w:rsid w:val="007F4662"/>
    <w:rsid w:val="007F62FD"/>
    <w:rsid w:val="007F7B93"/>
    <w:rsid w:val="00800B20"/>
    <w:rsid w:val="00800B78"/>
    <w:rsid w:val="00801A8B"/>
    <w:rsid w:val="0081253E"/>
    <w:rsid w:val="00813C9C"/>
    <w:rsid w:val="0081784E"/>
    <w:rsid w:val="00821F4E"/>
    <w:rsid w:val="00824F87"/>
    <w:rsid w:val="00827B83"/>
    <w:rsid w:val="00830956"/>
    <w:rsid w:val="00832E99"/>
    <w:rsid w:val="0083569A"/>
    <w:rsid w:val="00837A13"/>
    <w:rsid w:val="0084007C"/>
    <w:rsid w:val="00842D4A"/>
    <w:rsid w:val="00844732"/>
    <w:rsid w:val="00855429"/>
    <w:rsid w:val="00855DCC"/>
    <w:rsid w:val="00856A9A"/>
    <w:rsid w:val="0085759A"/>
    <w:rsid w:val="00857743"/>
    <w:rsid w:val="008578A3"/>
    <w:rsid w:val="00857C4F"/>
    <w:rsid w:val="00857EAF"/>
    <w:rsid w:val="00861818"/>
    <w:rsid w:val="00863802"/>
    <w:rsid w:val="00864E79"/>
    <w:rsid w:val="00865C1A"/>
    <w:rsid w:val="00865CC2"/>
    <w:rsid w:val="0086628C"/>
    <w:rsid w:val="00867609"/>
    <w:rsid w:val="008706A2"/>
    <w:rsid w:val="00871794"/>
    <w:rsid w:val="00871FD9"/>
    <w:rsid w:val="008732E6"/>
    <w:rsid w:val="00877AB2"/>
    <w:rsid w:val="008824D2"/>
    <w:rsid w:val="00883780"/>
    <w:rsid w:val="00883FD3"/>
    <w:rsid w:val="0089160F"/>
    <w:rsid w:val="008920B9"/>
    <w:rsid w:val="00892CB9"/>
    <w:rsid w:val="008940BB"/>
    <w:rsid w:val="00896ED3"/>
    <w:rsid w:val="00896FA7"/>
    <w:rsid w:val="008A303E"/>
    <w:rsid w:val="008A5B6C"/>
    <w:rsid w:val="008A7740"/>
    <w:rsid w:val="008B252E"/>
    <w:rsid w:val="008B2DC0"/>
    <w:rsid w:val="008B2FB1"/>
    <w:rsid w:val="008B3819"/>
    <w:rsid w:val="008B38D3"/>
    <w:rsid w:val="008B3AE5"/>
    <w:rsid w:val="008C3CFE"/>
    <w:rsid w:val="008C3DEF"/>
    <w:rsid w:val="008C54AE"/>
    <w:rsid w:val="008C771A"/>
    <w:rsid w:val="008C7868"/>
    <w:rsid w:val="008D1D1F"/>
    <w:rsid w:val="008D6F31"/>
    <w:rsid w:val="008D7D10"/>
    <w:rsid w:val="008E0992"/>
    <w:rsid w:val="008E16FC"/>
    <w:rsid w:val="008E1A13"/>
    <w:rsid w:val="008E5AB6"/>
    <w:rsid w:val="008E6AA8"/>
    <w:rsid w:val="008F13B0"/>
    <w:rsid w:val="008F1E7B"/>
    <w:rsid w:val="008F3C1E"/>
    <w:rsid w:val="008F4284"/>
    <w:rsid w:val="008F6A48"/>
    <w:rsid w:val="008F7F04"/>
    <w:rsid w:val="00902800"/>
    <w:rsid w:val="009042B4"/>
    <w:rsid w:val="00905E67"/>
    <w:rsid w:val="009158C3"/>
    <w:rsid w:val="00915DED"/>
    <w:rsid w:val="009165FA"/>
    <w:rsid w:val="0091689D"/>
    <w:rsid w:val="009168D9"/>
    <w:rsid w:val="00916E7A"/>
    <w:rsid w:val="009179B1"/>
    <w:rsid w:val="009220BA"/>
    <w:rsid w:val="009220CA"/>
    <w:rsid w:val="009234F0"/>
    <w:rsid w:val="00925FD0"/>
    <w:rsid w:val="0092757B"/>
    <w:rsid w:val="00932095"/>
    <w:rsid w:val="009321C4"/>
    <w:rsid w:val="00935EDC"/>
    <w:rsid w:val="009364A0"/>
    <w:rsid w:val="00936576"/>
    <w:rsid w:val="00941ACF"/>
    <w:rsid w:val="00950ABF"/>
    <w:rsid w:val="00951C62"/>
    <w:rsid w:val="00952BF5"/>
    <w:rsid w:val="00953241"/>
    <w:rsid w:val="00955F9E"/>
    <w:rsid w:val="00957843"/>
    <w:rsid w:val="00957FD2"/>
    <w:rsid w:val="00961E0A"/>
    <w:rsid w:val="009629B8"/>
    <w:rsid w:val="00963F1E"/>
    <w:rsid w:val="00964D5F"/>
    <w:rsid w:val="009655E7"/>
    <w:rsid w:val="0096576C"/>
    <w:rsid w:val="00971933"/>
    <w:rsid w:val="00972FDA"/>
    <w:rsid w:val="00974CFC"/>
    <w:rsid w:val="009774FC"/>
    <w:rsid w:val="00981449"/>
    <w:rsid w:val="009820EC"/>
    <w:rsid w:val="009829FC"/>
    <w:rsid w:val="00983283"/>
    <w:rsid w:val="009861B2"/>
    <w:rsid w:val="00990745"/>
    <w:rsid w:val="00993B0B"/>
    <w:rsid w:val="00997D88"/>
    <w:rsid w:val="009A0405"/>
    <w:rsid w:val="009A2CE0"/>
    <w:rsid w:val="009A339F"/>
    <w:rsid w:val="009A40F0"/>
    <w:rsid w:val="009A5EE3"/>
    <w:rsid w:val="009A7E42"/>
    <w:rsid w:val="009B049E"/>
    <w:rsid w:val="009B2A6C"/>
    <w:rsid w:val="009B2F26"/>
    <w:rsid w:val="009B3D16"/>
    <w:rsid w:val="009B4D8A"/>
    <w:rsid w:val="009B63A4"/>
    <w:rsid w:val="009B76F6"/>
    <w:rsid w:val="009C247A"/>
    <w:rsid w:val="009C55AB"/>
    <w:rsid w:val="009C5C99"/>
    <w:rsid w:val="009C7021"/>
    <w:rsid w:val="009D25BE"/>
    <w:rsid w:val="009D3C40"/>
    <w:rsid w:val="009E0424"/>
    <w:rsid w:val="009E25B1"/>
    <w:rsid w:val="009E2DD9"/>
    <w:rsid w:val="009E4B83"/>
    <w:rsid w:val="009F4D4F"/>
    <w:rsid w:val="00A042D6"/>
    <w:rsid w:val="00A057B6"/>
    <w:rsid w:val="00A076AA"/>
    <w:rsid w:val="00A11E99"/>
    <w:rsid w:val="00A1485D"/>
    <w:rsid w:val="00A20102"/>
    <w:rsid w:val="00A205C6"/>
    <w:rsid w:val="00A24333"/>
    <w:rsid w:val="00A2512E"/>
    <w:rsid w:val="00A25EB2"/>
    <w:rsid w:val="00A31C77"/>
    <w:rsid w:val="00A36A88"/>
    <w:rsid w:val="00A37202"/>
    <w:rsid w:val="00A41748"/>
    <w:rsid w:val="00A4274E"/>
    <w:rsid w:val="00A4606F"/>
    <w:rsid w:val="00A460AE"/>
    <w:rsid w:val="00A464B4"/>
    <w:rsid w:val="00A46984"/>
    <w:rsid w:val="00A46A80"/>
    <w:rsid w:val="00A47A76"/>
    <w:rsid w:val="00A51B0C"/>
    <w:rsid w:val="00A51B79"/>
    <w:rsid w:val="00A524FB"/>
    <w:rsid w:val="00A55A12"/>
    <w:rsid w:val="00A55B24"/>
    <w:rsid w:val="00A57709"/>
    <w:rsid w:val="00A608FE"/>
    <w:rsid w:val="00A60DED"/>
    <w:rsid w:val="00A615AE"/>
    <w:rsid w:val="00A658D5"/>
    <w:rsid w:val="00A706BB"/>
    <w:rsid w:val="00A75070"/>
    <w:rsid w:val="00A80978"/>
    <w:rsid w:val="00A829CB"/>
    <w:rsid w:val="00A8489A"/>
    <w:rsid w:val="00A864AE"/>
    <w:rsid w:val="00A92CB8"/>
    <w:rsid w:val="00A94F04"/>
    <w:rsid w:val="00A950D8"/>
    <w:rsid w:val="00A95B19"/>
    <w:rsid w:val="00AA1D47"/>
    <w:rsid w:val="00AA4315"/>
    <w:rsid w:val="00AA4C34"/>
    <w:rsid w:val="00AA5ED6"/>
    <w:rsid w:val="00AA6B9F"/>
    <w:rsid w:val="00AB06DF"/>
    <w:rsid w:val="00AB1880"/>
    <w:rsid w:val="00AB4EBB"/>
    <w:rsid w:val="00AB53BB"/>
    <w:rsid w:val="00AC2403"/>
    <w:rsid w:val="00AD16F7"/>
    <w:rsid w:val="00AD1874"/>
    <w:rsid w:val="00AD1A0C"/>
    <w:rsid w:val="00AD45F6"/>
    <w:rsid w:val="00AD4C10"/>
    <w:rsid w:val="00AD6AFE"/>
    <w:rsid w:val="00AE5652"/>
    <w:rsid w:val="00AE5E75"/>
    <w:rsid w:val="00AF0B25"/>
    <w:rsid w:val="00AF1840"/>
    <w:rsid w:val="00AF214C"/>
    <w:rsid w:val="00AF2D75"/>
    <w:rsid w:val="00AF313E"/>
    <w:rsid w:val="00AF4CAD"/>
    <w:rsid w:val="00AF4DA9"/>
    <w:rsid w:val="00AF524F"/>
    <w:rsid w:val="00B0096A"/>
    <w:rsid w:val="00B075F5"/>
    <w:rsid w:val="00B11C57"/>
    <w:rsid w:val="00B17323"/>
    <w:rsid w:val="00B17333"/>
    <w:rsid w:val="00B2032B"/>
    <w:rsid w:val="00B215C1"/>
    <w:rsid w:val="00B24BC1"/>
    <w:rsid w:val="00B33DD9"/>
    <w:rsid w:val="00B36AEA"/>
    <w:rsid w:val="00B40236"/>
    <w:rsid w:val="00B47533"/>
    <w:rsid w:val="00B5508D"/>
    <w:rsid w:val="00B55663"/>
    <w:rsid w:val="00B579EA"/>
    <w:rsid w:val="00B60D3E"/>
    <w:rsid w:val="00B63E3D"/>
    <w:rsid w:val="00B665C4"/>
    <w:rsid w:val="00B674A0"/>
    <w:rsid w:val="00B6798C"/>
    <w:rsid w:val="00B67DA5"/>
    <w:rsid w:val="00B70136"/>
    <w:rsid w:val="00B70CD3"/>
    <w:rsid w:val="00B715B6"/>
    <w:rsid w:val="00B71A78"/>
    <w:rsid w:val="00B72AB0"/>
    <w:rsid w:val="00B76BBC"/>
    <w:rsid w:val="00B7791B"/>
    <w:rsid w:val="00B77987"/>
    <w:rsid w:val="00B77A2E"/>
    <w:rsid w:val="00B81195"/>
    <w:rsid w:val="00B819CC"/>
    <w:rsid w:val="00B849DE"/>
    <w:rsid w:val="00B84DCF"/>
    <w:rsid w:val="00B870F6"/>
    <w:rsid w:val="00B87631"/>
    <w:rsid w:val="00B90310"/>
    <w:rsid w:val="00B944DE"/>
    <w:rsid w:val="00B95B04"/>
    <w:rsid w:val="00BA1374"/>
    <w:rsid w:val="00BA59AE"/>
    <w:rsid w:val="00BB3F91"/>
    <w:rsid w:val="00BB682A"/>
    <w:rsid w:val="00BB716F"/>
    <w:rsid w:val="00BC02D5"/>
    <w:rsid w:val="00BC116C"/>
    <w:rsid w:val="00BC2427"/>
    <w:rsid w:val="00BC2963"/>
    <w:rsid w:val="00BC32DF"/>
    <w:rsid w:val="00BC3C07"/>
    <w:rsid w:val="00BC3C7E"/>
    <w:rsid w:val="00BC74F5"/>
    <w:rsid w:val="00BD2A1A"/>
    <w:rsid w:val="00BD321E"/>
    <w:rsid w:val="00BE0AFC"/>
    <w:rsid w:val="00BE1B2E"/>
    <w:rsid w:val="00BE3BF2"/>
    <w:rsid w:val="00BE5CA5"/>
    <w:rsid w:val="00BF00C2"/>
    <w:rsid w:val="00BF0645"/>
    <w:rsid w:val="00BF3DF4"/>
    <w:rsid w:val="00BF4A9B"/>
    <w:rsid w:val="00BF6056"/>
    <w:rsid w:val="00BF6992"/>
    <w:rsid w:val="00BF7FAE"/>
    <w:rsid w:val="00C01186"/>
    <w:rsid w:val="00C015C9"/>
    <w:rsid w:val="00C01C55"/>
    <w:rsid w:val="00C03F48"/>
    <w:rsid w:val="00C0579C"/>
    <w:rsid w:val="00C058C7"/>
    <w:rsid w:val="00C0602A"/>
    <w:rsid w:val="00C06FD3"/>
    <w:rsid w:val="00C07ADB"/>
    <w:rsid w:val="00C120F0"/>
    <w:rsid w:val="00C1696C"/>
    <w:rsid w:val="00C20589"/>
    <w:rsid w:val="00C20F02"/>
    <w:rsid w:val="00C222BC"/>
    <w:rsid w:val="00C2577E"/>
    <w:rsid w:val="00C3194A"/>
    <w:rsid w:val="00C3248D"/>
    <w:rsid w:val="00C332A6"/>
    <w:rsid w:val="00C33DBC"/>
    <w:rsid w:val="00C35405"/>
    <w:rsid w:val="00C466EB"/>
    <w:rsid w:val="00C47887"/>
    <w:rsid w:val="00C55010"/>
    <w:rsid w:val="00C57EB0"/>
    <w:rsid w:val="00C61DAE"/>
    <w:rsid w:val="00C63979"/>
    <w:rsid w:val="00C6409D"/>
    <w:rsid w:val="00C64379"/>
    <w:rsid w:val="00C64F00"/>
    <w:rsid w:val="00C7393B"/>
    <w:rsid w:val="00C756E4"/>
    <w:rsid w:val="00C769BD"/>
    <w:rsid w:val="00C809DB"/>
    <w:rsid w:val="00C853CE"/>
    <w:rsid w:val="00C90B59"/>
    <w:rsid w:val="00C9155F"/>
    <w:rsid w:val="00C949A8"/>
    <w:rsid w:val="00C94AEF"/>
    <w:rsid w:val="00C976F8"/>
    <w:rsid w:val="00CA7BD9"/>
    <w:rsid w:val="00CB0532"/>
    <w:rsid w:val="00CB361E"/>
    <w:rsid w:val="00CB7DF4"/>
    <w:rsid w:val="00CC00EA"/>
    <w:rsid w:val="00CC07AC"/>
    <w:rsid w:val="00CC37A1"/>
    <w:rsid w:val="00CC460D"/>
    <w:rsid w:val="00CC4770"/>
    <w:rsid w:val="00CD1644"/>
    <w:rsid w:val="00CD25D1"/>
    <w:rsid w:val="00CD4E5D"/>
    <w:rsid w:val="00CE2EF8"/>
    <w:rsid w:val="00CE3063"/>
    <w:rsid w:val="00CE4E6C"/>
    <w:rsid w:val="00CE4EBB"/>
    <w:rsid w:val="00CE5096"/>
    <w:rsid w:val="00CE5347"/>
    <w:rsid w:val="00CE5A49"/>
    <w:rsid w:val="00CE738A"/>
    <w:rsid w:val="00CF1B57"/>
    <w:rsid w:val="00CF27EC"/>
    <w:rsid w:val="00CF527E"/>
    <w:rsid w:val="00CF7930"/>
    <w:rsid w:val="00D003AB"/>
    <w:rsid w:val="00D01B26"/>
    <w:rsid w:val="00D04A04"/>
    <w:rsid w:val="00D0616A"/>
    <w:rsid w:val="00D062AC"/>
    <w:rsid w:val="00D12450"/>
    <w:rsid w:val="00D1267F"/>
    <w:rsid w:val="00D126D1"/>
    <w:rsid w:val="00D164D6"/>
    <w:rsid w:val="00D1726A"/>
    <w:rsid w:val="00D203CB"/>
    <w:rsid w:val="00D21C3B"/>
    <w:rsid w:val="00D2251A"/>
    <w:rsid w:val="00D22C53"/>
    <w:rsid w:val="00D26AB1"/>
    <w:rsid w:val="00D353D4"/>
    <w:rsid w:val="00D362C8"/>
    <w:rsid w:val="00D37B36"/>
    <w:rsid w:val="00D408D7"/>
    <w:rsid w:val="00D4202C"/>
    <w:rsid w:val="00D42664"/>
    <w:rsid w:val="00D472AC"/>
    <w:rsid w:val="00D53E1B"/>
    <w:rsid w:val="00D637E1"/>
    <w:rsid w:val="00D64846"/>
    <w:rsid w:val="00D65520"/>
    <w:rsid w:val="00D675D6"/>
    <w:rsid w:val="00D70969"/>
    <w:rsid w:val="00D74721"/>
    <w:rsid w:val="00D74AFF"/>
    <w:rsid w:val="00D76D78"/>
    <w:rsid w:val="00D77D1E"/>
    <w:rsid w:val="00D80278"/>
    <w:rsid w:val="00D807BB"/>
    <w:rsid w:val="00D80C6C"/>
    <w:rsid w:val="00D83041"/>
    <w:rsid w:val="00D837F6"/>
    <w:rsid w:val="00D86A06"/>
    <w:rsid w:val="00D87395"/>
    <w:rsid w:val="00D92155"/>
    <w:rsid w:val="00D923F3"/>
    <w:rsid w:val="00D94D1A"/>
    <w:rsid w:val="00D96ACE"/>
    <w:rsid w:val="00DA06EB"/>
    <w:rsid w:val="00DA7F88"/>
    <w:rsid w:val="00DB6544"/>
    <w:rsid w:val="00DB71AC"/>
    <w:rsid w:val="00DC1846"/>
    <w:rsid w:val="00DC208B"/>
    <w:rsid w:val="00DC377A"/>
    <w:rsid w:val="00DC535F"/>
    <w:rsid w:val="00DC6668"/>
    <w:rsid w:val="00DC6D08"/>
    <w:rsid w:val="00DD2436"/>
    <w:rsid w:val="00DD3C75"/>
    <w:rsid w:val="00DD7660"/>
    <w:rsid w:val="00DE46A4"/>
    <w:rsid w:val="00DE7688"/>
    <w:rsid w:val="00DF06FA"/>
    <w:rsid w:val="00DF4145"/>
    <w:rsid w:val="00DF579D"/>
    <w:rsid w:val="00DF7788"/>
    <w:rsid w:val="00E023C0"/>
    <w:rsid w:val="00E0371A"/>
    <w:rsid w:val="00E10D76"/>
    <w:rsid w:val="00E12DAD"/>
    <w:rsid w:val="00E22E89"/>
    <w:rsid w:val="00E2566B"/>
    <w:rsid w:val="00E260B4"/>
    <w:rsid w:val="00E3334C"/>
    <w:rsid w:val="00E33601"/>
    <w:rsid w:val="00E33BB6"/>
    <w:rsid w:val="00E40B60"/>
    <w:rsid w:val="00E43E40"/>
    <w:rsid w:val="00E46B7B"/>
    <w:rsid w:val="00E524DB"/>
    <w:rsid w:val="00E52BA6"/>
    <w:rsid w:val="00E53155"/>
    <w:rsid w:val="00E5444F"/>
    <w:rsid w:val="00E577D2"/>
    <w:rsid w:val="00E57EEA"/>
    <w:rsid w:val="00E60620"/>
    <w:rsid w:val="00E61697"/>
    <w:rsid w:val="00E61809"/>
    <w:rsid w:val="00E66C52"/>
    <w:rsid w:val="00E71936"/>
    <w:rsid w:val="00E719D6"/>
    <w:rsid w:val="00E72C2B"/>
    <w:rsid w:val="00E74575"/>
    <w:rsid w:val="00E76394"/>
    <w:rsid w:val="00E82BA4"/>
    <w:rsid w:val="00E82D52"/>
    <w:rsid w:val="00E8374F"/>
    <w:rsid w:val="00E83BB1"/>
    <w:rsid w:val="00E9046D"/>
    <w:rsid w:val="00E93B13"/>
    <w:rsid w:val="00E93C3A"/>
    <w:rsid w:val="00E94DA5"/>
    <w:rsid w:val="00E96FFD"/>
    <w:rsid w:val="00EA1C10"/>
    <w:rsid w:val="00EA34FC"/>
    <w:rsid w:val="00EA52C1"/>
    <w:rsid w:val="00EB07FB"/>
    <w:rsid w:val="00EB10A7"/>
    <w:rsid w:val="00EB1ABF"/>
    <w:rsid w:val="00EB4F57"/>
    <w:rsid w:val="00EB5876"/>
    <w:rsid w:val="00EC1225"/>
    <w:rsid w:val="00EC3755"/>
    <w:rsid w:val="00EC3B88"/>
    <w:rsid w:val="00EC7B16"/>
    <w:rsid w:val="00ED0497"/>
    <w:rsid w:val="00ED1193"/>
    <w:rsid w:val="00ED24A0"/>
    <w:rsid w:val="00ED3EAE"/>
    <w:rsid w:val="00ED5137"/>
    <w:rsid w:val="00ED6AB5"/>
    <w:rsid w:val="00ED716F"/>
    <w:rsid w:val="00ED7BC3"/>
    <w:rsid w:val="00ED7DCD"/>
    <w:rsid w:val="00EE585D"/>
    <w:rsid w:val="00EF13B1"/>
    <w:rsid w:val="00F01288"/>
    <w:rsid w:val="00F03DE3"/>
    <w:rsid w:val="00F069E8"/>
    <w:rsid w:val="00F0705E"/>
    <w:rsid w:val="00F114BC"/>
    <w:rsid w:val="00F12FEE"/>
    <w:rsid w:val="00F17631"/>
    <w:rsid w:val="00F254E5"/>
    <w:rsid w:val="00F25DFE"/>
    <w:rsid w:val="00F25F7D"/>
    <w:rsid w:val="00F27360"/>
    <w:rsid w:val="00F306BD"/>
    <w:rsid w:val="00F3090F"/>
    <w:rsid w:val="00F319E6"/>
    <w:rsid w:val="00F3547D"/>
    <w:rsid w:val="00F37E36"/>
    <w:rsid w:val="00F47E1C"/>
    <w:rsid w:val="00F56B78"/>
    <w:rsid w:val="00F56EDB"/>
    <w:rsid w:val="00F6164F"/>
    <w:rsid w:val="00F61EC5"/>
    <w:rsid w:val="00F632D1"/>
    <w:rsid w:val="00F67A80"/>
    <w:rsid w:val="00F717BD"/>
    <w:rsid w:val="00F7279F"/>
    <w:rsid w:val="00F82300"/>
    <w:rsid w:val="00F8290F"/>
    <w:rsid w:val="00F842DC"/>
    <w:rsid w:val="00F84D3A"/>
    <w:rsid w:val="00F85BD5"/>
    <w:rsid w:val="00F87D17"/>
    <w:rsid w:val="00F90E06"/>
    <w:rsid w:val="00F91BA5"/>
    <w:rsid w:val="00F92DD7"/>
    <w:rsid w:val="00F94EBA"/>
    <w:rsid w:val="00F96A4C"/>
    <w:rsid w:val="00F97372"/>
    <w:rsid w:val="00F973D9"/>
    <w:rsid w:val="00FA0934"/>
    <w:rsid w:val="00FA1EEC"/>
    <w:rsid w:val="00FA4105"/>
    <w:rsid w:val="00FA57F0"/>
    <w:rsid w:val="00FA65AB"/>
    <w:rsid w:val="00FB09EC"/>
    <w:rsid w:val="00FB19B3"/>
    <w:rsid w:val="00FB20CD"/>
    <w:rsid w:val="00FB7B3C"/>
    <w:rsid w:val="00FC1D58"/>
    <w:rsid w:val="00FD2866"/>
    <w:rsid w:val="00FD3464"/>
    <w:rsid w:val="00FD55BB"/>
    <w:rsid w:val="00FD67CC"/>
    <w:rsid w:val="00FD7F1A"/>
    <w:rsid w:val="00FE20DC"/>
    <w:rsid w:val="00FE727D"/>
    <w:rsid w:val="00FF1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01C9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08"/>
    <w:pPr>
      <w:spacing w:after="200" w:line="276" w:lineRule="auto"/>
    </w:pPr>
    <w:rPr>
      <w:noProof/>
      <w:sz w:val="22"/>
      <w:szCs w:val="22"/>
    </w:rPr>
  </w:style>
  <w:style w:type="paragraph" w:styleId="Titre1">
    <w:name w:val="heading 1"/>
    <w:basedOn w:val="Normal"/>
    <w:next w:val="Normal"/>
    <w:qFormat/>
    <w:rsid w:val="00E66C52"/>
    <w:pPr>
      <w:keepNext/>
      <w:spacing w:before="240" w:after="60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6B60EC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22">
    <w:name w:val="Grille moyenne 22"/>
    <w:qFormat/>
    <w:rPr>
      <w:noProof/>
      <w:sz w:val="22"/>
      <w:szCs w:val="22"/>
    </w:rPr>
  </w:style>
  <w:style w:type="character" w:styleId="Lienhypertexte">
    <w:name w:val="Hyperlink"/>
    <w:unhideWhenUsed/>
    <w:rPr>
      <w:color w:val="0000FF"/>
      <w:u w:val="single"/>
    </w:rPr>
  </w:style>
  <w:style w:type="character" w:customStyle="1" w:styleId="Titre1Car">
    <w:name w:val="Titre 1 Car"/>
    <w:rPr>
      <w:rFonts w:ascii="Calibri" w:eastAsia="Times New Roman" w:hAnsi="Calibri" w:cs="Times New Roman"/>
      <w:b/>
      <w:bCs/>
      <w:color w:val="548DD4"/>
      <w:kern w:val="32"/>
      <w:sz w:val="24"/>
      <w:szCs w:val="32"/>
      <w:lang w:eastAsia="en-US"/>
    </w:rPr>
  </w:style>
  <w:style w:type="character" w:customStyle="1" w:styleId="Titre2Car">
    <w:name w:val="Titre 2 Car"/>
    <w:rPr>
      <w:rFonts w:ascii="Calibri" w:eastAsia="Times New Roman" w:hAnsi="Calibri" w:cs="Times New Roman"/>
      <w:b/>
      <w:bCs/>
      <w:iCs/>
      <w:sz w:val="22"/>
      <w:szCs w:val="28"/>
      <w:lang w:eastAsia="en-US"/>
    </w:rPr>
  </w:style>
  <w:style w:type="character" w:customStyle="1" w:styleId="Titre3Car">
    <w:name w:val="Titre 3 Car"/>
    <w:rPr>
      <w:rFonts w:eastAsia="Times New Roman"/>
      <w:bCs/>
      <w:i/>
      <w:sz w:val="22"/>
      <w:szCs w:val="26"/>
      <w:lang w:eastAsia="en-US"/>
    </w:rPr>
  </w:style>
  <w:style w:type="character" w:customStyle="1" w:styleId="shorttext">
    <w:name w:val="short_text"/>
  </w:style>
  <w:style w:type="character" w:customStyle="1" w:styleId="hps">
    <w:name w:val="hps"/>
  </w:style>
  <w:style w:type="paragraph" w:styleId="Textedebulles">
    <w:name w:val="Balloon Text"/>
    <w:basedOn w:val="Normal"/>
    <w:semiHidden/>
    <w:unhideWhenUsed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qFormat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En-tteCar">
    <w:name w:val="En-tête Car"/>
    <w:rPr>
      <w:sz w:val="22"/>
      <w:szCs w:val="22"/>
      <w:lang w:eastAsia="en-US"/>
    </w:rPr>
  </w:style>
  <w:style w:type="paragraph" w:styleId="Pieddepage">
    <w:name w:val="footer"/>
    <w:basedOn w:val="Normal"/>
    <w:uiPriority w:val="99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PieddepageCar">
    <w:name w:val="Pied de page Car"/>
    <w:uiPriority w:val="99"/>
    <w:rPr>
      <w:sz w:val="22"/>
      <w:szCs w:val="22"/>
      <w:lang w:eastAsia="en-US"/>
    </w:rPr>
  </w:style>
  <w:style w:type="character" w:styleId="Marquedecommentaire">
    <w:name w:val="annotation reference"/>
    <w:semiHidden/>
    <w:unhideWhenUsed/>
    <w:rPr>
      <w:sz w:val="16"/>
      <w:szCs w:val="16"/>
    </w:rPr>
  </w:style>
  <w:style w:type="paragraph" w:styleId="Commentaire">
    <w:name w:val="annotation text"/>
    <w:basedOn w:val="Normal"/>
    <w:unhideWhenUsed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aireCar">
    <w:name w:val="Commentaire Car"/>
    <w:semiHidden/>
    <w:rPr>
      <w:rFonts w:ascii="Arial" w:eastAsia="Times New Roman" w:hAnsi="Arial" w:cs="Arial"/>
    </w:rPr>
  </w:style>
  <w:style w:type="character" w:customStyle="1" w:styleId="tgtcoll">
    <w:name w:val="tgtcoll"/>
  </w:style>
  <w:style w:type="paragraph" w:styleId="Objetducommentaire">
    <w:name w:val="annotation subject"/>
    <w:basedOn w:val="Commentaire"/>
    <w:next w:val="Commentaire"/>
    <w:semiHidden/>
    <w:unhideWhenUsed/>
    <w:pPr>
      <w:spacing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ObjetducommentaireCar">
    <w:name w:val="Objet du commentaire Car"/>
    <w:semiHidden/>
    <w:rPr>
      <w:rFonts w:ascii="Arial" w:eastAsia="Times New Roman" w:hAnsi="Arial" w:cs="Arial"/>
      <w:b/>
      <w:bCs/>
      <w:lang w:eastAsia="en-US"/>
    </w:rPr>
  </w:style>
  <w:style w:type="paragraph" w:styleId="PrformatHTML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formatCar">
    <w:name w:val="HTML préformaté Car"/>
    <w:semiHidden/>
    <w:rPr>
      <w:rFonts w:ascii="Courier New" w:eastAsia="Times New Roman" w:hAnsi="Courier New" w:cs="Courier New"/>
    </w:rPr>
  </w:style>
  <w:style w:type="paragraph" w:customStyle="1" w:styleId="Grillemoyenne21">
    <w:name w:val="Grille moyenne 21"/>
    <w:qFormat/>
    <w:rPr>
      <w:noProof/>
      <w:sz w:val="22"/>
      <w:szCs w:val="22"/>
    </w:rPr>
  </w:style>
  <w:style w:type="paragraph" w:styleId="Bibliographie">
    <w:name w:val="Bibliography"/>
    <w:basedOn w:val="Normal"/>
    <w:next w:val="Normal"/>
    <w:unhideWhenUsed/>
    <w:pPr>
      <w:spacing w:after="240" w:line="240" w:lineRule="auto"/>
    </w:pPr>
  </w:style>
  <w:style w:type="paragraph" w:styleId="Sansinterligne">
    <w:name w:val="No Spacing"/>
    <w:uiPriority w:val="1"/>
    <w:qFormat/>
    <w:rsid w:val="00162A5B"/>
    <w:rPr>
      <w:noProof/>
      <w:sz w:val="22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F91BA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1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143F"/>
    <w:rPr>
      <w:noProof/>
    </w:rPr>
  </w:style>
  <w:style w:type="character" w:styleId="Appelnotedebasdep">
    <w:name w:val="footnote reference"/>
    <w:basedOn w:val="Policepardfaut"/>
    <w:uiPriority w:val="99"/>
    <w:semiHidden/>
    <w:unhideWhenUsed/>
    <w:rsid w:val="004A143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C04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A2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F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08"/>
    <w:pPr>
      <w:spacing w:after="200" w:line="276" w:lineRule="auto"/>
    </w:pPr>
    <w:rPr>
      <w:noProof/>
      <w:sz w:val="22"/>
      <w:szCs w:val="22"/>
    </w:rPr>
  </w:style>
  <w:style w:type="paragraph" w:styleId="Titre1">
    <w:name w:val="heading 1"/>
    <w:basedOn w:val="Normal"/>
    <w:next w:val="Normal"/>
    <w:qFormat/>
    <w:rsid w:val="00E66C52"/>
    <w:pPr>
      <w:keepNext/>
      <w:spacing w:before="240" w:after="60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6B60EC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22">
    <w:name w:val="Grille moyenne 22"/>
    <w:qFormat/>
    <w:rPr>
      <w:noProof/>
      <w:sz w:val="22"/>
      <w:szCs w:val="22"/>
    </w:rPr>
  </w:style>
  <w:style w:type="character" w:styleId="Lienhypertexte">
    <w:name w:val="Hyperlink"/>
    <w:unhideWhenUsed/>
    <w:rPr>
      <w:color w:val="0000FF"/>
      <w:u w:val="single"/>
    </w:rPr>
  </w:style>
  <w:style w:type="character" w:customStyle="1" w:styleId="Titre1Car">
    <w:name w:val="Titre 1 Car"/>
    <w:rPr>
      <w:rFonts w:ascii="Calibri" w:eastAsia="Times New Roman" w:hAnsi="Calibri" w:cs="Times New Roman"/>
      <w:b/>
      <w:bCs/>
      <w:color w:val="548DD4"/>
      <w:kern w:val="32"/>
      <w:sz w:val="24"/>
      <w:szCs w:val="32"/>
      <w:lang w:eastAsia="en-US"/>
    </w:rPr>
  </w:style>
  <w:style w:type="character" w:customStyle="1" w:styleId="Titre2Car">
    <w:name w:val="Titre 2 Car"/>
    <w:rPr>
      <w:rFonts w:ascii="Calibri" w:eastAsia="Times New Roman" w:hAnsi="Calibri" w:cs="Times New Roman"/>
      <w:b/>
      <w:bCs/>
      <w:iCs/>
      <w:sz w:val="22"/>
      <w:szCs w:val="28"/>
      <w:lang w:eastAsia="en-US"/>
    </w:rPr>
  </w:style>
  <w:style w:type="character" w:customStyle="1" w:styleId="Titre3Car">
    <w:name w:val="Titre 3 Car"/>
    <w:rPr>
      <w:rFonts w:eastAsia="Times New Roman"/>
      <w:bCs/>
      <w:i/>
      <w:sz w:val="22"/>
      <w:szCs w:val="26"/>
      <w:lang w:eastAsia="en-US"/>
    </w:rPr>
  </w:style>
  <w:style w:type="character" w:customStyle="1" w:styleId="shorttext">
    <w:name w:val="short_text"/>
  </w:style>
  <w:style w:type="character" w:customStyle="1" w:styleId="hps">
    <w:name w:val="hps"/>
  </w:style>
  <w:style w:type="paragraph" w:styleId="Textedebulles">
    <w:name w:val="Balloon Text"/>
    <w:basedOn w:val="Normal"/>
    <w:semiHidden/>
    <w:unhideWhenUsed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qFormat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En-tteCar">
    <w:name w:val="En-tête Car"/>
    <w:rPr>
      <w:sz w:val="22"/>
      <w:szCs w:val="22"/>
      <w:lang w:eastAsia="en-US"/>
    </w:rPr>
  </w:style>
  <w:style w:type="paragraph" w:styleId="Pieddepage">
    <w:name w:val="footer"/>
    <w:basedOn w:val="Normal"/>
    <w:uiPriority w:val="99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PieddepageCar">
    <w:name w:val="Pied de page Car"/>
    <w:uiPriority w:val="99"/>
    <w:rPr>
      <w:sz w:val="22"/>
      <w:szCs w:val="22"/>
      <w:lang w:eastAsia="en-US"/>
    </w:rPr>
  </w:style>
  <w:style w:type="character" w:styleId="Marquedecommentaire">
    <w:name w:val="annotation reference"/>
    <w:semiHidden/>
    <w:unhideWhenUsed/>
    <w:rPr>
      <w:sz w:val="16"/>
      <w:szCs w:val="16"/>
    </w:rPr>
  </w:style>
  <w:style w:type="paragraph" w:styleId="Commentaire">
    <w:name w:val="annotation text"/>
    <w:basedOn w:val="Normal"/>
    <w:unhideWhenUsed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aireCar">
    <w:name w:val="Commentaire Car"/>
    <w:semiHidden/>
    <w:rPr>
      <w:rFonts w:ascii="Arial" w:eastAsia="Times New Roman" w:hAnsi="Arial" w:cs="Arial"/>
    </w:rPr>
  </w:style>
  <w:style w:type="character" w:customStyle="1" w:styleId="tgtcoll">
    <w:name w:val="tgtcoll"/>
  </w:style>
  <w:style w:type="paragraph" w:styleId="Objetducommentaire">
    <w:name w:val="annotation subject"/>
    <w:basedOn w:val="Commentaire"/>
    <w:next w:val="Commentaire"/>
    <w:semiHidden/>
    <w:unhideWhenUsed/>
    <w:pPr>
      <w:spacing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ObjetducommentaireCar">
    <w:name w:val="Objet du commentaire Car"/>
    <w:semiHidden/>
    <w:rPr>
      <w:rFonts w:ascii="Arial" w:eastAsia="Times New Roman" w:hAnsi="Arial" w:cs="Arial"/>
      <w:b/>
      <w:bCs/>
      <w:lang w:eastAsia="en-US"/>
    </w:rPr>
  </w:style>
  <w:style w:type="paragraph" w:styleId="PrformatHTML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formatCar">
    <w:name w:val="HTML préformaté Car"/>
    <w:semiHidden/>
    <w:rPr>
      <w:rFonts w:ascii="Courier New" w:eastAsia="Times New Roman" w:hAnsi="Courier New" w:cs="Courier New"/>
    </w:rPr>
  </w:style>
  <w:style w:type="paragraph" w:customStyle="1" w:styleId="Grillemoyenne21">
    <w:name w:val="Grille moyenne 21"/>
    <w:qFormat/>
    <w:rPr>
      <w:noProof/>
      <w:sz w:val="22"/>
      <w:szCs w:val="22"/>
    </w:rPr>
  </w:style>
  <w:style w:type="paragraph" w:styleId="Bibliographie">
    <w:name w:val="Bibliography"/>
    <w:basedOn w:val="Normal"/>
    <w:next w:val="Normal"/>
    <w:unhideWhenUsed/>
    <w:pPr>
      <w:spacing w:after="240" w:line="240" w:lineRule="auto"/>
    </w:pPr>
  </w:style>
  <w:style w:type="paragraph" w:styleId="Sansinterligne">
    <w:name w:val="No Spacing"/>
    <w:uiPriority w:val="1"/>
    <w:qFormat/>
    <w:rsid w:val="00162A5B"/>
    <w:rPr>
      <w:noProof/>
      <w:sz w:val="22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F91BA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1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143F"/>
    <w:rPr>
      <w:noProof/>
    </w:rPr>
  </w:style>
  <w:style w:type="character" w:styleId="Appelnotedebasdep">
    <w:name w:val="footnote reference"/>
    <w:basedOn w:val="Policepardfaut"/>
    <w:uiPriority w:val="99"/>
    <w:semiHidden/>
    <w:unhideWhenUsed/>
    <w:rsid w:val="004A143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C04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A2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F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eric.maura@cnamt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501A-4F86-46D3-A91C-7263E5B2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2299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14915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MAURA-09218</dc:creator>
  <cp:lastModifiedBy>MAURA GERIC</cp:lastModifiedBy>
  <cp:revision>20</cp:revision>
  <cp:lastPrinted>2018-03-26T11:22:00Z</cp:lastPrinted>
  <dcterms:created xsi:type="dcterms:W3CDTF">2018-03-23T10:49:00Z</dcterms:created>
  <dcterms:modified xsi:type="dcterms:W3CDTF">2018-03-29T15:58:00Z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zotero-version="4.0.29.16"&gt;&lt;session id="bQlstEgr"/&gt;&lt;style id="http://www.zotero.org/styles/drug-safety"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value=""/&gt;&lt;/prefs&gt;&lt;/data&gt;</vt:lpwstr>
  </property>
</Properties>
</file>