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37E" w:rsidRPr="00DC1DB2" w:rsidRDefault="00DC1DB2" w:rsidP="00012A7D">
      <w:pPr>
        <w:ind w:left="1134" w:hanging="1416"/>
        <w:jc w:val="left"/>
        <w:rPr>
          <w:rFonts w:cs="Arial"/>
          <w:b/>
          <w:color w:val="000000" w:themeColor="text1"/>
          <w:sz w:val="24"/>
          <w:szCs w:val="36"/>
          <w:lang w:eastAsia="nl-BE"/>
        </w:rPr>
      </w:pPr>
      <w:r w:rsidRPr="00DC1DB2">
        <w:rPr>
          <w:rFonts w:cs="Arial"/>
          <w:b/>
          <w:color w:val="000000" w:themeColor="text1"/>
          <w:sz w:val="24"/>
          <w:szCs w:val="36"/>
          <w:lang w:eastAsia="nl-BE"/>
        </w:rPr>
        <w:t xml:space="preserve">Supplementary </w:t>
      </w:r>
      <w:r w:rsidR="00012A7D" w:rsidRPr="00DC1DB2">
        <w:rPr>
          <w:rFonts w:cs="Arial"/>
          <w:b/>
          <w:color w:val="000000" w:themeColor="text1"/>
          <w:sz w:val="24"/>
          <w:szCs w:val="36"/>
          <w:lang w:eastAsia="nl-BE"/>
        </w:rPr>
        <w:t>material 1</w:t>
      </w:r>
      <w:r w:rsidR="002F237E" w:rsidRPr="00DC1DB2">
        <w:rPr>
          <w:rFonts w:cs="Arial"/>
          <w:b/>
          <w:color w:val="000000" w:themeColor="text1"/>
          <w:sz w:val="24"/>
          <w:szCs w:val="36"/>
          <w:lang w:eastAsia="nl-BE"/>
        </w:rPr>
        <w:t xml:space="preserve">: </w:t>
      </w:r>
      <w:r w:rsidR="00012A7D" w:rsidRPr="00DC1DB2">
        <w:rPr>
          <w:rFonts w:cs="Arial"/>
          <w:b/>
          <w:color w:val="000000" w:themeColor="text1"/>
          <w:sz w:val="24"/>
          <w:szCs w:val="36"/>
          <w:lang w:eastAsia="nl-BE"/>
        </w:rPr>
        <w:t>inclusion criteria and quota for interviewees</w:t>
      </w:r>
    </w:p>
    <w:p w:rsidR="0021188B" w:rsidRDefault="0021188B" w:rsidP="002F237E">
      <w:pPr>
        <w:ind w:left="1276" w:hanging="1416"/>
        <w:jc w:val="left"/>
        <w:rPr>
          <w:rFonts w:cs="Arial"/>
          <w:b/>
          <w:color w:val="000000" w:themeColor="text1"/>
          <w:sz w:val="36"/>
          <w:szCs w:val="36"/>
          <w:lang w:eastAsia="nl-BE"/>
        </w:rPr>
      </w:pPr>
    </w:p>
    <w:p w:rsidR="002F237E" w:rsidRDefault="002F237E" w:rsidP="002F237E">
      <w:pPr>
        <w:rPr>
          <w:lang w:eastAsia="nl-BE"/>
        </w:rPr>
      </w:pPr>
      <w:r w:rsidRPr="002F237E">
        <w:rPr>
          <w:b/>
          <w:lang w:eastAsia="nl-BE"/>
        </w:rPr>
        <w:t>Article title:</w:t>
      </w:r>
      <w:r w:rsidRPr="002F237E">
        <w:rPr>
          <w:lang w:eastAsia="nl-BE"/>
        </w:rPr>
        <w:t xml:space="preserve"> Patient preferences in t</w:t>
      </w:r>
      <w:r w:rsidR="005D22EA">
        <w:rPr>
          <w:lang w:eastAsia="nl-BE"/>
        </w:rPr>
        <w:t>he medical product life cycle: W</w:t>
      </w:r>
      <w:bookmarkStart w:id="0" w:name="_GoBack"/>
      <w:bookmarkEnd w:id="0"/>
      <w:r w:rsidRPr="002F237E">
        <w:rPr>
          <w:lang w:eastAsia="nl-BE"/>
        </w:rPr>
        <w:t>hat do stak</w:t>
      </w:r>
      <w:r>
        <w:rPr>
          <w:lang w:eastAsia="nl-BE"/>
        </w:rPr>
        <w:t>eholders think? Semi-structure</w:t>
      </w:r>
      <w:r w:rsidR="00FF4615">
        <w:rPr>
          <w:lang w:eastAsia="nl-BE"/>
        </w:rPr>
        <w:t>d</w:t>
      </w:r>
      <w:r>
        <w:rPr>
          <w:lang w:eastAsia="nl-BE"/>
        </w:rPr>
        <w:t xml:space="preserve"> </w:t>
      </w:r>
      <w:r w:rsidR="00FF4615">
        <w:rPr>
          <w:lang w:eastAsia="nl-BE"/>
        </w:rPr>
        <w:t xml:space="preserve">qualitative </w:t>
      </w:r>
      <w:r w:rsidRPr="002F237E">
        <w:rPr>
          <w:lang w:eastAsia="nl-BE"/>
        </w:rPr>
        <w:t>interviews in Europe and the US</w:t>
      </w:r>
    </w:p>
    <w:p w:rsidR="002F237E" w:rsidRDefault="002F237E" w:rsidP="002F237E">
      <w:pPr>
        <w:rPr>
          <w:lang w:eastAsia="nl-BE"/>
        </w:rPr>
      </w:pPr>
      <w:r w:rsidRPr="002F237E">
        <w:rPr>
          <w:b/>
          <w:lang w:eastAsia="nl-BE"/>
        </w:rPr>
        <w:t>Journal name:</w:t>
      </w:r>
      <w:r>
        <w:rPr>
          <w:lang w:eastAsia="nl-BE"/>
        </w:rPr>
        <w:t xml:space="preserve"> The Patient - Patient-</w:t>
      </w:r>
      <w:proofErr w:type="spellStart"/>
      <w:r>
        <w:rPr>
          <w:lang w:eastAsia="nl-BE"/>
        </w:rPr>
        <w:t>Centered</w:t>
      </w:r>
      <w:proofErr w:type="spellEnd"/>
      <w:r>
        <w:rPr>
          <w:lang w:eastAsia="nl-BE"/>
        </w:rPr>
        <w:t xml:space="preserve"> Outcomes Research</w:t>
      </w:r>
    </w:p>
    <w:p w:rsidR="002F237E" w:rsidRPr="002F237E" w:rsidRDefault="002F237E" w:rsidP="002F237E">
      <w:pPr>
        <w:rPr>
          <w:lang w:eastAsia="nl-BE"/>
        </w:rPr>
      </w:pPr>
      <w:r w:rsidRPr="002F237E">
        <w:rPr>
          <w:b/>
          <w:lang w:eastAsia="nl-BE"/>
        </w:rPr>
        <w:t>Authors:</w:t>
      </w:r>
      <w:r>
        <w:rPr>
          <w:lang w:eastAsia="nl-BE"/>
        </w:rPr>
        <w:t xml:space="preserve"> Rosanne </w:t>
      </w:r>
      <w:proofErr w:type="spellStart"/>
      <w:r>
        <w:rPr>
          <w:lang w:eastAsia="nl-BE"/>
        </w:rPr>
        <w:t>Janssens</w:t>
      </w:r>
      <w:proofErr w:type="spellEnd"/>
      <w:r>
        <w:rPr>
          <w:lang w:eastAsia="nl-BE"/>
        </w:rPr>
        <w:t>*</w:t>
      </w:r>
      <w:r w:rsidRPr="002F237E">
        <w:rPr>
          <w:lang w:eastAsia="nl-BE"/>
        </w:rPr>
        <w:t xml:space="preserve">, Selena Russo, </w:t>
      </w:r>
      <w:proofErr w:type="spellStart"/>
      <w:r w:rsidRPr="002F237E">
        <w:rPr>
          <w:lang w:eastAsia="nl-BE"/>
        </w:rPr>
        <w:t>Eline</w:t>
      </w:r>
      <w:proofErr w:type="spellEnd"/>
      <w:r w:rsidRPr="002F237E">
        <w:rPr>
          <w:lang w:eastAsia="nl-BE"/>
        </w:rPr>
        <w:t xml:space="preserve"> van </w:t>
      </w:r>
      <w:proofErr w:type="spellStart"/>
      <w:r w:rsidRPr="002F237E">
        <w:rPr>
          <w:lang w:eastAsia="nl-BE"/>
        </w:rPr>
        <w:t>Overbeeke</w:t>
      </w:r>
      <w:proofErr w:type="spellEnd"/>
      <w:r w:rsidRPr="002F237E">
        <w:rPr>
          <w:lang w:eastAsia="nl-BE"/>
        </w:rPr>
        <w:t xml:space="preserve">, </w:t>
      </w:r>
      <w:proofErr w:type="spellStart"/>
      <w:r w:rsidRPr="002F237E">
        <w:rPr>
          <w:lang w:eastAsia="nl-BE"/>
        </w:rPr>
        <w:t>Chiara</w:t>
      </w:r>
      <w:proofErr w:type="spellEnd"/>
      <w:r w:rsidRPr="002F237E">
        <w:rPr>
          <w:lang w:eastAsia="nl-BE"/>
        </w:rPr>
        <w:t xml:space="preserve"> </w:t>
      </w:r>
      <w:proofErr w:type="spellStart"/>
      <w:r w:rsidRPr="002F237E">
        <w:rPr>
          <w:lang w:eastAsia="nl-BE"/>
        </w:rPr>
        <w:t>Whichello</w:t>
      </w:r>
      <w:proofErr w:type="spellEnd"/>
      <w:r w:rsidRPr="002F237E">
        <w:rPr>
          <w:lang w:eastAsia="nl-BE"/>
        </w:rPr>
        <w:t xml:space="preserve">, Sarah Harding, </w:t>
      </w:r>
      <w:proofErr w:type="spellStart"/>
      <w:r w:rsidRPr="002F237E">
        <w:rPr>
          <w:lang w:eastAsia="nl-BE"/>
        </w:rPr>
        <w:t>Jürgen</w:t>
      </w:r>
      <w:proofErr w:type="spellEnd"/>
      <w:r w:rsidRPr="002F237E">
        <w:rPr>
          <w:lang w:eastAsia="nl-BE"/>
        </w:rPr>
        <w:t xml:space="preserve"> </w:t>
      </w:r>
      <w:proofErr w:type="spellStart"/>
      <w:r w:rsidRPr="002F237E">
        <w:rPr>
          <w:lang w:eastAsia="nl-BE"/>
        </w:rPr>
        <w:t>Kübler</w:t>
      </w:r>
      <w:proofErr w:type="spellEnd"/>
      <w:r w:rsidRPr="002F237E">
        <w:rPr>
          <w:lang w:eastAsia="nl-BE"/>
        </w:rPr>
        <w:t xml:space="preserve">, </w:t>
      </w:r>
      <w:proofErr w:type="spellStart"/>
      <w:r w:rsidRPr="002F237E">
        <w:rPr>
          <w:lang w:eastAsia="nl-BE"/>
        </w:rPr>
        <w:t>Juhaeri</w:t>
      </w:r>
      <w:proofErr w:type="spellEnd"/>
      <w:r w:rsidRPr="002F237E">
        <w:rPr>
          <w:lang w:eastAsia="nl-BE"/>
        </w:rPr>
        <w:t xml:space="preserve"> </w:t>
      </w:r>
      <w:proofErr w:type="spellStart"/>
      <w:r w:rsidRPr="002F237E">
        <w:rPr>
          <w:lang w:eastAsia="nl-BE"/>
        </w:rPr>
        <w:t>Juhaeri</w:t>
      </w:r>
      <w:proofErr w:type="spellEnd"/>
      <w:r w:rsidRPr="002F237E">
        <w:rPr>
          <w:lang w:eastAsia="nl-BE"/>
        </w:rPr>
        <w:t xml:space="preserve">, Karin </w:t>
      </w:r>
      <w:proofErr w:type="spellStart"/>
      <w:r w:rsidRPr="002F237E">
        <w:rPr>
          <w:lang w:eastAsia="nl-BE"/>
        </w:rPr>
        <w:t>Schölin</w:t>
      </w:r>
      <w:proofErr w:type="spellEnd"/>
      <w:r w:rsidRPr="002F237E">
        <w:rPr>
          <w:lang w:eastAsia="nl-BE"/>
        </w:rPr>
        <w:t xml:space="preserve"> </w:t>
      </w:r>
      <w:proofErr w:type="spellStart"/>
      <w:r w:rsidRPr="002F237E">
        <w:rPr>
          <w:lang w:eastAsia="nl-BE"/>
        </w:rPr>
        <w:t>Bywall</w:t>
      </w:r>
      <w:proofErr w:type="spellEnd"/>
      <w:r w:rsidRPr="002F237E">
        <w:rPr>
          <w:lang w:eastAsia="nl-BE"/>
        </w:rPr>
        <w:t xml:space="preserve">, </w:t>
      </w:r>
      <w:proofErr w:type="spellStart"/>
      <w:r w:rsidRPr="002F237E">
        <w:rPr>
          <w:lang w:eastAsia="nl-BE"/>
        </w:rPr>
        <w:t>Alina</w:t>
      </w:r>
      <w:proofErr w:type="spellEnd"/>
      <w:r w:rsidRPr="002F237E">
        <w:rPr>
          <w:lang w:eastAsia="nl-BE"/>
        </w:rPr>
        <w:t xml:space="preserve"> </w:t>
      </w:r>
      <w:proofErr w:type="spellStart"/>
      <w:r w:rsidRPr="002F237E">
        <w:rPr>
          <w:lang w:eastAsia="nl-BE"/>
        </w:rPr>
        <w:t>Comanescu</w:t>
      </w:r>
      <w:proofErr w:type="spellEnd"/>
      <w:r w:rsidRPr="002F237E">
        <w:rPr>
          <w:lang w:eastAsia="nl-BE"/>
        </w:rPr>
        <w:t xml:space="preserve">, Axel </w:t>
      </w:r>
      <w:proofErr w:type="spellStart"/>
      <w:r w:rsidRPr="002F237E">
        <w:rPr>
          <w:lang w:eastAsia="nl-BE"/>
        </w:rPr>
        <w:t>Hueber</w:t>
      </w:r>
      <w:proofErr w:type="spellEnd"/>
      <w:r w:rsidRPr="002F237E">
        <w:rPr>
          <w:lang w:eastAsia="nl-BE"/>
        </w:rPr>
        <w:t xml:space="preserve">, Matthias </w:t>
      </w:r>
      <w:proofErr w:type="spellStart"/>
      <w:r w:rsidRPr="002F237E">
        <w:rPr>
          <w:lang w:eastAsia="nl-BE"/>
        </w:rPr>
        <w:t>Englbrecht</w:t>
      </w:r>
      <w:proofErr w:type="spellEnd"/>
      <w:r w:rsidRPr="002F237E">
        <w:rPr>
          <w:lang w:eastAsia="nl-BE"/>
        </w:rPr>
        <w:t xml:space="preserve">, </w:t>
      </w:r>
      <w:proofErr w:type="spellStart"/>
      <w:r w:rsidRPr="002F237E">
        <w:rPr>
          <w:lang w:eastAsia="nl-BE"/>
        </w:rPr>
        <w:t>Nikoletta</w:t>
      </w:r>
      <w:proofErr w:type="spellEnd"/>
      <w:r w:rsidRPr="002F237E">
        <w:rPr>
          <w:lang w:eastAsia="nl-BE"/>
        </w:rPr>
        <w:t xml:space="preserve"> </w:t>
      </w:r>
      <w:proofErr w:type="spellStart"/>
      <w:r w:rsidRPr="002F237E">
        <w:rPr>
          <w:lang w:eastAsia="nl-BE"/>
        </w:rPr>
        <w:t>Nikolenko</w:t>
      </w:r>
      <w:proofErr w:type="spellEnd"/>
      <w:r w:rsidRPr="002F237E">
        <w:rPr>
          <w:lang w:eastAsia="nl-BE"/>
        </w:rPr>
        <w:t xml:space="preserve">, Gabriella </w:t>
      </w:r>
      <w:proofErr w:type="spellStart"/>
      <w:r w:rsidRPr="002F237E">
        <w:rPr>
          <w:lang w:eastAsia="nl-BE"/>
        </w:rPr>
        <w:t>Pravettoni</w:t>
      </w:r>
      <w:proofErr w:type="spellEnd"/>
      <w:r w:rsidRPr="002F237E">
        <w:rPr>
          <w:lang w:eastAsia="nl-BE"/>
        </w:rPr>
        <w:t xml:space="preserve">, Steven </w:t>
      </w:r>
      <w:proofErr w:type="spellStart"/>
      <w:r w:rsidRPr="002F237E">
        <w:rPr>
          <w:lang w:eastAsia="nl-BE"/>
        </w:rPr>
        <w:t>Simoens</w:t>
      </w:r>
      <w:proofErr w:type="spellEnd"/>
      <w:r w:rsidRPr="002F237E">
        <w:rPr>
          <w:lang w:eastAsia="nl-BE"/>
        </w:rPr>
        <w:t xml:space="preserve">, Hilde Stevens, Richard Hermann, Bennett </w:t>
      </w:r>
      <w:proofErr w:type="spellStart"/>
      <w:r w:rsidRPr="002F237E">
        <w:rPr>
          <w:lang w:eastAsia="nl-BE"/>
        </w:rPr>
        <w:t>Levitan</w:t>
      </w:r>
      <w:proofErr w:type="spellEnd"/>
      <w:r w:rsidRPr="002F237E">
        <w:rPr>
          <w:lang w:eastAsia="nl-BE"/>
        </w:rPr>
        <w:t xml:space="preserve">, Irina </w:t>
      </w:r>
      <w:proofErr w:type="spellStart"/>
      <w:r w:rsidRPr="002F237E">
        <w:rPr>
          <w:lang w:eastAsia="nl-BE"/>
        </w:rPr>
        <w:t>Cleemput</w:t>
      </w:r>
      <w:proofErr w:type="spellEnd"/>
      <w:r w:rsidRPr="002F237E">
        <w:rPr>
          <w:lang w:eastAsia="nl-BE"/>
        </w:rPr>
        <w:t>, Esther d</w:t>
      </w:r>
      <w:r>
        <w:rPr>
          <w:lang w:eastAsia="nl-BE"/>
        </w:rPr>
        <w:t xml:space="preserve">e </w:t>
      </w:r>
      <w:proofErr w:type="spellStart"/>
      <w:r>
        <w:rPr>
          <w:lang w:eastAsia="nl-BE"/>
        </w:rPr>
        <w:t>Bekker-Grob</w:t>
      </w:r>
      <w:proofErr w:type="spellEnd"/>
      <w:r>
        <w:rPr>
          <w:lang w:eastAsia="nl-BE"/>
        </w:rPr>
        <w:t xml:space="preserve">, </w:t>
      </w:r>
      <w:proofErr w:type="spellStart"/>
      <w:r>
        <w:rPr>
          <w:lang w:eastAsia="nl-BE"/>
        </w:rPr>
        <w:t>Jorien</w:t>
      </w:r>
      <w:proofErr w:type="spellEnd"/>
      <w:r>
        <w:rPr>
          <w:lang w:eastAsia="nl-BE"/>
        </w:rPr>
        <w:t xml:space="preserve"> </w:t>
      </w:r>
      <w:proofErr w:type="spellStart"/>
      <w:r>
        <w:rPr>
          <w:lang w:eastAsia="nl-BE"/>
        </w:rPr>
        <w:t>Veldwijk</w:t>
      </w:r>
      <w:proofErr w:type="spellEnd"/>
      <w:r>
        <w:rPr>
          <w:lang w:eastAsia="nl-BE"/>
        </w:rPr>
        <w:t xml:space="preserve">**, Isabelle </w:t>
      </w:r>
      <w:proofErr w:type="spellStart"/>
      <w:r>
        <w:rPr>
          <w:lang w:eastAsia="nl-BE"/>
        </w:rPr>
        <w:t>Huys</w:t>
      </w:r>
      <w:proofErr w:type="spellEnd"/>
      <w:r>
        <w:rPr>
          <w:lang w:eastAsia="nl-BE"/>
        </w:rPr>
        <w:t>**</w:t>
      </w:r>
    </w:p>
    <w:p w:rsidR="002F237E" w:rsidRDefault="002F237E" w:rsidP="002F237E">
      <w:pPr>
        <w:rPr>
          <w:lang w:eastAsia="nl-BE"/>
        </w:rPr>
      </w:pPr>
    </w:p>
    <w:p w:rsidR="002F237E" w:rsidRPr="002F237E" w:rsidRDefault="002F237E" w:rsidP="002F237E">
      <w:pPr>
        <w:rPr>
          <w:b/>
          <w:lang w:eastAsia="nl-BE"/>
        </w:rPr>
      </w:pPr>
      <w:r w:rsidRPr="002F237E">
        <w:rPr>
          <w:b/>
          <w:lang w:eastAsia="nl-BE"/>
        </w:rPr>
        <w:t>*Corresponding author:</w:t>
      </w:r>
    </w:p>
    <w:p w:rsidR="002F237E" w:rsidRPr="002F237E" w:rsidRDefault="002F237E" w:rsidP="002F237E">
      <w:pPr>
        <w:rPr>
          <w:rFonts w:cs="Arial"/>
          <w:szCs w:val="18"/>
          <w:lang w:eastAsia="nl-BE"/>
        </w:rPr>
      </w:pPr>
      <w:r w:rsidRPr="002F237E">
        <w:rPr>
          <w:rFonts w:cs="Arial"/>
          <w:szCs w:val="18"/>
          <w:lang w:eastAsia="nl-BE"/>
        </w:rPr>
        <w:t xml:space="preserve">Rosanne </w:t>
      </w:r>
      <w:proofErr w:type="spellStart"/>
      <w:r w:rsidRPr="002F237E">
        <w:rPr>
          <w:rFonts w:cs="Arial"/>
          <w:szCs w:val="18"/>
          <w:lang w:eastAsia="nl-BE"/>
        </w:rPr>
        <w:t>Janssens</w:t>
      </w:r>
      <w:proofErr w:type="spellEnd"/>
    </w:p>
    <w:p w:rsidR="002F237E" w:rsidRPr="002F237E" w:rsidRDefault="002F237E" w:rsidP="002F237E">
      <w:pPr>
        <w:rPr>
          <w:rFonts w:cs="Arial"/>
          <w:szCs w:val="18"/>
        </w:rPr>
      </w:pPr>
      <w:r w:rsidRPr="002F237E">
        <w:rPr>
          <w:rFonts w:cs="Arial"/>
          <w:szCs w:val="18"/>
        </w:rPr>
        <w:t xml:space="preserve">KU Leuven Department of Pharmaceutical and Pharmacological Sciences, </w:t>
      </w:r>
      <w:proofErr w:type="spellStart"/>
      <w:r w:rsidRPr="002F237E">
        <w:rPr>
          <w:rFonts w:cs="Arial"/>
          <w:szCs w:val="18"/>
        </w:rPr>
        <w:t>Herestraat</w:t>
      </w:r>
      <w:proofErr w:type="spellEnd"/>
      <w:r w:rsidRPr="002F237E">
        <w:rPr>
          <w:rFonts w:cs="Arial"/>
          <w:szCs w:val="18"/>
        </w:rPr>
        <w:t xml:space="preserve"> 49 Box 521, 3000 Leuven, Belgium</w:t>
      </w:r>
    </w:p>
    <w:p w:rsidR="002F237E" w:rsidRPr="002F237E" w:rsidRDefault="002F237E" w:rsidP="002F237E">
      <w:pPr>
        <w:rPr>
          <w:rFonts w:cs="Arial"/>
          <w:szCs w:val="18"/>
        </w:rPr>
      </w:pPr>
      <w:r w:rsidRPr="002F237E">
        <w:rPr>
          <w:rFonts w:cs="Arial"/>
          <w:szCs w:val="18"/>
        </w:rPr>
        <w:t>tel. +32 16 37 29 47</w:t>
      </w:r>
    </w:p>
    <w:p w:rsidR="002F237E" w:rsidRPr="002F237E" w:rsidRDefault="000101A2" w:rsidP="002F237E">
      <w:pPr>
        <w:rPr>
          <w:rFonts w:cs="Arial"/>
          <w:szCs w:val="18"/>
        </w:rPr>
      </w:pPr>
      <w:hyperlink r:id="rId7" w:history="1">
        <w:r w:rsidR="002F237E" w:rsidRPr="002F237E">
          <w:rPr>
            <w:rStyle w:val="Hyperlink"/>
            <w:rFonts w:cs="Arial"/>
            <w:sz w:val="18"/>
            <w:szCs w:val="18"/>
          </w:rPr>
          <w:t>rosanne.janssens@kuleuven.be</w:t>
        </w:r>
      </w:hyperlink>
    </w:p>
    <w:p w:rsidR="002F237E" w:rsidRPr="002F237E" w:rsidRDefault="002F237E" w:rsidP="002F237E">
      <w:pPr>
        <w:rPr>
          <w:lang w:eastAsia="nl-BE"/>
        </w:rPr>
      </w:pPr>
    </w:p>
    <w:p w:rsidR="002F237E" w:rsidRPr="002F237E" w:rsidRDefault="002F237E" w:rsidP="002F237E">
      <w:pPr>
        <w:rPr>
          <w:lang w:eastAsia="nl-BE"/>
        </w:rPr>
      </w:pPr>
      <w:r w:rsidRPr="002F237E">
        <w:rPr>
          <w:lang w:eastAsia="nl-BE"/>
        </w:rPr>
        <w:t>**Joint last author</w:t>
      </w:r>
    </w:p>
    <w:p w:rsidR="002F237E" w:rsidRDefault="002F237E" w:rsidP="002F237E">
      <w:pPr>
        <w:widowControl/>
        <w:spacing w:line="240" w:lineRule="auto"/>
        <w:jc w:val="left"/>
        <w:rPr>
          <w:rFonts w:eastAsia="Times New Roman" w:cs="Arial"/>
          <w:color w:val="666666"/>
          <w:szCs w:val="18"/>
          <w:shd w:val="clear" w:color="auto" w:fill="FFFFFF"/>
          <w:lang w:val="en-US"/>
        </w:rPr>
      </w:pPr>
    </w:p>
    <w:p w:rsidR="006B5179" w:rsidRDefault="003F2379" w:rsidP="006B5179">
      <w:pPr>
        <w:rPr>
          <w:rFonts w:cs="Arial"/>
          <w:b/>
          <w:sz w:val="16"/>
          <w:szCs w:val="16"/>
          <w:u w:val="single"/>
          <w:lang w:val="en-AU"/>
        </w:rPr>
      </w:pPr>
      <w:r>
        <w:rPr>
          <w:rFonts w:cs="Arial"/>
          <w:b/>
          <w:sz w:val="16"/>
          <w:szCs w:val="16"/>
          <w:u w:val="single"/>
          <w:lang w:val="en-AU"/>
        </w:rPr>
        <w:t>1) Regulatory authorities</w:t>
      </w:r>
      <w:r w:rsidR="002E29BA">
        <w:rPr>
          <w:rFonts w:cs="Arial"/>
          <w:b/>
          <w:sz w:val="16"/>
          <w:szCs w:val="16"/>
          <w:u w:val="single"/>
          <w:lang w:val="en-AU"/>
        </w:rPr>
        <w:t xml:space="preserve"> (n=24)</w:t>
      </w:r>
    </w:p>
    <w:p w:rsidR="003F2379" w:rsidRPr="003F2379" w:rsidRDefault="003F2379" w:rsidP="006B5179">
      <w:pPr>
        <w:rPr>
          <w:rFonts w:cs="Arial"/>
          <w:b/>
          <w:sz w:val="16"/>
          <w:szCs w:val="16"/>
          <w:u w:val="single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SWEDEN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N=2 Representatives of Swedish Medical Products Agency with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) a formal role in healthcare products regulation process AND ii) experience in regulatory affairs </w:t>
      </w:r>
      <w:r w:rsidRPr="008857D8">
        <w:rPr>
          <w:rStyle w:val="CommentReference"/>
          <w:rFonts w:cs="Arial"/>
          <w:lang w:val="en-AU"/>
        </w:rPr>
        <w:t>as well as</w:t>
      </w:r>
      <w:r w:rsidRPr="008857D8">
        <w:rPr>
          <w:rFonts w:cs="Arial"/>
          <w:sz w:val="16"/>
          <w:szCs w:val="16"/>
          <w:lang w:val="en-AU"/>
        </w:rPr>
        <w:t xml:space="preserve"> knowledge of national regulations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N=2 Swedish nationals with a role or official position within </w:t>
      </w:r>
      <w:proofErr w:type="spellStart"/>
      <w:r w:rsidRPr="008857D8">
        <w:rPr>
          <w:rFonts w:cs="Arial"/>
          <w:sz w:val="16"/>
          <w:szCs w:val="16"/>
          <w:lang w:val="en-AU"/>
        </w:rPr>
        <w:t>EMA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 OR ii) collaborations and/or interactions with European regulatory agencies for the Evaluation of Medicinal Products AND ii) knowledge of European legislation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2) ROMANIA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N=2 Representatives of Romanian National Agency for Medicines and Medical Devices with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) a formal role in healthcare products regulation process AND ii) experience in regulatory affairs </w:t>
      </w:r>
      <w:r w:rsidRPr="008857D8">
        <w:rPr>
          <w:rStyle w:val="CommentReference"/>
          <w:rFonts w:cs="Arial"/>
          <w:lang w:val="en-AU"/>
        </w:rPr>
        <w:t>as well as</w:t>
      </w:r>
      <w:r w:rsidRPr="008857D8">
        <w:rPr>
          <w:rFonts w:cs="Arial"/>
          <w:sz w:val="16"/>
          <w:szCs w:val="16"/>
          <w:lang w:val="en-AU"/>
        </w:rPr>
        <w:t xml:space="preserve"> knowledge of national regulations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N=2 Romanian nationals with a role or official position within </w:t>
      </w:r>
      <w:proofErr w:type="spellStart"/>
      <w:r w:rsidRPr="008857D8">
        <w:rPr>
          <w:rFonts w:cs="Arial"/>
          <w:sz w:val="16"/>
          <w:szCs w:val="16"/>
          <w:lang w:val="en-AU"/>
        </w:rPr>
        <w:t>EMA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 OR ii) collaborations and/or interactions with European regulatory agencies for the Evaluation of Medicinal Products AND ii) knowledge of European legislation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ITALY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N=2 Representatives of Italian Medicines Agency (</w:t>
      </w:r>
      <w:proofErr w:type="spellStart"/>
      <w:r w:rsidRPr="008857D8">
        <w:rPr>
          <w:rFonts w:cs="Arial"/>
          <w:sz w:val="16"/>
          <w:szCs w:val="16"/>
          <w:lang w:val="en-AU"/>
        </w:rPr>
        <w:t>AIFA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) with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) a formal role in healthcare products regulation process AND ii) experience in regulatory affairs </w:t>
      </w:r>
      <w:r w:rsidRPr="008857D8">
        <w:rPr>
          <w:rStyle w:val="CommentReference"/>
          <w:rFonts w:cs="Arial"/>
          <w:lang w:val="en-AU"/>
        </w:rPr>
        <w:t>as well as</w:t>
      </w:r>
      <w:r w:rsidRPr="008857D8">
        <w:rPr>
          <w:rFonts w:cs="Arial"/>
          <w:sz w:val="16"/>
          <w:szCs w:val="16"/>
          <w:lang w:val="en-AU"/>
        </w:rPr>
        <w:t xml:space="preserve"> knowledge of national regulations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N=2 Italian nationals with a role or official position within </w:t>
      </w:r>
      <w:proofErr w:type="spellStart"/>
      <w:r w:rsidRPr="008857D8">
        <w:rPr>
          <w:rFonts w:cs="Arial"/>
          <w:sz w:val="16"/>
          <w:szCs w:val="16"/>
          <w:lang w:val="en-AU"/>
        </w:rPr>
        <w:t>EMA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 OR ii) collaborations and/or interactions with European regulatory agencies for the Evaluation of Medicinal Products AND ii) knowledge of European legislation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UK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N=2 Representatives of Medicines &amp; Healthcare Products Regulatory Agency with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) a formal role in healthcare products regulation process AND ii) experience in regulatory affairs </w:t>
      </w:r>
      <w:r w:rsidRPr="008857D8">
        <w:rPr>
          <w:rStyle w:val="CommentReference"/>
          <w:rFonts w:cs="Arial"/>
          <w:lang w:val="en-AU"/>
        </w:rPr>
        <w:t>as well as</w:t>
      </w:r>
      <w:r w:rsidRPr="008857D8">
        <w:rPr>
          <w:rFonts w:cs="Arial"/>
          <w:sz w:val="16"/>
          <w:szCs w:val="16"/>
          <w:lang w:val="en-AU"/>
        </w:rPr>
        <w:t xml:space="preserve"> knowledge of national regulations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N=2 UK nationals with a role or official position within </w:t>
      </w:r>
      <w:proofErr w:type="spellStart"/>
      <w:r w:rsidRPr="008857D8">
        <w:rPr>
          <w:rFonts w:cs="Arial"/>
          <w:sz w:val="16"/>
          <w:szCs w:val="16"/>
          <w:lang w:val="en-AU"/>
        </w:rPr>
        <w:t>EMA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 OR ii) collaborations and/or interactions with European regulatory agencies for the Evaluation of Medicinal Products AND ii) knowledge of European legislation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THE NETHERLANDS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N=1 Representative of Medicines Evaluation Board (</w:t>
      </w:r>
      <w:proofErr w:type="spellStart"/>
      <w:r w:rsidRPr="008857D8">
        <w:rPr>
          <w:rFonts w:cs="Arial"/>
          <w:sz w:val="16"/>
          <w:szCs w:val="16"/>
          <w:lang w:val="en-AU"/>
        </w:rPr>
        <w:t>CBG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) with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) a formal role in healthcare products regulation process AND ii) experience in regulatory affairs </w:t>
      </w:r>
      <w:r w:rsidRPr="008857D8">
        <w:rPr>
          <w:rStyle w:val="CommentReference"/>
          <w:rFonts w:cs="Arial"/>
          <w:lang w:val="en-AU"/>
        </w:rPr>
        <w:t>as well as</w:t>
      </w:r>
      <w:r w:rsidRPr="008857D8">
        <w:rPr>
          <w:rFonts w:cs="Arial"/>
          <w:sz w:val="16"/>
          <w:szCs w:val="16"/>
          <w:lang w:val="en-AU"/>
        </w:rPr>
        <w:t xml:space="preserve"> knowledge of national regulations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N=1 Dutch national with a role or official position within </w:t>
      </w:r>
      <w:proofErr w:type="spellStart"/>
      <w:r w:rsidRPr="008857D8">
        <w:rPr>
          <w:rFonts w:cs="Arial"/>
          <w:sz w:val="16"/>
          <w:szCs w:val="16"/>
          <w:lang w:val="en-AU"/>
        </w:rPr>
        <w:t>EMA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 OR ii) collaborations and/or interactions with European regulatory agencies for the Evaluation of Medicinal Products AND ii) knowledge of European legislation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GERMANY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N=1 Representative of Federal Institute for Drugs and Medical Devices (</w:t>
      </w:r>
      <w:proofErr w:type="spellStart"/>
      <w:r w:rsidRPr="008857D8">
        <w:rPr>
          <w:rFonts w:cs="Arial"/>
          <w:sz w:val="16"/>
          <w:szCs w:val="16"/>
          <w:lang w:val="en-AU"/>
        </w:rPr>
        <w:t>BfArM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) - with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) a formal role in healthcare products regulation process AND ii) experience in regulatory affairs </w:t>
      </w:r>
      <w:r w:rsidRPr="008857D8">
        <w:rPr>
          <w:rStyle w:val="CommentReference"/>
          <w:rFonts w:cs="Arial"/>
          <w:lang w:val="en-AU"/>
        </w:rPr>
        <w:t>as well as</w:t>
      </w:r>
      <w:r w:rsidRPr="008857D8">
        <w:rPr>
          <w:rFonts w:cs="Arial"/>
          <w:sz w:val="16"/>
          <w:szCs w:val="16"/>
          <w:lang w:val="en-AU"/>
        </w:rPr>
        <w:t xml:space="preserve"> knowledge of national regulations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N=1 German national with a role or official position within </w:t>
      </w:r>
      <w:proofErr w:type="spellStart"/>
      <w:r w:rsidRPr="008857D8">
        <w:rPr>
          <w:rFonts w:cs="Arial"/>
          <w:sz w:val="16"/>
          <w:szCs w:val="16"/>
          <w:lang w:val="en-AU"/>
        </w:rPr>
        <w:t>EMA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 OR ii) collaborations and/or interactions with European regulatory agencies for the Evaluation of Medicinal Products AND ii) knowledge of European legislation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FRANCE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N=1 Representative of French National Agency of Medicine and Health Products Safety (</w:t>
      </w:r>
      <w:proofErr w:type="spellStart"/>
      <w:r w:rsidRPr="008857D8">
        <w:rPr>
          <w:rFonts w:cs="Arial"/>
          <w:sz w:val="16"/>
          <w:szCs w:val="16"/>
          <w:lang w:val="en-AU"/>
        </w:rPr>
        <w:t>ANSM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) with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) a formal role in healthcare products regulation process AND ii) experience in regulatory affairs </w:t>
      </w:r>
      <w:r w:rsidRPr="008857D8">
        <w:rPr>
          <w:rStyle w:val="CommentReference"/>
          <w:rFonts w:cs="Arial"/>
          <w:lang w:val="en-AU"/>
        </w:rPr>
        <w:t>as well as</w:t>
      </w:r>
      <w:r w:rsidRPr="008857D8">
        <w:rPr>
          <w:rFonts w:cs="Arial"/>
          <w:sz w:val="16"/>
          <w:szCs w:val="16"/>
          <w:lang w:val="en-AU"/>
        </w:rPr>
        <w:t xml:space="preserve"> knowledge of national regulations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N=1 French national with a role or official position within </w:t>
      </w:r>
      <w:proofErr w:type="spellStart"/>
      <w:r w:rsidRPr="008857D8">
        <w:rPr>
          <w:rFonts w:cs="Arial"/>
          <w:sz w:val="16"/>
          <w:szCs w:val="16"/>
          <w:lang w:val="en-AU"/>
        </w:rPr>
        <w:t>EMA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 OR ii) collaborations and/or interactions with European regulatory agencies for the Evaluation of Medicinal Products AND ii) knowledge of European legislation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US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N=1 Representative of US Food and Drug Administration (</w:t>
      </w:r>
      <w:proofErr w:type="spellStart"/>
      <w:r w:rsidRPr="008857D8">
        <w:rPr>
          <w:rFonts w:cs="Arial"/>
          <w:sz w:val="16"/>
          <w:szCs w:val="16"/>
          <w:lang w:val="en-AU"/>
        </w:rPr>
        <w:t>FDA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) </w:t>
      </w:r>
      <w:proofErr w:type="spellStart"/>
      <w:r w:rsidRPr="008857D8">
        <w:rPr>
          <w:rFonts w:cs="Arial"/>
          <w:sz w:val="16"/>
          <w:szCs w:val="16"/>
        </w:rPr>
        <w:t>FDA</w:t>
      </w:r>
      <w:proofErr w:type="spellEnd"/>
      <w:r w:rsidRPr="008857D8">
        <w:rPr>
          <w:rFonts w:cs="Arial"/>
          <w:sz w:val="16"/>
          <w:szCs w:val="16"/>
        </w:rPr>
        <w:t xml:space="preserve"> from the </w:t>
      </w:r>
      <w:proofErr w:type="spellStart"/>
      <w:r w:rsidRPr="008857D8">
        <w:rPr>
          <w:rFonts w:cs="Arial"/>
          <w:sz w:val="16"/>
          <w:szCs w:val="16"/>
        </w:rPr>
        <w:t>Center</w:t>
      </w:r>
      <w:proofErr w:type="spellEnd"/>
      <w:r w:rsidRPr="008857D8">
        <w:rPr>
          <w:rFonts w:cs="Arial"/>
          <w:sz w:val="16"/>
          <w:szCs w:val="16"/>
        </w:rPr>
        <w:t xml:space="preserve"> for Drug Evaluation and Research (</w:t>
      </w:r>
      <w:proofErr w:type="spellStart"/>
      <w:r w:rsidRPr="008857D8">
        <w:rPr>
          <w:rFonts w:cs="Arial"/>
          <w:sz w:val="16"/>
          <w:szCs w:val="16"/>
        </w:rPr>
        <w:t>CDER</w:t>
      </w:r>
      <w:proofErr w:type="spellEnd"/>
      <w:r w:rsidRPr="008857D8">
        <w:rPr>
          <w:rFonts w:cs="Arial"/>
          <w:sz w:val="16"/>
          <w:szCs w:val="16"/>
        </w:rPr>
        <w:t xml:space="preserve">) or the </w:t>
      </w:r>
      <w:proofErr w:type="spellStart"/>
      <w:r w:rsidRPr="008857D8">
        <w:rPr>
          <w:rFonts w:cs="Arial"/>
          <w:sz w:val="16"/>
          <w:szCs w:val="16"/>
        </w:rPr>
        <w:t>Center</w:t>
      </w:r>
      <w:proofErr w:type="spellEnd"/>
      <w:r w:rsidRPr="008857D8">
        <w:rPr>
          <w:rFonts w:cs="Arial"/>
          <w:sz w:val="16"/>
          <w:szCs w:val="16"/>
        </w:rPr>
        <w:t xml:space="preserve"> for Biologics Evaluation and Research (</w:t>
      </w:r>
      <w:proofErr w:type="spellStart"/>
      <w:r w:rsidRPr="008857D8">
        <w:rPr>
          <w:rFonts w:cs="Arial"/>
          <w:sz w:val="16"/>
          <w:szCs w:val="16"/>
        </w:rPr>
        <w:t>CBER</w:t>
      </w:r>
      <w:proofErr w:type="spellEnd"/>
      <w:r w:rsidRPr="008857D8">
        <w:rPr>
          <w:rFonts w:cs="Arial"/>
          <w:sz w:val="16"/>
          <w:szCs w:val="16"/>
        </w:rPr>
        <w:t>)</w:t>
      </w:r>
      <w:r w:rsidRPr="008857D8">
        <w:rPr>
          <w:rFonts w:cs="Arial"/>
          <w:sz w:val="16"/>
          <w:szCs w:val="16"/>
          <w:lang w:val="en-AU"/>
        </w:rPr>
        <w:t xml:space="preserve">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N=1 Representative of US Food and Drug Administration (</w:t>
      </w:r>
      <w:proofErr w:type="spellStart"/>
      <w:r w:rsidRPr="008857D8">
        <w:rPr>
          <w:rFonts w:cs="Arial"/>
          <w:sz w:val="16"/>
          <w:szCs w:val="16"/>
          <w:lang w:val="en-AU"/>
        </w:rPr>
        <w:t>FDA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) </w:t>
      </w:r>
      <w:r w:rsidRPr="008857D8">
        <w:rPr>
          <w:rFonts w:cs="Arial"/>
          <w:sz w:val="16"/>
          <w:szCs w:val="16"/>
        </w:rPr>
        <w:t xml:space="preserve">from the </w:t>
      </w:r>
      <w:proofErr w:type="spellStart"/>
      <w:r w:rsidRPr="008857D8">
        <w:rPr>
          <w:rFonts w:cs="Arial"/>
          <w:sz w:val="16"/>
          <w:szCs w:val="16"/>
        </w:rPr>
        <w:t>Center</w:t>
      </w:r>
      <w:proofErr w:type="spellEnd"/>
      <w:r w:rsidRPr="008857D8">
        <w:rPr>
          <w:rFonts w:cs="Arial"/>
          <w:sz w:val="16"/>
          <w:szCs w:val="16"/>
        </w:rPr>
        <w:t xml:space="preserve"> for Devices and Radiological Health (</w:t>
      </w:r>
      <w:proofErr w:type="spellStart"/>
      <w:r w:rsidRPr="008857D8">
        <w:rPr>
          <w:rFonts w:cs="Arial"/>
          <w:sz w:val="16"/>
          <w:szCs w:val="16"/>
        </w:rPr>
        <w:t>CDRH</w:t>
      </w:r>
      <w:proofErr w:type="spellEnd"/>
      <w:r w:rsidRPr="008857D8">
        <w:rPr>
          <w:rFonts w:cs="Arial"/>
          <w:sz w:val="16"/>
          <w:szCs w:val="16"/>
        </w:rPr>
        <w:t>)</w:t>
      </w:r>
      <w:r w:rsidRPr="008857D8">
        <w:rPr>
          <w:rFonts w:cs="Arial"/>
          <w:sz w:val="16"/>
          <w:szCs w:val="16"/>
          <w:lang w:val="en-AU"/>
        </w:rPr>
        <w:t>.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b/>
          <w:sz w:val="16"/>
          <w:szCs w:val="16"/>
          <w:u w:val="single"/>
          <w:lang w:val="en-AU"/>
        </w:rPr>
      </w:pPr>
      <w:r w:rsidRPr="008857D8">
        <w:rPr>
          <w:rFonts w:cs="Arial"/>
          <w:b/>
          <w:sz w:val="16"/>
          <w:szCs w:val="16"/>
          <w:u w:val="single"/>
          <w:lang w:val="en-AU"/>
        </w:rPr>
        <w:t xml:space="preserve">2) </w:t>
      </w:r>
      <w:proofErr w:type="spellStart"/>
      <w:r w:rsidRPr="008857D8">
        <w:rPr>
          <w:rFonts w:cs="Arial"/>
          <w:b/>
          <w:sz w:val="16"/>
          <w:szCs w:val="16"/>
          <w:u w:val="single"/>
          <w:lang w:val="en-AU"/>
        </w:rPr>
        <w:t>HTA</w:t>
      </w:r>
      <w:proofErr w:type="spellEnd"/>
      <w:r w:rsidRPr="008857D8">
        <w:rPr>
          <w:rFonts w:cs="Arial"/>
          <w:b/>
          <w:sz w:val="16"/>
          <w:szCs w:val="16"/>
          <w:u w:val="single"/>
          <w:lang w:val="en-AU"/>
        </w:rPr>
        <w:t>/reimbursement</w:t>
      </w:r>
      <w:r w:rsidR="002E29BA">
        <w:rPr>
          <w:rFonts w:cs="Arial"/>
          <w:b/>
          <w:sz w:val="16"/>
          <w:szCs w:val="16"/>
          <w:u w:val="single"/>
          <w:lang w:val="en-AU"/>
        </w:rPr>
        <w:t xml:space="preserve"> (n=24)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B4394C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Additionally,</w:t>
      </w:r>
      <w:r w:rsidR="006B5179" w:rsidRPr="008857D8">
        <w:rPr>
          <w:rFonts w:cs="Arial"/>
          <w:sz w:val="16"/>
          <w:szCs w:val="16"/>
          <w:lang w:val="en-AU"/>
        </w:rPr>
        <w:t xml:space="preserve"> over the countries: ensure the inclusion of bodies with differing scope and budget responsibilities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SWEDEN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N=4 Representatives of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) a Swedish Health Technology Assessment Organization or a Swedish reimbursement agency; OR ii) who are involved in the evaluation of a health technology OR in the prescription drugs and health care reimbursement decision-making procedures.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ROMANIA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N=4 Representatives of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) a Romanian Health Technology Assessment Organization or a reimbursement agency; OR ii) who are involved in the evaluation of a health technology OR in the prescription drugs and health care reimbursement decision-making procedures. 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ITALY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N=4 Representatives of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) an Italian Health Technology Assessment Organization or </w:t>
      </w:r>
      <w:proofErr w:type="gramStart"/>
      <w:r w:rsidRPr="008857D8">
        <w:rPr>
          <w:rFonts w:cs="Arial"/>
          <w:sz w:val="16"/>
          <w:szCs w:val="16"/>
          <w:lang w:val="en-AU"/>
        </w:rPr>
        <w:t>a</w:t>
      </w:r>
      <w:proofErr w:type="gramEnd"/>
      <w:r w:rsidRPr="008857D8">
        <w:rPr>
          <w:rFonts w:cs="Arial"/>
          <w:sz w:val="16"/>
          <w:szCs w:val="16"/>
          <w:lang w:val="en-AU"/>
        </w:rPr>
        <w:t xml:space="preserve"> Italian reimbursement agency; OR ii) who are involved in the evaluation of a health technology OR in the prescription drugs and health care reimbursement decision-making procedures.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UK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N=4 Representatives of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) an UK Health Technology Assessment Organization or a reimbursement agency OR ii) who are involved in the evaluation of a health technology OR in the prescription drugs and health care reimbursement decision-making procedures.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THE NETHERLANDS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N=2 Representatives of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>) a Dutch Health Technology Assessment Organization or a reimbursement agency; OR ii) who are involved in the evaluation of a health technology OR in the prescription drugs and health care reimbursement decision-making procedures.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GERMANY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N=2 Representatives of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>) a German Health Technology Assessment Organization or a reimbursement agency; OR ii) who are involved in the evaluation of a health technology OR in the prescription drugs and health care reimbursement decision-making procedures.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FRANCE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N=2 Representatives of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>) a French Health Technology Assessment Organization or a reimbursement agency; OR ii) who are involved in the evaluation of a health technology OR in the prescription drugs and health care reimbursement decision-making procedures.</w:t>
      </w:r>
      <w:r w:rsidRPr="008857D8">
        <w:rPr>
          <w:rFonts w:cs="Arial"/>
          <w:sz w:val="16"/>
          <w:szCs w:val="16"/>
          <w:lang w:val="en-AU"/>
        </w:rPr>
        <w:br/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US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N=2 Representatives of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>) an American Health Technology Assessment Organization or a reimbursement agency; OR ii) who are involved in the evaluation of a health technology OR in the prescription drugs and health care reimbursement decision-making procedures.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3F2379" w:rsidP="006B5179">
      <w:pPr>
        <w:rPr>
          <w:rFonts w:cs="Arial"/>
          <w:b/>
          <w:sz w:val="16"/>
          <w:szCs w:val="16"/>
          <w:u w:val="single"/>
          <w:lang w:val="en-AU"/>
        </w:rPr>
      </w:pPr>
      <w:r>
        <w:rPr>
          <w:rFonts w:cs="Arial"/>
          <w:b/>
          <w:sz w:val="16"/>
          <w:szCs w:val="16"/>
          <w:u w:val="single"/>
          <w:lang w:val="en-AU"/>
        </w:rPr>
        <w:t>3) Patient, caregivers and patient organisation</w:t>
      </w:r>
      <w:r w:rsidR="002E29BA">
        <w:rPr>
          <w:rFonts w:cs="Arial"/>
          <w:b/>
          <w:sz w:val="16"/>
          <w:szCs w:val="16"/>
          <w:u w:val="single"/>
          <w:lang w:val="en-AU"/>
        </w:rPr>
        <w:t xml:space="preserve"> (n=24)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SWEDEN</w:t>
      </w:r>
    </w:p>
    <w:p w:rsidR="006B5179" w:rsidRPr="008857D8" w:rsidRDefault="003F2379" w:rsidP="006B5179">
      <w:pPr>
        <w:rPr>
          <w:rFonts w:cs="Arial"/>
          <w:sz w:val="16"/>
          <w:szCs w:val="16"/>
          <w:lang w:val="en-AU"/>
        </w:rPr>
      </w:pPr>
      <w:r>
        <w:rPr>
          <w:rFonts w:cs="Arial"/>
          <w:sz w:val="16"/>
          <w:szCs w:val="16"/>
          <w:lang w:val="en-AU"/>
        </w:rPr>
        <w:t>Target disease: rheumatoid a</w:t>
      </w:r>
      <w:r w:rsidR="006B5179" w:rsidRPr="008857D8">
        <w:rPr>
          <w:rFonts w:cs="Arial"/>
          <w:sz w:val="16"/>
          <w:szCs w:val="16"/>
          <w:lang w:val="en-AU"/>
        </w:rPr>
        <w:t>rthritis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N=1 Swedish representative of one of the main (Swedish) Rheumatoid Arthritis patient organisations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N=1 Patient over 18 newly diagnosed with RA (within 6 months)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N=1 Patient over 18 on at least one synthetic </w:t>
      </w:r>
      <w:proofErr w:type="spellStart"/>
      <w:r w:rsidRPr="008857D8">
        <w:rPr>
          <w:rFonts w:cs="Arial"/>
          <w:sz w:val="16"/>
          <w:szCs w:val="16"/>
          <w:lang w:val="en-AU"/>
        </w:rPr>
        <w:t>DMARD</w:t>
      </w:r>
      <w:proofErr w:type="spellEnd"/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N=1 Patient over 18 on at least one biological </w:t>
      </w:r>
      <w:proofErr w:type="spellStart"/>
      <w:r w:rsidRPr="008857D8">
        <w:rPr>
          <w:rFonts w:cs="Arial"/>
          <w:sz w:val="16"/>
          <w:szCs w:val="16"/>
          <w:lang w:val="en-AU"/>
        </w:rPr>
        <w:t>DMARD</w:t>
      </w:r>
      <w:proofErr w:type="spellEnd"/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ROMANIA</w:t>
      </w:r>
    </w:p>
    <w:p w:rsidR="006B5179" w:rsidRPr="008857D8" w:rsidRDefault="003F2379" w:rsidP="006B5179">
      <w:pPr>
        <w:rPr>
          <w:rFonts w:cs="Arial"/>
          <w:sz w:val="16"/>
          <w:szCs w:val="16"/>
          <w:lang w:val="en-AU"/>
        </w:rPr>
      </w:pPr>
      <w:r>
        <w:rPr>
          <w:rFonts w:cs="Arial"/>
          <w:sz w:val="16"/>
          <w:szCs w:val="16"/>
          <w:lang w:val="en-AU"/>
        </w:rPr>
        <w:t>Target disease: cardiovascular d</w:t>
      </w:r>
      <w:r w:rsidR="006B5179" w:rsidRPr="008857D8">
        <w:rPr>
          <w:rFonts w:cs="Arial"/>
          <w:sz w:val="16"/>
          <w:szCs w:val="16"/>
          <w:lang w:val="en-AU"/>
        </w:rPr>
        <w:t xml:space="preserve">iseases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N=1 Romanian representative of one of the main (Romanian) Cardiovascular diseases patient organisations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N=1 Patient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>) aged ≥ 18; ii) recent (&lt;</w:t>
      </w:r>
      <w:proofErr w:type="spellStart"/>
      <w:r w:rsidRPr="008857D8">
        <w:rPr>
          <w:rFonts w:cs="Arial"/>
          <w:sz w:val="16"/>
          <w:szCs w:val="16"/>
          <w:lang w:val="en-AU"/>
        </w:rPr>
        <w:t>6months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) cardiovascular event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N=1 Patient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>) aged ≥ 18; ii) diagnosed with a cardiovascular disease; iii) more than 2 years post-event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N=1 Patient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) aged ≥ 18; ii) diagnosed with a cardiovascular disease; iii) more than 5 years post-event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ITALY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Target disease: lung cancer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N=1 Italian representative of one of the main (Italian) cancer patient organisations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N=1 Patient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>) aged ≥ 18; ii) diagnosed with lung cancer within 3 months; and iii) in treatment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N=1 Patient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>) aged ≥ 18; ii) diagnosed with lung cancer within 1 year; and iii) in treatment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N=1 Patient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) aged ≥ 18; ii) diagnosed with lung cancer iii) more than 5 years post-diagnosis; and </w:t>
      </w:r>
      <w:proofErr w:type="gramStart"/>
      <w:r w:rsidRPr="008857D8">
        <w:rPr>
          <w:rFonts w:cs="Arial"/>
          <w:sz w:val="16"/>
          <w:szCs w:val="16"/>
          <w:lang w:val="en-AU"/>
        </w:rPr>
        <w:t>iv) out of</w:t>
      </w:r>
      <w:proofErr w:type="gramEnd"/>
      <w:r w:rsidRPr="008857D8">
        <w:rPr>
          <w:rFonts w:cs="Arial"/>
          <w:sz w:val="16"/>
          <w:szCs w:val="16"/>
          <w:lang w:val="en-AU"/>
        </w:rPr>
        <w:t xml:space="preserve"> treatment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UK 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Target disease: </w:t>
      </w:r>
      <w:r w:rsidR="003F2379" w:rsidRPr="003F2379">
        <w:rPr>
          <w:rFonts w:cs="Arial"/>
          <w:sz w:val="16"/>
          <w:szCs w:val="16"/>
          <w:lang w:val="en-AU"/>
        </w:rPr>
        <w:t>myotonic dystrophy type 1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N=1 UK representative of one of the main (UK) muscular dystrophy patient organisations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N=1 Patient newly diagnosed (&lt;</w:t>
      </w:r>
      <w:proofErr w:type="spellStart"/>
      <w:r w:rsidRPr="008857D8">
        <w:rPr>
          <w:rFonts w:cs="Arial"/>
          <w:sz w:val="16"/>
          <w:szCs w:val="16"/>
          <w:lang w:val="en-AU"/>
        </w:rPr>
        <w:t>6months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) with muscular dystrophy;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) aged ≥ 18 OR ii) caregiver if patient is younger than 18 or cognitive impaired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N=2 Patient diagnosed with muscular dystrophy;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) aged ≥ 18 OR ii) caregiver if patient is younger than 18 or cognitive impaired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THE NETHERLANDS</w:t>
      </w:r>
    </w:p>
    <w:p w:rsidR="003F2379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Target disease: </w:t>
      </w:r>
      <w:r w:rsidR="003F2379" w:rsidRPr="003F2379">
        <w:rPr>
          <w:rFonts w:cs="Arial"/>
          <w:sz w:val="16"/>
          <w:szCs w:val="16"/>
          <w:lang w:val="en-AU"/>
        </w:rPr>
        <w:t>myotonic dystrophy type 1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N=1 Dutch representative of one of the main (Dutch) muscular dystrophy patient organisations</w:t>
      </w:r>
    </w:p>
    <w:p w:rsidR="006B5179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N=1 Patient diagnosed with muscular dystrophy;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) aged ≥ 18 OR ii) caregiver if patient is younger than 18 or cognitive impaired </w:t>
      </w:r>
    </w:p>
    <w:p w:rsidR="00B4394C" w:rsidRPr="008857D8" w:rsidRDefault="00B4394C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GERMANY </w:t>
      </w:r>
    </w:p>
    <w:p w:rsidR="006B5179" w:rsidRPr="008857D8" w:rsidRDefault="003F2379" w:rsidP="006B5179">
      <w:pPr>
        <w:rPr>
          <w:rFonts w:cs="Arial"/>
          <w:sz w:val="16"/>
          <w:szCs w:val="16"/>
          <w:lang w:val="en-AU"/>
        </w:rPr>
      </w:pPr>
      <w:r>
        <w:rPr>
          <w:rFonts w:cs="Arial"/>
          <w:sz w:val="16"/>
          <w:szCs w:val="16"/>
          <w:lang w:val="en-AU"/>
        </w:rPr>
        <w:t>Target disease: rheumatoid a</w:t>
      </w:r>
      <w:r w:rsidR="006B5179" w:rsidRPr="008857D8">
        <w:rPr>
          <w:rFonts w:cs="Arial"/>
          <w:sz w:val="16"/>
          <w:szCs w:val="16"/>
          <w:lang w:val="en-AU"/>
        </w:rPr>
        <w:t>rthritis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N=1 German representative of one of the main (German) Rheumatoid Arthritis patient advocacy organisations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N=1 Patient over 18 on at least one biological </w:t>
      </w:r>
      <w:proofErr w:type="spellStart"/>
      <w:r w:rsidRPr="008857D8">
        <w:rPr>
          <w:rFonts w:cs="Arial"/>
          <w:sz w:val="16"/>
          <w:szCs w:val="16"/>
          <w:lang w:val="en-AU"/>
        </w:rPr>
        <w:t>DMARD</w:t>
      </w:r>
      <w:proofErr w:type="spellEnd"/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FRANCE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Target disease: lung cancer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N=1 French representative of one of the main (French) cancer patient organisations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N=1 Patient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) aged ≥ 18; ii) diagnosed with lung cancer iii) more than 5 years post-diagnosis; and </w:t>
      </w:r>
      <w:proofErr w:type="gramStart"/>
      <w:r w:rsidRPr="008857D8">
        <w:rPr>
          <w:rFonts w:cs="Arial"/>
          <w:sz w:val="16"/>
          <w:szCs w:val="16"/>
          <w:lang w:val="en-AU"/>
        </w:rPr>
        <w:t>iv) out of</w:t>
      </w:r>
      <w:proofErr w:type="gramEnd"/>
      <w:r w:rsidRPr="008857D8">
        <w:rPr>
          <w:rFonts w:cs="Arial"/>
          <w:sz w:val="16"/>
          <w:szCs w:val="16"/>
          <w:lang w:val="en-AU"/>
        </w:rPr>
        <w:t xml:space="preserve"> treatment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US </w:t>
      </w:r>
    </w:p>
    <w:p w:rsidR="006B5179" w:rsidRPr="008857D8" w:rsidRDefault="003F2379" w:rsidP="006B5179">
      <w:pPr>
        <w:rPr>
          <w:rFonts w:cs="Arial"/>
          <w:sz w:val="16"/>
          <w:szCs w:val="16"/>
          <w:lang w:val="en-AU"/>
        </w:rPr>
      </w:pPr>
      <w:r>
        <w:rPr>
          <w:rFonts w:cs="Arial"/>
          <w:sz w:val="16"/>
          <w:szCs w:val="16"/>
          <w:lang w:val="en-AU"/>
        </w:rPr>
        <w:t>Target disease: c</w:t>
      </w:r>
      <w:r w:rsidR="006B5179" w:rsidRPr="008857D8">
        <w:rPr>
          <w:rFonts w:cs="Arial"/>
          <w:sz w:val="16"/>
          <w:szCs w:val="16"/>
          <w:lang w:val="en-AU"/>
        </w:rPr>
        <w:t>ardiovascular diseases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N=1 US representative of one of the main Cardiovascular diseases patient organisations (in the USA)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N=1 Patient </w:t>
      </w:r>
      <w:proofErr w:type="spellStart"/>
      <w:r w:rsidRPr="008857D8">
        <w:rPr>
          <w:rFonts w:cs="Arial"/>
          <w:sz w:val="16"/>
          <w:szCs w:val="16"/>
          <w:lang w:val="en-AU"/>
        </w:rPr>
        <w:t>i</w:t>
      </w:r>
      <w:proofErr w:type="spellEnd"/>
      <w:r w:rsidRPr="008857D8">
        <w:rPr>
          <w:rFonts w:cs="Arial"/>
          <w:sz w:val="16"/>
          <w:szCs w:val="16"/>
          <w:lang w:val="en-AU"/>
        </w:rPr>
        <w:t>) aged ≥ 18; ii) diagnosed with a cardiovascular disease; iii) more than 2 years post-event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b/>
          <w:sz w:val="16"/>
          <w:szCs w:val="16"/>
          <w:u w:val="single"/>
          <w:lang w:val="en-AU"/>
        </w:rPr>
      </w:pPr>
      <w:r w:rsidRPr="008857D8">
        <w:rPr>
          <w:rFonts w:cs="Arial"/>
          <w:b/>
          <w:sz w:val="16"/>
          <w:szCs w:val="16"/>
          <w:u w:val="single"/>
          <w:lang w:val="en-AU"/>
        </w:rPr>
        <w:t>4) Physicians</w:t>
      </w:r>
      <w:r w:rsidR="002E29BA">
        <w:rPr>
          <w:rFonts w:cs="Arial"/>
          <w:b/>
          <w:sz w:val="16"/>
          <w:szCs w:val="16"/>
          <w:u w:val="single"/>
          <w:lang w:val="en-AU"/>
        </w:rPr>
        <w:t xml:space="preserve"> (n=24)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B4394C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Additionally,</w:t>
      </w:r>
      <w:r w:rsidR="006B5179" w:rsidRPr="008857D8">
        <w:rPr>
          <w:rFonts w:cs="Arial"/>
          <w:sz w:val="16"/>
          <w:szCs w:val="16"/>
          <w:lang w:val="en-AU"/>
        </w:rPr>
        <w:t xml:space="preserve"> over the countries: ensure the inclusion of both physicians of university and local hospitals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SWEDEN</w:t>
      </w:r>
    </w:p>
    <w:p w:rsidR="006B5179" w:rsidRPr="008857D8" w:rsidRDefault="003F2379" w:rsidP="006B5179">
      <w:pPr>
        <w:rPr>
          <w:rFonts w:cs="Arial"/>
          <w:sz w:val="16"/>
          <w:szCs w:val="16"/>
          <w:lang w:val="en-AU"/>
        </w:rPr>
      </w:pPr>
      <w:r>
        <w:rPr>
          <w:rFonts w:cs="Arial"/>
          <w:sz w:val="16"/>
          <w:szCs w:val="16"/>
          <w:lang w:val="en-AU"/>
        </w:rPr>
        <w:t>Target disease: rheumatoid a</w:t>
      </w:r>
      <w:r w:rsidR="006B5179" w:rsidRPr="008857D8">
        <w:rPr>
          <w:rFonts w:cs="Arial"/>
          <w:sz w:val="16"/>
          <w:szCs w:val="16"/>
          <w:lang w:val="en-AU"/>
        </w:rPr>
        <w:t>rthritis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N=4 Rheumatologists OR primary care provider OR physicians working with Rheumatoid Arthritis patients OR physicians as part of a medical team caring for Rheumatoid Arthritis patients in Sweden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ROMANIA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Target disease: </w:t>
      </w:r>
      <w:r w:rsidR="003F2379">
        <w:rPr>
          <w:rFonts w:cs="Arial"/>
          <w:sz w:val="16"/>
          <w:szCs w:val="16"/>
          <w:lang w:val="en-AU"/>
        </w:rPr>
        <w:t>cardiovascular d</w:t>
      </w:r>
      <w:r w:rsidRPr="008857D8">
        <w:rPr>
          <w:rFonts w:cs="Arial"/>
          <w:sz w:val="16"/>
          <w:szCs w:val="16"/>
          <w:lang w:val="en-AU"/>
        </w:rPr>
        <w:t xml:space="preserve">iseases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N=4 Cardiologists OR Cardiothoracic surgeons OR Primary care providers OR physicians working with </w:t>
      </w:r>
      <w:proofErr w:type="spellStart"/>
      <w:r w:rsidRPr="008857D8">
        <w:rPr>
          <w:rFonts w:cs="Arial"/>
          <w:sz w:val="16"/>
          <w:szCs w:val="16"/>
          <w:lang w:val="en-AU"/>
        </w:rPr>
        <w:t>CVD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 patients OR physicians as part of a medical team caring for </w:t>
      </w:r>
      <w:proofErr w:type="spellStart"/>
      <w:r w:rsidRPr="008857D8">
        <w:rPr>
          <w:rFonts w:cs="Arial"/>
          <w:sz w:val="16"/>
          <w:szCs w:val="16"/>
          <w:lang w:val="en-AU"/>
        </w:rPr>
        <w:t>CVD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 patients in Romania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ITALY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Target disease: lung cancer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N=4 Oncologists OR Surgeon OR Primary care providers OR physicians OR working with lung cancer patients OR physicians as part of a medical team caring for lung cancer patients in Italy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UK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Target disease: </w:t>
      </w:r>
      <w:r w:rsidR="003F2379" w:rsidRPr="003F2379">
        <w:rPr>
          <w:rFonts w:cs="Arial"/>
          <w:sz w:val="16"/>
          <w:szCs w:val="16"/>
          <w:lang w:val="en-AU"/>
        </w:rPr>
        <w:t>myotonic dystrophy type 1</w:t>
      </w:r>
    </w:p>
    <w:p w:rsidR="006B5179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N=4 Specialists (cardiologists; neurologists; orthopaedists; physiatrists; pulmonologists) OR primary care provider working with Neuromuscular Dystrophy patients OR physicians as part of medical team caring for Neuromuscular Dystrophy patients in the U</w:t>
      </w:r>
      <w:r w:rsidR="00B4394C">
        <w:rPr>
          <w:rFonts w:cs="Arial"/>
          <w:sz w:val="16"/>
          <w:szCs w:val="16"/>
          <w:lang w:val="en-AU"/>
        </w:rPr>
        <w:t>K</w:t>
      </w:r>
    </w:p>
    <w:p w:rsidR="00B4394C" w:rsidRPr="008857D8" w:rsidRDefault="00B4394C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THE NETHERLANDS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Target disease: </w:t>
      </w:r>
      <w:r w:rsidR="003F2379" w:rsidRPr="003F2379">
        <w:rPr>
          <w:rFonts w:cs="Arial"/>
          <w:sz w:val="16"/>
          <w:szCs w:val="16"/>
          <w:lang w:val="en-AU"/>
        </w:rPr>
        <w:t>myotonic dystrophy type 1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N=2 Specialists (cardiologists; neurologists; orthopaedists; physiatrists; pulmonologists) OR primary care provider working with Neuromuscular Dystrophy patients OR physicians as part of medical team caring for Neuromuscular Dystrophy patients in the Netherlands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GERMANY</w:t>
      </w:r>
    </w:p>
    <w:p w:rsidR="006B5179" w:rsidRPr="008857D8" w:rsidRDefault="003F2379" w:rsidP="006B5179">
      <w:pPr>
        <w:rPr>
          <w:rFonts w:cs="Arial"/>
          <w:sz w:val="16"/>
          <w:szCs w:val="16"/>
          <w:lang w:val="en-AU"/>
        </w:rPr>
      </w:pPr>
      <w:r>
        <w:rPr>
          <w:rFonts w:cs="Arial"/>
          <w:sz w:val="16"/>
          <w:szCs w:val="16"/>
          <w:lang w:val="en-AU"/>
        </w:rPr>
        <w:t>Target disease: rheumatoid a</w:t>
      </w:r>
      <w:r w:rsidR="006B5179" w:rsidRPr="008857D8">
        <w:rPr>
          <w:rFonts w:cs="Arial"/>
          <w:sz w:val="16"/>
          <w:szCs w:val="16"/>
          <w:lang w:val="en-AU"/>
        </w:rPr>
        <w:t>rthritis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N=2 Rheumatologists OR primary care provider OR physicians working with Rheumatoid Arthritis patients OR physicians part of a medical team caring for Rheumatoid Arthritis patients in Germany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FRANCE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Target disease: lung cancer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N=2 Oncologists OR surgeon OR Primary care providers OR physicians OR working with lung cancer patients OR physicians as part of a medical team caring for lung cancer patients in France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US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Target </w:t>
      </w:r>
      <w:r w:rsidR="003F2379">
        <w:rPr>
          <w:rFonts w:cs="Arial"/>
          <w:sz w:val="16"/>
          <w:szCs w:val="16"/>
          <w:lang w:val="en-AU"/>
        </w:rPr>
        <w:t>disease: c</w:t>
      </w:r>
      <w:r w:rsidRPr="008857D8">
        <w:rPr>
          <w:rFonts w:cs="Arial"/>
          <w:sz w:val="16"/>
          <w:szCs w:val="16"/>
          <w:lang w:val="en-AU"/>
        </w:rPr>
        <w:t>ardiovascular diseases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N=2 Cardiologists OR Cardiothoracic surgeons OR Primary care providers OR physicians working with </w:t>
      </w:r>
      <w:proofErr w:type="spellStart"/>
      <w:r w:rsidRPr="008857D8">
        <w:rPr>
          <w:rFonts w:cs="Arial"/>
          <w:sz w:val="16"/>
          <w:szCs w:val="16"/>
          <w:lang w:val="en-AU"/>
        </w:rPr>
        <w:t>CVD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 patients OR physicians as part of a medical team caring for </w:t>
      </w:r>
      <w:proofErr w:type="spellStart"/>
      <w:r w:rsidRPr="008857D8">
        <w:rPr>
          <w:rFonts w:cs="Arial"/>
          <w:sz w:val="16"/>
          <w:szCs w:val="16"/>
          <w:lang w:val="en-AU"/>
        </w:rPr>
        <w:t>CVD</w:t>
      </w:r>
      <w:proofErr w:type="spellEnd"/>
      <w:r w:rsidRPr="008857D8">
        <w:rPr>
          <w:rFonts w:cs="Arial"/>
          <w:sz w:val="16"/>
          <w:szCs w:val="16"/>
          <w:lang w:val="en-AU"/>
        </w:rPr>
        <w:t xml:space="preserve"> patients in the US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b/>
          <w:sz w:val="16"/>
          <w:szCs w:val="16"/>
          <w:u w:val="single"/>
          <w:lang w:val="en-AU"/>
        </w:rPr>
      </w:pPr>
      <w:r w:rsidRPr="008857D8">
        <w:rPr>
          <w:rFonts w:cs="Arial"/>
          <w:b/>
          <w:sz w:val="16"/>
          <w:szCs w:val="16"/>
          <w:u w:val="single"/>
          <w:lang w:val="en-AU"/>
        </w:rPr>
        <w:t>5) Academics</w:t>
      </w:r>
      <w:r w:rsidR="002E29BA">
        <w:rPr>
          <w:rFonts w:cs="Arial"/>
          <w:b/>
          <w:sz w:val="16"/>
          <w:szCs w:val="16"/>
          <w:u w:val="single"/>
          <w:lang w:val="en-AU"/>
        </w:rPr>
        <w:t xml:space="preserve"> (n=24)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SWEDEN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N=4 persons working in a Swedish academic/research institution with knowledge/experience in patient involvement methods OR patient preference methods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ROMANIA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N=4 persons working in a Romanian academic/research institution with knowledge/experience in patient involvement OR patient preference methods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ITALY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N=4 persons working in an Italian academic/research institution with knowledge/experience in patient involvement OR patient preference methods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UK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N=4 persons working in an English academic/research institution with knowledge/experience in patient involvement OR patient preference methods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THE NETHERLANDS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N=2 persons working in a Dutch academic/research institution with knowledge/experience in patient involvement OR patient preference methods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GERMANY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N=2 persons working in a German academic/research institution with knowledge/experience in patient involvement OR patient preference methods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FRANCE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N=2 persons working in a French academic/research institution with knowledge/experience in patient involvement OR patient preference methods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US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N=2 persons working in a North American academic/research institution with knowledge/experience in patient involvement OR patient preference methods</w:t>
      </w:r>
    </w:p>
    <w:p w:rsidR="006B5179" w:rsidRPr="008857D8" w:rsidRDefault="006B5179" w:rsidP="006B5179">
      <w:pPr>
        <w:rPr>
          <w:rFonts w:cs="Arial"/>
          <w:b/>
          <w:sz w:val="16"/>
          <w:szCs w:val="16"/>
          <w:u w:val="single"/>
          <w:lang w:val="en-AU"/>
        </w:rPr>
      </w:pPr>
    </w:p>
    <w:p w:rsidR="006B5179" w:rsidRPr="008857D8" w:rsidRDefault="006B5179" w:rsidP="006B5179">
      <w:pPr>
        <w:rPr>
          <w:rFonts w:cs="Arial"/>
          <w:b/>
          <w:sz w:val="16"/>
          <w:szCs w:val="16"/>
          <w:u w:val="single"/>
          <w:lang w:val="en-AU"/>
        </w:rPr>
      </w:pPr>
      <w:r w:rsidRPr="008857D8">
        <w:rPr>
          <w:rFonts w:cs="Arial"/>
          <w:b/>
          <w:sz w:val="16"/>
          <w:szCs w:val="16"/>
          <w:u w:val="single"/>
          <w:lang w:val="en-AU"/>
        </w:rPr>
        <w:t>6) Industry Representatives (</w:t>
      </w:r>
      <w:r w:rsidR="002E29BA">
        <w:rPr>
          <w:rFonts w:cs="Arial"/>
          <w:b/>
          <w:sz w:val="16"/>
          <w:szCs w:val="16"/>
          <w:u w:val="single"/>
          <w:lang w:val="en-AU"/>
        </w:rPr>
        <w:t>incl. consultants for industry) (n=24)</w:t>
      </w:r>
    </w:p>
    <w:p w:rsidR="006B5179" w:rsidRPr="008857D8" w:rsidRDefault="006B5179" w:rsidP="006B5179">
      <w:pPr>
        <w:rPr>
          <w:rFonts w:cs="Arial"/>
          <w:b/>
          <w:sz w:val="16"/>
          <w:szCs w:val="16"/>
          <w:u w:val="single"/>
          <w:lang w:val="en-AU"/>
        </w:rPr>
      </w:pPr>
    </w:p>
    <w:p w:rsidR="006B5179" w:rsidRPr="008857D8" w:rsidRDefault="00B4394C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Additionally,</w:t>
      </w:r>
      <w:r w:rsidR="006B5179" w:rsidRPr="008857D8">
        <w:rPr>
          <w:rFonts w:cs="Arial"/>
          <w:sz w:val="16"/>
          <w:szCs w:val="16"/>
          <w:lang w:val="en-AU"/>
        </w:rPr>
        <w:t xml:space="preserve"> over the countries: ensure the inclusion of both smaller and larger companies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SWEDEN (N=4)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n=2/3 persons whose activities are focussed on pharmaceuticals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n=1/2 persons whose activities are focussed on medical devices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ROMANIA (N=4)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n=2/3 persons whose activities are focussed on pharmaceuticals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lastRenderedPageBreak/>
        <w:t>n=1/2 persons whose activities are focussed on medical devices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ITALY (N=4)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n=2/3 persons whose activities are focussed on pharmaceuticals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n=1/2 persons whose activities are focussed on medical devices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UK (N=4)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n=2/3 persons whose activities are focussed on pharmaceuticals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n=1/2 persons whose activities are focussed on medical devices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THE NETHERLANDS (N=2)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n=1/2 persons whose activities are focussed on pharmaceuticals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n=0/1 persons whose activities are focussed on medical devices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GERMANY (N=2)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n=1/2 persons whose activities are focussed on pharmaceuticals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n=0/1 persons whose activities are focussed on medical devices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FRANCE (N=2)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n=1/2 persons whose activities are focussed on pharmaceuticals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n=0/1 persons whose activities are focussed on medical devices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US (N=2)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 xml:space="preserve">n=1/2 persons whose activities are focussed on pharmaceuticals </w:t>
      </w:r>
    </w:p>
    <w:p w:rsidR="006B5179" w:rsidRPr="008857D8" w:rsidRDefault="006B5179" w:rsidP="006B5179">
      <w:pPr>
        <w:rPr>
          <w:rFonts w:cs="Arial"/>
          <w:sz w:val="16"/>
          <w:szCs w:val="16"/>
          <w:lang w:val="en-AU"/>
        </w:rPr>
      </w:pPr>
      <w:r w:rsidRPr="008857D8">
        <w:rPr>
          <w:rFonts w:cs="Arial"/>
          <w:sz w:val="16"/>
          <w:szCs w:val="16"/>
          <w:lang w:val="en-AU"/>
        </w:rPr>
        <w:t>n=0/1 persons whose activities are focussed on medical devices</w:t>
      </w:r>
    </w:p>
    <w:p w:rsidR="00AC1E7B" w:rsidRPr="008857D8" w:rsidRDefault="00AC1E7B" w:rsidP="00A6496F">
      <w:pPr>
        <w:rPr>
          <w:rFonts w:eastAsia="Times New Roman" w:cs="Arial"/>
          <w:color w:val="000000" w:themeColor="text1"/>
          <w:sz w:val="16"/>
          <w:szCs w:val="16"/>
          <w:lang w:val="en-AU" w:eastAsia="nl-BE"/>
        </w:rPr>
      </w:pPr>
    </w:p>
    <w:sectPr w:rsidR="00AC1E7B" w:rsidRPr="008857D8" w:rsidSect="008765BB">
      <w:footerReference w:type="even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ECA" w:rsidRDefault="00090ECA" w:rsidP="00A6496F">
      <w:pPr>
        <w:spacing w:line="240" w:lineRule="auto"/>
      </w:pPr>
      <w:r>
        <w:separator/>
      </w:r>
    </w:p>
  </w:endnote>
  <w:endnote w:type="continuationSeparator" w:id="0">
    <w:p w:rsidR="00090ECA" w:rsidRDefault="00090ECA" w:rsidP="00A6496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617298263"/>
      <w:docPartObj>
        <w:docPartGallery w:val="Page Numbers (Bottom of Page)"/>
        <w:docPartUnique/>
      </w:docPartObj>
    </w:sdtPr>
    <w:sdtContent>
      <w:p w:rsidR="00A6496F" w:rsidRDefault="000101A2" w:rsidP="00653D1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A6496F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A6496F" w:rsidRDefault="00A6496F" w:rsidP="00A6496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1779018951"/>
      <w:docPartObj>
        <w:docPartGallery w:val="Page Numbers (Bottom of Page)"/>
        <w:docPartUnique/>
      </w:docPartObj>
    </w:sdtPr>
    <w:sdtContent>
      <w:p w:rsidR="00A6496F" w:rsidRDefault="000101A2" w:rsidP="00653D1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A6496F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765BB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:rsidR="00A6496F" w:rsidRDefault="00A6496F" w:rsidP="00A6496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ECA" w:rsidRDefault="00090ECA" w:rsidP="00A6496F">
      <w:pPr>
        <w:spacing w:line="240" w:lineRule="auto"/>
      </w:pPr>
      <w:r>
        <w:separator/>
      </w:r>
    </w:p>
  </w:footnote>
  <w:footnote w:type="continuationSeparator" w:id="0">
    <w:p w:rsidR="00090ECA" w:rsidRDefault="00090ECA" w:rsidP="00A6496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14F7"/>
    <w:multiLevelType w:val="multilevel"/>
    <w:tmpl w:val="FA9A874C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hAnsi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3"/>
      <w:numFmt w:val="bullet"/>
      <w:lvlText w:val=""/>
      <w:lvlJc w:val="left"/>
      <w:pPr>
        <w:ind w:left="3600" w:hanging="360"/>
      </w:pPr>
      <w:rPr>
        <w:rFonts w:ascii="Wingdings" w:eastAsia="Times New Roman" w:hAnsi="Wingdings" w:cs="Arial" w:hint="default"/>
        <w:color w:val="000000"/>
        <w:sz w:val="22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09523CB8"/>
    <w:multiLevelType w:val="hybridMultilevel"/>
    <w:tmpl w:val="FCE8F1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04DEA"/>
    <w:multiLevelType w:val="multilevel"/>
    <w:tmpl w:val="A294AF4A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3"/>
        <w:szCs w:val="13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hAnsi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3"/>
      <w:numFmt w:val="bullet"/>
      <w:lvlText w:val=""/>
      <w:lvlJc w:val="left"/>
      <w:pPr>
        <w:ind w:left="3600" w:hanging="360"/>
      </w:pPr>
      <w:rPr>
        <w:rFonts w:ascii="Wingdings" w:eastAsia="Times New Roman" w:hAnsi="Wingdings" w:cs="Arial" w:hint="default"/>
        <w:color w:val="000000"/>
        <w:sz w:val="22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16561AAD"/>
    <w:multiLevelType w:val="multilevel"/>
    <w:tmpl w:val="620A7C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ajorHAnsi" w:eastAsiaTheme="minorHAnsi" w:hAnsiTheme="majorHAnsi" w:cstheme="minorBidi" w:hint="default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6E622A1"/>
    <w:multiLevelType w:val="hybridMultilevel"/>
    <w:tmpl w:val="6BE6BF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036601"/>
    <w:multiLevelType w:val="hybridMultilevel"/>
    <w:tmpl w:val="E24612B6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C6E5BE1"/>
    <w:multiLevelType w:val="hybridMultilevel"/>
    <w:tmpl w:val="08726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350243"/>
    <w:multiLevelType w:val="hybridMultilevel"/>
    <w:tmpl w:val="7D8C055C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29277566"/>
    <w:multiLevelType w:val="hybridMultilevel"/>
    <w:tmpl w:val="3976B7A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2911FC9"/>
    <w:multiLevelType w:val="multilevel"/>
    <w:tmpl w:val="63C266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Theme="minorHAnsi" w:hAnsi="Arial" w:cs="Arial" w:hint="default"/>
        <w:i w:val="0"/>
        <w:color w:val="000000" w:themeColor="text1"/>
        <w:sz w:val="13"/>
        <w:szCs w:val="13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609458D"/>
    <w:multiLevelType w:val="hybridMultilevel"/>
    <w:tmpl w:val="89867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316B2F"/>
    <w:multiLevelType w:val="hybridMultilevel"/>
    <w:tmpl w:val="8BFEF5C6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D7A3924"/>
    <w:multiLevelType w:val="hybridMultilevel"/>
    <w:tmpl w:val="A9DA83A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546671"/>
    <w:multiLevelType w:val="hybridMultilevel"/>
    <w:tmpl w:val="07BC1B7E"/>
    <w:lvl w:ilvl="0" w:tplc="2070F0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96E357D"/>
    <w:multiLevelType w:val="hybridMultilevel"/>
    <w:tmpl w:val="671043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D8C391E"/>
    <w:multiLevelType w:val="multilevel"/>
    <w:tmpl w:val="B35A3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>
    <w:nsid w:val="4E765BE9"/>
    <w:multiLevelType w:val="hybridMultilevel"/>
    <w:tmpl w:val="C55ABB4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7D0BDE"/>
    <w:multiLevelType w:val="hybridMultilevel"/>
    <w:tmpl w:val="74E4E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084F05"/>
    <w:multiLevelType w:val="hybridMultilevel"/>
    <w:tmpl w:val="562E849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9A85330"/>
    <w:multiLevelType w:val="hybridMultilevel"/>
    <w:tmpl w:val="A27C16C2"/>
    <w:lvl w:ilvl="0" w:tplc="0413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C957BF9"/>
    <w:multiLevelType w:val="multilevel"/>
    <w:tmpl w:val="2D5A25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Theme="minorHAnsi" w:hAnsi="Arial" w:cs="Arial" w:hint="default"/>
        <w:i w:val="0"/>
        <w:sz w:val="13"/>
        <w:szCs w:val="1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20643FF"/>
    <w:multiLevelType w:val="hybridMultilevel"/>
    <w:tmpl w:val="39C222BA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5FC342C"/>
    <w:multiLevelType w:val="hybridMultilevel"/>
    <w:tmpl w:val="2AAC71F8"/>
    <w:lvl w:ilvl="0" w:tplc="C9822C78">
      <w:numFmt w:val="decimal"/>
      <w:lvlText w:val="%1."/>
      <w:lvlJc w:val="left"/>
      <w:pPr>
        <w:ind w:left="360" w:hanging="360"/>
      </w:pPr>
      <w:rPr>
        <w:rFonts w:hint="default"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AB8601E"/>
    <w:multiLevelType w:val="hybridMultilevel"/>
    <w:tmpl w:val="592EC476"/>
    <w:lvl w:ilvl="0" w:tplc="0813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24">
    <w:nsid w:val="6B653D4F"/>
    <w:multiLevelType w:val="hybridMultilevel"/>
    <w:tmpl w:val="E7A652E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BBA046A"/>
    <w:multiLevelType w:val="hybridMultilevel"/>
    <w:tmpl w:val="F010258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1FC1722"/>
    <w:multiLevelType w:val="hybridMultilevel"/>
    <w:tmpl w:val="41DA963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A87533"/>
    <w:multiLevelType w:val="hybridMultilevel"/>
    <w:tmpl w:val="DD7EC2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3B711BC"/>
    <w:multiLevelType w:val="hybridMultilevel"/>
    <w:tmpl w:val="1C08DCB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CBF6F50"/>
    <w:multiLevelType w:val="hybridMultilevel"/>
    <w:tmpl w:val="4754D1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4A60A6"/>
    <w:multiLevelType w:val="hybridMultilevel"/>
    <w:tmpl w:val="E280D8D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8D7082"/>
    <w:multiLevelType w:val="hybridMultilevel"/>
    <w:tmpl w:val="E69EE7D6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21"/>
  </w:num>
  <w:num w:numId="4">
    <w:abstractNumId w:val="10"/>
  </w:num>
  <w:num w:numId="5">
    <w:abstractNumId w:val="9"/>
  </w:num>
  <w:num w:numId="6">
    <w:abstractNumId w:val="25"/>
  </w:num>
  <w:num w:numId="7">
    <w:abstractNumId w:val="6"/>
  </w:num>
  <w:num w:numId="8">
    <w:abstractNumId w:val="26"/>
  </w:num>
  <w:num w:numId="9">
    <w:abstractNumId w:val="5"/>
  </w:num>
  <w:num w:numId="10">
    <w:abstractNumId w:val="12"/>
  </w:num>
  <w:num w:numId="11">
    <w:abstractNumId w:val="23"/>
  </w:num>
  <w:num w:numId="12">
    <w:abstractNumId w:val="11"/>
  </w:num>
  <w:num w:numId="13">
    <w:abstractNumId w:val="3"/>
  </w:num>
  <w:num w:numId="14">
    <w:abstractNumId w:val="16"/>
  </w:num>
  <w:num w:numId="15">
    <w:abstractNumId w:val="19"/>
  </w:num>
  <w:num w:numId="16">
    <w:abstractNumId w:val="31"/>
  </w:num>
  <w:num w:numId="17">
    <w:abstractNumId w:val="22"/>
  </w:num>
  <w:num w:numId="18">
    <w:abstractNumId w:val="7"/>
  </w:num>
  <w:num w:numId="19">
    <w:abstractNumId w:val="29"/>
  </w:num>
  <w:num w:numId="20">
    <w:abstractNumId w:val="8"/>
  </w:num>
  <w:num w:numId="21">
    <w:abstractNumId w:val="2"/>
  </w:num>
  <w:num w:numId="22">
    <w:abstractNumId w:val="4"/>
  </w:num>
  <w:num w:numId="23">
    <w:abstractNumId w:val="28"/>
  </w:num>
  <w:num w:numId="24">
    <w:abstractNumId w:val="0"/>
  </w:num>
  <w:num w:numId="25">
    <w:abstractNumId w:val="20"/>
  </w:num>
  <w:num w:numId="26">
    <w:abstractNumId w:val="27"/>
  </w:num>
  <w:num w:numId="27">
    <w:abstractNumId w:val="13"/>
  </w:num>
  <w:num w:numId="28">
    <w:abstractNumId w:val="30"/>
  </w:num>
  <w:num w:numId="29">
    <w:abstractNumId w:val="14"/>
  </w:num>
  <w:num w:numId="30">
    <w:abstractNumId w:val="18"/>
  </w:num>
  <w:num w:numId="31">
    <w:abstractNumId w:val="24"/>
  </w:num>
  <w:num w:numId="3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3EF9"/>
    <w:rsid w:val="00001A96"/>
    <w:rsid w:val="000101A2"/>
    <w:rsid w:val="00012A7D"/>
    <w:rsid w:val="000271DA"/>
    <w:rsid w:val="0003256B"/>
    <w:rsid w:val="00034793"/>
    <w:rsid w:val="00036998"/>
    <w:rsid w:val="00037B93"/>
    <w:rsid w:val="00037CD7"/>
    <w:rsid w:val="0004340E"/>
    <w:rsid w:val="00050A30"/>
    <w:rsid w:val="00054AA4"/>
    <w:rsid w:val="00054CDB"/>
    <w:rsid w:val="00064A22"/>
    <w:rsid w:val="000708AF"/>
    <w:rsid w:val="0008431B"/>
    <w:rsid w:val="00090ECA"/>
    <w:rsid w:val="00096855"/>
    <w:rsid w:val="000A7E00"/>
    <w:rsid w:val="000B32AD"/>
    <w:rsid w:val="000E500B"/>
    <w:rsid w:val="000F1B24"/>
    <w:rsid w:val="000F48B2"/>
    <w:rsid w:val="00130BFD"/>
    <w:rsid w:val="00131673"/>
    <w:rsid w:val="0013278A"/>
    <w:rsid w:val="001424AD"/>
    <w:rsid w:val="001465B2"/>
    <w:rsid w:val="00151E31"/>
    <w:rsid w:val="00153E2E"/>
    <w:rsid w:val="00172E1A"/>
    <w:rsid w:val="00177F87"/>
    <w:rsid w:val="00181C02"/>
    <w:rsid w:val="00185321"/>
    <w:rsid w:val="001861F2"/>
    <w:rsid w:val="0019784A"/>
    <w:rsid w:val="001C6E8D"/>
    <w:rsid w:val="001D37E1"/>
    <w:rsid w:val="001E2728"/>
    <w:rsid w:val="001F5BAB"/>
    <w:rsid w:val="00203C02"/>
    <w:rsid w:val="0021188B"/>
    <w:rsid w:val="00227AE7"/>
    <w:rsid w:val="00234576"/>
    <w:rsid w:val="00236A99"/>
    <w:rsid w:val="00237E3F"/>
    <w:rsid w:val="0025071A"/>
    <w:rsid w:val="00264277"/>
    <w:rsid w:val="00274FDD"/>
    <w:rsid w:val="00281874"/>
    <w:rsid w:val="0028283C"/>
    <w:rsid w:val="00282BD4"/>
    <w:rsid w:val="00283A6B"/>
    <w:rsid w:val="00296BA5"/>
    <w:rsid w:val="002C2FC9"/>
    <w:rsid w:val="002E29BA"/>
    <w:rsid w:val="002F237E"/>
    <w:rsid w:val="002F3FCC"/>
    <w:rsid w:val="002F462B"/>
    <w:rsid w:val="003031AA"/>
    <w:rsid w:val="00312099"/>
    <w:rsid w:val="00315334"/>
    <w:rsid w:val="00330E7C"/>
    <w:rsid w:val="0034328B"/>
    <w:rsid w:val="0034521B"/>
    <w:rsid w:val="003526DC"/>
    <w:rsid w:val="00376C27"/>
    <w:rsid w:val="00381B39"/>
    <w:rsid w:val="003B7C73"/>
    <w:rsid w:val="003C2F97"/>
    <w:rsid w:val="003C3EF9"/>
    <w:rsid w:val="003D26C9"/>
    <w:rsid w:val="003E0817"/>
    <w:rsid w:val="003E2CC2"/>
    <w:rsid w:val="003F1B56"/>
    <w:rsid w:val="003F2379"/>
    <w:rsid w:val="00400701"/>
    <w:rsid w:val="00417075"/>
    <w:rsid w:val="00423039"/>
    <w:rsid w:val="00435A02"/>
    <w:rsid w:val="00454892"/>
    <w:rsid w:val="00464FCB"/>
    <w:rsid w:val="0047074A"/>
    <w:rsid w:val="00471B53"/>
    <w:rsid w:val="004730A7"/>
    <w:rsid w:val="00475132"/>
    <w:rsid w:val="00483226"/>
    <w:rsid w:val="004B4B77"/>
    <w:rsid w:val="004C3F11"/>
    <w:rsid w:val="004C5CC8"/>
    <w:rsid w:val="004C7E00"/>
    <w:rsid w:val="004D35B7"/>
    <w:rsid w:val="004E5CC2"/>
    <w:rsid w:val="004F632F"/>
    <w:rsid w:val="004F7FAE"/>
    <w:rsid w:val="00514EEF"/>
    <w:rsid w:val="00517D84"/>
    <w:rsid w:val="00533CE8"/>
    <w:rsid w:val="005344F8"/>
    <w:rsid w:val="005356CA"/>
    <w:rsid w:val="0054221C"/>
    <w:rsid w:val="0056787F"/>
    <w:rsid w:val="00582724"/>
    <w:rsid w:val="005947EC"/>
    <w:rsid w:val="00595427"/>
    <w:rsid w:val="005B3A46"/>
    <w:rsid w:val="005B3E1E"/>
    <w:rsid w:val="005D0557"/>
    <w:rsid w:val="005D1DFD"/>
    <w:rsid w:val="005D22EA"/>
    <w:rsid w:val="005D5347"/>
    <w:rsid w:val="005F5D0B"/>
    <w:rsid w:val="006146EE"/>
    <w:rsid w:val="00623C27"/>
    <w:rsid w:val="00627619"/>
    <w:rsid w:val="00634556"/>
    <w:rsid w:val="006437D6"/>
    <w:rsid w:val="0064721B"/>
    <w:rsid w:val="00660F50"/>
    <w:rsid w:val="0066107F"/>
    <w:rsid w:val="006666AA"/>
    <w:rsid w:val="00667198"/>
    <w:rsid w:val="00670FD4"/>
    <w:rsid w:val="00677E0E"/>
    <w:rsid w:val="0068108F"/>
    <w:rsid w:val="0068124A"/>
    <w:rsid w:val="006861CA"/>
    <w:rsid w:val="006B0F8D"/>
    <w:rsid w:val="006B5179"/>
    <w:rsid w:val="006B5D38"/>
    <w:rsid w:val="006C43F7"/>
    <w:rsid w:val="006D224B"/>
    <w:rsid w:val="006E298D"/>
    <w:rsid w:val="006E6576"/>
    <w:rsid w:val="006F31F3"/>
    <w:rsid w:val="006F3EEC"/>
    <w:rsid w:val="00700CCB"/>
    <w:rsid w:val="0070687D"/>
    <w:rsid w:val="00710C68"/>
    <w:rsid w:val="00726D41"/>
    <w:rsid w:val="0075346F"/>
    <w:rsid w:val="00753C1E"/>
    <w:rsid w:val="00763DEA"/>
    <w:rsid w:val="00765F64"/>
    <w:rsid w:val="00791D22"/>
    <w:rsid w:val="007A42C5"/>
    <w:rsid w:val="007B509F"/>
    <w:rsid w:val="007E4C7E"/>
    <w:rsid w:val="007F1A32"/>
    <w:rsid w:val="00802059"/>
    <w:rsid w:val="008213C6"/>
    <w:rsid w:val="008254BB"/>
    <w:rsid w:val="0082562E"/>
    <w:rsid w:val="00833154"/>
    <w:rsid w:val="008462D0"/>
    <w:rsid w:val="00853F23"/>
    <w:rsid w:val="0086105C"/>
    <w:rsid w:val="00867FD2"/>
    <w:rsid w:val="00876082"/>
    <w:rsid w:val="008765BB"/>
    <w:rsid w:val="008857D8"/>
    <w:rsid w:val="008909FE"/>
    <w:rsid w:val="0089220E"/>
    <w:rsid w:val="008C795F"/>
    <w:rsid w:val="008E2084"/>
    <w:rsid w:val="008E7104"/>
    <w:rsid w:val="008F1EF7"/>
    <w:rsid w:val="008F710E"/>
    <w:rsid w:val="009143D0"/>
    <w:rsid w:val="009223EF"/>
    <w:rsid w:val="009504CB"/>
    <w:rsid w:val="00957752"/>
    <w:rsid w:val="00965BA7"/>
    <w:rsid w:val="0097089C"/>
    <w:rsid w:val="00970B62"/>
    <w:rsid w:val="0097280A"/>
    <w:rsid w:val="009734E3"/>
    <w:rsid w:val="00980F52"/>
    <w:rsid w:val="009B6586"/>
    <w:rsid w:val="009C081D"/>
    <w:rsid w:val="009D0AF1"/>
    <w:rsid w:val="009F213B"/>
    <w:rsid w:val="009F6719"/>
    <w:rsid w:val="009F7013"/>
    <w:rsid w:val="00A00920"/>
    <w:rsid w:val="00A122B4"/>
    <w:rsid w:val="00A13973"/>
    <w:rsid w:val="00A264EA"/>
    <w:rsid w:val="00A30FFA"/>
    <w:rsid w:val="00A371EB"/>
    <w:rsid w:val="00A41803"/>
    <w:rsid w:val="00A42A4A"/>
    <w:rsid w:val="00A6496F"/>
    <w:rsid w:val="00A758E3"/>
    <w:rsid w:val="00A85CE5"/>
    <w:rsid w:val="00A90C2C"/>
    <w:rsid w:val="00A92481"/>
    <w:rsid w:val="00A973DB"/>
    <w:rsid w:val="00AA1396"/>
    <w:rsid w:val="00AA2330"/>
    <w:rsid w:val="00AB7BB4"/>
    <w:rsid w:val="00AB7CD3"/>
    <w:rsid w:val="00AC1E7B"/>
    <w:rsid w:val="00AE74BA"/>
    <w:rsid w:val="00B00E30"/>
    <w:rsid w:val="00B069EF"/>
    <w:rsid w:val="00B22780"/>
    <w:rsid w:val="00B25C95"/>
    <w:rsid w:val="00B3508A"/>
    <w:rsid w:val="00B352F4"/>
    <w:rsid w:val="00B4084F"/>
    <w:rsid w:val="00B435C5"/>
    <w:rsid w:val="00B4394C"/>
    <w:rsid w:val="00B43F06"/>
    <w:rsid w:val="00B46BA8"/>
    <w:rsid w:val="00B546C8"/>
    <w:rsid w:val="00B6090D"/>
    <w:rsid w:val="00B767C5"/>
    <w:rsid w:val="00B813BF"/>
    <w:rsid w:val="00B86ABA"/>
    <w:rsid w:val="00B917B7"/>
    <w:rsid w:val="00B937EB"/>
    <w:rsid w:val="00B959EB"/>
    <w:rsid w:val="00B9614D"/>
    <w:rsid w:val="00BA1439"/>
    <w:rsid w:val="00BE4EA0"/>
    <w:rsid w:val="00BF4E9D"/>
    <w:rsid w:val="00C04DA0"/>
    <w:rsid w:val="00C1057C"/>
    <w:rsid w:val="00C1277F"/>
    <w:rsid w:val="00C25F28"/>
    <w:rsid w:val="00C4456B"/>
    <w:rsid w:val="00C74CA1"/>
    <w:rsid w:val="00C779B4"/>
    <w:rsid w:val="00C85EE9"/>
    <w:rsid w:val="00C90694"/>
    <w:rsid w:val="00C94535"/>
    <w:rsid w:val="00C9695B"/>
    <w:rsid w:val="00C96B8F"/>
    <w:rsid w:val="00CA1E2E"/>
    <w:rsid w:val="00CC3B12"/>
    <w:rsid w:val="00CD57B4"/>
    <w:rsid w:val="00CE4FB2"/>
    <w:rsid w:val="00CF2EB9"/>
    <w:rsid w:val="00D060B8"/>
    <w:rsid w:val="00D155E2"/>
    <w:rsid w:val="00D17346"/>
    <w:rsid w:val="00D37640"/>
    <w:rsid w:val="00D402C3"/>
    <w:rsid w:val="00D41BE9"/>
    <w:rsid w:val="00D52CCA"/>
    <w:rsid w:val="00D82730"/>
    <w:rsid w:val="00D9532A"/>
    <w:rsid w:val="00D95915"/>
    <w:rsid w:val="00DB1C7F"/>
    <w:rsid w:val="00DB4D90"/>
    <w:rsid w:val="00DC10EE"/>
    <w:rsid w:val="00DC1DB2"/>
    <w:rsid w:val="00DF590A"/>
    <w:rsid w:val="00E05F4F"/>
    <w:rsid w:val="00E13675"/>
    <w:rsid w:val="00E147C6"/>
    <w:rsid w:val="00E177A8"/>
    <w:rsid w:val="00E200DE"/>
    <w:rsid w:val="00E23B3E"/>
    <w:rsid w:val="00E255A8"/>
    <w:rsid w:val="00E26670"/>
    <w:rsid w:val="00E3100F"/>
    <w:rsid w:val="00E439C2"/>
    <w:rsid w:val="00E45520"/>
    <w:rsid w:val="00E558A0"/>
    <w:rsid w:val="00E568CC"/>
    <w:rsid w:val="00EB2D86"/>
    <w:rsid w:val="00EB3B8C"/>
    <w:rsid w:val="00EC185C"/>
    <w:rsid w:val="00ED669A"/>
    <w:rsid w:val="00ED727F"/>
    <w:rsid w:val="00EF3E82"/>
    <w:rsid w:val="00F061D4"/>
    <w:rsid w:val="00F11BEE"/>
    <w:rsid w:val="00F23F55"/>
    <w:rsid w:val="00F27062"/>
    <w:rsid w:val="00F51197"/>
    <w:rsid w:val="00F766CC"/>
    <w:rsid w:val="00F86891"/>
    <w:rsid w:val="00F94A6C"/>
    <w:rsid w:val="00FA0846"/>
    <w:rsid w:val="00FA43A4"/>
    <w:rsid w:val="00FA4735"/>
    <w:rsid w:val="00FA6ABC"/>
    <w:rsid w:val="00FA7CEB"/>
    <w:rsid w:val="00FF1BCB"/>
    <w:rsid w:val="00FF4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C185C"/>
    <w:pPr>
      <w:widowControl w:val="0"/>
      <w:spacing w:line="276" w:lineRule="auto"/>
      <w:jc w:val="both"/>
    </w:pPr>
    <w:rPr>
      <w:rFonts w:ascii="Arial" w:hAnsi="Arial"/>
      <w:sz w:val="18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EC185C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EC185C"/>
    <w:pPr>
      <w:widowControl/>
      <w:ind w:left="720"/>
      <w:contextualSpacing/>
    </w:pPr>
    <w:rPr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A6496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96F"/>
    <w:rPr>
      <w:rFonts w:ascii="Arial" w:hAnsi="Arial"/>
      <w:sz w:val="18"/>
      <w:szCs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A6496F"/>
  </w:style>
  <w:style w:type="character" w:styleId="Hyperlink">
    <w:name w:val="Hyperlink"/>
    <w:basedOn w:val="DefaultParagraphFont"/>
    <w:uiPriority w:val="99"/>
    <w:qFormat/>
    <w:rsid w:val="002F237E"/>
    <w:rPr>
      <w:rFonts w:ascii="Arial" w:hAnsi="Arial"/>
      <w:color w:val="06715C"/>
      <w:sz w:val="20"/>
      <w:u w:val="single" w:color="0075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5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osanne.janssens@kuleuven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2096</Words>
  <Characters>11950</Characters>
  <Application>Microsoft Office Word</Application>
  <DocSecurity>0</DocSecurity>
  <Lines>99</Lines>
  <Paragraphs>28</Paragraphs>
  <ScaleCrop>false</ScaleCrop>
  <Company/>
  <LinksUpToDate>false</LinksUpToDate>
  <CharactersWithSpaces>14018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Rosanne Janssens</dc:creator>
  <cp:keywords/>
  <dc:description/>
  <cp:lastModifiedBy>0008142</cp:lastModifiedBy>
  <cp:revision>11</cp:revision>
  <dcterms:created xsi:type="dcterms:W3CDTF">2019-04-12T15:21:00Z</dcterms:created>
  <dcterms:modified xsi:type="dcterms:W3CDTF">2019-06-04T09:51:00Z</dcterms:modified>
</cp:coreProperties>
</file>