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6BC7A8" w14:textId="33C20718" w:rsidR="00FD3795" w:rsidRPr="00FD3795" w:rsidRDefault="00FD3795" w:rsidP="00FD3795">
      <w:pPr>
        <w:pStyle w:val="Covertext"/>
        <w:rPr>
          <w:b/>
          <w:bCs/>
        </w:rPr>
      </w:pPr>
      <w:bookmarkStart w:id="0" w:name="_Hlk84875407"/>
      <w:r w:rsidRPr="00FD3795">
        <w:rPr>
          <w:b/>
          <w:bCs/>
        </w:rPr>
        <w:t>Article Title:</w:t>
      </w:r>
    </w:p>
    <w:p w14:paraId="11547226" w14:textId="21057BD1" w:rsidR="00811E1C" w:rsidRPr="00FC3ABB" w:rsidRDefault="00811E1C" w:rsidP="00811E1C">
      <w:pPr>
        <w:pStyle w:val="CoverTitle"/>
      </w:pPr>
      <w:r w:rsidRPr="00FC3ABB">
        <w:t>The Patient Voice: Exploring Treatment Preferences in Participants With Mild Cognitive Concerns to Inform Regulatory Decision Making</w:t>
      </w:r>
    </w:p>
    <w:p w14:paraId="0ED76C48" w14:textId="0657AF7E" w:rsidR="00FD3795" w:rsidRDefault="00FD3795" w:rsidP="00811E1C">
      <w:pPr>
        <w:spacing w:line="360" w:lineRule="auto"/>
        <w:rPr>
          <w:rFonts w:ascii="Arial" w:hAnsi="Arial"/>
        </w:rPr>
      </w:pPr>
      <w:r w:rsidRPr="00FD3795">
        <w:rPr>
          <w:rFonts w:ascii="Arial" w:hAnsi="Arial"/>
          <w:b/>
          <w:bCs/>
        </w:rPr>
        <w:t>Journal:</w:t>
      </w:r>
      <w:r>
        <w:rPr>
          <w:rFonts w:ascii="Arial" w:hAnsi="Arial"/>
        </w:rPr>
        <w:t xml:space="preserve"> The Patient</w:t>
      </w:r>
    </w:p>
    <w:p w14:paraId="6FABC3D0" w14:textId="691F4D4B" w:rsidR="00811E1C" w:rsidRPr="00FC3ABB" w:rsidRDefault="00FD3795" w:rsidP="00811E1C">
      <w:pPr>
        <w:spacing w:line="360" w:lineRule="auto"/>
        <w:rPr>
          <w:rFonts w:ascii="Arial" w:hAnsi="Arial"/>
          <w:vertAlign w:val="superscript"/>
        </w:rPr>
      </w:pPr>
      <w:r w:rsidRPr="00FD3795">
        <w:rPr>
          <w:rFonts w:ascii="Arial" w:hAnsi="Arial"/>
          <w:b/>
          <w:bCs/>
        </w:rPr>
        <w:t>Authors:</w:t>
      </w:r>
      <w:r>
        <w:rPr>
          <w:rFonts w:ascii="Arial" w:hAnsi="Arial"/>
        </w:rPr>
        <w:t xml:space="preserve"> </w:t>
      </w:r>
      <w:r w:rsidR="00811E1C" w:rsidRPr="00FC3ABB">
        <w:rPr>
          <w:rFonts w:ascii="Arial" w:hAnsi="Arial"/>
        </w:rPr>
        <w:t>Carol Mansfield</w:t>
      </w:r>
      <w:r>
        <w:rPr>
          <w:rFonts w:ascii="Arial" w:hAnsi="Arial"/>
        </w:rPr>
        <w:t>,</w:t>
      </w:r>
      <w:r w:rsidR="00811E1C" w:rsidRPr="00FC3ABB">
        <w:rPr>
          <w:rFonts w:ascii="Arial" w:hAnsi="Arial"/>
        </w:rPr>
        <w:t xml:space="preserve"> Kristin </w:t>
      </w:r>
      <w:proofErr w:type="spellStart"/>
      <w:r w:rsidR="00811E1C" w:rsidRPr="00FC3ABB">
        <w:rPr>
          <w:rFonts w:ascii="Arial" w:hAnsi="Arial"/>
        </w:rPr>
        <w:t>Bullok</w:t>
      </w:r>
      <w:proofErr w:type="spellEnd"/>
      <w:r w:rsidR="00811E1C" w:rsidRPr="00FC3ABB">
        <w:rPr>
          <w:rFonts w:ascii="Arial" w:hAnsi="Arial"/>
        </w:rPr>
        <w:t xml:space="preserve">, Jillian </w:t>
      </w:r>
      <w:proofErr w:type="spellStart"/>
      <w:r w:rsidR="00811E1C" w:rsidRPr="00FC3ABB">
        <w:rPr>
          <w:rFonts w:ascii="Arial" w:hAnsi="Arial"/>
        </w:rPr>
        <w:t>Venci</w:t>
      </w:r>
      <w:proofErr w:type="spellEnd"/>
      <w:r w:rsidR="00811E1C" w:rsidRPr="00FC3ABB">
        <w:rPr>
          <w:rFonts w:ascii="Arial" w:hAnsi="Arial"/>
        </w:rPr>
        <w:t xml:space="preserve"> </w:t>
      </w:r>
      <w:proofErr w:type="spellStart"/>
      <w:r w:rsidR="00811E1C" w:rsidRPr="00FC3ABB">
        <w:rPr>
          <w:rFonts w:ascii="Arial" w:hAnsi="Arial"/>
        </w:rPr>
        <w:t>Fuhs</w:t>
      </w:r>
      <w:proofErr w:type="spellEnd"/>
      <w:r w:rsidR="00811E1C" w:rsidRPr="00FC3ABB">
        <w:rPr>
          <w:rFonts w:ascii="Arial" w:hAnsi="Arial"/>
        </w:rPr>
        <w:t xml:space="preserve">, Antje </w:t>
      </w:r>
      <w:proofErr w:type="spellStart"/>
      <w:r w:rsidR="00811E1C" w:rsidRPr="00FC3ABB">
        <w:rPr>
          <w:rFonts w:ascii="Arial" w:hAnsi="Arial"/>
        </w:rPr>
        <w:t>Tockhorn</w:t>
      </w:r>
      <w:proofErr w:type="spellEnd"/>
      <w:r w:rsidR="00811E1C" w:rsidRPr="00FC3ABB">
        <w:rPr>
          <w:rFonts w:ascii="Arial" w:hAnsi="Arial"/>
        </w:rPr>
        <w:t>-Heidenreich, J Scott Andrews, Dana DiBenedetti, Brandy R Matthews, Joshua C Darling, Jessie Sutphin, Brett Hauber</w:t>
      </w:r>
      <w:r w:rsidR="00811E1C" w:rsidRPr="00FC3ABB">
        <w:rPr>
          <w:rFonts w:ascii="Arial" w:hAnsi="Arial"/>
          <w:vertAlign w:val="superscript"/>
        </w:rPr>
        <w:t xml:space="preserve">     </w:t>
      </w:r>
    </w:p>
    <w:p w14:paraId="2B84029E" w14:textId="77777777" w:rsidR="00811E1C" w:rsidRPr="00FC3ABB" w:rsidRDefault="00811E1C" w:rsidP="00811E1C">
      <w:pPr>
        <w:spacing w:line="360" w:lineRule="auto"/>
        <w:rPr>
          <w:rFonts w:ascii="Arial" w:hAnsi="Arial"/>
        </w:rPr>
      </w:pPr>
    </w:p>
    <w:p w14:paraId="6DC2094C" w14:textId="77777777" w:rsidR="00811E1C" w:rsidRPr="00FC3ABB" w:rsidRDefault="00811E1C" w:rsidP="00811E1C">
      <w:pPr>
        <w:spacing w:line="360" w:lineRule="auto"/>
        <w:rPr>
          <w:rFonts w:ascii="Arial" w:hAnsi="Arial" w:cs="Arial"/>
          <w:b/>
          <w:sz w:val="26"/>
        </w:rPr>
      </w:pPr>
      <w:r w:rsidRPr="00FC3ABB">
        <w:rPr>
          <w:rFonts w:ascii="Arial" w:hAnsi="Arial" w:cs="Arial"/>
          <w:b/>
          <w:sz w:val="26"/>
        </w:rPr>
        <w:t>Corresponding Author:</w:t>
      </w:r>
    </w:p>
    <w:p w14:paraId="47EB9781" w14:textId="77777777" w:rsidR="00811E1C" w:rsidRPr="00FC3ABB" w:rsidRDefault="00811E1C" w:rsidP="00811E1C">
      <w:pPr>
        <w:spacing w:line="360" w:lineRule="auto"/>
        <w:rPr>
          <w:rFonts w:ascii="Arial" w:hAnsi="Arial"/>
        </w:rPr>
      </w:pPr>
      <w:r w:rsidRPr="00FC3ABB">
        <w:rPr>
          <w:rFonts w:ascii="Arial" w:hAnsi="Arial"/>
        </w:rPr>
        <w:t>Carol Mansfield, PhD</w:t>
      </w:r>
    </w:p>
    <w:p w14:paraId="3420031C" w14:textId="77777777" w:rsidR="00811E1C" w:rsidRPr="00FC3ABB" w:rsidRDefault="00811E1C" w:rsidP="00811E1C">
      <w:pPr>
        <w:spacing w:line="360" w:lineRule="auto"/>
        <w:rPr>
          <w:rFonts w:ascii="Arial" w:hAnsi="Arial"/>
        </w:rPr>
      </w:pPr>
      <w:r w:rsidRPr="00FC3ABB">
        <w:rPr>
          <w:rFonts w:ascii="Arial" w:hAnsi="Arial"/>
        </w:rPr>
        <w:t>RTI Health Solutions</w:t>
      </w:r>
    </w:p>
    <w:p w14:paraId="4B241B71" w14:textId="77777777" w:rsidR="00811E1C" w:rsidRPr="00FC3ABB" w:rsidRDefault="00811E1C" w:rsidP="00811E1C">
      <w:pPr>
        <w:spacing w:line="360" w:lineRule="auto"/>
        <w:rPr>
          <w:rFonts w:ascii="Arial" w:hAnsi="Arial"/>
        </w:rPr>
      </w:pPr>
      <w:r w:rsidRPr="00FC3ABB">
        <w:rPr>
          <w:rFonts w:ascii="Arial" w:hAnsi="Arial"/>
        </w:rPr>
        <w:t>3040 East Cornwallis Road</w:t>
      </w:r>
    </w:p>
    <w:p w14:paraId="433DA8D3" w14:textId="77777777" w:rsidR="00811E1C" w:rsidRPr="00FC3ABB" w:rsidRDefault="00811E1C" w:rsidP="00811E1C">
      <w:pPr>
        <w:spacing w:line="360" w:lineRule="auto"/>
        <w:rPr>
          <w:rFonts w:ascii="Arial" w:hAnsi="Arial"/>
        </w:rPr>
      </w:pPr>
      <w:r w:rsidRPr="00FC3ABB">
        <w:rPr>
          <w:rFonts w:ascii="Arial" w:hAnsi="Arial"/>
        </w:rPr>
        <w:t>Research Triangle Park, NC 27709</w:t>
      </w:r>
    </w:p>
    <w:p w14:paraId="2F827A46" w14:textId="77777777" w:rsidR="00811E1C" w:rsidRPr="00FC3ABB" w:rsidRDefault="00811E1C" w:rsidP="00811E1C">
      <w:pPr>
        <w:spacing w:line="360" w:lineRule="auto"/>
        <w:rPr>
          <w:rFonts w:ascii="Arial" w:hAnsi="Arial"/>
        </w:rPr>
      </w:pPr>
      <w:r w:rsidRPr="00FC3ABB">
        <w:rPr>
          <w:rFonts w:ascii="Arial" w:hAnsi="Arial"/>
        </w:rPr>
        <w:t>+1.919.541-8053</w:t>
      </w:r>
    </w:p>
    <w:p w14:paraId="787CB895" w14:textId="77777777" w:rsidR="00FD3795" w:rsidRDefault="00FD3795" w:rsidP="00811E1C">
      <w:pPr>
        <w:pStyle w:val="Heading1nonumber"/>
        <w:sectPr w:rsidR="00FD3795" w:rsidSect="00B23B43">
          <w:pgSz w:w="12240" w:h="15840" w:code="1"/>
          <w:pgMar w:top="1440" w:right="1440" w:bottom="1440" w:left="1440" w:header="720" w:footer="720" w:gutter="0"/>
          <w:cols w:space="720"/>
          <w:titlePg/>
          <w:docGrid w:linePitch="360"/>
        </w:sectPr>
      </w:pPr>
    </w:p>
    <w:p w14:paraId="47883F4D" w14:textId="25F41012" w:rsidR="00811E1C" w:rsidRPr="00FC3ABB" w:rsidRDefault="007A01F2" w:rsidP="00811E1C">
      <w:pPr>
        <w:pStyle w:val="tabfigtitle"/>
      </w:pPr>
      <w:r>
        <w:lastRenderedPageBreak/>
        <w:t xml:space="preserve">Online Resource </w:t>
      </w:r>
      <w:r w:rsidR="00811E1C" w:rsidRPr="00FC3ABB">
        <w:t>1.</w:t>
      </w:r>
      <w:r w:rsidR="00811E1C" w:rsidRPr="00FC3ABB">
        <w:tab/>
        <w:t>Five Specific Examples of Changes in Memory and Thinking Problems From Survey Instrument Used on the Last Day of the Round 1 Pretest Interviews</w:t>
      </w:r>
    </w:p>
    <w:tbl>
      <w:tblPr>
        <w:tblStyle w:val="TableGrid"/>
        <w:tblW w:w="0" w:type="auto"/>
        <w:tblLook w:val="04A0" w:firstRow="1" w:lastRow="0" w:firstColumn="1" w:lastColumn="0" w:noHBand="0" w:noVBand="1"/>
      </w:tblPr>
      <w:tblGrid>
        <w:gridCol w:w="9350"/>
      </w:tblGrid>
      <w:tr w:rsidR="00811E1C" w:rsidRPr="00FC3ABB" w14:paraId="377A1356" w14:textId="77777777" w:rsidTr="00C501BC">
        <w:trPr>
          <w:cantSplit/>
        </w:trPr>
        <w:tc>
          <w:tcPr>
            <w:tcW w:w="9350" w:type="dxa"/>
          </w:tcPr>
          <w:p w14:paraId="50F14264" w14:textId="77777777" w:rsidR="00811E1C" w:rsidRPr="00FC3ABB" w:rsidRDefault="00811E1C" w:rsidP="00C501BC">
            <w:pPr>
              <w:spacing w:before="120" w:after="120" w:line="280" w:lineRule="exact"/>
            </w:pPr>
            <w:r w:rsidRPr="00FC3ABB">
              <w:t>In this survey, we are interested in how you feel about medicines that might slow down the speed with which your memory and thinking problems get worse. First, we will go through some specific examples of how problems with memory and thinking might affect the following:</w:t>
            </w:r>
          </w:p>
          <w:p w14:paraId="528CD2DD" w14:textId="77777777" w:rsidR="00811E1C" w:rsidRPr="00FC3ABB" w:rsidRDefault="00811E1C" w:rsidP="00C501BC">
            <w:pPr>
              <w:spacing w:before="120" w:after="120" w:line="280" w:lineRule="exact"/>
              <w:ind w:left="720" w:hanging="360"/>
            </w:pPr>
            <w:r w:rsidRPr="00FC3ABB">
              <w:t>Managing finances</w:t>
            </w:r>
          </w:p>
          <w:p w14:paraId="7F824EA2" w14:textId="77777777" w:rsidR="00811E1C" w:rsidRPr="00FC3ABB" w:rsidRDefault="00811E1C" w:rsidP="00C501BC">
            <w:pPr>
              <w:spacing w:before="120" w:after="120" w:line="280" w:lineRule="exact"/>
              <w:ind w:left="720" w:hanging="360"/>
            </w:pPr>
            <w:r w:rsidRPr="00FC3ABB">
              <w:t>Remembering to take medicines</w:t>
            </w:r>
          </w:p>
          <w:p w14:paraId="450FA1B3" w14:textId="77777777" w:rsidR="00811E1C" w:rsidRPr="00FC3ABB" w:rsidRDefault="00811E1C" w:rsidP="00C501BC">
            <w:pPr>
              <w:spacing w:before="120" w:after="120" w:line="280" w:lineRule="exact"/>
              <w:ind w:left="720" w:hanging="360"/>
            </w:pPr>
            <w:r w:rsidRPr="00FC3ABB">
              <w:t>Finding the right words in conversations</w:t>
            </w:r>
          </w:p>
          <w:p w14:paraId="03BB2BD2" w14:textId="77777777" w:rsidR="00811E1C" w:rsidRPr="00FC3ABB" w:rsidRDefault="00811E1C" w:rsidP="00C501BC">
            <w:pPr>
              <w:spacing w:before="120" w:after="120" w:line="280" w:lineRule="exact"/>
              <w:ind w:left="720" w:hanging="360"/>
            </w:pPr>
            <w:r w:rsidRPr="00FC3ABB">
              <w:t>Remembering what you have read in a new book, magazine, or newspaper</w:t>
            </w:r>
          </w:p>
          <w:p w14:paraId="3E8CB7F5" w14:textId="77777777" w:rsidR="00811E1C" w:rsidRPr="00FC3ABB" w:rsidRDefault="00811E1C" w:rsidP="00C501BC">
            <w:pPr>
              <w:spacing w:before="120" w:after="120" w:line="280" w:lineRule="exact"/>
              <w:ind w:left="720" w:hanging="360"/>
            </w:pPr>
            <w:r w:rsidRPr="00FC3ABB">
              <w:t>Understanding verbal instructions</w:t>
            </w:r>
          </w:p>
        </w:tc>
      </w:tr>
      <w:tr w:rsidR="00811E1C" w:rsidRPr="00FC3ABB" w14:paraId="06CDAEB2" w14:textId="77777777" w:rsidTr="00C501BC">
        <w:trPr>
          <w:cantSplit/>
        </w:trPr>
        <w:tc>
          <w:tcPr>
            <w:tcW w:w="9350" w:type="dxa"/>
          </w:tcPr>
          <w:p w14:paraId="6144A235" w14:textId="77777777" w:rsidR="00811E1C" w:rsidRPr="00FC3ABB" w:rsidRDefault="00811E1C" w:rsidP="00C501BC">
            <w:pPr>
              <w:spacing w:before="120" w:after="120" w:line="280" w:lineRule="exact"/>
              <w:rPr>
                <w:rFonts w:eastAsia="Calibri"/>
                <w:b/>
                <w:bCs/>
                <w:i/>
                <w:iCs/>
              </w:rPr>
            </w:pPr>
            <w:r w:rsidRPr="00FC3ABB">
              <w:rPr>
                <w:rFonts w:eastAsia="Calibri"/>
                <w:b/>
                <w:bCs/>
                <w:i/>
                <w:iCs/>
              </w:rPr>
              <w:t>Worsening of memory concerns related to managing finances or paying bills</w:t>
            </w:r>
          </w:p>
          <w:p w14:paraId="210FAE89" w14:textId="77777777" w:rsidR="00811E1C" w:rsidRPr="00FC3ABB" w:rsidRDefault="00811E1C" w:rsidP="00C501BC">
            <w:pPr>
              <w:spacing w:before="120" w:after="120" w:line="280" w:lineRule="exact"/>
            </w:pPr>
            <w:r w:rsidRPr="00FC3ABB">
              <w:t xml:space="preserve">Using the statements from the last question, we will define “Some Problems” with managing finances as “I </w:t>
            </w:r>
            <w:r w:rsidRPr="00FC3ABB">
              <w:rPr>
                <w:rFonts w:eastAsia="Calibri" w:cs="Arial"/>
              </w:rPr>
              <w:t>struggle more to manage my finances and sometimes forget one step, but I can figure it out eventually.”</w:t>
            </w:r>
          </w:p>
          <w:p w14:paraId="71A78B18" w14:textId="77777777" w:rsidR="00811E1C" w:rsidRPr="00FC3ABB" w:rsidRDefault="00811E1C" w:rsidP="00C501BC">
            <w:pPr>
              <w:spacing w:before="120" w:after="120" w:line="280" w:lineRule="exact"/>
              <w:rPr>
                <w:szCs w:val="24"/>
              </w:rPr>
            </w:pPr>
            <w:r w:rsidRPr="00FC3ABB">
              <w:rPr>
                <w:szCs w:val="24"/>
              </w:rPr>
              <w:t>We will define “More Problems” as “I consistently forget 1 to 2 steps when doing a task related to managing finances, and I cannot figure out what I did wrong.”</w:t>
            </w:r>
          </w:p>
          <w:p w14:paraId="439002F1" w14:textId="77777777" w:rsidR="00811E1C" w:rsidRPr="00FC3ABB" w:rsidRDefault="00811E1C" w:rsidP="00C501BC">
            <w:pPr>
              <w:spacing w:before="120" w:after="120" w:line="280" w:lineRule="exact"/>
              <w:rPr>
                <w:szCs w:val="24"/>
              </w:rPr>
            </w:pPr>
            <w:r w:rsidRPr="00FC3ABB">
              <w:rPr>
                <w:szCs w:val="24"/>
              </w:rPr>
              <w:t>Even if your problems managing finances and paying bills are better or worse than “Some Problems” we would like you to think about a situation where you currently have “Some Problems” and eventually have “More Problems” managing finances and paying bills.</w:t>
            </w:r>
          </w:p>
        </w:tc>
      </w:tr>
      <w:tr w:rsidR="00811E1C" w:rsidRPr="00FC3ABB" w14:paraId="7FA535F3" w14:textId="77777777" w:rsidTr="00C501BC">
        <w:trPr>
          <w:cantSplit/>
        </w:trPr>
        <w:tc>
          <w:tcPr>
            <w:tcW w:w="9350" w:type="dxa"/>
          </w:tcPr>
          <w:p w14:paraId="1BB39FA9" w14:textId="77777777" w:rsidR="00811E1C" w:rsidRPr="00FC3ABB" w:rsidRDefault="00811E1C" w:rsidP="00C501BC">
            <w:pPr>
              <w:spacing w:before="120" w:after="120" w:line="280" w:lineRule="exact"/>
              <w:rPr>
                <w:rFonts w:eastAsia="Calibri"/>
                <w:b/>
                <w:bCs/>
                <w:i/>
                <w:iCs/>
              </w:rPr>
            </w:pPr>
            <w:r w:rsidRPr="00FC3ABB">
              <w:rPr>
                <w:rFonts w:eastAsia="Calibri"/>
                <w:b/>
                <w:bCs/>
                <w:i/>
                <w:iCs/>
              </w:rPr>
              <w:t>Worsening of memory concerns related to remembering to take medicines</w:t>
            </w:r>
          </w:p>
          <w:p w14:paraId="5500C453" w14:textId="77777777" w:rsidR="00811E1C" w:rsidRPr="00FC3ABB" w:rsidRDefault="00811E1C" w:rsidP="00C501BC">
            <w:pPr>
              <w:spacing w:before="120" w:after="120" w:line="280" w:lineRule="exact"/>
            </w:pPr>
            <w:r w:rsidRPr="00FC3ABB">
              <w:t xml:space="preserve">Using the statements from the last questions, we will define “Some Problems” as “I sometimes </w:t>
            </w:r>
            <w:r w:rsidRPr="00FC3ABB">
              <w:rPr>
                <w:rFonts w:eastAsia="Calibri"/>
              </w:rPr>
              <w:t xml:space="preserve">forget to take </w:t>
            </w:r>
            <w:r w:rsidRPr="00FC3ABB">
              <w:t xml:space="preserve">medicines </w:t>
            </w:r>
            <w:r w:rsidRPr="00FC3ABB">
              <w:rPr>
                <w:rFonts w:eastAsia="Calibri"/>
              </w:rPr>
              <w:t>at the normal time, but I remember a little later</w:t>
            </w:r>
            <w:r w:rsidRPr="00FC3ABB">
              <w:rPr>
                <w:rFonts w:eastAsia="Calibri" w:cs="Arial"/>
              </w:rPr>
              <w:t>.”</w:t>
            </w:r>
          </w:p>
          <w:p w14:paraId="19788B42" w14:textId="77777777" w:rsidR="00811E1C" w:rsidRPr="00FC3ABB" w:rsidRDefault="00811E1C" w:rsidP="00C501BC">
            <w:pPr>
              <w:spacing w:before="120" w:after="120" w:line="280" w:lineRule="exact"/>
            </w:pPr>
            <w:r w:rsidRPr="00FC3ABB">
              <w:t>We will define “More Problems” as “I c</w:t>
            </w:r>
            <w:r w:rsidRPr="00FC3ABB">
              <w:rPr>
                <w:rFonts w:eastAsia="Calibri"/>
              </w:rPr>
              <w:t xml:space="preserve">ompletely forget to take </w:t>
            </w:r>
            <w:r w:rsidRPr="00FC3ABB">
              <w:t xml:space="preserve">medicines </w:t>
            </w:r>
            <w:r w:rsidRPr="00FC3ABB">
              <w:rPr>
                <w:rFonts w:eastAsia="Calibri"/>
              </w:rPr>
              <w:t>at the normal time 1-2 times a week</w:t>
            </w:r>
            <w:r w:rsidRPr="00FC3ABB">
              <w:t>.”</w:t>
            </w:r>
          </w:p>
          <w:p w14:paraId="4083140E" w14:textId="77777777" w:rsidR="00811E1C" w:rsidRPr="00FC3ABB" w:rsidRDefault="00811E1C" w:rsidP="00C501BC">
            <w:pPr>
              <w:spacing w:before="120" w:after="120" w:line="280" w:lineRule="exact"/>
              <w:rPr>
                <w:i/>
                <w:iCs/>
              </w:rPr>
            </w:pPr>
            <w:r w:rsidRPr="00FC3ABB">
              <w:t>Even if your problems remembering to take medicines are better or worse than “Some Problems” we would like you to think about a situation where you currently have “Some Problems” and eventually have “More Problems” remembering to take medicines.</w:t>
            </w:r>
          </w:p>
        </w:tc>
      </w:tr>
      <w:tr w:rsidR="00811E1C" w:rsidRPr="00FC3ABB" w14:paraId="738B08EF" w14:textId="77777777" w:rsidTr="00C501BC">
        <w:trPr>
          <w:cantSplit/>
        </w:trPr>
        <w:tc>
          <w:tcPr>
            <w:tcW w:w="9350" w:type="dxa"/>
          </w:tcPr>
          <w:p w14:paraId="00139574" w14:textId="77777777" w:rsidR="00811E1C" w:rsidRPr="00FC3ABB" w:rsidRDefault="00811E1C" w:rsidP="00C501BC">
            <w:pPr>
              <w:spacing w:before="120" w:after="120" w:line="280" w:lineRule="exact"/>
              <w:rPr>
                <w:rFonts w:eastAsia="Calibri"/>
                <w:b/>
                <w:bCs/>
                <w:i/>
                <w:iCs/>
              </w:rPr>
            </w:pPr>
            <w:r w:rsidRPr="00FC3ABB">
              <w:rPr>
                <w:rFonts w:eastAsia="Calibri"/>
                <w:b/>
                <w:bCs/>
                <w:i/>
                <w:iCs/>
              </w:rPr>
              <w:lastRenderedPageBreak/>
              <w:t>Worsening of memory concerns related to finding the right words during a conversation</w:t>
            </w:r>
          </w:p>
          <w:p w14:paraId="0A594575" w14:textId="77777777" w:rsidR="00811E1C" w:rsidRPr="00FC3ABB" w:rsidRDefault="00811E1C" w:rsidP="00C501BC">
            <w:pPr>
              <w:spacing w:before="120" w:after="120" w:line="280" w:lineRule="exact"/>
              <w:rPr>
                <w:szCs w:val="24"/>
              </w:rPr>
            </w:pPr>
            <w:r w:rsidRPr="00FC3ABB">
              <w:rPr>
                <w:szCs w:val="24"/>
              </w:rPr>
              <w:t xml:space="preserve">We will define “More Problems” as “I </w:t>
            </w:r>
            <w:r w:rsidRPr="00FC3ABB">
              <w:rPr>
                <w:rFonts w:eastAsia="Calibri"/>
                <w:szCs w:val="24"/>
              </w:rPr>
              <w:t>cannot find the right word during a conversation, and I have to use a different word instead</w:t>
            </w:r>
            <w:r w:rsidRPr="00FC3ABB">
              <w:rPr>
                <w:szCs w:val="24"/>
              </w:rPr>
              <w:t>.”</w:t>
            </w:r>
          </w:p>
          <w:p w14:paraId="1DCA4378" w14:textId="77777777" w:rsidR="00811E1C" w:rsidRPr="00FC3ABB" w:rsidRDefault="00811E1C" w:rsidP="00C501BC">
            <w:pPr>
              <w:spacing w:before="120" w:after="120" w:line="280" w:lineRule="exact"/>
              <w:rPr>
                <w:szCs w:val="24"/>
              </w:rPr>
            </w:pPr>
            <w:r w:rsidRPr="00FC3ABB">
              <w:rPr>
                <w:szCs w:val="24"/>
              </w:rPr>
              <w:t>Even if your problems finding the right words during a conversation are better or worse than “Some Problems” we would like you to think about a situation where you currently have “Some Problems” and eventually will have “More Problems” finding the right words during a conversation.</w:t>
            </w:r>
          </w:p>
        </w:tc>
      </w:tr>
      <w:tr w:rsidR="00811E1C" w:rsidRPr="00FC3ABB" w14:paraId="66EFE422" w14:textId="77777777" w:rsidTr="00C501BC">
        <w:trPr>
          <w:cantSplit/>
        </w:trPr>
        <w:tc>
          <w:tcPr>
            <w:tcW w:w="9350" w:type="dxa"/>
          </w:tcPr>
          <w:p w14:paraId="37E2A53F" w14:textId="77777777" w:rsidR="00811E1C" w:rsidRPr="00FC3ABB" w:rsidRDefault="00811E1C" w:rsidP="00C501BC">
            <w:pPr>
              <w:spacing w:before="120" w:after="120" w:line="280" w:lineRule="exact"/>
              <w:rPr>
                <w:rFonts w:eastAsia="Calibri"/>
                <w:b/>
                <w:bCs/>
                <w:i/>
                <w:iCs/>
              </w:rPr>
            </w:pPr>
            <w:r w:rsidRPr="00FC3ABB">
              <w:rPr>
                <w:rFonts w:eastAsia="Calibri"/>
                <w:b/>
                <w:bCs/>
                <w:i/>
                <w:iCs/>
              </w:rPr>
              <w:t>Worsening of memory concerns related to remembering what they have read</w:t>
            </w:r>
          </w:p>
          <w:p w14:paraId="0CEA356F" w14:textId="77777777" w:rsidR="00811E1C" w:rsidRPr="00FC3ABB" w:rsidRDefault="00811E1C" w:rsidP="00C501BC">
            <w:pPr>
              <w:spacing w:before="120" w:after="120" w:line="280" w:lineRule="exact"/>
            </w:pPr>
            <w:r w:rsidRPr="00FC3ABB">
              <w:t>Using the statements from the last questions, we will define “Some Problems” as:</w:t>
            </w:r>
          </w:p>
          <w:p w14:paraId="1010AB1C" w14:textId="77777777" w:rsidR="00811E1C" w:rsidRPr="00FC3ABB" w:rsidRDefault="00811E1C" w:rsidP="00C501BC">
            <w:pPr>
              <w:spacing w:before="120" w:after="120" w:line="280" w:lineRule="exact"/>
              <w:ind w:left="720" w:hanging="360"/>
            </w:pPr>
            <w:r w:rsidRPr="00FC3ABB">
              <w:t xml:space="preserve">“I struggle more to </w:t>
            </w:r>
            <w:r w:rsidRPr="00FC3ABB">
              <w:rPr>
                <w:rFonts w:eastAsia="Calibri"/>
              </w:rPr>
              <w:t>remember what I have read, but eventually I remember and do not need to re-read what I have already read</w:t>
            </w:r>
            <w:r w:rsidRPr="00FC3ABB">
              <w:t>.</w:t>
            </w:r>
            <w:r w:rsidRPr="00FC3ABB">
              <w:rPr>
                <w:rFonts w:eastAsia="Calibri"/>
              </w:rPr>
              <w:t>”</w:t>
            </w:r>
          </w:p>
          <w:p w14:paraId="6A810518" w14:textId="77777777" w:rsidR="00811E1C" w:rsidRPr="00FC3ABB" w:rsidRDefault="00811E1C" w:rsidP="00C501BC">
            <w:pPr>
              <w:spacing w:before="120" w:after="120" w:line="280" w:lineRule="exact"/>
            </w:pPr>
            <w:r w:rsidRPr="00FC3ABB">
              <w:t>We will define “More Problems” as:</w:t>
            </w:r>
          </w:p>
          <w:p w14:paraId="72AD6533" w14:textId="77777777" w:rsidR="00811E1C" w:rsidRPr="00FC3ABB" w:rsidRDefault="00811E1C" w:rsidP="00C501BC">
            <w:pPr>
              <w:spacing w:before="120" w:after="120" w:line="280" w:lineRule="exact"/>
              <w:ind w:left="720" w:hanging="360"/>
            </w:pPr>
            <w:r w:rsidRPr="00FC3ABB">
              <w:t xml:space="preserve">“I </w:t>
            </w:r>
            <w:r w:rsidRPr="00FC3ABB">
              <w:rPr>
                <w:rFonts w:eastAsia="Calibri"/>
              </w:rPr>
              <w:t>often have to re-read a paragraph twice to remember what I have read.”</w:t>
            </w:r>
          </w:p>
          <w:p w14:paraId="01103C8F" w14:textId="77777777" w:rsidR="00811E1C" w:rsidRPr="00FC3ABB" w:rsidRDefault="00811E1C" w:rsidP="00C501BC">
            <w:pPr>
              <w:spacing w:before="120" w:after="120" w:line="280" w:lineRule="exact"/>
            </w:pPr>
            <w:r w:rsidRPr="00FC3ABB">
              <w:t xml:space="preserve">Even if you don’t have “Some Problems” we would like you to think about a situation where you currently do have “Some Problems” remembering what you’ve read. Please think about what it would be like to eventually have “More Problems” remembering what you have read. </w:t>
            </w:r>
          </w:p>
        </w:tc>
      </w:tr>
      <w:tr w:rsidR="00811E1C" w:rsidRPr="00FC3ABB" w14:paraId="6AE99008" w14:textId="77777777" w:rsidTr="00C501BC">
        <w:trPr>
          <w:cantSplit/>
        </w:trPr>
        <w:tc>
          <w:tcPr>
            <w:tcW w:w="9350" w:type="dxa"/>
          </w:tcPr>
          <w:p w14:paraId="1C0FD04F" w14:textId="77777777" w:rsidR="00811E1C" w:rsidRPr="00FC3ABB" w:rsidRDefault="00811E1C" w:rsidP="00C501BC">
            <w:pPr>
              <w:spacing w:before="120" w:after="120" w:line="280" w:lineRule="exact"/>
              <w:rPr>
                <w:rFonts w:eastAsia="Calibri" w:cs="Arial"/>
                <w:b/>
                <w:bCs/>
                <w:i/>
                <w:iCs/>
              </w:rPr>
            </w:pPr>
            <w:r w:rsidRPr="00FC3ABB">
              <w:rPr>
                <w:rFonts w:eastAsia="Calibri" w:cs="Arial"/>
                <w:b/>
                <w:bCs/>
                <w:i/>
                <w:iCs/>
              </w:rPr>
              <w:t>Worsening of memory concerns related to following verbal instructions</w:t>
            </w:r>
          </w:p>
          <w:p w14:paraId="25B7317B" w14:textId="77777777" w:rsidR="00811E1C" w:rsidRPr="00FC3ABB" w:rsidRDefault="00811E1C" w:rsidP="00C501BC">
            <w:pPr>
              <w:spacing w:before="120" w:after="120" w:line="280" w:lineRule="exact"/>
              <w:rPr>
                <w:szCs w:val="24"/>
              </w:rPr>
            </w:pPr>
            <w:r w:rsidRPr="00FC3ABB">
              <w:rPr>
                <w:szCs w:val="24"/>
              </w:rPr>
              <w:t>Using the statements from the last questions, we will define “Some Problems” as:</w:t>
            </w:r>
          </w:p>
          <w:p w14:paraId="7FF1F9CC" w14:textId="77777777" w:rsidR="00811E1C" w:rsidRPr="00FC3ABB" w:rsidRDefault="00811E1C" w:rsidP="00C501BC">
            <w:pPr>
              <w:spacing w:before="120" w:after="120" w:line="280" w:lineRule="exact"/>
              <w:ind w:left="720" w:hanging="360"/>
            </w:pPr>
            <w:r w:rsidRPr="00FC3ABB">
              <w:t xml:space="preserve">“I struggle more to </w:t>
            </w:r>
            <w:r w:rsidRPr="00FC3ABB">
              <w:rPr>
                <w:rFonts w:eastAsia="Calibri"/>
              </w:rPr>
              <w:t>understand verbal instructions, but I can figure out how to do the activity anyway without needing the instructions repeated</w:t>
            </w:r>
            <w:r w:rsidRPr="00FC3ABB">
              <w:t>.</w:t>
            </w:r>
            <w:r w:rsidRPr="00FC3ABB">
              <w:rPr>
                <w:rFonts w:eastAsia="Calibri"/>
              </w:rPr>
              <w:t>”</w:t>
            </w:r>
          </w:p>
          <w:p w14:paraId="0108F735" w14:textId="77777777" w:rsidR="00811E1C" w:rsidRPr="00FC3ABB" w:rsidRDefault="00811E1C" w:rsidP="00C501BC">
            <w:pPr>
              <w:spacing w:before="120" w:after="120" w:line="280" w:lineRule="exact"/>
              <w:rPr>
                <w:szCs w:val="24"/>
              </w:rPr>
            </w:pPr>
            <w:r w:rsidRPr="00FC3ABB">
              <w:rPr>
                <w:szCs w:val="24"/>
              </w:rPr>
              <w:t>We will define “More Problems” as:</w:t>
            </w:r>
          </w:p>
          <w:p w14:paraId="5000558A" w14:textId="77777777" w:rsidR="00811E1C" w:rsidRPr="00FC3ABB" w:rsidRDefault="00811E1C" w:rsidP="00C501BC">
            <w:pPr>
              <w:spacing w:before="120" w:after="120" w:line="280" w:lineRule="exact"/>
              <w:ind w:left="720" w:hanging="360"/>
            </w:pPr>
            <w:r w:rsidRPr="00FC3ABB">
              <w:t xml:space="preserve">“I </w:t>
            </w:r>
            <w:r w:rsidRPr="00FC3ABB">
              <w:rPr>
                <w:rFonts w:eastAsia="Calibri"/>
              </w:rPr>
              <w:t>need to have verbal instructions repeated several times before I figure out how to do the activity</w:t>
            </w:r>
            <w:r w:rsidRPr="00FC3ABB">
              <w:rPr>
                <w:rFonts w:eastAsia="Calibri" w:cs="Arial"/>
              </w:rPr>
              <w:t>.”</w:t>
            </w:r>
          </w:p>
          <w:p w14:paraId="37DE6C32" w14:textId="77777777" w:rsidR="00811E1C" w:rsidRPr="00FC3ABB" w:rsidRDefault="00811E1C" w:rsidP="00C501BC">
            <w:pPr>
              <w:spacing w:before="120" w:after="120" w:line="280" w:lineRule="exact"/>
            </w:pPr>
            <w:r w:rsidRPr="00FC3ABB">
              <w:t>Even if you don’t have “Some Problems” with verbal instructions, we would like you to imagine that you do have “Some Problems.” Please think about what it would be like to eventually have “More Problems” with verbal instructions.</w:t>
            </w:r>
          </w:p>
        </w:tc>
      </w:tr>
    </w:tbl>
    <w:p w14:paraId="1D4762E4" w14:textId="77777777" w:rsidR="00811E1C" w:rsidRPr="00FC3ABB" w:rsidRDefault="00811E1C" w:rsidP="00811E1C">
      <w:pPr>
        <w:spacing w:after="200" w:line="276" w:lineRule="auto"/>
        <w:rPr>
          <w:rFonts w:ascii="Calibri" w:eastAsia="Calibri" w:hAnsi="Calibri"/>
        </w:rPr>
      </w:pPr>
    </w:p>
    <w:p w14:paraId="56A99287" w14:textId="42A7C1CD" w:rsidR="00811E1C" w:rsidRPr="00FC3ABB" w:rsidRDefault="00811E1C" w:rsidP="00811E1C">
      <w:pPr>
        <w:spacing w:after="200" w:line="276" w:lineRule="auto"/>
        <w:rPr>
          <w:rFonts w:ascii="Calibri" w:eastAsia="Calibri" w:hAnsi="Calibri"/>
        </w:rPr>
      </w:pPr>
      <w:bookmarkStart w:id="1" w:name="_Ref505720316"/>
    </w:p>
    <w:bookmarkEnd w:id="1"/>
    <w:bookmarkEnd w:id="0"/>
    <w:sectPr w:rsidR="00811E1C" w:rsidRPr="00FC3ABB" w:rsidSect="00FD3795">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7110E83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64014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C78787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7C89C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36E330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376408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3298F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B20B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57CEEFA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CF074DB"/>
    <w:multiLevelType w:val="hybridMultilevel"/>
    <w:tmpl w:val="AF34D43A"/>
    <w:lvl w:ilvl="0" w:tplc="35B23B00">
      <w:start w:val="1"/>
      <w:numFmt w:val="bullet"/>
      <w:pStyle w:val="Bullet2"/>
      <w:lvlText w:val="-"/>
      <w:lvlJc w:val="left"/>
      <w:pPr>
        <w:tabs>
          <w:tab w:val="num" w:pos="2520"/>
        </w:tabs>
        <w:ind w:left="2520" w:hanging="360"/>
      </w:pPr>
      <w:rPr>
        <w:rFonts w:ascii="Courier New" w:hAnsi="Courier New" w:hint="default"/>
      </w:rPr>
    </w:lvl>
    <w:lvl w:ilvl="1" w:tplc="0C486EFC">
      <w:start w:val="1"/>
      <w:numFmt w:val="bullet"/>
      <w:lvlText w:val=""/>
      <w:lvlJc w:val="left"/>
      <w:pPr>
        <w:tabs>
          <w:tab w:val="num" w:pos="3240"/>
        </w:tabs>
        <w:ind w:left="3240" w:hanging="360"/>
      </w:pPr>
      <w:rPr>
        <w:rFonts w:ascii="Wingdings" w:hAnsi="Wingdings" w:hint="default"/>
      </w:rPr>
    </w:lvl>
    <w:lvl w:ilvl="2" w:tplc="04090005">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0" w15:restartNumberingAfterBreak="0">
    <w:nsid w:val="16781F60"/>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F15142"/>
    <w:multiLevelType w:val="hybridMultilevel"/>
    <w:tmpl w:val="4AF299A2"/>
    <w:lvl w:ilvl="0" w:tplc="FFFFFFFF">
      <w:numFmt w:val="bullet"/>
      <w:pStyle w:val="Tablebullet1"/>
      <w:lvlText w:val=""/>
      <w:lvlJc w:val="left"/>
      <w:pPr>
        <w:tabs>
          <w:tab w:val="num" w:pos="765"/>
        </w:tabs>
        <w:ind w:left="765" w:hanging="405"/>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7C3AE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2FF78CA"/>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4EEB50AA"/>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3616A95"/>
    <w:multiLevelType w:val="hybridMultilevel"/>
    <w:tmpl w:val="265C0826"/>
    <w:lvl w:ilvl="0" w:tplc="ACB400F6">
      <w:start w:val="1"/>
      <w:numFmt w:val="bullet"/>
      <w:pStyle w:val="Bullet1"/>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1700E9"/>
    <w:multiLevelType w:val="hybridMultilevel"/>
    <w:tmpl w:val="D8FE03C6"/>
    <w:lvl w:ilvl="0" w:tplc="3ED249A0">
      <w:start w:val="1"/>
      <w:numFmt w:val="decimal"/>
      <w:pStyle w:val="ScreeningQuestion"/>
      <w:lvlText w:val="S%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407065"/>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7F6B7AC7"/>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6"/>
  </w:num>
  <w:num w:numId="2">
    <w:abstractNumId w:val="16"/>
    <w:lvlOverride w:ilvl="0">
      <w:startOverride w:val="1"/>
    </w:lvlOverride>
  </w:num>
  <w:num w:numId="3">
    <w:abstractNumId w:val="12"/>
  </w:num>
  <w:num w:numId="4">
    <w:abstractNumId w:val="10"/>
  </w:num>
  <w:num w:numId="5">
    <w:abstractNumId w:val="18"/>
  </w:num>
  <w:num w:numId="6">
    <w:abstractNumId w:val="14"/>
  </w:num>
  <w:num w:numId="7">
    <w:abstractNumId w:val="17"/>
  </w:num>
  <w:num w:numId="8">
    <w:abstractNumId w:val="13"/>
  </w:num>
  <w:num w:numId="9">
    <w:abstractNumId w:val="15"/>
  </w:num>
  <w:num w:numId="10">
    <w:abstractNumId w:val="9"/>
  </w:num>
  <w:num w:numId="11">
    <w:abstractNumId w:val="8"/>
  </w:num>
  <w:num w:numId="12">
    <w:abstractNumId w:val="8"/>
  </w:num>
  <w:num w:numId="13">
    <w:abstractNumId w:val="7"/>
  </w:num>
  <w:num w:numId="14">
    <w:abstractNumId w:val="7"/>
  </w:num>
  <w:num w:numId="15">
    <w:abstractNumId w:val="6"/>
  </w:num>
  <w:num w:numId="16">
    <w:abstractNumId w:val="6"/>
  </w:num>
  <w:num w:numId="17">
    <w:abstractNumId w:val="5"/>
  </w:num>
  <w:num w:numId="18">
    <w:abstractNumId w:val="5"/>
  </w:num>
  <w:num w:numId="19">
    <w:abstractNumId w:val="4"/>
  </w:num>
  <w:num w:numId="20">
    <w:abstractNumId w:val="4"/>
  </w:num>
  <w:num w:numId="21">
    <w:abstractNumId w:val="3"/>
  </w:num>
  <w:num w:numId="22">
    <w:abstractNumId w:val="3"/>
  </w:num>
  <w:num w:numId="23">
    <w:abstractNumId w:val="2"/>
  </w:num>
  <w:num w:numId="24">
    <w:abstractNumId w:val="2"/>
  </w:num>
  <w:num w:numId="25">
    <w:abstractNumId w:val="1"/>
  </w:num>
  <w:num w:numId="26">
    <w:abstractNumId w:val="1"/>
  </w:num>
  <w:num w:numId="27">
    <w:abstractNumId w:val="0"/>
  </w:num>
  <w:num w:numId="28">
    <w:abstractNumId w:val="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E1C"/>
    <w:rsid w:val="00395FC9"/>
    <w:rsid w:val="007A01F2"/>
    <w:rsid w:val="00811E1C"/>
    <w:rsid w:val="009043A4"/>
    <w:rsid w:val="00C774EA"/>
    <w:rsid w:val="00FD3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92021"/>
  <w15:chartTrackingRefBased/>
  <w15:docId w15:val="{E42C3548-AC3B-426E-B636-3647DBF9D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99" w:unhideWhenUsed="1"/>
    <w:lsdException w:name="List 2" w:semiHidden="1" w:unhideWhenUsed="1"/>
    <w:lsdException w:name="List 3" w:semiHidden="1"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FD3795"/>
    <w:pPr>
      <w:spacing w:after="0" w:line="240" w:lineRule="atLeast"/>
    </w:pPr>
    <w:rPr>
      <w:rFonts w:ascii="Times New Roman" w:eastAsia="Times New Roman" w:hAnsi="Times New Roman" w:cs="Times New Roman"/>
      <w:sz w:val="24"/>
      <w:szCs w:val="20"/>
    </w:rPr>
  </w:style>
  <w:style w:type="paragraph" w:styleId="Heading1">
    <w:name w:val="heading 1"/>
    <w:next w:val="Normal"/>
    <w:link w:val="Heading1Char"/>
    <w:rsid w:val="00FD3795"/>
    <w:pPr>
      <w:keepNext/>
      <w:keepLines/>
      <w:spacing w:before="480" w:after="0" w:line="480" w:lineRule="auto"/>
      <w:outlineLvl w:val="0"/>
    </w:pPr>
    <w:rPr>
      <w:rFonts w:ascii="Arial" w:eastAsia="Times New Roman" w:hAnsi="Arial" w:cs="Arial"/>
      <w:b/>
      <w:caps/>
      <w:kern w:val="28"/>
      <w:sz w:val="30"/>
      <w:szCs w:val="20"/>
    </w:rPr>
  </w:style>
  <w:style w:type="paragraph" w:styleId="Heading2">
    <w:name w:val="heading 2"/>
    <w:basedOn w:val="Normal"/>
    <w:next w:val="Normal"/>
    <w:link w:val="Heading2Char"/>
    <w:rsid w:val="00FD3795"/>
    <w:pPr>
      <w:keepNext/>
      <w:keepLines/>
      <w:spacing w:line="480" w:lineRule="auto"/>
      <w:outlineLvl w:val="1"/>
    </w:pPr>
    <w:rPr>
      <w:rFonts w:ascii="Arial" w:hAnsi="Arial"/>
      <w:b/>
      <w:sz w:val="26"/>
    </w:rPr>
  </w:style>
  <w:style w:type="paragraph" w:styleId="Heading3">
    <w:name w:val="heading 3"/>
    <w:basedOn w:val="Normal"/>
    <w:next w:val="Normal"/>
    <w:link w:val="Heading3Char"/>
    <w:rsid w:val="00FD3795"/>
    <w:pPr>
      <w:keepNext/>
      <w:keepLines/>
      <w:spacing w:line="480" w:lineRule="auto"/>
      <w:outlineLvl w:val="2"/>
    </w:pPr>
    <w:rPr>
      <w:rFonts w:ascii="Arial" w:hAnsi="Arial"/>
      <w:b/>
      <w:i/>
      <w:szCs w:val="24"/>
    </w:rPr>
  </w:style>
  <w:style w:type="paragraph" w:styleId="Heading4">
    <w:name w:val="heading 4"/>
    <w:basedOn w:val="Normal"/>
    <w:next w:val="Normal"/>
    <w:link w:val="Heading4Char"/>
    <w:rsid w:val="00FD3795"/>
    <w:pPr>
      <w:tabs>
        <w:tab w:val="left" w:pos="2160"/>
      </w:tabs>
      <w:spacing w:before="200" w:line="320" w:lineRule="exact"/>
      <w:outlineLvl w:val="3"/>
    </w:pPr>
    <w:rPr>
      <w:b/>
    </w:rPr>
  </w:style>
  <w:style w:type="paragraph" w:styleId="Heading5">
    <w:name w:val="heading 5"/>
    <w:basedOn w:val="Normal"/>
    <w:next w:val="Normal"/>
    <w:link w:val="Heading5Char"/>
    <w:rsid w:val="00FD3795"/>
    <w:pPr>
      <w:spacing w:before="240" w:after="60"/>
      <w:outlineLvl w:val="4"/>
    </w:pPr>
  </w:style>
  <w:style w:type="paragraph" w:styleId="Heading6">
    <w:name w:val="heading 6"/>
    <w:basedOn w:val="Normal"/>
    <w:next w:val="Normal"/>
    <w:link w:val="Heading6Char"/>
    <w:rsid w:val="00FD3795"/>
    <w:pPr>
      <w:spacing w:before="240" w:after="60"/>
      <w:outlineLvl w:val="5"/>
    </w:pPr>
    <w:rPr>
      <w:i/>
    </w:rPr>
  </w:style>
  <w:style w:type="paragraph" w:styleId="Heading7">
    <w:name w:val="heading 7"/>
    <w:basedOn w:val="Normal"/>
    <w:next w:val="Normal"/>
    <w:link w:val="Heading7Char"/>
    <w:rsid w:val="00FD3795"/>
    <w:pPr>
      <w:spacing w:before="240" w:after="60"/>
      <w:outlineLvl w:val="6"/>
    </w:pPr>
    <w:rPr>
      <w:rFonts w:ascii="Arial" w:hAnsi="Arial"/>
      <w:sz w:val="20"/>
    </w:rPr>
  </w:style>
  <w:style w:type="paragraph" w:styleId="Heading8">
    <w:name w:val="heading 8"/>
    <w:basedOn w:val="Normal"/>
    <w:next w:val="Normal"/>
    <w:link w:val="Heading8Char"/>
    <w:rsid w:val="00FD3795"/>
    <w:pPr>
      <w:spacing w:before="240" w:after="60"/>
      <w:outlineLvl w:val="7"/>
    </w:pPr>
    <w:rPr>
      <w:rFonts w:ascii="Arial" w:hAnsi="Arial"/>
      <w:i/>
      <w:sz w:val="20"/>
    </w:rPr>
  </w:style>
  <w:style w:type="paragraph" w:styleId="Heading9">
    <w:name w:val="heading 9"/>
    <w:basedOn w:val="Normal"/>
    <w:next w:val="Normal"/>
    <w:link w:val="Heading9Char"/>
    <w:rsid w:val="00FD3795"/>
    <w:pPr>
      <w:spacing w:before="240" w:after="60"/>
      <w:outlineLvl w:val="8"/>
    </w:pPr>
    <w:rPr>
      <w:rFonts w:ascii="Arial" w:hAnsi="Arial"/>
      <w:b/>
      <w:i/>
      <w:sz w:val="18"/>
    </w:rPr>
  </w:style>
  <w:style w:type="character" w:default="1" w:styleId="DefaultParagraphFont">
    <w:name w:val="Default Paragraph Font"/>
    <w:uiPriority w:val="1"/>
    <w:semiHidden/>
    <w:unhideWhenUsed/>
    <w:rsid w:val="00FD37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795"/>
  </w:style>
  <w:style w:type="character" w:styleId="CommentReference">
    <w:name w:val="annotation reference"/>
    <w:basedOn w:val="DefaultParagraphFont"/>
    <w:semiHidden/>
    <w:rsid w:val="00FD3795"/>
    <w:rPr>
      <w:sz w:val="16"/>
      <w:szCs w:val="16"/>
    </w:rPr>
  </w:style>
  <w:style w:type="paragraph" w:styleId="CommentText">
    <w:name w:val="annotation text"/>
    <w:basedOn w:val="Normal"/>
    <w:link w:val="CommentTextChar"/>
    <w:semiHidden/>
    <w:rsid w:val="00FD3795"/>
    <w:pPr>
      <w:spacing w:line="240" w:lineRule="auto"/>
    </w:pPr>
    <w:rPr>
      <w:rFonts w:asciiTheme="minorBidi" w:hAnsiTheme="minorBidi"/>
      <w:sz w:val="20"/>
    </w:rPr>
  </w:style>
  <w:style w:type="character" w:customStyle="1" w:styleId="CommentTextChar">
    <w:name w:val="Comment Text Char"/>
    <w:basedOn w:val="DefaultParagraphFont"/>
    <w:link w:val="CommentText"/>
    <w:semiHidden/>
    <w:rsid w:val="00811E1C"/>
    <w:rPr>
      <w:rFonts w:asciiTheme="minorBidi" w:eastAsia="Times New Roman" w:hAnsiTheme="minorBidi" w:cs="Times New Roman"/>
      <w:sz w:val="20"/>
      <w:szCs w:val="20"/>
    </w:rPr>
  </w:style>
  <w:style w:type="paragraph" w:customStyle="1" w:styleId="CoverTitle">
    <w:name w:val="Cover Title"/>
    <w:basedOn w:val="Normal"/>
    <w:rsid w:val="00FD3795"/>
    <w:pPr>
      <w:spacing w:line="480" w:lineRule="auto"/>
    </w:pPr>
    <w:rPr>
      <w:rFonts w:ascii="Arial Black" w:hAnsi="Arial Black"/>
      <w:sz w:val="32"/>
    </w:rPr>
  </w:style>
  <w:style w:type="paragraph" w:customStyle="1" w:styleId="tabfigtitle">
    <w:name w:val="tab/fig title"/>
    <w:basedOn w:val="Normal"/>
    <w:rsid w:val="00FD3795"/>
    <w:pPr>
      <w:keepNext/>
      <w:keepLines/>
      <w:spacing w:before="120" w:line="480" w:lineRule="auto"/>
      <w:outlineLvl w:val="1"/>
    </w:pPr>
    <w:rPr>
      <w:rFonts w:ascii="Arial" w:hAnsi="Arial"/>
      <w:b/>
    </w:rPr>
  </w:style>
  <w:style w:type="paragraph" w:customStyle="1" w:styleId="tabfignote">
    <w:name w:val="tab/fig note"/>
    <w:qFormat/>
    <w:rsid w:val="00FD3795"/>
    <w:pPr>
      <w:keepLines/>
      <w:spacing w:before="120" w:after="0" w:line="480" w:lineRule="auto"/>
    </w:pPr>
    <w:rPr>
      <w:rFonts w:ascii="Arial" w:eastAsia="Times New Roman" w:hAnsi="Arial" w:cs="Times New Roman"/>
      <w:sz w:val="20"/>
      <w:szCs w:val="20"/>
    </w:rPr>
  </w:style>
  <w:style w:type="table" w:styleId="TableGrid">
    <w:name w:val="Table Grid"/>
    <w:basedOn w:val="TableNormal"/>
    <w:rsid w:val="00FD379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link w:val="TabletextChar"/>
    <w:qFormat/>
    <w:rsid w:val="00FD3795"/>
    <w:pPr>
      <w:spacing w:after="0" w:line="480" w:lineRule="auto"/>
    </w:pPr>
    <w:rPr>
      <w:rFonts w:ascii="Arial" w:eastAsia="Times New Roman" w:hAnsi="Arial" w:cs="Times New Roman"/>
      <w:szCs w:val="20"/>
    </w:rPr>
  </w:style>
  <w:style w:type="paragraph" w:customStyle="1" w:styleId="Tableheadings">
    <w:name w:val="Table headings"/>
    <w:basedOn w:val="Normal"/>
    <w:rsid w:val="00FD3795"/>
    <w:pPr>
      <w:spacing w:before="40" w:line="480" w:lineRule="auto"/>
      <w:jc w:val="center"/>
    </w:pPr>
    <w:rPr>
      <w:rFonts w:ascii="Arial" w:hAnsi="Arial"/>
      <w:b/>
      <w:sz w:val="22"/>
    </w:rPr>
  </w:style>
  <w:style w:type="character" w:customStyle="1" w:styleId="TabletextChar">
    <w:name w:val="Table text Char"/>
    <w:basedOn w:val="DefaultParagraphFont"/>
    <w:link w:val="Tabletext"/>
    <w:locked/>
    <w:rsid w:val="00811E1C"/>
    <w:rPr>
      <w:rFonts w:ascii="Arial" w:eastAsia="Times New Roman" w:hAnsi="Arial" w:cs="Times New Roman"/>
      <w:szCs w:val="20"/>
    </w:rPr>
  </w:style>
  <w:style w:type="paragraph" w:customStyle="1" w:styleId="ScreeningQuestion">
    <w:name w:val="Screening Question"/>
    <w:basedOn w:val="Normal"/>
    <w:qFormat/>
    <w:rsid w:val="00811E1C"/>
    <w:pPr>
      <w:numPr>
        <w:numId w:val="1"/>
      </w:numPr>
      <w:tabs>
        <w:tab w:val="num" w:pos="360"/>
      </w:tabs>
      <w:spacing w:before="480" w:after="120" w:line="360" w:lineRule="auto"/>
      <w:ind w:left="533" w:hanging="720"/>
    </w:pPr>
    <w:rPr>
      <w:rFonts w:ascii="Arial" w:hAnsi="Arial" w:cs="Courier New"/>
      <w:sz w:val="18"/>
      <w:szCs w:val="24"/>
    </w:rPr>
  </w:style>
  <w:style w:type="paragraph" w:customStyle="1" w:styleId="Heading1nonumber">
    <w:name w:val="Heading 1 no number"/>
    <w:basedOn w:val="Heading1"/>
    <w:rsid w:val="00811E1C"/>
    <w:pPr>
      <w:spacing w:line="288" w:lineRule="auto"/>
    </w:pPr>
    <w:rPr>
      <w:rFonts w:cs="Times New Roman"/>
      <w:b w:val="0"/>
      <w:caps w:val="0"/>
    </w:rPr>
  </w:style>
  <w:style w:type="character" w:customStyle="1" w:styleId="Heading1Char">
    <w:name w:val="Heading 1 Char"/>
    <w:basedOn w:val="DefaultParagraphFont"/>
    <w:link w:val="Heading1"/>
    <w:rsid w:val="00FD3795"/>
    <w:rPr>
      <w:rFonts w:ascii="Arial" w:eastAsia="Times New Roman" w:hAnsi="Arial" w:cs="Arial"/>
      <w:b/>
      <w:caps/>
      <w:kern w:val="28"/>
      <w:sz w:val="30"/>
      <w:szCs w:val="20"/>
    </w:rPr>
  </w:style>
  <w:style w:type="numbering" w:styleId="111111">
    <w:name w:val="Outline List 2"/>
    <w:basedOn w:val="NoList"/>
    <w:semiHidden/>
    <w:unhideWhenUsed/>
    <w:rsid w:val="00FD3795"/>
    <w:pPr>
      <w:numPr>
        <w:numId w:val="4"/>
      </w:numPr>
    </w:pPr>
  </w:style>
  <w:style w:type="numbering" w:styleId="1ai">
    <w:name w:val="Outline List 1"/>
    <w:basedOn w:val="NoList"/>
    <w:semiHidden/>
    <w:unhideWhenUsed/>
    <w:rsid w:val="00FD3795"/>
    <w:pPr>
      <w:numPr>
        <w:numId w:val="6"/>
      </w:numPr>
    </w:pPr>
  </w:style>
  <w:style w:type="character" w:customStyle="1" w:styleId="Heading2Char">
    <w:name w:val="Heading 2 Char"/>
    <w:link w:val="Heading2"/>
    <w:rsid w:val="00FD3795"/>
    <w:rPr>
      <w:rFonts w:ascii="Arial" w:eastAsia="Times New Roman" w:hAnsi="Arial" w:cs="Times New Roman"/>
      <w:b/>
      <w:sz w:val="26"/>
      <w:szCs w:val="20"/>
    </w:rPr>
  </w:style>
  <w:style w:type="character" w:customStyle="1" w:styleId="Heading3Char">
    <w:name w:val="Heading 3 Char"/>
    <w:basedOn w:val="DefaultParagraphFont"/>
    <w:link w:val="Heading3"/>
    <w:rsid w:val="00FD3795"/>
    <w:rPr>
      <w:rFonts w:ascii="Arial" w:eastAsia="Times New Roman" w:hAnsi="Arial" w:cs="Times New Roman"/>
      <w:b/>
      <w:i/>
      <w:sz w:val="24"/>
      <w:szCs w:val="24"/>
    </w:rPr>
  </w:style>
  <w:style w:type="character" w:customStyle="1" w:styleId="Heading4Char">
    <w:name w:val="Heading 4 Char"/>
    <w:basedOn w:val="DefaultParagraphFont"/>
    <w:link w:val="Heading4"/>
    <w:rsid w:val="00FD3795"/>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FD3795"/>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FD3795"/>
    <w:rPr>
      <w:rFonts w:ascii="Times New Roman" w:eastAsia="Times New Roman" w:hAnsi="Times New Roman" w:cs="Times New Roman"/>
      <w:i/>
      <w:sz w:val="24"/>
      <w:szCs w:val="20"/>
    </w:rPr>
  </w:style>
  <w:style w:type="character" w:customStyle="1" w:styleId="Heading7Char">
    <w:name w:val="Heading 7 Char"/>
    <w:basedOn w:val="DefaultParagraphFont"/>
    <w:link w:val="Heading7"/>
    <w:rsid w:val="00FD3795"/>
    <w:rPr>
      <w:rFonts w:ascii="Arial" w:eastAsia="Times New Roman" w:hAnsi="Arial" w:cs="Times New Roman"/>
      <w:sz w:val="20"/>
      <w:szCs w:val="20"/>
    </w:rPr>
  </w:style>
  <w:style w:type="character" w:customStyle="1" w:styleId="Heading8Char">
    <w:name w:val="Heading 8 Char"/>
    <w:basedOn w:val="DefaultParagraphFont"/>
    <w:link w:val="Heading8"/>
    <w:rsid w:val="00FD3795"/>
    <w:rPr>
      <w:rFonts w:ascii="Arial" w:eastAsia="Times New Roman" w:hAnsi="Arial" w:cs="Times New Roman"/>
      <w:i/>
      <w:sz w:val="20"/>
      <w:szCs w:val="20"/>
    </w:rPr>
  </w:style>
  <w:style w:type="character" w:customStyle="1" w:styleId="Heading9Char">
    <w:name w:val="Heading 9 Char"/>
    <w:basedOn w:val="DefaultParagraphFont"/>
    <w:link w:val="Heading9"/>
    <w:rsid w:val="00FD3795"/>
    <w:rPr>
      <w:rFonts w:ascii="Arial" w:eastAsia="Times New Roman" w:hAnsi="Arial" w:cs="Times New Roman"/>
      <w:b/>
      <w:i/>
      <w:sz w:val="18"/>
      <w:szCs w:val="20"/>
    </w:rPr>
  </w:style>
  <w:style w:type="numbering" w:styleId="ArticleSection">
    <w:name w:val="Outline List 3"/>
    <w:basedOn w:val="NoList"/>
    <w:semiHidden/>
    <w:unhideWhenUsed/>
    <w:rsid w:val="00FD3795"/>
    <w:pPr>
      <w:numPr>
        <w:numId w:val="8"/>
      </w:numPr>
    </w:pPr>
  </w:style>
  <w:style w:type="paragraph" w:styleId="BalloonText">
    <w:name w:val="Balloon Text"/>
    <w:basedOn w:val="Normal"/>
    <w:link w:val="BalloonTextChar"/>
    <w:semiHidden/>
    <w:rsid w:val="00FD3795"/>
    <w:rPr>
      <w:rFonts w:ascii="Tahoma" w:hAnsi="Tahoma" w:cs="Tahoma"/>
      <w:sz w:val="16"/>
      <w:szCs w:val="16"/>
    </w:rPr>
  </w:style>
  <w:style w:type="character" w:customStyle="1" w:styleId="BalloonTextChar">
    <w:name w:val="Balloon Text Char"/>
    <w:basedOn w:val="DefaultParagraphFont"/>
    <w:link w:val="BalloonText"/>
    <w:semiHidden/>
    <w:rsid w:val="00FD3795"/>
    <w:rPr>
      <w:rFonts w:ascii="Tahoma" w:eastAsia="Times New Roman" w:hAnsi="Tahoma" w:cs="Tahoma"/>
      <w:sz w:val="16"/>
      <w:szCs w:val="16"/>
    </w:rPr>
  </w:style>
  <w:style w:type="paragraph" w:styleId="Bibliography">
    <w:name w:val="Bibliography"/>
    <w:basedOn w:val="Normal"/>
    <w:next w:val="Normal"/>
    <w:uiPriority w:val="37"/>
    <w:semiHidden/>
    <w:unhideWhenUsed/>
    <w:rsid w:val="00FD3795"/>
  </w:style>
  <w:style w:type="paragraph" w:styleId="BlockText">
    <w:name w:val="Block Text"/>
    <w:basedOn w:val="Normal"/>
    <w:semiHidden/>
    <w:unhideWhenUsed/>
    <w:rsid w:val="00FD3795"/>
    <w:pPr>
      <w:spacing w:after="120"/>
      <w:ind w:left="1440" w:right="1440"/>
    </w:pPr>
  </w:style>
  <w:style w:type="paragraph" w:styleId="BodyText">
    <w:name w:val="Body Text"/>
    <w:basedOn w:val="Normal"/>
    <w:link w:val="BodyTextChar"/>
    <w:semiHidden/>
    <w:unhideWhenUsed/>
    <w:rsid w:val="00FD3795"/>
    <w:pPr>
      <w:spacing w:after="120"/>
    </w:pPr>
  </w:style>
  <w:style w:type="character" w:customStyle="1" w:styleId="BodyTextChar">
    <w:name w:val="Body Text Char"/>
    <w:basedOn w:val="DefaultParagraphFont"/>
    <w:link w:val="BodyText"/>
    <w:semiHidden/>
    <w:rsid w:val="00FD3795"/>
    <w:rPr>
      <w:rFonts w:ascii="Times New Roman" w:eastAsia="Times New Roman" w:hAnsi="Times New Roman" w:cs="Times New Roman"/>
      <w:sz w:val="24"/>
      <w:szCs w:val="20"/>
    </w:rPr>
  </w:style>
  <w:style w:type="paragraph" w:styleId="BodyText2">
    <w:name w:val="Body Text 2"/>
    <w:basedOn w:val="Normal"/>
    <w:link w:val="BodyText2Char"/>
    <w:semiHidden/>
    <w:unhideWhenUsed/>
    <w:rsid w:val="00FD3795"/>
    <w:pPr>
      <w:spacing w:after="120" w:line="480" w:lineRule="auto"/>
    </w:pPr>
  </w:style>
  <w:style w:type="character" w:customStyle="1" w:styleId="BodyText2Char">
    <w:name w:val="Body Text 2 Char"/>
    <w:basedOn w:val="DefaultParagraphFont"/>
    <w:link w:val="BodyText2"/>
    <w:semiHidden/>
    <w:rsid w:val="00FD3795"/>
    <w:rPr>
      <w:rFonts w:ascii="Times New Roman" w:eastAsia="Times New Roman" w:hAnsi="Times New Roman" w:cs="Times New Roman"/>
      <w:sz w:val="24"/>
      <w:szCs w:val="20"/>
    </w:rPr>
  </w:style>
  <w:style w:type="paragraph" w:styleId="BodyText3">
    <w:name w:val="Body Text 3"/>
    <w:basedOn w:val="Normal"/>
    <w:link w:val="BodyText3Char"/>
    <w:semiHidden/>
    <w:unhideWhenUsed/>
    <w:rsid w:val="00FD3795"/>
    <w:pPr>
      <w:spacing w:after="120"/>
    </w:pPr>
    <w:rPr>
      <w:sz w:val="16"/>
      <w:szCs w:val="16"/>
    </w:rPr>
  </w:style>
  <w:style w:type="character" w:customStyle="1" w:styleId="BodyText3Char">
    <w:name w:val="Body Text 3 Char"/>
    <w:basedOn w:val="DefaultParagraphFont"/>
    <w:link w:val="BodyText3"/>
    <w:semiHidden/>
    <w:rsid w:val="00FD3795"/>
    <w:rPr>
      <w:rFonts w:ascii="Times New Roman" w:eastAsia="Times New Roman" w:hAnsi="Times New Roman" w:cs="Times New Roman"/>
      <w:sz w:val="16"/>
      <w:szCs w:val="16"/>
    </w:rPr>
  </w:style>
  <w:style w:type="paragraph" w:styleId="BodyTextIndent">
    <w:name w:val="Body Text Indent"/>
    <w:basedOn w:val="Normal"/>
    <w:link w:val="BodyTextIndentChar"/>
    <w:semiHidden/>
    <w:unhideWhenUsed/>
    <w:rsid w:val="00FD3795"/>
    <w:pPr>
      <w:spacing w:after="120"/>
      <w:ind w:left="360"/>
    </w:pPr>
  </w:style>
  <w:style w:type="character" w:customStyle="1" w:styleId="BodyTextIndentChar">
    <w:name w:val="Body Text Indent Char"/>
    <w:basedOn w:val="DefaultParagraphFont"/>
    <w:link w:val="BodyTextIndent"/>
    <w:semiHidden/>
    <w:rsid w:val="00FD3795"/>
    <w:rPr>
      <w:rFonts w:ascii="Times New Roman" w:eastAsia="Times New Roman" w:hAnsi="Times New Roman" w:cs="Times New Roman"/>
      <w:sz w:val="24"/>
      <w:szCs w:val="20"/>
    </w:rPr>
  </w:style>
  <w:style w:type="paragraph" w:styleId="BodyTextFirstIndent2">
    <w:name w:val="Body Text First Indent 2"/>
    <w:basedOn w:val="BodyTextIndent"/>
    <w:link w:val="BodyTextFirstIndent2Char"/>
    <w:semiHidden/>
    <w:unhideWhenUsed/>
    <w:rsid w:val="00FD3795"/>
    <w:pPr>
      <w:ind w:firstLine="210"/>
    </w:pPr>
  </w:style>
  <w:style w:type="character" w:customStyle="1" w:styleId="BodyTextFirstIndent2Char">
    <w:name w:val="Body Text First Indent 2 Char"/>
    <w:basedOn w:val="BodyTextIndentChar"/>
    <w:link w:val="BodyTextFirstIndent2"/>
    <w:semiHidden/>
    <w:rsid w:val="00FD3795"/>
    <w:rPr>
      <w:rFonts w:ascii="Times New Roman" w:eastAsia="Times New Roman" w:hAnsi="Times New Roman" w:cs="Times New Roman"/>
      <w:sz w:val="24"/>
      <w:szCs w:val="20"/>
    </w:rPr>
  </w:style>
  <w:style w:type="paragraph" w:styleId="BodyTextIndent2">
    <w:name w:val="Body Text Indent 2"/>
    <w:basedOn w:val="Normal"/>
    <w:link w:val="BodyTextIndent2Char"/>
    <w:semiHidden/>
    <w:unhideWhenUsed/>
    <w:rsid w:val="00FD3795"/>
    <w:pPr>
      <w:spacing w:after="120" w:line="480" w:lineRule="auto"/>
      <w:ind w:left="360"/>
    </w:pPr>
  </w:style>
  <w:style w:type="character" w:customStyle="1" w:styleId="BodyTextIndent2Char">
    <w:name w:val="Body Text Indent 2 Char"/>
    <w:basedOn w:val="DefaultParagraphFont"/>
    <w:link w:val="BodyTextIndent2"/>
    <w:semiHidden/>
    <w:rsid w:val="00FD3795"/>
    <w:rPr>
      <w:rFonts w:ascii="Times New Roman" w:eastAsia="Times New Roman" w:hAnsi="Times New Roman" w:cs="Times New Roman"/>
      <w:sz w:val="24"/>
      <w:szCs w:val="20"/>
    </w:rPr>
  </w:style>
  <w:style w:type="paragraph" w:styleId="BodyTextIndent3">
    <w:name w:val="Body Text Indent 3"/>
    <w:basedOn w:val="Normal"/>
    <w:link w:val="BodyTextIndent3Char"/>
    <w:semiHidden/>
    <w:unhideWhenUsed/>
    <w:rsid w:val="00FD3795"/>
    <w:pPr>
      <w:spacing w:after="120"/>
      <w:ind w:left="360"/>
    </w:pPr>
    <w:rPr>
      <w:sz w:val="16"/>
      <w:szCs w:val="16"/>
    </w:rPr>
  </w:style>
  <w:style w:type="character" w:customStyle="1" w:styleId="BodyTextIndent3Char">
    <w:name w:val="Body Text Indent 3 Char"/>
    <w:basedOn w:val="DefaultParagraphFont"/>
    <w:link w:val="BodyTextIndent3"/>
    <w:semiHidden/>
    <w:rsid w:val="00FD3795"/>
    <w:rPr>
      <w:rFonts w:ascii="Times New Roman" w:eastAsia="Times New Roman" w:hAnsi="Times New Roman" w:cs="Times New Roman"/>
      <w:sz w:val="16"/>
      <w:szCs w:val="16"/>
    </w:rPr>
  </w:style>
  <w:style w:type="paragraph" w:customStyle="1" w:styleId="Bullet1">
    <w:name w:val="Bullet 1"/>
    <w:basedOn w:val="Normal"/>
    <w:link w:val="Bullet1Char"/>
    <w:qFormat/>
    <w:rsid w:val="00FD3795"/>
    <w:pPr>
      <w:numPr>
        <w:numId w:val="9"/>
      </w:numPr>
      <w:tabs>
        <w:tab w:val="clear" w:pos="1440"/>
        <w:tab w:val="num" w:pos="360"/>
      </w:tabs>
      <w:spacing w:before="120" w:line="480" w:lineRule="auto"/>
    </w:pPr>
  </w:style>
  <w:style w:type="character" w:customStyle="1" w:styleId="Bullet1Char">
    <w:name w:val="Bullet 1 Char"/>
    <w:basedOn w:val="DefaultParagraphFont"/>
    <w:link w:val="Bullet1"/>
    <w:rsid w:val="00FD3795"/>
    <w:rPr>
      <w:rFonts w:ascii="Times New Roman" w:eastAsia="Times New Roman" w:hAnsi="Times New Roman" w:cs="Times New Roman"/>
      <w:sz w:val="24"/>
      <w:szCs w:val="20"/>
    </w:rPr>
  </w:style>
  <w:style w:type="paragraph" w:customStyle="1" w:styleId="Bullet2">
    <w:name w:val="Bullet 2"/>
    <w:basedOn w:val="Bullet1"/>
    <w:qFormat/>
    <w:rsid w:val="00FD3795"/>
    <w:pPr>
      <w:numPr>
        <w:numId w:val="10"/>
      </w:numPr>
      <w:tabs>
        <w:tab w:val="clear" w:pos="2520"/>
      </w:tabs>
    </w:pPr>
  </w:style>
  <w:style w:type="paragraph" w:styleId="Caption">
    <w:name w:val="caption"/>
    <w:basedOn w:val="Normal"/>
    <w:next w:val="Normal"/>
    <w:semiHidden/>
    <w:unhideWhenUsed/>
    <w:rsid w:val="00FD3795"/>
    <w:rPr>
      <w:b/>
      <w:bCs/>
      <w:sz w:val="20"/>
    </w:rPr>
  </w:style>
  <w:style w:type="paragraph" w:styleId="Closing">
    <w:name w:val="Closing"/>
    <w:basedOn w:val="Normal"/>
    <w:link w:val="ClosingChar"/>
    <w:semiHidden/>
    <w:unhideWhenUsed/>
    <w:rsid w:val="00FD3795"/>
    <w:pPr>
      <w:ind w:left="4320"/>
    </w:pPr>
  </w:style>
  <w:style w:type="character" w:customStyle="1" w:styleId="ClosingChar">
    <w:name w:val="Closing Char"/>
    <w:basedOn w:val="DefaultParagraphFont"/>
    <w:link w:val="Closing"/>
    <w:semiHidden/>
    <w:rsid w:val="00FD3795"/>
    <w:rPr>
      <w:rFonts w:ascii="Times New Roman" w:eastAsia="Times New Roman" w:hAnsi="Times New Roman" w:cs="Times New Roman"/>
      <w:sz w:val="24"/>
      <w:szCs w:val="20"/>
    </w:rPr>
  </w:style>
  <w:style w:type="table" w:styleId="ColorfulGrid">
    <w:name w:val="Colorful Grid"/>
    <w:basedOn w:val="TableNormal"/>
    <w:uiPriority w:val="73"/>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semiHidden/>
    <w:rsid w:val="00FD3795"/>
    <w:pPr>
      <w:spacing w:line="240" w:lineRule="atLeast"/>
    </w:pPr>
    <w:rPr>
      <w:rFonts w:ascii="Times New Roman" w:hAnsi="Times New Roman"/>
      <w:b/>
      <w:bCs/>
    </w:rPr>
  </w:style>
  <w:style w:type="character" w:customStyle="1" w:styleId="CommentSubjectChar">
    <w:name w:val="Comment Subject Char"/>
    <w:basedOn w:val="CommentTextChar"/>
    <w:link w:val="CommentSubject"/>
    <w:semiHidden/>
    <w:rsid w:val="00FD3795"/>
    <w:rPr>
      <w:rFonts w:ascii="Times New Roman" w:eastAsia="Times New Roman" w:hAnsi="Times New Roman" w:cs="Times New Roman"/>
      <w:b/>
      <w:bCs/>
      <w:sz w:val="20"/>
      <w:szCs w:val="20"/>
    </w:rPr>
  </w:style>
  <w:style w:type="character" w:customStyle="1" w:styleId="country">
    <w:name w:val="country"/>
    <w:rsid w:val="00FD3795"/>
  </w:style>
  <w:style w:type="paragraph" w:customStyle="1" w:styleId="Coverboldheadings">
    <w:name w:val="Cover bold headings"/>
    <w:basedOn w:val="Normal"/>
    <w:rsid w:val="00FD3795"/>
    <w:pPr>
      <w:spacing w:line="480" w:lineRule="auto"/>
    </w:pPr>
    <w:rPr>
      <w:rFonts w:ascii="Arial" w:hAnsi="Arial" w:cs="Arial"/>
      <w:b/>
      <w:sz w:val="26"/>
    </w:rPr>
  </w:style>
  <w:style w:type="paragraph" w:customStyle="1" w:styleId="Covertext">
    <w:name w:val="Cover text"/>
    <w:basedOn w:val="Normal"/>
    <w:link w:val="CovertextChar"/>
    <w:rsid w:val="00FD3795"/>
    <w:pPr>
      <w:spacing w:line="480" w:lineRule="auto"/>
    </w:pPr>
    <w:rPr>
      <w:rFonts w:ascii="Arial" w:hAnsi="Arial"/>
    </w:rPr>
  </w:style>
  <w:style w:type="character" w:customStyle="1" w:styleId="CovertextChar">
    <w:name w:val="Cover text Char"/>
    <w:basedOn w:val="DefaultParagraphFont"/>
    <w:link w:val="Covertext"/>
    <w:rsid w:val="00FD3795"/>
    <w:rPr>
      <w:rFonts w:ascii="Arial" w:eastAsia="Times New Roman" w:hAnsi="Arial" w:cs="Times New Roman"/>
      <w:sz w:val="24"/>
      <w:szCs w:val="20"/>
    </w:rPr>
  </w:style>
  <w:style w:type="table" w:styleId="DarkList">
    <w:name w:val="Dark List"/>
    <w:basedOn w:val="TableNormal"/>
    <w:uiPriority w:val="70"/>
    <w:semiHidden/>
    <w:unhideWhenUsed/>
    <w:rsid w:val="00FD3795"/>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D3795"/>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FD3795"/>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FD3795"/>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D3795"/>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D3795"/>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FD3795"/>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ocumentMap">
    <w:name w:val="Document Map"/>
    <w:basedOn w:val="Normal"/>
    <w:link w:val="DocumentMapChar"/>
    <w:semiHidden/>
    <w:rsid w:val="00FD3795"/>
    <w:pPr>
      <w:shd w:val="clear" w:color="auto" w:fill="000080"/>
    </w:pPr>
    <w:rPr>
      <w:rFonts w:ascii="Tahoma" w:hAnsi="Tahoma" w:cs="Tahoma"/>
      <w:sz w:val="20"/>
    </w:rPr>
  </w:style>
  <w:style w:type="character" w:customStyle="1" w:styleId="DocumentMapChar">
    <w:name w:val="Document Map Char"/>
    <w:basedOn w:val="DefaultParagraphFont"/>
    <w:link w:val="DocumentMap"/>
    <w:semiHidden/>
    <w:rsid w:val="00FD3795"/>
    <w:rPr>
      <w:rFonts w:ascii="Tahoma" w:eastAsia="Times New Roman" w:hAnsi="Tahoma" w:cs="Tahoma"/>
      <w:sz w:val="20"/>
      <w:szCs w:val="20"/>
      <w:shd w:val="clear" w:color="auto" w:fill="000080"/>
    </w:rPr>
  </w:style>
  <w:style w:type="paragraph" w:styleId="E-mailSignature">
    <w:name w:val="E-mail Signature"/>
    <w:basedOn w:val="Normal"/>
    <w:link w:val="E-mailSignatureChar"/>
    <w:semiHidden/>
    <w:unhideWhenUsed/>
    <w:rsid w:val="00FD3795"/>
  </w:style>
  <w:style w:type="character" w:customStyle="1" w:styleId="E-mailSignatureChar">
    <w:name w:val="E-mail Signature Char"/>
    <w:basedOn w:val="DefaultParagraphFont"/>
    <w:link w:val="E-mailSignature"/>
    <w:semiHidden/>
    <w:rsid w:val="00FD3795"/>
    <w:rPr>
      <w:rFonts w:ascii="Times New Roman" w:eastAsia="Times New Roman" w:hAnsi="Times New Roman" w:cs="Times New Roman"/>
      <w:sz w:val="24"/>
      <w:szCs w:val="20"/>
    </w:rPr>
  </w:style>
  <w:style w:type="character" w:styleId="EndnoteReference">
    <w:name w:val="endnote reference"/>
    <w:basedOn w:val="DefaultParagraphFont"/>
    <w:semiHidden/>
    <w:unhideWhenUsed/>
    <w:rsid w:val="00FD3795"/>
    <w:rPr>
      <w:vertAlign w:val="superscript"/>
    </w:rPr>
  </w:style>
  <w:style w:type="paragraph" w:styleId="EndnoteText">
    <w:name w:val="endnote text"/>
    <w:basedOn w:val="Normal"/>
    <w:link w:val="EndnoteTextChar"/>
    <w:semiHidden/>
    <w:unhideWhenUsed/>
    <w:rsid w:val="00FD3795"/>
    <w:rPr>
      <w:sz w:val="20"/>
    </w:rPr>
  </w:style>
  <w:style w:type="character" w:customStyle="1" w:styleId="EndnoteTextChar">
    <w:name w:val="Endnote Text Char"/>
    <w:basedOn w:val="DefaultParagraphFont"/>
    <w:link w:val="EndnoteText"/>
    <w:semiHidden/>
    <w:rsid w:val="00FD3795"/>
    <w:rPr>
      <w:rFonts w:ascii="Times New Roman" w:eastAsia="Times New Roman" w:hAnsi="Times New Roman" w:cs="Times New Roman"/>
      <w:sz w:val="20"/>
      <w:szCs w:val="20"/>
    </w:rPr>
  </w:style>
  <w:style w:type="paragraph" w:styleId="EnvelopeAddress">
    <w:name w:val="envelope address"/>
    <w:basedOn w:val="Normal"/>
    <w:semiHidden/>
    <w:unhideWhenUsed/>
    <w:rsid w:val="00FD379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semiHidden/>
    <w:unhideWhenUsed/>
    <w:rsid w:val="00FD3795"/>
    <w:rPr>
      <w:rFonts w:asciiTheme="majorHAnsi" w:eastAsiaTheme="majorEastAsia" w:hAnsiTheme="majorHAnsi" w:cstheme="majorBidi"/>
      <w:sz w:val="20"/>
    </w:rPr>
  </w:style>
  <w:style w:type="character" w:styleId="FollowedHyperlink">
    <w:name w:val="FollowedHyperlink"/>
    <w:basedOn w:val="DefaultParagraphFont"/>
    <w:rsid w:val="00FD3795"/>
    <w:rPr>
      <w:color w:val="800080"/>
      <w:u w:val="single"/>
    </w:rPr>
  </w:style>
  <w:style w:type="paragraph" w:styleId="Footer">
    <w:name w:val="footer"/>
    <w:basedOn w:val="Normal"/>
    <w:next w:val="Normal"/>
    <w:link w:val="FooterChar"/>
    <w:rsid w:val="00FD3795"/>
    <w:rPr>
      <w:rFonts w:ascii="Tahoma" w:hAnsi="Tahoma"/>
    </w:rPr>
  </w:style>
  <w:style w:type="character" w:customStyle="1" w:styleId="FooterChar">
    <w:name w:val="Footer Char"/>
    <w:basedOn w:val="DefaultParagraphFont"/>
    <w:link w:val="Footer"/>
    <w:rsid w:val="00FD3795"/>
    <w:rPr>
      <w:rFonts w:ascii="Tahoma" w:eastAsia="Times New Roman" w:hAnsi="Tahoma" w:cs="Times New Roman"/>
      <w:sz w:val="24"/>
      <w:szCs w:val="20"/>
    </w:rPr>
  </w:style>
  <w:style w:type="character" w:styleId="FootnoteReference">
    <w:name w:val="footnote reference"/>
    <w:basedOn w:val="DefaultParagraphFont"/>
    <w:semiHidden/>
    <w:unhideWhenUsed/>
    <w:rsid w:val="00FD3795"/>
    <w:rPr>
      <w:vertAlign w:val="superscript"/>
    </w:rPr>
  </w:style>
  <w:style w:type="paragraph" w:styleId="FootnoteText">
    <w:name w:val="footnote text"/>
    <w:basedOn w:val="Normal"/>
    <w:link w:val="FootnoteTextChar"/>
    <w:semiHidden/>
    <w:rsid w:val="00FD3795"/>
    <w:pPr>
      <w:ind w:left="270" w:hanging="270"/>
    </w:pPr>
    <w:rPr>
      <w:sz w:val="18"/>
    </w:rPr>
  </w:style>
  <w:style w:type="character" w:customStyle="1" w:styleId="FootnoteTextChar">
    <w:name w:val="Footnote Text Char"/>
    <w:basedOn w:val="DefaultParagraphFont"/>
    <w:link w:val="FootnoteText"/>
    <w:semiHidden/>
    <w:rsid w:val="00FD3795"/>
    <w:rPr>
      <w:rFonts w:ascii="Times New Roman" w:eastAsia="Times New Roman" w:hAnsi="Times New Roman" w:cs="Times New Roman"/>
      <w:sz w:val="18"/>
      <w:szCs w:val="20"/>
    </w:rPr>
  </w:style>
  <w:style w:type="table" w:styleId="GridTable1Light">
    <w:name w:val="Grid Table 1 Light"/>
    <w:basedOn w:val="TableNormal"/>
    <w:uiPriority w:val="46"/>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D3795"/>
    <w:pPr>
      <w:spacing w:after="0" w:line="240" w:lineRule="auto"/>
    </w:pPr>
    <w:rPr>
      <w:rFonts w:ascii="Times New Roman" w:eastAsia="Times New Roman" w:hAnsi="Times New Roman" w:cs="Times New Roman"/>
      <w:color w:val="2F5496" w:themeColor="accent1" w:themeShade="BF"/>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FD3795"/>
    <w:pPr>
      <w:spacing w:after="0" w:line="240" w:lineRule="auto"/>
    </w:pPr>
    <w:rPr>
      <w:rFonts w:ascii="Times New Roman" w:eastAsia="Times New Roman" w:hAnsi="Times New Roman" w:cs="Times New Roman"/>
      <w:color w:val="C45911" w:themeColor="accent2" w:themeShade="BF"/>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FD3795"/>
    <w:pPr>
      <w:spacing w:after="0" w:line="240" w:lineRule="auto"/>
    </w:pPr>
    <w:rPr>
      <w:rFonts w:ascii="Times New Roman" w:eastAsia="Times New Roman" w:hAnsi="Times New Roman" w:cs="Times New Roman"/>
      <w:color w:val="7B7B7B" w:themeColor="accent3" w:themeShade="BF"/>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D3795"/>
    <w:pPr>
      <w:spacing w:after="0" w:line="240" w:lineRule="auto"/>
    </w:pPr>
    <w:rPr>
      <w:rFonts w:ascii="Times New Roman" w:eastAsia="Times New Roman" w:hAnsi="Times New Roman" w:cs="Times New Roman"/>
      <w:color w:val="BF8F00" w:themeColor="accent4" w:themeShade="BF"/>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D3795"/>
    <w:pPr>
      <w:spacing w:after="0" w:line="240" w:lineRule="auto"/>
    </w:pPr>
    <w:rPr>
      <w:rFonts w:ascii="Times New Roman" w:eastAsia="Times New Roman" w:hAnsi="Times New Roman" w:cs="Times New Roman"/>
      <w:color w:val="2E74B5" w:themeColor="accent5" w:themeShade="BF"/>
      <w:sz w:val="20"/>
      <w:szCs w:val="20"/>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FD3795"/>
    <w:pPr>
      <w:spacing w:after="0" w:line="240" w:lineRule="auto"/>
    </w:pPr>
    <w:rPr>
      <w:rFonts w:ascii="Times New Roman" w:eastAsia="Times New Roman" w:hAnsi="Times New Roman" w:cs="Times New Roman"/>
      <w:color w:val="538135" w:themeColor="accent6" w:themeShade="BF"/>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D3795"/>
    <w:pPr>
      <w:spacing w:after="0" w:line="240" w:lineRule="auto"/>
    </w:pPr>
    <w:rPr>
      <w:rFonts w:ascii="Times New Roman" w:eastAsia="Times New Roman" w:hAnsi="Times New Roman" w:cs="Times New Roman"/>
      <w:color w:val="2F5496" w:themeColor="accent1" w:themeShade="BF"/>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FD3795"/>
    <w:pPr>
      <w:spacing w:after="0" w:line="240" w:lineRule="auto"/>
    </w:pPr>
    <w:rPr>
      <w:rFonts w:ascii="Times New Roman" w:eastAsia="Times New Roman" w:hAnsi="Times New Roman" w:cs="Times New Roman"/>
      <w:color w:val="C45911" w:themeColor="accent2" w:themeShade="BF"/>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FD3795"/>
    <w:pPr>
      <w:spacing w:after="0" w:line="240" w:lineRule="auto"/>
    </w:pPr>
    <w:rPr>
      <w:rFonts w:ascii="Times New Roman" w:eastAsia="Times New Roman" w:hAnsi="Times New Roman" w:cs="Times New Roman"/>
      <w:color w:val="7B7B7B" w:themeColor="accent3" w:themeShade="BF"/>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D3795"/>
    <w:pPr>
      <w:spacing w:after="0" w:line="240" w:lineRule="auto"/>
    </w:pPr>
    <w:rPr>
      <w:rFonts w:ascii="Times New Roman" w:eastAsia="Times New Roman" w:hAnsi="Times New Roman" w:cs="Times New Roman"/>
      <w:color w:val="BF8F00" w:themeColor="accent4" w:themeShade="BF"/>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D3795"/>
    <w:pPr>
      <w:spacing w:after="0" w:line="240" w:lineRule="auto"/>
    </w:pPr>
    <w:rPr>
      <w:rFonts w:ascii="Times New Roman" w:eastAsia="Times New Roman" w:hAnsi="Times New Roman" w:cs="Times New Roman"/>
      <w:color w:val="2E74B5" w:themeColor="accent5" w:themeShade="BF"/>
      <w:sz w:val="20"/>
      <w:szCs w:val="20"/>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FD3795"/>
    <w:pPr>
      <w:spacing w:after="0" w:line="240" w:lineRule="auto"/>
    </w:pPr>
    <w:rPr>
      <w:rFonts w:ascii="Times New Roman" w:eastAsia="Times New Roman" w:hAnsi="Times New Roman" w:cs="Times New Roman"/>
      <w:color w:val="538135" w:themeColor="accent6" w:themeShade="BF"/>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FD3795"/>
    <w:rPr>
      <w:color w:val="2B579A"/>
      <w:shd w:val="clear" w:color="auto" w:fill="E6E6E6"/>
    </w:rPr>
  </w:style>
  <w:style w:type="paragraph" w:styleId="Header">
    <w:name w:val="header"/>
    <w:basedOn w:val="Normal"/>
    <w:next w:val="Normal"/>
    <w:link w:val="HeaderChar"/>
    <w:rsid w:val="00FD3795"/>
    <w:pPr>
      <w:pBdr>
        <w:bottom w:val="single" w:sz="8" w:space="1" w:color="auto"/>
      </w:pBdr>
    </w:pPr>
    <w:rPr>
      <w:rFonts w:ascii="Arial" w:hAnsi="Arial"/>
      <w:i/>
      <w:sz w:val="20"/>
    </w:rPr>
  </w:style>
  <w:style w:type="character" w:customStyle="1" w:styleId="HeaderChar">
    <w:name w:val="Header Char"/>
    <w:basedOn w:val="DefaultParagraphFont"/>
    <w:link w:val="Header"/>
    <w:rsid w:val="00FD3795"/>
    <w:rPr>
      <w:rFonts w:ascii="Arial" w:eastAsia="Times New Roman" w:hAnsi="Arial" w:cs="Times New Roman"/>
      <w:i/>
      <w:sz w:val="20"/>
      <w:szCs w:val="20"/>
    </w:rPr>
  </w:style>
  <w:style w:type="character" w:styleId="HTMLAcronym">
    <w:name w:val="HTML Acronym"/>
    <w:basedOn w:val="DefaultParagraphFont"/>
    <w:semiHidden/>
    <w:unhideWhenUsed/>
    <w:rsid w:val="00FD3795"/>
  </w:style>
  <w:style w:type="paragraph" w:styleId="HTMLAddress">
    <w:name w:val="HTML Address"/>
    <w:basedOn w:val="Normal"/>
    <w:link w:val="HTMLAddressChar"/>
    <w:semiHidden/>
    <w:unhideWhenUsed/>
    <w:rsid w:val="00FD3795"/>
    <w:rPr>
      <w:i/>
      <w:iCs/>
    </w:rPr>
  </w:style>
  <w:style w:type="character" w:customStyle="1" w:styleId="HTMLAddressChar">
    <w:name w:val="HTML Address Char"/>
    <w:basedOn w:val="DefaultParagraphFont"/>
    <w:link w:val="HTMLAddress"/>
    <w:semiHidden/>
    <w:rsid w:val="00FD3795"/>
    <w:rPr>
      <w:rFonts w:ascii="Times New Roman" w:eastAsia="Times New Roman" w:hAnsi="Times New Roman" w:cs="Times New Roman"/>
      <w:i/>
      <w:iCs/>
      <w:sz w:val="24"/>
      <w:szCs w:val="20"/>
    </w:rPr>
  </w:style>
  <w:style w:type="character" w:styleId="HTMLCite">
    <w:name w:val="HTML Cite"/>
    <w:basedOn w:val="DefaultParagraphFont"/>
    <w:semiHidden/>
    <w:unhideWhenUsed/>
    <w:rsid w:val="00FD3795"/>
    <w:rPr>
      <w:i/>
      <w:iCs/>
    </w:rPr>
  </w:style>
  <w:style w:type="character" w:styleId="HTMLCode">
    <w:name w:val="HTML Code"/>
    <w:basedOn w:val="DefaultParagraphFont"/>
    <w:semiHidden/>
    <w:unhideWhenUsed/>
    <w:rsid w:val="00FD3795"/>
    <w:rPr>
      <w:rFonts w:ascii="Courier New" w:hAnsi="Courier New" w:cs="Courier New"/>
      <w:sz w:val="20"/>
      <w:szCs w:val="20"/>
    </w:rPr>
  </w:style>
  <w:style w:type="character" w:styleId="HTMLDefinition">
    <w:name w:val="HTML Definition"/>
    <w:basedOn w:val="DefaultParagraphFont"/>
    <w:semiHidden/>
    <w:unhideWhenUsed/>
    <w:rsid w:val="00FD3795"/>
    <w:rPr>
      <w:i/>
      <w:iCs/>
    </w:rPr>
  </w:style>
  <w:style w:type="character" w:styleId="HTMLKeyboard">
    <w:name w:val="HTML Keyboard"/>
    <w:basedOn w:val="DefaultParagraphFont"/>
    <w:semiHidden/>
    <w:unhideWhenUsed/>
    <w:rsid w:val="00FD3795"/>
    <w:rPr>
      <w:rFonts w:ascii="Courier New" w:hAnsi="Courier New" w:cs="Courier New"/>
      <w:sz w:val="20"/>
      <w:szCs w:val="20"/>
    </w:rPr>
  </w:style>
  <w:style w:type="paragraph" w:styleId="HTMLPreformatted">
    <w:name w:val="HTML Preformatted"/>
    <w:basedOn w:val="Normal"/>
    <w:link w:val="HTMLPreformattedChar"/>
    <w:semiHidden/>
    <w:unhideWhenUsed/>
    <w:rsid w:val="00FD3795"/>
    <w:rPr>
      <w:rFonts w:ascii="Courier New" w:hAnsi="Courier New" w:cs="Courier New"/>
      <w:sz w:val="20"/>
    </w:rPr>
  </w:style>
  <w:style w:type="character" w:customStyle="1" w:styleId="HTMLPreformattedChar">
    <w:name w:val="HTML Preformatted Char"/>
    <w:basedOn w:val="DefaultParagraphFont"/>
    <w:link w:val="HTMLPreformatted"/>
    <w:semiHidden/>
    <w:rsid w:val="00FD3795"/>
    <w:rPr>
      <w:rFonts w:ascii="Courier New" w:eastAsia="Times New Roman" w:hAnsi="Courier New" w:cs="Courier New"/>
      <w:sz w:val="20"/>
      <w:szCs w:val="20"/>
    </w:rPr>
  </w:style>
  <w:style w:type="character" w:styleId="HTMLSample">
    <w:name w:val="HTML Sample"/>
    <w:basedOn w:val="DefaultParagraphFont"/>
    <w:semiHidden/>
    <w:unhideWhenUsed/>
    <w:rsid w:val="00FD3795"/>
    <w:rPr>
      <w:rFonts w:ascii="Courier New" w:hAnsi="Courier New" w:cs="Courier New"/>
    </w:rPr>
  </w:style>
  <w:style w:type="character" w:styleId="HTMLTypewriter">
    <w:name w:val="HTML Typewriter"/>
    <w:basedOn w:val="DefaultParagraphFont"/>
    <w:semiHidden/>
    <w:unhideWhenUsed/>
    <w:rsid w:val="00FD3795"/>
    <w:rPr>
      <w:rFonts w:ascii="Courier New" w:hAnsi="Courier New" w:cs="Courier New"/>
      <w:sz w:val="20"/>
      <w:szCs w:val="20"/>
    </w:rPr>
  </w:style>
  <w:style w:type="character" w:styleId="HTMLVariable">
    <w:name w:val="HTML Variable"/>
    <w:basedOn w:val="DefaultParagraphFont"/>
    <w:semiHidden/>
    <w:unhideWhenUsed/>
    <w:rsid w:val="00FD3795"/>
    <w:rPr>
      <w:i/>
      <w:iCs/>
    </w:rPr>
  </w:style>
  <w:style w:type="character" w:styleId="Hyperlink">
    <w:name w:val="Hyperlink"/>
    <w:basedOn w:val="DefaultParagraphFont"/>
    <w:rsid w:val="00FD3795"/>
    <w:rPr>
      <w:color w:val="0000FF"/>
      <w:u w:val="single"/>
    </w:rPr>
  </w:style>
  <w:style w:type="paragraph" w:styleId="Index1">
    <w:name w:val="index 1"/>
    <w:basedOn w:val="Normal"/>
    <w:next w:val="Normal"/>
    <w:autoRedefine/>
    <w:semiHidden/>
    <w:rsid w:val="00FD3795"/>
    <w:pPr>
      <w:tabs>
        <w:tab w:val="right" w:pos="4130"/>
      </w:tabs>
      <w:ind w:left="240" w:hanging="240"/>
    </w:pPr>
    <w:rPr>
      <w:noProof/>
      <w:sz w:val="18"/>
      <w:szCs w:val="18"/>
    </w:rPr>
  </w:style>
  <w:style w:type="paragraph" w:styleId="Index2">
    <w:name w:val="index 2"/>
    <w:basedOn w:val="Normal"/>
    <w:next w:val="Normal"/>
    <w:autoRedefine/>
    <w:semiHidden/>
    <w:rsid w:val="00FD3795"/>
    <w:pPr>
      <w:ind w:left="480" w:hanging="240"/>
    </w:pPr>
    <w:rPr>
      <w:sz w:val="18"/>
      <w:szCs w:val="18"/>
    </w:rPr>
  </w:style>
  <w:style w:type="paragraph" w:styleId="Index3">
    <w:name w:val="index 3"/>
    <w:basedOn w:val="Normal"/>
    <w:next w:val="Normal"/>
    <w:autoRedefine/>
    <w:semiHidden/>
    <w:rsid w:val="00FD3795"/>
    <w:pPr>
      <w:ind w:left="720" w:hanging="240"/>
    </w:pPr>
    <w:rPr>
      <w:sz w:val="18"/>
      <w:szCs w:val="18"/>
    </w:rPr>
  </w:style>
  <w:style w:type="paragraph" w:styleId="Index4">
    <w:name w:val="index 4"/>
    <w:basedOn w:val="Normal"/>
    <w:next w:val="Normal"/>
    <w:autoRedefine/>
    <w:semiHidden/>
    <w:rsid w:val="00FD3795"/>
    <w:pPr>
      <w:ind w:left="960" w:hanging="240"/>
    </w:pPr>
    <w:rPr>
      <w:sz w:val="18"/>
      <w:szCs w:val="18"/>
    </w:rPr>
  </w:style>
  <w:style w:type="paragraph" w:styleId="Index5">
    <w:name w:val="index 5"/>
    <w:basedOn w:val="Normal"/>
    <w:next w:val="Normal"/>
    <w:autoRedefine/>
    <w:semiHidden/>
    <w:rsid w:val="00FD3795"/>
    <w:pPr>
      <w:ind w:left="1200" w:hanging="240"/>
    </w:pPr>
    <w:rPr>
      <w:sz w:val="18"/>
      <w:szCs w:val="18"/>
    </w:rPr>
  </w:style>
  <w:style w:type="paragraph" w:styleId="Index6">
    <w:name w:val="index 6"/>
    <w:basedOn w:val="Normal"/>
    <w:next w:val="Normal"/>
    <w:autoRedefine/>
    <w:semiHidden/>
    <w:rsid w:val="00FD3795"/>
    <w:pPr>
      <w:ind w:left="1440" w:hanging="240"/>
    </w:pPr>
    <w:rPr>
      <w:sz w:val="18"/>
      <w:szCs w:val="18"/>
    </w:rPr>
  </w:style>
  <w:style w:type="paragraph" w:styleId="Index7">
    <w:name w:val="index 7"/>
    <w:basedOn w:val="Normal"/>
    <w:next w:val="Normal"/>
    <w:autoRedefine/>
    <w:semiHidden/>
    <w:rsid w:val="00FD3795"/>
    <w:pPr>
      <w:ind w:left="1680" w:hanging="240"/>
    </w:pPr>
    <w:rPr>
      <w:sz w:val="18"/>
      <w:szCs w:val="18"/>
    </w:rPr>
  </w:style>
  <w:style w:type="paragraph" w:styleId="Index8">
    <w:name w:val="index 8"/>
    <w:basedOn w:val="Normal"/>
    <w:next w:val="Normal"/>
    <w:autoRedefine/>
    <w:semiHidden/>
    <w:rsid w:val="00FD3795"/>
    <w:pPr>
      <w:ind w:left="1920" w:hanging="240"/>
    </w:pPr>
    <w:rPr>
      <w:sz w:val="18"/>
      <w:szCs w:val="18"/>
    </w:rPr>
  </w:style>
  <w:style w:type="paragraph" w:styleId="Index9">
    <w:name w:val="index 9"/>
    <w:basedOn w:val="Normal"/>
    <w:next w:val="Normal"/>
    <w:autoRedefine/>
    <w:semiHidden/>
    <w:rsid w:val="00FD3795"/>
    <w:pPr>
      <w:ind w:left="2160" w:hanging="240"/>
    </w:pPr>
    <w:rPr>
      <w:sz w:val="18"/>
      <w:szCs w:val="18"/>
    </w:rPr>
  </w:style>
  <w:style w:type="paragraph" w:styleId="IndexHeading">
    <w:name w:val="index heading"/>
    <w:basedOn w:val="Normal"/>
    <w:next w:val="Index1"/>
    <w:semiHidden/>
    <w:rsid w:val="00FD3795"/>
    <w:pPr>
      <w:pBdr>
        <w:top w:val="single" w:sz="12" w:space="0" w:color="auto"/>
      </w:pBdr>
      <w:spacing w:before="360" w:after="240"/>
    </w:pPr>
    <w:rPr>
      <w:b/>
      <w:bCs/>
      <w:i/>
      <w:iCs/>
      <w:sz w:val="26"/>
      <w:szCs w:val="26"/>
    </w:rPr>
  </w:style>
  <w:style w:type="paragraph" w:customStyle="1" w:styleId="InsertFigure">
    <w:name w:val="Insert Figure"/>
    <w:basedOn w:val="Normal"/>
    <w:qFormat/>
    <w:rsid w:val="00FD3795"/>
    <w:pPr>
      <w:spacing w:before="120" w:after="120" w:line="320" w:lineRule="atLeast"/>
    </w:pPr>
    <w:rPr>
      <w:rFonts w:ascii="Arial" w:hAnsi="Arial"/>
      <w:sz w:val="22"/>
    </w:rPr>
  </w:style>
  <w:style w:type="table" w:styleId="LightGrid">
    <w:name w:val="Light Grid"/>
    <w:basedOn w:val="TableNormal"/>
    <w:uiPriority w:val="62"/>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FD3795"/>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D3795"/>
    <w:pPr>
      <w:spacing w:after="0" w:line="240" w:lineRule="auto"/>
    </w:pPr>
    <w:rPr>
      <w:rFonts w:ascii="Times New Roman" w:eastAsia="Times New Roman" w:hAnsi="Times New Roman" w:cs="Times New Roman"/>
      <w:color w:val="2F5496" w:themeColor="accent1" w:themeShade="BF"/>
      <w:sz w:val="20"/>
      <w:szCs w:val="20"/>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FD3795"/>
    <w:pPr>
      <w:spacing w:after="0" w:line="240" w:lineRule="auto"/>
    </w:pPr>
    <w:rPr>
      <w:rFonts w:ascii="Times New Roman" w:eastAsia="Times New Roman" w:hAnsi="Times New Roman" w:cs="Times New Roman"/>
      <w:color w:val="C45911" w:themeColor="accent2" w:themeShade="BF"/>
      <w:sz w:val="20"/>
      <w:szCs w:val="20"/>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FD3795"/>
    <w:pPr>
      <w:spacing w:after="0" w:line="240" w:lineRule="auto"/>
    </w:pPr>
    <w:rPr>
      <w:rFonts w:ascii="Times New Roman" w:eastAsia="Times New Roman" w:hAnsi="Times New Roman" w:cs="Times New Roman"/>
      <w:color w:val="7B7B7B" w:themeColor="accent3" w:themeShade="BF"/>
      <w:sz w:val="20"/>
      <w:szCs w:val="20"/>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D3795"/>
    <w:pPr>
      <w:spacing w:after="0" w:line="240" w:lineRule="auto"/>
    </w:pPr>
    <w:rPr>
      <w:rFonts w:ascii="Times New Roman" w:eastAsia="Times New Roman" w:hAnsi="Times New Roman" w:cs="Times New Roman"/>
      <w:color w:val="BF8F00" w:themeColor="accent4" w:themeShade="BF"/>
      <w:sz w:val="20"/>
      <w:szCs w:val="20"/>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D3795"/>
    <w:pPr>
      <w:spacing w:after="0" w:line="240" w:lineRule="auto"/>
    </w:pPr>
    <w:rPr>
      <w:rFonts w:ascii="Times New Roman" w:eastAsia="Times New Roman" w:hAnsi="Times New Roman" w:cs="Times New Roman"/>
      <w:color w:val="2E74B5" w:themeColor="accent5" w:themeShade="BF"/>
      <w:sz w:val="20"/>
      <w:szCs w:val="20"/>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FD3795"/>
    <w:pPr>
      <w:spacing w:after="0" w:line="240" w:lineRule="auto"/>
    </w:pPr>
    <w:rPr>
      <w:rFonts w:ascii="Times New Roman" w:eastAsia="Times New Roman" w:hAnsi="Times New Roman" w:cs="Times New Roman"/>
      <w:color w:val="538135" w:themeColor="accent6" w:themeShade="BF"/>
      <w:sz w:val="20"/>
      <w:szCs w:val="20"/>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semiHidden/>
    <w:unhideWhenUsed/>
    <w:rsid w:val="00FD3795"/>
  </w:style>
  <w:style w:type="paragraph" w:styleId="List">
    <w:name w:val="List"/>
    <w:basedOn w:val="Normal"/>
    <w:semiHidden/>
    <w:unhideWhenUsed/>
    <w:rsid w:val="00FD3795"/>
    <w:pPr>
      <w:ind w:left="360" w:hanging="360"/>
      <w:contextualSpacing/>
    </w:pPr>
  </w:style>
  <w:style w:type="paragraph" w:styleId="List2">
    <w:name w:val="List 2"/>
    <w:basedOn w:val="Normal"/>
    <w:semiHidden/>
    <w:unhideWhenUsed/>
    <w:rsid w:val="00FD3795"/>
    <w:pPr>
      <w:ind w:left="720" w:hanging="360"/>
      <w:contextualSpacing/>
    </w:pPr>
  </w:style>
  <w:style w:type="paragraph" w:styleId="List3">
    <w:name w:val="List 3"/>
    <w:basedOn w:val="Normal"/>
    <w:semiHidden/>
    <w:unhideWhenUsed/>
    <w:rsid w:val="00FD3795"/>
    <w:pPr>
      <w:ind w:left="1080" w:hanging="360"/>
      <w:contextualSpacing/>
    </w:pPr>
  </w:style>
  <w:style w:type="paragraph" w:styleId="ListBullet">
    <w:name w:val="List Bullet"/>
    <w:basedOn w:val="Normal"/>
    <w:semiHidden/>
    <w:unhideWhenUsed/>
    <w:rsid w:val="00FD3795"/>
    <w:pPr>
      <w:numPr>
        <w:numId w:val="12"/>
      </w:numPr>
      <w:contextualSpacing/>
    </w:pPr>
  </w:style>
  <w:style w:type="paragraph" w:styleId="ListBullet2">
    <w:name w:val="List Bullet 2"/>
    <w:basedOn w:val="Normal"/>
    <w:semiHidden/>
    <w:unhideWhenUsed/>
    <w:rsid w:val="00FD3795"/>
    <w:pPr>
      <w:numPr>
        <w:numId w:val="14"/>
      </w:numPr>
      <w:contextualSpacing/>
    </w:pPr>
  </w:style>
  <w:style w:type="paragraph" w:styleId="ListBullet3">
    <w:name w:val="List Bullet 3"/>
    <w:basedOn w:val="Normal"/>
    <w:semiHidden/>
    <w:unhideWhenUsed/>
    <w:rsid w:val="00FD3795"/>
    <w:pPr>
      <w:numPr>
        <w:numId w:val="16"/>
      </w:numPr>
      <w:contextualSpacing/>
    </w:pPr>
  </w:style>
  <w:style w:type="paragraph" w:styleId="ListBullet4">
    <w:name w:val="List Bullet 4"/>
    <w:basedOn w:val="Normal"/>
    <w:semiHidden/>
    <w:unhideWhenUsed/>
    <w:rsid w:val="00FD3795"/>
    <w:pPr>
      <w:numPr>
        <w:numId w:val="18"/>
      </w:numPr>
      <w:contextualSpacing/>
    </w:pPr>
  </w:style>
  <w:style w:type="paragraph" w:styleId="ListBullet5">
    <w:name w:val="List Bullet 5"/>
    <w:basedOn w:val="Normal"/>
    <w:semiHidden/>
    <w:unhideWhenUsed/>
    <w:rsid w:val="00FD3795"/>
    <w:pPr>
      <w:numPr>
        <w:numId w:val="20"/>
      </w:numPr>
      <w:contextualSpacing/>
    </w:pPr>
  </w:style>
  <w:style w:type="paragraph" w:styleId="ListContinue">
    <w:name w:val="List Continue"/>
    <w:basedOn w:val="Normal"/>
    <w:semiHidden/>
    <w:unhideWhenUsed/>
    <w:rsid w:val="00FD3795"/>
    <w:pPr>
      <w:spacing w:after="120"/>
      <w:ind w:left="360"/>
      <w:contextualSpacing/>
    </w:pPr>
  </w:style>
  <w:style w:type="paragraph" w:styleId="ListContinue2">
    <w:name w:val="List Continue 2"/>
    <w:basedOn w:val="Normal"/>
    <w:semiHidden/>
    <w:unhideWhenUsed/>
    <w:rsid w:val="00FD3795"/>
    <w:pPr>
      <w:spacing w:after="120"/>
      <w:ind w:left="720"/>
      <w:contextualSpacing/>
    </w:pPr>
  </w:style>
  <w:style w:type="paragraph" w:styleId="ListContinue3">
    <w:name w:val="List Continue 3"/>
    <w:basedOn w:val="Normal"/>
    <w:semiHidden/>
    <w:unhideWhenUsed/>
    <w:rsid w:val="00FD3795"/>
    <w:pPr>
      <w:spacing w:after="120"/>
      <w:ind w:left="1080"/>
      <w:contextualSpacing/>
    </w:pPr>
  </w:style>
  <w:style w:type="paragraph" w:styleId="ListContinue4">
    <w:name w:val="List Continue 4"/>
    <w:basedOn w:val="Normal"/>
    <w:semiHidden/>
    <w:unhideWhenUsed/>
    <w:rsid w:val="00FD3795"/>
    <w:pPr>
      <w:spacing w:after="120"/>
      <w:ind w:left="1440"/>
      <w:contextualSpacing/>
    </w:pPr>
  </w:style>
  <w:style w:type="paragraph" w:styleId="ListContinue5">
    <w:name w:val="List Continue 5"/>
    <w:basedOn w:val="Normal"/>
    <w:semiHidden/>
    <w:unhideWhenUsed/>
    <w:rsid w:val="00FD3795"/>
    <w:pPr>
      <w:spacing w:after="120"/>
      <w:ind w:left="1800"/>
      <w:contextualSpacing/>
    </w:pPr>
  </w:style>
  <w:style w:type="paragraph" w:styleId="ListNumber2">
    <w:name w:val="List Number 2"/>
    <w:basedOn w:val="Normal"/>
    <w:semiHidden/>
    <w:unhideWhenUsed/>
    <w:rsid w:val="00FD3795"/>
    <w:pPr>
      <w:numPr>
        <w:numId w:val="22"/>
      </w:numPr>
      <w:contextualSpacing/>
    </w:pPr>
  </w:style>
  <w:style w:type="paragraph" w:styleId="ListNumber3">
    <w:name w:val="List Number 3"/>
    <w:basedOn w:val="Normal"/>
    <w:semiHidden/>
    <w:unhideWhenUsed/>
    <w:rsid w:val="00FD3795"/>
    <w:pPr>
      <w:numPr>
        <w:numId w:val="24"/>
      </w:numPr>
      <w:contextualSpacing/>
    </w:pPr>
  </w:style>
  <w:style w:type="paragraph" w:styleId="ListNumber4">
    <w:name w:val="List Number 4"/>
    <w:basedOn w:val="Normal"/>
    <w:semiHidden/>
    <w:unhideWhenUsed/>
    <w:rsid w:val="00FD3795"/>
    <w:pPr>
      <w:numPr>
        <w:numId w:val="26"/>
      </w:numPr>
      <w:contextualSpacing/>
    </w:pPr>
  </w:style>
  <w:style w:type="paragraph" w:styleId="ListNumber5">
    <w:name w:val="List Number 5"/>
    <w:basedOn w:val="Normal"/>
    <w:semiHidden/>
    <w:unhideWhenUsed/>
    <w:rsid w:val="00FD3795"/>
    <w:pPr>
      <w:numPr>
        <w:numId w:val="28"/>
      </w:numPr>
      <w:contextualSpacing/>
    </w:pPr>
  </w:style>
  <w:style w:type="table" w:styleId="ListTable1Light">
    <w:name w:val="List Table 1 Light"/>
    <w:basedOn w:val="TableNormal"/>
    <w:uiPriority w:val="46"/>
    <w:rsid w:val="00FD3795"/>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D3795"/>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FD3795"/>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FD3795"/>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D3795"/>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D3795"/>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FD3795"/>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D3795"/>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D3795"/>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D3795"/>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D3795"/>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D3795"/>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D3795"/>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D3795"/>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D3795"/>
    <w:pPr>
      <w:spacing w:after="0" w:line="240" w:lineRule="auto"/>
    </w:pPr>
    <w:rPr>
      <w:rFonts w:ascii="Times New Roman" w:eastAsia="Times New Roman" w:hAnsi="Times New Roman" w:cs="Times New Roman"/>
      <w:color w:val="2F5496" w:themeColor="accent1" w:themeShade="BF"/>
      <w:sz w:val="20"/>
      <w:szCs w:val="20"/>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FD3795"/>
    <w:pPr>
      <w:spacing w:after="0" w:line="240" w:lineRule="auto"/>
    </w:pPr>
    <w:rPr>
      <w:rFonts w:ascii="Times New Roman" w:eastAsia="Times New Roman" w:hAnsi="Times New Roman" w:cs="Times New Roman"/>
      <w:color w:val="C45911" w:themeColor="accent2" w:themeShade="BF"/>
      <w:sz w:val="20"/>
      <w:szCs w:val="20"/>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FD3795"/>
    <w:pPr>
      <w:spacing w:after="0" w:line="240" w:lineRule="auto"/>
    </w:pPr>
    <w:rPr>
      <w:rFonts w:ascii="Times New Roman" w:eastAsia="Times New Roman" w:hAnsi="Times New Roman" w:cs="Times New Roman"/>
      <w:color w:val="7B7B7B" w:themeColor="accent3" w:themeShade="BF"/>
      <w:sz w:val="20"/>
      <w:szCs w:val="20"/>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D3795"/>
    <w:pPr>
      <w:spacing w:after="0" w:line="240" w:lineRule="auto"/>
    </w:pPr>
    <w:rPr>
      <w:rFonts w:ascii="Times New Roman" w:eastAsia="Times New Roman" w:hAnsi="Times New Roman" w:cs="Times New Roman"/>
      <w:color w:val="BF8F00" w:themeColor="accent4" w:themeShade="BF"/>
      <w:sz w:val="20"/>
      <w:szCs w:val="20"/>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D3795"/>
    <w:pPr>
      <w:spacing w:after="0" w:line="240" w:lineRule="auto"/>
    </w:pPr>
    <w:rPr>
      <w:rFonts w:ascii="Times New Roman" w:eastAsia="Times New Roman" w:hAnsi="Times New Roman" w:cs="Times New Roman"/>
      <w:color w:val="2E74B5" w:themeColor="accent5" w:themeShade="BF"/>
      <w:sz w:val="20"/>
      <w:szCs w:val="20"/>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FD3795"/>
    <w:pPr>
      <w:spacing w:after="0" w:line="240" w:lineRule="auto"/>
    </w:pPr>
    <w:rPr>
      <w:rFonts w:ascii="Times New Roman" w:eastAsia="Times New Roman" w:hAnsi="Times New Roman" w:cs="Times New Roman"/>
      <w:color w:val="538135" w:themeColor="accent6" w:themeShade="BF"/>
      <w:sz w:val="20"/>
      <w:szCs w:val="20"/>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D3795"/>
    <w:pPr>
      <w:spacing w:after="0" w:line="240" w:lineRule="auto"/>
    </w:pPr>
    <w:rPr>
      <w:rFonts w:ascii="Times New Roman" w:eastAsia="Times New Roman" w:hAnsi="Times New Roman" w:cs="Times New Roman"/>
      <w:color w:val="2F5496" w:themeColor="accent1"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D3795"/>
    <w:pPr>
      <w:spacing w:after="0" w:line="240" w:lineRule="auto"/>
    </w:pPr>
    <w:rPr>
      <w:rFonts w:ascii="Times New Roman" w:eastAsia="Times New Roman" w:hAnsi="Times New Roman" w:cs="Times New Roman"/>
      <w:color w:val="C45911" w:themeColor="accent2"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D3795"/>
    <w:pPr>
      <w:spacing w:after="0" w:line="240" w:lineRule="auto"/>
    </w:pPr>
    <w:rPr>
      <w:rFonts w:ascii="Times New Roman" w:eastAsia="Times New Roman" w:hAnsi="Times New Roman" w:cs="Times New Roman"/>
      <w:color w:val="7B7B7B" w:themeColor="accent3"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D3795"/>
    <w:pPr>
      <w:spacing w:after="0" w:line="240" w:lineRule="auto"/>
    </w:pPr>
    <w:rPr>
      <w:rFonts w:ascii="Times New Roman" w:eastAsia="Times New Roman" w:hAnsi="Times New Roman" w:cs="Times New Roman"/>
      <w:color w:val="BF8F00" w:themeColor="accent4"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D3795"/>
    <w:pPr>
      <w:spacing w:after="0" w:line="240" w:lineRule="auto"/>
    </w:pPr>
    <w:rPr>
      <w:rFonts w:ascii="Times New Roman" w:eastAsia="Times New Roman" w:hAnsi="Times New Roman" w:cs="Times New Roman"/>
      <w:color w:val="2E74B5" w:themeColor="accent5"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D3795"/>
    <w:pPr>
      <w:spacing w:after="0" w:line="240" w:lineRule="auto"/>
    </w:pPr>
    <w:rPr>
      <w:rFonts w:ascii="Times New Roman" w:eastAsia="Times New Roman" w:hAnsi="Times New Roman" w:cs="Times New Roman"/>
      <w:color w:val="538135" w:themeColor="accent6"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rsid w:val="00FD3795"/>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Courier New" w:eastAsia="Times New Roman" w:hAnsi="Courier New" w:cs="Courier New"/>
      <w:sz w:val="20"/>
      <w:szCs w:val="20"/>
    </w:rPr>
  </w:style>
  <w:style w:type="character" w:customStyle="1" w:styleId="MacroTextChar">
    <w:name w:val="Macro Text Char"/>
    <w:basedOn w:val="DefaultParagraphFont"/>
    <w:link w:val="MacroText"/>
    <w:semiHidden/>
    <w:rsid w:val="00FD3795"/>
    <w:rPr>
      <w:rFonts w:ascii="Courier New" w:eastAsia="Times New Roman" w:hAnsi="Courier New" w:cs="Courier New"/>
      <w:sz w:val="20"/>
      <w:szCs w:val="20"/>
    </w:rPr>
  </w:style>
  <w:style w:type="table" w:styleId="MediumGrid1">
    <w:name w:val="Medium Grid 1"/>
    <w:basedOn w:val="TableNormal"/>
    <w:uiPriority w:val="67"/>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D3795"/>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D3795"/>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D3795"/>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D3795"/>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D3795"/>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D3795"/>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D3795"/>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FD3795"/>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D3795"/>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D3795"/>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D3795"/>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D3795"/>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D3795"/>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D3795"/>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D3795"/>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FD3795"/>
    <w:rPr>
      <w:color w:val="2B579A"/>
      <w:shd w:val="clear" w:color="auto" w:fill="E6E6E6"/>
    </w:rPr>
  </w:style>
  <w:style w:type="paragraph" w:styleId="MessageHeader">
    <w:name w:val="Message Header"/>
    <w:basedOn w:val="Normal"/>
    <w:link w:val="MessageHeaderChar"/>
    <w:semiHidden/>
    <w:unhideWhenUsed/>
    <w:rsid w:val="00FD379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semiHidden/>
    <w:rsid w:val="00FD3795"/>
    <w:rPr>
      <w:rFonts w:asciiTheme="majorHAnsi" w:eastAsiaTheme="majorEastAsia" w:hAnsiTheme="majorHAnsi" w:cstheme="majorBidi"/>
      <w:sz w:val="24"/>
      <w:szCs w:val="24"/>
      <w:shd w:val="pct20" w:color="auto" w:fill="auto"/>
    </w:rPr>
  </w:style>
  <w:style w:type="paragraph" w:styleId="NormalIndent">
    <w:name w:val="Normal Indent"/>
    <w:basedOn w:val="Normal"/>
    <w:semiHidden/>
    <w:unhideWhenUsed/>
    <w:rsid w:val="00FD3795"/>
    <w:pPr>
      <w:ind w:left="720"/>
    </w:pPr>
  </w:style>
  <w:style w:type="paragraph" w:styleId="NoteHeading">
    <w:name w:val="Note Heading"/>
    <w:basedOn w:val="Normal"/>
    <w:next w:val="Normal"/>
    <w:link w:val="NoteHeadingChar"/>
    <w:semiHidden/>
    <w:unhideWhenUsed/>
    <w:rsid w:val="00FD3795"/>
  </w:style>
  <w:style w:type="character" w:customStyle="1" w:styleId="NoteHeadingChar">
    <w:name w:val="Note Heading Char"/>
    <w:basedOn w:val="DefaultParagraphFont"/>
    <w:link w:val="NoteHeading"/>
    <w:semiHidden/>
    <w:rsid w:val="00FD3795"/>
    <w:rPr>
      <w:rFonts w:ascii="Times New Roman" w:eastAsia="Times New Roman" w:hAnsi="Times New Roman" w:cs="Times New Roman"/>
      <w:sz w:val="24"/>
      <w:szCs w:val="20"/>
    </w:rPr>
  </w:style>
  <w:style w:type="character" w:styleId="PageNumber">
    <w:name w:val="page number"/>
    <w:basedOn w:val="DefaultParagraphFont"/>
    <w:rsid w:val="00FD3795"/>
    <w:rPr>
      <w:rFonts w:ascii="Arial" w:hAnsi="Arial"/>
    </w:rPr>
  </w:style>
  <w:style w:type="paragraph" w:customStyle="1" w:styleId="paragraph">
    <w:name w:val="paragraph"/>
    <w:basedOn w:val="Normal"/>
    <w:qFormat/>
    <w:rsid w:val="00FD3795"/>
    <w:pPr>
      <w:spacing w:before="120" w:after="240" w:line="480" w:lineRule="auto"/>
    </w:pPr>
  </w:style>
  <w:style w:type="character" w:styleId="PlaceholderText">
    <w:name w:val="Placeholder Text"/>
    <w:basedOn w:val="DefaultParagraphFont"/>
    <w:uiPriority w:val="99"/>
    <w:semiHidden/>
    <w:rsid w:val="00FD3795"/>
    <w:rPr>
      <w:color w:val="808080"/>
    </w:rPr>
  </w:style>
  <w:style w:type="table" w:styleId="PlainTable1">
    <w:name w:val="Plain Table 1"/>
    <w:basedOn w:val="TableNormal"/>
    <w:uiPriority w:val="41"/>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D3795"/>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D3795"/>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D3795"/>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D3795"/>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FD3795"/>
    <w:rPr>
      <w:rFonts w:ascii="Courier New" w:hAnsi="Courier New" w:cs="Courier New"/>
      <w:sz w:val="20"/>
    </w:rPr>
  </w:style>
  <w:style w:type="character" w:customStyle="1" w:styleId="PlainTextChar">
    <w:name w:val="Plain Text Char"/>
    <w:basedOn w:val="DefaultParagraphFont"/>
    <w:link w:val="PlainText"/>
    <w:semiHidden/>
    <w:rsid w:val="00FD3795"/>
    <w:rPr>
      <w:rFonts w:ascii="Courier New" w:eastAsia="Times New Roman" w:hAnsi="Courier New" w:cs="Courier New"/>
      <w:sz w:val="20"/>
      <w:szCs w:val="20"/>
    </w:rPr>
  </w:style>
  <w:style w:type="paragraph" w:customStyle="1" w:styleId="reference">
    <w:name w:val="reference"/>
    <w:basedOn w:val="paragraph"/>
    <w:qFormat/>
    <w:rsid w:val="00FD3795"/>
  </w:style>
  <w:style w:type="paragraph" w:styleId="Signature">
    <w:name w:val="Signature"/>
    <w:basedOn w:val="Normal"/>
    <w:link w:val="SignatureChar"/>
    <w:semiHidden/>
    <w:unhideWhenUsed/>
    <w:rsid w:val="00FD3795"/>
    <w:pPr>
      <w:ind w:left="4320"/>
    </w:pPr>
  </w:style>
  <w:style w:type="character" w:customStyle="1" w:styleId="SignatureChar">
    <w:name w:val="Signature Char"/>
    <w:basedOn w:val="DefaultParagraphFont"/>
    <w:link w:val="Signature"/>
    <w:semiHidden/>
    <w:rsid w:val="00FD3795"/>
    <w:rPr>
      <w:rFonts w:ascii="Times New Roman" w:eastAsia="Times New Roman" w:hAnsi="Times New Roman" w:cs="Times New Roman"/>
      <w:sz w:val="24"/>
      <w:szCs w:val="20"/>
    </w:rPr>
  </w:style>
  <w:style w:type="character" w:styleId="SmartHyperlink">
    <w:name w:val="Smart Hyperlink"/>
    <w:basedOn w:val="DefaultParagraphFont"/>
    <w:uiPriority w:val="99"/>
    <w:semiHidden/>
    <w:unhideWhenUsed/>
    <w:rsid w:val="00FD3795"/>
    <w:rPr>
      <w:u w:val="dotted"/>
    </w:rPr>
  </w:style>
  <w:style w:type="table" w:styleId="Table3Deffects1">
    <w:name w:val="Table 3D effects 1"/>
    <w:basedOn w:val="TableNormal"/>
    <w:semiHidden/>
    <w:unhideWhenUsed/>
    <w:rsid w:val="00FD3795"/>
    <w:pPr>
      <w:spacing w:after="0" w:line="240" w:lineRule="atLeast"/>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FD3795"/>
    <w:pPr>
      <w:spacing w:after="0" w:line="240" w:lineRule="atLeast"/>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FD3795"/>
    <w:pPr>
      <w:spacing w:after="0" w:line="240" w:lineRule="atLeast"/>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bullet1">
    <w:name w:val="Table bullet 1"/>
    <w:link w:val="Tablebullet1Char"/>
    <w:rsid w:val="00FD3795"/>
    <w:pPr>
      <w:numPr>
        <w:numId w:val="29"/>
      </w:numPr>
      <w:tabs>
        <w:tab w:val="clear" w:pos="765"/>
        <w:tab w:val="num" w:pos="168"/>
      </w:tabs>
      <w:spacing w:before="40" w:after="20" w:line="240" w:lineRule="atLeast"/>
    </w:pPr>
    <w:rPr>
      <w:rFonts w:ascii="Arial" w:eastAsia="Times New Roman" w:hAnsi="Arial" w:cs="Times New Roman"/>
      <w:szCs w:val="20"/>
    </w:rPr>
  </w:style>
  <w:style w:type="character" w:customStyle="1" w:styleId="Tablebullet1Char">
    <w:name w:val="Table bullet 1 Char"/>
    <w:basedOn w:val="DefaultParagraphFont"/>
    <w:link w:val="Tablebullet1"/>
    <w:locked/>
    <w:rsid w:val="00FD3795"/>
    <w:rPr>
      <w:rFonts w:ascii="Arial" w:eastAsia="Times New Roman" w:hAnsi="Arial" w:cs="Times New Roman"/>
      <w:szCs w:val="20"/>
    </w:rPr>
  </w:style>
  <w:style w:type="table" w:styleId="TableClassic1">
    <w:name w:val="Table Classic 1"/>
    <w:basedOn w:val="TableNormal"/>
    <w:semiHidden/>
    <w:unhideWhenUsed/>
    <w:rsid w:val="00FD3795"/>
    <w:pPr>
      <w:spacing w:after="0" w:line="240" w:lineRule="atLeas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FD3795"/>
    <w:pPr>
      <w:spacing w:after="0" w:line="240" w:lineRule="atLeas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FD3795"/>
    <w:pPr>
      <w:spacing w:after="0" w:line="240" w:lineRule="atLeast"/>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FD3795"/>
    <w:pPr>
      <w:spacing w:after="0" w:line="240" w:lineRule="atLeast"/>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FD3795"/>
    <w:pPr>
      <w:spacing w:after="0" w:line="240" w:lineRule="atLeast"/>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FD3795"/>
    <w:pPr>
      <w:spacing w:after="0" w:line="240" w:lineRule="atLeast"/>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FD3795"/>
    <w:pPr>
      <w:spacing w:after="0" w:line="240" w:lineRule="atLeast"/>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FD3795"/>
    <w:pPr>
      <w:spacing w:after="0" w:line="240" w:lineRule="atLeast"/>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FD3795"/>
    <w:pPr>
      <w:spacing w:after="0" w:line="240" w:lineRule="atLeast"/>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FD3795"/>
    <w:pPr>
      <w:spacing w:after="0" w:line="240" w:lineRule="atLeast"/>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FD3795"/>
    <w:pPr>
      <w:spacing w:after="0" w:line="240" w:lineRule="atLeast"/>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FD3795"/>
    <w:pPr>
      <w:spacing w:after="0" w:line="240" w:lineRule="atLeast"/>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FD3795"/>
    <w:pPr>
      <w:spacing w:after="0" w:line="240" w:lineRule="atLeas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FD3795"/>
    <w:pPr>
      <w:spacing w:after="0" w:line="240" w:lineRule="atLeast"/>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FD3795"/>
    <w:pPr>
      <w:spacing w:after="0" w:line="240" w:lineRule="atLeas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FD3795"/>
    <w:pPr>
      <w:spacing w:after="0" w:line="240" w:lineRule="atLeast"/>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FD3795"/>
    <w:pPr>
      <w:spacing w:after="0" w:line="240" w:lineRule="atLeast"/>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FD3795"/>
    <w:pPr>
      <w:spacing w:after="0" w:line="240" w:lineRule="atLeast"/>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FD3795"/>
    <w:pPr>
      <w:spacing w:after="0" w:line="240" w:lineRule="atLeas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FD3795"/>
    <w:pPr>
      <w:spacing w:after="0" w:line="240" w:lineRule="atLeas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FD3795"/>
    <w:pPr>
      <w:spacing w:after="0" w:line="240" w:lineRule="atLeast"/>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FD3795"/>
    <w:pPr>
      <w:spacing w:after="0" w:line="24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D3795"/>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FD3795"/>
    <w:pPr>
      <w:spacing w:after="0" w:line="240" w:lineRule="atLeast"/>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FD3795"/>
    <w:pPr>
      <w:spacing w:after="0" w:line="240" w:lineRule="atLeast"/>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FD3795"/>
    <w:pPr>
      <w:spacing w:after="0" w:line="240" w:lineRule="atLeas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FD3795"/>
    <w:pPr>
      <w:spacing w:after="0" w:line="240" w:lineRule="atLeas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FD3795"/>
    <w:pPr>
      <w:spacing w:after="0" w:line="240" w:lineRule="atLeas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FD3795"/>
    <w:pPr>
      <w:spacing w:after="0" w:line="240" w:lineRule="atLeas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FD3795"/>
    <w:pPr>
      <w:spacing w:after="0" w:line="240" w:lineRule="atLeast"/>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FD3795"/>
    <w:pPr>
      <w:spacing w:after="0" w:line="240" w:lineRule="atLeas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FD3795"/>
    <w:pPr>
      <w:ind w:left="240" w:hanging="240"/>
    </w:pPr>
  </w:style>
  <w:style w:type="paragraph" w:styleId="TableofFigures">
    <w:name w:val="table of figures"/>
    <w:basedOn w:val="Normal"/>
    <w:next w:val="Normal"/>
    <w:semiHidden/>
    <w:unhideWhenUsed/>
    <w:rsid w:val="00FD3795"/>
  </w:style>
  <w:style w:type="table" w:styleId="TableProfessional">
    <w:name w:val="Table Professional"/>
    <w:basedOn w:val="TableNormal"/>
    <w:semiHidden/>
    <w:unhideWhenUsed/>
    <w:rsid w:val="00FD3795"/>
    <w:pPr>
      <w:spacing w:after="0" w:line="240" w:lineRule="atLeas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FD3795"/>
    <w:pPr>
      <w:spacing w:after="0" w:line="240" w:lineRule="atLeast"/>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FD3795"/>
    <w:pPr>
      <w:spacing w:after="0" w:line="240" w:lineRule="atLeast"/>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FD3795"/>
    <w:pPr>
      <w:spacing w:after="0" w:line="240" w:lineRule="atLeas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FD3795"/>
    <w:pPr>
      <w:spacing w:after="0" w:line="240" w:lineRule="atLeast"/>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FD3795"/>
    <w:pPr>
      <w:spacing w:after="0" w:line="240" w:lineRule="atLeast"/>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textindented">
    <w:name w:val="Table text indented"/>
    <w:basedOn w:val="Tabletext"/>
    <w:rsid w:val="00FD3795"/>
    <w:pPr>
      <w:ind w:left="180"/>
    </w:pPr>
  </w:style>
  <w:style w:type="table" w:styleId="TableTheme">
    <w:name w:val="Table Theme"/>
    <w:basedOn w:val="TableNormal"/>
    <w:semiHidden/>
    <w:unhideWhenUsed/>
    <w:rsid w:val="00FD3795"/>
    <w:pPr>
      <w:spacing w:after="0" w:line="24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FD3795"/>
    <w:pPr>
      <w:spacing w:after="0" w:line="240" w:lineRule="atLeast"/>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FD3795"/>
    <w:pPr>
      <w:spacing w:after="0" w:line="240" w:lineRule="atLeast"/>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FD3795"/>
    <w:pPr>
      <w:spacing w:after="0" w:line="240" w:lineRule="atLeast"/>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FD3795"/>
    <w:pPr>
      <w:spacing w:before="120"/>
    </w:pPr>
    <w:rPr>
      <w:rFonts w:asciiTheme="majorHAnsi" w:eastAsiaTheme="majorEastAsia" w:hAnsiTheme="majorHAnsi" w:cstheme="majorBidi"/>
      <w:b/>
      <w:bCs/>
      <w:szCs w:val="24"/>
    </w:rPr>
  </w:style>
  <w:style w:type="paragraph" w:styleId="TOC1">
    <w:name w:val="toc 1"/>
    <w:basedOn w:val="Normal"/>
    <w:next w:val="Normal"/>
    <w:autoRedefine/>
    <w:semiHidden/>
    <w:unhideWhenUsed/>
    <w:rsid w:val="00FD3795"/>
  </w:style>
  <w:style w:type="paragraph" w:styleId="TOC2">
    <w:name w:val="toc 2"/>
    <w:basedOn w:val="Normal"/>
    <w:next w:val="Normal"/>
    <w:autoRedefine/>
    <w:semiHidden/>
    <w:unhideWhenUsed/>
    <w:rsid w:val="00FD3795"/>
    <w:pPr>
      <w:ind w:left="240"/>
    </w:pPr>
  </w:style>
  <w:style w:type="paragraph" w:styleId="TOC3">
    <w:name w:val="toc 3"/>
    <w:basedOn w:val="Normal"/>
    <w:next w:val="Normal"/>
    <w:autoRedefine/>
    <w:semiHidden/>
    <w:unhideWhenUsed/>
    <w:rsid w:val="00FD3795"/>
    <w:pPr>
      <w:ind w:left="480"/>
    </w:pPr>
  </w:style>
  <w:style w:type="paragraph" w:styleId="TOC4">
    <w:name w:val="toc 4"/>
    <w:basedOn w:val="Normal"/>
    <w:next w:val="Normal"/>
    <w:autoRedefine/>
    <w:semiHidden/>
    <w:unhideWhenUsed/>
    <w:rsid w:val="00FD3795"/>
    <w:pPr>
      <w:ind w:left="720"/>
    </w:pPr>
  </w:style>
  <w:style w:type="paragraph" w:styleId="TOC5">
    <w:name w:val="toc 5"/>
    <w:basedOn w:val="Normal"/>
    <w:next w:val="Normal"/>
    <w:autoRedefine/>
    <w:semiHidden/>
    <w:unhideWhenUsed/>
    <w:rsid w:val="00FD3795"/>
    <w:pPr>
      <w:ind w:left="960"/>
    </w:pPr>
  </w:style>
  <w:style w:type="paragraph" w:styleId="TOC6">
    <w:name w:val="toc 6"/>
    <w:basedOn w:val="Normal"/>
    <w:next w:val="Normal"/>
    <w:autoRedefine/>
    <w:semiHidden/>
    <w:unhideWhenUsed/>
    <w:rsid w:val="00FD3795"/>
    <w:pPr>
      <w:ind w:left="1200"/>
    </w:pPr>
  </w:style>
  <w:style w:type="paragraph" w:styleId="TOC7">
    <w:name w:val="toc 7"/>
    <w:basedOn w:val="Normal"/>
    <w:next w:val="Normal"/>
    <w:autoRedefine/>
    <w:semiHidden/>
    <w:unhideWhenUsed/>
    <w:rsid w:val="00FD3795"/>
    <w:pPr>
      <w:ind w:left="1440"/>
    </w:pPr>
  </w:style>
  <w:style w:type="paragraph" w:styleId="TOC8">
    <w:name w:val="toc 8"/>
    <w:basedOn w:val="Normal"/>
    <w:next w:val="Normal"/>
    <w:autoRedefine/>
    <w:semiHidden/>
    <w:unhideWhenUsed/>
    <w:rsid w:val="00FD3795"/>
    <w:pPr>
      <w:ind w:left="1680"/>
    </w:pPr>
  </w:style>
  <w:style w:type="paragraph" w:styleId="TOC9">
    <w:name w:val="toc 9"/>
    <w:basedOn w:val="Normal"/>
    <w:next w:val="Normal"/>
    <w:autoRedefine/>
    <w:semiHidden/>
    <w:unhideWhenUsed/>
    <w:rsid w:val="00FD3795"/>
    <w:pPr>
      <w:ind w:left="1920"/>
    </w:pPr>
  </w:style>
  <w:style w:type="character" w:styleId="UnresolvedMention">
    <w:name w:val="Unresolved Mention"/>
    <w:basedOn w:val="DefaultParagraphFont"/>
    <w:uiPriority w:val="99"/>
    <w:semiHidden/>
    <w:unhideWhenUsed/>
    <w:rsid w:val="00FD379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690</Words>
  <Characters>3571</Characters>
  <Application>Microsoft Office Word</Application>
  <DocSecurity>0</DocSecurity>
  <Lines>198</Lines>
  <Paragraphs>142</Paragraphs>
  <ScaleCrop>false</ScaleCrop>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Forbes, John</dc:creator>
  <cp:keywords/>
  <dc:description/>
  <cp:lastModifiedBy>Forbes, John</cp:lastModifiedBy>
  <cp:revision>3</cp:revision>
  <dcterms:created xsi:type="dcterms:W3CDTF">2021-10-11T23:50:00Z</dcterms:created>
  <dcterms:modified xsi:type="dcterms:W3CDTF">2021-10-12T00:22:00Z</dcterms:modified>
</cp:coreProperties>
</file>