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EC51D" w14:textId="77777777" w:rsidR="006B014C" w:rsidRDefault="006B014C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1D0CF4B" w14:textId="4AC467CB" w:rsidR="00655132" w:rsidRPr="006B014C" w:rsidRDefault="00940F70">
      <w:pPr>
        <w:rPr>
          <w:rFonts w:asciiTheme="majorBidi" w:hAnsiTheme="majorBidi" w:cstheme="majorBidi"/>
          <w:b/>
          <w:bCs/>
          <w:sz w:val="20"/>
          <w:szCs w:val="20"/>
        </w:rPr>
      </w:pPr>
      <w:r w:rsidRPr="006B014C">
        <w:rPr>
          <w:rFonts w:asciiTheme="majorBidi" w:hAnsiTheme="majorBidi" w:cstheme="majorBidi"/>
          <w:b/>
          <w:bCs/>
          <w:sz w:val="20"/>
          <w:szCs w:val="20"/>
        </w:rPr>
        <w:t xml:space="preserve">Supplementary </w:t>
      </w:r>
      <w:r w:rsidR="005D0866" w:rsidRPr="006B014C">
        <w:rPr>
          <w:rFonts w:asciiTheme="majorBidi" w:hAnsiTheme="majorBidi" w:cstheme="majorBidi"/>
          <w:b/>
          <w:bCs/>
          <w:sz w:val="20"/>
          <w:szCs w:val="20"/>
        </w:rPr>
        <w:t>File A</w:t>
      </w:r>
    </w:p>
    <w:p w14:paraId="0FFAC3F3" w14:textId="77777777" w:rsidR="00940F70" w:rsidRPr="006B014C" w:rsidRDefault="00940F70">
      <w:pPr>
        <w:rPr>
          <w:rFonts w:asciiTheme="majorBidi" w:hAnsiTheme="majorBidi" w:cstheme="majorBidi"/>
          <w:sz w:val="20"/>
          <w:szCs w:val="20"/>
        </w:rPr>
      </w:pPr>
    </w:p>
    <w:p w14:paraId="72AA9074" w14:textId="22BED58B" w:rsidR="00940F70" w:rsidRPr="006B014C" w:rsidRDefault="00940F70">
      <w:pPr>
        <w:rPr>
          <w:rFonts w:asciiTheme="majorBidi" w:hAnsiTheme="majorBidi" w:cstheme="majorBidi"/>
          <w:b/>
          <w:bCs/>
          <w:sz w:val="20"/>
          <w:szCs w:val="20"/>
        </w:rPr>
      </w:pPr>
      <w:r w:rsidRPr="006B014C">
        <w:rPr>
          <w:rFonts w:asciiTheme="majorBidi" w:hAnsiTheme="majorBidi" w:cstheme="majorBidi"/>
          <w:b/>
          <w:bCs/>
          <w:sz w:val="20"/>
          <w:szCs w:val="20"/>
        </w:rPr>
        <w:t>Summary content of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9"/>
        <w:gridCol w:w="869"/>
        <w:gridCol w:w="3034"/>
        <w:gridCol w:w="2312"/>
        <w:gridCol w:w="1602"/>
      </w:tblGrid>
      <w:tr w:rsidR="007466DA" w:rsidRPr="006B014C" w14:paraId="6CE0BA07" w14:textId="77777777" w:rsidTr="00A24306">
        <w:tc>
          <w:tcPr>
            <w:tcW w:w="0" w:type="auto"/>
          </w:tcPr>
          <w:p w14:paraId="7A6CB1AB" w14:textId="696C4582" w:rsidR="00A24306" w:rsidRPr="006B014C" w:rsidRDefault="00A24306" w:rsidP="00AC5BC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Instrument</w:t>
            </w:r>
          </w:p>
        </w:tc>
        <w:tc>
          <w:tcPr>
            <w:tcW w:w="0" w:type="auto"/>
          </w:tcPr>
          <w:p w14:paraId="36E8EB14" w14:textId="79B38109" w:rsidR="00A24306" w:rsidRPr="006B014C" w:rsidRDefault="00A24306" w:rsidP="00AC5BC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Recall period</w:t>
            </w:r>
          </w:p>
        </w:tc>
        <w:tc>
          <w:tcPr>
            <w:tcW w:w="0" w:type="auto"/>
          </w:tcPr>
          <w:p w14:paraId="208F1EC8" w14:textId="14E3B94E" w:rsidR="00A24306" w:rsidRPr="006B014C" w:rsidRDefault="00A24306" w:rsidP="00AC5BC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Item </w:t>
            </w:r>
            <w:r w:rsidR="007466DA" w:rsidRPr="006B014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heading</w:t>
            </w:r>
            <w:r w:rsidRPr="006B014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0CC996A" w14:textId="084E2534" w:rsidR="00A24306" w:rsidRPr="006B014C" w:rsidRDefault="007466DA" w:rsidP="00AC5BC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Item wording</w:t>
            </w:r>
          </w:p>
        </w:tc>
        <w:tc>
          <w:tcPr>
            <w:tcW w:w="0" w:type="auto"/>
          </w:tcPr>
          <w:p w14:paraId="2D9CA132" w14:textId="3C374E88" w:rsidR="00A24306" w:rsidRPr="006B014C" w:rsidRDefault="00A24306" w:rsidP="00AC5BC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Response option wording</w:t>
            </w:r>
          </w:p>
        </w:tc>
      </w:tr>
      <w:tr w:rsidR="007466DA" w:rsidRPr="006B014C" w14:paraId="04666D05" w14:textId="77777777" w:rsidTr="00A24306">
        <w:tc>
          <w:tcPr>
            <w:tcW w:w="0" w:type="auto"/>
            <w:vMerge w:val="restart"/>
          </w:tcPr>
          <w:p w14:paraId="044D8799" w14:textId="6DC50ABE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EQ-5D-Y-3L</w:t>
            </w:r>
          </w:p>
        </w:tc>
        <w:tc>
          <w:tcPr>
            <w:tcW w:w="0" w:type="auto"/>
            <w:vMerge w:val="restart"/>
          </w:tcPr>
          <w:p w14:paraId="2D579F2C" w14:textId="3B3A0A11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Today</w:t>
            </w:r>
          </w:p>
        </w:tc>
        <w:tc>
          <w:tcPr>
            <w:tcW w:w="0" w:type="auto"/>
          </w:tcPr>
          <w:p w14:paraId="1582235E" w14:textId="7B62960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Mobility (walking about)</w:t>
            </w:r>
          </w:p>
        </w:tc>
        <w:tc>
          <w:tcPr>
            <w:tcW w:w="0" w:type="auto"/>
          </w:tcPr>
          <w:p w14:paraId="3AAA306C" w14:textId="1110AD25" w:rsidR="00A24306" w:rsidRPr="006B014C" w:rsidRDefault="007466DA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problems walking about</w:t>
            </w:r>
          </w:p>
        </w:tc>
        <w:tc>
          <w:tcPr>
            <w:tcW w:w="0" w:type="auto"/>
          </w:tcPr>
          <w:p w14:paraId="3C939275" w14:textId="342641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No, some, a lot</w:t>
            </w:r>
          </w:p>
        </w:tc>
      </w:tr>
      <w:tr w:rsidR="007466DA" w:rsidRPr="006B014C" w14:paraId="2F273CA2" w14:textId="77777777" w:rsidTr="00A24306">
        <w:tc>
          <w:tcPr>
            <w:tcW w:w="0" w:type="auto"/>
            <w:vMerge/>
          </w:tcPr>
          <w:p w14:paraId="68711C79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65E4EFC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7B08EB24" w14:textId="75AC2914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Looking after myself</w:t>
            </w:r>
          </w:p>
        </w:tc>
        <w:tc>
          <w:tcPr>
            <w:tcW w:w="0" w:type="auto"/>
          </w:tcPr>
          <w:p w14:paraId="47A2EF5A" w14:textId="764B9231" w:rsidR="00A24306" w:rsidRPr="006B014C" w:rsidRDefault="007466DA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problems washing or dressing myself</w:t>
            </w:r>
          </w:p>
        </w:tc>
        <w:tc>
          <w:tcPr>
            <w:tcW w:w="0" w:type="auto"/>
          </w:tcPr>
          <w:p w14:paraId="2031BCDD" w14:textId="2E106FEF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No, some, a lot</w:t>
            </w:r>
          </w:p>
        </w:tc>
      </w:tr>
      <w:tr w:rsidR="007466DA" w:rsidRPr="006B014C" w14:paraId="008B63FD" w14:textId="77777777" w:rsidTr="00A24306">
        <w:tc>
          <w:tcPr>
            <w:tcW w:w="0" w:type="auto"/>
            <w:vMerge/>
          </w:tcPr>
          <w:p w14:paraId="0F4DDE3C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9534CEF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4BBB3BF3" w14:textId="01CD844C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Doing usual activities</w:t>
            </w:r>
            <w:r w:rsidR="007466DA" w:rsidRPr="006B014C">
              <w:rPr>
                <w:rFonts w:asciiTheme="majorBidi" w:hAnsiTheme="majorBidi" w:cstheme="majorBidi"/>
                <w:sz w:val="20"/>
                <w:szCs w:val="20"/>
              </w:rPr>
              <w:t xml:space="preserve"> (for example, going to school, hobbies, sports, playing, doing things with family or friends)</w:t>
            </w:r>
          </w:p>
        </w:tc>
        <w:tc>
          <w:tcPr>
            <w:tcW w:w="0" w:type="auto"/>
          </w:tcPr>
          <w:p w14:paraId="3761383C" w14:textId="21201617" w:rsidR="00A24306" w:rsidRPr="006B014C" w:rsidRDefault="007466DA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problems doing my usual activities</w:t>
            </w:r>
          </w:p>
        </w:tc>
        <w:tc>
          <w:tcPr>
            <w:tcW w:w="0" w:type="auto"/>
          </w:tcPr>
          <w:p w14:paraId="68F7ABEC" w14:textId="50C52D21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No, some, a lot</w:t>
            </w:r>
          </w:p>
        </w:tc>
      </w:tr>
      <w:tr w:rsidR="007466DA" w:rsidRPr="006B014C" w14:paraId="52B58A82" w14:textId="77777777" w:rsidTr="00A24306">
        <w:tc>
          <w:tcPr>
            <w:tcW w:w="0" w:type="auto"/>
            <w:vMerge/>
          </w:tcPr>
          <w:p w14:paraId="7E879FEC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40F17B9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420DE44E" w14:textId="5C3F2015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Having pain or discomfort</w:t>
            </w:r>
          </w:p>
        </w:tc>
        <w:tc>
          <w:tcPr>
            <w:tcW w:w="0" w:type="auto"/>
          </w:tcPr>
          <w:p w14:paraId="38B41D02" w14:textId="012C7C44" w:rsidR="00A24306" w:rsidRPr="006B014C" w:rsidRDefault="007466DA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pain or discomfort</w:t>
            </w:r>
          </w:p>
        </w:tc>
        <w:tc>
          <w:tcPr>
            <w:tcW w:w="0" w:type="auto"/>
          </w:tcPr>
          <w:p w14:paraId="29FC64D8" w14:textId="27B72932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No, some, a lot</w:t>
            </w:r>
          </w:p>
        </w:tc>
      </w:tr>
      <w:tr w:rsidR="007466DA" w:rsidRPr="006B014C" w14:paraId="65949863" w14:textId="77777777" w:rsidTr="00A24306">
        <w:tc>
          <w:tcPr>
            <w:tcW w:w="0" w:type="auto"/>
            <w:vMerge/>
          </w:tcPr>
          <w:p w14:paraId="198F877A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24D1C87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534C2C47" w14:textId="37C4D298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Feeling worried, sad or unhappy</w:t>
            </w:r>
          </w:p>
        </w:tc>
        <w:tc>
          <w:tcPr>
            <w:tcW w:w="0" w:type="auto"/>
          </w:tcPr>
          <w:p w14:paraId="05AE905A" w14:textId="1793B094" w:rsidR="00A24306" w:rsidRPr="006B014C" w:rsidRDefault="007466DA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worried, sad or unhappy</w:t>
            </w:r>
          </w:p>
        </w:tc>
        <w:tc>
          <w:tcPr>
            <w:tcW w:w="0" w:type="auto"/>
          </w:tcPr>
          <w:p w14:paraId="2C4B7357" w14:textId="70C9B841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Not, a bit, very</w:t>
            </w:r>
          </w:p>
        </w:tc>
      </w:tr>
      <w:tr w:rsidR="007466DA" w:rsidRPr="006B014C" w14:paraId="38635BF7" w14:textId="77777777" w:rsidTr="00A24306">
        <w:tc>
          <w:tcPr>
            <w:tcW w:w="0" w:type="auto"/>
            <w:vMerge w:val="restart"/>
          </w:tcPr>
          <w:p w14:paraId="10A6E842" w14:textId="0706754C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EQ-5D-5L</w:t>
            </w:r>
          </w:p>
        </w:tc>
        <w:tc>
          <w:tcPr>
            <w:tcW w:w="0" w:type="auto"/>
            <w:vMerge w:val="restart"/>
          </w:tcPr>
          <w:p w14:paraId="6E28DABB" w14:textId="1DCEA30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Today</w:t>
            </w:r>
          </w:p>
        </w:tc>
        <w:tc>
          <w:tcPr>
            <w:tcW w:w="0" w:type="auto"/>
          </w:tcPr>
          <w:p w14:paraId="305C1EF6" w14:textId="1B5102C9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Mobility</w:t>
            </w:r>
          </w:p>
        </w:tc>
        <w:tc>
          <w:tcPr>
            <w:tcW w:w="0" w:type="auto"/>
          </w:tcPr>
          <w:p w14:paraId="1A6408B2" w14:textId="5898CC61" w:rsidR="00A24306" w:rsidRPr="006B014C" w:rsidRDefault="007466DA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problems in walking about</w:t>
            </w:r>
          </w:p>
        </w:tc>
        <w:tc>
          <w:tcPr>
            <w:tcW w:w="0" w:type="auto"/>
          </w:tcPr>
          <w:p w14:paraId="591C93EA" w14:textId="14E46E31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No, slight, moderate, severe, unable</w:t>
            </w:r>
          </w:p>
        </w:tc>
      </w:tr>
      <w:tr w:rsidR="007466DA" w:rsidRPr="006B014C" w14:paraId="69D55F44" w14:textId="77777777" w:rsidTr="00A24306">
        <w:tc>
          <w:tcPr>
            <w:tcW w:w="0" w:type="auto"/>
            <w:vMerge/>
          </w:tcPr>
          <w:p w14:paraId="56CBD20B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445DC7E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6728A836" w14:textId="15AF21A3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Self-care</w:t>
            </w:r>
          </w:p>
        </w:tc>
        <w:tc>
          <w:tcPr>
            <w:tcW w:w="0" w:type="auto"/>
          </w:tcPr>
          <w:p w14:paraId="5F7EEBCB" w14:textId="31C9F492" w:rsidR="00A24306" w:rsidRPr="006B014C" w:rsidRDefault="007466DA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problems washing or dressing myself</w:t>
            </w:r>
          </w:p>
        </w:tc>
        <w:tc>
          <w:tcPr>
            <w:tcW w:w="0" w:type="auto"/>
          </w:tcPr>
          <w:p w14:paraId="1DCA02AD" w14:textId="0AAE65AA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No, slight, moderate, severe, unable</w:t>
            </w:r>
          </w:p>
        </w:tc>
      </w:tr>
      <w:tr w:rsidR="007466DA" w:rsidRPr="006B014C" w14:paraId="27FCC7AC" w14:textId="77777777" w:rsidTr="00A24306">
        <w:tc>
          <w:tcPr>
            <w:tcW w:w="0" w:type="auto"/>
            <w:vMerge/>
          </w:tcPr>
          <w:p w14:paraId="39B4AB4A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31C0BD3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45FE849B" w14:textId="1B81D131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Usual activities</w:t>
            </w:r>
            <w:r w:rsidR="007466DA" w:rsidRPr="006B014C">
              <w:rPr>
                <w:rFonts w:asciiTheme="majorBidi" w:hAnsiTheme="majorBidi" w:cstheme="majorBidi"/>
                <w:sz w:val="20"/>
                <w:szCs w:val="20"/>
              </w:rPr>
              <w:t xml:space="preserve"> (e.g. work, study, housework, family or leisure activities)</w:t>
            </w:r>
          </w:p>
        </w:tc>
        <w:tc>
          <w:tcPr>
            <w:tcW w:w="0" w:type="auto"/>
          </w:tcPr>
          <w:p w14:paraId="6D103431" w14:textId="05D4FA44" w:rsidR="00A24306" w:rsidRPr="006B014C" w:rsidRDefault="007466DA" w:rsidP="007466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problems doing my usual activities</w:t>
            </w:r>
          </w:p>
        </w:tc>
        <w:tc>
          <w:tcPr>
            <w:tcW w:w="0" w:type="auto"/>
          </w:tcPr>
          <w:p w14:paraId="5031F7D0" w14:textId="2328BE10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No, slight, moderate, severe, unable</w:t>
            </w:r>
          </w:p>
        </w:tc>
      </w:tr>
      <w:tr w:rsidR="007466DA" w:rsidRPr="006B014C" w14:paraId="5B671249" w14:textId="77777777" w:rsidTr="00A24306">
        <w:tc>
          <w:tcPr>
            <w:tcW w:w="0" w:type="auto"/>
            <w:vMerge/>
          </w:tcPr>
          <w:p w14:paraId="2784D48C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DDAC824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3D3CD948" w14:textId="6CC2100E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Pain/discomfort</w:t>
            </w:r>
          </w:p>
        </w:tc>
        <w:tc>
          <w:tcPr>
            <w:tcW w:w="0" w:type="auto"/>
          </w:tcPr>
          <w:p w14:paraId="578A278B" w14:textId="5A098DFF" w:rsidR="00A24306" w:rsidRPr="006B014C" w:rsidRDefault="007466DA" w:rsidP="007466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pain or discomfort</w:t>
            </w:r>
          </w:p>
        </w:tc>
        <w:tc>
          <w:tcPr>
            <w:tcW w:w="0" w:type="auto"/>
          </w:tcPr>
          <w:p w14:paraId="62686E94" w14:textId="21AF277A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No, slight, moderate, severe, extreme</w:t>
            </w:r>
          </w:p>
        </w:tc>
      </w:tr>
      <w:tr w:rsidR="007466DA" w:rsidRPr="006B014C" w14:paraId="668CB3C0" w14:textId="77777777" w:rsidTr="00A24306">
        <w:tc>
          <w:tcPr>
            <w:tcW w:w="0" w:type="auto"/>
            <w:vMerge/>
          </w:tcPr>
          <w:p w14:paraId="1C35514A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47C4465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6E58BF97" w14:textId="475EAEDE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Anxiety/depression</w:t>
            </w:r>
          </w:p>
        </w:tc>
        <w:tc>
          <w:tcPr>
            <w:tcW w:w="0" w:type="auto"/>
          </w:tcPr>
          <w:p w14:paraId="4CE5C1F4" w14:textId="62F3B168" w:rsidR="00A24306" w:rsidRPr="006B014C" w:rsidRDefault="007466DA" w:rsidP="007466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anxious or depressed</w:t>
            </w:r>
          </w:p>
        </w:tc>
        <w:tc>
          <w:tcPr>
            <w:tcW w:w="0" w:type="auto"/>
          </w:tcPr>
          <w:p w14:paraId="5DBAE915" w14:textId="6A1BF07C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Not, slightly, moderately, severely, extremely</w:t>
            </w:r>
          </w:p>
        </w:tc>
      </w:tr>
      <w:tr w:rsidR="007466DA" w:rsidRPr="006B014C" w14:paraId="0965A904" w14:textId="77777777" w:rsidTr="00A24306">
        <w:tc>
          <w:tcPr>
            <w:tcW w:w="0" w:type="auto"/>
            <w:vMerge w:val="restart"/>
          </w:tcPr>
          <w:p w14:paraId="3ED8C6E2" w14:textId="16F87BE0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CHU9D</w:t>
            </w:r>
          </w:p>
        </w:tc>
        <w:tc>
          <w:tcPr>
            <w:tcW w:w="0" w:type="auto"/>
            <w:vMerge w:val="restart"/>
          </w:tcPr>
          <w:p w14:paraId="1D52A8CA" w14:textId="55B50216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Today</w:t>
            </w:r>
          </w:p>
        </w:tc>
        <w:tc>
          <w:tcPr>
            <w:tcW w:w="0" w:type="auto"/>
          </w:tcPr>
          <w:p w14:paraId="07221B50" w14:textId="1C1DEB4C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Worried</w:t>
            </w:r>
          </w:p>
        </w:tc>
        <w:tc>
          <w:tcPr>
            <w:tcW w:w="0" w:type="auto"/>
          </w:tcPr>
          <w:p w14:paraId="4F8278EF" w14:textId="2CA618A6" w:rsidR="00A24306" w:rsidRPr="006B014C" w:rsidRDefault="007466DA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worried</w:t>
            </w:r>
          </w:p>
        </w:tc>
        <w:tc>
          <w:tcPr>
            <w:tcW w:w="0" w:type="auto"/>
          </w:tcPr>
          <w:p w14:paraId="427E7BF1" w14:textId="254E7F9D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 xml:space="preserve">Don’t, a little bit, a bit, </w:t>
            </w:r>
            <w:proofErr w:type="gramStart"/>
            <w:r w:rsidRPr="006B014C">
              <w:rPr>
                <w:rFonts w:asciiTheme="majorBidi" w:hAnsiTheme="majorBidi" w:cstheme="majorBidi"/>
                <w:sz w:val="20"/>
                <w:szCs w:val="20"/>
              </w:rPr>
              <w:t>quite</w:t>
            </w:r>
            <w:proofErr w:type="gramEnd"/>
            <w:r w:rsidRPr="006B014C">
              <w:rPr>
                <w:rFonts w:asciiTheme="majorBidi" w:hAnsiTheme="majorBidi" w:cstheme="majorBidi"/>
                <w:sz w:val="20"/>
                <w:szCs w:val="20"/>
              </w:rPr>
              <w:t xml:space="preserve">, very </w:t>
            </w:r>
          </w:p>
        </w:tc>
      </w:tr>
      <w:tr w:rsidR="007466DA" w:rsidRPr="006B014C" w14:paraId="189E752E" w14:textId="77777777" w:rsidTr="00A24306">
        <w:tc>
          <w:tcPr>
            <w:tcW w:w="0" w:type="auto"/>
            <w:vMerge/>
          </w:tcPr>
          <w:p w14:paraId="1C11B77A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EB87F8F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370292A7" w14:textId="0889D563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Sad</w:t>
            </w:r>
          </w:p>
        </w:tc>
        <w:tc>
          <w:tcPr>
            <w:tcW w:w="0" w:type="auto"/>
          </w:tcPr>
          <w:p w14:paraId="7EA213B5" w14:textId="27C8C403" w:rsidR="00A24306" w:rsidRPr="006B014C" w:rsidRDefault="007466DA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sad</w:t>
            </w:r>
          </w:p>
        </w:tc>
        <w:tc>
          <w:tcPr>
            <w:tcW w:w="0" w:type="auto"/>
          </w:tcPr>
          <w:p w14:paraId="78C0D453" w14:textId="5B664CED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 xml:space="preserve">Don’t, a little bit, a bit, </w:t>
            </w:r>
            <w:proofErr w:type="gramStart"/>
            <w:r w:rsidRPr="006B014C">
              <w:rPr>
                <w:rFonts w:asciiTheme="majorBidi" w:hAnsiTheme="majorBidi" w:cstheme="majorBidi"/>
                <w:sz w:val="20"/>
                <w:szCs w:val="20"/>
              </w:rPr>
              <w:t>quite</w:t>
            </w:r>
            <w:proofErr w:type="gramEnd"/>
            <w:r w:rsidRPr="006B014C">
              <w:rPr>
                <w:rFonts w:asciiTheme="majorBidi" w:hAnsiTheme="majorBidi" w:cstheme="majorBidi"/>
                <w:sz w:val="20"/>
                <w:szCs w:val="20"/>
              </w:rPr>
              <w:t>, very</w:t>
            </w:r>
          </w:p>
        </w:tc>
      </w:tr>
      <w:tr w:rsidR="007466DA" w:rsidRPr="006B014C" w14:paraId="6003EFD4" w14:textId="77777777" w:rsidTr="00A24306">
        <w:tc>
          <w:tcPr>
            <w:tcW w:w="0" w:type="auto"/>
            <w:vMerge/>
          </w:tcPr>
          <w:p w14:paraId="12023776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A1663DC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4801DF64" w14:textId="6D07760C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Pain</w:t>
            </w:r>
          </w:p>
        </w:tc>
        <w:tc>
          <w:tcPr>
            <w:tcW w:w="0" w:type="auto"/>
          </w:tcPr>
          <w:p w14:paraId="313644DA" w14:textId="1644A2EF" w:rsidR="00A24306" w:rsidRPr="006B014C" w:rsidRDefault="007466DA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pain</w:t>
            </w:r>
          </w:p>
        </w:tc>
        <w:tc>
          <w:tcPr>
            <w:tcW w:w="0" w:type="auto"/>
          </w:tcPr>
          <w:p w14:paraId="0AE3CB89" w14:textId="2ADB115F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Don’t, a little bit, a bit, quite a lot, a lot</w:t>
            </w:r>
          </w:p>
        </w:tc>
      </w:tr>
      <w:tr w:rsidR="007466DA" w:rsidRPr="006B014C" w14:paraId="731C9155" w14:textId="77777777" w:rsidTr="00A24306">
        <w:tc>
          <w:tcPr>
            <w:tcW w:w="0" w:type="auto"/>
            <w:vMerge/>
          </w:tcPr>
          <w:p w14:paraId="1214868A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87A0C8A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3D3FCAA6" w14:textId="45AACBC1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Tired</w:t>
            </w:r>
          </w:p>
        </w:tc>
        <w:tc>
          <w:tcPr>
            <w:tcW w:w="0" w:type="auto"/>
          </w:tcPr>
          <w:p w14:paraId="28CF265A" w14:textId="3609B36B" w:rsidR="00A24306" w:rsidRPr="006B014C" w:rsidRDefault="007466DA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tired</w:t>
            </w:r>
          </w:p>
        </w:tc>
        <w:tc>
          <w:tcPr>
            <w:tcW w:w="0" w:type="auto"/>
          </w:tcPr>
          <w:p w14:paraId="534E04D7" w14:textId="09FC22C9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 xml:space="preserve">Don’t, a little bit, a bit, </w:t>
            </w:r>
            <w:proofErr w:type="gramStart"/>
            <w:r w:rsidRPr="006B014C">
              <w:rPr>
                <w:rFonts w:asciiTheme="majorBidi" w:hAnsiTheme="majorBidi" w:cstheme="majorBidi"/>
                <w:sz w:val="20"/>
                <w:szCs w:val="20"/>
              </w:rPr>
              <w:t>quite</w:t>
            </w:r>
            <w:proofErr w:type="gramEnd"/>
            <w:r w:rsidRPr="006B014C">
              <w:rPr>
                <w:rFonts w:asciiTheme="majorBidi" w:hAnsiTheme="majorBidi" w:cstheme="majorBidi"/>
                <w:sz w:val="20"/>
                <w:szCs w:val="20"/>
              </w:rPr>
              <w:t>, very</w:t>
            </w:r>
          </w:p>
        </w:tc>
      </w:tr>
      <w:tr w:rsidR="007466DA" w:rsidRPr="006B014C" w14:paraId="60EE083A" w14:textId="77777777" w:rsidTr="00A24306">
        <w:tc>
          <w:tcPr>
            <w:tcW w:w="0" w:type="auto"/>
            <w:vMerge/>
          </w:tcPr>
          <w:p w14:paraId="2A0052EE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97A4169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122C47E4" w14:textId="6B890256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Annoyed</w:t>
            </w:r>
          </w:p>
        </w:tc>
        <w:tc>
          <w:tcPr>
            <w:tcW w:w="0" w:type="auto"/>
          </w:tcPr>
          <w:p w14:paraId="2F8B548E" w14:textId="439FA09D" w:rsidR="00A24306" w:rsidRPr="006B014C" w:rsidRDefault="007466DA" w:rsidP="007466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annoyed</w:t>
            </w:r>
          </w:p>
        </w:tc>
        <w:tc>
          <w:tcPr>
            <w:tcW w:w="0" w:type="auto"/>
          </w:tcPr>
          <w:p w14:paraId="47CEBB23" w14:textId="2DFF206A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 xml:space="preserve">Don’t, a little bit, a bit, </w:t>
            </w:r>
            <w:proofErr w:type="gramStart"/>
            <w:r w:rsidRPr="006B014C">
              <w:rPr>
                <w:rFonts w:asciiTheme="majorBidi" w:hAnsiTheme="majorBidi" w:cstheme="majorBidi"/>
                <w:sz w:val="20"/>
                <w:szCs w:val="20"/>
              </w:rPr>
              <w:t>quite</w:t>
            </w:r>
            <w:proofErr w:type="gramEnd"/>
            <w:r w:rsidRPr="006B014C">
              <w:rPr>
                <w:rFonts w:asciiTheme="majorBidi" w:hAnsiTheme="majorBidi" w:cstheme="majorBidi"/>
                <w:sz w:val="20"/>
                <w:szCs w:val="20"/>
              </w:rPr>
              <w:t>, very</w:t>
            </w:r>
          </w:p>
        </w:tc>
      </w:tr>
      <w:tr w:rsidR="007466DA" w:rsidRPr="006B014C" w14:paraId="2364757F" w14:textId="77777777" w:rsidTr="00A24306">
        <w:tc>
          <w:tcPr>
            <w:tcW w:w="0" w:type="auto"/>
            <w:vMerge/>
          </w:tcPr>
          <w:p w14:paraId="26BE8319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5B80A61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30732333" w14:textId="484EA971" w:rsidR="00A24306" w:rsidRPr="006B014C" w:rsidRDefault="00A24306" w:rsidP="007466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School work/Homework</w:t>
            </w:r>
            <w:r w:rsidR="007466DA" w:rsidRPr="006B014C">
              <w:rPr>
                <w:rFonts w:asciiTheme="majorBidi" w:hAnsiTheme="majorBidi" w:cstheme="majorBidi"/>
                <w:sz w:val="20"/>
                <w:szCs w:val="20"/>
              </w:rPr>
              <w:t xml:space="preserve"> (such as reading, writing, doing lessons)</w:t>
            </w:r>
          </w:p>
        </w:tc>
        <w:tc>
          <w:tcPr>
            <w:tcW w:w="0" w:type="auto"/>
          </w:tcPr>
          <w:p w14:paraId="6439BF1F" w14:textId="6DF30B9E" w:rsidR="00A24306" w:rsidRPr="006B014C" w:rsidRDefault="007466DA" w:rsidP="007466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problems with my schoolwork/homework</w:t>
            </w:r>
          </w:p>
        </w:tc>
        <w:tc>
          <w:tcPr>
            <w:tcW w:w="0" w:type="auto"/>
          </w:tcPr>
          <w:p w14:paraId="4C1A2E06" w14:textId="0F37A175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No, a few, some, many, can’t do</w:t>
            </w:r>
          </w:p>
        </w:tc>
      </w:tr>
      <w:tr w:rsidR="007466DA" w:rsidRPr="006B014C" w14:paraId="69A5EF3B" w14:textId="77777777" w:rsidTr="00A24306">
        <w:tc>
          <w:tcPr>
            <w:tcW w:w="0" w:type="auto"/>
            <w:vMerge/>
          </w:tcPr>
          <w:p w14:paraId="5FFC5064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DA50290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6E604047" w14:textId="6CB70399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Sleep</w:t>
            </w:r>
          </w:p>
        </w:tc>
        <w:tc>
          <w:tcPr>
            <w:tcW w:w="0" w:type="auto"/>
          </w:tcPr>
          <w:p w14:paraId="618B03FB" w14:textId="6A09F0EB" w:rsidR="00A24306" w:rsidRPr="006B014C" w:rsidRDefault="007466DA" w:rsidP="007466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problems sleeping</w:t>
            </w:r>
          </w:p>
        </w:tc>
        <w:tc>
          <w:tcPr>
            <w:tcW w:w="0" w:type="auto"/>
          </w:tcPr>
          <w:p w14:paraId="7D8EC845" w14:textId="1665FC41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No, a few, some, many, couldn’t</w:t>
            </w:r>
          </w:p>
        </w:tc>
      </w:tr>
      <w:tr w:rsidR="007466DA" w:rsidRPr="006B014C" w14:paraId="1A8DBD26" w14:textId="77777777" w:rsidTr="00A24306">
        <w:tc>
          <w:tcPr>
            <w:tcW w:w="0" w:type="auto"/>
            <w:vMerge/>
          </w:tcPr>
          <w:p w14:paraId="1DD7A77E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5414651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64337E72" w14:textId="742C4984" w:rsidR="00A24306" w:rsidRPr="006B014C" w:rsidRDefault="00A24306" w:rsidP="007466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Daily routine</w:t>
            </w:r>
            <w:r w:rsidR="007466DA" w:rsidRPr="006B014C">
              <w:rPr>
                <w:rFonts w:asciiTheme="majorBidi" w:hAnsiTheme="majorBidi" w:cstheme="majorBidi"/>
                <w:sz w:val="20"/>
                <w:szCs w:val="20"/>
              </w:rPr>
              <w:t xml:space="preserve"> (things like eating, having a bath/shower, getting dressed)</w:t>
            </w:r>
          </w:p>
        </w:tc>
        <w:tc>
          <w:tcPr>
            <w:tcW w:w="0" w:type="auto"/>
          </w:tcPr>
          <w:p w14:paraId="71464CDF" w14:textId="524681E7" w:rsidR="00A24306" w:rsidRPr="006B014C" w:rsidRDefault="007466DA" w:rsidP="007466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problems with my daily routine</w:t>
            </w:r>
          </w:p>
        </w:tc>
        <w:tc>
          <w:tcPr>
            <w:tcW w:w="0" w:type="auto"/>
          </w:tcPr>
          <w:p w14:paraId="2686C058" w14:textId="2D24A121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No, a few, some, many, can’t do</w:t>
            </w:r>
          </w:p>
        </w:tc>
      </w:tr>
      <w:tr w:rsidR="007466DA" w:rsidRPr="006B014C" w14:paraId="0103A29B" w14:textId="77777777" w:rsidTr="00A24306">
        <w:tc>
          <w:tcPr>
            <w:tcW w:w="0" w:type="auto"/>
            <w:vMerge/>
          </w:tcPr>
          <w:p w14:paraId="4A9E11BA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D1AEBE1" w14:textId="77777777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7CD7F25F" w14:textId="507D106C" w:rsidR="00A24306" w:rsidRPr="006B014C" w:rsidRDefault="00A24306" w:rsidP="007466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Able to join in activities</w:t>
            </w:r>
            <w:r w:rsidR="007466DA" w:rsidRPr="006B014C">
              <w:rPr>
                <w:rFonts w:asciiTheme="majorBidi" w:hAnsiTheme="majorBidi" w:cstheme="majorBidi"/>
                <w:sz w:val="20"/>
                <w:szCs w:val="20"/>
              </w:rPr>
              <w:t xml:space="preserve"> (things like playing out with your friends, doing sports, joining in things)</w:t>
            </w:r>
          </w:p>
        </w:tc>
        <w:tc>
          <w:tcPr>
            <w:tcW w:w="0" w:type="auto"/>
          </w:tcPr>
          <w:p w14:paraId="66CE956C" w14:textId="485EF440" w:rsidR="00A24306" w:rsidRPr="006B014C" w:rsidRDefault="007466DA" w:rsidP="007466D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join in with any activities</w:t>
            </w:r>
          </w:p>
        </w:tc>
        <w:tc>
          <w:tcPr>
            <w:tcW w:w="0" w:type="auto"/>
          </w:tcPr>
          <w:p w14:paraId="037A2C56" w14:textId="30FFF7B5" w:rsidR="00A24306" w:rsidRPr="006B014C" w:rsidRDefault="00A24306" w:rsidP="00AC5BC1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B014C">
              <w:rPr>
                <w:rFonts w:asciiTheme="majorBidi" w:hAnsiTheme="majorBidi" w:cstheme="majorBidi"/>
                <w:sz w:val="20"/>
                <w:szCs w:val="20"/>
              </w:rPr>
              <w:t>Any, most, some, a few, no</w:t>
            </w:r>
          </w:p>
        </w:tc>
      </w:tr>
    </w:tbl>
    <w:p w14:paraId="024E4A2B" w14:textId="77777777" w:rsidR="00AC5BC1" w:rsidRPr="006B014C" w:rsidRDefault="00AC5BC1">
      <w:pPr>
        <w:rPr>
          <w:rFonts w:asciiTheme="majorBidi" w:hAnsiTheme="majorBidi" w:cstheme="majorBidi"/>
          <w:sz w:val="20"/>
          <w:szCs w:val="20"/>
        </w:rPr>
      </w:pPr>
    </w:p>
    <w:sectPr w:rsidR="00AC5BC1" w:rsidRPr="006B01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35E9" w14:textId="77777777" w:rsidR="006B014C" w:rsidRDefault="006B014C" w:rsidP="006B014C">
      <w:pPr>
        <w:spacing w:after="0" w:line="240" w:lineRule="auto"/>
      </w:pPr>
      <w:r>
        <w:separator/>
      </w:r>
    </w:p>
  </w:endnote>
  <w:endnote w:type="continuationSeparator" w:id="0">
    <w:p w14:paraId="44D16ADB" w14:textId="77777777" w:rsidR="006B014C" w:rsidRDefault="006B014C" w:rsidP="006B0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3622" w14:textId="77777777" w:rsidR="006B014C" w:rsidRDefault="006B01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C216B" w14:textId="77777777" w:rsidR="006B014C" w:rsidRDefault="006B01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0AF8" w14:textId="77777777" w:rsidR="006B014C" w:rsidRDefault="006B01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38383" w14:textId="77777777" w:rsidR="006B014C" w:rsidRDefault="006B014C" w:rsidP="006B014C">
      <w:pPr>
        <w:spacing w:after="0" w:line="240" w:lineRule="auto"/>
      </w:pPr>
      <w:r>
        <w:separator/>
      </w:r>
    </w:p>
  </w:footnote>
  <w:footnote w:type="continuationSeparator" w:id="0">
    <w:p w14:paraId="7783492C" w14:textId="77777777" w:rsidR="006B014C" w:rsidRDefault="006B014C" w:rsidP="006B0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346B0" w14:textId="77777777" w:rsidR="006B014C" w:rsidRDefault="006B01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43DB" w14:textId="4889B34C" w:rsidR="006B014C" w:rsidRPr="006B014C" w:rsidRDefault="006B014C" w:rsidP="006B014C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Determining the content validity of the EQ-5D-5L, EQ-5D-Y-3L, and CHU9D instruments for assessing generic child and adolescent health-related quality of life: A qualitative study</w:t>
    </w:r>
  </w:p>
  <w:p w14:paraId="5E3AFC54" w14:textId="65B03CBB" w:rsidR="006B014C" w:rsidRPr="006B014C" w:rsidRDefault="006B014C" w:rsidP="006B014C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The Patient</w:t>
    </w:r>
  </w:p>
  <w:p w14:paraId="17EEFF34" w14:textId="3516AEC5" w:rsidR="006B014C" w:rsidRPr="006B014C" w:rsidRDefault="006B014C" w:rsidP="006B014C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Jill Carlton, Philip A Powell, Andrew Kirkcaldy, Donna Rowen</w:t>
    </w:r>
  </w:p>
  <w:p w14:paraId="46C13BD1" w14:textId="423B976E" w:rsidR="006B014C" w:rsidRPr="006B014C" w:rsidRDefault="006B014C" w:rsidP="006B014C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University of Sheffield</w:t>
    </w:r>
  </w:p>
  <w:p w14:paraId="7709C102" w14:textId="7E20972A" w:rsidR="006B014C" w:rsidRPr="006B014C" w:rsidRDefault="006B014C" w:rsidP="006B014C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Corresponding author: j.carlton@sheffield.ac.uk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9A46" w14:textId="77777777" w:rsidR="006B014C" w:rsidRDefault="006B01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70"/>
    <w:rsid w:val="005D0866"/>
    <w:rsid w:val="00655132"/>
    <w:rsid w:val="006B014C"/>
    <w:rsid w:val="007466DA"/>
    <w:rsid w:val="00755CA2"/>
    <w:rsid w:val="00831100"/>
    <w:rsid w:val="00940F70"/>
    <w:rsid w:val="009A11EB"/>
    <w:rsid w:val="00A24306"/>
    <w:rsid w:val="00AC5BC1"/>
    <w:rsid w:val="00AD4046"/>
    <w:rsid w:val="00B3756C"/>
    <w:rsid w:val="00EB7AC6"/>
    <w:rsid w:val="00EF2670"/>
    <w:rsid w:val="00F5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4F184"/>
  <w15:chartTrackingRefBased/>
  <w15:docId w15:val="{BB8C945E-9587-485A-A633-E630E1CD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0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F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F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F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F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F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0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14C"/>
  </w:style>
  <w:style w:type="paragraph" w:styleId="Footer">
    <w:name w:val="footer"/>
    <w:basedOn w:val="Normal"/>
    <w:link w:val="FooterChar"/>
    <w:uiPriority w:val="99"/>
    <w:unhideWhenUsed/>
    <w:rsid w:val="006B0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Carlton</dc:creator>
  <cp:keywords/>
  <dc:description/>
  <cp:lastModifiedBy>Jill Carlton</cp:lastModifiedBy>
  <cp:revision>3</cp:revision>
  <dcterms:created xsi:type="dcterms:W3CDTF">2025-03-06T17:34:00Z</dcterms:created>
  <dcterms:modified xsi:type="dcterms:W3CDTF">2025-03-19T10:19:00Z</dcterms:modified>
</cp:coreProperties>
</file>